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AEA" w:rsidRPr="001D7F8D" w:rsidRDefault="00AE5AEA" w:rsidP="00AE5AEA">
      <w:pPr>
        <w:pStyle w:val="Correspondence"/>
        <w:tabs>
          <w:tab w:val="left" w:pos="5529"/>
        </w:tabs>
        <w:jc w:val="center"/>
        <w:rPr>
          <w:sz w:val="28"/>
          <w:szCs w:val="40"/>
          <w:lang w:val="ru-RU"/>
        </w:rPr>
      </w:pPr>
      <w:r w:rsidRPr="001D7F8D">
        <w:rPr>
          <w:sz w:val="28"/>
          <w:szCs w:val="40"/>
          <w:lang w:val="ru-RU"/>
        </w:rPr>
        <w:t xml:space="preserve">Казахский национальный университет им. </w:t>
      </w:r>
      <w:proofErr w:type="spellStart"/>
      <w:r w:rsidRPr="001D7F8D">
        <w:rPr>
          <w:sz w:val="28"/>
          <w:szCs w:val="40"/>
          <w:lang w:val="ru-RU"/>
        </w:rPr>
        <w:t>аль-Фараби</w:t>
      </w:r>
      <w:proofErr w:type="spellEnd"/>
    </w:p>
    <w:p w:rsidR="00AE5AEA" w:rsidRPr="001D7F8D" w:rsidRDefault="00AE5AEA" w:rsidP="00AE5AEA">
      <w:pPr>
        <w:spacing w:line="360" w:lineRule="auto"/>
        <w:jc w:val="center"/>
        <w:rPr>
          <w:sz w:val="28"/>
          <w:szCs w:val="28"/>
        </w:rPr>
      </w:pPr>
      <w:r w:rsidRPr="001D7F8D">
        <w:rPr>
          <w:sz w:val="28"/>
          <w:szCs w:val="28"/>
        </w:rPr>
        <w:t xml:space="preserve">Институт механики и машиноведения имени академика У.А. </w:t>
      </w:r>
      <w:proofErr w:type="spellStart"/>
      <w:r w:rsidRPr="001D7F8D">
        <w:rPr>
          <w:sz w:val="28"/>
          <w:szCs w:val="28"/>
        </w:rPr>
        <w:t>Джолдасбекова</w:t>
      </w:r>
      <w:proofErr w:type="spellEnd"/>
    </w:p>
    <w:p w:rsidR="00AE5AEA" w:rsidRPr="001D7F8D" w:rsidRDefault="00AE5AEA" w:rsidP="00AE5AEA">
      <w:pPr>
        <w:pStyle w:val="a4"/>
        <w:tabs>
          <w:tab w:val="left" w:pos="7372"/>
        </w:tabs>
        <w:jc w:val="right"/>
      </w:pPr>
    </w:p>
    <w:p w:rsidR="00AE5AEA" w:rsidRPr="001D7F8D" w:rsidRDefault="00AE5AEA" w:rsidP="00AE5AEA">
      <w:pPr>
        <w:pStyle w:val="a4"/>
        <w:tabs>
          <w:tab w:val="left" w:pos="7372"/>
        </w:tabs>
        <w:jc w:val="right"/>
      </w:pPr>
    </w:p>
    <w:tbl>
      <w:tblPr>
        <w:tblW w:w="0" w:type="auto"/>
        <w:tblInd w:w="141" w:type="dxa"/>
        <w:tblLook w:val="04A0"/>
      </w:tblPr>
      <w:tblGrid>
        <w:gridCol w:w="4785"/>
        <w:gridCol w:w="4785"/>
      </w:tblGrid>
      <w:tr w:rsidR="00AE5AEA" w:rsidRPr="001D7F8D" w:rsidTr="005E508B">
        <w:tc>
          <w:tcPr>
            <w:tcW w:w="4785" w:type="dxa"/>
          </w:tcPr>
          <w:p w:rsidR="00AE5AEA" w:rsidRPr="001D7F8D" w:rsidRDefault="00AE5AEA" w:rsidP="002B41D6">
            <w:pPr>
              <w:pStyle w:val="a4"/>
              <w:tabs>
                <w:tab w:val="left" w:pos="7372"/>
              </w:tabs>
            </w:pPr>
            <w:r w:rsidRPr="001D7F8D">
              <w:t>УДК  551.24:531.8:621.865.8</w:t>
            </w:r>
          </w:p>
        </w:tc>
        <w:tc>
          <w:tcPr>
            <w:tcW w:w="4785" w:type="dxa"/>
          </w:tcPr>
          <w:p w:rsidR="00AE5AEA" w:rsidRPr="001D7F8D" w:rsidRDefault="00AE5AEA" w:rsidP="002B41D6">
            <w:pPr>
              <w:pStyle w:val="a4"/>
              <w:tabs>
                <w:tab w:val="left" w:pos="7372"/>
              </w:tabs>
              <w:jc w:val="right"/>
            </w:pPr>
            <w:r w:rsidRPr="001D7F8D">
              <w:t>На правах рукописи</w:t>
            </w:r>
          </w:p>
        </w:tc>
      </w:tr>
    </w:tbl>
    <w:p w:rsidR="00AE5AEA" w:rsidRPr="001D7F8D" w:rsidRDefault="00AE5AEA" w:rsidP="00AE5AEA">
      <w:pPr>
        <w:pStyle w:val="a4"/>
        <w:tabs>
          <w:tab w:val="left" w:pos="7372"/>
        </w:tabs>
        <w:jc w:val="right"/>
      </w:pPr>
    </w:p>
    <w:p w:rsidR="00AE5AEA" w:rsidRPr="001D7F8D" w:rsidRDefault="00AE5AEA" w:rsidP="00AE5AEA">
      <w:pPr>
        <w:pStyle w:val="a4"/>
      </w:pPr>
    </w:p>
    <w:p w:rsidR="00AE5AEA" w:rsidRPr="001D7F8D" w:rsidRDefault="00AE5AEA" w:rsidP="00AE5AEA">
      <w:pPr>
        <w:pStyle w:val="a4"/>
      </w:pPr>
    </w:p>
    <w:p w:rsidR="00AE5AEA" w:rsidRPr="001D7F8D" w:rsidRDefault="00AE5AEA" w:rsidP="00AE5AEA">
      <w:pPr>
        <w:pStyle w:val="a4"/>
      </w:pPr>
    </w:p>
    <w:p w:rsidR="00AE5AEA" w:rsidRPr="001D7F8D" w:rsidRDefault="00AE5AEA" w:rsidP="00AE5AEA">
      <w:pPr>
        <w:pStyle w:val="a4"/>
      </w:pPr>
    </w:p>
    <w:p w:rsidR="00AE5AEA" w:rsidRPr="0087147A" w:rsidRDefault="00AE5AEA" w:rsidP="00AE5AEA">
      <w:pPr>
        <w:jc w:val="center"/>
        <w:rPr>
          <w:b/>
          <w:sz w:val="28"/>
          <w:szCs w:val="28"/>
          <w:lang w:val="kk-KZ"/>
        </w:rPr>
      </w:pPr>
      <w:r w:rsidRPr="001D7F8D">
        <w:rPr>
          <w:b/>
          <w:sz w:val="28"/>
          <w:szCs w:val="28"/>
        </w:rPr>
        <w:t xml:space="preserve">КАИМОВ АБЫЛАЙ </w:t>
      </w:r>
      <w:r w:rsidR="0087147A">
        <w:rPr>
          <w:b/>
          <w:sz w:val="28"/>
          <w:szCs w:val="28"/>
        </w:rPr>
        <w:t>ТАЛ</w:t>
      </w:r>
      <w:r w:rsidR="0087147A">
        <w:rPr>
          <w:b/>
          <w:sz w:val="28"/>
          <w:szCs w:val="28"/>
          <w:lang w:val="kk-KZ"/>
        </w:rPr>
        <w:t>ҒАТҰЛЫ</w:t>
      </w:r>
    </w:p>
    <w:p w:rsidR="00AE5AEA" w:rsidRPr="001D7F8D" w:rsidRDefault="00AE5AEA" w:rsidP="00AE5AEA">
      <w:pPr>
        <w:pStyle w:val="a4"/>
        <w:rPr>
          <w:b/>
        </w:rPr>
      </w:pPr>
    </w:p>
    <w:p w:rsidR="00AE5AEA" w:rsidRPr="001D7F8D" w:rsidRDefault="00AE5AEA" w:rsidP="00AE5AEA">
      <w:pPr>
        <w:pStyle w:val="a4"/>
        <w:rPr>
          <w:b/>
        </w:rPr>
      </w:pPr>
    </w:p>
    <w:p w:rsidR="00AE5AEA" w:rsidRPr="001D7F8D" w:rsidRDefault="00AE5AEA" w:rsidP="00AE5AEA">
      <w:pPr>
        <w:pStyle w:val="a4"/>
        <w:rPr>
          <w:b/>
        </w:rPr>
      </w:pPr>
    </w:p>
    <w:p w:rsidR="00AE5AEA" w:rsidRPr="001D7F8D" w:rsidRDefault="00DD3BC1" w:rsidP="00AE5AEA">
      <w:pPr>
        <w:jc w:val="center"/>
        <w:rPr>
          <w:b/>
          <w:sz w:val="28"/>
          <w:szCs w:val="28"/>
        </w:rPr>
      </w:pPr>
      <w:r>
        <w:rPr>
          <w:b/>
          <w:sz w:val="28"/>
          <w:szCs w:val="28"/>
          <w:lang w:val="kk-KZ"/>
        </w:rPr>
        <w:t>Разработка адаптивного привода схвата робота с ограниченным усилием</w:t>
      </w:r>
    </w:p>
    <w:p w:rsidR="00AE5AEA" w:rsidRPr="001D7F8D" w:rsidRDefault="00AE5AEA" w:rsidP="00AE5AEA">
      <w:pPr>
        <w:pStyle w:val="a4"/>
        <w:rPr>
          <w:b/>
        </w:rPr>
      </w:pPr>
    </w:p>
    <w:p w:rsidR="00AE5AEA" w:rsidRPr="001D7F8D" w:rsidRDefault="00AE5AEA" w:rsidP="00AE5AEA">
      <w:pPr>
        <w:pStyle w:val="a4"/>
        <w:jc w:val="center"/>
      </w:pPr>
      <w:r w:rsidRPr="001D7F8D">
        <w:t>6D060300 – Механика</w:t>
      </w:r>
    </w:p>
    <w:p w:rsidR="00AE5AEA" w:rsidRPr="001D7F8D" w:rsidRDefault="00AE5AEA" w:rsidP="00AE5AEA">
      <w:pPr>
        <w:pStyle w:val="a4"/>
      </w:pPr>
    </w:p>
    <w:p w:rsidR="00AE5AEA" w:rsidRPr="001D7F8D" w:rsidRDefault="00AE5AEA" w:rsidP="00AE5AEA">
      <w:pPr>
        <w:pStyle w:val="a4"/>
      </w:pPr>
    </w:p>
    <w:p w:rsidR="00AE5AEA" w:rsidRPr="001D7F8D" w:rsidRDefault="00AE5AEA" w:rsidP="00AE5AEA">
      <w:pPr>
        <w:pStyle w:val="a4"/>
        <w:jc w:val="center"/>
      </w:pPr>
      <w:r w:rsidRPr="001D7F8D">
        <w:t>Диссертация на соискание степени доктора философии (PhD)</w:t>
      </w:r>
    </w:p>
    <w:p w:rsidR="00AE5AEA" w:rsidRPr="001D7F8D" w:rsidRDefault="00AE5AEA" w:rsidP="00AE5AEA">
      <w:pPr>
        <w:pStyle w:val="a4"/>
      </w:pPr>
    </w:p>
    <w:p w:rsidR="00AE5AEA" w:rsidRPr="001D7F8D" w:rsidRDefault="00AE5AEA" w:rsidP="00AE5AEA">
      <w:pPr>
        <w:pStyle w:val="a4"/>
      </w:pPr>
    </w:p>
    <w:p w:rsidR="00AE5AEA" w:rsidRPr="001D7F8D" w:rsidRDefault="00AE5AEA" w:rsidP="00AE5AEA">
      <w:pPr>
        <w:pStyle w:val="a4"/>
      </w:pPr>
    </w:p>
    <w:p w:rsidR="00AE5AEA" w:rsidRPr="001D7F8D" w:rsidRDefault="00AE5AEA" w:rsidP="00AE5AEA">
      <w:pPr>
        <w:pStyle w:val="a4"/>
      </w:pPr>
    </w:p>
    <w:p w:rsidR="00AE5AEA" w:rsidRPr="001D7F8D" w:rsidRDefault="00AE5AEA" w:rsidP="00AE5AEA">
      <w:pPr>
        <w:pStyle w:val="a4"/>
      </w:pPr>
    </w:p>
    <w:p w:rsidR="00AE5AEA" w:rsidRPr="001D7F8D" w:rsidRDefault="00AE5AEA" w:rsidP="00AE5AEA">
      <w:pPr>
        <w:pStyle w:val="a4"/>
        <w:spacing w:line="360" w:lineRule="auto"/>
        <w:ind w:firstLine="21"/>
        <w:jc w:val="right"/>
      </w:pPr>
      <w:r w:rsidRPr="001D7F8D">
        <w:t xml:space="preserve">Отечественный научный консультант: </w:t>
      </w:r>
    </w:p>
    <w:p w:rsidR="00AE5AEA" w:rsidRPr="001D7F8D" w:rsidRDefault="00AE5AEA" w:rsidP="00AE5AEA">
      <w:pPr>
        <w:pStyle w:val="a4"/>
        <w:spacing w:line="360" w:lineRule="auto"/>
        <w:ind w:firstLine="21"/>
        <w:jc w:val="right"/>
      </w:pPr>
      <w:r w:rsidRPr="001D7F8D">
        <w:t>Джомартов Асылбек Абдразакович,</w:t>
      </w:r>
    </w:p>
    <w:p w:rsidR="00AE5AEA" w:rsidRPr="001D7F8D" w:rsidRDefault="00AE5AEA" w:rsidP="00AE5AEA">
      <w:pPr>
        <w:pStyle w:val="a4"/>
        <w:spacing w:line="360" w:lineRule="auto"/>
        <w:jc w:val="right"/>
      </w:pPr>
      <w:r w:rsidRPr="001D7F8D">
        <w:t>доктор технических наук,</w:t>
      </w:r>
    </w:p>
    <w:p w:rsidR="00AE5AEA" w:rsidRPr="001D7F8D" w:rsidRDefault="00AE5AEA" w:rsidP="00AE5AEA">
      <w:pPr>
        <w:pStyle w:val="a4"/>
        <w:spacing w:line="360" w:lineRule="auto"/>
        <w:jc w:val="right"/>
      </w:pPr>
      <w:r w:rsidRPr="001D7F8D">
        <w:t>член-корр. НИА РК</w:t>
      </w:r>
    </w:p>
    <w:p w:rsidR="00AE5AEA" w:rsidRPr="001D7F8D" w:rsidRDefault="00AE5AEA" w:rsidP="00AE5AEA">
      <w:pPr>
        <w:pStyle w:val="a4"/>
        <w:spacing w:line="360" w:lineRule="auto"/>
        <w:jc w:val="right"/>
        <w:rPr>
          <w:spacing w:val="-1"/>
        </w:rPr>
      </w:pPr>
    </w:p>
    <w:p w:rsidR="00AE5AEA" w:rsidRPr="001D7F8D" w:rsidRDefault="00AE5AEA" w:rsidP="00AE5AEA">
      <w:pPr>
        <w:pStyle w:val="a4"/>
        <w:spacing w:line="360" w:lineRule="auto"/>
        <w:jc w:val="right"/>
      </w:pPr>
      <w:r w:rsidRPr="001D7F8D">
        <w:t xml:space="preserve">Зарубежный научный консультант: </w:t>
      </w:r>
    </w:p>
    <w:p w:rsidR="00AE5AEA" w:rsidRPr="001D7F8D" w:rsidRDefault="00AE5AEA" w:rsidP="00AE5AEA">
      <w:pPr>
        <w:pStyle w:val="a4"/>
        <w:spacing w:line="360" w:lineRule="auto"/>
        <w:jc w:val="right"/>
      </w:pPr>
      <w:r w:rsidRPr="001D7F8D">
        <w:t xml:space="preserve">Пичугин Алексей, </w:t>
      </w:r>
    </w:p>
    <w:p w:rsidR="00AE5AEA" w:rsidRPr="001D7F8D" w:rsidRDefault="000511A0" w:rsidP="00AE5AEA">
      <w:pPr>
        <w:pStyle w:val="a4"/>
        <w:spacing w:line="360" w:lineRule="auto"/>
        <w:jc w:val="right"/>
        <w:rPr>
          <w:spacing w:val="-1"/>
        </w:rPr>
      </w:pPr>
      <w:r>
        <w:rPr>
          <w:lang w:val="en-US"/>
        </w:rPr>
        <w:t>PhD</w:t>
      </w:r>
      <w:r w:rsidR="00AE5AEA" w:rsidRPr="001D7F8D">
        <w:t xml:space="preserve">, </w:t>
      </w:r>
      <w:r>
        <w:t xml:space="preserve">ассоциированный </w:t>
      </w:r>
      <w:r w:rsidR="00AE5AEA" w:rsidRPr="001D7F8D">
        <w:rPr>
          <w:spacing w:val="-1"/>
        </w:rPr>
        <w:t>профессор</w:t>
      </w:r>
    </w:p>
    <w:p w:rsidR="00AE5AEA" w:rsidRPr="001D7F8D" w:rsidRDefault="00AE5AEA" w:rsidP="00AE5AEA">
      <w:pPr>
        <w:pStyle w:val="a4"/>
      </w:pPr>
    </w:p>
    <w:p w:rsidR="007B1BEF" w:rsidRPr="001D7F8D" w:rsidRDefault="007B1BEF" w:rsidP="00AE5AEA">
      <w:pPr>
        <w:pStyle w:val="a4"/>
        <w:jc w:val="center"/>
      </w:pPr>
    </w:p>
    <w:p w:rsidR="00AE5AEA" w:rsidRPr="001D7F8D" w:rsidRDefault="00AE5AEA" w:rsidP="00AA24A8">
      <w:pPr>
        <w:pStyle w:val="a4"/>
      </w:pPr>
    </w:p>
    <w:p w:rsidR="000F709C" w:rsidRDefault="004A221E" w:rsidP="007B1BEF">
      <w:pPr>
        <w:pStyle w:val="a4"/>
        <w:jc w:val="center"/>
      </w:pPr>
      <w:r>
        <w:t xml:space="preserve">Республика Казахстан, </w:t>
      </w:r>
    </w:p>
    <w:p w:rsidR="007B1BEF" w:rsidRPr="001D7F8D" w:rsidRDefault="007C6CF4" w:rsidP="007B1BEF">
      <w:pPr>
        <w:pStyle w:val="a4"/>
        <w:jc w:val="center"/>
      </w:pPr>
      <w:proofErr w:type="spellStart"/>
      <w:r>
        <w:t>Алматы</w:t>
      </w:r>
      <w:proofErr w:type="spellEnd"/>
      <w:r>
        <w:t>, 2023</w:t>
      </w:r>
    </w:p>
    <w:p w:rsidR="00AA24A8" w:rsidRPr="001D7F8D" w:rsidRDefault="00AA24A8" w:rsidP="00AA24A8">
      <w:pPr>
        <w:jc w:val="center"/>
        <w:rPr>
          <w:rFonts w:eastAsia="Calibri"/>
          <w:b/>
          <w:bCs/>
          <w:sz w:val="28"/>
          <w:szCs w:val="28"/>
        </w:rPr>
      </w:pPr>
      <w:bookmarkStart w:id="0" w:name="_Toc58172387"/>
      <w:r w:rsidRPr="001D7F8D">
        <w:rPr>
          <w:rFonts w:eastAsia="Calibri"/>
          <w:b/>
          <w:bCs/>
          <w:sz w:val="28"/>
          <w:szCs w:val="28"/>
        </w:rPr>
        <w:lastRenderedPageBreak/>
        <w:t>СОДЕРЖАНИЕ</w:t>
      </w:r>
      <w:bookmarkEnd w:id="0"/>
    </w:p>
    <w:p w:rsidR="00AA24A8" w:rsidRPr="001D7F8D" w:rsidRDefault="00AA24A8" w:rsidP="00AA24A8">
      <w:pPr>
        <w:jc w:val="center"/>
        <w:rPr>
          <w:b/>
          <w:bCs/>
          <w:sz w:val="28"/>
          <w:szCs w:val="28"/>
        </w:rPr>
      </w:pPr>
    </w:p>
    <w:tbl>
      <w:tblPr>
        <w:tblW w:w="9720" w:type="dxa"/>
        <w:tblInd w:w="108" w:type="dxa"/>
        <w:tblLayout w:type="fixed"/>
        <w:tblLook w:val="01E0"/>
      </w:tblPr>
      <w:tblGrid>
        <w:gridCol w:w="8931"/>
        <w:gridCol w:w="789"/>
      </w:tblGrid>
      <w:tr w:rsidR="001D7F8D" w:rsidRPr="00015E57" w:rsidTr="00523241">
        <w:tc>
          <w:tcPr>
            <w:tcW w:w="8931" w:type="dxa"/>
            <w:shd w:val="clear" w:color="auto" w:fill="auto"/>
          </w:tcPr>
          <w:p w:rsidR="00AA24A8" w:rsidRPr="00015E57" w:rsidRDefault="00AA24A8" w:rsidP="006321ED">
            <w:pPr>
              <w:tabs>
                <w:tab w:val="right" w:leader="dot" w:pos="8715"/>
              </w:tabs>
              <w:jc w:val="both"/>
              <w:rPr>
                <w:rFonts w:eastAsia="Calibri"/>
                <w:sz w:val="28"/>
                <w:szCs w:val="28"/>
              </w:rPr>
            </w:pPr>
            <w:r w:rsidRPr="00015E57">
              <w:rPr>
                <w:rFonts w:eastAsia="Calibri"/>
                <w:sz w:val="28"/>
                <w:szCs w:val="28"/>
              </w:rPr>
              <w:t xml:space="preserve">НОРМАТИВНЫЕ ССЫЛКИ </w:t>
            </w:r>
            <w:r w:rsidR="00785DE5" w:rsidRPr="00015E57">
              <w:rPr>
                <w:rFonts w:eastAsia="Calibri"/>
                <w:sz w:val="28"/>
                <w:szCs w:val="28"/>
              </w:rPr>
              <w:tab/>
            </w:r>
            <w:r w:rsidR="000F709C">
              <w:rPr>
                <w:rFonts w:eastAsia="Calibri"/>
                <w:sz w:val="28"/>
                <w:szCs w:val="28"/>
              </w:rPr>
              <w:t>………………………………………………</w:t>
            </w:r>
            <w:r w:rsidR="006321ED">
              <w:rPr>
                <w:rFonts w:eastAsia="Calibri"/>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3</w:t>
            </w:r>
          </w:p>
        </w:tc>
      </w:tr>
      <w:tr w:rsidR="001D7F8D" w:rsidRPr="00015E57" w:rsidTr="00523241">
        <w:tc>
          <w:tcPr>
            <w:tcW w:w="8931" w:type="dxa"/>
            <w:shd w:val="clear" w:color="auto" w:fill="auto"/>
          </w:tcPr>
          <w:p w:rsidR="00AA24A8" w:rsidRPr="00015E57" w:rsidRDefault="00AA24A8" w:rsidP="006321ED">
            <w:pPr>
              <w:tabs>
                <w:tab w:val="right" w:leader="dot" w:pos="8715"/>
              </w:tabs>
              <w:jc w:val="both"/>
              <w:rPr>
                <w:rFonts w:eastAsia="Calibri"/>
                <w:sz w:val="28"/>
                <w:szCs w:val="28"/>
              </w:rPr>
            </w:pPr>
            <w:r w:rsidRPr="00015E57">
              <w:rPr>
                <w:rFonts w:eastAsia="Calibri"/>
                <w:sz w:val="28"/>
                <w:szCs w:val="28"/>
              </w:rPr>
              <w:t xml:space="preserve">ВВЕДЕНИЕ </w:t>
            </w:r>
            <w:r w:rsidR="00785DE5" w:rsidRPr="00015E57">
              <w:rPr>
                <w:rFonts w:eastAsia="Calibri"/>
                <w:sz w:val="28"/>
                <w:szCs w:val="28"/>
              </w:rPr>
              <w:tab/>
            </w:r>
            <w:r w:rsidR="006321ED">
              <w:rPr>
                <w:rFonts w:eastAsia="Calibri"/>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4</w:t>
            </w:r>
          </w:p>
        </w:tc>
      </w:tr>
      <w:tr w:rsidR="001D7F8D" w:rsidRPr="00015E57" w:rsidTr="00523241">
        <w:trPr>
          <w:trHeight w:val="118"/>
        </w:trPr>
        <w:tc>
          <w:tcPr>
            <w:tcW w:w="8931" w:type="dxa"/>
            <w:shd w:val="clear" w:color="auto" w:fill="auto"/>
          </w:tcPr>
          <w:p w:rsidR="00AA24A8" w:rsidRPr="00523241" w:rsidRDefault="00523241" w:rsidP="00523241">
            <w:pPr>
              <w:widowControl/>
              <w:tabs>
                <w:tab w:val="left" w:pos="567"/>
                <w:tab w:val="left" w:pos="8910"/>
                <w:tab w:val="left" w:pos="9240"/>
                <w:tab w:val="left" w:pos="9680"/>
              </w:tabs>
              <w:autoSpaceDE/>
              <w:autoSpaceDN/>
              <w:contextualSpacing/>
              <w:rPr>
                <w:rFonts w:eastAsia="Calibri"/>
                <w:bCs/>
                <w:sz w:val="28"/>
                <w:szCs w:val="28"/>
              </w:rPr>
            </w:pPr>
            <w:r w:rsidRPr="00523241">
              <w:rPr>
                <w:rFonts w:eastAsia="Calibri"/>
                <w:bCs/>
                <w:sz w:val="28"/>
                <w:szCs w:val="28"/>
              </w:rPr>
              <w:t xml:space="preserve">1 </w:t>
            </w:r>
            <w:r w:rsidR="004A221E" w:rsidRPr="00523241">
              <w:rPr>
                <w:rFonts w:eastAsia="Calibri"/>
                <w:bCs/>
                <w:sz w:val="28"/>
                <w:szCs w:val="28"/>
              </w:rPr>
              <w:t>АНА</w:t>
            </w:r>
            <w:r w:rsidR="000F709C" w:rsidRPr="00523241">
              <w:rPr>
                <w:rFonts w:eastAsia="Calibri"/>
                <w:bCs/>
                <w:sz w:val="28"/>
                <w:szCs w:val="28"/>
              </w:rPr>
              <w:t>ЛИЗ</w:t>
            </w:r>
            <w:r w:rsidR="00AA24A8" w:rsidRPr="00523241">
              <w:rPr>
                <w:rFonts w:eastAsia="Calibri"/>
                <w:bCs/>
                <w:sz w:val="28"/>
                <w:szCs w:val="28"/>
              </w:rPr>
              <w:t xml:space="preserve"> и синтез </w:t>
            </w:r>
            <w:r>
              <w:rPr>
                <w:bCs/>
                <w:sz w:val="28"/>
                <w:szCs w:val="28"/>
              </w:rPr>
              <w:t>адаптивного зубчатого м</w:t>
            </w:r>
            <w:r w:rsidR="00AA24A8" w:rsidRPr="00523241">
              <w:rPr>
                <w:bCs/>
                <w:sz w:val="28"/>
                <w:szCs w:val="28"/>
              </w:rPr>
              <w:t>еханизма</w:t>
            </w:r>
            <w:r w:rsidR="00AA24A8" w:rsidRPr="00523241">
              <w:rPr>
                <w:rFonts w:eastAsia="Calibri"/>
                <w:bCs/>
                <w:sz w:val="28"/>
                <w:szCs w:val="28"/>
              </w:rPr>
              <w:t>………</w:t>
            </w:r>
            <w:r>
              <w:rPr>
                <w:rFonts w:eastAsia="Calibri"/>
                <w:bCs/>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11</w:t>
            </w:r>
          </w:p>
        </w:tc>
      </w:tr>
      <w:tr w:rsidR="001D7F8D" w:rsidRPr="00015E57" w:rsidTr="00523241">
        <w:tc>
          <w:tcPr>
            <w:tcW w:w="8931" w:type="dxa"/>
            <w:shd w:val="clear" w:color="auto" w:fill="auto"/>
          </w:tcPr>
          <w:p w:rsidR="00AA24A8" w:rsidRPr="00015E57" w:rsidRDefault="00AA24A8" w:rsidP="002B41D6">
            <w:pPr>
              <w:tabs>
                <w:tab w:val="left" w:pos="567"/>
              </w:tabs>
              <w:jc w:val="both"/>
              <w:rPr>
                <w:rFonts w:eastAsia="Calibri"/>
                <w:sz w:val="28"/>
                <w:szCs w:val="28"/>
              </w:rPr>
            </w:pPr>
            <w:r w:rsidRPr="00015E57">
              <w:rPr>
                <w:sz w:val="28"/>
                <w:szCs w:val="28"/>
              </w:rPr>
              <w:t>1.1 Конструкция и кинематический анализ адаптивного зубчатого механизма…………………………………………………………………</w:t>
            </w:r>
            <w:r w:rsidR="00523241">
              <w:rPr>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11</w:t>
            </w:r>
          </w:p>
        </w:tc>
      </w:tr>
      <w:tr w:rsidR="001D7F8D" w:rsidRPr="00015E57" w:rsidTr="00523241">
        <w:tc>
          <w:tcPr>
            <w:tcW w:w="8931" w:type="dxa"/>
            <w:shd w:val="clear" w:color="auto" w:fill="auto"/>
          </w:tcPr>
          <w:p w:rsidR="00AA24A8" w:rsidRPr="00015E57" w:rsidRDefault="00AA24A8" w:rsidP="002B41D6">
            <w:pPr>
              <w:rPr>
                <w:rFonts w:eastAsia="Calibri"/>
                <w:sz w:val="28"/>
                <w:szCs w:val="28"/>
              </w:rPr>
            </w:pPr>
            <w:r w:rsidRPr="00015E57">
              <w:rPr>
                <w:sz w:val="28"/>
                <w:szCs w:val="28"/>
              </w:rPr>
              <w:t>1.2 Силовой анализ адаптивного зубчатого механизма…………………</w:t>
            </w:r>
            <w:r w:rsidR="00523241">
              <w:rPr>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14</w:t>
            </w:r>
          </w:p>
        </w:tc>
      </w:tr>
      <w:tr w:rsidR="001D7F8D" w:rsidRPr="00015E57" w:rsidTr="00523241">
        <w:tc>
          <w:tcPr>
            <w:tcW w:w="8931" w:type="dxa"/>
            <w:shd w:val="clear" w:color="auto" w:fill="auto"/>
          </w:tcPr>
          <w:p w:rsidR="00AA24A8" w:rsidRPr="00015E57" w:rsidRDefault="00AA24A8" w:rsidP="002B41D6">
            <w:pPr>
              <w:rPr>
                <w:sz w:val="28"/>
                <w:szCs w:val="28"/>
              </w:rPr>
            </w:pPr>
            <w:r w:rsidRPr="00015E57">
              <w:rPr>
                <w:sz w:val="28"/>
                <w:szCs w:val="28"/>
              </w:rPr>
              <w:t>1.3 Синтез адаптивного зубчатого механизма…………………………</w:t>
            </w:r>
            <w:r w:rsidR="00523241">
              <w:rPr>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16</w:t>
            </w:r>
          </w:p>
        </w:tc>
      </w:tr>
      <w:tr w:rsidR="001D7F8D" w:rsidRPr="00015E57" w:rsidTr="00523241">
        <w:tc>
          <w:tcPr>
            <w:tcW w:w="8931" w:type="dxa"/>
            <w:shd w:val="clear" w:color="auto" w:fill="auto"/>
          </w:tcPr>
          <w:p w:rsidR="00AA24A8" w:rsidRPr="00015E57" w:rsidRDefault="00AA24A8" w:rsidP="00523241">
            <w:pPr>
              <w:tabs>
                <w:tab w:val="left" w:pos="567"/>
              </w:tabs>
              <w:jc w:val="both"/>
              <w:rPr>
                <w:sz w:val="28"/>
                <w:szCs w:val="28"/>
              </w:rPr>
            </w:pPr>
            <w:r w:rsidRPr="00015E57">
              <w:rPr>
                <w:rFonts w:eastAsia="Calibri"/>
                <w:bCs/>
                <w:sz w:val="28"/>
                <w:szCs w:val="28"/>
              </w:rPr>
              <w:t xml:space="preserve">2 </w:t>
            </w:r>
            <w:r w:rsidRPr="00015E57">
              <w:rPr>
                <w:bCs/>
                <w:sz w:val="28"/>
                <w:szCs w:val="28"/>
              </w:rPr>
              <w:t xml:space="preserve">Адаптивный привод </w:t>
            </w:r>
            <w:proofErr w:type="spellStart"/>
            <w:r w:rsidRPr="00015E57">
              <w:rPr>
                <w:bCs/>
                <w:sz w:val="28"/>
                <w:szCs w:val="28"/>
              </w:rPr>
              <w:t>схвата</w:t>
            </w:r>
            <w:proofErr w:type="spellEnd"/>
            <w:r w:rsidRPr="00015E57">
              <w:rPr>
                <w:bCs/>
                <w:sz w:val="28"/>
                <w:szCs w:val="28"/>
              </w:rPr>
              <w:t xml:space="preserve"> робота……………………………………</w:t>
            </w:r>
            <w:r w:rsidR="00523241">
              <w:rPr>
                <w:bCs/>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20</w:t>
            </w:r>
          </w:p>
        </w:tc>
      </w:tr>
      <w:tr w:rsidR="001D7F8D" w:rsidRPr="00015E57" w:rsidTr="00523241">
        <w:tc>
          <w:tcPr>
            <w:tcW w:w="8931" w:type="dxa"/>
            <w:shd w:val="clear" w:color="auto" w:fill="auto"/>
          </w:tcPr>
          <w:p w:rsidR="00AA24A8" w:rsidRPr="00015E57" w:rsidRDefault="00AA24A8" w:rsidP="002B41D6">
            <w:pPr>
              <w:tabs>
                <w:tab w:val="left" w:pos="567"/>
                <w:tab w:val="left" w:pos="8910"/>
                <w:tab w:val="left" w:pos="9240"/>
                <w:tab w:val="left" w:pos="9680"/>
              </w:tabs>
              <w:jc w:val="both"/>
              <w:rPr>
                <w:sz w:val="28"/>
                <w:szCs w:val="28"/>
              </w:rPr>
            </w:pPr>
            <w:r w:rsidRPr="00015E57">
              <w:rPr>
                <w:sz w:val="28"/>
                <w:szCs w:val="28"/>
              </w:rPr>
              <w:t xml:space="preserve">2.1 Анализ адаптивных механизмов для использования в качестве привода </w:t>
            </w:r>
            <w:proofErr w:type="spellStart"/>
            <w:r w:rsidRPr="00015E57">
              <w:rPr>
                <w:sz w:val="28"/>
                <w:szCs w:val="28"/>
              </w:rPr>
              <w:t>схвата</w:t>
            </w:r>
            <w:proofErr w:type="spellEnd"/>
            <w:r w:rsidRPr="00015E57">
              <w:rPr>
                <w:sz w:val="28"/>
                <w:szCs w:val="28"/>
              </w:rPr>
              <w:t xml:space="preserve"> робота……………………………………………</w:t>
            </w:r>
            <w:r w:rsidR="00523241">
              <w:rPr>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20</w:t>
            </w:r>
          </w:p>
        </w:tc>
      </w:tr>
      <w:tr w:rsidR="001D7F8D" w:rsidRPr="00015E57" w:rsidTr="00523241">
        <w:tc>
          <w:tcPr>
            <w:tcW w:w="8931" w:type="dxa"/>
            <w:shd w:val="clear" w:color="auto" w:fill="auto"/>
          </w:tcPr>
          <w:p w:rsidR="00AA24A8" w:rsidRPr="00015E57" w:rsidRDefault="00AA24A8" w:rsidP="002B41D6">
            <w:pPr>
              <w:jc w:val="both"/>
              <w:rPr>
                <w:iCs/>
                <w:sz w:val="28"/>
                <w:szCs w:val="28"/>
              </w:rPr>
            </w:pPr>
            <w:r w:rsidRPr="00015E57">
              <w:rPr>
                <w:iCs/>
                <w:sz w:val="28"/>
                <w:szCs w:val="28"/>
              </w:rPr>
              <w:t xml:space="preserve">2.2 Адаптивный привод </w:t>
            </w:r>
            <w:proofErr w:type="spellStart"/>
            <w:r w:rsidRPr="00015E57">
              <w:rPr>
                <w:iCs/>
                <w:sz w:val="28"/>
                <w:szCs w:val="28"/>
              </w:rPr>
              <w:t>схвата</w:t>
            </w:r>
            <w:proofErr w:type="spellEnd"/>
            <w:r w:rsidRPr="00015E57">
              <w:rPr>
                <w:iCs/>
                <w:sz w:val="28"/>
                <w:szCs w:val="28"/>
              </w:rPr>
              <w:t xml:space="preserve"> робота</w:t>
            </w:r>
            <w:r w:rsidR="00523241">
              <w:rPr>
                <w:iCs/>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21</w:t>
            </w:r>
          </w:p>
        </w:tc>
      </w:tr>
      <w:tr w:rsidR="001D7F8D" w:rsidRPr="00015E57" w:rsidTr="00523241">
        <w:tc>
          <w:tcPr>
            <w:tcW w:w="8931" w:type="dxa"/>
            <w:shd w:val="clear" w:color="auto" w:fill="auto"/>
          </w:tcPr>
          <w:p w:rsidR="00AA24A8" w:rsidRPr="00015E57" w:rsidRDefault="00AA24A8" w:rsidP="002B41D6">
            <w:pPr>
              <w:tabs>
                <w:tab w:val="left" w:pos="567"/>
                <w:tab w:val="left" w:pos="8910"/>
                <w:tab w:val="left" w:pos="9240"/>
                <w:tab w:val="left" w:pos="9680"/>
              </w:tabs>
              <w:jc w:val="both"/>
              <w:rPr>
                <w:sz w:val="28"/>
                <w:szCs w:val="28"/>
              </w:rPr>
            </w:pPr>
            <w:r w:rsidRPr="00015E57">
              <w:rPr>
                <w:sz w:val="28"/>
                <w:szCs w:val="28"/>
              </w:rPr>
              <w:t xml:space="preserve">2.3 Динамическая модель адаптивного привода </w:t>
            </w:r>
            <w:proofErr w:type="spellStart"/>
            <w:r w:rsidRPr="00015E57">
              <w:rPr>
                <w:sz w:val="28"/>
                <w:szCs w:val="28"/>
              </w:rPr>
              <w:t>схвата</w:t>
            </w:r>
            <w:proofErr w:type="spellEnd"/>
            <w:r w:rsidRPr="00015E57">
              <w:rPr>
                <w:sz w:val="28"/>
                <w:szCs w:val="28"/>
              </w:rPr>
              <w:t xml:space="preserve"> робота</w:t>
            </w:r>
            <w:r w:rsidR="004B1033" w:rsidRPr="00015E57">
              <w:rPr>
                <w:sz w:val="28"/>
                <w:szCs w:val="28"/>
              </w:rPr>
              <w:t xml:space="preserve"> </w:t>
            </w:r>
            <w:r w:rsidR="00523241">
              <w:rPr>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23</w:t>
            </w:r>
          </w:p>
        </w:tc>
      </w:tr>
      <w:tr w:rsidR="001D7F8D" w:rsidRPr="00015E57" w:rsidTr="00523241">
        <w:tc>
          <w:tcPr>
            <w:tcW w:w="8931" w:type="dxa"/>
            <w:shd w:val="clear" w:color="auto" w:fill="auto"/>
          </w:tcPr>
          <w:p w:rsidR="00AA24A8" w:rsidRPr="00015E57" w:rsidRDefault="00AA24A8" w:rsidP="00523241">
            <w:pPr>
              <w:tabs>
                <w:tab w:val="left" w:pos="516"/>
              </w:tabs>
              <w:rPr>
                <w:bCs/>
                <w:sz w:val="28"/>
                <w:szCs w:val="28"/>
              </w:rPr>
            </w:pPr>
            <w:r w:rsidRPr="00015E57">
              <w:rPr>
                <w:bCs/>
                <w:sz w:val="28"/>
                <w:szCs w:val="28"/>
              </w:rPr>
              <w:t xml:space="preserve">3 Разработка схвата робота для перегрузки </w:t>
            </w:r>
            <w:proofErr w:type="spellStart"/>
            <w:r w:rsidRPr="00015E57">
              <w:rPr>
                <w:bCs/>
                <w:sz w:val="28"/>
                <w:szCs w:val="28"/>
              </w:rPr>
              <w:t>агро-садоводческой</w:t>
            </w:r>
            <w:proofErr w:type="spellEnd"/>
            <w:r w:rsidRPr="00015E57">
              <w:rPr>
                <w:bCs/>
                <w:sz w:val="28"/>
                <w:szCs w:val="28"/>
              </w:rPr>
              <w:t xml:space="preserve"> продукции</w:t>
            </w:r>
            <w:r w:rsidR="00523241">
              <w:rPr>
                <w:bCs/>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27</w:t>
            </w:r>
          </w:p>
        </w:tc>
      </w:tr>
      <w:tr w:rsidR="001D7F8D" w:rsidRPr="00015E57" w:rsidTr="00523241">
        <w:tc>
          <w:tcPr>
            <w:tcW w:w="8931" w:type="dxa"/>
            <w:shd w:val="clear" w:color="auto" w:fill="auto"/>
          </w:tcPr>
          <w:p w:rsidR="00AA24A8" w:rsidRPr="00015E57" w:rsidRDefault="00AA24A8" w:rsidP="002B41D6">
            <w:pPr>
              <w:ind w:right="-84"/>
              <w:rPr>
                <w:bCs/>
                <w:sz w:val="28"/>
                <w:szCs w:val="28"/>
              </w:rPr>
            </w:pPr>
            <w:r w:rsidRPr="00015E57">
              <w:rPr>
                <w:bCs/>
                <w:sz w:val="28"/>
              </w:rPr>
              <w:t xml:space="preserve">3.1 </w:t>
            </w:r>
            <w:r w:rsidRPr="00015E57">
              <w:rPr>
                <w:bCs/>
                <w:sz w:val="28"/>
                <w:szCs w:val="28"/>
              </w:rPr>
              <w:t>Структурно-кинематические параметры схвата робота для перегрузки агро-садоводческой продукции</w:t>
            </w:r>
            <w:r w:rsidR="00523241">
              <w:rPr>
                <w:bCs/>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27</w:t>
            </w:r>
          </w:p>
        </w:tc>
      </w:tr>
      <w:tr w:rsidR="001D7F8D" w:rsidRPr="00015E57" w:rsidTr="00523241">
        <w:tc>
          <w:tcPr>
            <w:tcW w:w="8931" w:type="dxa"/>
            <w:shd w:val="clear" w:color="auto" w:fill="auto"/>
          </w:tcPr>
          <w:p w:rsidR="00AA24A8" w:rsidRPr="00015E57" w:rsidRDefault="00AA24A8" w:rsidP="002B41D6">
            <w:pPr>
              <w:pStyle w:val="a8"/>
              <w:spacing w:after="0"/>
              <w:ind w:left="0"/>
              <w:jc w:val="both"/>
              <w:rPr>
                <w:sz w:val="28"/>
                <w:szCs w:val="28"/>
              </w:rPr>
            </w:pPr>
            <w:r w:rsidRPr="00015E57">
              <w:rPr>
                <w:sz w:val="28"/>
                <w:szCs w:val="28"/>
              </w:rPr>
              <w:t>3.2</w:t>
            </w:r>
            <w:r w:rsidRPr="00015E57">
              <w:rPr>
                <w:sz w:val="28"/>
                <w:szCs w:val="28"/>
                <w:lang w:bidi="ar-SA"/>
              </w:rPr>
              <w:t xml:space="preserve"> </w:t>
            </w:r>
            <w:r w:rsidRPr="00015E57">
              <w:rPr>
                <w:sz w:val="28"/>
                <w:szCs w:val="28"/>
              </w:rPr>
              <w:t>Разработка трехфалангового схвата робота для перегрузки агро-садоводческой продукции</w:t>
            </w:r>
            <w:r w:rsidR="00523241">
              <w:rPr>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30</w:t>
            </w:r>
          </w:p>
        </w:tc>
      </w:tr>
      <w:tr w:rsidR="001D7F8D" w:rsidRPr="00015E57" w:rsidTr="00523241">
        <w:tc>
          <w:tcPr>
            <w:tcW w:w="8931" w:type="dxa"/>
            <w:shd w:val="clear" w:color="auto" w:fill="auto"/>
          </w:tcPr>
          <w:p w:rsidR="00AA24A8" w:rsidRPr="00015E57" w:rsidRDefault="00AA24A8" w:rsidP="00523241">
            <w:pPr>
              <w:pStyle w:val="a4"/>
              <w:jc w:val="both"/>
              <w:rPr>
                <w:bCs/>
              </w:rPr>
            </w:pPr>
            <w:r w:rsidRPr="00015E57">
              <w:rPr>
                <w:bCs/>
              </w:rPr>
              <w:t>4 Экспериментальные исследования адаптивного привода схвата робота для перегрузки агро-садоводческой продукции</w:t>
            </w:r>
            <w:r w:rsidR="00523241">
              <w:rPr>
                <w:bCs/>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35</w:t>
            </w:r>
          </w:p>
        </w:tc>
      </w:tr>
      <w:tr w:rsidR="001D7F8D" w:rsidRPr="00015E57" w:rsidTr="00523241">
        <w:tc>
          <w:tcPr>
            <w:tcW w:w="8931" w:type="dxa"/>
            <w:shd w:val="clear" w:color="auto" w:fill="auto"/>
          </w:tcPr>
          <w:p w:rsidR="00AA24A8" w:rsidRPr="00015E57" w:rsidRDefault="00AA24A8" w:rsidP="002B41D6">
            <w:pPr>
              <w:rPr>
                <w:sz w:val="28"/>
                <w:szCs w:val="28"/>
              </w:rPr>
            </w:pPr>
            <w:r w:rsidRPr="00015E57">
              <w:rPr>
                <w:sz w:val="28"/>
                <w:szCs w:val="28"/>
              </w:rPr>
              <w:t>4.1 Экспериментальные исследования адаптивного зубчатого механизма</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35</w:t>
            </w:r>
          </w:p>
        </w:tc>
      </w:tr>
      <w:tr w:rsidR="001D7F8D" w:rsidRPr="00015E57" w:rsidTr="00523241">
        <w:tc>
          <w:tcPr>
            <w:tcW w:w="8931" w:type="dxa"/>
            <w:shd w:val="clear" w:color="auto" w:fill="auto"/>
          </w:tcPr>
          <w:p w:rsidR="00AA24A8" w:rsidRPr="00015E57" w:rsidRDefault="00AA24A8" w:rsidP="00523241">
            <w:pPr>
              <w:jc w:val="both"/>
              <w:rPr>
                <w:bCs/>
                <w:sz w:val="28"/>
                <w:szCs w:val="28"/>
                <w:shd w:val="clear" w:color="auto" w:fill="FFFFFF"/>
              </w:rPr>
            </w:pPr>
            <w:r w:rsidRPr="00015E57">
              <w:rPr>
                <w:bCs/>
                <w:sz w:val="28"/>
                <w:szCs w:val="28"/>
              </w:rPr>
              <w:t xml:space="preserve">4.1.1 </w:t>
            </w:r>
            <w:r w:rsidR="00523241" w:rsidRPr="00015E57">
              <w:rPr>
                <w:bCs/>
                <w:sz w:val="28"/>
                <w:szCs w:val="28"/>
              </w:rPr>
              <w:t xml:space="preserve">Методика испытаний адаптивного зубчатого механизма </w:t>
            </w:r>
            <w:r w:rsidR="00523241">
              <w:rPr>
                <w:bCs/>
                <w:sz w:val="28"/>
                <w:szCs w:val="28"/>
              </w:rPr>
              <w:t>и о</w:t>
            </w:r>
            <w:r w:rsidRPr="00015E57">
              <w:rPr>
                <w:bCs/>
                <w:sz w:val="28"/>
                <w:szCs w:val="28"/>
              </w:rPr>
              <w:t>писание испытательного стенда</w:t>
            </w:r>
            <w:r w:rsidRPr="00015E57">
              <w:rPr>
                <w:bCs/>
                <w:sz w:val="28"/>
                <w:szCs w:val="28"/>
                <w:shd w:val="clear" w:color="auto" w:fill="FFFFFF"/>
              </w:rPr>
              <w:t xml:space="preserve"> </w:t>
            </w:r>
            <w:r w:rsidR="00523241">
              <w:rPr>
                <w:bCs/>
                <w:sz w:val="28"/>
                <w:szCs w:val="28"/>
                <w:shd w:val="clear" w:color="auto" w:fill="FFFFFF"/>
              </w:rPr>
              <w:t>…………………………………………..</w:t>
            </w:r>
          </w:p>
        </w:tc>
        <w:tc>
          <w:tcPr>
            <w:tcW w:w="789" w:type="dxa"/>
            <w:shd w:val="clear" w:color="auto" w:fill="auto"/>
            <w:vAlign w:val="bottom"/>
          </w:tcPr>
          <w:p w:rsidR="00AA24A8" w:rsidRPr="00015E57" w:rsidRDefault="006321ED" w:rsidP="00523241">
            <w:pPr>
              <w:tabs>
                <w:tab w:val="left" w:pos="567"/>
              </w:tabs>
              <w:jc w:val="right"/>
              <w:rPr>
                <w:rFonts w:eastAsia="Calibri"/>
                <w:sz w:val="28"/>
                <w:szCs w:val="28"/>
              </w:rPr>
            </w:pPr>
            <w:r>
              <w:rPr>
                <w:rFonts w:eastAsia="Calibri"/>
                <w:sz w:val="28"/>
                <w:szCs w:val="28"/>
              </w:rPr>
              <w:t>3</w:t>
            </w:r>
            <w:r w:rsidR="00523241">
              <w:rPr>
                <w:rFonts w:eastAsia="Calibri"/>
                <w:sz w:val="28"/>
                <w:szCs w:val="28"/>
              </w:rPr>
              <w:t>6</w:t>
            </w:r>
          </w:p>
        </w:tc>
      </w:tr>
      <w:tr w:rsidR="001D7F8D" w:rsidRPr="00015E57" w:rsidTr="00523241">
        <w:tc>
          <w:tcPr>
            <w:tcW w:w="8931" w:type="dxa"/>
            <w:shd w:val="clear" w:color="auto" w:fill="auto"/>
          </w:tcPr>
          <w:p w:rsidR="00AA24A8" w:rsidRPr="00015E57" w:rsidRDefault="00AA24A8" w:rsidP="002B41D6">
            <w:pPr>
              <w:rPr>
                <w:sz w:val="28"/>
                <w:szCs w:val="28"/>
              </w:rPr>
            </w:pPr>
            <w:r w:rsidRPr="00015E57">
              <w:rPr>
                <w:sz w:val="28"/>
                <w:szCs w:val="28"/>
              </w:rPr>
              <w:t>4.2 Экспериментальные исследования адаптивного привода схвата робота для перегрузки агро-садоводческой продукции</w:t>
            </w:r>
            <w:r w:rsidR="00523241">
              <w:rPr>
                <w:sz w:val="28"/>
                <w:szCs w:val="28"/>
              </w:rPr>
              <w:t>…………………...</w:t>
            </w:r>
          </w:p>
        </w:tc>
        <w:tc>
          <w:tcPr>
            <w:tcW w:w="789" w:type="dxa"/>
            <w:shd w:val="clear" w:color="auto" w:fill="auto"/>
            <w:vAlign w:val="bottom"/>
          </w:tcPr>
          <w:p w:rsidR="00AA24A8" w:rsidRPr="00015E57" w:rsidRDefault="006321ED" w:rsidP="002B41D6">
            <w:pPr>
              <w:tabs>
                <w:tab w:val="left" w:pos="567"/>
              </w:tabs>
              <w:jc w:val="right"/>
              <w:rPr>
                <w:rFonts w:eastAsia="Calibri"/>
                <w:sz w:val="28"/>
                <w:szCs w:val="28"/>
              </w:rPr>
            </w:pPr>
            <w:r>
              <w:rPr>
                <w:rFonts w:eastAsia="Calibri"/>
                <w:sz w:val="28"/>
                <w:szCs w:val="28"/>
              </w:rPr>
              <w:t>39</w:t>
            </w:r>
          </w:p>
        </w:tc>
      </w:tr>
      <w:tr w:rsidR="001D7F8D" w:rsidRPr="00015E57" w:rsidTr="00523241">
        <w:tc>
          <w:tcPr>
            <w:tcW w:w="8931" w:type="dxa"/>
            <w:shd w:val="clear" w:color="auto" w:fill="auto"/>
          </w:tcPr>
          <w:p w:rsidR="00AA24A8" w:rsidRPr="00015E57" w:rsidRDefault="00AA24A8" w:rsidP="00523241">
            <w:pPr>
              <w:pStyle w:val="2"/>
              <w:spacing w:before="0"/>
              <w:rPr>
                <w:rFonts w:ascii="Times New Roman" w:hAnsi="Times New Roman"/>
                <w:b w:val="0"/>
                <w:bCs w:val="0"/>
                <w:color w:val="auto"/>
                <w:sz w:val="28"/>
                <w:szCs w:val="28"/>
              </w:rPr>
            </w:pPr>
            <w:r w:rsidRPr="00015E57">
              <w:rPr>
                <w:rFonts w:ascii="Times New Roman" w:hAnsi="Times New Roman"/>
                <w:b w:val="0"/>
                <w:bCs w:val="0"/>
                <w:color w:val="auto"/>
                <w:sz w:val="28"/>
                <w:szCs w:val="28"/>
              </w:rPr>
              <w:t>5 Автоматизация процесса упаковки помидоров при помощи робота с трехфалангового схвата с адаптивным приводом…………………</w:t>
            </w:r>
            <w:r w:rsidR="00523241">
              <w:rPr>
                <w:rFonts w:ascii="Times New Roman" w:hAnsi="Times New Roman"/>
                <w:b w:val="0"/>
                <w:bCs w:val="0"/>
                <w:color w:val="auto"/>
                <w:sz w:val="28"/>
                <w:szCs w:val="28"/>
              </w:rPr>
              <w:t>……….</w:t>
            </w:r>
          </w:p>
        </w:tc>
        <w:tc>
          <w:tcPr>
            <w:tcW w:w="789" w:type="dxa"/>
            <w:shd w:val="clear" w:color="auto" w:fill="auto"/>
            <w:vAlign w:val="bottom"/>
          </w:tcPr>
          <w:p w:rsidR="00AA24A8" w:rsidRPr="00015E57" w:rsidRDefault="00523241" w:rsidP="002B41D6">
            <w:pPr>
              <w:tabs>
                <w:tab w:val="left" w:pos="567"/>
              </w:tabs>
              <w:jc w:val="right"/>
              <w:rPr>
                <w:rFonts w:eastAsia="Calibri"/>
                <w:sz w:val="28"/>
                <w:szCs w:val="28"/>
              </w:rPr>
            </w:pPr>
            <w:r>
              <w:rPr>
                <w:rFonts w:eastAsia="Calibri"/>
                <w:sz w:val="28"/>
                <w:szCs w:val="28"/>
              </w:rPr>
              <w:t>44</w:t>
            </w:r>
          </w:p>
        </w:tc>
      </w:tr>
      <w:tr w:rsidR="001D7F8D" w:rsidRPr="00015E57" w:rsidTr="00523241">
        <w:tc>
          <w:tcPr>
            <w:tcW w:w="8931" w:type="dxa"/>
            <w:shd w:val="clear" w:color="auto" w:fill="auto"/>
          </w:tcPr>
          <w:p w:rsidR="00AA24A8" w:rsidRPr="00015E57" w:rsidRDefault="00AA24A8" w:rsidP="002B41D6">
            <w:pPr>
              <w:pStyle w:val="2"/>
              <w:spacing w:before="0"/>
              <w:rPr>
                <w:rFonts w:ascii="Times New Roman" w:hAnsi="Times New Roman"/>
                <w:b w:val="0"/>
                <w:bCs w:val="0"/>
                <w:color w:val="auto"/>
                <w:sz w:val="28"/>
                <w:szCs w:val="28"/>
              </w:rPr>
            </w:pPr>
            <w:r w:rsidRPr="00015E57">
              <w:rPr>
                <w:rFonts w:ascii="Times New Roman" w:hAnsi="Times New Roman"/>
                <w:b w:val="0"/>
                <w:bCs w:val="0"/>
                <w:color w:val="auto"/>
                <w:sz w:val="28"/>
                <w:szCs w:val="28"/>
              </w:rPr>
              <w:t>5.1. Роботизированная рабочая ячейка ………………………………</w:t>
            </w:r>
            <w:r w:rsidR="00523241">
              <w:rPr>
                <w:rFonts w:ascii="Times New Roman" w:hAnsi="Times New Roman"/>
                <w:b w:val="0"/>
                <w:bCs w:val="0"/>
                <w:color w:val="auto"/>
                <w:sz w:val="28"/>
                <w:szCs w:val="28"/>
              </w:rPr>
              <w:t>……..</w:t>
            </w:r>
          </w:p>
        </w:tc>
        <w:tc>
          <w:tcPr>
            <w:tcW w:w="789" w:type="dxa"/>
            <w:shd w:val="clear" w:color="auto" w:fill="auto"/>
            <w:vAlign w:val="bottom"/>
          </w:tcPr>
          <w:p w:rsidR="00AA24A8" w:rsidRPr="00015E57" w:rsidRDefault="00523241" w:rsidP="002B41D6">
            <w:pPr>
              <w:tabs>
                <w:tab w:val="left" w:pos="567"/>
              </w:tabs>
              <w:jc w:val="right"/>
              <w:rPr>
                <w:rFonts w:eastAsia="Calibri"/>
                <w:sz w:val="28"/>
                <w:szCs w:val="28"/>
              </w:rPr>
            </w:pPr>
            <w:r>
              <w:rPr>
                <w:rFonts w:eastAsia="Calibri"/>
                <w:sz w:val="28"/>
                <w:szCs w:val="28"/>
              </w:rPr>
              <w:t>44</w:t>
            </w:r>
          </w:p>
        </w:tc>
      </w:tr>
      <w:tr w:rsidR="001D7F8D" w:rsidRPr="00015E57" w:rsidTr="00523241">
        <w:tc>
          <w:tcPr>
            <w:tcW w:w="8931" w:type="dxa"/>
            <w:shd w:val="clear" w:color="auto" w:fill="auto"/>
          </w:tcPr>
          <w:p w:rsidR="00AA24A8" w:rsidRPr="00015E57" w:rsidRDefault="00AA24A8" w:rsidP="002B41D6">
            <w:pPr>
              <w:pStyle w:val="2"/>
              <w:spacing w:before="0"/>
              <w:rPr>
                <w:rFonts w:ascii="Times New Roman" w:hAnsi="Times New Roman"/>
                <w:b w:val="0"/>
                <w:bCs w:val="0"/>
                <w:color w:val="auto"/>
                <w:sz w:val="28"/>
                <w:szCs w:val="28"/>
              </w:rPr>
            </w:pPr>
            <w:r w:rsidRPr="00015E57">
              <w:rPr>
                <w:rFonts w:ascii="Times New Roman" w:hAnsi="Times New Roman"/>
                <w:b w:val="0"/>
                <w:bCs w:val="0"/>
                <w:color w:val="auto"/>
                <w:sz w:val="28"/>
                <w:szCs w:val="28"/>
              </w:rPr>
              <w:t>5.2 Анализ манипуляций и программирование…………………………</w:t>
            </w:r>
            <w:r w:rsidR="00523241">
              <w:rPr>
                <w:rFonts w:ascii="Times New Roman" w:hAnsi="Times New Roman"/>
                <w:b w:val="0"/>
                <w:bCs w:val="0"/>
                <w:color w:val="auto"/>
                <w:sz w:val="28"/>
                <w:szCs w:val="28"/>
              </w:rPr>
              <w:t>….</w:t>
            </w:r>
          </w:p>
        </w:tc>
        <w:tc>
          <w:tcPr>
            <w:tcW w:w="789" w:type="dxa"/>
            <w:shd w:val="clear" w:color="auto" w:fill="auto"/>
            <w:vAlign w:val="bottom"/>
          </w:tcPr>
          <w:p w:rsidR="00AA24A8" w:rsidRPr="00015E57" w:rsidRDefault="00523241" w:rsidP="002B41D6">
            <w:pPr>
              <w:tabs>
                <w:tab w:val="left" w:pos="567"/>
              </w:tabs>
              <w:jc w:val="right"/>
              <w:rPr>
                <w:rFonts w:eastAsia="Calibri"/>
                <w:sz w:val="28"/>
                <w:szCs w:val="28"/>
              </w:rPr>
            </w:pPr>
            <w:r>
              <w:rPr>
                <w:rFonts w:eastAsia="Calibri"/>
                <w:sz w:val="28"/>
                <w:szCs w:val="28"/>
              </w:rPr>
              <w:t>47</w:t>
            </w:r>
          </w:p>
        </w:tc>
      </w:tr>
      <w:tr w:rsidR="001D7F8D" w:rsidRPr="00015E57" w:rsidTr="00523241">
        <w:tc>
          <w:tcPr>
            <w:tcW w:w="8931" w:type="dxa"/>
            <w:shd w:val="clear" w:color="auto" w:fill="auto"/>
          </w:tcPr>
          <w:p w:rsidR="00AA24A8" w:rsidRPr="00015E57" w:rsidRDefault="00AA24A8" w:rsidP="002B41D6">
            <w:pPr>
              <w:pStyle w:val="2"/>
              <w:spacing w:before="0"/>
              <w:rPr>
                <w:rFonts w:ascii="Times New Roman" w:hAnsi="Times New Roman"/>
                <w:b w:val="0"/>
                <w:bCs w:val="0"/>
                <w:color w:val="auto"/>
                <w:sz w:val="28"/>
                <w:szCs w:val="28"/>
              </w:rPr>
            </w:pPr>
            <w:r w:rsidRPr="00015E57">
              <w:rPr>
                <w:rFonts w:ascii="Times New Roman" w:hAnsi="Times New Roman"/>
                <w:b w:val="0"/>
                <w:bCs w:val="0"/>
                <w:color w:val="auto"/>
                <w:sz w:val="28"/>
                <w:szCs w:val="28"/>
              </w:rPr>
              <w:t>5.3 Экспериментальные исследования…………………………………</w:t>
            </w:r>
            <w:r w:rsidR="00523241">
              <w:rPr>
                <w:rFonts w:ascii="Times New Roman" w:hAnsi="Times New Roman"/>
                <w:b w:val="0"/>
                <w:bCs w:val="0"/>
                <w:color w:val="auto"/>
                <w:sz w:val="28"/>
                <w:szCs w:val="28"/>
              </w:rPr>
              <w:t>…...</w:t>
            </w:r>
          </w:p>
        </w:tc>
        <w:tc>
          <w:tcPr>
            <w:tcW w:w="789" w:type="dxa"/>
            <w:shd w:val="clear" w:color="auto" w:fill="auto"/>
            <w:vAlign w:val="bottom"/>
          </w:tcPr>
          <w:p w:rsidR="00AA24A8" w:rsidRPr="00015E57" w:rsidRDefault="00523241" w:rsidP="002B41D6">
            <w:pPr>
              <w:tabs>
                <w:tab w:val="left" w:pos="567"/>
              </w:tabs>
              <w:jc w:val="right"/>
              <w:rPr>
                <w:rFonts w:eastAsia="Calibri"/>
                <w:sz w:val="28"/>
                <w:szCs w:val="28"/>
              </w:rPr>
            </w:pPr>
            <w:r>
              <w:rPr>
                <w:rFonts w:eastAsia="Calibri"/>
                <w:sz w:val="28"/>
                <w:szCs w:val="28"/>
              </w:rPr>
              <w:t>49</w:t>
            </w:r>
          </w:p>
        </w:tc>
      </w:tr>
      <w:tr w:rsidR="001D7F8D" w:rsidRPr="00015E57" w:rsidTr="00523241">
        <w:tc>
          <w:tcPr>
            <w:tcW w:w="8931" w:type="dxa"/>
            <w:shd w:val="clear" w:color="auto" w:fill="auto"/>
          </w:tcPr>
          <w:p w:rsidR="00AA24A8" w:rsidRPr="00015E57" w:rsidRDefault="00AA24A8" w:rsidP="002B41D6">
            <w:pPr>
              <w:tabs>
                <w:tab w:val="left" w:pos="567"/>
                <w:tab w:val="left" w:pos="8910"/>
                <w:tab w:val="left" w:pos="9240"/>
                <w:tab w:val="left" w:pos="9680"/>
              </w:tabs>
              <w:jc w:val="both"/>
              <w:rPr>
                <w:sz w:val="28"/>
                <w:szCs w:val="28"/>
              </w:rPr>
            </w:pPr>
            <w:r w:rsidRPr="00015E57">
              <w:rPr>
                <w:rFonts w:eastAsia="Calibri"/>
                <w:sz w:val="28"/>
                <w:szCs w:val="28"/>
              </w:rPr>
              <w:t>ЗАКЛЮЧЕНИЕ……………………………………………………………</w:t>
            </w:r>
            <w:r w:rsidR="00523241">
              <w:rPr>
                <w:rFonts w:eastAsia="Calibri"/>
                <w:sz w:val="28"/>
                <w:szCs w:val="28"/>
              </w:rPr>
              <w:t>…</w:t>
            </w:r>
          </w:p>
        </w:tc>
        <w:tc>
          <w:tcPr>
            <w:tcW w:w="789" w:type="dxa"/>
            <w:shd w:val="clear" w:color="auto" w:fill="auto"/>
            <w:vAlign w:val="bottom"/>
          </w:tcPr>
          <w:p w:rsidR="00AA24A8" w:rsidRPr="00015E57" w:rsidRDefault="00523241" w:rsidP="002B41D6">
            <w:pPr>
              <w:tabs>
                <w:tab w:val="left" w:pos="567"/>
              </w:tabs>
              <w:jc w:val="right"/>
              <w:rPr>
                <w:rFonts w:eastAsia="Calibri"/>
                <w:sz w:val="28"/>
                <w:szCs w:val="28"/>
              </w:rPr>
            </w:pPr>
            <w:r>
              <w:rPr>
                <w:rFonts w:eastAsia="Calibri"/>
                <w:sz w:val="28"/>
                <w:szCs w:val="28"/>
              </w:rPr>
              <w:t>57</w:t>
            </w:r>
          </w:p>
        </w:tc>
      </w:tr>
      <w:tr w:rsidR="001D7F8D" w:rsidRPr="00015E57" w:rsidTr="00523241">
        <w:tc>
          <w:tcPr>
            <w:tcW w:w="8931" w:type="dxa"/>
            <w:shd w:val="clear" w:color="auto" w:fill="auto"/>
          </w:tcPr>
          <w:p w:rsidR="00AA24A8" w:rsidRPr="00015E57" w:rsidRDefault="00AA24A8" w:rsidP="002B41D6">
            <w:pPr>
              <w:tabs>
                <w:tab w:val="left" w:pos="567"/>
                <w:tab w:val="left" w:pos="8910"/>
                <w:tab w:val="left" w:pos="9240"/>
                <w:tab w:val="left" w:pos="9680"/>
              </w:tabs>
              <w:jc w:val="both"/>
              <w:rPr>
                <w:sz w:val="28"/>
                <w:szCs w:val="28"/>
              </w:rPr>
            </w:pPr>
            <w:r w:rsidRPr="00015E57">
              <w:rPr>
                <w:rFonts w:eastAsia="Calibri"/>
                <w:sz w:val="28"/>
                <w:szCs w:val="28"/>
              </w:rPr>
              <w:t>СПИСОК ИСПОЛЬЗОВАННЫХ ИСТОЧНИКОВ………………………</w:t>
            </w:r>
            <w:r w:rsidR="00523241">
              <w:rPr>
                <w:rFonts w:eastAsia="Calibri"/>
                <w:sz w:val="28"/>
                <w:szCs w:val="28"/>
              </w:rPr>
              <w:t>...</w:t>
            </w:r>
          </w:p>
        </w:tc>
        <w:tc>
          <w:tcPr>
            <w:tcW w:w="789" w:type="dxa"/>
            <w:shd w:val="clear" w:color="auto" w:fill="auto"/>
            <w:vAlign w:val="bottom"/>
          </w:tcPr>
          <w:p w:rsidR="00AA24A8" w:rsidRPr="00015E57" w:rsidRDefault="00523241" w:rsidP="002B41D6">
            <w:pPr>
              <w:tabs>
                <w:tab w:val="left" w:pos="567"/>
              </w:tabs>
              <w:jc w:val="right"/>
              <w:rPr>
                <w:rFonts w:eastAsia="Calibri"/>
                <w:sz w:val="28"/>
                <w:szCs w:val="28"/>
              </w:rPr>
            </w:pPr>
            <w:r>
              <w:rPr>
                <w:rFonts w:eastAsia="Calibri"/>
                <w:sz w:val="28"/>
                <w:szCs w:val="28"/>
              </w:rPr>
              <w:t>59</w:t>
            </w:r>
          </w:p>
        </w:tc>
      </w:tr>
      <w:tr w:rsidR="00AA24A8" w:rsidRPr="00015E57" w:rsidTr="00523241">
        <w:tc>
          <w:tcPr>
            <w:tcW w:w="8931" w:type="dxa"/>
            <w:shd w:val="clear" w:color="auto" w:fill="auto"/>
          </w:tcPr>
          <w:p w:rsidR="00AA24A8" w:rsidRPr="00015E57" w:rsidRDefault="00AA24A8" w:rsidP="002B41D6">
            <w:pPr>
              <w:tabs>
                <w:tab w:val="left" w:pos="567"/>
                <w:tab w:val="left" w:pos="8910"/>
                <w:tab w:val="left" w:pos="9240"/>
                <w:tab w:val="left" w:pos="9680"/>
              </w:tabs>
              <w:jc w:val="both"/>
              <w:rPr>
                <w:rFonts w:eastAsia="Calibri"/>
                <w:sz w:val="28"/>
                <w:szCs w:val="28"/>
              </w:rPr>
            </w:pPr>
            <w:r w:rsidRPr="00015E57">
              <w:rPr>
                <w:rFonts w:eastAsia="Calibri"/>
                <w:sz w:val="28"/>
                <w:szCs w:val="28"/>
              </w:rPr>
              <w:t xml:space="preserve">ПРИЛОЖЕНИЕ А </w:t>
            </w:r>
            <w:r w:rsidRPr="00015E57">
              <w:rPr>
                <w:sz w:val="28"/>
                <w:szCs w:val="28"/>
              </w:rPr>
              <w:t>ДИНАМИЧЕСКАЯ МОДЕЛЬ АДАПТИВНОГО ПРИВОДА СХВАТА РОБОТА SIMULATIONX………………………</w:t>
            </w:r>
            <w:r w:rsidR="00523241">
              <w:rPr>
                <w:sz w:val="28"/>
                <w:szCs w:val="28"/>
              </w:rPr>
              <w:t>…..</w:t>
            </w:r>
          </w:p>
        </w:tc>
        <w:tc>
          <w:tcPr>
            <w:tcW w:w="789" w:type="dxa"/>
            <w:shd w:val="clear" w:color="auto" w:fill="auto"/>
            <w:vAlign w:val="bottom"/>
          </w:tcPr>
          <w:p w:rsidR="00AA24A8" w:rsidRPr="00015E57" w:rsidRDefault="00523241" w:rsidP="002B41D6">
            <w:pPr>
              <w:tabs>
                <w:tab w:val="left" w:pos="567"/>
              </w:tabs>
              <w:jc w:val="right"/>
              <w:rPr>
                <w:rFonts w:eastAsia="Calibri"/>
                <w:sz w:val="28"/>
                <w:szCs w:val="28"/>
              </w:rPr>
            </w:pPr>
            <w:r>
              <w:rPr>
                <w:rFonts w:eastAsia="Calibri"/>
                <w:sz w:val="28"/>
                <w:szCs w:val="28"/>
              </w:rPr>
              <w:t>65</w:t>
            </w:r>
          </w:p>
        </w:tc>
      </w:tr>
    </w:tbl>
    <w:p w:rsidR="007B1BEF" w:rsidRDefault="007B1BEF" w:rsidP="00AE5AEA">
      <w:pPr>
        <w:pStyle w:val="Correspondence"/>
        <w:tabs>
          <w:tab w:val="left" w:pos="5529"/>
        </w:tabs>
        <w:rPr>
          <w:sz w:val="28"/>
          <w:szCs w:val="28"/>
          <w:lang w:val="ru-RU"/>
        </w:rPr>
      </w:pPr>
    </w:p>
    <w:p w:rsidR="00523241" w:rsidRDefault="00523241" w:rsidP="00AE5AEA">
      <w:pPr>
        <w:pStyle w:val="Correspondence"/>
        <w:tabs>
          <w:tab w:val="left" w:pos="5529"/>
        </w:tabs>
        <w:rPr>
          <w:sz w:val="28"/>
          <w:szCs w:val="28"/>
          <w:lang w:val="ru-RU"/>
        </w:rPr>
      </w:pPr>
    </w:p>
    <w:p w:rsidR="00523241" w:rsidRPr="001D7F8D" w:rsidRDefault="00523241" w:rsidP="00AE5AEA">
      <w:pPr>
        <w:pStyle w:val="Correspondence"/>
        <w:tabs>
          <w:tab w:val="left" w:pos="5529"/>
        </w:tabs>
        <w:rPr>
          <w:sz w:val="28"/>
          <w:szCs w:val="28"/>
          <w:lang w:val="ru-RU"/>
        </w:rPr>
      </w:pPr>
    </w:p>
    <w:p w:rsidR="00AA24A8" w:rsidRPr="001D7F8D" w:rsidRDefault="00AA24A8" w:rsidP="00AA24A8">
      <w:pPr>
        <w:pStyle w:val="1"/>
        <w:jc w:val="center"/>
        <w:rPr>
          <w:rFonts w:ascii="Times New Roman" w:hAnsi="Times New Roman"/>
          <w:b/>
          <w:bCs/>
          <w:color w:val="auto"/>
          <w:sz w:val="28"/>
          <w:szCs w:val="28"/>
        </w:rPr>
      </w:pPr>
      <w:bookmarkStart w:id="1" w:name="_Toc58172388"/>
      <w:r w:rsidRPr="001D7F8D">
        <w:rPr>
          <w:rFonts w:ascii="Times New Roman" w:hAnsi="Times New Roman"/>
          <w:b/>
          <w:bCs/>
          <w:color w:val="auto"/>
          <w:sz w:val="28"/>
          <w:szCs w:val="28"/>
        </w:rPr>
        <w:lastRenderedPageBreak/>
        <w:t>НОРМАТИВНЫЕ ССЫЛКИ</w:t>
      </w:r>
      <w:bookmarkEnd w:id="1"/>
    </w:p>
    <w:p w:rsidR="00AA24A8" w:rsidRPr="001D7F8D" w:rsidRDefault="00AA24A8" w:rsidP="00AA24A8"/>
    <w:p w:rsidR="00AA24A8" w:rsidRPr="001D7F8D" w:rsidRDefault="00AA24A8" w:rsidP="00AA24A8">
      <w:pPr>
        <w:tabs>
          <w:tab w:val="right" w:leader="dot" w:pos="9344"/>
        </w:tabs>
        <w:ind w:firstLine="709"/>
        <w:jc w:val="both"/>
        <w:rPr>
          <w:sz w:val="28"/>
          <w:szCs w:val="28"/>
        </w:rPr>
      </w:pPr>
      <w:r w:rsidRPr="001D7F8D">
        <w:rPr>
          <w:sz w:val="28"/>
          <w:szCs w:val="28"/>
        </w:rPr>
        <w:t xml:space="preserve">В диссертации </w:t>
      </w:r>
      <w:r w:rsidR="00BA3BCE">
        <w:rPr>
          <w:sz w:val="28"/>
          <w:szCs w:val="28"/>
        </w:rPr>
        <w:t>применены</w:t>
      </w:r>
      <w:r w:rsidR="00BA3BCE" w:rsidRPr="001D7F8D">
        <w:rPr>
          <w:sz w:val="28"/>
          <w:szCs w:val="28"/>
        </w:rPr>
        <w:t xml:space="preserve"> следующие</w:t>
      </w:r>
      <w:r w:rsidR="00BA3BCE">
        <w:rPr>
          <w:sz w:val="28"/>
          <w:szCs w:val="28"/>
        </w:rPr>
        <w:t xml:space="preserve"> </w:t>
      </w:r>
      <w:r w:rsidRPr="001D7F8D">
        <w:rPr>
          <w:sz w:val="28"/>
          <w:szCs w:val="28"/>
        </w:rPr>
        <w:t>ссылки на стандарты:</w:t>
      </w:r>
    </w:p>
    <w:p w:rsidR="00AA24A8" w:rsidRPr="001D7F8D" w:rsidRDefault="00AA24A8" w:rsidP="00AA24A8">
      <w:pPr>
        <w:tabs>
          <w:tab w:val="right" w:leader="dot" w:pos="9344"/>
        </w:tabs>
        <w:ind w:firstLine="709"/>
        <w:jc w:val="both"/>
        <w:rPr>
          <w:sz w:val="28"/>
          <w:szCs w:val="28"/>
        </w:rPr>
      </w:pPr>
      <w:r w:rsidRPr="001D7F8D">
        <w:rPr>
          <w:sz w:val="28"/>
          <w:szCs w:val="28"/>
        </w:rPr>
        <w:t xml:space="preserve">ГОСО РК 5.04.034-2011: общеобязательный </w:t>
      </w:r>
      <w:r w:rsidR="00BA3BCE" w:rsidRPr="001D7F8D">
        <w:rPr>
          <w:sz w:val="28"/>
          <w:szCs w:val="28"/>
        </w:rPr>
        <w:t xml:space="preserve">государственный </w:t>
      </w:r>
      <w:r w:rsidRPr="001D7F8D">
        <w:rPr>
          <w:sz w:val="28"/>
          <w:szCs w:val="28"/>
        </w:rPr>
        <w:t>стандарт образования Республики Казахстан. Послевузовское образование. Докторантура. Основные положения (изменения от 23 августа 2012 г. №1080);</w:t>
      </w:r>
    </w:p>
    <w:p w:rsidR="00AA24A8" w:rsidRPr="001D7F8D" w:rsidRDefault="00AA24A8" w:rsidP="00AA24A8">
      <w:pPr>
        <w:tabs>
          <w:tab w:val="right" w:leader="dot" w:pos="9344"/>
        </w:tabs>
        <w:ind w:firstLine="709"/>
        <w:jc w:val="both"/>
        <w:rPr>
          <w:sz w:val="28"/>
          <w:szCs w:val="28"/>
        </w:rPr>
      </w:pPr>
      <w:r w:rsidRPr="001D7F8D">
        <w:rPr>
          <w:sz w:val="28"/>
          <w:szCs w:val="28"/>
        </w:rPr>
        <w:t>ГОСТ 7.32-2001. Структура и правила оформления</w:t>
      </w:r>
      <w:r w:rsidR="00BA3BCE" w:rsidRPr="00BA3BCE">
        <w:rPr>
          <w:sz w:val="28"/>
          <w:szCs w:val="28"/>
        </w:rPr>
        <w:t xml:space="preserve"> </w:t>
      </w:r>
      <w:r w:rsidR="00BA3BCE">
        <w:rPr>
          <w:sz w:val="28"/>
          <w:szCs w:val="28"/>
        </w:rPr>
        <w:t>о</w:t>
      </w:r>
      <w:r w:rsidR="00BA3BCE" w:rsidRPr="001D7F8D">
        <w:rPr>
          <w:sz w:val="28"/>
          <w:szCs w:val="28"/>
        </w:rPr>
        <w:t>тчет</w:t>
      </w:r>
      <w:r w:rsidR="00BA3BCE">
        <w:rPr>
          <w:sz w:val="28"/>
          <w:szCs w:val="28"/>
        </w:rPr>
        <w:t>а</w:t>
      </w:r>
      <w:r w:rsidR="00BA3BCE" w:rsidRPr="001D7F8D">
        <w:rPr>
          <w:sz w:val="28"/>
          <w:szCs w:val="28"/>
        </w:rPr>
        <w:t xml:space="preserve"> о научно-исследовательской работе</w:t>
      </w:r>
      <w:proofErr w:type="gramStart"/>
      <w:r w:rsidR="00BA3BCE" w:rsidRPr="001D7F8D">
        <w:rPr>
          <w:sz w:val="28"/>
          <w:szCs w:val="28"/>
        </w:rPr>
        <w:t>.</w:t>
      </w:r>
      <w:r w:rsidRPr="001D7F8D">
        <w:rPr>
          <w:sz w:val="28"/>
          <w:szCs w:val="28"/>
        </w:rPr>
        <w:t>;</w:t>
      </w:r>
      <w:proofErr w:type="gramEnd"/>
    </w:p>
    <w:p w:rsidR="00AA24A8" w:rsidRPr="001D7F8D" w:rsidRDefault="00AA24A8" w:rsidP="00AA24A8">
      <w:pPr>
        <w:tabs>
          <w:tab w:val="right" w:leader="dot" w:pos="9344"/>
        </w:tabs>
        <w:ind w:firstLine="709"/>
        <w:jc w:val="both"/>
        <w:rPr>
          <w:sz w:val="28"/>
          <w:szCs w:val="28"/>
        </w:rPr>
      </w:pPr>
      <w:r w:rsidRPr="001D7F8D">
        <w:rPr>
          <w:sz w:val="28"/>
          <w:szCs w:val="28"/>
        </w:rPr>
        <w:t>ГОСТ 7.1-2003. Библиографическая запись. Библиографическое описание. Общее требования и правила составления.</w:t>
      </w:r>
    </w:p>
    <w:p w:rsidR="00AA24A8" w:rsidRDefault="00AA24A8" w:rsidP="00AA24A8">
      <w:pPr>
        <w:tabs>
          <w:tab w:val="right" w:leader="dot" w:pos="9344"/>
        </w:tabs>
        <w:spacing w:after="100"/>
        <w:ind w:firstLine="709"/>
        <w:jc w:val="both"/>
        <w:rPr>
          <w:sz w:val="28"/>
          <w:szCs w:val="28"/>
        </w:rPr>
      </w:pPr>
    </w:p>
    <w:p w:rsidR="00BA3BCE" w:rsidRDefault="00BA3BCE" w:rsidP="00AA24A8">
      <w:pPr>
        <w:tabs>
          <w:tab w:val="right" w:leader="dot" w:pos="9344"/>
        </w:tabs>
        <w:spacing w:after="100"/>
        <w:ind w:firstLine="709"/>
        <w:jc w:val="both"/>
        <w:rPr>
          <w:sz w:val="28"/>
          <w:szCs w:val="28"/>
        </w:rPr>
      </w:pPr>
    </w:p>
    <w:p w:rsidR="00BA3BCE" w:rsidRPr="001D7F8D" w:rsidRDefault="00BA3BCE"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AA24A8">
      <w:pPr>
        <w:tabs>
          <w:tab w:val="right" w:leader="dot" w:pos="9344"/>
        </w:tabs>
        <w:spacing w:after="100"/>
        <w:ind w:firstLine="709"/>
        <w:jc w:val="both"/>
        <w:rPr>
          <w:sz w:val="28"/>
          <w:szCs w:val="28"/>
        </w:rPr>
      </w:pPr>
    </w:p>
    <w:p w:rsidR="00AA24A8" w:rsidRPr="001D7F8D" w:rsidRDefault="00AA24A8" w:rsidP="00D41851">
      <w:pPr>
        <w:tabs>
          <w:tab w:val="right" w:leader="dot" w:pos="9344"/>
        </w:tabs>
        <w:spacing w:after="100"/>
        <w:jc w:val="both"/>
        <w:rPr>
          <w:sz w:val="28"/>
          <w:szCs w:val="28"/>
        </w:rPr>
        <w:sectPr w:rsidR="00AA24A8" w:rsidRPr="001D7F8D" w:rsidSect="00AE5AEA">
          <w:footerReference w:type="default" r:id="rId8"/>
          <w:footerReference w:type="first" r:id="rId9"/>
          <w:pgSz w:w="11906" w:h="16838"/>
          <w:pgMar w:top="1134" w:right="567" w:bottom="1134" w:left="1701" w:header="709" w:footer="709" w:gutter="0"/>
          <w:cols w:space="708"/>
          <w:docGrid w:linePitch="360"/>
        </w:sectPr>
      </w:pPr>
    </w:p>
    <w:p w:rsidR="00D41851" w:rsidRPr="001D7F8D" w:rsidRDefault="00D41851" w:rsidP="00D41851">
      <w:pPr>
        <w:jc w:val="center"/>
        <w:rPr>
          <w:b/>
          <w:sz w:val="28"/>
          <w:szCs w:val="28"/>
        </w:rPr>
      </w:pPr>
      <w:r w:rsidRPr="001D7F8D">
        <w:rPr>
          <w:b/>
          <w:sz w:val="28"/>
          <w:szCs w:val="28"/>
        </w:rPr>
        <w:lastRenderedPageBreak/>
        <w:t>ВВЕДЕНИЕ</w:t>
      </w:r>
    </w:p>
    <w:p w:rsidR="000C133A" w:rsidRPr="001D7F8D" w:rsidRDefault="000C133A" w:rsidP="00D41851">
      <w:pPr>
        <w:jc w:val="center"/>
        <w:rPr>
          <w:b/>
          <w:sz w:val="28"/>
          <w:szCs w:val="28"/>
        </w:rPr>
      </w:pPr>
    </w:p>
    <w:p w:rsidR="00010BE6" w:rsidRPr="001D7F8D" w:rsidRDefault="00AE5AEA" w:rsidP="000D75E4">
      <w:pPr>
        <w:ind w:firstLine="708"/>
        <w:jc w:val="both"/>
        <w:rPr>
          <w:sz w:val="28"/>
          <w:szCs w:val="28"/>
        </w:rPr>
      </w:pPr>
      <w:r w:rsidRPr="001D7F8D">
        <w:rPr>
          <w:b/>
          <w:sz w:val="28"/>
          <w:szCs w:val="28"/>
        </w:rPr>
        <w:t xml:space="preserve">Актуальность темы исследования. </w:t>
      </w:r>
      <w:r w:rsidR="000D75E4">
        <w:rPr>
          <w:sz w:val="28"/>
          <w:szCs w:val="28"/>
        </w:rPr>
        <w:t xml:space="preserve">Промышленный </w:t>
      </w:r>
      <w:r w:rsidR="00010BE6" w:rsidRPr="001D7F8D">
        <w:rPr>
          <w:sz w:val="28"/>
          <w:szCs w:val="28"/>
        </w:rPr>
        <w:t>робот</w:t>
      </w:r>
      <w:r w:rsidR="000D75E4">
        <w:rPr>
          <w:sz w:val="28"/>
          <w:szCs w:val="28"/>
        </w:rPr>
        <w:t xml:space="preserve"> содержит в своем составе</w:t>
      </w:r>
      <w:r w:rsidR="00010BE6" w:rsidRPr="001D7F8D">
        <w:rPr>
          <w:sz w:val="28"/>
          <w:szCs w:val="28"/>
        </w:rPr>
        <w:t xml:space="preserve">: </w:t>
      </w:r>
      <w:r w:rsidR="000D75E4">
        <w:rPr>
          <w:sz w:val="28"/>
          <w:szCs w:val="28"/>
        </w:rPr>
        <w:t xml:space="preserve">механическую часть в виде </w:t>
      </w:r>
      <w:r w:rsidR="00010BE6" w:rsidRPr="001D7F8D">
        <w:rPr>
          <w:sz w:val="28"/>
          <w:szCs w:val="28"/>
        </w:rPr>
        <w:t>исполнительного механизма</w:t>
      </w:r>
      <w:r w:rsidR="000D75E4">
        <w:rPr>
          <w:sz w:val="28"/>
          <w:szCs w:val="28"/>
        </w:rPr>
        <w:t xml:space="preserve"> с схватом</w:t>
      </w:r>
      <w:r w:rsidRPr="001D7F8D">
        <w:rPr>
          <w:sz w:val="28"/>
          <w:szCs w:val="28"/>
        </w:rPr>
        <w:t xml:space="preserve">, </w:t>
      </w:r>
      <w:r w:rsidR="000D75E4">
        <w:rPr>
          <w:sz w:val="28"/>
          <w:szCs w:val="28"/>
        </w:rPr>
        <w:t xml:space="preserve">и электронную в виде </w:t>
      </w:r>
      <w:r w:rsidR="00010BE6" w:rsidRPr="001D7F8D">
        <w:rPr>
          <w:sz w:val="28"/>
          <w:szCs w:val="28"/>
        </w:rPr>
        <w:t xml:space="preserve">системы </w:t>
      </w:r>
      <w:r w:rsidRPr="001D7F8D">
        <w:rPr>
          <w:sz w:val="28"/>
          <w:szCs w:val="28"/>
        </w:rPr>
        <w:t>управления</w:t>
      </w:r>
      <w:r w:rsidR="000D75E4">
        <w:rPr>
          <w:sz w:val="28"/>
          <w:szCs w:val="28"/>
        </w:rPr>
        <w:t>. Кроме того имеются приводы, для выполнения закона движения рабочего органа (схвата) робота, по заданному управлению Р</w:t>
      </w:r>
      <w:r w:rsidR="00010BE6" w:rsidRPr="001D7F8D">
        <w:rPr>
          <w:sz w:val="28"/>
          <w:szCs w:val="28"/>
        </w:rPr>
        <w:t>абочий орган</w:t>
      </w:r>
      <w:r w:rsidR="000D75E4">
        <w:rPr>
          <w:sz w:val="28"/>
          <w:szCs w:val="28"/>
        </w:rPr>
        <w:t xml:space="preserve"> (схват) робота </w:t>
      </w:r>
      <w:r w:rsidR="00010BE6" w:rsidRPr="001D7F8D">
        <w:rPr>
          <w:sz w:val="28"/>
          <w:szCs w:val="28"/>
        </w:rPr>
        <w:t xml:space="preserve">выполняет основные технологические операции (захват, сверление, фрезеровка </w:t>
      </w:r>
      <w:proofErr w:type="spellStart"/>
      <w:r w:rsidR="00010BE6" w:rsidRPr="001D7F8D">
        <w:rPr>
          <w:sz w:val="28"/>
          <w:szCs w:val="28"/>
        </w:rPr>
        <w:t>и.т.д</w:t>
      </w:r>
      <w:proofErr w:type="spellEnd"/>
      <w:r w:rsidR="00010BE6" w:rsidRPr="001D7F8D">
        <w:rPr>
          <w:sz w:val="28"/>
          <w:szCs w:val="28"/>
        </w:rPr>
        <w:t>). Схват робота является основным исполнительным органом робота.</w:t>
      </w:r>
      <w:r w:rsidR="0023130F" w:rsidRPr="001D7F8D">
        <w:rPr>
          <w:sz w:val="28"/>
          <w:szCs w:val="28"/>
        </w:rPr>
        <w:t xml:space="preserve"> Схват </w:t>
      </w:r>
      <w:proofErr w:type="gramStart"/>
      <w:r w:rsidR="0023130F" w:rsidRPr="001D7F8D">
        <w:rPr>
          <w:sz w:val="28"/>
          <w:szCs w:val="28"/>
        </w:rPr>
        <w:t>предназначен</w:t>
      </w:r>
      <w:proofErr w:type="gramEnd"/>
      <w:r w:rsidR="0023130F" w:rsidRPr="001D7F8D">
        <w:rPr>
          <w:sz w:val="28"/>
          <w:szCs w:val="28"/>
        </w:rPr>
        <w:t xml:space="preserve"> для захвата различных по форме и составу изделий, и число различных типов схвата достигает несколько тысяч.</w:t>
      </w:r>
    </w:p>
    <w:p w:rsidR="0020047E" w:rsidRPr="001D7F8D" w:rsidRDefault="0023130F" w:rsidP="00AE5AEA">
      <w:pPr>
        <w:ind w:firstLine="708"/>
        <w:jc w:val="both"/>
        <w:rPr>
          <w:sz w:val="28"/>
        </w:rPr>
      </w:pPr>
      <w:r w:rsidRPr="001D7F8D">
        <w:rPr>
          <w:sz w:val="28"/>
        </w:rPr>
        <w:t>В работе</w:t>
      </w:r>
      <w:r w:rsidR="00AE5AEA" w:rsidRPr="001D7F8D">
        <w:rPr>
          <w:sz w:val="28"/>
        </w:rPr>
        <w:t xml:space="preserve"> [1]</w:t>
      </w:r>
      <w:r w:rsidRPr="001D7F8D">
        <w:rPr>
          <w:sz w:val="28"/>
        </w:rPr>
        <w:t xml:space="preserve"> проведены исследования различных схватов </w:t>
      </w:r>
      <w:r w:rsidR="0020047E" w:rsidRPr="001D7F8D">
        <w:rPr>
          <w:sz w:val="28"/>
        </w:rPr>
        <w:t xml:space="preserve">машин и </w:t>
      </w:r>
      <w:r w:rsidRPr="001D7F8D">
        <w:rPr>
          <w:sz w:val="28"/>
        </w:rPr>
        <w:t>робот</w:t>
      </w:r>
      <w:r w:rsidR="0020047E" w:rsidRPr="001D7F8D">
        <w:rPr>
          <w:sz w:val="28"/>
        </w:rPr>
        <w:t>о</w:t>
      </w:r>
      <w:r w:rsidRPr="001D7F8D">
        <w:rPr>
          <w:sz w:val="28"/>
        </w:rPr>
        <w:t>в</w:t>
      </w:r>
      <w:r w:rsidR="0020047E" w:rsidRPr="001D7F8D">
        <w:rPr>
          <w:sz w:val="28"/>
        </w:rPr>
        <w:t xml:space="preserve"> (обрабатывающих, </w:t>
      </w:r>
      <w:r w:rsidR="00AE5AEA" w:rsidRPr="001D7F8D">
        <w:rPr>
          <w:sz w:val="28"/>
        </w:rPr>
        <w:t>грузоподъемных, сельскохозяйственных,</w:t>
      </w:r>
      <w:r w:rsidR="0020047E" w:rsidRPr="001D7F8D">
        <w:rPr>
          <w:sz w:val="28"/>
        </w:rPr>
        <w:t xml:space="preserve"> </w:t>
      </w:r>
      <w:proofErr w:type="spellStart"/>
      <w:proofErr w:type="gramStart"/>
      <w:r w:rsidR="0020047E" w:rsidRPr="001D7F8D">
        <w:rPr>
          <w:sz w:val="28"/>
        </w:rPr>
        <w:t>горно-добывающих</w:t>
      </w:r>
      <w:proofErr w:type="spellEnd"/>
      <w:proofErr w:type="gramEnd"/>
      <w:r w:rsidR="0020047E" w:rsidRPr="001D7F8D">
        <w:rPr>
          <w:sz w:val="28"/>
        </w:rPr>
        <w:t xml:space="preserve"> </w:t>
      </w:r>
      <w:proofErr w:type="spellStart"/>
      <w:r w:rsidR="0020047E" w:rsidRPr="001D7F8D">
        <w:rPr>
          <w:sz w:val="28"/>
        </w:rPr>
        <w:t>и.т.д</w:t>
      </w:r>
      <w:proofErr w:type="spellEnd"/>
      <w:r w:rsidR="0020047E" w:rsidRPr="001D7F8D">
        <w:rPr>
          <w:sz w:val="28"/>
        </w:rPr>
        <w:t xml:space="preserve">). Приводятся структурные и </w:t>
      </w:r>
      <w:proofErr w:type="gramStart"/>
      <w:r w:rsidR="0020047E" w:rsidRPr="001D7F8D">
        <w:rPr>
          <w:sz w:val="28"/>
        </w:rPr>
        <w:t>кинематический</w:t>
      </w:r>
      <w:proofErr w:type="gramEnd"/>
      <w:r w:rsidR="0020047E" w:rsidRPr="001D7F8D">
        <w:rPr>
          <w:sz w:val="28"/>
        </w:rPr>
        <w:t xml:space="preserve"> схемы схватов.</w:t>
      </w:r>
    </w:p>
    <w:p w:rsidR="0020047E" w:rsidRPr="001D7F8D" w:rsidRDefault="00AE5AEA" w:rsidP="00AE5AEA">
      <w:pPr>
        <w:ind w:firstLine="708"/>
        <w:jc w:val="both"/>
        <w:rPr>
          <w:sz w:val="28"/>
        </w:rPr>
      </w:pPr>
      <w:r w:rsidRPr="001D7F8D">
        <w:rPr>
          <w:sz w:val="28"/>
        </w:rPr>
        <w:t xml:space="preserve">В работах [2-7] </w:t>
      </w:r>
      <w:r w:rsidR="0020047E" w:rsidRPr="001D7F8D">
        <w:rPr>
          <w:sz w:val="28"/>
        </w:rPr>
        <w:t>исследован процесс захвата, ориентации и погрешности схватов. Предложены модульные схемы исполнения схватов. Однако в этих работах отсутствуют методы повышения универсальности схватов и пути создания инновационных схватов. Для уменьшения затрат на создание новых схватов, необходимы новые методы их конструирования.</w:t>
      </w:r>
    </w:p>
    <w:p w:rsidR="00E723C2" w:rsidRPr="001D7F8D" w:rsidRDefault="00AE5AEA" w:rsidP="00AE5AEA">
      <w:pPr>
        <w:jc w:val="both"/>
        <w:rPr>
          <w:sz w:val="28"/>
        </w:rPr>
      </w:pPr>
      <w:r w:rsidRPr="001D7F8D">
        <w:rPr>
          <w:sz w:val="28"/>
        </w:rPr>
        <w:t xml:space="preserve">Почти во всех известных устройствах схвата робота один и тот же двигатель используется для перемещения рабочих элементов схвата и для создания усилия захватывания. </w:t>
      </w:r>
      <w:r w:rsidR="00E723C2" w:rsidRPr="001D7F8D">
        <w:rPr>
          <w:sz w:val="28"/>
        </w:rPr>
        <w:t xml:space="preserve">В типовых видах схвата робота, для процесса захватывания детали и создания необходимого усилия для удержания, применяется один общий двигатель. Но в настоящее время эти операции стараются разделить, и двигатель используется на процесс захватывание, а деталь удерживается за счет упругих элементов или магнитов. Значимой </w:t>
      </w:r>
      <w:r w:rsidRPr="001D7F8D">
        <w:rPr>
          <w:sz w:val="28"/>
        </w:rPr>
        <w:t xml:space="preserve">характеристикой </w:t>
      </w:r>
      <w:r w:rsidR="00E723C2" w:rsidRPr="001D7F8D">
        <w:rPr>
          <w:sz w:val="28"/>
        </w:rPr>
        <w:t>схвата, является передаточное отношение его  привода, которое влияет на номинальное усилие схватывания.</w:t>
      </w:r>
    </w:p>
    <w:p w:rsidR="00805F5C" w:rsidRPr="00452CBE" w:rsidRDefault="00AE5AEA" w:rsidP="00452CBE">
      <w:pPr>
        <w:ind w:firstLine="708"/>
        <w:jc w:val="both"/>
        <w:rPr>
          <w:sz w:val="28"/>
        </w:rPr>
      </w:pPr>
      <w:r w:rsidRPr="001D7F8D">
        <w:rPr>
          <w:sz w:val="28"/>
        </w:rPr>
        <w:t xml:space="preserve">В работе [8] </w:t>
      </w:r>
      <w:r w:rsidR="00BC7533" w:rsidRPr="001D7F8D">
        <w:rPr>
          <w:sz w:val="28"/>
        </w:rPr>
        <w:t>предлагается разделить схваты, для унификации, на функциональную и конструктивную части, что дает возможность синтеза различных видов схватов на базе типовых механизмов.</w:t>
      </w:r>
      <w:r w:rsidR="00782C71">
        <w:rPr>
          <w:sz w:val="28"/>
        </w:rPr>
        <w:t xml:space="preserve"> </w:t>
      </w:r>
      <w:r w:rsidR="00782C71">
        <w:rPr>
          <w:sz w:val="28"/>
          <w:szCs w:val="28"/>
        </w:rPr>
        <w:t xml:space="preserve">Широкое распространение получили </w:t>
      </w:r>
      <w:r w:rsidRPr="001D7F8D">
        <w:rPr>
          <w:sz w:val="28"/>
          <w:szCs w:val="28"/>
        </w:rPr>
        <w:t xml:space="preserve">роботы с </w:t>
      </w:r>
      <w:proofErr w:type="gramStart"/>
      <w:r w:rsidRPr="001D7F8D">
        <w:rPr>
          <w:sz w:val="28"/>
          <w:szCs w:val="28"/>
        </w:rPr>
        <w:t>электромеханическим</w:t>
      </w:r>
      <w:proofErr w:type="gramEnd"/>
      <w:r w:rsidRPr="001D7F8D">
        <w:rPr>
          <w:sz w:val="28"/>
          <w:szCs w:val="28"/>
        </w:rPr>
        <w:t xml:space="preserve"> приводами [9-15]. </w:t>
      </w:r>
      <w:r w:rsidR="006C07A7" w:rsidRPr="001D7F8D">
        <w:rPr>
          <w:sz w:val="28"/>
          <w:szCs w:val="28"/>
        </w:rPr>
        <w:t>В большинстве своем, их схваты приводятся в движение пневмоприводами. Пневмоприводы имеют</w:t>
      </w:r>
      <w:r w:rsidR="0077241F" w:rsidRPr="001D7F8D">
        <w:rPr>
          <w:sz w:val="28"/>
          <w:szCs w:val="28"/>
        </w:rPr>
        <w:t xml:space="preserve"> большое быстродействие по сравнению с электроприводами, </w:t>
      </w:r>
      <w:proofErr w:type="gramStart"/>
      <w:r w:rsidR="0077241F" w:rsidRPr="001D7F8D">
        <w:rPr>
          <w:sz w:val="28"/>
          <w:szCs w:val="28"/>
        </w:rPr>
        <w:t>в следствии</w:t>
      </w:r>
      <w:proofErr w:type="gramEnd"/>
      <w:r w:rsidR="0077241F" w:rsidRPr="001D7F8D">
        <w:rPr>
          <w:sz w:val="28"/>
          <w:szCs w:val="28"/>
        </w:rPr>
        <w:t xml:space="preserve"> низкой инерционностью и отсутствием тяжелых редукторов. Но применение электропривода имеет свои достоинства: простота конструкции и управления, во</w:t>
      </w:r>
      <w:r w:rsidR="007B51D5" w:rsidRPr="001D7F8D">
        <w:rPr>
          <w:sz w:val="28"/>
          <w:szCs w:val="28"/>
        </w:rPr>
        <w:t>зможность создания  унификации и быстрой автоматической замены, отсутствие подвода воздуха большого давления.</w:t>
      </w:r>
      <w:r w:rsidR="00B4744E" w:rsidRPr="001D7F8D">
        <w:rPr>
          <w:sz w:val="28"/>
          <w:szCs w:val="28"/>
        </w:rPr>
        <w:t xml:space="preserve"> </w:t>
      </w:r>
      <w:r w:rsidR="00805F5C" w:rsidRPr="001D7F8D">
        <w:rPr>
          <w:sz w:val="28"/>
          <w:szCs w:val="28"/>
        </w:rPr>
        <w:t>Достоинством применения электропривода в схвате</w:t>
      </w:r>
      <w:r w:rsidR="00B4744E" w:rsidRPr="001D7F8D">
        <w:rPr>
          <w:sz w:val="28"/>
          <w:szCs w:val="28"/>
        </w:rPr>
        <w:t xml:space="preserve">, </w:t>
      </w:r>
      <w:r w:rsidR="00805F5C" w:rsidRPr="001D7F8D">
        <w:rPr>
          <w:sz w:val="28"/>
          <w:szCs w:val="28"/>
        </w:rPr>
        <w:t>является высокая точность и грузоподъемность</w:t>
      </w:r>
      <w:r w:rsidR="00B4744E" w:rsidRPr="001D7F8D">
        <w:rPr>
          <w:sz w:val="28"/>
          <w:szCs w:val="28"/>
        </w:rPr>
        <w:t>,</w:t>
      </w:r>
      <w:r w:rsidR="00805F5C" w:rsidRPr="001D7F8D">
        <w:rPr>
          <w:sz w:val="28"/>
          <w:szCs w:val="28"/>
        </w:rPr>
        <w:t xml:space="preserve"> при </w:t>
      </w:r>
      <w:r w:rsidR="00B4744E" w:rsidRPr="001D7F8D">
        <w:rPr>
          <w:sz w:val="28"/>
          <w:szCs w:val="28"/>
        </w:rPr>
        <w:t>работе в условиях больших динамических нагрузок.</w:t>
      </w:r>
    </w:p>
    <w:p w:rsidR="00AE5AEA" w:rsidRPr="001D7F8D" w:rsidRDefault="00B4744E" w:rsidP="001E2E1B">
      <w:pPr>
        <w:ind w:firstLine="567"/>
        <w:jc w:val="both"/>
        <w:rPr>
          <w:sz w:val="28"/>
          <w:szCs w:val="28"/>
        </w:rPr>
      </w:pPr>
      <w:r w:rsidRPr="001D7F8D">
        <w:rPr>
          <w:sz w:val="28"/>
          <w:szCs w:val="28"/>
        </w:rPr>
        <w:t>Обычно в приводах</w:t>
      </w:r>
      <w:r w:rsidR="00AE5AEA" w:rsidRPr="001D7F8D">
        <w:rPr>
          <w:sz w:val="28"/>
          <w:szCs w:val="28"/>
        </w:rPr>
        <w:t xml:space="preserve"> схвата робота,</w:t>
      </w:r>
      <w:r w:rsidRPr="001D7F8D">
        <w:rPr>
          <w:sz w:val="28"/>
          <w:szCs w:val="28"/>
        </w:rPr>
        <w:t xml:space="preserve"> в качестве исполнительного механизма применяются рычажный механизм и механизм винт-гайка, </w:t>
      </w:r>
      <w:proofErr w:type="gramStart"/>
      <w:r w:rsidRPr="001D7F8D">
        <w:rPr>
          <w:sz w:val="28"/>
          <w:szCs w:val="28"/>
        </w:rPr>
        <w:t>которые</w:t>
      </w:r>
      <w:proofErr w:type="gramEnd"/>
      <w:r w:rsidRPr="001D7F8D">
        <w:rPr>
          <w:sz w:val="28"/>
          <w:szCs w:val="28"/>
        </w:rPr>
        <w:t xml:space="preserve"> соединяются с электродвигателем через редуктор и муфту. Основное </w:t>
      </w:r>
      <w:r w:rsidRPr="001D7F8D">
        <w:rPr>
          <w:sz w:val="28"/>
          <w:szCs w:val="28"/>
        </w:rPr>
        <w:lastRenderedPageBreak/>
        <w:t>требование к схвату, при отключени</w:t>
      </w:r>
      <w:r w:rsidR="00113498">
        <w:rPr>
          <w:sz w:val="28"/>
          <w:szCs w:val="28"/>
        </w:rPr>
        <w:t>и</w:t>
      </w:r>
      <w:r w:rsidRPr="001D7F8D">
        <w:rPr>
          <w:sz w:val="28"/>
          <w:szCs w:val="28"/>
        </w:rPr>
        <w:t xml:space="preserve"> электрод</w:t>
      </w:r>
      <w:r w:rsidR="00612DEB" w:rsidRPr="001D7F8D">
        <w:rPr>
          <w:sz w:val="28"/>
          <w:szCs w:val="28"/>
        </w:rPr>
        <w:t>в</w:t>
      </w:r>
      <w:r w:rsidRPr="001D7F8D">
        <w:rPr>
          <w:sz w:val="28"/>
          <w:szCs w:val="28"/>
        </w:rPr>
        <w:t>игателя,</w:t>
      </w:r>
      <w:r w:rsidR="00612DEB" w:rsidRPr="001D7F8D">
        <w:rPr>
          <w:sz w:val="28"/>
          <w:szCs w:val="28"/>
        </w:rPr>
        <w:t xml:space="preserve"> недопустимость обратного хода. Поэтому в приводах схвата применяются различные устройства для устранения данного процесса: блокир</w:t>
      </w:r>
      <w:r w:rsidR="005D7546" w:rsidRPr="001D7F8D">
        <w:rPr>
          <w:sz w:val="28"/>
          <w:szCs w:val="28"/>
        </w:rPr>
        <w:t xml:space="preserve">аторы, тормоза, храповики </w:t>
      </w:r>
      <w:proofErr w:type="spellStart"/>
      <w:r w:rsidR="005D7546" w:rsidRPr="001D7F8D">
        <w:rPr>
          <w:sz w:val="28"/>
          <w:szCs w:val="28"/>
        </w:rPr>
        <w:t>и.т</w:t>
      </w:r>
      <w:proofErr w:type="gramStart"/>
      <w:r w:rsidR="005D7546" w:rsidRPr="001D7F8D">
        <w:rPr>
          <w:sz w:val="28"/>
          <w:szCs w:val="28"/>
        </w:rPr>
        <w:t>.д</w:t>
      </w:r>
      <w:proofErr w:type="spellEnd"/>
      <w:proofErr w:type="gramEnd"/>
      <w:r w:rsidR="00AE5AEA" w:rsidRPr="001D7F8D">
        <w:rPr>
          <w:sz w:val="28"/>
          <w:szCs w:val="28"/>
        </w:rPr>
        <w:t xml:space="preserve"> [9]. </w:t>
      </w:r>
      <w:r w:rsidR="005D7546" w:rsidRPr="001D7F8D">
        <w:rPr>
          <w:sz w:val="28"/>
          <w:szCs w:val="28"/>
        </w:rPr>
        <w:t>Недостатком данных устройств являе</w:t>
      </w:r>
      <w:r w:rsidR="00D66533" w:rsidRPr="001D7F8D">
        <w:rPr>
          <w:sz w:val="28"/>
          <w:szCs w:val="28"/>
        </w:rPr>
        <w:t>тся их низкая надежность,</w:t>
      </w:r>
      <w:r w:rsidR="005D7546" w:rsidRPr="001D7F8D">
        <w:rPr>
          <w:sz w:val="28"/>
          <w:szCs w:val="28"/>
        </w:rPr>
        <w:t xml:space="preserve"> повышенная масса и размеры.</w:t>
      </w:r>
      <w:r w:rsidR="00D66533" w:rsidRPr="001D7F8D">
        <w:rPr>
          <w:sz w:val="28"/>
          <w:szCs w:val="28"/>
        </w:rPr>
        <w:t xml:space="preserve"> Для электропривода схвата широко применяются малогабаритные электродвигатели (постоянного тока, синхронные, асинхронные, коллекторные) мощностью до 1 кВт, номинальными оборотами до 3000 </w:t>
      </w:r>
      <w:proofErr w:type="gramStart"/>
      <w:r w:rsidR="00D66533" w:rsidRPr="001D7F8D">
        <w:rPr>
          <w:sz w:val="28"/>
          <w:szCs w:val="28"/>
        </w:rPr>
        <w:t>об</w:t>
      </w:r>
      <w:proofErr w:type="gramEnd"/>
      <w:r w:rsidR="00D66533" w:rsidRPr="001D7F8D">
        <w:rPr>
          <w:sz w:val="28"/>
          <w:szCs w:val="28"/>
        </w:rPr>
        <w:t>/мин и номинальными вращающими моментами до 10 н</w:t>
      </w:r>
      <w:r w:rsidR="00D66533" w:rsidRPr="001D7F8D">
        <w:rPr>
          <w:sz w:val="28"/>
          <w:szCs w:val="28"/>
          <w:rtl/>
          <w:lang w:bidi="ar-SA"/>
        </w:rPr>
        <w:t>٠</w:t>
      </w:r>
      <w:r w:rsidR="00D66533" w:rsidRPr="001D7F8D">
        <w:rPr>
          <w:sz w:val="28"/>
          <w:szCs w:val="28"/>
        </w:rPr>
        <w:t>м [9].</w:t>
      </w:r>
      <w:r w:rsidR="00B56145" w:rsidRPr="001D7F8D">
        <w:rPr>
          <w:sz w:val="28"/>
          <w:szCs w:val="28"/>
        </w:rPr>
        <w:t xml:space="preserve"> Широкое применение в электроприводе схвата, получили малогабаритные </w:t>
      </w:r>
      <w:r w:rsidR="001E2E1B" w:rsidRPr="001D7F8D">
        <w:rPr>
          <w:sz w:val="28"/>
          <w:szCs w:val="28"/>
        </w:rPr>
        <w:t>электродвигатели постоянного тока, которые применяются для создания быстродействующих систем управления</w:t>
      </w:r>
      <w:r w:rsidR="00AE5AEA" w:rsidRPr="001D7F8D">
        <w:rPr>
          <w:sz w:val="28"/>
          <w:szCs w:val="28"/>
        </w:rPr>
        <w:t xml:space="preserve"> [9].</w:t>
      </w:r>
    </w:p>
    <w:p w:rsidR="00AE5AEA" w:rsidRPr="001D7F8D" w:rsidRDefault="00AE5AEA" w:rsidP="00AE5AEA">
      <w:pPr>
        <w:ind w:firstLine="480"/>
        <w:jc w:val="both"/>
        <w:rPr>
          <w:sz w:val="28"/>
          <w:szCs w:val="28"/>
        </w:rPr>
      </w:pPr>
      <w:r w:rsidRPr="001D7F8D">
        <w:rPr>
          <w:sz w:val="28"/>
          <w:szCs w:val="28"/>
        </w:rPr>
        <w:t xml:space="preserve">В настоящее время в роботах используются электрические и гидравлические приводы с одной степенью свободы. Такой привод обеспечивает однозначную связь между входным и выходным движением. Однако для преодоления переменной силы сопротивления необходимо использовать переменное передаточное отношение между входом и выходом. Регулируемый привод должен включать управляемую коробку передач. Такой привод противоречит требованию минимизации веса и размеров модулей робота. </w:t>
      </w:r>
      <w:bookmarkStart w:id="2" w:name="OLE_LINK19"/>
      <w:bookmarkStart w:id="3" w:name="OLE_LINK20"/>
      <w:r w:rsidRPr="001D7F8D">
        <w:rPr>
          <w:sz w:val="28"/>
          <w:szCs w:val="28"/>
        </w:rPr>
        <w:t xml:space="preserve">Существующие электрические и гидравлические системы </w:t>
      </w:r>
      <w:bookmarkEnd w:id="2"/>
      <w:bookmarkEnd w:id="3"/>
      <w:r w:rsidRPr="001D7F8D">
        <w:rPr>
          <w:sz w:val="28"/>
          <w:szCs w:val="28"/>
        </w:rPr>
        <w:t xml:space="preserve">имеют «жесткую» связь между движением входного и выходного поршней.  Выходное звено движется с постоянной скоростью. В приводах машин необходимо использовать механические и гидравлические механизмы с переменной скоростью движения выходного поршня, соответствующей переменной нагрузке.  Для этой цели используются различные системы управления. </w:t>
      </w:r>
    </w:p>
    <w:p w:rsidR="00AE5AEA" w:rsidRPr="001D7F8D" w:rsidRDefault="00AE5AEA" w:rsidP="00AE5AEA">
      <w:pPr>
        <w:ind w:firstLine="567"/>
        <w:jc w:val="both"/>
        <w:rPr>
          <w:sz w:val="28"/>
          <w:szCs w:val="28"/>
        </w:rPr>
      </w:pPr>
      <w:r w:rsidRPr="001D7F8D">
        <w:rPr>
          <w:sz w:val="28"/>
          <w:szCs w:val="28"/>
        </w:rPr>
        <w:t xml:space="preserve">В работе [16] </w:t>
      </w:r>
      <w:r w:rsidRPr="001D7F8D">
        <w:rPr>
          <w:rStyle w:val="authornames"/>
          <w:sz w:val="28"/>
          <w:szCs w:val="28"/>
        </w:rPr>
        <w:t>п</w:t>
      </w:r>
      <w:r w:rsidRPr="001D7F8D">
        <w:rPr>
          <w:sz w:val="28"/>
          <w:szCs w:val="28"/>
        </w:rPr>
        <w:t xml:space="preserve">редлагается для гидравлических цилиндров адаптивная схема управления выходной силой с помощью прямого измерения выходной силы через тензодатчики. Из-за большой и несколько неопределенной силы трения поршня, цилиндр управления давлением в камере с предсказанием </w:t>
      </w:r>
      <w:proofErr w:type="gramStart"/>
      <w:r w:rsidRPr="001D7F8D">
        <w:rPr>
          <w:sz w:val="28"/>
          <w:szCs w:val="28"/>
        </w:rPr>
        <w:t>Кулона-вязкого</w:t>
      </w:r>
      <w:proofErr w:type="gramEnd"/>
      <w:r w:rsidRPr="001D7F8D">
        <w:rPr>
          <w:sz w:val="28"/>
          <w:szCs w:val="28"/>
        </w:rPr>
        <w:t xml:space="preserve"> трения не может быть достаточным, чтобы добиться точного контроля выходной силы. В предлагаемом подходе, погрешность выходной силы в результате прямого измерения используется не только для управления с обратной связью, но и для обновления параметров соответствующей модели трения, который включает </w:t>
      </w:r>
      <w:proofErr w:type="gramStart"/>
      <w:r w:rsidRPr="001D7F8D">
        <w:rPr>
          <w:sz w:val="28"/>
          <w:szCs w:val="28"/>
        </w:rPr>
        <w:t>Кулона-вязкой</w:t>
      </w:r>
      <w:proofErr w:type="gramEnd"/>
      <w:r w:rsidRPr="001D7F8D">
        <w:rPr>
          <w:sz w:val="28"/>
          <w:szCs w:val="28"/>
        </w:rPr>
        <w:t xml:space="preserve"> силы трения в скользящее движение и выходной силы в зависимости от силы трения в скользящем движении. Стабильность гарантируется как ошибка силы давления и погрешность выходной силы. Под ограничением требуемой выходного силы и ее производной, асимптотической устойчивости как ошибки сила давления и ошибки на выходе заставляют также гарантироваться. Экспериментальные результаты показывают, что хорошая система управления силой давления не обязательно гарантирует хороший контроль выходного усилия, и что адаптивная компенсация трения превосходит компенсации трения фиксированных параметров. Отличное управление производительностью выходной силы (совместно с крутящим моментом) подразумевает динамическую эквивалентность между гидравлическим цилиндром и </w:t>
      </w:r>
      <w:r w:rsidRPr="001D7F8D">
        <w:rPr>
          <w:sz w:val="28"/>
          <w:szCs w:val="28"/>
        </w:rPr>
        <w:lastRenderedPageBreak/>
        <w:t>электроприводом для предварительно заданных полос пропускания. Это позволяет гидравлическому приводу робота успешно конкурировать с электроприводом робота. Однако</w:t>
      </w:r>
      <w:proofErr w:type="gramStart"/>
      <w:r w:rsidRPr="001D7F8D">
        <w:rPr>
          <w:sz w:val="28"/>
          <w:szCs w:val="28"/>
        </w:rPr>
        <w:t>,</w:t>
      </w:r>
      <w:proofErr w:type="gramEnd"/>
      <w:r w:rsidRPr="001D7F8D">
        <w:rPr>
          <w:sz w:val="28"/>
          <w:szCs w:val="28"/>
        </w:rPr>
        <w:t xml:space="preserve"> такая система управления оказывается слишком сложной, и не гарантирует адекватной работы.</w:t>
      </w:r>
      <w:r w:rsidRPr="001D7F8D">
        <w:rPr>
          <w:i/>
          <w:sz w:val="28"/>
          <w:szCs w:val="28"/>
        </w:rPr>
        <w:t xml:space="preserve"> </w:t>
      </w:r>
    </w:p>
    <w:p w:rsidR="00AE5AEA" w:rsidRPr="001D7F8D" w:rsidRDefault="00AE5AEA" w:rsidP="00663268">
      <w:pPr>
        <w:ind w:firstLine="480"/>
        <w:jc w:val="both"/>
        <w:rPr>
          <w:sz w:val="28"/>
          <w:szCs w:val="28"/>
        </w:rPr>
      </w:pPr>
      <w:bookmarkStart w:id="4" w:name="OLE_LINK9"/>
      <w:bookmarkStart w:id="5" w:name="_GoBack"/>
      <w:r w:rsidRPr="001D7F8D">
        <w:rPr>
          <w:sz w:val="28"/>
          <w:szCs w:val="28"/>
        </w:rPr>
        <w:t xml:space="preserve">Профессор Иванов К.С. ранее выполнил теоретические исследования </w:t>
      </w:r>
      <w:r w:rsidR="009C504D" w:rsidRPr="001D7F8D">
        <w:rPr>
          <w:sz w:val="28"/>
          <w:szCs w:val="28"/>
        </w:rPr>
        <w:t>адаптивного к силе механизма</w:t>
      </w:r>
      <w:r w:rsidR="00C55D27" w:rsidRPr="001D7F8D">
        <w:rPr>
          <w:sz w:val="28"/>
          <w:szCs w:val="28"/>
        </w:rPr>
        <w:t>. Адаптивный механизм имеет две степени</w:t>
      </w:r>
      <w:r w:rsidRPr="001D7F8D">
        <w:rPr>
          <w:sz w:val="28"/>
          <w:szCs w:val="28"/>
        </w:rPr>
        <w:t xml:space="preserve"> свободы [17], </w:t>
      </w:r>
      <w:r w:rsidR="00C55D27" w:rsidRPr="001D7F8D">
        <w:rPr>
          <w:sz w:val="28"/>
          <w:szCs w:val="28"/>
        </w:rPr>
        <w:t xml:space="preserve">и осуществляет </w:t>
      </w:r>
      <w:r w:rsidRPr="001D7F8D">
        <w:rPr>
          <w:sz w:val="28"/>
          <w:szCs w:val="28"/>
        </w:rPr>
        <w:t>силовой</w:t>
      </w:r>
      <w:r w:rsidR="00C55D27" w:rsidRPr="001D7F8D">
        <w:rPr>
          <w:sz w:val="28"/>
          <w:szCs w:val="28"/>
        </w:rPr>
        <w:t xml:space="preserve"> адаптацию к пер</w:t>
      </w:r>
      <w:r w:rsidR="00113498">
        <w:rPr>
          <w:sz w:val="28"/>
          <w:szCs w:val="28"/>
        </w:rPr>
        <w:t>е</w:t>
      </w:r>
      <w:r w:rsidR="00C55D27" w:rsidRPr="001D7F8D">
        <w:rPr>
          <w:sz w:val="28"/>
          <w:szCs w:val="28"/>
        </w:rPr>
        <w:t>менной внешней нагрузке.</w:t>
      </w:r>
      <w:r w:rsidR="00663268" w:rsidRPr="001D7F8D">
        <w:rPr>
          <w:sz w:val="28"/>
          <w:szCs w:val="28"/>
        </w:rPr>
        <w:t xml:space="preserve"> Адаптивный механизм </w:t>
      </w:r>
      <w:r w:rsidRPr="001D7F8D">
        <w:rPr>
          <w:sz w:val="28"/>
          <w:szCs w:val="28"/>
        </w:rPr>
        <w:t>приспосабливается к переменной внешней нагрузке и работает без системы управления.</w:t>
      </w:r>
      <w:bookmarkEnd w:id="4"/>
      <w:r w:rsidRPr="001D7F8D">
        <w:rPr>
          <w:sz w:val="28"/>
          <w:szCs w:val="28"/>
        </w:rPr>
        <w:t xml:space="preserve"> Адаптивный привод работает без коробки передач и без системы управления. Целесообразно применить адаптивный механизм для привода схвата робота, преодолевающего переменную технологическую нагрузку.</w:t>
      </w:r>
    </w:p>
    <w:p w:rsidR="00AE5AEA" w:rsidRPr="001D7F8D" w:rsidRDefault="00AE5AEA" w:rsidP="002E634A">
      <w:pPr>
        <w:ind w:firstLine="708"/>
        <w:jc w:val="both"/>
        <w:rPr>
          <w:sz w:val="28"/>
          <w:szCs w:val="28"/>
        </w:rPr>
      </w:pPr>
      <w:r w:rsidRPr="001D7F8D">
        <w:rPr>
          <w:sz w:val="28"/>
          <w:szCs w:val="28"/>
        </w:rPr>
        <w:t>Особенно это актуально для схватов для перегрузки грузов с тонкой «деликатной» наружной поверхностью, такой как, агро-садоводческая продукция (помидоры, яблоки, огурцы и др.</w:t>
      </w:r>
      <w:r w:rsidR="00160F92" w:rsidRPr="001D7F8D">
        <w:rPr>
          <w:sz w:val="28"/>
          <w:szCs w:val="28"/>
        </w:rPr>
        <w:t xml:space="preserve">). </w:t>
      </w:r>
      <w:r w:rsidRPr="001D7F8D">
        <w:rPr>
          <w:sz w:val="28"/>
          <w:szCs w:val="28"/>
        </w:rPr>
        <w:t xml:space="preserve">После сбора урожая </w:t>
      </w:r>
      <w:r w:rsidR="00160F92" w:rsidRPr="001D7F8D">
        <w:rPr>
          <w:sz w:val="28"/>
          <w:szCs w:val="28"/>
        </w:rPr>
        <w:t>необходимо провести отбор и упаковк</w:t>
      </w:r>
      <w:r w:rsidR="002E634A" w:rsidRPr="001D7F8D">
        <w:rPr>
          <w:sz w:val="28"/>
          <w:szCs w:val="28"/>
        </w:rPr>
        <w:t>у</w:t>
      </w:r>
      <w:r w:rsidRPr="001D7F8D">
        <w:rPr>
          <w:sz w:val="28"/>
          <w:szCs w:val="28"/>
        </w:rPr>
        <w:t xml:space="preserve"> </w:t>
      </w:r>
      <w:r w:rsidR="00160F92" w:rsidRPr="001D7F8D">
        <w:rPr>
          <w:sz w:val="28"/>
          <w:szCs w:val="28"/>
        </w:rPr>
        <w:t>при помощи автоматических линий</w:t>
      </w:r>
      <w:r w:rsidRPr="001D7F8D">
        <w:rPr>
          <w:sz w:val="28"/>
          <w:szCs w:val="28"/>
        </w:rPr>
        <w:t xml:space="preserve">. </w:t>
      </w:r>
      <w:r w:rsidR="00160F92" w:rsidRPr="001D7F8D">
        <w:rPr>
          <w:sz w:val="28"/>
          <w:szCs w:val="28"/>
        </w:rPr>
        <w:t>Однако при упаковке</w:t>
      </w:r>
      <w:r w:rsidRPr="001D7F8D">
        <w:rPr>
          <w:sz w:val="28"/>
          <w:szCs w:val="28"/>
        </w:rPr>
        <w:t xml:space="preserve"> </w:t>
      </w:r>
      <w:r w:rsidR="00160F92" w:rsidRPr="001D7F8D">
        <w:rPr>
          <w:sz w:val="28"/>
          <w:szCs w:val="28"/>
        </w:rPr>
        <w:t>агро-садоводческой продукции, в основном применяется руной труд.</w:t>
      </w:r>
      <w:r w:rsidR="002E634A" w:rsidRPr="001D7F8D">
        <w:rPr>
          <w:sz w:val="28"/>
          <w:szCs w:val="28"/>
        </w:rPr>
        <w:t xml:space="preserve"> Д</w:t>
      </w:r>
      <w:r w:rsidRPr="001D7F8D">
        <w:rPr>
          <w:sz w:val="28"/>
          <w:szCs w:val="28"/>
        </w:rPr>
        <w:t>ля</w:t>
      </w:r>
      <w:r w:rsidR="002E634A" w:rsidRPr="001D7F8D">
        <w:rPr>
          <w:sz w:val="28"/>
          <w:szCs w:val="28"/>
        </w:rPr>
        <w:t xml:space="preserve"> автоматизации задач сбора и упаковки агро-садоводческой продукции, необходимо повышение эффективности работы схватов при работе с таким видом продуктов без повреждений. </w:t>
      </w:r>
      <w:r w:rsidRPr="001D7F8D">
        <w:rPr>
          <w:sz w:val="28"/>
          <w:szCs w:val="28"/>
        </w:rPr>
        <w:t>Данные технологические операции в настоящее время выполняются вручную и/или с применением сложных систем управления схватом робота</w:t>
      </w:r>
      <w:r w:rsidR="002E634A" w:rsidRPr="001D7F8D">
        <w:rPr>
          <w:sz w:val="28"/>
          <w:szCs w:val="28"/>
        </w:rPr>
        <w:t xml:space="preserve">, что приводит к повышению </w:t>
      </w:r>
      <w:r w:rsidRPr="001D7F8D">
        <w:rPr>
          <w:sz w:val="28"/>
          <w:szCs w:val="28"/>
        </w:rPr>
        <w:t xml:space="preserve">удорожанию </w:t>
      </w:r>
      <w:r w:rsidR="002E634A" w:rsidRPr="001D7F8D">
        <w:rPr>
          <w:sz w:val="28"/>
          <w:szCs w:val="28"/>
        </w:rPr>
        <w:t xml:space="preserve">продукции. </w:t>
      </w:r>
      <w:r w:rsidRPr="001D7F8D">
        <w:rPr>
          <w:sz w:val="28"/>
          <w:szCs w:val="28"/>
        </w:rPr>
        <w:t xml:space="preserve">Схват является наиболее важным узлом робота в процессе работы с агро-садоводческой продукцией, так как он выступает в качестве важного промежуточного органа между роботизированной системой и продуктом. </w:t>
      </w:r>
    </w:p>
    <w:bookmarkEnd w:id="5"/>
    <w:p w:rsidR="00AE5AEA" w:rsidRPr="001D7F8D" w:rsidRDefault="00AE5AEA" w:rsidP="00AE5AEA">
      <w:pPr>
        <w:ind w:firstLine="708"/>
        <w:jc w:val="both"/>
        <w:rPr>
          <w:sz w:val="28"/>
          <w:szCs w:val="28"/>
        </w:rPr>
      </w:pPr>
      <w:r w:rsidRPr="001D7F8D">
        <w:rPr>
          <w:b/>
          <w:sz w:val="28"/>
          <w:szCs w:val="28"/>
        </w:rPr>
        <w:t>Общая характеристика работы.</w:t>
      </w:r>
      <w:r w:rsidRPr="001D7F8D">
        <w:rPr>
          <w:sz w:val="28"/>
          <w:szCs w:val="28"/>
        </w:rPr>
        <w:t xml:space="preserve"> В работе рассмотрены вопросы </w:t>
      </w:r>
      <w:r w:rsidR="00CE35E1" w:rsidRPr="001D7F8D">
        <w:rPr>
          <w:sz w:val="28"/>
          <w:szCs w:val="28"/>
        </w:rPr>
        <w:t>анализа и синтеза структурных</w:t>
      </w:r>
      <w:r w:rsidRPr="001D7F8D">
        <w:rPr>
          <w:sz w:val="28"/>
          <w:szCs w:val="28"/>
        </w:rPr>
        <w:t xml:space="preserve">, кинематических и силовых </w:t>
      </w:r>
      <w:r w:rsidR="00CE35E1" w:rsidRPr="001D7F8D">
        <w:rPr>
          <w:sz w:val="28"/>
          <w:szCs w:val="28"/>
        </w:rPr>
        <w:t>характ</w:t>
      </w:r>
      <w:r w:rsidR="00015E57">
        <w:rPr>
          <w:sz w:val="28"/>
          <w:szCs w:val="28"/>
        </w:rPr>
        <w:t>ери</w:t>
      </w:r>
      <w:r w:rsidR="00CE35E1" w:rsidRPr="001D7F8D">
        <w:rPr>
          <w:sz w:val="28"/>
          <w:szCs w:val="28"/>
        </w:rPr>
        <w:t xml:space="preserve">стик </w:t>
      </w:r>
      <w:r w:rsidRPr="001D7F8D">
        <w:rPr>
          <w:sz w:val="28"/>
          <w:szCs w:val="28"/>
        </w:rPr>
        <w:t>адаптивного</w:t>
      </w:r>
      <w:r w:rsidRPr="001D7F8D">
        <w:rPr>
          <w:b/>
          <w:sz w:val="28"/>
          <w:szCs w:val="28"/>
        </w:rPr>
        <w:t xml:space="preserve"> </w:t>
      </w:r>
      <w:r w:rsidRPr="001D7F8D">
        <w:rPr>
          <w:sz w:val="28"/>
          <w:szCs w:val="28"/>
        </w:rPr>
        <w:t>привода схвата робота с ограниченным усилием на основе использования теории силовой адаптации для перегрузки грузов.</w:t>
      </w:r>
    </w:p>
    <w:p w:rsidR="00AE5AEA" w:rsidRPr="001D7F8D" w:rsidRDefault="00AE5AEA" w:rsidP="00AE5AEA">
      <w:pPr>
        <w:pStyle w:val="a4"/>
        <w:ind w:firstLine="709"/>
        <w:jc w:val="both"/>
      </w:pPr>
      <w:r w:rsidRPr="001D7F8D">
        <w:rPr>
          <w:b/>
        </w:rPr>
        <w:t>Целью</w:t>
      </w:r>
      <w:r w:rsidRPr="001D7F8D">
        <w:t xml:space="preserve"> </w:t>
      </w:r>
      <w:r w:rsidRPr="001D7F8D">
        <w:rPr>
          <w:b/>
        </w:rPr>
        <w:t>работы</w:t>
      </w:r>
      <w:r w:rsidRPr="001D7F8D">
        <w:t xml:space="preserve"> </w:t>
      </w:r>
      <w:r w:rsidRPr="001D7F8D">
        <w:rPr>
          <w:b/>
        </w:rPr>
        <w:t xml:space="preserve">является </w:t>
      </w:r>
      <w:r w:rsidRPr="001D7F8D">
        <w:t>разработка и выбор параметров адаптивного привода схвата робота, обеспечивающего схватывание объектов без повреждений.</w:t>
      </w:r>
    </w:p>
    <w:p w:rsidR="00AE5AEA" w:rsidRPr="001D7F8D" w:rsidRDefault="00AE5AEA" w:rsidP="00AE5AEA">
      <w:pPr>
        <w:ind w:firstLine="708"/>
        <w:jc w:val="both"/>
        <w:rPr>
          <w:b/>
        </w:rPr>
      </w:pPr>
      <w:r w:rsidRPr="001D7F8D">
        <w:rPr>
          <w:b/>
          <w:sz w:val="28"/>
          <w:szCs w:val="28"/>
        </w:rPr>
        <w:t>Основная идея работы</w:t>
      </w:r>
      <w:r w:rsidRPr="001D7F8D">
        <w:rPr>
          <w:sz w:val="28"/>
          <w:szCs w:val="28"/>
        </w:rPr>
        <w:t xml:space="preserve"> заключается в использовании эффекта силовой адаптации привода схвата робота с ограниченным усилием на основе теории силовой адаптации механизмов с двумя степенями свободы</w:t>
      </w:r>
    </w:p>
    <w:p w:rsidR="00AE5AEA" w:rsidRPr="001D7F8D" w:rsidRDefault="00AE5AEA" w:rsidP="00AE5AEA">
      <w:pPr>
        <w:pStyle w:val="a4"/>
        <w:ind w:firstLine="709"/>
        <w:jc w:val="both"/>
      </w:pPr>
      <w:r w:rsidRPr="001D7F8D">
        <w:rPr>
          <w:b/>
        </w:rPr>
        <w:t xml:space="preserve">Объектом исследования </w:t>
      </w:r>
      <w:r w:rsidRPr="001D7F8D">
        <w:t>являются приводы схватов роботов.</w:t>
      </w:r>
    </w:p>
    <w:p w:rsidR="00AE5AEA" w:rsidRPr="001D7F8D" w:rsidRDefault="00AE5AEA" w:rsidP="00AE5AEA">
      <w:pPr>
        <w:pStyle w:val="a4"/>
        <w:ind w:firstLine="709"/>
        <w:jc w:val="both"/>
      </w:pPr>
      <w:r w:rsidRPr="001D7F8D">
        <w:rPr>
          <w:b/>
        </w:rPr>
        <w:t xml:space="preserve">Предмет исследования </w:t>
      </w:r>
      <w:r w:rsidRPr="001D7F8D">
        <w:t>– адаптивные приводы схватов роботов для перегрузки агро-садоводческой продукции, имеющих тонкую «деликатную» наружную поверхность.</w:t>
      </w:r>
    </w:p>
    <w:p w:rsidR="00AE5AEA" w:rsidRPr="001D7F8D" w:rsidRDefault="00EF66A7" w:rsidP="00AE5AEA">
      <w:pPr>
        <w:ind w:firstLine="567"/>
        <w:jc w:val="both"/>
        <w:rPr>
          <w:sz w:val="28"/>
          <w:szCs w:val="28"/>
        </w:rPr>
      </w:pPr>
      <w:r w:rsidRPr="001D7F8D">
        <w:rPr>
          <w:sz w:val="28"/>
          <w:szCs w:val="28"/>
        </w:rPr>
        <w:t xml:space="preserve">Для </w:t>
      </w:r>
      <w:r w:rsidR="00113498">
        <w:rPr>
          <w:sz w:val="28"/>
          <w:szCs w:val="28"/>
        </w:rPr>
        <w:t xml:space="preserve">выполнения указанной </w:t>
      </w:r>
      <w:r w:rsidR="00AE5AEA" w:rsidRPr="001D7F8D">
        <w:rPr>
          <w:sz w:val="28"/>
          <w:szCs w:val="28"/>
        </w:rPr>
        <w:t xml:space="preserve">цели необходимо решить взаимосвязанные между собой </w:t>
      </w:r>
      <w:r w:rsidR="00113498" w:rsidRPr="001D7F8D">
        <w:rPr>
          <w:sz w:val="28"/>
          <w:szCs w:val="28"/>
        </w:rPr>
        <w:t>следующие</w:t>
      </w:r>
      <w:r w:rsidR="00113498" w:rsidRPr="001D7F8D">
        <w:rPr>
          <w:b/>
          <w:bCs/>
          <w:sz w:val="28"/>
          <w:szCs w:val="28"/>
        </w:rPr>
        <w:t xml:space="preserve"> </w:t>
      </w:r>
      <w:r w:rsidR="00AE5AEA" w:rsidRPr="001D7F8D">
        <w:rPr>
          <w:b/>
          <w:bCs/>
          <w:sz w:val="28"/>
          <w:szCs w:val="28"/>
        </w:rPr>
        <w:t>задачи исследования</w:t>
      </w:r>
      <w:r w:rsidR="00AE5AEA" w:rsidRPr="001D7F8D">
        <w:rPr>
          <w:sz w:val="28"/>
          <w:szCs w:val="28"/>
        </w:rPr>
        <w:t>:</w:t>
      </w:r>
    </w:p>
    <w:p w:rsidR="00AE5AEA" w:rsidRPr="001D7F8D" w:rsidRDefault="00AE5AEA" w:rsidP="00AE5AEA">
      <w:pPr>
        <w:jc w:val="both"/>
        <w:rPr>
          <w:sz w:val="28"/>
          <w:szCs w:val="28"/>
        </w:rPr>
      </w:pPr>
      <w:r w:rsidRPr="001D7F8D">
        <w:rPr>
          <w:sz w:val="28"/>
          <w:szCs w:val="28"/>
        </w:rPr>
        <w:t>- провести анализ адаптивных механизмов:</w:t>
      </w:r>
    </w:p>
    <w:p w:rsidR="00AE5AEA" w:rsidRPr="001D7F8D" w:rsidRDefault="00AE5AEA" w:rsidP="00AE5AEA">
      <w:pPr>
        <w:jc w:val="both"/>
        <w:rPr>
          <w:sz w:val="28"/>
          <w:szCs w:val="28"/>
        </w:rPr>
      </w:pPr>
      <w:r w:rsidRPr="001D7F8D">
        <w:rPr>
          <w:sz w:val="28"/>
          <w:szCs w:val="28"/>
        </w:rPr>
        <w:t>- разработать методику анализа и синтеза адаптивного зубчатого механизма;</w:t>
      </w:r>
    </w:p>
    <w:p w:rsidR="00AE5AEA" w:rsidRPr="001D7F8D" w:rsidRDefault="00AE5AEA" w:rsidP="00AE5AEA">
      <w:pPr>
        <w:jc w:val="both"/>
        <w:rPr>
          <w:sz w:val="28"/>
          <w:szCs w:val="28"/>
        </w:rPr>
      </w:pPr>
      <w:r w:rsidRPr="001D7F8D">
        <w:rPr>
          <w:sz w:val="28"/>
          <w:szCs w:val="28"/>
        </w:rPr>
        <w:t>- разработать методику расчета адаптивного привода схвата робота;</w:t>
      </w:r>
    </w:p>
    <w:p w:rsidR="00AE5AEA" w:rsidRPr="001D7F8D" w:rsidRDefault="00AE5AEA" w:rsidP="00AE5AEA">
      <w:pPr>
        <w:adjustRightInd w:val="0"/>
        <w:jc w:val="both"/>
        <w:rPr>
          <w:sz w:val="28"/>
          <w:szCs w:val="28"/>
        </w:rPr>
      </w:pPr>
      <w:r w:rsidRPr="001D7F8D">
        <w:rPr>
          <w:b/>
          <w:sz w:val="28"/>
          <w:szCs w:val="28"/>
        </w:rPr>
        <w:lastRenderedPageBreak/>
        <w:t xml:space="preserve">- </w:t>
      </w:r>
      <w:r w:rsidRPr="001D7F8D">
        <w:rPr>
          <w:sz w:val="28"/>
          <w:szCs w:val="28"/>
        </w:rPr>
        <w:t>разработать динамическую модель адаптивного привода схвата робота;</w:t>
      </w:r>
    </w:p>
    <w:p w:rsidR="00AE5AEA" w:rsidRPr="001D7F8D" w:rsidRDefault="00AE5AEA" w:rsidP="00AE5AEA">
      <w:pPr>
        <w:pStyle w:val="aa"/>
        <w:tabs>
          <w:tab w:val="left" w:pos="516"/>
        </w:tabs>
        <w:spacing w:before="0" w:beforeAutospacing="0" w:after="0" w:afterAutospacing="0"/>
        <w:jc w:val="both"/>
        <w:rPr>
          <w:bCs/>
          <w:sz w:val="28"/>
          <w:szCs w:val="28"/>
        </w:rPr>
      </w:pPr>
      <w:r w:rsidRPr="001D7F8D">
        <w:rPr>
          <w:sz w:val="28"/>
          <w:szCs w:val="28"/>
        </w:rPr>
        <w:t xml:space="preserve">- провести </w:t>
      </w:r>
      <w:r w:rsidRPr="001D7F8D">
        <w:rPr>
          <w:bCs/>
          <w:sz w:val="28"/>
          <w:szCs w:val="28"/>
        </w:rPr>
        <w:t>выбор и обоснование структурно-кинематических параметров схвата робота для перегрузки агро-садоводческой продукции;</w:t>
      </w:r>
    </w:p>
    <w:p w:rsidR="00AE5AEA" w:rsidRPr="001D7F8D" w:rsidRDefault="00AE5AEA" w:rsidP="00AE5AEA">
      <w:pPr>
        <w:pStyle w:val="a8"/>
        <w:spacing w:after="0"/>
        <w:ind w:left="0"/>
        <w:jc w:val="both"/>
        <w:rPr>
          <w:sz w:val="28"/>
          <w:szCs w:val="28"/>
        </w:rPr>
      </w:pPr>
      <w:r w:rsidRPr="001D7F8D">
        <w:rPr>
          <w:sz w:val="28"/>
          <w:szCs w:val="28"/>
        </w:rPr>
        <w:t>- разработать трехфаланговый схват робота для перегрузки агро-садоводческой продукции;</w:t>
      </w:r>
    </w:p>
    <w:p w:rsidR="00AE5AEA" w:rsidRPr="001D7F8D" w:rsidRDefault="00AE5AEA" w:rsidP="00AE5AEA">
      <w:pPr>
        <w:jc w:val="both"/>
        <w:rPr>
          <w:sz w:val="28"/>
          <w:szCs w:val="28"/>
        </w:rPr>
      </w:pPr>
      <w:r w:rsidRPr="001D7F8D">
        <w:rPr>
          <w:bCs/>
          <w:sz w:val="28"/>
          <w:szCs w:val="28"/>
        </w:rPr>
        <w:t>- провести</w:t>
      </w:r>
      <w:r w:rsidRPr="001D7F8D">
        <w:rPr>
          <w:bCs/>
        </w:rPr>
        <w:t xml:space="preserve"> </w:t>
      </w:r>
      <w:r w:rsidRPr="001D7F8D">
        <w:rPr>
          <w:sz w:val="28"/>
          <w:szCs w:val="28"/>
        </w:rPr>
        <w:t>экспериментальные исследования адаптивного зубчатого механизма;</w:t>
      </w:r>
    </w:p>
    <w:p w:rsidR="00AE5AEA" w:rsidRPr="001D7F8D" w:rsidRDefault="00AE5AEA" w:rsidP="00AE5AEA">
      <w:pPr>
        <w:pStyle w:val="a4"/>
        <w:jc w:val="both"/>
        <w:rPr>
          <w:bCs/>
        </w:rPr>
      </w:pPr>
      <w:r w:rsidRPr="001D7F8D">
        <w:rPr>
          <w:bCs/>
        </w:rPr>
        <w:t>- провести экспериментальные исследования адаптивного привода схвата робота для перегрузки агро-садоводческой продукции;</w:t>
      </w:r>
    </w:p>
    <w:p w:rsidR="00AE5AEA" w:rsidRPr="001D7F8D" w:rsidRDefault="00AE5AEA" w:rsidP="00AE5AEA">
      <w:pPr>
        <w:pStyle w:val="a4"/>
        <w:jc w:val="both"/>
      </w:pPr>
      <w:r w:rsidRPr="001D7F8D">
        <w:t>- провести автоматизацию процесса упаковки помидоров при помощи робота с трехфаланговым схватом с адаптивным приводом.</w:t>
      </w:r>
    </w:p>
    <w:p w:rsidR="00EB09D9" w:rsidRPr="001D7F8D" w:rsidRDefault="00AE5AEA" w:rsidP="00D22A04">
      <w:pPr>
        <w:ind w:firstLine="550"/>
        <w:jc w:val="both"/>
        <w:rPr>
          <w:sz w:val="28"/>
          <w:szCs w:val="28"/>
        </w:rPr>
      </w:pPr>
      <w:r w:rsidRPr="001D7F8D">
        <w:rPr>
          <w:b/>
          <w:sz w:val="28"/>
          <w:szCs w:val="28"/>
        </w:rPr>
        <w:t xml:space="preserve">Методы исследования: </w:t>
      </w:r>
      <w:r w:rsidRPr="001D7F8D">
        <w:rPr>
          <w:bCs/>
          <w:sz w:val="28"/>
          <w:szCs w:val="28"/>
        </w:rPr>
        <w:t>т</w:t>
      </w:r>
      <w:r w:rsidRPr="001D7F8D">
        <w:rPr>
          <w:sz w:val="28"/>
          <w:szCs w:val="28"/>
        </w:rPr>
        <w:t xml:space="preserve">еоретические исследования проводились на основе классических методов </w:t>
      </w:r>
      <w:r w:rsidR="006857C9">
        <w:rPr>
          <w:sz w:val="28"/>
          <w:szCs w:val="28"/>
        </w:rPr>
        <w:t xml:space="preserve">исследования </w:t>
      </w:r>
      <w:r w:rsidRPr="001D7F8D">
        <w:rPr>
          <w:sz w:val="28"/>
          <w:szCs w:val="28"/>
        </w:rPr>
        <w:t xml:space="preserve">механизмов и машин (кинематика, силовой анализ, динамика) и теории силовой адаптации механизмов с двумя степенями свободы профессора Иванова К.С. с использованием алгоритмов исследования и проектирования на ЭВМ. В работе принят комплексный метод исследования, включающий анализ и обобщение выполненных ранее исследований и технических решений, теоретические и экспериментальные   исследования на физических моделях. </w:t>
      </w:r>
      <w:r w:rsidR="006857C9">
        <w:rPr>
          <w:sz w:val="28"/>
          <w:szCs w:val="28"/>
        </w:rPr>
        <w:t>М</w:t>
      </w:r>
      <w:r w:rsidR="006857C9" w:rsidRPr="001D7F8D">
        <w:rPr>
          <w:sz w:val="28"/>
          <w:szCs w:val="28"/>
        </w:rPr>
        <w:t xml:space="preserve">етоды математического анализа, методы теоретической механики и </w:t>
      </w:r>
      <w:r w:rsidR="00D3789A">
        <w:rPr>
          <w:sz w:val="28"/>
          <w:szCs w:val="28"/>
        </w:rPr>
        <w:t xml:space="preserve">методы исследования </w:t>
      </w:r>
      <w:r w:rsidR="006857C9" w:rsidRPr="001D7F8D">
        <w:rPr>
          <w:sz w:val="28"/>
          <w:szCs w:val="28"/>
        </w:rPr>
        <w:t xml:space="preserve">механизмов и машин </w:t>
      </w:r>
      <w:r w:rsidR="00D3789A" w:rsidRPr="001D7F8D">
        <w:rPr>
          <w:sz w:val="28"/>
          <w:szCs w:val="28"/>
        </w:rPr>
        <w:t>применялись</w:t>
      </w:r>
      <w:r w:rsidR="00D3789A">
        <w:rPr>
          <w:sz w:val="28"/>
          <w:szCs w:val="28"/>
        </w:rPr>
        <w:t xml:space="preserve"> для </w:t>
      </w:r>
      <w:r w:rsidR="00AA0E19" w:rsidRPr="001D7F8D">
        <w:rPr>
          <w:sz w:val="28"/>
          <w:szCs w:val="28"/>
        </w:rPr>
        <w:t>аналитических</w:t>
      </w:r>
      <w:r w:rsidRPr="001D7F8D">
        <w:rPr>
          <w:sz w:val="28"/>
          <w:szCs w:val="28"/>
        </w:rPr>
        <w:t xml:space="preserve"> исследовани</w:t>
      </w:r>
      <w:r w:rsidR="00D3789A">
        <w:rPr>
          <w:sz w:val="28"/>
          <w:szCs w:val="28"/>
        </w:rPr>
        <w:t>й</w:t>
      </w:r>
      <w:r w:rsidR="00AA0E19" w:rsidRPr="001D7F8D">
        <w:rPr>
          <w:sz w:val="28"/>
          <w:szCs w:val="28"/>
        </w:rPr>
        <w:t xml:space="preserve">. При экспериментальных исследованиях применялись </w:t>
      </w:r>
      <w:r w:rsidR="00D22A04" w:rsidRPr="001D7F8D">
        <w:rPr>
          <w:sz w:val="28"/>
          <w:szCs w:val="28"/>
        </w:rPr>
        <w:t xml:space="preserve">методы </w:t>
      </w:r>
      <w:r w:rsidR="00D22A04" w:rsidRPr="001D7F8D">
        <w:rPr>
          <w:bCs/>
          <w:sz w:val="28"/>
          <w:szCs w:val="28"/>
        </w:rPr>
        <w:t xml:space="preserve">численного анализа и компьютерного моделирования с применением программного комплекса </w:t>
      </w:r>
      <w:proofErr w:type="spellStart"/>
      <w:r w:rsidR="00D22A04" w:rsidRPr="001D7F8D">
        <w:rPr>
          <w:sz w:val="28"/>
          <w:szCs w:val="28"/>
        </w:rPr>
        <w:t>SimulationX</w:t>
      </w:r>
      <w:proofErr w:type="spellEnd"/>
      <w:r w:rsidR="00D22A04" w:rsidRPr="001D7F8D">
        <w:rPr>
          <w:sz w:val="28"/>
          <w:szCs w:val="28"/>
        </w:rPr>
        <w:t>, методы тензометрии с цифровыми датчиками.</w:t>
      </w:r>
    </w:p>
    <w:p w:rsidR="00AE5AEA" w:rsidRPr="001D7F8D" w:rsidRDefault="00AE5AEA" w:rsidP="00AE5AEA">
      <w:pPr>
        <w:pStyle w:val="a4"/>
        <w:ind w:firstLine="720"/>
        <w:jc w:val="both"/>
      </w:pPr>
      <w:r w:rsidRPr="001D7F8D">
        <w:rPr>
          <w:b/>
        </w:rPr>
        <w:t xml:space="preserve">Научная новизна работы </w:t>
      </w:r>
      <w:r w:rsidRPr="001D7F8D">
        <w:t>заключается в следующем:</w:t>
      </w:r>
    </w:p>
    <w:p w:rsidR="00AE5AEA" w:rsidRPr="001D7F8D" w:rsidRDefault="00AE5AEA" w:rsidP="00AE5AEA">
      <w:pPr>
        <w:jc w:val="both"/>
        <w:rPr>
          <w:sz w:val="28"/>
          <w:szCs w:val="28"/>
        </w:rPr>
      </w:pPr>
      <w:r w:rsidRPr="001D7F8D">
        <w:rPr>
          <w:sz w:val="28"/>
          <w:szCs w:val="28"/>
        </w:rPr>
        <w:t xml:space="preserve"> - проведен анализ адаптивных механизмов, для использования в качестве привода схвата робота;</w:t>
      </w:r>
    </w:p>
    <w:p w:rsidR="00AE5AEA" w:rsidRPr="001D7F8D" w:rsidRDefault="00AE5AEA" w:rsidP="00AE5AEA">
      <w:pPr>
        <w:jc w:val="both"/>
        <w:rPr>
          <w:sz w:val="28"/>
          <w:szCs w:val="28"/>
        </w:rPr>
      </w:pPr>
      <w:r w:rsidRPr="001D7F8D">
        <w:rPr>
          <w:sz w:val="28"/>
          <w:szCs w:val="28"/>
        </w:rPr>
        <w:t>- разработана методика анализа и синтеза адаптивного зубчатого механизма и спроектирован его прототип;</w:t>
      </w:r>
    </w:p>
    <w:p w:rsidR="00AE5AEA" w:rsidRPr="001D7F8D" w:rsidRDefault="00AE5AEA" w:rsidP="00AE5AEA">
      <w:pPr>
        <w:jc w:val="both"/>
        <w:rPr>
          <w:sz w:val="28"/>
          <w:szCs w:val="28"/>
        </w:rPr>
      </w:pPr>
      <w:r w:rsidRPr="001D7F8D">
        <w:rPr>
          <w:sz w:val="28"/>
          <w:szCs w:val="28"/>
        </w:rPr>
        <w:t>- разработана методика расчета адаптивного привода схвата робота;</w:t>
      </w:r>
    </w:p>
    <w:p w:rsidR="00AE5AEA" w:rsidRPr="001D7F8D" w:rsidRDefault="00AE5AEA" w:rsidP="00AE5AEA">
      <w:pPr>
        <w:adjustRightInd w:val="0"/>
        <w:jc w:val="both"/>
        <w:rPr>
          <w:sz w:val="28"/>
          <w:szCs w:val="28"/>
        </w:rPr>
      </w:pPr>
      <w:r w:rsidRPr="001D7F8D">
        <w:rPr>
          <w:b/>
          <w:sz w:val="28"/>
          <w:szCs w:val="28"/>
        </w:rPr>
        <w:t xml:space="preserve">- </w:t>
      </w:r>
      <w:r w:rsidRPr="001D7F8D">
        <w:rPr>
          <w:sz w:val="28"/>
          <w:szCs w:val="28"/>
        </w:rPr>
        <w:t>проведено динамическое исследование адаптивного привода схвата робота;</w:t>
      </w:r>
    </w:p>
    <w:p w:rsidR="00AE5AEA" w:rsidRPr="001D7F8D" w:rsidRDefault="00AE5AEA" w:rsidP="00AE5AEA">
      <w:pPr>
        <w:pStyle w:val="aa"/>
        <w:tabs>
          <w:tab w:val="left" w:pos="516"/>
        </w:tabs>
        <w:spacing w:before="0" w:beforeAutospacing="0" w:after="0" w:afterAutospacing="0"/>
        <w:jc w:val="both"/>
        <w:rPr>
          <w:bCs/>
          <w:sz w:val="28"/>
          <w:szCs w:val="28"/>
        </w:rPr>
      </w:pPr>
      <w:r w:rsidRPr="001D7F8D">
        <w:rPr>
          <w:sz w:val="28"/>
          <w:szCs w:val="28"/>
        </w:rPr>
        <w:t>- определены основные</w:t>
      </w:r>
      <w:r w:rsidRPr="001D7F8D">
        <w:rPr>
          <w:bCs/>
          <w:sz w:val="28"/>
          <w:szCs w:val="28"/>
        </w:rPr>
        <w:t xml:space="preserve"> структурно-кинематические параметры схвата робота для перегрузки агро-садоводческой продукции;</w:t>
      </w:r>
    </w:p>
    <w:p w:rsidR="00AE5AEA" w:rsidRPr="001D7F8D" w:rsidRDefault="00AE5AEA" w:rsidP="00AE5AEA">
      <w:pPr>
        <w:pStyle w:val="a8"/>
        <w:spacing w:after="0"/>
        <w:ind w:left="0"/>
        <w:jc w:val="both"/>
        <w:rPr>
          <w:sz w:val="28"/>
          <w:szCs w:val="28"/>
        </w:rPr>
      </w:pPr>
      <w:r w:rsidRPr="001D7F8D">
        <w:rPr>
          <w:sz w:val="28"/>
          <w:szCs w:val="28"/>
        </w:rPr>
        <w:t>-спроектирован трехфаланговый схват робота для перегрузки агро-садоводческой продукции и изготовлен его прототип;</w:t>
      </w:r>
    </w:p>
    <w:p w:rsidR="00AE5AEA" w:rsidRPr="001D7F8D" w:rsidRDefault="00AE5AEA" w:rsidP="00AE5AEA">
      <w:pPr>
        <w:jc w:val="both"/>
        <w:rPr>
          <w:sz w:val="28"/>
          <w:szCs w:val="28"/>
        </w:rPr>
      </w:pPr>
      <w:r w:rsidRPr="001D7F8D">
        <w:rPr>
          <w:bCs/>
          <w:sz w:val="28"/>
          <w:szCs w:val="28"/>
        </w:rPr>
        <w:t xml:space="preserve">-проведены </w:t>
      </w:r>
      <w:r w:rsidRPr="001D7F8D">
        <w:rPr>
          <w:sz w:val="28"/>
          <w:szCs w:val="28"/>
        </w:rPr>
        <w:t>экспериментальные исследования адаптивного зубчатого механизма;</w:t>
      </w:r>
    </w:p>
    <w:p w:rsidR="00AE5AEA" w:rsidRPr="001D7F8D" w:rsidRDefault="00AE5AEA" w:rsidP="00AE5AEA">
      <w:pPr>
        <w:pStyle w:val="a4"/>
        <w:jc w:val="both"/>
        <w:rPr>
          <w:b/>
        </w:rPr>
      </w:pPr>
      <w:r w:rsidRPr="001D7F8D">
        <w:rPr>
          <w:bCs/>
        </w:rPr>
        <w:t>-проведены экспериментальные исследования адаптивного привода схвата робота, для перегрузки агро-садоводческой продукции.</w:t>
      </w:r>
    </w:p>
    <w:p w:rsidR="00AE5AEA" w:rsidRPr="001D7F8D" w:rsidRDefault="00AE5AEA" w:rsidP="00AE5AEA">
      <w:pPr>
        <w:pStyle w:val="a4"/>
        <w:jc w:val="both"/>
      </w:pPr>
      <w:r w:rsidRPr="001D7F8D">
        <w:t>- проведена автоматизация процесса упаковки помидоров при помощи робота с трехфалангового схвата с адаптивным приводом.</w:t>
      </w:r>
    </w:p>
    <w:p w:rsidR="00AE5AEA" w:rsidRPr="001D7F8D" w:rsidRDefault="00AE5AEA" w:rsidP="00AE5AEA">
      <w:pPr>
        <w:pStyle w:val="a4"/>
        <w:tabs>
          <w:tab w:val="left" w:pos="1330"/>
        </w:tabs>
        <w:ind w:firstLine="709"/>
        <w:jc w:val="both"/>
      </w:pPr>
      <w:r w:rsidRPr="001D7F8D">
        <w:rPr>
          <w:b/>
        </w:rPr>
        <w:t>Теоретическая и практическая значимость исследовани</w:t>
      </w:r>
      <w:r w:rsidR="00752673">
        <w:rPr>
          <w:b/>
        </w:rPr>
        <w:t>й</w:t>
      </w:r>
      <w:r w:rsidRPr="001D7F8D">
        <w:rPr>
          <w:b/>
        </w:rPr>
        <w:t xml:space="preserve">. </w:t>
      </w:r>
      <w:r w:rsidRPr="001D7F8D">
        <w:t xml:space="preserve">Полученные в работе результаты и методики создания и расчета адаптивного привода схвата робота </w:t>
      </w:r>
      <w:r w:rsidRPr="001D7F8D">
        <w:rPr>
          <w:bCs/>
        </w:rPr>
        <w:t>для перегрузки агро-садоводческой продукции, на основе адаптивного зубчатого механизма</w:t>
      </w:r>
      <w:r w:rsidRPr="001D7F8D">
        <w:t xml:space="preserve"> </w:t>
      </w:r>
      <w:r w:rsidRPr="001D7F8D">
        <w:rPr>
          <w:bCs/>
        </w:rPr>
        <w:t xml:space="preserve">могут быть использованы при </w:t>
      </w:r>
      <w:r w:rsidRPr="001D7F8D">
        <w:rPr>
          <w:bCs/>
        </w:rPr>
        <w:lastRenderedPageBreak/>
        <w:t>проведении теоретических исследований для широкого класса схватов роботов.</w:t>
      </w:r>
      <w:r w:rsidRPr="001D7F8D">
        <w:t xml:space="preserve"> </w:t>
      </w:r>
      <w:r w:rsidRPr="001D7F8D">
        <w:rPr>
          <w:lang w:eastAsia="en-US"/>
        </w:rPr>
        <w:t xml:space="preserve">Практическая значимость работы состоит в методике проведения </w:t>
      </w:r>
      <w:r w:rsidRPr="001D7F8D">
        <w:rPr>
          <w:bCs/>
        </w:rPr>
        <w:t xml:space="preserve">экспериментального исследования адаптивного привода схвата робота для перегрузки агро-садоводческой продукции. Кроме того, представляет практический интерес, проведенная </w:t>
      </w:r>
      <w:r w:rsidRPr="001D7F8D">
        <w:t xml:space="preserve">автоматизация процесса упаковки помидоров при помощи робота с трехфалангового схвата с адаптивным приводом. Результаты экспериментальных исследований будут полезны при разработке различных видов схватов роботов, требующих адаптации при операции захвата продукта. </w:t>
      </w:r>
    </w:p>
    <w:p w:rsidR="00AE5AEA" w:rsidRPr="001D7F8D" w:rsidRDefault="00AE5AEA" w:rsidP="00AE5AEA">
      <w:pPr>
        <w:ind w:firstLine="720"/>
        <w:jc w:val="both"/>
        <w:rPr>
          <w:b/>
          <w:bCs/>
          <w:sz w:val="28"/>
          <w:szCs w:val="28"/>
        </w:rPr>
      </w:pPr>
      <w:r w:rsidRPr="001D7F8D">
        <w:rPr>
          <w:b/>
          <w:bCs/>
          <w:sz w:val="28"/>
          <w:szCs w:val="28"/>
        </w:rPr>
        <w:t>Научные положения, выносимые на защиту:</w:t>
      </w:r>
    </w:p>
    <w:p w:rsidR="00AE5AEA" w:rsidRPr="001D7F8D" w:rsidRDefault="00AE5AEA" w:rsidP="00AE5AEA">
      <w:pPr>
        <w:widowControl/>
        <w:tabs>
          <w:tab w:val="left" w:pos="993"/>
          <w:tab w:val="left" w:pos="2552"/>
        </w:tabs>
        <w:autoSpaceDE/>
        <w:autoSpaceDN/>
        <w:contextualSpacing/>
        <w:rPr>
          <w:b/>
          <w:sz w:val="28"/>
          <w:szCs w:val="28"/>
        </w:rPr>
      </w:pPr>
      <w:r w:rsidRPr="001D7F8D">
        <w:rPr>
          <w:sz w:val="28"/>
          <w:szCs w:val="28"/>
        </w:rPr>
        <w:t>- методика анализа и синтеза адаптивного зубчатого механизма;</w:t>
      </w:r>
    </w:p>
    <w:p w:rsidR="00AE5AEA" w:rsidRPr="001D7F8D" w:rsidRDefault="00AE5AEA" w:rsidP="00AE5AEA">
      <w:pPr>
        <w:jc w:val="both"/>
        <w:rPr>
          <w:sz w:val="28"/>
          <w:szCs w:val="28"/>
        </w:rPr>
      </w:pPr>
      <w:r w:rsidRPr="001D7F8D">
        <w:rPr>
          <w:sz w:val="28"/>
          <w:szCs w:val="28"/>
        </w:rPr>
        <w:t>- методика расчета адаптивного привода схвата робота;</w:t>
      </w:r>
    </w:p>
    <w:p w:rsidR="00AE5AEA" w:rsidRPr="001D7F8D" w:rsidRDefault="00AE5AEA" w:rsidP="00AE5AEA">
      <w:pPr>
        <w:adjustRightInd w:val="0"/>
        <w:jc w:val="both"/>
        <w:rPr>
          <w:sz w:val="28"/>
          <w:szCs w:val="28"/>
        </w:rPr>
      </w:pPr>
      <w:r w:rsidRPr="001D7F8D">
        <w:rPr>
          <w:b/>
          <w:sz w:val="28"/>
          <w:szCs w:val="28"/>
        </w:rPr>
        <w:t xml:space="preserve">- </w:t>
      </w:r>
      <w:r w:rsidRPr="001D7F8D">
        <w:rPr>
          <w:sz w:val="28"/>
          <w:szCs w:val="28"/>
        </w:rPr>
        <w:t>динамическая модель адаптивного привода схвата робота;</w:t>
      </w:r>
    </w:p>
    <w:p w:rsidR="00AE5AEA" w:rsidRPr="001D7F8D" w:rsidRDefault="00AE5AEA" w:rsidP="00AE5AEA">
      <w:pPr>
        <w:pStyle w:val="a4"/>
        <w:jc w:val="both"/>
        <w:rPr>
          <w:b/>
        </w:rPr>
      </w:pPr>
      <w:r w:rsidRPr="001D7F8D">
        <w:rPr>
          <w:bCs/>
        </w:rPr>
        <w:t>- методика экспериментальных исследований адаптивного привода схвата робота, для перегрузки агро-садоводческой продукции.</w:t>
      </w:r>
    </w:p>
    <w:p w:rsidR="00AE5AEA" w:rsidRPr="001D7F8D" w:rsidRDefault="00AE5AEA" w:rsidP="00AE5AEA">
      <w:pPr>
        <w:pStyle w:val="a4"/>
        <w:jc w:val="both"/>
      </w:pPr>
      <w:r w:rsidRPr="001D7F8D">
        <w:t>- автоматизация процесса упаковки помидоров при помощи робота с трехфалангового схвата с адаптивным приводом.</w:t>
      </w:r>
    </w:p>
    <w:p w:rsidR="00AE5AEA" w:rsidRPr="001D7F8D" w:rsidRDefault="00AE5AEA" w:rsidP="00AE5AEA">
      <w:pPr>
        <w:ind w:firstLine="697"/>
        <w:jc w:val="both"/>
        <w:rPr>
          <w:sz w:val="28"/>
          <w:szCs w:val="28"/>
        </w:rPr>
      </w:pPr>
      <w:r w:rsidRPr="001D7F8D">
        <w:rPr>
          <w:b/>
          <w:sz w:val="28"/>
          <w:szCs w:val="28"/>
        </w:rPr>
        <w:t xml:space="preserve">Достоверность и обоснованность научных положений, выводов и результатов диссертации </w:t>
      </w:r>
      <w:r w:rsidRPr="001D7F8D">
        <w:rPr>
          <w:sz w:val="28"/>
          <w:szCs w:val="28"/>
        </w:rPr>
        <w:t>подтверждается</w:t>
      </w:r>
      <w:r w:rsidR="009B7875">
        <w:rPr>
          <w:sz w:val="28"/>
          <w:szCs w:val="28"/>
        </w:rPr>
        <w:t xml:space="preserve"> </w:t>
      </w:r>
      <w:r w:rsidR="009B7875" w:rsidRPr="009B7875">
        <w:rPr>
          <w:sz w:val="28"/>
          <w:szCs w:val="28"/>
        </w:rPr>
        <w:t>[74]</w:t>
      </w:r>
      <w:r w:rsidRPr="001D7F8D">
        <w:rPr>
          <w:sz w:val="28"/>
          <w:szCs w:val="28"/>
        </w:rPr>
        <w:t xml:space="preserve"> </w:t>
      </w:r>
      <w:r w:rsidR="00752673">
        <w:rPr>
          <w:sz w:val="28"/>
          <w:szCs w:val="28"/>
        </w:rPr>
        <w:t xml:space="preserve">правильной </w:t>
      </w:r>
      <w:r w:rsidRPr="001D7F8D">
        <w:rPr>
          <w:sz w:val="28"/>
          <w:szCs w:val="28"/>
        </w:rPr>
        <w:t>постановк</w:t>
      </w:r>
      <w:r w:rsidR="00752673">
        <w:rPr>
          <w:sz w:val="28"/>
          <w:szCs w:val="28"/>
        </w:rPr>
        <w:t>ой</w:t>
      </w:r>
      <w:r w:rsidRPr="001D7F8D">
        <w:rPr>
          <w:sz w:val="28"/>
          <w:szCs w:val="28"/>
        </w:rPr>
        <w:t xml:space="preserve"> задачи и </w:t>
      </w:r>
      <w:r w:rsidR="00752673">
        <w:rPr>
          <w:sz w:val="28"/>
          <w:szCs w:val="28"/>
        </w:rPr>
        <w:t xml:space="preserve">применением известных </w:t>
      </w:r>
      <w:r w:rsidRPr="001D7F8D">
        <w:rPr>
          <w:sz w:val="28"/>
          <w:szCs w:val="28"/>
        </w:rPr>
        <w:t xml:space="preserve">математических методов, </w:t>
      </w:r>
      <w:r w:rsidR="00752673">
        <w:rPr>
          <w:sz w:val="28"/>
          <w:szCs w:val="28"/>
        </w:rPr>
        <w:t xml:space="preserve">методов </w:t>
      </w:r>
      <w:r w:rsidRPr="001D7F8D">
        <w:rPr>
          <w:sz w:val="28"/>
          <w:szCs w:val="28"/>
        </w:rPr>
        <w:t>теоретической механики</w:t>
      </w:r>
      <w:r w:rsidR="00752673">
        <w:rPr>
          <w:sz w:val="28"/>
          <w:szCs w:val="28"/>
        </w:rPr>
        <w:t xml:space="preserve">, методов исследования </w:t>
      </w:r>
      <w:r w:rsidRPr="001D7F8D">
        <w:rPr>
          <w:sz w:val="28"/>
          <w:szCs w:val="28"/>
        </w:rPr>
        <w:t xml:space="preserve">механизмов и машин, и </w:t>
      </w:r>
      <w:r w:rsidR="00752673">
        <w:rPr>
          <w:sz w:val="28"/>
          <w:szCs w:val="28"/>
        </w:rPr>
        <w:t xml:space="preserve">методов </w:t>
      </w:r>
      <w:r w:rsidRPr="001D7F8D">
        <w:rPr>
          <w:sz w:val="28"/>
          <w:szCs w:val="28"/>
        </w:rPr>
        <w:t>экспериментальных исследований.</w:t>
      </w:r>
    </w:p>
    <w:p w:rsidR="001D7F8D" w:rsidRPr="001D7F8D" w:rsidRDefault="00AE5AEA" w:rsidP="00560D77">
      <w:pPr>
        <w:ind w:firstLine="720"/>
        <w:jc w:val="both"/>
        <w:rPr>
          <w:sz w:val="28"/>
          <w:szCs w:val="28"/>
        </w:rPr>
      </w:pPr>
      <w:r w:rsidRPr="001D7F8D">
        <w:rPr>
          <w:b/>
          <w:bCs/>
          <w:sz w:val="28"/>
          <w:szCs w:val="28"/>
        </w:rPr>
        <w:t xml:space="preserve">Связь диссертационной работы с другими научно-исследовательскими работами. </w:t>
      </w:r>
      <w:proofErr w:type="gramStart"/>
      <w:r w:rsidRPr="001D7F8D">
        <w:rPr>
          <w:bCs/>
          <w:sz w:val="28"/>
          <w:szCs w:val="28"/>
        </w:rPr>
        <w:t xml:space="preserve">Данная диссертационная работа выполнялась по </w:t>
      </w:r>
      <w:proofErr w:type="spellStart"/>
      <w:r w:rsidRPr="001D7F8D">
        <w:rPr>
          <w:bCs/>
          <w:sz w:val="28"/>
          <w:szCs w:val="28"/>
        </w:rPr>
        <w:t>грантовому</w:t>
      </w:r>
      <w:proofErr w:type="spellEnd"/>
      <w:r w:rsidRPr="001D7F8D">
        <w:rPr>
          <w:bCs/>
          <w:sz w:val="28"/>
          <w:szCs w:val="28"/>
        </w:rPr>
        <w:t xml:space="preserve"> </w:t>
      </w:r>
      <w:r w:rsidR="00E0490C" w:rsidRPr="001D7F8D">
        <w:rPr>
          <w:bCs/>
          <w:sz w:val="28"/>
          <w:szCs w:val="28"/>
        </w:rPr>
        <w:t>научного проект</w:t>
      </w:r>
      <w:r w:rsidR="00E0490C">
        <w:rPr>
          <w:bCs/>
          <w:sz w:val="28"/>
          <w:szCs w:val="28"/>
        </w:rPr>
        <w:t>у</w:t>
      </w:r>
      <w:r w:rsidR="00E0490C" w:rsidRPr="001D7F8D">
        <w:rPr>
          <w:bCs/>
          <w:sz w:val="28"/>
          <w:szCs w:val="28"/>
        </w:rPr>
        <w:t xml:space="preserve"> </w:t>
      </w:r>
      <w:r w:rsidRPr="001D7F8D">
        <w:rPr>
          <w:sz w:val="28"/>
          <w:szCs w:val="28"/>
        </w:rPr>
        <w:t xml:space="preserve">МОН РК </w:t>
      </w:r>
      <w:r w:rsidR="00E0490C" w:rsidRPr="001D7F8D">
        <w:rPr>
          <w:sz w:val="28"/>
          <w:szCs w:val="28"/>
        </w:rPr>
        <w:t>2020-2021 годы</w:t>
      </w:r>
      <w:r w:rsidR="00E0490C" w:rsidRPr="001D7F8D">
        <w:rPr>
          <w:bCs/>
          <w:sz w:val="28"/>
          <w:szCs w:val="28"/>
        </w:rPr>
        <w:t xml:space="preserve"> </w:t>
      </w:r>
      <w:r w:rsidRPr="001D7F8D">
        <w:rPr>
          <w:bCs/>
          <w:sz w:val="28"/>
          <w:szCs w:val="28"/>
        </w:rPr>
        <w:t>«</w:t>
      </w:r>
      <w:r w:rsidR="002B41D6" w:rsidRPr="001D7F8D">
        <w:rPr>
          <w:bCs/>
          <w:sz w:val="28"/>
          <w:szCs w:val="28"/>
        </w:rPr>
        <w:t>Разработка конструкций</w:t>
      </w:r>
      <w:r w:rsidR="00B93295" w:rsidRPr="001D7F8D">
        <w:rPr>
          <w:bCs/>
          <w:sz w:val="28"/>
          <w:szCs w:val="28"/>
        </w:rPr>
        <w:t xml:space="preserve"> привода штанговых насосных установок для нефтегазовой промышленности</w:t>
      </w:r>
      <w:r w:rsidRPr="001D7F8D">
        <w:rPr>
          <w:bCs/>
          <w:sz w:val="28"/>
          <w:szCs w:val="28"/>
        </w:rPr>
        <w:t xml:space="preserve">» </w:t>
      </w:r>
      <w:r w:rsidR="00ED2963" w:rsidRPr="001D7F8D">
        <w:rPr>
          <w:bCs/>
          <w:sz w:val="28"/>
          <w:szCs w:val="28"/>
        </w:rPr>
        <w:t>(</w:t>
      </w:r>
      <w:r w:rsidRPr="001D7F8D">
        <w:rPr>
          <w:bCs/>
          <w:spacing w:val="2"/>
          <w:sz w:val="28"/>
          <w:szCs w:val="28"/>
        </w:rPr>
        <w:t>ИРН проекта:</w:t>
      </w:r>
      <w:proofErr w:type="gramEnd"/>
      <w:r w:rsidRPr="001D7F8D">
        <w:rPr>
          <w:bCs/>
          <w:spacing w:val="2"/>
          <w:sz w:val="28"/>
          <w:szCs w:val="28"/>
        </w:rPr>
        <w:t xml:space="preserve"> </w:t>
      </w:r>
      <w:proofErr w:type="gramStart"/>
      <w:r w:rsidR="00ED2963" w:rsidRPr="001D7F8D">
        <w:rPr>
          <w:sz w:val="28"/>
          <w:szCs w:val="28"/>
        </w:rPr>
        <w:t>AP08052127</w:t>
      </w:r>
      <w:r w:rsidR="00E0490C">
        <w:rPr>
          <w:sz w:val="28"/>
          <w:szCs w:val="28"/>
        </w:rPr>
        <w:t>).</w:t>
      </w:r>
      <w:proofErr w:type="gramEnd"/>
    </w:p>
    <w:p w:rsidR="001D7F8D" w:rsidRDefault="001D7F8D" w:rsidP="001D7F8D">
      <w:pPr>
        <w:pStyle w:val="a4"/>
        <w:ind w:firstLine="697"/>
        <w:jc w:val="both"/>
      </w:pPr>
      <w:r w:rsidRPr="001D7F8D">
        <w:rPr>
          <w:b/>
        </w:rPr>
        <w:t xml:space="preserve">Апробация работы. </w:t>
      </w:r>
      <w:r w:rsidRPr="001D7F8D">
        <w:t>Основные результаты</w:t>
      </w:r>
      <w:r w:rsidR="00D66C47">
        <w:t xml:space="preserve"> и выводы по </w:t>
      </w:r>
      <w:r w:rsidRPr="001D7F8D">
        <w:t>диссертационной работ</w:t>
      </w:r>
      <w:r w:rsidR="00D66C47">
        <w:t>е</w:t>
      </w:r>
      <w:r w:rsidRPr="001D7F8D">
        <w:t xml:space="preserve"> докладывались и обсуждались на научных мероприятиях</w:t>
      </w:r>
      <w:r w:rsidR="009B7875" w:rsidRPr="009B7875">
        <w:t xml:space="preserve"> [7</w:t>
      </w:r>
      <w:r w:rsidR="009B7875" w:rsidRPr="00EF6440">
        <w:t>4</w:t>
      </w:r>
      <w:r w:rsidR="009B7875" w:rsidRPr="009B7875">
        <w:t>]</w:t>
      </w:r>
      <w:r w:rsidRPr="001D7F8D">
        <w:t>:</w:t>
      </w:r>
    </w:p>
    <w:p w:rsidR="00D66C47" w:rsidRPr="001D7F8D" w:rsidRDefault="00D66C47" w:rsidP="00D66C47">
      <w:pPr>
        <w:pStyle w:val="a6"/>
        <w:numPr>
          <w:ilvl w:val="0"/>
          <w:numId w:val="1"/>
        </w:numPr>
        <w:tabs>
          <w:tab w:val="left" w:pos="992"/>
        </w:tabs>
        <w:ind w:left="0" w:firstLine="697"/>
        <w:rPr>
          <w:sz w:val="28"/>
          <w:szCs w:val="28"/>
        </w:rPr>
      </w:pPr>
      <w:r w:rsidRPr="001D7F8D">
        <w:rPr>
          <w:sz w:val="28"/>
          <w:szCs w:val="28"/>
        </w:rPr>
        <w:t xml:space="preserve">научные семинары </w:t>
      </w:r>
      <w:r>
        <w:rPr>
          <w:sz w:val="28"/>
          <w:szCs w:val="28"/>
        </w:rPr>
        <w:t>К</w:t>
      </w:r>
      <w:r w:rsidRPr="001D7F8D">
        <w:rPr>
          <w:sz w:val="28"/>
          <w:szCs w:val="28"/>
        </w:rPr>
        <w:t xml:space="preserve">афедры механики механико-математического факультета </w:t>
      </w:r>
      <w:proofErr w:type="spellStart"/>
      <w:r w:rsidRPr="001D7F8D">
        <w:rPr>
          <w:sz w:val="28"/>
          <w:szCs w:val="28"/>
        </w:rPr>
        <w:t>КазНУ</w:t>
      </w:r>
      <w:proofErr w:type="spellEnd"/>
      <w:r w:rsidRPr="001D7F8D">
        <w:rPr>
          <w:sz w:val="28"/>
          <w:szCs w:val="28"/>
        </w:rPr>
        <w:t xml:space="preserve"> им. </w:t>
      </w:r>
      <w:proofErr w:type="spellStart"/>
      <w:r w:rsidRPr="001D7F8D">
        <w:rPr>
          <w:sz w:val="28"/>
          <w:szCs w:val="28"/>
        </w:rPr>
        <w:t>аль-Фараби</w:t>
      </w:r>
      <w:proofErr w:type="spellEnd"/>
      <w:r>
        <w:rPr>
          <w:sz w:val="28"/>
          <w:szCs w:val="28"/>
        </w:rPr>
        <w:t xml:space="preserve"> и </w:t>
      </w:r>
      <w:r w:rsidRPr="001D7F8D">
        <w:rPr>
          <w:sz w:val="28"/>
          <w:szCs w:val="28"/>
        </w:rPr>
        <w:t xml:space="preserve">Института механики и машиноведения им. академика У.А. </w:t>
      </w:r>
      <w:proofErr w:type="spellStart"/>
      <w:r w:rsidRPr="001D7F8D">
        <w:rPr>
          <w:sz w:val="28"/>
          <w:szCs w:val="28"/>
        </w:rPr>
        <w:t>Джолдасбекова</w:t>
      </w:r>
      <w:proofErr w:type="spellEnd"/>
      <w:r w:rsidRPr="001D7F8D">
        <w:rPr>
          <w:sz w:val="28"/>
          <w:szCs w:val="28"/>
        </w:rPr>
        <w:t xml:space="preserve"> и (</w:t>
      </w:r>
      <w:r>
        <w:rPr>
          <w:sz w:val="28"/>
          <w:szCs w:val="28"/>
        </w:rPr>
        <w:t xml:space="preserve">г. </w:t>
      </w:r>
      <w:r w:rsidRPr="001D7F8D">
        <w:rPr>
          <w:sz w:val="28"/>
          <w:szCs w:val="28"/>
        </w:rPr>
        <w:t>Алматы, 2015-2018гг.);</w:t>
      </w:r>
    </w:p>
    <w:p w:rsidR="00D66C47" w:rsidRPr="001D7F8D" w:rsidRDefault="00D66C47" w:rsidP="00D66C47">
      <w:pPr>
        <w:pStyle w:val="a6"/>
        <w:numPr>
          <w:ilvl w:val="0"/>
          <w:numId w:val="1"/>
        </w:numPr>
        <w:tabs>
          <w:tab w:val="left" w:pos="992"/>
        </w:tabs>
        <w:ind w:left="0" w:firstLine="697"/>
        <w:rPr>
          <w:sz w:val="28"/>
          <w:szCs w:val="28"/>
        </w:rPr>
      </w:pPr>
      <w:r w:rsidRPr="001D7F8D">
        <w:rPr>
          <w:sz w:val="28"/>
          <w:szCs w:val="28"/>
        </w:rPr>
        <w:t xml:space="preserve">Международный научный семинар «Актуальные проблемы инженерной механики», посвященный 95-летию академика АН </w:t>
      </w:r>
      <w:proofErr w:type="spellStart"/>
      <w:r w:rsidRPr="001D7F8D">
        <w:rPr>
          <w:sz w:val="28"/>
          <w:szCs w:val="28"/>
        </w:rPr>
        <w:t>КазССР</w:t>
      </w:r>
      <w:proofErr w:type="spellEnd"/>
      <w:r w:rsidRPr="001D7F8D">
        <w:rPr>
          <w:sz w:val="28"/>
          <w:szCs w:val="28"/>
        </w:rPr>
        <w:t xml:space="preserve">, д.т.н., проф., заслуженного деятеля науки Казахстана Ж.С. </w:t>
      </w:r>
      <w:proofErr w:type="spellStart"/>
      <w:r w:rsidRPr="001D7F8D">
        <w:rPr>
          <w:sz w:val="28"/>
          <w:szCs w:val="28"/>
        </w:rPr>
        <w:t>Ержанова</w:t>
      </w:r>
      <w:proofErr w:type="spellEnd"/>
      <w:r w:rsidRPr="001D7F8D">
        <w:rPr>
          <w:sz w:val="28"/>
          <w:szCs w:val="28"/>
        </w:rPr>
        <w:t xml:space="preserve"> (</w:t>
      </w:r>
      <w:r>
        <w:rPr>
          <w:sz w:val="28"/>
          <w:szCs w:val="28"/>
        </w:rPr>
        <w:t xml:space="preserve">г. </w:t>
      </w:r>
      <w:r w:rsidRPr="001D7F8D">
        <w:rPr>
          <w:sz w:val="28"/>
          <w:szCs w:val="28"/>
        </w:rPr>
        <w:t>Алматы, 18-19 июля</w:t>
      </w:r>
      <w:r w:rsidR="00EF6440" w:rsidRPr="00EF6440">
        <w:rPr>
          <w:sz w:val="28"/>
          <w:szCs w:val="28"/>
        </w:rPr>
        <w:t xml:space="preserve"> </w:t>
      </w:r>
      <w:r w:rsidRPr="001D7F8D">
        <w:rPr>
          <w:sz w:val="28"/>
          <w:szCs w:val="28"/>
        </w:rPr>
        <w:t xml:space="preserve"> 2017г.);</w:t>
      </w:r>
      <w:r w:rsidR="00EF6440" w:rsidRPr="00EF6440">
        <w:rPr>
          <w:sz w:val="28"/>
          <w:szCs w:val="28"/>
        </w:rPr>
        <w:t xml:space="preserve"> [74]</w:t>
      </w:r>
    </w:p>
    <w:p w:rsidR="00D66C47" w:rsidRPr="00D66C47" w:rsidRDefault="002236A4" w:rsidP="00D66C47">
      <w:pPr>
        <w:pStyle w:val="a6"/>
        <w:numPr>
          <w:ilvl w:val="0"/>
          <w:numId w:val="1"/>
        </w:numPr>
        <w:tabs>
          <w:tab w:val="left" w:pos="995"/>
        </w:tabs>
        <w:ind w:left="0" w:firstLine="697"/>
        <w:rPr>
          <w:sz w:val="28"/>
          <w:szCs w:val="28"/>
        </w:rPr>
      </w:pPr>
      <w:hyperlink r:id="rId10" w:tooltip="Приглашение на Международную конференцию " w:history="1">
        <w:r w:rsidR="00D66C47" w:rsidRPr="001D7F8D">
          <w:rPr>
            <w:sz w:val="28"/>
            <w:szCs w:val="28"/>
          </w:rPr>
          <w:t>Международная конференция «Зеленый Мост — платформа партнерства для передовых практик инноваций»</w:t>
        </w:r>
      </w:hyperlink>
      <w:r w:rsidR="00D66C47" w:rsidRPr="001D7F8D">
        <w:rPr>
          <w:sz w:val="28"/>
          <w:szCs w:val="28"/>
        </w:rPr>
        <w:t>, ЭКСПО-2017, Астана, РК, 2017;</w:t>
      </w:r>
    </w:p>
    <w:p w:rsidR="00D66C47" w:rsidRPr="001D7F8D" w:rsidRDefault="00D66C47" w:rsidP="00D66C47">
      <w:pPr>
        <w:pStyle w:val="a6"/>
        <w:numPr>
          <w:ilvl w:val="0"/>
          <w:numId w:val="1"/>
        </w:numPr>
        <w:tabs>
          <w:tab w:val="left" w:pos="995"/>
        </w:tabs>
        <w:ind w:left="0" w:firstLine="697"/>
        <w:rPr>
          <w:sz w:val="28"/>
          <w:szCs w:val="28"/>
        </w:rPr>
      </w:pPr>
      <w:r w:rsidRPr="001D7F8D">
        <w:rPr>
          <w:sz w:val="28"/>
          <w:szCs w:val="28"/>
        </w:rPr>
        <w:t>Международная научно-практическая конференция Академии наук РК, Алматы, РК, 2017</w:t>
      </w:r>
      <w:proofErr w:type="gramStart"/>
      <w:r w:rsidR="00EF6440" w:rsidRPr="00EF6440">
        <w:rPr>
          <w:sz w:val="28"/>
          <w:szCs w:val="28"/>
        </w:rPr>
        <w:t xml:space="preserve"> </w:t>
      </w:r>
      <w:r w:rsidRPr="001D7F8D">
        <w:rPr>
          <w:sz w:val="28"/>
          <w:szCs w:val="28"/>
        </w:rPr>
        <w:t>;</w:t>
      </w:r>
      <w:proofErr w:type="gramEnd"/>
      <w:r w:rsidR="00EF6440" w:rsidRPr="00EF6440">
        <w:rPr>
          <w:sz w:val="28"/>
          <w:szCs w:val="28"/>
        </w:rPr>
        <w:t xml:space="preserve"> [74]</w:t>
      </w:r>
    </w:p>
    <w:p w:rsidR="00D66C47" w:rsidRDefault="00D66C47" w:rsidP="001D7F8D">
      <w:pPr>
        <w:pStyle w:val="a4"/>
        <w:ind w:firstLine="697"/>
        <w:jc w:val="both"/>
      </w:pPr>
    </w:p>
    <w:p w:rsidR="00D66C47" w:rsidRPr="001D7F8D" w:rsidRDefault="00D66C47" w:rsidP="001D7F8D">
      <w:pPr>
        <w:pStyle w:val="a4"/>
        <w:ind w:firstLine="697"/>
        <w:jc w:val="both"/>
      </w:pPr>
    </w:p>
    <w:p w:rsidR="001D7F8D" w:rsidRDefault="001D7F8D" w:rsidP="001D7F8D">
      <w:pPr>
        <w:pStyle w:val="a4"/>
        <w:ind w:firstLine="697"/>
        <w:jc w:val="both"/>
      </w:pPr>
      <w:r w:rsidRPr="001D7F8D">
        <w:lastRenderedPageBreak/>
        <w:t>-Всемирн</w:t>
      </w:r>
      <w:r w:rsidR="00D66C47">
        <w:t>ый</w:t>
      </w:r>
      <w:r w:rsidRPr="001D7F8D">
        <w:t xml:space="preserve"> Конгресс инженеров и ученых</w:t>
      </w:r>
      <w:r w:rsidR="00D66C47">
        <w:t xml:space="preserve"> </w:t>
      </w:r>
      <w:r w:rsidRPr="001D7F8D">
        <w:t>«Энергия будущего: инновационные сценарии и методы их реализации» WSEC-2017</w:t>
      </w:r>
      <w:r w:rsidR="00017096">
        <w:t>,</w:t>
      </w:r>
      <w:r w:rsidRPr="001D7F8D">
        <w:t xml:space="preserve"> (г.</w:t>
      </w:r>
      <w:r w:rsidR="00017096">
        <w:t xml:space="preserve"> </w:t>
      </w:r>
      <w:r w:rsidRPr="001D7F8D">
        <w:t>Астана, 19-20 июня</w:t>
      </w:r>
      <w:r w:rsidR="00017096">
        <w:t xml:space="preserve"> 2017);</w:t>
      </w:r>
      <w:r w:rsidR="00EF6440" w:rsidRPr="00EF6440">
        <w:t xml:space="preserve"> [74]</w:t>
      </w:r>
    </w:p>
    <w:p w:rsidR="00017096" w:rsidRDefault="00017096" w:rsidP="00017096">
      <w:pPr>
        <w:pStyle w:val="a6"/>
        <w:numPr>
          <w:ilvl w:val="0"/>
          <w:numId w:val="1"/>
        </w:numPr>
        <w:tabs>
          <w:tab w:val="left" w:pos="995"/>
        </w:tabs>
        <w:ind w:left="0" w:firstLine="697"/>
        <w:rPr>
          <w:sz w:val="28"/>
          <w:szCs w:val="28"/>
        </w:rPr>
      </w:pPr>
      <w:r>
        <w:rPr>
          <w:sz w:val="28"/>
          <w:szCs w:val="28"/>
        </w:rPr>
        <w:t>М</w:t>
      </w:r>
      <w:r w:rsidRPr="001D7F8D">
        <w:rPr>
          <w:sz w:val="28"/>
          <w:szCs w:val="28"/>
        </w:rPr>
        <w:t xml:space="preserve">еждународная научная конференция «4th </w:t>
      </w:r>
      <w:proofErr w:type="spellStart"/>
      <w:r w:rsidRPr="001D7F8D">
        <w:rPr>
          <w:sz w:val="28"/>
          <w:szCs w:val="28"/>
        </w:rPr>
        <w:t>IFToMM</w:t>
      </w:r>
      <w:proofErr w:type="spellEnd"/>
      <w:r w:rsidRPr="001D7F8D">
        <w:rPr>
          <w:sz w:val="28"/>
          <w:szCs w:val="28"/>
        </w:rPr>
        <w:t xml:space="preserve"> </w:t>
      </w:r>
      <w:proofErr w:type="spellStart"/>
      <w:r w:rsidRPr="001D7F8D">
        <w:rPr>
          <w:sz w:val="28"/>
          <w:szCs w:val="28"/>
        </w:rPr>
        <w:t>Symposium</w:t>
      </w:r>
      <w:proofErr w:type="spellEnd"/>
      <w:r w:rsidRPr="001D7F8D">
        <w:rPr>
          <w:sz w:val="28"/>
          <w:szCs w:val="28"/>
        </w:rPr>
        <w:t xml:space="preserve"> </w:t>
      </w:r>
      <w:proofErr w:type="spellStart"/>
      <w:r w:rsidRPr="001D7F8D">
        <w:rPr>
          <w:sz w:val="28"/>
          <w:szCs w:val="28"/>
        </w:rPr>
        <w:t>on</w:t>
      </w:r>
      <w:proofErr w:type="spellEnd"/>
      <w:r w:rsidRPr="001D7F8D">
        <w:rPr>
          <w:sz w:val="28"/>
          <w:szCs w:val="28"/>
        </w:rPr>
        <w:t xml:space="preserve"> </w:t>
      </w:r>
      <w:proofErr w:type="spellStart"/>
      <w:r w:rsidRPr="001D7F8D">
        <w:rPr>
          <w:sz w:val="28"/>
          <w:szCs w:val="28"/>
        </w:rPr>
        <w:t>Mechanism</w:t>
      </w:r>
      <w:proofErr w:type="spellEnd"/>
      <w:r w:rsidRPr="001D7F8D">
        <w:rPr>
          <w:sz w:val="28"/>
          <w:szCs w:val="28"/>
        </w:rPr>
        <w:t xml:space="preserve"> </w:t>
      </w:r>
      <w:proofErr w:type="spellStart"/>
      <w:r w:rsidRPr="001D7F8D">
        <w:rPr>
          <w:sz w:val="28"/>
          <w:szCs w:val="28"/>
        </w:rPr>
        <w:t>Design</w:t>
      </w:r>
      <w:proofErr w:type="spellEnd"/>
      <w:r w:rsidRPr="001D7F8D">
        <w:rPr>
          <w:sz w:val="28"/>
          <w:szCs w:val="28"/>
        </w:rPr>
        <w:t xml:space="preserve"> </w:t>
      </w:r>
      <w:proofErr w:type="spellStart"/>
      <w:r w:rsidRPr="001D7F8D">
        <w:rPr>
          <w:sz w:val="28"/>
          <w:szCs w:val="28"/>
        </w:rPr>
        <w:t>for</w:t>
      </w:r>
      <w:proofErr w:type="spellEnd"/>
      <w:r w:rsidRPr="001D7F8D">
        <w:rPr>
          <w:sz w:val="28"/>
          <w:szCs w:val="28"/>
        </w:rPr>
        <w:t xml:space="preserve"> </w:t>
      </w:r>
      <w:proofErr w:type="spellStart"/>
      <w:r w:rsidRPr="001D7F8D">
        <w:rPr>
          <w:sz w:val="28"/>
          <w:szCs w:val="28"/>
        </w:rPr>
        <w:t>Robotics</w:t>
      </w:r>
      <w:proofErr w:type="spellEnd"/>
      <w:r w:rsidRPr="001D7F8D">
        <w:rPr>
          <w:sz w:val="28"/>
          <w:szCs w:val="28"/>
        </w:rPr>
        <w:t>» (Удин</w:t>
      </w:r>
      <w:r>
        <w:rPr>
          <w:sz w:val="28"/>
          <w:szCs w:val="28"/>
        </w:rPr>
        <w:t>а</w:t>
      </w:r>
      <w:r w:rsidRPr="001D7F8D">
        <w:rPr>
          <w:sz w:val="28"/>
          <w:szCs w:val="28"/>
        </w:rPr>
        <w:t>, Италия, 11-13 сентябр</w:t>
      </w:r>
      <w:r>
        <w:rPr>
          <w:sz w:val="28"/>
          <w:szCs w:val="28"/>
        </w:rPr>
        <w:t>я</w:t>
      </w:r>
      <w:r w:rsidRPr="001D7F8D">
        <w:rPr>
          <w:sz w:val="28"/>
          <w:szCs w:val="28"/>
        </w:rPr>
        <w:t xml:space="preserve"> 2018 г.);</w:t>
      </w:r>
      <w:r w:rsidR="00EF6440" w:rsidRPr="00EF6440">
        <w:rPr>
          <w:sz w:val="28"/>
          <w:szCs w:val="28"/>
        </w:rPr>
        <w:t xml:space="preserve"> [74]</w:t>
      </w:r>
    </w:p>
    <w:p w:rsidR="00017096" w:rsidRPr="001D7F8D" w:rsidRDefault="00017096" w:rsidP="00017096">
      <w:pPr>
        <w:pStyle w:val="a6"/>
        <w:numPr>
          <w:ilvl w:val="0"/>
          <w:numId w:val="1"/>
        </w:numPr>
        <w:tabs>
          <w:tab w:val="left" w:pos="995"/>
        </w:tabs>
        <w:ind w:left="0" w:firstLine="697"/>
        <w:rPr>
          <w:sz w:val="28"/>
          <w:szCs w:val="28"/>
        </w:rPr>
      </w:pPr>
      <w:r w:rsidRPr="001D7F8D">
        <w:rPr>
          <w:sz w:val="28"/>
          <w:szCs w:val="28"/>
        </w:rPr>
        <w:t>Международная научная конференция «</w:t>
      </w:r>
      <w:proofErr w:type="spellStart"/>
      <w:r w:rsidRPr="001D7F8D">
        <w:rPr>
          <w:sz w:val="28"/>
          <w:szCs w:val="28"/>
        </w:rPr>
        <w:t>Slovak</w:t>
      </w:r>
      <w:proofErr w:type="spellEnd"/>
      <w:r w:rsidRPr="001D7F8D">
        <w:rPr>
          <w:sz w:val="28"/>
          <w:szCs w:val="28"/>
        </w:rPr>
        <w:t xml:space="preserve"> </w:t>
      </w:r>
      <w:proofErr w:type="spellStart"/>
      <w:r w:rsidRPr="001D7F8D">
        <w:rPr>
          <w:sz w:val="28"/>
          <w:szCs w:val="28"/>
        </w:rPr>
        <w:t>international</w:t>
      </w:r>
      <w:proofErr w:type="spellEnd"/>
      <w:r w:rsidRPr="001D7F8D">
        <w:rPr>
          <w:sz w:val="28"/>
          <w:szCs w:val="28"/>
        </w:rPr>
        <w:t xml:space="preserve"> </w:t>
      </w:r>
      <w:proofErr w:type="spellStart"/>
      <w:r w:rsidRPr="001D7F8D">
        <w:rPr>
          <w:sz w:val="28"/>
          <w:szCs w:val="28"/>
        </w:rPr>
        <w:t>Conference</w:t>
      </w:r>
      <w:proofErr w:type="spellEnd"/>
      <w:r w:rsidRPr="001D7F8D">
        <w:rPr>
          <w:sz w:val="28"/>
          <w:szCs w:val="28"/>
        </w:rPr>
        <w:t>», Словакия, 2018</w:t>
      </w:r>
      <w:r>
        <w:rPr>
          <w:sz w:val="28"/>
          <w:szCs w:val="28"/>
        </w:rPr>
        <w:t xml:space="preserve"> </w:t>
      </w:r>
      <w:r w:rsidRPr="001D7F8D">
        <w:rPr>
          <w:sz w:val="28"/>
          <w:szCs w:val="28"/>
        </w:rPr>
        <w:t>г;</w:t>
      </w:r>
      <w:r w:rsidR="00EF6440" w:rsidRPr="00EF6440">
        <w:rPr>
          <w:sz w:val="28"/>
          <w:szCs w:val="28"/>
        </w:rPr>
        <w:t xml:space="preserve"> [74]</w:t>
      </w:r>
    </w:p>
    <w:p w:rsidR="00017096" w:rsidRPr="00017096" w:rsidRDefault="00017096" w:rsidP="00017096">
      <w:pPr>
        <w:pStyle w:val="a6"/>
        <w:numPr>
          <w:ilvl w:val="0"/>
          <w:numId w:val="1"/>
        </w:numPr>
        <w:tabs>
          <w:tab w:val="left" w:pos="995"/>
        </w:tabs>
        <w:ind w:left="0" w:firstLine="697"/>
        <w:rPr>
          <w:sz w:val="28"/>
          <w:szCs w:val="28"/>
        </w:rPr>
      </w:pPr>
      <w:proofErr w:type="gramStart"/>
      <w:r w:rsidRPr="001D7F8D">
        <w:rPr>
          <w:sz w:val="28"/>
          <w:szCs w:val="28"/>
        </w:rPr>
        <w:t>Международн</w:t>
      </w:r>
      <w:r>
        <w:rPr>
          <w:sz w:val="28"/>
          <w:szCs w:val="28"/>
        </w:rPr>
        <w:t>ая</w:t>
      </w:r>
      <w:proofErr w:type="gramEnd"/>
      <w:r w:rsidRPr="001D7F8D">
        <w:rPr>
          <w:sz w:val="28"/>
          <w:szCs w:val="28"/>
        </w:rPr>
        <w:t xml:space="preserve"> научно-практической конференции «Актуальные проблемы информатики, механики и робототехники. Цифровые технологии в машиностроении», </w:t>
      </w:r>
      <w:r>
        <w:rPr>
          <w:sz w:val="28"/>
          <w:szCs w:val="28"/>
        </w:rPr>
        <w:t xml:space="preserve">г. </w:t>
      </w:r>
      <w:r w:rsidRPr="001D7F8D">
        <w:rPr>
          <w:sz w:val="28"/>
          <w:szCs w:val="28"/>
        </w:rPr>
        <w:t>Алматы, 2018 г.</w:t>
      </w:r>
    </w:p>
    <w:p w:rsidR="00017096" w:rsidRPr="00017096" w:rsidRDefault="00017096" w:rsidP="00017096">
      <w:pPr>
        <w:pStyle w:val="a6"/>
        <w:numPr>
          <w:ilvl w:val="0"/>
          <w:numId w:val="1"/>
        </w:numPr>
        <w:tabs>
          <w:tab w:val="left" w:pos="995"/>
        </w:tabs>
        <w:ind w:left="0" w:firstLine="697"/>
        <w:rPr>
          <w:sz w:val="28"/>
          <w:szCs w:val="28"/>
        </w:rPr>
      </w:pPr>
      <w:r>
        <w:rPr>
          <w:sz w:val="28"/>
          <w:szCs w:val="28"/>
        </w:rPr>
        <w:t>М</w:t>
      </w:r>
      <w:r w:rsidR="001D7F8D" w:rsidRPr="001D7F8D">
        <w:rPr>
          <w:sz w:val="28"/>
          <w:szCs w:val="28"/>
        </w:rPr>
        <w:t xml:space="preserve">еждународная конференция «2nd </w:t>
      </w:r>
      <w:proofErr w:type="spellStart"/>
      <w:r w:rsidR="001D7F8D" w:rsidRPr="001D7F8D">
        <w:rPr>
          <w:sz w:val="28"/>
          <w:szCs w:val="28"/>
        </w:rPr>
        <w:t>International</w:t>
      </w:r>
      <w:proofErr w:type="spellEnd"/>
      <w:r w:rsidR="001D7F8D" w:rsidRPr="001D7F8D">
        <w:rPr>
          <w:sz w:val="28"/>
          <w:szCs w:val="28"/>
        </w:rPr>
        <w:t xml:space="preserve"> </w:t>
      </w:r>
      <w:proofErr w:type="spellStart"/>
      <w:r w:rsidR="001D7F8D" w:rsidRPr="001D7F8D">
        <w:rPr>
          <w:sz w:val="28"/>
          <w:szCs w:val="28"/>
        </w:rPr>
        <w:t>Conference</w:t>
      </w:r>
      <w:proofErr w:type="spellEnd"/>
      <w:r w:rsidR="001D7F8D" w:rsidRPr="001D7F8D">
        <w:rPr>
          <w:sz w:val="28"/>
          <w:szCs w:val="28"/>
          <w:shd w:val="clear" w:color="auto" w:fill="FFFFFF"/>
        </w:rPr>
        <w:t> </w:t>
      </w:r>
      <w:proofErr w:type="spellStart"/>
      <w:r w:rsidR="001D7F8D" w:rsidRPr="001D7F8D">
        <w:rPr>
          <w:sz w:val="28"/>
          <w:szCs w:val="28"/>
        </w:rPr>
        <w:t>of</w:t>
      </w:r>
      <w:proofErr w:type="spellEnd"/>
      <w:r w:rsidR="001D7F8D" w:rsidRPr="001D7F8D">
        <w:rPr>
          <w:sz w:val="28"/>
          <w:szCs w:val="28"/>
        </w:rPr>
        <w:t xml:space="preserve"> </w:t>
      </w:r>
      <w:proofErr w:type="spellStart"/>
      <w:r w:rsidR="001D7F8D" w:rsidRPr="001D7F8D">
        <w:rPr>
          <w:sz w:val="28"/>
          <w:szCs w:val="28"/>
        </w:rPr>
        <w:t>IFToMM</w:t>
      </w:r>
      <w:proofErr w:type="spellEnd"/>
      <w:r w:rsidR="001D7F8D" w:rsidRPr="001D7F8D">
        <w:rPr>
          <w:sz w:val="28"/>
          <w:szCs w:val="28"/>
        </w:rPr>
        <w:t xml:space="preserve"> </w:t>
      </w:r>
      <w:proofErr w:type="spellStart"/>
      <w:r w:rsidR="001D7F8D" w:rsidRPr="001D7F8D">
        <w:rPr>
          <w:sz w:val="28"/>
          <w:szCs w:val="28"/>
        </w:rPr>
        <w:t>Italy</w:t>
      </w:r>
      <w:proofErr w:type="spellEnd"/>
      <w:r w:rsidR="001D7F8D" w:rsidRPr="001D7F8D">
        <w:rPr>
          <w:sz w:val="28"/>
          <w:szCs w:val="28"/>
        </w:rPr>
        <w:t>, IFIT 2018» (</w:t>
      </w:r>
      <w:r>
        <w:rPr>
          <w:sz w:val="28"/>
          <w:szCs w:val="28"/>
        </w:rPr>
        <w:t xml:space="preserve">г. </w:t>
      </w:r>
      <w:proofErr w:type="spellStart"/>
      <w:r w:rsidR="001D7F8D" w:rsidRPr="001D7F8D">
        <w:rPr>
          <w:sz w:val="28"/>
          <w:szCs w:val="28"/>
        </w:rPr>
        <w:t>Кассино</w:t>
      </w:r>
      <w:proofErr w:type="spellEnd"/>
      <w:r w:rsidR="001D7F8D" w:rsidRPr="001D7F8D">
        <w:rPr>
          <w:sz w:val="28"/>
          <w:szCs w:val="28"/>
        </w:rPr>
        <w:t xml:space="preserve">, Италия, 29-30 </w:t>
      </w:r>
      <w:r>
        <w:rPr>
          <w:sz w:val="28"/>
          <w:szCs w:val="28"/>
        </w:rPr>
        <w:t>н</w:t>
      </w:r>
      <w:r w:rsidR="001D7F8D" w:rsidRPr="001D7F8D">
        <w:rPr>
          <w:sz w:val="28"/>
          <w:szCs w:val="28"/>
        </w:rPr>
        <w:t>оябр</w:t>
      </w:r>
      <w:r>
        <w:rPr>
          <w:sz w:val="28"/>
          <w:szCs w:val="28"/>
        </w:rPr>
        <w:t>я</w:t>
      </w:r>
      <w:r w:rsidR="001D7F8D" w:rsidRPr="001D7F8D">
        <w:rPr>
          <w:sz w:val="28"/>
          <w:szCs w:val="28"/>
        </w:rPr>
        <w:t xml:space="preserve"> 2018 г.);</w:t>
      </w:r>
    </w:p>
    <w:p w:rsidR="001D7F8D" w:rsidRPr="00017096" w:rsidRDefault="001D7F8D" w:rsidP="00017096">
      <w:pPr>
        <w:pStyle w:val="a6"/>
        <w:numPr>
          <w:ilvl w:val="0"/>
          <w:numId w:val="1"/>
        </w:numPr>
        <w:tabs>
          <w:tab w:val="left" w:pos="992"/>
        </w:tabs>
        <w:ind w:left="0" w:firstLine="697"/>
        <w:rPr>
          <w:sz w:val="28"/>
          <w:szCs w:val="28"/>
        </w:rPr>
      </w:pPr>
      <w:r w:rsidRPr="001D7F8D">
        <w:rPr>
          <w:sz w:val="28"/>
          <w:szCs w:val="28"/>
          <w:lang w:val="kk-KZ"/>
        </w:rPr>
        <w:t xml:space="preserve">Второй Международный Джолдасбековский Симпозиум «Механика </w:t>
      </w:r>
      <w:r w:rsidR="00EF6440" w:rsidRPr="00EF6440">
        <w:rPr>
          <w:sz w:val="28"/>
          <w:szCs w:val="28"/>
        </w:rPr>
        <w:t xml:space="preserve"> [74] </w:t>
      </w:r>
      <w:r w:rsidRPr="001D7F8D">
        <w:rPr>
          <w:sz w:val="28"/>
          <w:szCs w:val="28"/>
          <w:lang w:val="kk-KZ"/>
        </w:rPr>
        <w:t>будущего», Институт механики и машиноведения им.академика У.Джолдасбекова</w:t>
      </w:r>
      <w:r w:rsidR="00017096">
        <w:rPr>
          <w:sz w:val="28"/>
          <w:szCs w:val="28"/>
          <w:lang w:val="kk-KZ"/>
        </w:rPr>
        <w:t xml:space="preserve"> </w:t>
      </w:r>
      <w:r w:rsidRPr="001D7F8D">
        <w:rPr>
          <w:sz w:val="28"/>
          <w:szCs w:val="28"/>
          <w:lang w:val="kk-KZ"/>
        </w:rPr>
        <w:t>(</w:t>
      </w:r>
      <w:r w:rsidR="00017096">
        <w:rPr>
          <w:sz w:val="28"/>
          <w:szCs w:val="28"/>
          <w:lang w:val="kk-KZ"/>
        </w:rPr>
        <w:t xml:space="preserve">г. </w:t>
      </w:r>
      <w:r w:rsidRPr="001D7F8D">
        <w:rPr>
          <w:sz w:val="28"/>
          <w:szCs w:val="28"/>
          <w:lang w:val="kk-KZ"/>
        </w:rPr>
        <w:t xml:space="preserve">Алматы, 2021г.) </w:t>
      </w:r>
    </w:p>
    <w:p w:rsidR="001D7F8D" w:rsidRPr="001D7F8D" w:rsidRDefault="001D7F8D" w:rsidP="001D7F8D">
      <w:pPr>
        <w:pStyle w:val="a4"/>
        <w:ind w:firstLine="697"/>
        <w:jc w:val="both"/>
      </w:pPr>
      <w:r w:rsidRPr="001D7F8D">
        <w:rPr>
          <w:b/>
        </w:rPr>
        <w:t xml:space="preserve">Публикации. </w:t>
      </w:r>
      <w:r w:rsidRPr="001D7F8D">
        <w:t>По теме диссертаци</w:t>
      </w:r>
      <w:r w:rsidR="00260099">
        <w:t>онной работы</w:t>
      </w:r>
      <w:r w:rsidRPr="001D7F8D">
        <w:t xml:space="preserve"> автором было опубликовано </w:t>
      </w:r>
      <w:r w:rsidRPr="001D7F8D">
        <w:rPr>
          <w:lang w:val="kk-KZ"/>
        </w:rPr>
        <w:t>23</w:t>
      </w:r>
      <w:r w:rsidRPr="001D7F8D">
        <w:t xml:space="preserve"> работ</w:t>
      </w:r>
      <w:r w:rsidR="00260099">
        <w:t>ы</w:t>
      </w:r>
      <w:r w:rsidRPr="001D7F8D">
        <w:t xml:space="preserve">, </w:t>
      </w:r>
      <w:r w:rsidR="00260099">
        <w:t xml:space="preserve">их </w:t>
      </w:r>
      <w:r w:rsidRPr="001D7F8D">
        <w:t xml:space="preserve">которых </w:t>
      </w:r>
      <w:r w:rsidRPr="001D7F8D">
        <w:rPr>
          <w:lang w:val="kk-KZ"/>
        </w:rPr>
        <w:t>8</w:t>
      </w:r>
      <w:r w:rsidRPr="001D7F8D">
        <w:t xml:space="preserve"> публикаци</w:t>
      </w:r>
      <w:r w:rsidR="00260099">
        <w:t>й</w:t>
      </w:r>
      <w:r w:rsidRPr="001D7F8D">
        <w:t xml:space="preserve"> в научных изданиях, рекомендованных Комитетом по контролю в сфере образования и науки </w:t>
      </w:r>
      <w:r w:rsidR="00EF6440" w:rsidRPr="00EF6440">
        <w:t xml:space="preserve">[74] </w:t>
      </w:r>
      <w:r w:rsidRPr="001D7F8D">
        <w:t xml:space="preserve">МОН РК для публикации основных результатов научной деятельности; </w:t>
      </w:r>
      <w:r w:rsidRPr="00260099">
        <w:rPr>
          <w:color w:val="FF0000"/>
          <w:lang w:val="kk-KZ"/>
        </w:rPr>
        <w:t>9</w:t>
      </w:r>
      <w:r w:rsidRPr="001D7F8D">
        <w:t xml:space="preserve"> публикаций в научных журналах и трудах международных конференций, </w:t>
      </w:r>
      <w:r w:rsidR="00260099">
        <w:t xml:space="preserve">входящих в </w:t>
      </w:r>
      <w:r w:rsidRPr="001D7F8D">
        <w:t>баз</w:t>
      </w:r>
      <w:r w:rsidR="00260099">
        <w:t>у</w:t>
      </w:r>
      <w:r w:rsidRPr="001D7F8D">
        <w:t xml:space="preserve"> данных </w:t>
      </w:r>
      <w:proofErr w:type="spellStart"/>
      <w:r w:rsidRPr="001D7F8D">
        <w:t>Scopus</w:t>
      </w:r>
      <w:proofErr w:type="spellEnd"/>
      <w:r w:rsidRPr="001D7F8D">
        <w:t xml:space="preserve">; </w:t>
      </w:r>
      <w:r w:rsidRPr="001D7F8D">
        <w:rPr>
          <w:lang w:val="kk-KZ"/>
        </w:rPr>
        <w:t>9</w:t>
      </w:r>
      <w:r w:rsidRPr="001D7F8D">
        <w:t xml:space="preserve"> публикаций в трудах отечественных </w:t>
      </w:r>
      <w:r w:rsidR="00260099" w:rsidRPr="001D7F8D">
        <w:t xml:space="preserve">и зарубежных </w:t>
      </w:r>
      <w:r w:rsidRPr="001D7F8D">
        <w:t xml:space="preserve">научных </w:t>
      </w:r>
      <w:r w:rsidR="00260099">
        <w:t xml:space="preserve">международных </w:t>
      </w:r>
      <w:r w:rsidRPr="001D7F8D">
        <w:t>конференци</w:t>
      </w:r>
      <w:r w:rsidR="00260099">
        <w:t>ях</w:t>
      </w:r>
      <w:r w:rsidRPr="001D7F8D">
        <w:t xml:space="preserve">, </w:t>
      </w:r>
      <w:r w:rsidRPr="001D7F8D">
        <w:rPr>
          <w:lang w:val="kk-KZ"/>
        </w:rPr>
        <w:t>4</w:t>
      </w:r>
      <w:r w:rsidRPr="001D7F8D">
        <w:t xml:space="preserve"> патента </w:t>
      </w:r>
      <w:r w:rsidR="00EF6440" w:rsidRPr="00EF6440">
        <w:t>[74]</w:t>
      </w:r>
      <w:r w:rsidRPr="001D7F8D">
        <w:rPr>
          <w:lang w:val="kk-KZ"/>
        </w:rPr>
        <w:t>.</w:t>
      </w:r>
    </w:p>
    <w:p w:rsidR="001D7F8D" w:rsidRPr="001D7F8D" w:rsidRDefault="001D7F8D" w:rsidP="001D7F8D">
      <w:pPr>
        <w:pStyle w:val="a4"/>
        <w:ind w:firstLine="567"/>
        <w:jc w:val="both"/>
      </w:pPr>
      <w:r w:rsidRPr="001D7F8D">
        <w:rPr>
          <w:b/>
        </w:rPr>
        <w:t>Личный вклад автора.</w:t>
      </w:r>
      <w:r w:rsidRPr="001D7F8D">
        <w:t xml:space="preserve"> </w:t>
      </w:r>
      <w:proofErr w:type="gramStart"/>
      <w:r w:rsidRPr="001D7F8D">
        <w:t xml:space="preserve">Основные результаты исследований, проведенных в диссертационной работы, получены автором самостоятельно.  </w:t>
      </w:r>
      <w:proofErr w:type="gramEnd"/>
    </w:p>
    <w:p w:rsidR="001D7F8D" w:rsidRPr="00B35561" w:rsidRDefault="001D7F8D" w:rsidP="00B35561">
      <w:pPr>
        <w:pStyle w:val="a4"/>
        <w:ind w:firstLine="567"/>
        <w:jc w:val="both"/>
      </w:pPr>
      <w:r w:rsidRPr="001D3E1F">
        <w:t>В статье [</w:t>
      </w:r>
      <w:r w:rsidR="00560D77" w:rsidRPr="001D3E1F">
        <w:t>53</w:t>
      </w:r>
      <w:r w:rsidRPr="001D3E1F">
        <w:t>] соискател</w:t>
      </w:r>
      <w:r w:rsidR="001D3E1F">
        <w:t>ь</w:t>
      </w:r>
      <w:r w:rsidR="00540AA7" w:rsidRPr="00540AA7">
        <w:t xml:space="preserve"> </w:t>
      </w:r>
      <w:r w:rsidR="00540AA7" w:rsidRPr="00EF6440">
        <w:t>[74]</w:t>
      </w:r>
      <w:r w:rsidRPr="001D3E1F">
        <w:t xml:space="preserve"> обоснова</w:t>
      </w:r>
      <w:r w:rsidR="001D3E1F">
        <w:t>л</w:t>
      </w:r>
      <w:r w:rsidRPr="001D3E1F">
        <w:t xml:space="preserve"> расположения удерживающих </w:t>
      </w:r>
      <w:r w:rsidR="001D3E1F">
        <w:t xml:space="preserve">губок </w:t>
      </w:r>
      <w:r w:rsidRPr="001D3E1F">
        <w:t>схвата</w:t>
      </w:r>
      <w:r w:rsidR="001D3E1F">
        <w:t xml:space="preserve"> </w:t>
      </w:r>
      <w:r w:rsidRPr="001D3E1F">
        <w:t xml:space="preserve">робота </w:t>
      </w:r>
      <w:r w:rsidR="001D3E1F">
        <w:t xml:space="preserve">для </w:t>
      </w:r>
      <w:r w:rsidR="00710D2B" w:rsidRPr="001D7F8D">
        <w:rPr>
          <w:bCs/>
        </w:rPr>
        <w:t>перегрузки агро-садоводческой продукции</w:t>
      </w:r>
      <w:r w:rsidRPr="001D3E1F">
        <w:t>.</w:t>
      </w:r>
      <w:r w:rsidR="00B35561">
        <w:t xml:space="preserve"> </w:t>
      </w:r>
      <w:r w:rsidRPr="00A47526">
        <w:t>В статьях [</w:t>
      </w:r>
      <w:r w:rsidR="00560D77" w:rsidRPr="00A47526">
        <w:t>55-60</w:t>
      </w:r>
      <w:r w:rsidRPr="00A47526">
        <w:t>] соискател</w:t>
      </w:r>
      <w:r w:rsidR="00A47526">
        <w:t xml:space="preserve">ь обосновал </w:t>
      </w:r>
      <w:r w:rsidRPr="00A47526">
        <w:t>структурно-кинематическ</w:t>
      </w:r>
      <w:r w:rsidR="00A47526">
        <w:t>ую</w:t>
      </w:r>
      <w:r w:rsidRPr="00A47526">
        <w:t xml:space="preserve"> схем</w:t>
      </w:r>
      <w:r w:rsidR="00A47526">
        <w:t>у</w:t>
      </w:r>
      <w:r w:rsidRPr="00A47526">
        <w:t xml:space="preserve"> исполнительного механизма рабочего органа</w:t>
      </w:r>
      <w:r w:rsidR="00A47526">
        <w:t xml:space="preserve"> машины</w:t>
      </w:r>
      <w:r w:rsidRPr="00A47526">
        <w:rPr>
          <w:lang w:val="kk-KZ"/>
        </w:rPr>
        <w:t>.</w:t>
      </w:r>
      <w:r w:rsidRPr="00A47526">
        <w:t xml:space="preserve"> В статьях [</w:t>
      </w:r>
      <w:r w:rsidR="00667369" w:rsidRPr="00A47526">
        <w:t>61-69</w:t>
      </w:r>
      <w:r w:rsidRPr="00A47526">
        <w:t>] соискател</w:t>
      </w:r>
      <w:r w:rsidR="00A47526">
        <w:t>ь</w:t>
      </w:r>
      <w:r w:rsidRPr="00A47526">
        <w:t xml:space="preserve"> прове</w:t>
      </w:r>
      <w:r w:rsidR="00A47526">
        <w:t>л</w:t>
      </w:r>
      <w:r w:rsidRPr="00A47526">
        <w:t xml:space="preserve"> </w:t>
      </w:r>
      <w:r w:rsidR="00B35561">
        <w:t xml:space="preserve">теоретические и экспериментальные </w:t>
      </w:r>
      <w:r w:rsidRPr="00A47526">
        <w:t>исследования</w:t>
      </w:r>
      <w:r w:rsidR="00A47526" w:rsidRPr="00A47526">
        <w:t xml:space="preserve"> трехфалангового адаптивного схвата робота</w:t>
      </w:r>
      <w:r w:rsidR="00A47526">
        <w:t xml:space="preserve"> при захвате </w:t>
      </w:r>
      <w:r w:rsidR="00A47526" w:rsidRPr="00A47526">
        <w:t>цилиндрическ</w:t>
      </w:r>
      <w:r w:rsidR="00A47526">
        <w:t>их</w:t>
      </w:r>
      <w:r w:rsidR="00A47526" w:rsidRPr="00A47526">
        <w:t xml:space="preserve"> и сферическ</w:t>
      </w:r>
      <w:r w:rsidR="00A47526">
        <w:t>их</w:t>
      </w:r>
      <w:r w:rsidR="00A47526" w:rsidRPr="00A47526">
        <w:t xml:space="preserve"> </w:t>
      </w:r>
      <w:r w:rsidR="00A47526">
        <w:t>объектов</w:t>
      </w:r>
      <w:proofErr w:type="gramStart"/>
      <w:r w:rsidR="00A47526">
        <w:t xml:space="preserve"> </w:t>
      </w:r>
      <w:r w:rsidRPr="00A47526">
        <w:t>В</w:t>
      </w:r>
      <w:proofErr w:type="gramEnd"/>
      <w:r w:rsidRPr="00A47526">
        <w:t xml:space="preserve"> работе [</w:t>
      </w:r>
      <w:r w:rsidR="00667369" w:rsidRPr="00A47526">
        <w:t>63</w:t>
      </w:r>
      <w:r w:rsidRPr="00A47526">
        <w:t xml:space="preserve">] соискателем </w:t>
      </w:r>
      <w:r w:rsidR="00B35561">
        <w:t xml:space="preserve">получена </w:t>
      </w:r>
      <w:r w:rsidRPr="00A47526">
        <w:t xml:space="preserve">структурно-кинематическая конструкция </w:t>
      </w:r>
      <w:proofErr w:type="spellStart"/>
      <w:r w:rsidRPr="00A47526">
        <w:t>двухфалангового</w:t>
      </w:r>
      <w:proofErr w:type="spellEnd"/>
      <w:r w:rsidRPr="00A47526">
        <w:t xml:space="preserve"> адаптивного </w:t>
      </w:r>
      <w:proofErr w:type="spellStart"/>
      <w:r w:rsidRPr="00A47526">
        <w:t>схвата</w:t>
      </w:r>
      <w:proofErr w:type="spellEnd"/>
      <w:r w:rsidRPr="00A47526">
        <w:t>, на который получен патент на изобретение</w:t>
      </w:r>
      <w:r w:rsidR="00540AA7" w:rsidRPr="00540AA7">
        <w:t xml:space="preserve"> </w:t>
      </w:r>
      <w:r w:rsidR="00540AA7" w:rsidRPr="00EF6440">
        <w:t>[74]</w:t>
      </w:r>
      <w:r w:rsidRPr="00A47526">
        <w:t xml:space="preserve">. </w:t>
      </w:r>
    </w:p>
    <w:p w:rsidR="00AE5AEA" w:rsidRPr="001D7F8D" w:rsidRDefault="00AE5AEA" w:rsidP="00AE5AEA">
      <w:pPr>
        <w:ind w:firstLine="720"/>
        <w:jc w:val="both"/>
        <w:rPr>
          <w:bCs/>
          <w:sz w:val="28"/>
          <w:szCs w:val="28"/>
        </w:rPr>
      </w:pPr>
      <w:r w:rsidRPr="001D7F8D">
        <w:rPr>
          <w:b/>
          <w:bCs/>
          <w:sz w:val="28"/>
          <w:szCs w:val="28"/>
        </w:rPr>
        <w:t xml:space="preserve">Структура диссертации и объем. </w:t>
      </w:r>
      <w:r w:rsidRPr="001D7F8D">
        <w:rPr>
          <w:bCs/>
          <w:sz w:val="28"/>
          <w:szCs w:val="28"/>
        </w:rPr>
        <w:t xml:space="preserve">Диссертация </w:t>
      </w:r>
      <w:r w:rsidR="001D6A5E" w:rsidRPr="001D7F8D">
        <w:rPr>
          <w:bCs/>
          <w:sz w:val="28"/>
          <w:szCs w:val="28"/>
        </w:rPr>
        <w:t xml:space="preserve">содержит </w:t>
      </w:r>
      <w:r w:rsidRPr="001D7F8D">
        <w:rPr>
          <w:bCs/>
          <w:sz w:val="28"/>
          <w:szCs w:val="28"/>
        </w:rPr>
        <w:t>титульный лист, содержание, введение, пять</w:t>
      </w:r>
      <w:r w:rsidR="00BC6C3C">
        <w:rPr>
          <w:bCs/>
          <w:sz w:val="28"/>
          <w:szCs w:val="28"/>
        </w:rPr>
        <w:t xml:space="preserve"> глав</w:t>
      </w:r>
      <w:r w:rsidRPr="001D7F8D">
        <w:rPr>
          <w:bCs/>
          <w:sz w:val="28"/>
          <w:szCs w:val="28"/>
        </w:rPr>
        <w:t xml:space="preserve">, заключение, список использованных источников и приложений. </w:t>
      </w:r>
      <w:r w:rsidR="00540AA7" w:rsidRPr="00EF6440">
        <w:rPr>
          <w:sz w:val="28"/>
          <w:szCs w:val="28"/>
        </w:rPr>
        <w:t>[74]</w:t>
      </w:r>
      <w:r w:rsidR="00540AA7" w:rsidRPr="008340BB">
        <w:rPr>
          <w:sz w:val="28"/>
          <w:szCs w:val="28"/>
        </w:rPr>
        <w:t xml:space="preserve"> </w:t>
      </w:r>
      <w:r w:rsidRPr="001D7F8D">
        <w:rPr>
          <w:bCs/>
          <w:sz w:val="28"/>
          <w:szCs w:val="28"/>
        </w:rPr>
        <w:t xml:space="preserve">Общий объем диссертации ___страниц, включая ___ иллюстраций и ___таблиц. </w:t>
      </w:r>
    </w:p>
    <w:p w:rsidR="00AE5AEA" w:rsidRPr="001D7F8D" w:rsidRDefault="00AE5AEA" w:rsidP="00AE5AEA">
      <w:pPr>
        <w:ind w:firstLine="720"/>
        <w:jc w:val="both"/>
        <w:rPr>
          <w:b/>
          <w:sz w:val="28"/>
          <w:szCs w:val="28"/>
          <w:lang w:eastAsia="en-US"/>
        </w:rPr>
      </w:pPr>
      <w:r w:rsidRPr="001D7F8D">
        <w:rPr>
          <w:b/>
          <w:sz w:val="28"/>
          <w:szCs w:val="28"/>
          <w:lang w:eastAsia="en-US"/>
        </w:rPr>
        <w:t xml:space="preserve">Основное содержание диссертации. </w:t>
      </w:r>
      <w:r w:rsidRPr="001D7F8D">
        <w:rPr>
          <w:sz w:val="28"/>
          <w:szCs w:val="28"/>
          <w:lang w:eastAsia="en-US"/>
        </w:rPr>
        <w:t xml:space="preserve">Во введении </w:t>
      </w:r>
      <w:r w:rsidR="00BC6C3C">
        <w:rPr>
          <w:sz w:val="28"/>
          <w:szCs w:val="28"/>
          <w:lang w:eastAsia="en-US"/>
        </w:rPr>
        <w:t xml:space="preserve">показана </w:t>
      </w:r>
      <w:r w:rsidRPr="001D7F8D">
        <w:rPr>
          <w:sz w:val="28"/>
          <w:szCs w:val="28"/>
          <w:lang w:eastAsia="en-US"/>
        </w:rPr>
        <w:t>актуальность диссертационной работы</w:t>
      </w:r>
      <w:r w:rsidR="00BB2207" w:rsidRPr="00BB2207">
        <w:rPr>
          <w:sz w:val="28"/>
          <w:szCs w:val="28"/>
          <w:lang w:eastAsia="en-US"/>
        </w:rPr>
        <w:t xml:space="preserve"> </w:t>
      </w:r>
      <w:r w:rsidR="00BB2207" w:rsidRPr="00EF6440">
        <w:rPr>
          <w:sz w:val="28"/>
          <w:szCs w:val="28"/>
        </w:rPr>
        <w:t>[74]</w:t>
      </w:r>
      <w:r w:rsidRPr="001D7F8D">
        <w:rPr>
          <w:sz w:val="28"/>
          <w:szCs w:val="28"/>
          <w:lang w:eastAsia="en-US"/>
        </w:rPr>
        <w:t>, обозначена постановка задачи и этапы их решения.</w:t>
      </w:r>
    </w:p>
    <w:p w:rsidR="00AE5AEA" w:rsidRPr="001D7F8D" w:rsidRDefault="00AE5AEA" w:rsidP="00AE5AEA">
      <w:pPr>
        <w:tabs>
          <w:tab w:val="left" w:pos="567"/>
          <w:tab w:val="left" w:pos="8910"/>
          <w:tab w:val="left" w:pos="9240"/>
          <w:tab w:val="left" w:pos="9680"/>
        </w:tabs>
        <w:ind w:firstLine="567"/>
        <w:jc w:val="both"/>
        <w:rPr>
          <w:sz w:val="28"/>
          <w:szCs w:val="28"/>
        </w:rPr>
      </w:pPr>
      <w:r w:rsidRPr="001D7F8D">
        <w:rPr>
          <w:sz w:val="28"/>
          <w:szCs w:val="28"/>
          <w:lang w:eastAsia="en-US"/>
        </w:rPr>
        <w:t xml:space="preserve">Первый раздел посвящен современному состоянию методов </w:t>
      </w:r>
      <w:r w:rsidRPr="001D7F8D">
        <w:rPr>
          <w:rFonts w:eastAsia="Calibri"/>
          <w:sz w:val="28"/>
          <w:szCs w:val="28"/>
        </w:rPr>
        <w:t xml:space="preserve">анализа и синтеза </w:t>
      </w:r>
      <w:r w:rsidRPr="001D7F8D">
        <w:rPr>
          <w:sz w:val="28"/>
          <w:szCs w:val="28"/>
        </w:rPr>
        <w:t>адаптивного зубчатого механизма.</w:t>
      </w:r>
      <w:r w:rsidRPr="001D7F8D">
        <w:rPr>
          <w:rFonts w:eastAsia="Calibri"/>
          <w:sz w:val="28"/>
          <w:szCs w:val="28"/>
        </w:rPr>
        <w:t xml:space="preserve"> </w:t>
      </w:r>
      <w:r w:rsidRPr="001D7F8D">
        <w:rPr>
          <w:sz w:val="28"/>
          <w:szCs w:val="28"/>
          <w:lang w:eastAsia="en-US"/>
        </w:rPr>
        <w:t xml:space="preserve">Приведено обоснование выбора </w:t>
      </w:r>
      <w:r w:rsidRPr="001D7F8D">
        <w:rPr>
          <w:sz w:val="28"/>
          <w:szCs w:val="28"/>
        </w:rPr>
        <w:t xml:space="preserve">конструкции и адаптивного зубчатого механизма. Проведен кинематический, </w:t>
      </w:r>
      <w:r w:rsidRPr="001D7F8D">
        <w:rPr>
          <w:sz w:val="28"/>
          <w:szCs w:val="28"/>
        </w:rPr>
        <w:lastRenderedPageBreak/>
        <w:t xml:space="preserve">силовой анализ и синтез адаптивного зубчатого механизма. </w:t>
      </w:r>
    </w:p>
    <w:p w:rsidR="00AE5AEA" w:rsidRPr="001D7F8D" w:rsidRDefault="00AE5AEA" w:rsidP="00AE5AEA">
      <w:pPr>
        <w:ind w:firstLine="720"/>
        <w:jc w:val="both"/>
        <w:rPr>
          <w:sz w:val="28"/>
          <w:szCs w:val="28"/>
        </w:rPr>
      </w:pPr>
      <w:r w:rsidRPr="001D7F8D">
        <w:rPr>
          <w:sz w:val="28"/>
          <w:szCs w:val="28"/>
          <w:lang w:eastAsia="en-US"/>
        </w:rPr>
        <w:t>Во втором разделе рассматривается а</w:t>
      </w:r>
      <w:r w:rsidRPr="001D7F8D">
        <w:rPr>
          <w:sz w:val="28"/>
          <w:szCs w:val="28"/>
        </w:rPr>
        <w:t xml:space="preserve">нализ адаптивных приводов схватов робота. Разработана и обоснована конструкция адаптивного привода схвата робота, на основе адаптивного зубчатого механизма. Разработана динамическая модель адаптивного привода схвата робота на программном комплексе </w:t>
      </w:r>
      <w:proofErr w:type="spellStart"/>
      <w:r w:rsidRPr="001D7F8D">
        <w:rPr>
          <w:sz w:val="28"/>
          <w:szCs w:val="28"/>
        </w:rPr>
        <w:t>SimulationX</w:t>
      </w:r>
      <w:proofErr w:type="spellEnd"/>
      <w:r w:rsidRPr="001D7F8D">
        <w:rPr>
          <w:sz w:val="28"/>
          <w:szCs w:val="28"/>
        </w:rPr>
        <w:t>.</w:t>
      </w:r>
    </w:p>
    <w:p w:rsidR="00AE5AEA" w:rsidRPr="001D7F8D" w:rsidRDefault="00AE5AEA" w:rsidP="00AE5AEA">
      <w:pPr>
        <w:pStyle w:val="a8"/>
        <w:spacing w:after="0"/>
        <w:ind w:left="0" w:firstLine="567"/>
        <w:jc w:val="both"/>
        <w:rPr>
          <w:sz w:val="28"/>
          <w:szCs w:val="28"/>
        </w:rPr>
      </w:pPr>
      <w:r w:rsidRPr="001D7F8D">
        <w:rPr>
          <w:sz w:val="28"/>
          <w:szCs w:val="28"/>
          <w:lang w:eastAsia="en-US"/>
        </w:rPr>
        <w:tab/>
        <w:t xml:space="preserve">В третьем разделе проводится </w:t>
      </w:r>
      <w:r w:rsidRPr="001D7F8D">
        <w:rPr>
          <w:sz w:val="28"/>
          <w:szCs w:val="28"/>
        </w:rPr>
        <w:t xml:space="preserve">разработка схвата робота для перегрузки  агро-садоводческой продукции. Получены </w:t>
      </w:r>
      <w:r w:rsidRPr="001D7F8D">
        <w:rPr>
          <w:bCs/>
          <w:sz w:val="28"/>
          <w:szCs w:val="28"/>
        </w:rPr>
        <w:t xml:space="preserve">структурно-кинематические параметры схвата робота для перегрузки агро-садоводческой продукции. </w:t>
      </w:r>
      <w:proofErr w:type="gramStart"/>
      <w:r w:rsidR="00B563C7">
        <w:rPr>
          <w:sz w:val="28"/>
          <w:szCs w:val="28"/>
        </w:rPr>
        <w:t>Р</w:t>
      </w:r>
      <w:r w:rsidRPr="001D7F8D">
        <w:rPr>
          <w:sz w:val="28"/>
          <w:szCs w:val="28"/>
        </w:rPr>
        <w:t>азработ</w:t>
      </w:r>
      <w:r w:rsidR="00B563C7">
        <w:rPr>
          <w:sz w:val="28"/>
          <w:szCs w:val="28"/>
        </w:rPr>
        <w:t>ан</w:t>
      </w:r>
      <w:proofErr w:type="gramEnd"/>
      <w:r w:rsidR="00B563C7">
        <w:rPr>
          <w:sz w:val="28"/>
          <w:szCs w:val="28"/>
        </w:rPr>
        <w:t xml:space="preserve"> </w:t>
      </w:r>
      <w:r w:rsidRPr="001D7F8D">
        <w:rPr>
          <w:sz w:val="28"/>
          <w:szCs w:val="28"/>
        </w:rPr>
        <w:t>трехфалангов</w:t>
      </w:r>
      <w:r w:rsidR="00B563C7">
        <w:rPr>
          <w:sz w:val="28"/>
          <w:szCs w:val="28"/>
        </w:rPr>
        <w:t>ый</w:t>
      </w:r>
      <w:r w:rsidRPr="001D7F8D">
        <w:rPr>
          <w:sz w:val="28"/>
          <w:szCs w:val="28"/>
        </w:rPr>
        <w:t xml:space="preserve"> схват робота для перегрузки агро-садоводческой продукции</w:t>
      </w:r>
      <w:r w:rsidR="00B563C7">
        <w:rPr>
          <w:sz w:val="28"/>
          <w:szCs w:val="28"/>
        </w:rPr>
        <w:t>.</w:t>
      </w:r>
    </w:p>
    <w:p w:rsidR="00AE5AEA" w:rsidRPr="001D7F8D" w:rsidRDefault="00AE5AEA" w:rsidP="00AE5AEA">
      <w:pPr>
        <w:ind w:firstLine="567"/>
        <w:jc w:val="both"/>
        <w:rPr>
          <w:sz w:val="28"/>
          <w:szCs w:val="28"/>
        </w:rPr>
      </w:pPr>
      <w:r w:rsidRPr="001D7F8D">
        <w:rPr>
          <w:sz w:val="28"/>
          <w:szCs w:val="28"/>
          <w:lang w:eastAsia="en-US"/>
        </w:rPr>
        <w:t xml:space="preserve">Четвертый раздел </w:t>
      </w:r>
      <w:proofErr w:type="gramStart"/>
      <w:r w:rsidRPr="001D7F8D">
        <w:rPr>
          <w:sz w:val="28"/>
          <w:szCs w:val="28"/>
          <w:lang w:eastAsia="en-US"/>
        </w:rPr>
        <w:t>посвящен</w:t>
      </w:r>
      <w:proofErr w:type="gramEnd"/>
      <w:r w:rsidRPr="001D7F8D">
        <w:rPr>
          <w:sz w:val="28"/>
          <w:szCs w:val="28"/>
          <w:lang w:eastAsia="en-US"/>
        </w:rPr>
        <w:t xml:space="preserve"> приводятся </w:t>
      </w:r>
      <w:r w:rsidRPr="001D7F8D">
        <w:rPr>
          <w:sz w:val="28"/>
          <w:szCs w:val="28"/>
        </w:rPr>
        <w:t>экспериментальные исследования адаптивного привода  схвата робота для  перегрузки агро-садоводческой продукции. Проведены экспериментальные исследования адаптивного зубчатого механизма. Показаны экспериментальные исследования адаптивного привода схвата робота для перегрузки агро-садоводческой продукции.</w:t>
      </w:r>
    </w:p>
    <w:p w:rsidR="00AE5AEA" w:rsidRPr="001D7F8D" w:rsidRDefault="00AE5AEA" w:rsidP="00AE5AEA">
      <w:pPr>
        <w:ind w:firstLine="720"/>
        <w:jc w:val="both"/>
        <w:rPr>
          <w:rFonts w:eastAsia="HiddenHorzOCR"/>
          <w:sz w:val="28"/>
          <w:szCs w:val="28"/>
          <w:lang w:eastAsia="en-US"/>
        </w:rPr>
      </w:pPr>
      <w:r w:rsidRPr="001D7F8D">
        <w:rPr>
          <w:sz w:val="28"/>
          <w:szCs w:val="28"/>
          <w:lang w:eastAsia="en-US"/>
        </w:rPr>
        <w:t xml:space="preserve">В пятом разделе рассматривается </w:t>
      </w:r>
      <w:r w:rsidRPr="001D7F8D">
        <w:rPr>
          <w:rFonts w:eastAsia="HiddenHorzOCR"/>
          <w:sz w:val="28"/>
          <w:szCs w:val="28"/>
          <w:lang w:eastAsia="en-US"/>
        </w:rPr>
        <w:t xml:space="preserve">разработка </w:t>
      </w:r>
      <w:r w:rsidRPr="001D7F8D">
        <w:rPr>
          <w:sz w:val="28"/>
          <w:szCs w:val="28"/>
        </w:rPr>
        <w:t>автоматизация процесса упаковки помидоров при помощи робота с трехфалангового схвата с адаптивным приводом. Приведены экспериментальные исследования установки роботизированной ячейки для упаковки помидоров.</w:t>
      </w:r>
    </w:p>
    <w:p w:rsidR="00AE5AEA" w:rsidRPr="001D7F8D" w:rsidRDefault="00AE5AEA" w:rsidP="00AE5AEA">
      <w:pPr>
        <w:ind w:firstLine="720"/>
        <w:jc w:val="both"/>
        <w:rPr>
          <w:sz w:val="28"/>
          <w:szCs w:val="28"/>
          <w:lang w:eastAsia="en-US"/>
        </w:rPr>
      </w:pPr>
      <w:r w:rsidRPr="001D7F8D">
        <w:rPr>
          <w:sz w:val="28"/>
          <w:szCs w:val="28"/>
          <w:lang w:eastAsia="en-US"/>
        </w:rPr>
        <w:t>В заключении приведены полученные в работе основные результаты и выводы диссертационно</w:t>
      </w:r>
      <w:r w:rsidR="006D1A58">
        <w:rPr>
          <w:sz w:val="28"/>
          <w:szCs w:val="28"/>
          <w:lang w:eastAsia="en-US"/>
        </w:rPr>
        <w:t>й работы</w:t>
      </w:r>
      <w:r w:rsidRPr="001D7F8D">
        <w:rPr>
          <w:sz w:val="28"/>
          <w:szCs w:val="28"/>
          <w:lang w:eastAsia="en-US"/>
        </w:rPr>
        <w:t>.</w:t>
      </w:r>
    </w:p>
    <w:p w:rsidR="00AE5AEA" w:rsidRPr="001D7F8D" w:rsidRDefault="00AE5AEA" w:rsidP="00AE5AEA">
      <w:pPr>
        <w:ind w:firstLine="720"/>
        <w:jc w:val="both"/>
        <w:rPr>
          <w:sz w:val="28"/>
          <w:szCs w:val="28"/>
          <w:lang w:eastAsia="en-US"/>
        </w:rPr>
      </w:pPr>
      <w:r w:rsidRPr="001D7F8D">
        <w:rPr>
          <w:b/>
          <w:bCs/>
          <w:sz w:val="28"/>
          <w:szCs w:val="28"/>
          <w:lang w:eastAsia="en-US"/>
        </w:rPr>
        <w:t>Благодарность</w:t>
      </w:r>
    </w:p>
    <w:p w:rsidR="00AE5AEA" w:rsidRPr="001D7F8D" w:rsidRDefault="00AE5AEA" w:rsidP="00AE5AEA">
      <w:pPr>
        <w:pStyle w:val="a4"/>
        <w:jc w:val="both"/>
      </w:pPr>
      <w:r w:rsidRPr="001D7F8D">
        <w:rPr>
          <w:lang w:eastAsia="en-US"/>
        </w:rPr>
        <w:t>Автор выражает благодарность своим научным консультантам</w:t>
      </w:r>
      <w:r w:rsidR="006D1A58">
        <w:rPr>
          <w:lang w:eastAsia="en-US"/>
        </w:rPr>
        <w:t>:</w:t>
      </w:r>
      <w:r w:rsidRPr="001D7F8D">
        <w:rPr>
          <w:lang w:eastAsia="en-US"/>
        </w:rPr>
        <w:t xml:space="preserve"> доктору технических наук Джомартову Асылбек</w:t>
      </w:r>
      <w:r w:rsidR="00015E57">
        <w:rPr>
          <w:lang w:eastAsia="en-US"/>
        </w:rPr>
        <w:t>у</w:t>
      </w:r>
      <w:r w:rsidRPr="001D7F8D">
        <w:rPr>
          <w:lang w:eastAsia="en-US"/>
        </w:rPr>
        <w:t xml:space="preserve"> Абразаковичу и доктору технических наук </w:t>
      </w:r>
      <w:r w:rsidRPr="001D7F8D">
        <w:t xml:space="preserve">Пичугину Алексею, </w:t>
      </w:r>
      <w:r w:rsidRPr="001D7F8D">
        <w:rPr>
          <w:lang w:eastAsia="en-US"/>
        </w:rPr>
        <w:t>за их руководство, ценные советы, критику, поддержку на протяжении всего исследования.</w:t>
      </w:r>
    </w:p>
    <w:p w:rsidR="00AE5AEA" w:rsidRPr="001D7F8D" w:rsidRDefault="00AE5AEA" w:rsidP="00AE5AEA">
      <w:pPr>
        <w:pStyle w:val="a4"/>
        <w:ind w:firstLine="567"/>
        <w:jc w:val="both"/>
      </w:pPr>
    </w:p>
    <w:p w:rsidR="002415F0" w:rsidRPr="001D7F8D" w:rsidRDefault="002415F0"/>
    <w:p w:rsidR="00DA493D" w:rsidRPr="001D7F8D" w:rsidRDefault="00DA493D"/>
    <w:p w:rsidR="00DA493D" w:rsidRPr="001D7F8D" w:rsidRDefault="00DA493D"/>
    <w:p w:rsidR="00DA493D" w:rsidRPr="001D7F8D" w:rsidRDefault="00DA493D"/>
    <w:p w:rsidR="00DA493D" w:rsidRPr="001D7F8D" w:rsidRDefault="00DA493D"/>
    <w:p w:rsidR="00DA493D" w:rsidRPr="001D7F8D" w:rsidRDefault="00DA493D"/>
    <w:p w:rsidR="00DA493D" w:rsidRPr="001D7F8D" w:rsidRDefault="00DA493D"/>
    <w:p w:rsidR="00DA493D" w:rsidRDefault="00DA493D"/>
    <w:p w:rsidR="0024372B" w:rsidRDefault="0024372B"/>
    <w:p w:rsidR="0024372B" w:rsidRDefault="0024372B"/>
    <w:p w:rsidR="0024372B" w:rsidRDefault="0024372B"/>
    <w:p w:rsidR="0024372B" w:rsidRDefault="0024372B"/>
    <w:p w:rsidR="0024372B" w:rsidRDefault="0024372B"/>
    <w:p w:rsidR="0024372B" w:rsidRDefault="0024372B"/>
    <w:p w:rsidR="0024372B" w:rsidRDefault="0024372B"/>
    <w:p w:rsidR="0024372B" w:rsidRDefault="0024372B"/>
    <w:p w:rsidR="0024372B" w:rsidRDefault="0024372B"/>
    <w:p w:rsidR="00DA493D" w:rsidRDefault="00DA493D"/>
    <w:p w:rsidR="00F81643" w:rsidRDefault="00F81643"/>
    <w:p w:rsidR="00F81643" w:rsidRPr="001D7F8D" w:rsidRDefault="00F81643"/>
    <w:p w:rsidR="00DA493D" w:rsidRPr="001D7F8D" w:rsidRDefault="00DA493D" w:rsidP="00DA493D">
      <w:pPr>
        <w:tabs>
          <w:tab w:val="left" w:pos="567"/>
          <w:tab w:val="left" w:pos="8910"/>
          <w:tab w:val="left" w:pos="9240"/>
          <w:tab w:val="left" w:pos="9680"/>
        </w:tabs>
        <w:ind w:firstLine="720"/>
        <w:rPr>
          <w:rFonts w:eastAsia="Calibri"/>
          <w:b/>
          <w:sz w:val="28"/>
          <w:szCs w:val="28"/>
        </w:rPr>
      </w:pPr>
      <w:r w:rsidRPr="001D7F8D">
        <w:rPr>
          <w:b/>
          <w:bCs/>
          <w:sz w:val="28"/>
          <w:szCs w:val="28"/>
        </w:rPr>
        <w:lastRenderedPageBreak/>
        <w:t xml:space="preserve">1 </w:t>
      </w:r>
      <w:r w:rsidRPr="001D7F8D">
        <w:rPr>
          <w:rFonts w:eastAsia="Calibri"/>
          <w:b/>
          <w:sz w:val="28"/>
          <w:szCs w:val="28"/>
        </w:rPr>
        <w:t xml:space="preserve">Анализ и синтез </w:t>
      </w:r>
      <w:r w:rsidRPr="001D7F8D">
        <w:rPr>
          <w:b/>
          <w:sz w:val="28"/>
          <w:szCs w:val="28"/>
        </w:rPr>
        <w:t>адаптивного зубчатого механизма</w:t>
      </w:r>
    </w:p>
    <w:p w:rsidR="00DA493D" w:rsidRPr="001D7F8D" w:rsidRDefault="00DA493D" w:rsidP="00DA493D">
      <w:pPr>
        <w:ind w:firstLine="720"/>
        <w:jc w:val="both"/>
        <w:rPr>
          <w:sz w:val="28"/>
          <w:szCs w:val="28"/>
        </w:rPr>
      </w:pPr>
    </w:p>
    <w:p w:rsidR="00DA493D" w:rsidRPr="001D7F8D" w:rsidRDefault="00DA493D" w:rsidP="00DA493D">
      <w:pPr>
        <w:tabs>
          <w:tab w:val="left" w:pos="567"/>
        </w:tabs>
        <w:ind w:firstLine="720"/>
        <w:jc w:val="both"/>
        <w:rPr>
          <w:sz w:val="28"/>
          <w:szCs w:val="28"/>
        </w:rPr>
      </w:pPr>
      <w:r w:rsidRPr="001D7F8D">
        <w:rPr>
          <w:sz w:val="28"/>
          <w:szCs w:val="28"/>
        </w:rPr>
        <w:t xml:space="preserve">Адаптацию привода к переменной нагрузке путем самостоятельного изменения скорости движения подвижной части обеспечивает адаптивный передаточный механизм с переменным передаточным отношением. В качестве такого механизма используется </w:t>
      </w:r>
      <w:r w:rsidR="0047610B" w:rsidRPr="001D7F8D">
        <w:rPr>
          <w:sz w:val="28"/>
          <w:szCs w:val="28"/>
        </w:rPr>
        <w:t xml:space="preserve">адаптивный </w:t>
      </w:r>
      <w:r w:rsidRPr="001D7F8D">
        <w:rPr>
          <w:sz w:val="28"/>
          <w:szCs w:val="28"/>
        </w:rPr>
        <w:t>зубчатый механи</w:t>
      </w:r>
      <w:r w:rsidR="0047610B" w:rsidRPr="001D7F8D">
        <w:rPr>
          <w:sz w:val="28"/>
          <w:szCs w:val="28"/>
        </w:rPr>
        <w:t xml:space="preserve">зм </w:t>
      </w:r>
      <w:r w:rsidRPr="001D7F8D">
        <w:rPr>
          <w:sz w:val="28"/>
          <w:szCs w:val="28"/>
        </w:rPr>
        <w:t>[17].</w:t>
      </w:r>
    </w:p>
    <w:p w:rsidR="000C008B" w:rsidRPr="001D7F8D" w:rsidRDefault="000C008B" w:rsidP="000C008B">
      <w:pPr>
        <w:tabs>
          <w:tab w:val="left" w:pos="567"/>
        </w:tabs>
        <w:ind w:firstLine="720"/>
        <w:jc w:val="both"/>
        <w:rPr>
          <w:sz w:val="28"/>
          <w:szCs w:val="28"/>
        </w:rPr>
      </w:pPr>
      <w:r w:rsidRPr="001D7F8D">
        <w:rPr>
          <w:sz w:val="28"/>
          <w:szCs w:val="28"/>
        </w:rPr>
        <w:t xml:space="preserve">В теоретической механике применяется метод </w:t>
      </w:r>
      <w:r w:rsidR="00DA493D" w:rsidRPr="001D7F8D">
        <w:rPr>
          <w:sz w:val="28"/>
          <w:szCs w:val="28"/>
        </w:rPr>
        <w:t>равенства</w:t>
      </w:r>
      <w:r w:rsidRPr="001D7F8D">
        <w:rPr>
          <w:sz w:val="28"/>
          <w:szCs w:val="28"/>
        </w:rPr>
        <w:t xml:space="preserve"> числа </w:t>
      </w:r>
      <w:r w:rsidR="00DA493D" w:rsidRPr="001D7F8D">
        <w:rPr>
          <w:sz w:val="28"/>
          <w:szCs w:val="28"/>
        </w:rPr>
        <w:t xml:space="preserve"> </w:t>
      </w:r>
      <w:r w:rsidRPr="001D7F8D">
        <w:rPr>
          <w:sz w:val="28"/>
          <w:szCs w:val="28"/>
        </w:rPr>
        <w:t>обобщенных координат числу</w:t>
      </w:r>
      <w:r w:rsidR="00DA493D" w:rsidRPr="001D7F8D">
        <w:rPr>
          <w:sz w:val="28"/>
          <w:szCs w:val="28"/>
        </w:rPr>
        <w:t xml:space="preserve"> степеней свободы числу [18].</w:t>
      </w:r>
      <w:r w:rsidRPr="001D7F8D">
        <w:rPr>
          <w:sz w:val="28"/>
          <w:szCs w:val="28"/>
        </w:rPr>
        <w:t xml:space="preserve"> Данный метод используется для структурного синтеза</w:t>
      </w:r>
      <w:r w:rsidR="00DA493D" w:rsidRPr="001D7F8D">
        <w:rPr>
          <w:sz w:val="28"/>
          <w:szCs w:val="28"/>
        </w:rPr>
        <w:t xml:space="preserve"> плоских механизмов </w:t>
      </w:r>
      <w:r w:rsidRPr="001D7F8D">
        <w:rPr>
          <w:sz w:val="28"/>
          <w:szCs w:val="28"/>
        </w:rPr>
        <w:t>согласно Ассуру</w:t>
      </w:r>
      <w:r w:rsidR="00DA493D" w:rsidRPr="001D7F8D">
        <w:rPr>
          <w:sz w:val="28"/>
          <w:szCs w:val="28"/>
        </w:rPr>
        <w:t xml:space="preserve"> [19]. </w:t>
      </w:r>
      <w:r w:rsidRPr="001D7F8D">
        <w:rPr>
          <w:sz w:val="28"/>
          <w:szCs w:val="28"/>
        </w:rPr>
        <w:t>Здесь число входных звеньев механизма равно числу степеней свободы. К входному звену присоединяется группа Ассура с нулевой степенью свободы.</w:t>
      </w:r>
    </w:p>
    <w:p w:rsidR="00057B52" w:rsidRPr="001D7F8D" w:rsidRDefault="00583C61" w:rsidP="00D924EF">
      <w:pPr>
        <w:tabs>
          <w:tab w:val="left" w:pos="567"/>
        </w:tabs>
        <w:jc w:val="both"/>
        <w:rPr>
          <w:sz w:val="28"/>
          <w:szCs w:val="28"/>
        </w:rPr>
      </w:pPr>
      <w:r w:rsidRPr="001D7F8D">
        <w:rPr>
          <w:sz w:val="28"/>
          <w:szCs w:val="28"/>
        </w:rPr>
        <w:t>Имеются другие виды построения механизмов, где выходное звено не является частью группы Ассура и присоединено к неподвижной стойке. Здесь появляется дополнительная степень свободы, что приводит к кинематической неопределенности.</w:t>
      </w:r>
      <w:r w:rsidR="001D696D" w:rsidRPr="001D7F8D">
        <w:rPr>
          <w:sz w:val="28"/>
          <w:szCs w:val="28"/>
        </w:rPr>
        <w:t xml:space="preserve"> Но в случае</w:t>
      </w:r>
      <w:r w:rsidR="0043235A">
        <w:rPr>
          <w:sz w:val="28"/>
          <w:szCs w:val="28"/>
        </w:rPr>
        <w:t>,</w:t>
      </w:r>
      <w:r w:rsidR="001D696D" w:rsidRPr="001D7F8D">
        <w:rPr>
          <w:sz w:val="28"/>
          <w:szCs w:val="28"/>
        </w:rPr>
        <w:t xml:space="preserve"> </w:t>
      </w:r>
      <w:r w:rsidR="0043235A">
        <w:rPr>
          <w:sz w:val="28"/>
          <w:szCs w:val="28"/>
        </w:rPr>
        <w:t xml:space="preserve">когда </w:t>
      </w:r>
      <w:r w:rsidR="001D696D" w:rsidRPr="001D7F8D">
        <w:rPr>
          <w:sz w:val="28"/>
          <w:szCs w:val="28"/>
        </w:rPr>
        <w:t xml:space="preserve">механизм обладает возможностью дополнительной связи, то кинематическая неопределенность исчезает. В работах [17, 20] </w:t>
      </w:r>
      <w:r w:rsidR="0043235A">
        <w:rPr>
          <w:sz w:val="28"/>
          <w:szCs w:val="28"/>
        </w:rPr>
        <w:t xml:space="preserve">для </w:t>
      </w:r>
      <w:r w:rsidR="0043235A" w:rsidRPr="001D7F8D">
        <w:rPr>
          <w:sz w:val="28"/>
          <w:szCs w:val="28"/>
        </w:rPr>
        <w:t>устран</w:t>
      </w:r>
      <w:r w:rsidR="0043235A">
        <w:rPr>
          <w:sz w:val="28"/>
          <w:szCs w:val="28"/>
        </w:rPr>
        <w:t>ения</w:t>
      </w:r>
      <w:r w:rsidR="0043235A" w:rsidRPr="001D7F8D">
        <w:rPr>
          <w:sz w:val="28"/>
          <w:szCs w:val="28"/>
        </w:rPr>
        <w:t xml:space="preserve"> кинематическ</w:t>
      </w:r>
      <w:r w:rsidR="0043235A">
        <w:rPr>
          <w:sz w:val="28"/>
          <w:szCs w:val="28"/>
        </w:rPr>
        <w:t>ой</w:t>
      </w:r>
      <w:r w:rsidR="0043235A" w:rsidRPr="001D7F8D">
        <w:rPr>
          <w:sz w:val="28"/>
          <w:szCs w:val="28"/>
        </w:rPr>
        <w:t xml:space="preserve"> неопределенност</w:t>
      </w:r>
      <w:r w:rsidR="0043235A">
        <w:rPr>
          <w:sz w:val="28"/>
          <w:szCs w:val="28"/>
        </w:rPr>
        <w:t>и</w:t>
      </w:r>
      <w:r w:rsidR="0043235A" w:rsidRPr="001D7F8D">
        <w:rPr>
          <w:sz w:val="28"/>
          <w:szCs w:val="28"/>
        </w:rPr>
        <w:t xml:space="preserve"> и получ</w:t>
      </w:r>
      <w:r w:rsidR="0043235A">
        <w:rPr>
          <w:sz w:val="28"/>
          <w:szCs w:val="28"/>
        </w:rPr>
        <w:t>ения</w:t>
      </w:r>
      <w:r w:rsidR="0043235A" w:rsidRPr="001D7F8D">
        <w:rPr>
          <w:sz w:val="28"/>
          <w:szCs w:val="28"/>
        </w:rPr>
        <w:t xml:space="preserve"> адаптивн</w:t>
      </w:r>
      <w:r w:rsidR="0043235A">
        <w:rPr>
          <w:sz w:val="28"/>
          <w:szCs w:val="28"/>
        </w:rPr>
        <w:t>ого</w:t>
      </w:r>
      <w:r w:rsidR="0043235A" w:rsidRPr="001D7F8D">
        <w:rPr>
          <w:sz w:val="28"/>
          <w:szCs w:val="28"/>
        </w:rPr>
        <w:t xml:space="preserve"> механизм</w:t>
      </w:r>
      <w:r w:rsidR="0043235A">
        <w:rPr>
          <w:sz w:val="28"/>
          <w:szCs w:val="28"/>
        </w:rPr>
        <w:t>а</w:t>
      </w:r>
      <w:r w:rsidR="0043235A" w:rsidRPr="001D7F8D">
        <w:rPr>
          <w:sz w:val="28"/>
          <w:szCs w:val="28"/>
        </w:rPr>
        <w:t xml:space="preserve"> с двумя степенями свободы с одним входным звеном</w:t>
      </w:r>
      <w:r w:rsidR="0043235A">
        <w:rPr>
          <w:sz w:val="28"/>
          <w:szCs w:val="28"/>
        </w:rPr>
        <w:t xml:space="preserve"> применяется</w:t>
      </w:r>
      <w:r w:rsidR="0043235A" w:rsidRPr="001D7F8D">
        <w:rPr>
          <w:sz w:val="28"/>
          <w:szCs w:val="28"/>
        </w:rPr>
        <w:t xml:space="preserve"> </w:t>
      </w:r>
      <w:r w:rsidR="001D696D" w:rsidRPr="001D7F8D">
        <w:rPr>
          <w:sz w:val="28"/>
          <w:szCs w:val="28"/>
        </w:rPr>
        <w:t>рычажный четырехзвенный контур</w:t>
      </w:r>
      <w:r w:rsidR="00C6257E">
        <w:rPr>
          <w:sz w:val="28"/>
          <w:szCs w:val="28"/>
        </w:rPr>
        <w:t>, который</w:t>
      </w:r>
      <w:r w:rsidR="001D696D" w:rsidRPr="001D7F8D">
        <w:rPr>
          <w:sz w:val="28"/>
          <w:szCs w:val="28"/>
        </w:rPr>
        <w:t xml:space="preserve"> </w:t>
      </w:r>
      <w:r w:rsidR="00C6257E">
        <w:rPr>
          <w:sz w:val="28"/>
          <w:szCs w:val="28"/>
        </w:rPr>
        <w:t xml:space="preserve">содержит дополнительную </w:t>
      </w:r>
      <w:r w:rsidR="00D8402A" w:rsidRPr="001D7F8D">
        <w:rPr>
          <w:sz w:val="28"/>
          <w:szCs w:val="28"/>
        </w:rPr>
        <w:t xml:space="preserve">дифференциальную </w:t>
      </w:r>
      <w:r w:rsidR="001D696D" w:rsidRPr="001D7F8D">
        <w:rPr>
          <w:sz w:val="28"/>
          <w:szCs w:val="28"/>
        </w:rPr>
        <w:t>связь</w:t>
      </w:r>
      <w:r w:rsidR="00C6257E">
        <w:rPr>
          <w:sz w:val="28"/>
          <w:szCs w:val="28"/>
        </w:rPr>
        <w:t>.</w:t>
      </w:r>
      <w:r w:rsidR="001D696D" w:rsidRPr="001D7F8D">
        <w:rPr>
          <w:sz w:val="28"/>
          <w:szCs w:val="28"/>
        </w:rPr>
        <w:t xml:space="preserve"> </w:t>
      </w:r>
      <w:r w:rsidR="00D8402A" w:rsidRPr="001D7F8D">
        <w:rPr>
          <w:sz w:val="28"/>
          <w:szCs w:val="28"/>
        </w:rPr>
        <w:t>Д</w:t>
      </w:r>
      <w:r w:rsidR="00DA493D" w:rsidRPr="001D7F8D">
        <w:rPr>
          <w:sz w:val="28"/>
          <w:szCs w:val="28"/>
        </w:rPr>
        <w:t xml:space="preserve">ифференциальная связь </w:t>
      </w:r>
      <w:r w:rsidR="00D8402A" w:rsidRPr="001D7F8D">
        <w:rPr>
          <w:sz w:val="28"/>
          <w:szCs w:val="28"/>
        </w:rPr>
        <w:t xml:space="preserve">объединяет между собой геометрические и кинематические параметры звеньев </w:t>
      </w:r>
      <w:r w:rsidR="00DA493D" w:rsidRPr="001D7F8D">
        <w:rPr>
          <w:sz w:val="28"/>
          <w:szCs w:val="28"/>
        </w:rPr>
        <w:t xml:space="preserve">[18]. </w:t>
      </w:r>
      <w:proofErr w:type="gramStart"/>
      <w:r w:rsidR="00D8402A" w:rsidRPr="001D7F8D">
        <w:rPr>
          <w:sz w:val="28"/>
          <w:szCs w:val="28"/>
        </w:rPr>
        <w:t>Дифференциальная связь</w:t>
      </w:r>
      <w:r w:rsidR="00057B52" w:rsidRPr="001D7F8D">
        <w:rPr>
          <w:sz w:val="28"/>
          <w:szCs w:val="28"/>
        </w:rPr>
        <w:t>, является гибкой, в отличие</w:t>
      </w:r>
      <w:r w:rsidR="00D8402A" w:rsidRPr="001D7F8D">
        <w:rPr>
          <w:sz w:val="28"/>
          <w:szCs w:val="28"/>
        </w:rPr>
        <w:t xml:space="preserve"> от геометрической между звеньями механизма, т.е. имеется возможность получения переменного передаточного отношения</w:t>
      </w:r>
      <w:r w:rsidR="00057B52" w:rsidRPr="001D7F8D">
        <w:rPr>
          <w:sz w:val="28"/>
          <w:szCs w:val="28"/>
        </w:rPr>
        <w:t xml:space="preserve"> [21, 22]</w:t>
      </w:r>
      <w:r w:rsidR="00D8402A" w:rsidRPr="001D7F8D">
        <w:rPr>
          <w:sz w:val="28"/>
          <w:szCs w:val="28"/>
        </w:rPr>
        <w:t>.</w:t>
      </w:r>
      <w:proofErr w:type="gramEnd"/>
      <w:r w:rsidR="00057B52" w:rsidRPr="001D7F8D">
        <w:rPr>
          <w:sz w:val="28"/>
          <w:szCs w:val="28"/>
        </w:rPr>
        <w:t xml:space="preserve"> </w:t>
      </w:r>
      <w:r w:rsidR="00DA493D" w:rsidRPr="001D7F8D">
        <w:rPr>
          <w:sz w:val="28"/>
          <w:szCs w:val="28"/>
        </w:rPr>
        <w:t xml:space="preserve">Механизм </w:t>
      </w:r>
      <w:r w:rsidR="00057B52" w:rsidRPr="001D7F8D">
        <w:rPr>
          <w:sz w:val="28"/>
          <w:szCs w:val="28"/>
        </w:rPr>
        <w:t>с одним входным звеном</w:t>
      </w:r>
      <w:r w:rsidR="00725F04">
        <w:rPr>
          <w:sz w:val="28"/>
          <w:szCs w:val="28"/>
        </w:rPr>
        <w:t>,</w:t>
      </w:r>
      <w:r w:rsidR="00057B52" w:rsidRPr="001D7F8D">
        <w:rPr>
          <w:sz w:val="28"/>
          <w:szCs w:val="28"/>
        </w:rPr>
        <w:t xml:space="preserve"> </w:t>
      </w:r>
      <w:r w:rsidR="00DA493D" w:rsidRPr="001D7F8D">
        <w:rPr>
          <w:sz w:val="28"/>
          <w:szCs w:val="28"/>
        </w:rPr>
        <w:t>с</w:t>
      </w:r>
      <w:r w:rsidR="00057B52" w:rsidRPr="001D7F8D">
        <w:rPr>
          <w:sz w:val="28"/>
          <w:szCs w:val="28"/>
        </w:rPr>
        <w:t>вязанный через</w:t>
      </w:r>
      <w:r w:rsidR="00DA493D" w:rsidRPr="001D7F8D">
        <w:rPr>
          <w:sz w:val="28"/>
          <w:szCs w:val="28"/>
        </w:rPr>
        <w:t xml:space="preserve"> </w:t>
      </w:r>
      <w:r w:rsidR="00057B52" w:rsidRPr="001D7F8D">
        <w:rPr>
          <w:sz w:val="28"/>
          <w:szCs w:val="28"/>
        </w:rPr>
        <w:t xml:space="preserve">подвижный замкнутый контур с </w:t>
      </w:r>
      <w:r w:rsidR="00DA493D" w:rsidRPr="001D7F8D">
        <w:rPr>
          <w:sz w:val="28"/>
          <w:szCs w:val="28"/>
        </w:rPr>
        <w:t>двумя степенями</w:t>
      </w:r>
      <w:r w:rsidR="00057B52" w:rsidRPr="001D7F8D">
        <w:rPr>
          <w:sz w:val="28"/>
          <w:szCs w:val="28"/>
        </w:rPr>
        <w:t xml:space="preserve"> подвижности</w:t>
      </w:r>
      <w:r w:rsidR="00DA493D" w:rsidRPr="001D7F8D">
        <w:rPr>
          <w:sz w:val="28"/>
          <w:szCs w:val="28"/>
        </w:rPr>
        <w:t>, с</w:t>
      </w:r>
      <w:r w:rsidR="00057B52" w:rsidRPr="001D7F8D">
        <w:rPr>
          <w:sz w:val="28"/>
          <w:szCs w:val="28"/>
        </w:rPr>
        <w:t xml:space="preserve"> </w:t>
      </w:r>
      <w:r w:rsidR="00DA493D" w:rsidRPr="001D7F8D">
        <w:rPr>
          <w:sz w:val="28"/>
          <w:szCs w:val="28"/>
        </w:rPr>
        <w:t>в</w:t>
      </w:r>
      <w:r w:rsidR="00057B52" w:rsidRPr="001D7F8D">
        <w:rPr>
          <w:sz w:val="28"/>
          <w:szCs w:val="28"/>
        </w:rPr>
        <w:t>ыходным</w:t>
      </w:r>
      <w:r w:rsidR="00DA493D" w:rsidRPr="001D7F8D">
        <w:rPr>
          <w:sz w:val="28"/>
          <w:szCs w:val="28"/>
        </w:rPr>
        <w:t xml:space="preserve"> звено</w:t>
      </w:r>
      <w:r w:rsidR="00057B52" w:rsidRPr="001D7F8D">
        <w:rPr>
          <w:sz w:val="28"/>
          <w:szCs w:val="28"/>
        </w:rPr>
        <w:t>м является адаптивным к силе.</w:t>
      </w:r>
      <w:r w:rsidR="00D924EF" w:rsidRPr="001D7F8D">
        <w:rPr>
          <w:sz w:val="28"/>
          <w:szCs w:val="28"/>
        </w:rPr>
        <w:t xml:space="preserve"> </w:t>
      </w:r>
      <w:r w:rsidR="00057B52" w:rsidRPr="001D7F8D">
        <w:rPr>
          <w:sz w:val="28"/>
          <w:szCs w:val="28"/>
        </w:rPr>
        <w:t>Адаптивный механизм обеспечивает</w:t>
      </w:r>
      <w:r w:rsidR="00725F04">
        <w:rPr>
          <w:sz w:val="28"/>
          <w:szCs w:val="28"/>
        </w:rPr>
        <w:t>,</w:t>
      </w:r>
      <w:r w:rsidR="00057B52" w:rsidRPr="001D7F8D">
        <w:rPr>
          <w:sz w:val="28"/>
          <w:szCs w:val="28"/>
        </w:rPr>
        <w:t xml:space="preserve"> при постоянной мощности</w:t>
      </w:r>
      <w:r w:rsidR="00725F04">
        <w:rPr>
          <w:sz w:val="28"/>
          <w:szCs w:val="28"/>
        </w:rPr>
        <w:t>,</w:t>
      </w:r>
      <w:r w:rsidR="00057B52" w:rsidRPr="001D7F8D">
        <w:rPr>
          <w:sz w:val="28"/>
          <w:szCs w:val="28"/>
        </w:rPr>
        <w:t xml:space="preserve"> скорость </w:t>
      </w:r>
      <w:r w:rsidR="00D924EF" w:rsidRPr="001D7F8D">
        <w:rPr>
          <w:sz w:val="28"/>
          <w:szCs w:val="28"/>
        </w:rPr>
        <w:t>выходного звена равной обратно пропорциональной к прилагаемой нагрузке.</w:t>
      </w:r>
    </w:p>
    <w:p w:rsidR="005F381F" w:rsidRDefault="005F381F" w:rsidP="00D924EF">
      <w:pPr>
        <w:jc w:val="both"/>
        <w:rPr>
          <w:sz w:val="28"/>
          <w:szCs w:val="28"/>
        </w:rPr>
      </w:pPr>
    </w:p>
    <w:p w:rsidR="00DA493D" w:rsidRPr="001D7F8D" w:rsidRDefault="00DA493D" w:rsidP="00DA493D">
      <w:pPr>
        <w:tabs>
          <w:tab w:val="left" w:pos="567"/>
        </w:tabs>
        <w:ind w:firstLine="720"/>
        <w:jc w:val="both"/>
        <w:rPr>
          <w:b/>
          <w:sz w:val="28"/>
          <w:szCs w:val="28"/>
        </w:rPr>
      </w:pPr>
      <w:r w:rsidRPr="001D7F8D">
        <w:rPr>
          <w:b/>
          <w:sz w:val="28"/>
          <w:szCs w:val="28"/>
        </w:rPr>
        <w:t xml:space="preserve">1.1 Конструкция и кинематический анализ адаптивного зубчатого механизма </w:t>
      </w:r>
    </w:p>
    <w:p w:rsidR="009341EA" w:rsidRPr="001D7F8D" w:rsidRDefault="00DA493D" w:rsidP="00C95AB0">
      <w:pPr>
        <w:tabs>
          <w:tab w:val="left" w:pos="567"/>
        </w:tabs>
        <w:ind w:firstLine="720"/>
        <w:jc w:val="both"/>
        <w:rPr>
          <w:sz w:val="28"/>
          <w:szCs w:val="28"/>
        </w:rPr>
      </w:pPr>
      <w:r w:rsidRPr="001D7F8D">
        <w:rPr>
          <w:sz w:val="28"/>
          <w:szCs w:val="28"/>
        </w:rPr>
        <w:t>В</w:t>
      </w:r>
      <w:r w:rsidR="009341EA" w:rsidRPr="001D7F8D">
        <w:rPr>
          <w:sz w:val="28"/>
          <w:szCs w:val="28"/>
        </w:rPr>
        <w:t xml:space="preserve"> работах [20-22] были проведены </w:t>
      </w:r>
      <w:r w:rsidRPr="001D7F8D">
        <w:rPr>
          <w:sz w:val="28"/>
          <w:szCs w:val="28"/>
        </w:rPr>
        <w:t xml:space="preserve">исследования </w:t>
      </w:r>
      <w:r w:rsidR="009341EA" w:rsidRPr="001D7F8D">
        <w:rPr>
          <w:sz w:val="28"/>
          <w:szCs w:val="28"/>
        </w:rPr>
        <w:t xml:space="preserve">адаптивных зубчатых механизмов. Здесь было показано, что рабочий орган адаптивного зубчатого механизма </w:t>
      </w:r>
      <w:r w:rsidR="003252D1">
        <w:rPr>
          <w:sz w:val="28"/>
          <w:szCs w:val="28"/>
        </w:rPr>
        <w:t xml:space="preserve">имеет </w:t>
      </w:r>
      <w:r w:rsidR="009341EA" w:rsidRPr="001D7F8D">
        <w:rPr>
          <w:sz w:val="28"/>
          <w:szCs w:val="28"/>
        </w:rPr>
        <w:t>скорость</w:t>
      </w:r>
      <w:r w:rsidR="003252D1">
        <w:rPr>
          <w:sz w:val="28"/>
          <w:szCs w:val="28"/>
        </w:rPr>
        <w:t xml:space="preserve"> равную значению</w:t>
      </w:r>
      <w:r w:rsidR="009341EA" w:rsidRPr="001D7F8D">
        <w:rPr>
          <w:sz w:val="28"/>
          <w:szCs w:val="28"/>
        </w:rPr>
        <w:t xml:space="preserve"> обратно пропорционально </w:t>
      </w:r>
      <w:r w:rsidR="003252D1">
        <w:rPr>
          <w:sz w:val="28"/>
          <w:szCs w:val="28"/>
        </w:rPr>
        <w:t xml:space="preserve">выходной </w:t>
      </w:r>
      <w:r w:rsidR="009341EA" w:rsidRPr="001D7F8D">
        <w:rPr>
          <w:sz w:val="28"/>
          <w:szCs w:val="28"/>
        </w:rPr>
        <w:t>силе, при постоянной мощности.</w:t>
      </w:r>
      <w:r w:rsidR="00C95AB0" w:rsidRPr="001D7F8D">
        <w:rPr>
          <w:sz w:val="28"/>
          <w:szCs w:val="28"/>
        </w:rPr>
        <w:t xml:space="preserve"> Адаптивный зубчатый механизм имеет существенное отличие от обычных адаптивных механизмов из за отсутствия датчиков и системы управле</w:t>
      </w:r>
      <w:r w:rsidR="00865A3B" w:rsidRPr="001D7F8D">
        <w:rPr>
          <w:sz w:val="28"/>
          <w:szCs w:val="28"/>
        </w:rPr>
        <w:t>ния, т</w:t>
      </w:r>
      <w:proofErr w:type="gramStart"/>
      <w:r w:rsidR="00865A3B" w:rsidRPr="001D7F8D">
        <w:rPr>
          <w:sz w:val="28"/>
          <w:szCs w:val="28"/>
        </w:rPr>
        <w:t>.е</w:t>
      </w:r>
      <w:proofErr w:type="gramEnd"/>
      <w:r w:rsidR="00865A3B" w:rsidRPr="001D7F8D">
        <w:rPr>
          <w:sz w:val="28"/>
          <w:szCs w:val="28"/>
        </w:rPr>
        <w:t xml:space="preserve"> он имеет возможность адаптироваться к переменной внешней силе.</w:t>
      </w:r>
    </w:p>
    <w:p w:rsidR="00F0794F" w:rsidRDefault="00F0794F" w:rsidP="00547BB1">
      <w:pPr>
        <w:tabs>
          <w:tab w:val="left" w:pos="567"/>
        </w:tabs>
        <w:ind w:firstLine="720"/>
        <w:jc w:val="both"/>
        <w:rPr>
          <w:sz w:val="28"/>
          <w:szCs w:val="28"/>
        </w:rPr>
      </w:pPr>
      <w:r w:rsidRPr="001D7F8D">
        <w:rPr>
          <w:sz w:val="28"/>
          <w:szCs w:val="28"/>
        </w:rPr>
        <w:t xml:space="preserve">На рисунке 1.1 </w:t>
      </w:r>
      <w:r w:rsidR="00392308">
        <w:rPr>
          <w:sz w:val="28"/>
          <w:szCs w:val="28"/>
        </w:rPr>
        <w:t xml:space="preserve">приведена </w:t>
      </w:r>
      <w:r w:rsidRPr="001D7F8D">
        <w:rPr>
          <w:sz w:val="28"/>
          <w:szCs w:val="28"/>
        </w:rPr>
        <w:t>кинематическая схема адаптивного зубчатого механизма</w:t>
      </w:r>
      <w:r w:rsidR="00392308">
        <w:rPr>
          <w:sz w:val="28"/>
          <w:szCs w:val="28"/>
        </w:rPr>
        <w:t xml:space="preserve"> на основе замкнутого</w:t>
      </w:r>
      <w:r w:rsidR="00392308" w:rsidRPr="001D7F8D">
        <w:rPr>
          <w:sz w:val="28"/>
          <w:szCs w:val="28"/>
        </w:rPr>
        <w:t xml:space="preserve"> </w:t>
      </w:r>
      <w:r w:rsidRPr="001D7F8D">
        <w:rPr>
          <w:sz w:val="28"/>
          <w:szCs w:val="28"/>
        </w:rPr>
        <w:t>зубчат</w:t>
      </w:r>
      <w:r w:rsidR="00392308">
        <w:rPr>
          <w:sz w:val="28"/>
          <w:szCs w:val="28"/>
        </w:rPr>
        <w:t>ого</w:t>
      </w:r>
      <w:r w:rsidRPr="001D7F8D">
        <w:rPr>
          <w:sz w:val="28"/>
          <w:szCs w:val="28"/>
        </w:rPr>
        <w:t xml:space="preserve"> дифференциал</w:t>
      </w:r>
      <w:r w:rsidR="00392308">
        <w:rPr>
          <w:sz w:val="28"/>
          <w:szCs w:val="28"/>
        </w:rPr>
        <w:t xml:space="preserve">а </w:t>
      </w:r>
      <w:r w:rsidRPr="001D7F8D">
        <w:rPr>
          <w:sz w:val="28"/>
          <w:szCs w:val="28"/>
        </w:rPr>
        <w:t>с двумя степенями свободы</w:t>
      </w:r>
      <w:r w:rsidR="00392308">
        <w:rPr>
          <w:sz w:val="28"/>
          <w:szCs w:val="28"/>
        </w:rPr>
        <w:t xml:space="preserve">, приведены </w:t>
      </w:r>
      <w:r w:rsidRPr="001D7F8D">
        <w:rPr>
          <w:sz w:val="28"/>
          <w:szCs w:val="28"/>
        </w:rPr>
        <w:t xml:space="preserve">обозначения: 0 </w:t>
      </w:r>
      <w:r w:rsidR="00392308">
        <w:rPr>
          <w:sz w:val="28"/>
          <w:szCs w:val="28"/>
        </w:rPr>
        <w:t>–</w:t>
      </w:r>
      <w:r w:rsidRPr="001D7F8D">
        <w:rPr>
          <w:sz w:val="28"/>
          <w:szCs w:val="28"/>
        </w:rPr>
        <w:t xml:space="preserve"> </w:t>
      </w:r>
      <w:r w:rsidR="00392308">
        <w:rPr>
          <w:sz w:val="28"/>
          <w:szCs w:val="28"/>
        </w:rPr>
        <w:t xml:space="preserve">неподвижная </w:t>
      </w:r>
      <w:r w:rsidRPr="001D7F8D">
        <w:rPr>
          <w:sz w:val="28"/>
          <w:szCs w:val="28"/>
        </w:rPr>
        <w:t xml:space="preserve">стойка,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00392308">
        <w:rPr>
          <w:sz w:val="28"/>
          <w:szCs w:val="28"/>
        </w:rPr>
        <w:t>,</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oMath>
      <w:r w:rsidRPr="001D7F8D">
        <w:rPr>
          <w:sz w:val="28"/>
          <w:szCs w:val="28"/>
        </w:rPr>
        <w:t>– водил</w:t>
      </w:r>
      <w:r w:rsidR="00392308">
        <w:rPr>
          <w:sz w:val="28"/>
          <w:szCs w:val="28"/>
        </w:rPr>
        <w:t>а</w:t>
      </w:r>
      <w:r w:rsidRPr="001D7F8D">
        <w:rPr>
          <w:sz w:val="28"/>
          <w:szCs w:val="28"/>
        </w:rPr>
        <w:t xml:space="preserve">, </w:t>
      </w:r>
      <w:r w:rsidR="00B420BF">
        <w:rPr>
          <w:sz w:val="28"/>
          <w:szCs w:val="28"/>
        </w:rPr>
        <w:t>1,2,3,4,5,6 – зубчатые колеса.</w:t>
      </w:r>
      <w:r w:rsidR="00B420BF" w:rsidRPr="00B420BF">
        <w:rPr>
          <w:sz w:val="28"/>
          <w:szCs w:val="28"/>
        </w:rPr>
        <w:t xml:space="preserve"> </w:t>
      </w:r>
      <w:r w:rsidR="00A10174">
        <w:rPr>
          <w:sz w:val="28"/>
          <w:szCs w:val="28"/>
        </w:rPr>
        <w:t>З</w:t>
      </w:r>
      <w:r w:rsidR="00B420BF">
        <w:rPr>
          <w:sz w:val="28"/>
          <w:szCs w:val="28"/>
        </w:rPr>
        <w:t xml:space="preserve">убчатые </w:t>
      </w:r>
      <w:r w:rsidR="00B420BF" w:rsidRPr="001D7F8D">
        <w:rPr>
          <w:sz w:val="28"/>
          <w:szCs w:val="28"/>
        </w:rPr>
        <w:t>колеса 1</w:t>
      </w:r>
      <w:r w:rsidR="00B420BF">
        <w:rPr>
          <w:sz w:val="28"/>
          <w:szCs w:val="28"/>
        </w:rPr>
        <w:t>,</w:t>
      </w:r>
      <w:r w:rsidR="00B420BF" w:rsidRPr="001D7F8D">
        <w:rPr>
          <w:sz w:val="28"/>
          <w:szCs w:val="28"/>
        </w:rPr>
        <w:t>2</w:t>
      </w:r>
      <w:r w:rsidR="00B420BF">
        <w:rPr>
          <w:sz w:val="28"/>
          <w:szCs w:val="28"/>
        </w:rPr>
        <w:t>,</w:t>
      </w:r>
      <w:r w:rsidR="00B420BF" w:rsidRPr="001D7F8D">
        <w:rPr>
          <w:sz w:val="28"/>
          <w:szCs w:val="28"/>
        </w:rPr>
        <w:t>3</w:t>
      </w:r>
      <w:r w:rsidR="00B420BF">
        <w:rPr>
          <w:sz w:val="28"/>
          <w:szCs w:val="28"/>
        </w:rPr>
        <w:t>,</w:t>
      </w:r>
      <w:r w:rsidR="00B420BF" w:rsidRPr="001D7F8D">
        <w:rPr>
          <w:sz w:val="28"/>
          <w:szCs w:val="28"/>
        </w:rPr>
        <w:t>6</w:t>
      </w:r>
      <w:r w:rsidR="00B420BF">
        <w:rPr>
          <w:sz w:val="28"/>
          <w:szCs w:val="28"/>
        </w:rPr>
        <w:t>,</w:t>
      </w:r>
      <w:r w:rsidR="00B420BF" w:rsidRPr="001D7F8D">
        <w:rPr>
          <w:sz w:val="28"/>
          <w:szCs w:val="28"/>
        </w:rPr>
        <w:t>5</w:t>
      </w:r>
      <w:r w:rsidR="00B420BF">
        <w:rPr>
          <w:sz w:val="28"/>
          <w:szCs w:val="28"/>
        </w:rPr>
        <w:t>,</w:t>
      </w:r>
      <w:r w:rsidR="00B420BF" w:rsidRPr="001D7F8D">
        <w:rPr>
          <w:sz w:val="28"/>
          <w:szCs w:val="28"/>
        </w:rPr>
        <w:t>4</w:t>
      </w:r>
      <w:r w:rsidR="00B420BF">
        <w:rPr>
          <w:sz w:val="28"/>
          <w:szCs w:val="28"/>
        </w:rPr>
        <w:t xml:space="preserve"> образуют </w:t>
      </w:r>
      <w:r w:rsidR="00B420BF" w:rsidRPr="001D7F8D">
        <w:rPr>
          <w:sz w:val="28"/>
          <w:szCs w:val="28"/>
        </w:rPr>
        <w:t xml:space="preserve">  </w:t>
      </w:r>
      <w:r w:rsidRPr="001D7F8D">
        <w:rPr>
          <w:sz w:val="28"/>
          <w:szCs w:val="28"/>
        </w:rPr>
        <w:t>замкнутый четырехзвенный зубчатый контур</w:t>
      </w:r>
      <w:r w:rsidR="00A10174">
        <w:rPr>
          <w:sz w:val="28"/>
          <w:szCs w:val="28"/>
        </w:rPr>
        <w:t xml:space="preserve"> </w:t>
      </w:r>
      <w:r w:rsidR="00A10174" w:rsidRPr="001D7F8D">
        <w:rPr>
          <w:sz w:val="28"/>
          <w:szCs w:val="28"/>
        </w:rPr>
        <w:t>с нулевой степенью свободы</w:t>
      </w:r>
      <w:r w:rsidR="00B420BF">
        <w:rPr>
          <w:sz w:val="28"/>
          <w:szCs w:val="28"/>
        </w:rPr>
        <w:t>.</w:t>
      </w:r>
      <w:r w:rsidRPr="001D7F8D">
        <w:rPr>
          <w:sz w:val="28"/>
          <w:szCs w:val="28"/>
        </w:rPr>
        <w:t xml:space="preserve"> </w:t>
      </w:r>
      <w:r w:rsidR="00B420BF">
        <w:rPr>
          <w:sz w:val="28"/>
          <w:szCs w:val="28"/>
        </w:rPr>
        <w:t xml:space="preserve">Необходимо отметить, что </w:t>
      </w:r>
      <w:r w:rsidR="00B420BF" w:rsidRPr="001D7F8D">
        <w:rPr>
          <w:sz w:val="28"/>
          <w:szCs w:val="28"/>
        </w:rPr>
        <w:t>зубчатые колеса</w:t>
      </w:r>
      <w:r w:rsidR="00B420BF">
        <w:rPr>
          <w:sz w:val="28"/>
          <w:szCs w:val="28"/>
        </w:rPr>
        <w:t xml:space="preserve"> </w:t>
      </w:r>
      <w:r w:rsidR="00B420BF" w:rsidRPr="001D7F8D">
        <w:rPr>
          <w:sz w:val="28"/>
          <w:szCs w:val="28"/>
        </w:rPr>
        <w:t xml:space="preserve">3, 6 </w:t>
      </w:r>
      <w:r w:rsidR="00B420BF">
        <w:rPr>
          <w:sz w:val="28"/>
          <w:szCs w:val="28"/>
        </w:rPr>
        <w:t>–</w:t>
      </w:r>
      <w:r w:rsidR="00B420BF" w:rsidRPr="001D7F8D">
        <w:rPr>
          <w:sz w:val="28"/>
          <w:szCs w:val="28"/>
        </w:rPr>
        <w:t xml:space="preserve"> эпициклические</w:t>
      </w:r>
      <w:r w:rsidR="00B420BF">
        <w:rPr>
          <w:sz w:val="28"/>
          <w:szCs w:val="28"/>
        </w:rPr>
        <w:t>,</w:t>
      </w:r>
      <w:r w:rsidR="00B420BF" w:rsidRPr="001D7F8D">
        <w:rPr>
          <w:sz w:val="28"/>
          <w:szCs w:val="28"/>
        </w:rPr>
        <w:t xml:space="preserve"> </w:t>
      </w:r>
      <w:r w:rsidR="00B420BF">
        <w:rPr>
          <w:sz w:val="28"/>
          <w:szCs w:val="28"/>
        </w:rPr>
        <w:t xml:space="preserve">а </w:t>
      </w:r>
      <w:r w:rsidR="00B420BF" w:rsidRPr="001D7F8D">
        <w:rPr>
          <w:sz w:val="28"/>
          <w:szCs w:val="28"/>
        </w:rPr>
        <w:t xml:space="preserve">зубчатые колеса </w:t>
      </w:r>
      <w:r w:rsidRPr="001D7F8D">
        <w:rPr>
          <w:sz w:val="28"/>
          <w:szCs w:val="28"/>
        </w:rPr>
        <w:t xml:space="preserve">1, 4 - </w:t>
      </w:r>
      <w:r w:rsidRPr="001D7F8D">
        <w:rPr>
          <w:sz w:val="28"/>
          <w:szCs w:val="28"/>
        </w:rPr>
        <w:lastRenderedPageBreak/>
        <w:t xml:space="preserve">солнечные. </w:t>
      </w:r>
      <w:r w:rsidR="00B420BF">
        <w:rPr>
          <w:sz w:val="28"/>
          <w:szCs w:val="28"/>
        </w:rPr>
        <w:t>Кроме того</w:t>
      </w:r>
      <w:r w:rsidR="00A10174">
        <w:rPr>
          <w:sz w:val="28"/>
          <w:szCs w:val="28"/>
        </w:rPr>
        <w:t>,</w:t>
      </w:r>
      <w:r w:rsidR="00B420BF">
        <w:rPr>
          <w:sz w:val="28"/>
          <w:szCs w:val="28"/>
        </w:rPr>
        <w:t xml:space="preserve"> </w:t>
      </w:r>
      <w:r w:rsidR="00A10174">
        <w:rPr>
          <w:sz w:val="28"/>
          <w:szCs w:val="28"/>
        </w:rPr>
        <w:t xml:space="preserve">к </w:t>
      </w:r>
      <w:r w:rsidR="00A10174" w:rsidRPr="001D7F8D">
        <w:rPr>
          <w:sz w:val="28"/>
          <w:szCs w:val="28"/>
        </w:rPr>
        <w:t>замкнут</w:t>
      </w:r>
      <w:r w:rsidR="00A10174">
        <w:rPr>
          <w:sz w:val="28"/>
          <w:szCs w:val="28"/>
        </w:rPr>
        <w:t>ому</w:t>
      </w:r>
      <w:r w:rsidR="00A10174" w:rsidRPr="001D7F8D">
        <w:rPr>
          <w:sz w:val="28"/>
          <w:szCs w:val="28"/>
        </w:rPr>
        <w:t xml:space="preserve"> четырехзвенн</w:t>
      </w:r>
      <w:r w:rsidR="00A10174">
        <w:rPr>
          <w:sz w:val="28"/>
          <w:szCs w:val="28"/>
        </w:rPr>
        <w:t>ому</w:t>
      </w:r>
      <w:r w:rsidR="00A10174" w:rsidRPr="001D7F8D">
        <w:rPr>
          <w:sz w:val="28"/>
          <w:szCs w:val="28"/>
        </w:rPr>
        <w:t xml:space="preserve"> зубчат</w:t>
      </w:r>
      <w:r w:rsidR="00A10174">
        <w:rPr>
          <w:sz w:val="28"/>
          <w:szCs w:val="28"/>
        </w:rPr>
        <w:t>ому</w:t>
      </w:r>
      <w:r w:rsidR="00A10174" w:rsidRPr="001D7F8D">
        <w:rPr>
          <w:sz w:val="28"/>
          <w:szCs w:val="28"/>
        </w:rPr>
        <w:t xml:space="preserve"> контур</w:t>
      </w:r>
      <w:r w:rsidR="00A10174">
        <w:rPr>
          <w:sz w:val="28"/>
          <w:szCs w:val="28"/>
        </w:rPr>
        <w:t xml:space="preserve">у </w:t>
      </w:r>
      <w:r w:rsidR="00A10174" w:rsidRPr="001D7F8D">
        <w:rPr>
          <w:sz w:val="28"/>
          <w:szCs w:val="28"/>
        </w:rPr>
        <w:t>1</w:t>
      </w:r>
      <w:r w:rsidR="00A10174">
        <w:rPr>
          <w:sz w:val="28"/>
          <w:szCs w:val="28"/>
        </w:rPr>
        <w:t>,</w:t>
      </w:r>
      <w:r w:rsidR="00A10174" w:rsidRPr="001D7F8D">
        <w:rPr>
          <w:sz w:val="28"/>
          <w:szCs w:val="28"/>
        </w:rPr>
        <w:t>2</w:t>
      </w:r>
      <w:r w:rsidR="00A10174">
        <w:rPr>
          <w:sz w:val="28"/>
          <w:szCs w:val="28"/>
        </w:rPr>
        <w:t>,</w:t>
      </w:r>
      <w:r w:rsidR="00A10174" w:rsidRPr="001D7F8D">
        <w:rPr>
          <w:sz w:val="28"/>
          <w:szCs w:val="28"/>
        </w:rPr>
        <w:t>3</w:t>
      </w:r>
      <w:r w:rsidR="00A10174">
        <w:rPr>
          <w:sz w:val="28"/>
          <w:szCs w:val="28"/>
        </w:rPr>
        <w:t>,</w:t>
      </w:r>
      <w:r w:rsidR="00A10174" w:rsidRPr="001D7F8D">
        <w:rPr>
          <w:sz w:val="28"/>
          <w:szCs w:val="28"/>
        </w:rPr>
        <w:t>6</w:t>
      </w:r>
      <w:r w:rsidR="00A10174">
        <w:rPr>
          <w:sz w:val="28"/>
          <w:szCs w:val="28"/>
        </w:rPr>
        <w:t>,</w:t>
      </w:r>
      <w:r w:rsidR="00A10174" w:rsidRPr="001D7F8D">
        <w:rPr>
          <w:sz w:val="28"/>
          <w:szCs w:val="28"/>
        </w:rPr>
        <w:t>5</w:t>
      </w:r>
      <w:r w:rsidR="00A10174">
        <w:rPr>
          <w:sz w:val="28"/>
          <w:szCs w:val="28"/>
        </w:rPr>
        <w:t>,</w:t>
      </w:r>
      <w:r w:rsidR="00A10174" w:rsidRPr="001D7F8D">
        <w:rPr>
          <w:sz w:val="28"/>
          <w:szCs w:val="28"/>
        </w:rPr>
        <w:t>4</w:t>
      </w:r>
      <w:r w:rsidR="00A017E5">
        <w:rPr>
          <w:sz w:val="28"/>
          <w:szCs w:val="28"/>
        </w:rPr>
        <w:t xml:space="preserve"> </w:t>
      </w:r>
      <w:proofErr w:type="gramStart"/>
      <w:r w:rsidR="00A017E5">
        <w:rPr>
          <w:sz w:val="28"/>
          <w:szCs w:val="28"/>
        </w:rPr>
        <w:t>присоединены</w:t>
      </w:r>
      <w:proofErr w:type="gramEnd"/>
      <w:r w:rsidR="00A017E5">
        <w:rPr>
          <w:sz w:val="28"/>
          <w:szCs w:val="28"/>
        </w:rPr>
        <w:t xml:space="preserve"> с двух концов в</w:t>
      </w:r>
      <w:r w:rsidR="00A017E5" w:rsidRPr="001D7F8D">
        <w:rPr>
          <w:sz w:val="28"/>
          <w:szCs w:val="28"/>
        </w:rPr>
        <w:t xml:space="preserve">одила </w:t>
      </w:r>
      <m:oMath>
        <m:sSub>
          <m:sSubPr>
            <m:ctrlPr>
              <w:rPr>
                <w:rFonts w:ascii="Cambria Math" w:hAnsi="Cambria Math"/>
                <w:i/>
                <w:sz w:val="28"/>
                <w:szCs w:val="28"/>
              </w:rPr>
            </m:ctrlPr>
          </m:sSubPr>
          <m:e>
            <m:r>
              <w:rPr>
                <w:rFonts w:ascii="Cambria Math"/>
                <w:sz w:val="28"/>
                <w:szCs w:val="28"/>
              </w:rPr>
              <m:t>H</m:t>
            </m:r>
          </m:e>
          <m:sub>
            <m:r>
              <w:rPr>
                <w:rFonts w:ascii="Cambria Math"/>
                <w:sz w:val="28"/>
                <w:szCs w:val="28"/>
              </w:rPr>
              <m:t>1</m:t>
            </m:r>
          </m:sub>
        </m:sSub>
      </m:oMath>
      <w:r w:rsidR="00A017E5" w:rsidRPr="001D7F8D">
        <w:rPr>
          <w:sz w:val="28"/>
          <w:szCs w:val="28"/>
        </w:rPr>
        <w:t xml:space="preserve">  и </w:t>
      </w:r>
      <m:oMath>
        <m:sSub>
          <m:sSubPr>
            <m:ctrlPr>
              <w:rPr>
                <w:rFonts w:ascii="Cambria Math" w:hAnsi="Cambria Math"/>
                <w:i/>
                <w:sz w:val="28"/>
                <w:szCs w:val="28"/>
              </w:rPr>
            </m:ctrlPr>
          </m:sSubPr>
          <m:e>
            <m:r>
              <w:rPr>
                <w:rFonts w:ascii="Cambria Math"/>
                <w:sz w:val="28"/>
                <w:szCs w:val="28"/>
              </w:rPr>
              <m:t>H</m:t>
            </m:r>
          </m:e>
          <m:sub>
            <m:r>
              <w:rPr>
                <w:rFonts w:ascii="Cambria Math"/>
                <w:sz w:val="28"/>
                <w:szCs w:val="28"/>
              </w:rPr>
              <m:t>2</m:t>
            </m:r>
          </m:sub>
        </m:sSub>
      </m:oMath>
      <w:r w:rsidR="00A017E5">
        <w:rPr>
          <w:sz w:val="28"/>
          <w:szCs w:val="28"/>
        </w:rPr>
        <w:t>.</w:t>
      </w:r>
    </w:p>
    <w:p w:rsidR="00DA493D" w:rsidRPr="001D7F8D" w:rsidRDefault="00D9448E" w:rsidP="00DA493D">
      <w:pPr>
        <w:tabs>
          <w:tab w:val="left" w:pos="567"/>
        </w:tabs>
        <w:jc w:val="center"/>
        <w:rPr>
          <w:sz w:val="28"/>
          <w:szCs w:val="28"/>
        </w:rPr>
      </w:pPr>
      <w:r>
        <w:rPr>
          <w:noProof/>
          <w:sz w:val="28"/>
          <w:szCs w:val="28"/>
          <w:lang w:bidi="ar-SA"/>
        </w:rPr>
        <w:drawing>
          <wp:inline distT="0" distB="0" distL="0" distR="0">
            <wp:extent cx="1948180" cy="313309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8180" cy="3133090"/>
                    </a:xfrm>
                    <a:prstGeom prst="rect">
                      <a:avLst/>
                    </a:prstGeom>
                    <a:noFill/>
                    <a:ln>
                      <a:noFill/>
                    </a:ln>
                  </pic:spPr>
                </pic:pic>
              </a:graphicData>
            </a:graphic>
          </wp:inline>
        </w:drawing>
      </w:r>
    </w:p>
    <w:p w:rsidR="008349DF" w:rsidRPr="001D7F8D" w:rsidRDefault="008349DF" w:rsidP="00DA493D">
      <w:pPr>
        <w:tabs>
          <w:tab w:val="left" w:pos="567"/>
        </w:tabs>
        <w:jc w:val="center"/>
        <w:rPr>
          <w:sz w:val="28"/>
          <w:szCs w:val="28"/>
        </w:rPr>
      </w:pPr>
    </w:p>
    <w:p w:rsidR="00DA493D" w:rsidRPr="001D7F8D" w:rsidRDefault="00DA493D" w:rsidP="00B42E46">
      <w:pPr>
        <w:tabs>
          <w:tab w:val="left" w:pos="567"/>
        </w:tabs>
        <w:jc w:val="center"/>
        <w:rPr>
          <w:sz w:val="28"/>
          <w:szCs w:val="28"/>
        </w:rPr>
      </w:pPr>
      <w:r w:rsidRPr="001D7F8D">
        <w:rPr>
          <w:sz w:val="28"/>
          <w:szCs w:val="28"/>
        </w:rPr>
        <w:t xml:space="preserve">Рисунок 1.1 – Адаптивный зубчатый механизм </w:t>
      </w:r>
    </w:p>
    <w:p w:rsidR="00DA493D" w:rsidRPr="001D7F8D" w:rsidRDefault="00DA493D" w:rsidP="00DA493D">
      <w:pPr>
        <w:tabs>
          <w:tab w:val="left" w:pos="567"/>
        </w:tabs>
        <w:ind w:firstLine="720"/>
        <w:jc w:val="both"/>
        <w:rPr>
          <w:b/>
          <w:sz w:val="28"/>
          <w:szCs w:val="28"/>
        </w:rPr>
      </w:pPr>
    </w:p>
    <w:p w:rsidR="00DA493D" w:rsidRPr="001D7F8D" w:rsidRDefault="00A017E5" w:rsidP="00DA493D">
      <w:pPr>
        <w:ind w:firstLine="720"/>
        <w:jc w:val="both"/>
        <w:rPr>
          <w:sz w:val="28"/>
          <w:szCs w:val="28"/>
        </w:rPr>
      </w:pPr>
      <w:r>
        <w:rPr>
          <w:sz w:val="28"/>
          <w:szCs w:val="28"/>
        </w:rPr>
        <w:t>Ч</w:t>
      </w:r>
      <w:r w:rsidR="00DA493D" w:rsidRPr="001D7F8D">
        <w:rPr>
          <w:sz w:val="28"/>
          <w:szCs w:val="28"/>
        </w:rPr>
        <w:t xml:space="preserve">исло степеней свободы </w:t>
      </w:r>
      <w:r w:rsidR="00D82AAA" w:rsidRPr="001D7F8D">
        <w:rPr>
          <w:sz w:val="28"/>
          <w:szCs w:val="28"/>
        </w:rPr>
        <w:t xml:space="preserve">адаптивного зубчатого механизма </w:t>
      </w:r>
      <w:r>
        <w:rPr>
          <w:sz w:val="28"/>
          <w:szCs w:val="28"/>
        </w:rPr>
        <w:t>о</w:t>
      </w:r>
      <w:r w:rsidRPr="001D7F8D">
        <w:rPr>
          <w:sz w:val="28"/>
          <w:szCs w:val="28"/>
        </w:rPr>
        <w:t xml:space="preserve">пределим </w:t>
      </w:r>
      <w:r w:rsidR="00DA493D" w:rsidRPr="001D7F8D">
        <w:rPr>
          <w:sz w:val="28"/>
          <w:szCs w:val="28"/>
        </w:rPr>
        <w:t xml:space="preserve">по формуле </w:t>
      </w:r>
    </w:p>
    <w:p w:rsidR="00DA493D" w:rsidRPr="001D7F8D" w:rsidRDefault="00DA493D" w:rsidP="00DA493D">
      <w:pPr>
        <w:ind w:firstLine="720"/>
        <w:jc w:val="both"/>
        <w:rPr>
          <w:sz w:val="28"/>
          <w:szCs w:val="28"/>
        </w:rPr>
      </w:pPr>
    </w:p>
    <w:p w:rsidR="00DA493D" w:rsidRPr="001D7F8D" w:rsidRDefault="00D9448E" w:rsidP="00547BB1">
      <w:pPr>
        <w:ind w:firstLine="720"/>
        <w:jc w:val="center"/>
        <w:rPr>
          <w:sz w:val="28"/>
          <w:szCs w:val="28"/>
        </w:rPr>
      </w:pPr>
      <m:oMath>
        <m:r>
          <w:rPr>
            <w:rFonts w:ascii="Cambria Math"/>
            <w:sz w:val="28"/>
            <w:szCs w:val="28"/>
          </w:rPr>
          <m:t>W=3n</m:t>
        </m:r>
        <m:r>
          <w:rPr>
            <w:rFonts w:ascii="Cambria Math"/>
            <w:sz w:val="28"/>
            <w:szCs w:val="28"/>
          </w:rPr>
          <m:t>-</m:t>
        </m:r>
        <m:r>
          <w:rPr>
            <w:rFonts w:ascii="Cambria Math"/>
            <w:sz w:val="28"/>
            <w:szCs w:val="28"/>
          </w:rPr>
          <m:t>2</m:t>
        </m:r>
        <m:sSub>
          <m:sSubPr>
            <m:ctrlPr>
              <w:rPr>
                <w:rFonts w:ascii="Cambria Math" w:hAnsi="Cambria Math"/>
                <w:i/>
                <w:sz w:val="28"/>
                <w:szCs w:val="28"/>
              </w:rPr>
            </m:ctrlPr>
          </m:sSubPr>
          <m:e>
            <m:r>
              <w:rPr>
                <w:rFonts w:ascii="Cambria Math"/>
                <w:sz w:val="28"/>
                <w:szCs w:val="28"/>
              </w:rPr>
              <m:t>p</m:t>
            </m:r>
          </m:e>
          <m:sub>
            <m:r>
              <w:rPr>
                <w:rFonts w:ascii="Cambria Math"/>
                <w:sz w:val="28"/>
                <w:szCs w:val="28"/>
              </w:rPr>
              <m:t>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p</m:t>
            </m:r>
          </m:e>
          <m:sub>
            <m:r>
              <w:rPr>
                <w:rFonts w:ascii="Cambria Math"/>
                <w:sz w:val="28"/>
                <w:szCs w:val="28"/>
              </w:rPr>
              <m:t>4</m:t>
            </m:r>
          </m:sub>
        </m:sSub>
        <m:r>
          <w:rPr>
            <w:rFonts w:ascii="Cambria Math"/>
            <w:sz w:val="28"/>
            <w:szCs w:val="28"/>
          </w:rPr>
          <m:t>=3</m:t>
        </m:r>
        <m:r>
          <w:rPr>
            <w:rFonts w:ascii="Cambria Math" w:hAnsi="Cambria Math" w:cs="Cambria Math"/>
            <w:sz w:val="28"/>
            <w:szCs w:val="28"/>
          </w:rPr>
          <m:t>⋅</m:t>
        </m:r>
        <m:r>
          <w:rPr>
            <w:rFonts w:ascii="Cambria Math"/>
            <w:sz w:val="28"/>
            <w:szCs w:val="28"/>
          </w:rPr>
          <m:t>6</m:t>
        </m:r>
        <m:r>
          <w:rPr>
            <w:rFonts w:ascii="Cambria Math"/>
            <w:sz w:val="28"/>
            <w:szCs w:val="28"/>
          </w:rPr>
          <m:t>-</m:t>
        </m:r>
        <m:r>
          <w:rPr>
            <w:rFonts w:ascii="Cambria Math"/>
            <w:sz w:val="28"/>
            <w:szCs w:val="28"/>
          </w:rPr>
          <m:t>2</m:t>
        </m:r>
        <m:r>
          <w:rPr>
            <w:rFonts w:ascii="Cambria Math" w:hAnsi="Cambria Math" w:cs="Cambria Math"/>
            <w:sz w:val="28"/>
            <w:szCs w:val="28"/>
          </w:rPr>
          <m:t>⋅</m:t>
        </m:r>
        <m:r>
          <w:rPr>
            <w:rFonts w:ascii="Cambria Math"/>
            <w:sz w:val="28"/>
            <w:szCs w:val="28"/>
          </w:rPr>
          <m:t>6</m:t>
        </m:r>
        <m:r>
          <w:rPr>
            <w:rFonts w:ascii="Cambria Math"/>
            <w:sz w:val="28"/>
            <w:szCs w:val="28"/>
          </w:rPr>
          <m:t>-</m:t>
        </m:r>
        <m:r>
          <w:rPr>
            <w:rFonts w:ascii="Cambria Math"/>
            <w:sz w:val="28"/>
            <w:szCs w:val="28"/>
          </w:rPr>
          <m:t>4=2</m:t>
        </m:r>
      </m:oMath>
      <w:r w:rsidR="00DA493D" w:rsidRPr="001D7F8D">
        <w:rPr>
          <w:sz w:val="28"/>
          <w:szCs w:val="28"/>
        </w:rPr>
        <w:t>,</w:t>
      </w:r>
    </w:p>
    <w:p w:rsidR="00DA493D" w:rsidRPr="001D7F8D" w:rsidRDefault="00DA493D" w:rsidP="00DA493D">
      <w:pPr>
        <w:ind w:firstLine="720"/>
        <w:jc w:val="both"/>
        <w:rPr>
          <w:sz w:val="28"/>
          <w:szCs w:val="28"/>
        </w:rPr>
      </w:pPr>
    </w:p>
    <w:p w:rsidR="00D82AAA" w:rsidRPr="001D7F8D" w:rsidRDefault="00D82AAA" w:rsidP="00547BB1">
      <w:pPr>
        <w:jc w:val="both"/>
        <w:rPr>
          <w:sz w:val="28"/>
          <w:szCs w:val="28"/>
        </w:rPr>
      </w:pPr>
      <w:r w:rsidRPr="001D7F8D">
        <w:rPr>
          <w:sz w:val="28"/>
          <w:szCs w:val="28"/>
        </w:rPr>
        <w:t xml:space="preserve">где </w:t>
      </w:r>
      <m:oMath>
        <m:r>
          <w:rPr>
            <w:rFonts w:ascii="Cambria Math" w:hAnsi="Cambria Math"/>
            <w:sz w:val="28"/>
            <w:szCs w:val="28"/>
          </w:rPr>
          <m:t>n</m:t>
        </m:r>
      </m:oMath>
      <w:r w:rsidR="00547BB1" w:rsidRPr="001D7F8D">
        <w:rPr>
          <w:sz w:val="28"/>
          <w:szCs w:val="28"/>
        </w:rPr>
        <w:t xml:space="preserve"> </w:t>
      </w:r>
      <w:r w:rsidRPr="001D7F8D">
        <w:rPr>
          <w:sz w:val="28"/>
          <w:szCs w:val="28"/>
        </w:rPr>
        <w:t xml:space="preserve">=6 </w:t>
      </w:r>
      <w:r w:rsidR="00DA493D" w:rsidRPr="001D7F8D">
        <w:rPr>
          <w:sz w:val="28"/>
          <w:szCs w:val="28"/>
        </w:rPr>
        <w:t>- число подвижных звеньев,</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m:t>
            </m:r>
          </m:sub>
        </m:sSub>
      </m:oMath>
      <w:r w:rsidRPr="001D7F8D">
        <w:rPr>
          <w:sz w:val="28"/>
          <w:szCs w:val="28"/>
        </w:rPr>
        <w:t>=6</w:t>
      </w:r>
      <w:r w:rsidR="00DA493D" w:rsidRPr="001D7F8D">
        <w:rPr>
          <w:sz w:val="28"/>
          <w:szCs w:val="28"/>
        </w:rPr>
        <w:t xml:space="preserve"> - кинематически</w:t>
      </w:r>
      <w:r w:rsidR="00A017E5">
        <w:rPr>
          <w:sz w:val="28"/>
          <w:szCs w:val="28"/>
        </w:rPr>
        <w:t>е</w:t>
      </w:r>
      <w:r w:rsidR="00DA493D" w:rsidRPr="001D7F8D">
        <w:rPr>
          <w:sz w:val="28"/>
          <w:szCs w:val="28"/>
        </w:rPr>
        <w:t xml:space="preserve"> пар</w:t>
      </w:r>
      <w:r w:rsidR="00A017E5">
        <w:rPr>
          <w:sz w:val="28"/>
          <w:szCs w:val="28"/>
        </w:rPr>
        <w:t>ы</w:t>
      </w:r>
      <w:r w:rsidR="00DA493D" w:rsidRPr="001D7F8D">
        <w:rPr>
          <w:sz w:val="28"/>
          <w:szCs w:val="28"/>
        </w:rPr>
        <w:t xml:space="preserve"> пятого класса,</w:t>
      </w:r>
      <m:oMath>
        <m:sSub>
          <m:sSubPr>
            <m:ctrlPr>
              <w:rPr>
                <w:rFonts w:ascii="Cambria Math" w:hAnsi="Cambria Math"/>
                <w:i/>
                <w:sz w:val="28"/>
                <w:szCs w:val="28"/>
              </w:rPr>
            </m:ctrlPr>
          </m:sSubPr>
          <m:e>
            <m:r>
              <w:rPr>
                <w:rFonts w:ascii="Cambria Math"/>
                <w:sz w:val="28"/>
                <w:szCs w:val="28"/>
              </w:rPr>
              <m:t>p</m:t>
            </m:r>
          </m:e>
          <m:sub>
            <m:r>
              <w:rPr>
                <w:rFonts w:ascii="Cambria Math"/>
                <w:sz w:val="28"/>
                <w:szCs w:val="28"/>
              </w:rPr>
              <m:t>4</m:t>
            </m:r>
          </m:sub>
        </m:sSub>
      </m:oMath>
      <w:r w:rsidRPr="001D7F8D">
        <w:rPr>
          <w:sz w:val="28"/>
          <w:szCs w:val="28"/>
        </w:rPr>
        <w:t>=1</w:t>
      </w:r>
      <w:r w:rsidR="00DA493D" w:rsidRPr="001D7F8D">
        <w:rPr>
          <w:sz w:val="28"/>
          <w:szCs w:val="28"/>
        </w:rPr>
        <w:t xml:space="preserve"> - кинема</w:t>
      </w:r>
      <w:r w:rsidR="00D97D15" w:rsidRPr="001D7F8D">
        <w:rPr>
          <w:sz w:val="28"/>
          <w:szCs w:val="28"/>
        </w:rPr>
        <w:t>тически</w:t>
      </w:r>
      <w:r w:rsidR="00A017E5">
        <w:rPr>
          <w:sz w:val="28"/>
          <w:szCs w:val="28"/>
        </w:rPr>
        <w:t>е</w:t>
      </w:r>
      <w:r w:rsidR="00D97D15" w:rsidRPr="001D7F8D">
        <w:rPr>
          <w:sz w:val="28"/>
          <w:szCs w:val="28"/>
        </w:rPr>
        <w:t xml:space="preserve"> пар</w:t>
      </w:r>
      <w:r w:rsidR="00A017E5">
        <w:rPr>
          <w:sz w:val="28"/>
          <w:szCs w:val="28"/>
        </w:rPr>
        <w:t>ы</w:t>
      </w:r>
      <w:r w:rsidR="00D97D15" w:rsidRPr="001D7F8D">
        <w:rPr>
          <w:sz w:val="28"/>
          <w:szCs w:val="28"/>
        </w:rPr>
        <w:t xml:space="preserve"> четвертого класса.</w:t>
      </w:r>
    </w:p>
    <w:p w:rsidR="004F1E77" w:rsidRDefault="004F1E77" w:rsidP="00547BB1">
      <w:pPr>
        <w:tabs>
          <w:tab w:val="left" w:pos="567"/>
        </w:tabs>
        <w:adjustRightInd w:val="0"/>
        <w:ind w:firstLine="720"/>
        <w:jc w:val="both"/>
        <w:rPr>
          <w:sz w:val="28"/>
          <w:szCs w:val="28"/>
        </w:rPr>
      </w:pPr>
      <w:r>
        <w:rPr>
          <w:sz w:val="28"/>
          <w:szCs w:val="28"/>
        </w:rPr>
        <w:t>З</w:t>
      </w:r>
      <w:r w:rsidR="00D97D15" w:rsidRPr="001D7F8D">
        <w:rPr>
          <w:sz w:val="28"/>
          <w:szCs w:val="28"/>
        </w:rPr>
        <w:t>ада</w:t>
      </w:r>
      <w:r>
        <w:rPr>
          <w:sz w:val="28"/>
          <w:szCs w:val="28"/>
        </w:rPr>
        <w:t>дим угловые</w:t>
      </w:r>
      <w:r w:rsidR="00D97D15" w:rsidRPr="001D7F8D">
        <w:rPr>
          <w:sz w:val="28"/>
          <w:szCs w:val="28"/>
        </w:rPr>
        <w:t xml:space="preserve"> скорост</w:t>
      </w:r>
      <w:r>
        <w:rPr>
          <w:sz w:val="28"/>
          <w:szCs w:val="28"/>
        </w:rPr>
        <w:t>и</w:t>
      </w:r>
      <w:r w:rsidR="00D97D15" w:rsidRPr="001D7F8D">
        <w:rPr>
          <w:sz w:val="28"/>
          <w:szCs w:val="28"/>
        </w:rPr>
        <w:t xml:space="preserve"> водил</w:t>
      </w:r>
      <w:r>
        <w:rPr>
          <w:sz w:val="28"/>
          <w:szCs w:val="28"/>
        </w:rPr>
        <w:t xml:space="preserve"> </w:t>
      </w:r>
      <m:oMath>
        <m:sSub>
          <m:sSubPr>
            <m:ctrlPr>
              <w:rPr>
                <w:rFonts w:ascii="Cambria Math" w:hAnsi="Cambria Math"/>
                <w:i/>
                <w:sz w:val="28"/>
                <w:szCs w:val="28"/>
              </w:rPr>
            </m:ctrlPr>
          </m:sSubPr>
          <m:e>
            <m:r>
              <w:rPr>
                <w:rFonts w:ascii="Cambria Math"/>
                <w:sz w:val="28"/>
                <w:szCs w:val="28"/>
              </w:rPr>
              <m:t>H</m:t>
            </m:r>
          </m:e>
          <m:sub>
            <m:r>
              <w:rPr>
                <w:rFonts w:ascii="Cambria Math"/>
                <w:sz w:val="28"/>
                <w:szCs w:val="28"/>
              </w:rPr>
              <m:t>1</m:t>
            </m:r>
          </m:sub>
        </m:sSub>
      </m:oMath>
      <w:r w:rsidRPr="001D7F8D">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oMath>
      <w:r w:rsidR="00D97D15" w:rsidRPr="001D7F8D">
        <w:rPr>
          <w:sz w:val="28"/>
          <w:szCs w:val="28"/>
        </w:rPr>
        <w:t xml:space="preserve">, </w:t>
      </w:r>
      <w:r>
        <w:rPr>
          <w:sz w:val="28"/>
          <w:szCs w:val="28"/>
        </w:rPr>
        <w:t xml:space="preserve">и </w:t>
      </w:r>
      <w:r w:rsidR="00D97D15" w:rsidRPr="001D7F8D">
        <w:rPr>
          <w:sz w:val="28"/>
          <w:szCs w:val="28"/>
        </w:rPr>
        <w:t>определи</w:t>
      </w:r>
      <w:r>
        <w:rPr>
          <w:sz w:val="28"/>
          <w:szCs w:val="28"/>
        </w:rPr>
        <w:t>м угловые</w:t>
      </w:r>
      <w:r w:rsidR="00D97D15" w:rsidRPr="001D7F8D">
        <w:rPr>
          <w:sz w:val="28"/>
          <w:szCs w:val="28"/>
        </w:rPr>
        <w:t xml:space="preserve"> скоро</w:t>
      </w:r>
      <w:r w:rsidR="00145CAD" w:rsidRPr="001D7F8D">
        <w:rPr>
          <w:sz w:val="28"/>
          <w:szCs w:val="28"/>
        </w:rPr>
        <w:t>сти других зубчатых колес</w:t>
      </w:r>
      <w:r w:rsidRPr="004F1E77">
        <w:rPr>
          <w:sz w:val="28"/>
          <w:szCs w:val="28"/>
        </w:rPr>
        <w:t xml:space="preserve"> </w:t>
      </w:r>
      <w:r>
        <w:rPr>
          <w:sz w:val="28"/>
          <w:szCs w:val="28"/>
        </w:rPr>
        <w:t>а</w:t>
      </w:r>
      <w:r w:rsidRPr="001D7F8D">
        <w:rPr>
          <w:sz w:val="28"/>
          <w:szCs w:val="28"/>
        </w:rPr>
        <w:t>даптивн</w:t>
      </w:r>
      <w:r>
        <w:rPr>
          <w:sz w:val="28"/>
          <w:szCs w:val="28"/>
        </w:rPr>
        <w:t>ого</w:t>
      </w:r>
      <w:r w:rsidRPr="001D7F8D">
        <w:rPr>
          <w:sz w:val="28"/>
          <w:szCs w:val="28"/>
        </w:rPr>
        <w:t xml:space="preserve"> зубчат</w:t>
      </w:r>
      <w:r>
        <w:rPr>
          <w:sz w:val="28"/>
          <w:szCs w:val="28"/>
        </w:rPr>
        <w:t>ого</w:t>
      </w:r>
      <w:r w:rsidRPr="001D7F8D">
        <w:rPr>
          <w:sz w:val="28"/>
          <w:szCs w:val="28"/>
        </w:rPr>
        <w:t xml:space="preserve"> механизм</w:t>
      </w:r>
      <w:r>
        <w:rPr>
          <w:sz w:val="28"/>
          <w:szCs w:val="28"/>
        </w:rPr>
        <w:t>а</w:t>
      </w:r>
      <w:r w:rsidR="00145CAD" w:rsidRPr="001D7F8D">
        <w:rPr>
          <w:sz w:val="28"/>
          <w:szCs w:val="28"/>
        </w:rPr>
        <w:t xml:space="preserve">. </w:t>
      </w:r>
      <w:r>
        <w:rPr>
          <w:sz w:val="28"/>
          <w:szCs w:val="28"/>
        </w:rPr>
        <w:t xml:space="preserve">Покажем </w:t>
      </w:r>
      <w:r w:rsidRPr="001D7F8D">
        <w:rPr>
          <w:sz w:val="28"/>
          <w:szCs w:val="28"/>
        </w:rPr>
        <w:t xml:space="preserve">план угловых скоростей </w:t>
      </w:r>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i</m:t>
            </m:r>
          </m:sub>
        </m:sSub>
      </m:oMath>
      <w:r w:rsidRPr="001D7F8D">
        <w:rPr>
          <w:sz w:val="28"/>
          <w:szCs w:val="28"/>
        </w:rPr>
        <w:t xml:space="preserve"> </w:t>
      </w:r>
      <w:r>
        <w:rPr>
          <w:sz w:val="28"/>
          <w:szCs w:val="28"/>
        </w:rPr>
        <w:t>и</w:t>
      </w:r>
      <w:r w:rsidRPr="001D7F8D">
        <w:rPr>
          <w:sz w:val="28"/>
          <w:szCs w:val="28"/>
        </w:rPr>
        <w:t xml:space="preserve"> линейных скоростей </w:t>
      </w:r>
      <m:oMath>
        <m:sSub>
          <m:sSubPr>
            <m:ctrlPr>
              <w:rPr>
                <w:rFonts w:ascii="Cambria Math" w:hAnsi="Cambria Math"/>
                <w:i/>
                <w:sz w:val="28"/>
                <w:szCs w:val="28"/>
              </w:rPr>
            </m:ctrlPr>
          </m:sSubPr>
          <m:e>
            <m:r>
              <w:rPr>
                <w:rFonts w:ascii="Cambria Math"/>
                <w:sz w:val="28"/>
                <w:szCs w:val="28"/>
              </w:rPr>
              <m:t>V</m:t>
            </m:r>
          </m:e>
          <m:sub>
            <m:r>
              <w:rPr>
                <w:rFonts w:ascii="Cambria Math"/>
                <w:sz w:val="28"/>
                <w:szCs w:val="28"/>
              </w:rPr>
              <m:t>i</m:t>
            </m:r>
          </m:sub>
        </m:sSub>
      </m:oMath>
      <w:r w:rsidRPr="001D7F8D">
        <w:rPr>
          <w:sz w:val="28"/>
          <w:szCs w:val="28"/>
        </w:rPr>
        <w:t xml:space="preserve"> </w:t>
      </w:r>
      <w:proofErr w:type="spellStart"/>
      <w:r w:rsidRPr="004F1E77">
        <w:rPr>
          <w:i/>
          <w:iCs/>
          <w:sz w:val="28"/>
          <w:szCs w:val="28"/>
          <w:lang w:val="en-US"/>
        </w:rPr>
        <w:t>i</w:t>
      </w:r>
      <w:proofErr w:type="spellEnd"/>
      <w:r w:rsidRPr="0050309A">
        <w:rPr>
          <w:sz w:val="28"/>
          <w:szCs w:val="28"/>
        </w:rPr>
        <w:t>-</w:t>
      </w:r>
      <w:proofErr w:type="spellStart"/>
      <w:r>
        <w:rPr>
          <w:sz w:val="28"/>
          <w:szCs w:val="28"/>
        </w:rPr>
        <w:t>х</w:t>
      </w:r>
      <w:proofErr w:type="spellEnd"/>
      <w:r w:rsidRPr="001D7F8D">
        <w:rPr>
          <w:sz w:val="28"/>
          <w:szCs w:val="28"/>
        </w:rPr>
        <w:t xml:space="preserve"> точек звеньев</w:t>
      </w:r>
      <w:r w:rsidR="00BA7341">
        <w:rPr>
          <w:sz w:val="28"/>
          <w:szCs w:val="28"/>
        </w:rPr>
        <w:t xml:space="preserve"> а</w:t>
      </w:r>
      <w:r w:rsidR="00BA7341" w:rsidRPr="001D7F8D">
        <w:rPr>
          <w:sz w:val="28"/>
          <w:szCs w:val="28"/>
        </w:rPr>
        <w:t>даптивн</w:t>
      </w:r>
      <w:r w:rsidR="00BA7341">
        <w:rPr>
          <w:sz w:val="28"/>
          <w:szCs w:val="28"/>
        </w:rPr>
        <w:t>ого</w:t>
      </w:r>
      <w:r w:rsidR="00BA7341" w:rsidRPr="001D7F8D">
        <w:rPr>
          <w:sz w:val="28"/>
          <w:szCs w:val="28"/>
        </w:rPr>
        <w:t xml:space="preserve"> зубчат</w:t>
      </w:r>
      <w:r w:rsidR="00BA7341">
        <w:rPr>
          <w:sz w:val="28"/>
          <w:szCs w:val="28"/>
        </w:rPr>
        <w:t>ого</w:t>
      </w:r>
      <w:r w:rsidR="00BA7341" w:rsidRPr="001D7F8D">
        <w:rPr>
          <w:sz w:val="28"/>
          <w:szCs w:val="28"/>
        </w:rPr>
        <w:t xml:space="preserve"> механизм</w:t>
      </w:r>
      <w:r w:rsidR="00BA7341">
        <w:rPr>
          <w:sz w:val="28"/>
          <w:szCs w:val="28"/>
        </w:rPr>
        <w:t xml:space="preserve">а (см. </w:t>
      </w:r>
      <w:r w:rsidR="00BA7341" w:rsidRPr="001D7F8D">
        <w:rPr>
          <w:sz w:val="28"/>
          <w:szCs w:val="28"/>
        </w:rPr>
        <w:t>рисун</w:t>
      </w:r>
      <w:r w:rsidR="00BA7341">
        <w:rPr>
          <w:sz w:val="28"/>
          <w:szCs w:val="28"/>
        </w:rPr>
        <w:t>о</w:t>
      </w:r>
      <w:r w:rsidR="00BA7341" w:rsidRPr="001D7F8D">
        <w:rPr>
          <w:sz w:val="28"/>
          <w:szCs w:val="28"/>
        </w:rPr>
        <w:t>к 1.2</w:t>
      </w:r>
      <w:r w:rsidR="00BA7341">
        <w:rPr>
          <w:sz w:val="28"/>
          <w:szCs w:val="28"/>
        </w:rPr>
        <w:t>)</w:t>
      </w:r>
      <w:r w:rsidRPr="001D7F8D">
        <w:rPr>
          <w:sz w:val="28"/>
          <w:szCs w:val="28"/>
        </w:rPr>
        <w:t xml:space="preserve">. </w:t>
      </w:r>
    </w:p>
    <w:p w:rsidR="00DA493D" w:rsidRDefault="00DA493D" w:rsidP="0067308B">
      <w:pPr>
        <w:tabs>
          <w:tab w:val="left" w:pos="567"/>
        </w:tabs>
        <w:adjustRightInd w:val="0"/>
        <w:ind w:firstLine="720"/>
        <w:jc w:val="both"/>
        <w:rPr>
          <w:sz w:val="28"/>
          <w:szCs w:val="28"/>
        </w:rPr>
      </w:pPr>
      <w:proofErr w:type="gramStart"/>
      <w:r w:rsidRPr="001D7F8D">
        <w:rPr>
          <w:sz w:val="28"/>
          <w:szCs w:val="28"/>
        </w:rPr>
        <w:t xml:space="preserve">Угловые скорости </w:t>
      </w:r>
      <w:r w:rsidR="00F8242C" w:rsidRPr="001D7F8D">
        <w:rPr>
          <w:sz w:val="28"/>
          <w:szCs w:val="28"/>
        </w:rPr>
        <w:t>промежуточных колес 1</w:t>
      </w:r>
      <w:r w:rsidR="00F8242C">
        <w:rPr>
          <w:sz w:val="28"/>
          <w:szCs w:val="28"/>
        </w:rPr>
        <w:t>,</w:t>
      </w:r>
      <w:r w:rsidR="00F8242C" w:rsidRPr="001D7F8D">
        <w:rPr>
          <w:sz w:val="28"/>
          <w:szCs w:val="28"/>
        </w:rPr>
        <w:t>4 и 3</w:t>
      </w:r>
      <w:r w:rsidR="00F8242C">
        <w:rPr>
          <w:sz w:val="28"/>
          <w:szCs w:val="28"/>
        </w:rPr>
        <w:t>,</w:t>
      </w:r>
      <w:r w:rsidR="00F8242C" w:rsidRPr="001D7F8D">
        <w:rPr>
          <w:sz w:val="28"/>
          <w:szCs w:val="28"/>
        </w:rPr>
        <w:t xml:space="preserve">6 </w:t>
      </w:r>
      <w:r w:rsidR="00F8242C">
        <w:rPr>
          <w:sz w:val="28"/>
          <w:szCs w:val="28"/>
        </w:rPr>
        <w:t xml:space="preserve">равны попарно меду собой </w:t>
      </w:r>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4</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6</m:t>
            </m:r>
          </m:sub>
        </m:sSub>
      </m:oMath>
      <w:r w:rsidR="00F8242C">
        <w:rPr>
          <w:sz w:val="28"/>
          <w:szCs w:val="28"/>
        </w:rPr>
        <w:t>.</w:t>
      </w:r>
      <w:r w:rsidRPr="001D7F8D">
        <w:rPr>
          <w:sz w:val="28"/>
          <w:szCs w:val="28"/>
        </w:rPr>
        <w:t xml:space="preserve"> </w:t>
      </w:r>
      <w:r w:rsidR="00547BB1">
        <w:rPr>
          <w:sz w:val="28"/>
          <w:szCs w:val="28"/>
        </w:rPr>
        <w:t xml:space="preserve">Определим угловые скорости </w:t>
      </w:r>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oMath>
      <w:r w:rsidR="00547BB1" w:rsidRPr="001D7F8D">
        <w:rPr>
          <w:sz w:val="28"/>
          <w:szCs w:val="28"/>
        </w:rPr>
        <w:t xml:space="preserve"> </w:t>
      </w:r>
      <w:r w:rsidRPr="001D7F8D">
        <w:rPr>
          <w:sz w:val="28"/>
          <w:szCs w:val="28"/>
        </w:rPr>
        <w:t>через</w:t>
      </w:r>
      <w:r w:rsidR="00CF1B20" w:rsidRPr="001D7F8D">
        <w:rPr>
          <w:sz w:val="28"/>
          <w:szCs w:val="28"/>
        </w:rPr>
        <w:t xml:space="preserve"> угловые скорости </w:t>
      </w:r>
      <w:r w:rsidRPr="001D7F8D">
        <w:rPr>
          <w:sz w:val="28"/>
          <w:szCs w:val="28"/>
        </w:rPr>
        <w:t>водил</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oMath>
      <w:r w:rsidR="00CF1B20" w:rsidRPr="001D7F8D">
        <w:rPr>
          <w:sz w:val="28"/>
          <w:szCs w:val="28"/>
        </w:rPr>
        <w:t>. П</w:t>
      </w:r>
      <w:r w:rsidRPr="001D7F8D">
        <w:rPr>
          <w:sz w:val="28"/>
          <w:szCs w:val="28"/>
        </w:rPr>
        <w:t>ередаточные отношения</w:t>
      </w:r>
      <w:r w:rsidR="0067308B">
        <w:rPr>
          <w:sz w:val="28"/>
          <w:szCs w:val="28"/>
        </w:rPr>
        <w:t xml:space="preserve">, </w:t>
      </w:r>
      <w:r w:rsidR="0067308B" w:rsidRPr="001D7F8D">
        <w:rPr>
          <w:sz w:val="28"/>
          <w:szCs w:val="28"/>
        </w:rPr>
        <w:t>при остановленных водилах</w:t>
      </w:r>
      <w:r w:rsidR="0067308B">
        <w:rPr>
          <w:sz w:val="28"/>
          <w:szCs w:val="28"/>
        </w:rPr>
        <w:t xml:space="preserve"> </w:t>
      </w:r>
      <m:oMath>
        <m:sSub>
          <m:sSubPr>
            <m:ctrlPr>
              <w:rPr>
                <w:rFonts w:ascii="Cambria Math" w:hAnsi="Cambria Math"/>
                <w:i/>
                <w:sz w:val="28"/>
                <w:szCs w:val="28"/>
              </w:rPr>
            </m:ctrlPr>
          </m:sSubPr>
          <m:e>
            <m:r>
              <w:rPr>
                <w:rFonts w:ascii="Cambria Math"/>
                <w:sz w:val="28"/>
                <w:szCs w:val="28"/>
              </w:rPr>
              <m:t>H</m:t>
            </m:r>
          </m:e>
          <m:sub>
            <m:r>
              <w:rPr>
                <w:rFonts w:ascii="Cambria Math"/>
                <w:sz w:val="28"/>
                <w:szCs w:val="28"/>
              </w:rPr>
              <m:t>1</m:t>
            </m:r>
          </m:sub>
        </m:sSub>
      </m:oMath>
      <w:r w:rsidR="0067308B" w:rsidRPr="001D7F8D">
        <w:rPr>
          <w:sz w:val="28"/>
          <w:szCs w:val="28"/>
        </w:rPr>
        <w:t xml:space="preserve"> и </w:t>
      </w:r>
      <m:oMath>
        <m:sSub>
          <m:sSubPr>
            <m:ctrlPr>
              <w:rPr>
                <w:rFonts w:ascii="Cambria Math" w:hAnsi="Cambria Math"/>
                <w:i/>
                <w:sz w:val="28"/>
                <w:szCs w:val="28"/>
              </w:rPr>
            </m:ctrlPr>
          </m:sSubPr>
          <m:e>
            <m:r>
              <w:rPr>
                <w:rFonts w:ascii="Cambria Math"/>
                <w:sz w:val="28"/>
                <w:szCs w:val="28"/>
              </w:rPr>
              <m:t>H</m:t>
            </m:r>
          </m:e>
          <m:sub>
            <m:r>
              <w:rPr>
                <w:rFonts w:ascii="Cambria Math"/>
                <w:sz w:val="28"/>
                <w:szCs w:val="28"/>
              </w:rPr>
              <m:t>2</m:t>
            </m:r>
          </m:sub>
        </m:sSub>
      </m:oMath>
      <w:r w:rsidR="0067308B">
        <w:rPr>
          <w:sz w:val="28"/>
          <w:szCs w:val="28"/>
        </w:rPr>
        <w:t xml:space="preserve">  , равны</w:t>
      </w:r>
      <w:r w:rsidR="0067308B" w:rsidRPr="001D7F8D">
        <w:rPr>
          <w:sz w:val="28"/>
          <w:szCs w:val="28"/>
        </w:rPr>
        <w:t xml:space="preserve"> </w:t>
      </w:r>
      <m:oMath>
        <m:r>
          <w:rPr>
            <w:rFonts w:ascii="Cambria Math"/>
            <w:sz w:val="28"/>
            <w:szCs w:val="28"/>
          </w:rPr>
          <m:t xml:space="preserve"> </m:t>
        </m:r>
      </m:oMath>
      <w:r w:rsidR="0067308B" w:rsidRPr="001D7F8D">
        <w:rPr>
          <w:sz w:val="28"/>
          <w:szCs w:val="28"/>
        </w:rPr>
        <w:t xml:space="preserve"> </w:t>
      </w: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1</m:t>
            </m:r>
          </m:sub>
        </m:sSub>
      </m:oMath>
      <w:r w:rsidR="0067308B" w:rsidRPr="001D7F8D">
        <w:rPr>
          <w:sz w:val="28"/>
          <w:szCs w:val="28"/>
        </w:rPr>
        <w:t xml:space="preserve">, </w:t>
      </w: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6</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4</m:t>
            </m:r>
          </m:sub>
        </m:sSub>
      </m:oMath>
      <w:r w:rsidR="0067308B">
        <w:rPr>
          <w:sz w:val="28"/>
          <w:szCs w:val="28"/>
        </w:rPr>
        <w:t>, где</w:t>
      </w:r>
      <w:r w:rsidR="00F8242C" w:rsidRPr="00F8242C">
        <w:rPr>
          <w:sz w:val="28"/>
          <w:szCs w:val="28"/>
        </w:rPr>
        <w:t xml:space="preserve"> </w:t>
      </w:r>
      <w:r w:rsidR="00F8242C" w:rsidRPr="001D7F8D">
        <w:rPr>
          <w:sz w:val="28"/>
          <w:szCs w:val="28"/>
        </w:rPr>
        <w:t xml:space="preserve">через </w:t>
      </w: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i</m:t>
            </m:r>
          </m:sub>
        </m:sSub>
        <m:r>
          <w:rPr>
            <w:rFonts w:ascii="Cambria Math"/>
            <w:sz w:val="28"/>
            <w:szCs w:val="28"/>
          </w:rPr>
          <m:t>,</m:t>
        </m:r>
        <m:r>
          <w:rPr>
            <w:rFonts w:ascii="Cambria Math"/>
            <w:sz w:val="28"/>
            <w:szCs w:val="28"/>
          </w:rPr>
          <m:t> </m:t>
        </m:r>
        <m:r>
          <w:rPr>
            <w:rFonts w:ascii="Cambria Math"/>
            <w:sz w:val="28"/>
            <w:szCs w:val="28"/>
          </w:rPr>
          <m:t>i=1,</m:t>
        </m:r>
        <m:r>
          <w:rPr>
            <w:rFonts w:ascii="Cambria Math"/>
            <w:sz w:val="28"/>
            <w:szCs w:val="28"/>
          </w:rPr>
          <m:t> </m:t>
        </m:r>
        <m:r>
          <w:rPr>
            <w:rFonts w:ascii="Cambria Math"/>
            <w:sz w:val="28"/>
            <w:szCs w:val="28"/>
          </w:rPr>
          <m:t>2,</m:t>
        </m:r>
        <m:r>
          <w:rPr>
            <w:rFonts w:ascii="Cambria Math"/>
            <w:sz w:val="28"/>
            <w:szCs w:val="28"/>
          </w:rPr>
          <m:t> </m:t>
        </m:r>
        <m:r>
          <w:rPr>
            <w:rFonts w:ascii="Cambria Math"/>
            <w:sz w:val="28"/>
            <w:szCs w:val="28"/>
          </w:rPr>
          <m:t>...</m:t>
        </m:r>
        <m:r>
          <w:rPr>
            <w:rFonts w:ascii="Cambria Math"/>
            <w:sz w:val="28"/>
            <w:szCs w:val="28"/>
          </w:rPr>
          <m:t> </m:t>
        </m:r>
        <m:r>
          <w:rPr>
            <w:rFonts w:ascii="Cambria Math"/>
            <w:sz w:val="28"/>
            <w:szCs w:val="28"/>
          </w:rPr>
          <m:t>6</m:t>
        </m:r>
      </m:oMath>
      <w:r w:rsidR="00F8242C" w:rsidRPr="001D7F8D">
        <w:rPr>
          <w:sz w:val="28"/>
          <w:szCs w:val="28"/>
        </w:rPr>
        <w:t>.</w:t>
      </w:r>
      <w:r w:rsidR="0067308B">
        <w:rPr>
          <w:sz w:val="28"/>
          <w:szCs w:val="28"/>
        </w:rPr>
        <w:t xml:space="preserve"> - </w:t>
      </w:r>
      <w:r w:rsidR="0067308B" w:rsidRPr="001D7F8D">
        <w:rPr>
          <w:sz w:val="28"/>
          <w:szCs w:val="28"/>
        </w:rPr>
        <w:t>чис</w:t>
      </w:r>
      <w:r w:rsidR="0067308B">
        <w:rPr>
          <w:sz w:val="28"/>
          <w:szCs w:val="28"/>
        </w:rPr>
        <w:t>ло</w:t>
      </w:r>
      <w:r w:rsidR="0067308B" w:rsidRPr="001D7F8D">
        <w:rPr>
          <w:sz w:val="28"/>
          <w:szCs w:val="28"/>
        </w:rPr>
        <w:t xml:space="preserve"> зубьев колес</w:t>
      </w:r>
      <w:r w:rsidR="0067308B">
        <w:rPr>
          <w:sz w:val="28"/>
          <w:szCs w:val="28"/>
        </w:rPr>
        <w:t>.</w:t>
      </w:r>
      <w:proofErr w:type="gramEnd"/>
      <w:r w:rsidR="0067308B">
        <w:rPr>
          <w:sz w:val="28"/>
          <w:szCs w:val="28"/>
        </w:rPr>
        <w:t xml:space="preserve"> Выразим передаточные отношения, через угловые скорости</w:t>
      </w:r>
      <w:r w:rsidR="00F8242C">
        <w:rPr>
          <w:sz w:val="28"/>
          <w:szCs w:val="28"/>
        </w:rPr>
        <w:t xml:space="preserve"> </w:t>
      </w:r>
    </w:p>
    <w:p w:rsidR="00DA493D" w:rsidRPr="001D7F8D" w:rsidRDefault="00DA493D" w:rsidP="00F8242C">
      <w:pPr>
        <w:tabs>
          <w:tab w:val="left" w:pos="567"/>
        </w:tabs>
        <w:adjustRightInd w:val="0"/>
        <w:jc w:val="both"/>
        <w:rPr>
          <w:sz w:val="28"/>
          <w:szCs w:val="28"/>
        </w:rPr>
      </w:pPr>
    </w:p>
    <w:p w:rsidR="00DA493D" w:rsidRPr="001D7F8D" w:rsidRDefault="002236A4" w:rsidP="00F8242C">
      <w:pPr>
        <w:tabs>
          <w:tab w:val="left" w:pos="567"/>
        </w:tabs>
        <w:adjustRightInd w:val="0"/>
        <w:ind w:firstLine="720"/>
        <w:jc w:val="right"/>
        <w:rPr>
          <w:sz w:val="28"/>
          <w:szCs w:val="28"/>
        </w:rPr>
      </w:p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num>
          <m:den>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den>
        </m:f>
      </m:oMath>
      <w:r w:rsidR="00DA493D" w:rsidRPr="001D7F8D">
        <w:rPr>
          <w:sz w:val="28"/>
          <w:szCs w:val="28"/>
        </w:rPr>
        <w:t xml:space="preserve">     </w:t>
      </w:r>
      <w:r w:rsidR="00547BB1">
        <w:rPr>
          <w:sz w:val="28"/>
          <w:szCs w:val="28"/>
        </w:rPr>
        <w:t xml:space="preserve">       </w:t>
      </w:r>
      <w:r w:rsidR="00DA493D" w:rsidRPr="001D7F8D">
        <w:rPr>
          <w:sz w:val="28"/>
          <w:szCs w:val="28"/>
        </w:rPr>
        <w:t xml:space="preserve">                                      (1.1)</w:t>
      </w:r>
    </w:p>
    <w:p w:rsidR="00DA493D" w:rsidRPr="001D7F8D" w:rsidRDefault="00DA493D" w:rsidP="00DA493D">
      <w:pPr>
        <w:tabs>
          <w:tab w:val="left" w:pos="567"/>
        </w:tabs>
        <w:adjustRightInd w:val="0"/>
        <w:ind w:firstLine="720"/>
        <w:jc w:val="right"/>
        <w:rPr>
          <w:sz w:val="28"/>
          <w:szCs w:val="28"/>
        </w:rPr>
      </w:pPr>
    </w:p>
    <w:p w:rsidR="00DA493D" w:rsidRPr="001D7F8D" w:rsidRDefault="002236A4" w:rsidP="00547BB1">
      <w:pPr>
        <w:tabs>
          <w:tab w:val="left" w:pos="567"/>
        </w:tabs>
        <w:adjustRightInd w:val="0"/>
        <w:ind w:firstLine="720"/>
        <w:jc w:val="right"/>
        <w:rPr>
          <w:sz w:val="28"/>
          <w:szCs w:val="28"/>
        </w:rPr>
      </w:p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num>
          <m:den>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den>
        </m:f>
      </m:oMath>
      <w:r w:rsidR="00547BB1">
        <w:rPr>
          <w:sz w:val="28"/>
          <w:szCs w:val="28"/>
        </w:rPr>
        <w:t xml:space="preserve">                 </w:t>
      </w:r>
      <w:r w:rsidR="00DA493D" w:rsidRPr="001D7F8D">
        <w:rPr>
          <w:sz w:val="28"/>
          <w:szCs w:val="28"/>
        </w:rPr>
        <w:t xml:space="preserve">                                 (1.2)</w:t>
      </w:r>
    </w:p>
    <w:p w:rsidR="00DA493D" w:rsidRPr="001D7F8D" w:rsidRDefault="00DA493D" w:rsidP="00DA493D">
      <w:pPr>
        <w:tabs>
          <w:tab w:val="left" w:pos="567"/>
        </w:tabs>
        <w:adjustRightInd w:val="0"/>
        <w:ind w:firstLine="720"/>
        <w:jc w:val="both"/>
        <w:rPr>
          <w:sz w:val="28"/>
          <w:szCs w:val="28"/>
        </w:rPr>
      </w:pPr>
    </w:p>
    <w:p w:rsidR="00DA493D" w:rsidRPr="001D7F8D" w:rsidRDefault="00DA493D" w:rsidP="00DA493D">
      <w:pPr>
        <w:tabs>
          <w:tab w:val="left" w:pos="567"/>
        </w:tabs>
        <w:adjustRightInd w:val="0"/>
        <w:ind w:firstLine="720"/>
        <w:jc w:val="both"/>
        <w:rPr>
          <w:sz w:val="28"/>
          <w:szCs w:val="28"/>
        </w:rPr>
      </w:pPr>
      <w:r w:rsidRPr="001D7F8D">
        <w:rPr>
          <w:sz w:val="28"/>
          <w:szCs w:val="28"/>
        </w:rPr>
        <w:lastRenderedPageBreak/>
        <w:t>Из (1.1)</w:t>
      </w:r>
      <w:r w:rsidR="0067308B">
        <w:rPr>
          <w:sz w:val="28"/>
          <w:szCs w:val="28"/>
        </w:rPr>
        <w:t xml:space="preserve"> получаем</w:t>
      </w:r>
    </w:p>
    <w:p w:rsidR="00DA493D" w:rsidRPr="001D7F8D" w:rsidRDefault="00D9448E" w:rsidP="00547BB1">
      <w:pPr>
        <w:tabs>
          <w:tab w:val="left" w:pos="567"/>
        </w:tabs>
        <w:adjustRightInd w:val="0"/>
        <w:ind w:firstLine="720"/>
        <w:jc w:val="right"/>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oMath>
      <w:r w:rsidR="00DA493D" w:rsidRPr="001D7F8D">
        <w:rPr>
          <w:sz w:val="28"/>
          <w:szCs w:val="28"/>
        </w:rPr>
        <w:t xml:space="preserve">                                      (1.3)</w:t>
      </w:r>
    </w:p>
    <w:p w:rsidR="00DA493D" w:rsidRPr="001D7F8D" w:rsidRDefault="00DA493D" w:rsidP="00DA493D">
      <w:pPr>
        <w:tabs>
          <w:tab w:val="left" w:pos="567"/>
        </w:tabs>
        <w:adjustRightInd w:val="0"/>
        <w:ind w:firstLine="720"/>
        <w:jc w:val="right"/>
        <w:rPr>
          <w:sz w:val="28"/>
          <w:szCs w:val="28"/>
        </w:rPr>
      </w:pPr>
    </w:p>
    <w:p w:rsidR="00DA493D" w:rsidRPr="001D7F8D" w:rsidRDefault="00DA493D" w:rsidP="00DA493D">
      <w:pPr>
        <w:tabs>
          <w:tab w:val="left" w:pos="567"/>
        </w:tabs>
        <w:adjustRightInd w:val="0"/>
        <w:ind w:firstLine="720"/>
        <w:jc w:val="both"/>
        <w:rPr>
          <w:sz w:val="28"/>
          <w:szCs w:val="28"/>
        </w:rPr>
      </w:pPr>
      <w:r w:rsidRPr="001D7F8D">
        <w:rPr>
          <w:sz w:val="28"/>
          <w:szCs w:val="28"/>
        </w:rPr>
        <w:t>Из (1.2)</w:t>
      </w:r>
      <w:r w:rsidR="0067308B">
        <w:rPr>
          <w:sz w:val="28"/>
          <w:szCs w:val="28"/>
        </w:rPr>
        <w:t xml:space="preserve"> получаем</w:t>
      </w:r>
    </w:p>
    <w:p w:rsidR="00DA493D" w:rsidRPr="001D7F8D" w:rsidRDefault="00D9448E" w:rsidP="00547BB1">
      <w:pPr>
        <w:tabs>
          <w:tab w:val="left" w:pos="567"/>
        </w:tabs>
        <w:adjustRightInd w:val="0"/>
        <w:ind w:firstLine="720"/>
        <w:jc w:val="right"/>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m:t>
        </m:r>
      </m:oMath>
      <w:r w:rsidR="00DA493D" w:rsidRPr="001D7F8D">
        <w:rPr>
          <w:sz w:val="28"/>
          <w:szCs w:val="28"/>
        </w:rPr>
        <w:t xml:space="preserve">                                    (1.4)</w:t>
      </w:r>
    </w:p>
    <w:p w:rsidR="00DA493D" w:rsidRPr="001D7F8D" w:rsidRDefault="00DA493D" w:rsidP="00DA493D">
      <w:pPr>
        <w:tabs>
          <w:tab w:val="left" w:pos="567"/>
        </w:tabs>
        <w:adjustRightInd w:val="0"/>
        <w:ind w:firstLine="720"/>
        <w:jc w:val="right"/>
        <w:rPr>
          <w:sz w:val="28"/>
          <w:szCs w:val="28"/>
        </w:rPr>
      </w:pPr>
    </w:p>
    <w:p w:rsidR="00DA493D" w:rsidRPr="001D7F8D" w:rsidRDefault="0067308B" w:rsidP="00DA493D">
      <w:pPr>
        <w:tabs>
          <w:tab w:val="left" w:pos="567"/>
        </w:tabs>
        <w:adjustRightInd w:val="0"/>
        <w:ind w:firstLine="720"/>
        <w:jc w:val="both"/>
        <w:rPr>
          <w:sz w:val="28"/>
          <w:szCs w:val="28"/>
        </w:rPr>
      </w:pPr>
      <w:r>
        <w:rPr>
          <w:sz w:val="28"/>
          <w:szCs w:val="28"/>
        </w:rPr>
        <w:t>И</w:t>
      </w:r>
      <w:r w:rsidRPr="001D7F8D">
        <w:rPr>
          <w:sz w:val="28"/>
          <w:szCs w:val="28"/>
        </w:rPr>
        <w:t>з (1.3)</w:t>
      </w:r>
      <w:r>
        <w:rPr>
          <w:sz w:val="28"/>
          <w:szCs w:val="28"/>
        </w:rPr>
        <w:t xml:space="preserve"> в</w:t>
      </w:r>
      <w:r w:rsidR="00DA493D" w:rsidRPr="001D7F8D">
        <w:rPr>
          <w:sz w:val="28"/>
          <w:szCs w:val="28"/>
        </w:rPr>
        <w:t xml:space="preserve">ычтем (1.4), </w:t>
      </w:r>
      <w:r>
        <w:rPr>
          <w:sz w:val="28"/>
          <w:szCs w:val="28"/>
        </w:rPr>
        <w:t>тогда имеем следующее выражение</w:t>
      </w:r>
    </w:p>
    <w:p w:rsidR="00DA493D" w:rsidRPr="001D7F8D" w:rsidRDefault="00DA493D" w:rsidP="00DA493D">
      <w:pPr>
        <w:tabs>
          <w:tab w:val="left" w:pos="567"/>
        </w:tabs>
        <w:adjustRightInd w:val="0"/>
        <w:ind w:firstLine="720"/>
        <w:jc w:val="both"/>
        <w:rPr>
          <w:sz w:val="28"/>
          <w:szCs w:val="28"/>
        </w:rPr>
      </w:pPr>
    </w:p>
    <w:p w:rsidR="00DA493D" w:rsidRPr="001D7F8D" w:rsidRDefault="00D9448E" w:rsidP="00547BB1">
      <w:pPr>
        <w:tabs>
          <w:tab w:val="left" w:pos="567"/>
        </w:tabs>
        <w:adjustRightInd w:val="0"/>
        <w:ind w:firstLine="720"/>
        <w:jc w:val="center"/>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)=0</m:t>
        </m:r>
      </m:oMath>
      <w:r w:rsidR="00DA493D" w:rsidRPr="001D7F8D">
        <w:rPr>
          <w:sz w:val="28"/>
          <w:szCs w:val="28"/>
        </w:rPr>
        <w:t>.</w:t>
      </w:r>
    </w:p>
    <w:p w:rsidR="00DA493D" w:rsidRPr="001D7F8D" w:rsidRDefault="00DA493D" w:rsidP="00DA493D">
      <w:pPr>
        <w:tabs>
          <w:tab w:val="left" w:pos="567"/>
        </w:tabs>
        <w:adjustRightInd w:val="0"/>
        <w:ind w:firstLine="720"/>
        <w:jc w:val="both"/>
        <w:rPr>
          <w:sz w:val="28"/>
          <w:szCs w:val="28"/>
        </w:rPr>
      </w:pPr>
      <w:r w:rsidRPr="001D7F8D">
        <w:rPr>
          <w:sz w:val="28"/>
          <w:szCs w:val="28"/>
        </w:rPr>
        <w:t>Отсюда</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center"/>
        <w:rPr>
          <w:sz w:val="28"/>
          <w:szCs w:val="28"/>
        </w:rPr>
      </w:p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 </m:t>
        </m:r>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oMath>
      <w:r w:rsidR="00DA493D" w:rsidRPr="001D7F8D">
        <w:rPr>
          <w:sz w:val="28"/>
          <w:szCs w:val="28"/>
        </w:rPr>
        <w:t xml:space="preserve">, </w:t>
      </w:r>
    </w:p>
    <w:p w:rsidR="00DA493D" w:rsidRPr="001D7F8D" w:rsidRDefault="00DA493D" w:rsidP="00DA493D">
      <w:pPr>
        <w:tabs>
          <w:tab w:val="left" w:pos="567"/>
        </w:tabs>
        <w:adjustRightInd w:val="0"/>
        <w:ind w:firstLine="720"/>
        <w:jc w:val="center"/>
        <w:rPr>
          <w:sz w:val="28"/>
          <w:szCs w:val="28"/>
        </w:rPr>
      </w:pPr>
    </w:p>
    <w:p w:rsidR="00DA493D" w:rsidRPr="001D7F8D" w:rsidRDefault="00DA493D" w:rsidP="00E708E1">
      <w:pPr>
        <w:tabs>
          <w:tab w:val="left" w:pos="567"/>
        </w:tabs>
        <w:adjustRightInd w:val="0"/>
        <w:ind w:firstLine="720"/>
        <w:jc w:val="both"/>
        <w:rPr>
          <w:sz w:val="28"/>
          <w:szCs w:val="28"/>
        </w:rPr>
      </w:pPr>
      <w:r w:rsidRPr="001D7F8D">
        <w:rPr>
          <w:sz w:val="28"/>
          <w:szCs w:val="28"/>
        </w:rPr>
        <w:t>Откуда</w:t>
      </w:r>
    </w:p>
    <w:p w:rsidR="00DA493D" w:rsidRPr="001D7F8D" w:rsidRDefault="00D9448E" w:rsidP="00547BB1">
      <w:pPr>
        <w:tabs>
          <w:tab w:val="left" w:pos="567"/>
        </w:tabs>
        <w:adjustRightInd w:val="0"/>
        <w:ind w:firstLine="720"/>
        <w:jc w:val="right"/>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(1</m:t>
            </m:r>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(1</m:t>
            </m:r>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num>
          <m:den>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den>
        </m:f>
      </m:oMath>
      <w:r w:rsidR="00DA493D" w:rsidRPr="001D7F8D">
        <w:rPr>
          <w:sz w:val="28"/>
          <w:szCs w:val="28"/>
        </w:rPr>
        <w:t>.                                  (1.5)</w:t>
      </w:r>
    </w:p>
    <w:p w:rsidR="00DA493D" w:rsidRPr="001D7F8D" w:rsidRDefault="00DA493D" w:rsidP="00DA493D">
      <w:pPr>
        <w:tabs>
          <w:tab w:val="left" w:pos="567"/>
        </w:tabs>
        <w:adjustRightInd w:val="0"/>
        <w:ind w:firstLine="720"/>
        <w:jc w:val="right"/>
        <w:rPr>
          <w:sz w:val="28"/>
          <w:szCs w:val="28"/>
        </w:rPr>
      </w:pPr>
    </w:p>
    <w:p w:rsidR="00DA493D" w:rsidRPr="001D7F8D" w:rsidRDefault="00DA493D" w:rsidP="00DA493D">
      <w:pPr>
        <w:tabs>
          <w:tab w:val="left" w:pos="567"/>
        </w:tabs>
        <w:adjustRightInd w:val="0"/>
        <w:ind w:firstLine="720"/>
        <w:jc w:val="both"/>
        <w:rPr>
          <w:sz w:val="28"/>
          <w:szCs w:val="28"/>
        </w:rPr>
      </w:pPr>
    </w:p>
    <w:p w:rsidR="00DA493D" w:rsidRPr="001D7F8D" w:rsidRDefault="00D9448E" w:rsidP="00DA493D">
      <w:pPr>
        <w:tabs>
          <w:tab w:val="left" w:pos="567"/>
        </w:tabs>
        <w:adjustRightInd w:val="0"/>
        <w:ind w:firstLine="720"/>
        <w:jc w:val="center"/>
        <w:rPr>
          <w:sz w:val="28"/>
          <w:szCs w:val="28"/>
        </w:rPr>
      </w:pPr>
      <w:r>
        <w:rPr>
          <w:noProof/>
          <w:sz w:val="28"/>
          <w:szCs w:val="28"/>
          <w:lang w:bidi="ar-SA"/>
        </w:rPr>
        <w:drawing>
          <wp:inline distT="0" distB="0" distL="0" distR="0">
            <wp:extent cx="1471295" cy="2425065"/>
            <wp:effectExtent l="0" t="0" r="0" b="0"/>
            <wp:docPr id="58" name="Рисунок 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1295" cy="2425065"/>
                    </a:xfrm>
                    <a:prstGeom prst="rect">
                      <a:avLst/>
                    </a:prstGeom>
                    <a:noFill/>
                    <a:ln>
                      <a:noFill/>
                    </a:ln>
                  </pic:spPr>
                </pic:pic>
              </a:graphicData>
            </a:graphic>
          </wp:inline>
        </w:drawing>
      </w:r>
      <w:r>
        <w:rPr>
          <w:noProof/>
          <w:sz w:val="28"/>
          <w:szCs w:val="28"/>
          <w:lang w:bidi="ar-SA"/>
        </w:rPr>
        <w:drawing>
          <wp:inline distT="0" distB="0" distL="0" distR="0">
            <wp:extent cx="1375410" cy="2592070"/>
            <wp:effectExtent l="0" t="0" r="0" b="0"/>
            <wp:docPr id="59" name="Рисунок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410" cy="2592070"/>
                    </a:xfrm>
                    <a:prstGeom prst="rect">
                      <a:avLst/>
                    </a:prstGeom>
                    <a:noFill/>
                    <a:ln>
                      <a:noFill/>
                    </a:ln>
                  </pic:spPr>
                </pic:pic>
              </a:graphicData>
            </a:graphic>
          </wp:inline>
        </w:drawing>
      </w:r>
    </w:p>
    <w:p w:rsidR="00DA493D" w:rsidRPr="001D7F8D" w:rsidRDefault="00DA493D" w:rsidP="00DA493D">
      <w:pPr>
        <w:tabs>
          <w:tab w:val="left" w:pos="567"/>
        </w:tabs>
        <w:ind w:firstLine="720"/>
        <w:jc w:val="both"/>
        <w:rPr>
          <w:i/>
          <w:sz w:val="28"/>
          <w:szCs w:val="28"/>
        </w:rPr>
      </w:pPr>
    </w:p>
    <w:p w:rsidR="00DA493D" w:rsidRPr="001D7F8D" w:rsidRDefault="00DA493D" w:rsidP="00D41192">
      <w:pPr>
        <w:tabs>
          <w:tab w:val="left" w:pos="567"/>
        </w:tabs>
        <w:adjustRightInd w:val="0"/>
        <w:jc w:val="center"/>
        <w:rPr>
          <w:sz w:val="28"/>
          <w:szCs w:val="28"/>
        </w:rPr>
      </w:pPr>
      <w:r w:rsidRPr="001D7F8D">
        <w:rPr>
          <w:sz w:val="28"/>
          <w:szCs w:val="28"/>
        </w:rPr>
        <w:t xml:space="preserve">Рисунок 1.2 - </w:t>
      </w:r>
      <w:r w:rsidR="00F65E33" w:rsidRPr="001D7F8D">
        <w:rPr>
          <w:sz w:val="28"/>
          <w:szCs w:val="28"/>
        </w:rPr>
        <w:t xml:space="preserve">план угловых скоростей </w:t>
      </w:r>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i</m:t>
            </m:r>
          </m:sub>
        </m:sSub>
      </m:oMath>
      <w:r w:rsidR="00F65E33" w:rsidRPr="001D7F8D">
        <w:rPr>
          <w:sz w:val="28"/>
          <w:szCs w:val="28"/>
        </w:rPr>
        <w:t xml:space="preserve"> </w:t>
      </w:r>
      <w:r w:rsidR="00F65E33">
        <w:rPr>
          <w:sz w:val="28"/>
          <w:szCs w:val="28"/>
        </w:rPr>
        <w:t>и</w:t>
      </w:r>
      <w:r w:rsidR="00F65E33" w:rsidRPr="001D7F8D">
        <w:rPr>
          <w:sz w:val="28"/>
          <w:szCs w:val="28"/>
        </w:rPr>
        <w:t xml:space="preserve"> линейных скоростей </w:t>
      </w:r>
      <m:oMath>
        <m:sSub>
          <m:sSubPr>
            <m:ctrlPr>
              <w:rPr>
                <w:rFonts w:ascii="Cambria Math" w:hAnsi="Cambria Math"/>
                <w:i/>
                <w:sz w:val="28"/>
                <w:szCs w:val="28"/>
              </w:rPr>
            </m:ctrlPr>
          </m:sSubPr>
          <m:e>
            <m:r>
              <w:rPr>
                <w:rFonts w:ascii="Cambria Math"/>
                <w:sz w:val="28"/>
                <w:szCs w:val="28"/>
              </w:rPr>
              <m:t>V</m:t>
            </m:r>
          </m:e>
          <m:sub>
            <m:r>
              <w:rPr>
                <w:rFonts w:ascii="Cambria Math"/>
                <w:sz w:val="28"/>
                <w:szCs w:val="28"/>
              </w:rPr>
              <m:t>i</m:t>
            </m:r>
          </m:sub>
        </m:sSub>
      </m:oMath>
      <w:r w:rsidR="00F65E33" w:rsidRPr="001D7F8D">
        <w:rPr>
          <w:sz w:val="28"/>
          <w:szCs w:val="28"/>
        </w:rPr>
        <w:t xml:space="preserve"> </w:t>
      </w:r>
      <w:proofErr w:type="spellStart"/>
      <w:r w:rsidR="00F65E33" w:rsidRPr="004F1E77">
        <w:rPr>
          <w:i/>
          <w:iCs/>
          <w:sz w:val="28"/>
          <w:szCs w:val="28"/>
          <w:lang w:val="en-US"/>
        </w:rPr>
        <w:t>i</w:t>
      </w:r>
      <w:proofErr w:type="spellEnd"/>
      <w:r w:rsidR="00F65E33" w:rsidRPr="0050309A">
        <w:rPr>
          <w:sz w:val="28"/>
          <w:szCs w:val="28"/>
        </w:rPr>
        <w:t>-</w:t>
      </w:r>
      <w:proofErr w:type="spellStart"/>
      <w:r w:rsidR="00F65E33">
        <w:rPr>
          <w:sz w:val="28"/>
          <w:szCs w:val="28"/>
        </w:rPr>
        <w:t>х</w:t>
      </w:r>
      <w:proofErr w:type="spellEnd"/>
      <w:r w:rsidR="00F65E33" w:rsidRPr="001D7F8D">
        <w:rPr>
          <w:sz w:val="28"/>
          <w:szCs w:val="28"/>
        </w:rPr>
        <w:t xml:space="preserve"> точек звеньев</w:t>
      </w:r>
      <w:r w:rsidR="00F65E33">
        <w:rPr>
          <w:sz w:val="28"/>
          <w:szCs w:val="28"/>
        </w:rPr>
        <w:t xml:space="preserve"> а</w:t>
      </w:r>
      <w:r w:rsidR="00F65E33" w:rsidRPr="001D7F8D">
        <w:rPr>
          <w:sz w:val="28"/>
          <w:szCs w:val="28"/>
        </w:rPr>
        <w:t>даптивн</w:t>
      </w:r>
      <w:r w:rsidR="00F65E33">
        <w:rPr>
          <w:sz w:val="28"/>
          <w:szCs w:val="28"/>
        </w:rPr>
        <w:t>ого</w:t>
      </w:r>
      <w:r w:rsidR="00F65E33" w:rsidRPr="001D7F8D">
        <w:rPr>
          <w:sz w:val="28"/>
          <w:szCs w:val="28"/>
        </w:rPr>
        <w:t xml:space="preserve"> зубчат</w:t>
      </w:r>
      <w:r w:rsidR="00F65E33">
        <w:rPr>
          <w:sz w:val="28"/>
          <w:szCs w:val="28"/>
        </w:rPr>
        <w:t>ого</w:t>
      </w:r>
      <w:r w:rsidR="00F65E33" w:rsidRPr="001D7F8D">
        <w:rPr>
          <w:sz w:val="28"/>
          <w:szCs w:val="28"/>
        </w:rPr>
        <w:t xml:space="preserve"> механизм</w:t>
      </w:r>
      <w:r w:rsidR="00F65E33">
        <w:rPr>
          <w:sz w:val="28"/>
          <w:szCs w:val="28"/>
        </w:rPr>
        <w:t>а</w:t>
      </w:r>
    </w:p>
    <w:p w:rsidR="00DA493D" w:rsidRPr="001D7F8D" w:rsidRDefault="00DA493D" w:rsidP="00DA493D">
      <w:pPr>
        <w:tabs>
          <w:tab w:val="left" w:pos="567"/>
        </w:tabs>
        <w:adjustRightInd w:val="0"/>
        <w:ind w:firstLine="720"/>
        <w:jc w:val="center"/>
        <w:rPr>
          <w:sz w:val="28"/>
          <w:szCs w:val="28"/>
        </w:rPr>
      </w:pPr>
    </w:p>
    <w:p w:rsidR="00DA493D" w:rsidRPr="001D7F8D" w:rsidRDefault="00DA493D" w:rsidP="00547BB1">
      <w:pPr>
        <w:tabs>
          <w:tab w:val="left" w:pos="567"/>
        </w:tabs>
        <w:adjustRightInd w:val="0"/>
        <w:ind w:firstLine="720"/>
        <w:jc w:val="both"/>
        <w:rPr>
          <w:sz w:val="28"/>
          <w:szCs w:val="28"/>
        </w:rPr>
      </w:pPr>
      <w:r w:rsidRPr="001D7F8D">
        <w:rPr>
          <w:sz w:val="28"/>
          <w:szCs w:val="28"/>
        </w:rPr>
        <w:t>Углов</w:t>
      </w:r>
      <w:r w:rsidR="00962E8D">
        <w:rPr>
          <w:sz w:val="28"/>
          <w:szCs w:val="28"/>
        </w:rPr>
        <w:t>ую</w:t>
      </w:r>
      <w:r w:rsidRPr="001D7F8D">
        <w:rPr>
          <w:sz w:val="28"/>
          <w:szCs w:val="28"/>
        </w:rPr>
        <w:t xml:space="preserve"> скорость</w:t>
      </w:r>
      <w:r w:rsidR="00962E8D">
        <w:rPr>
          <w:sz w:val="28"/>
          <w:szCs w:val="28"/>
        </w:rPr>
        <w:t xml:space="preserve"> зубчатого</w:t>
      </w:r>
      <w:r w:rsidRPr="001D7F8D">
        <w:rPr>
          <w:sz w:val="28"/>
          <w:szCs w:val="28"/>
        </w:rPr>
        <w:t xml:space="preserve"> </w:t>
      </w:r>
      <m:oMath>
        <m:sSub>
          <m:sSubPr>
            <m:ctrlPr>
              <w:rPr>
                <w:rFonts w:ascii="Cambria Math" w:hAnsi="Cambria Math"/>
                <w:i/>
                <w:sz w:val="28"/>
                <w:szCs w:val="28"/>
              </w:rPr>
            </m:ctrlPr>
          </m:sSubPr>
          <m:e>
            <m:r>
              <m:rPr>
                <m:sty m:val="p"/>
              </m:rPr>
              <w:rPr>
                <w:rFonts w:ascii="Cambria Math" w:hAnsi="Cambria Math"/>
                <w:sz w:val="28"/>
                <w:szCs w:val="28"/>
              </w:rPr>
              <m:t xml:space="preserve">сателлита 2- </m:t>
            </m:r>
            <m:r>
              <w:rPr>
                <w:rFonts w:ascii="Cambria Math"/>
                <w:sz w:val="28"/>
                <w:szCs w:val="28"/>
              </w:rPr>
              <m:t>ω</m:t>
            </m:r>
          </m:e>
          <m:sub>
            <m:r>
              <w:rPr>
                <w:rFonts w:ascii="Cambria Math"/>
                <w:sz w:val="28"/>
                <w:szCs w:val="28"/>
              </w:rPr>
              <m:t>2</m:t>
            </m:r>
          </m:sub>
        </m:sSub>
      </m:oMath>
      <w:r w:rsidRPr="001D7F8D">
        <w:rPr>
          <w:sz w:val="28"/>
          <w:szCs w:val="28"/>
        </w:rPr>
        <w:t xml:space="preserve"> определ</w:t>
      </w:r>
      <w:r w:rsidR="00962E8D">
        <w:rPr>
          <w:sz w:val="28"/>
          <w:szCs w:val="28"/>
        </w:rPr>
        <w:t>им из выражения</w:t>
      </w:r>
      <w:r w:rsidRPr="001D7F8D">
        <w:rPr>
          <w:sz w:val="28"/>
          <w:szCs w:val="28"/>
        </w:rPr>
        <w:t xml:space="preserve"> </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right"/>
        <w:rPr>
          <w:sz w:val="28"/>
          <w:szCs w:val="28"/>
        </w:rPr>
      </w:p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23</m:t>
            </m:r>
          </m:sub>
          <m:sup>
            <m:r>
              <w:rPr>
                <w:rFonts w:ascii="Cambria Math"/>
                <w:sz w:val="28"/>
                <w:szCs w:val="28"/>
              </w:rPr>
              <m:t>(H1)</m:t>
            </m:r>
          </m:sup>
        </m:sSubSup>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ω</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num>
          <m:den>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den>
        </m:f>
      </m:oMath>
      <w:r w:rsidR="00DA493D" w:rsidRPr="001D7F8D">
        <w:rPr>
          <w:sz w:val="28"/>
          <w:szCs w:val="28"/>
        </w:rPr>
        <w:t xml:space="preserve">                                                    (1.6)</w:t>
      </w:r>
    </w:p>
    <w:p w:rsidR="00DA493D" w:rsidRPr="001D7F8D" w:rsidRDefault="00DA493D" w:rsidP="00DA493D">
      <w:pPr>
        <w:tabs>
          <w:tab w:val="left" w:pos="567"/>
        </w:tabs>
        <w:adjustRightInd w:val="0"/>
        <w:ind w:firstLine="720"/>
        <w:jc w:val="right"/>
        <w:rPr>
          <w:sz w:val="28"/>
          <w:szCs w:val="28"/>
        </w:rPr>
      </w:pPr>
    </w:p>
    <w:p w:rsidR="00962E8D" w:rsidRDefault="00962E8D" w:rsidP="00962E8D">
      <w:pPr>
        <w:tabs>
          <w:tab w:val="left" w:pos="567"/>
        </w:tabs>
        <w:adjustRightInd w:val="0"/>
        <w:jc w:val="both"/>
        <w:rPr>
          <w:sz w:val="28"/>
          <w:szCs w:val="28"/>
        </w:rPr>
      </w:pPr>
      <w:r>
        <w:rPr>
          <w:sz w:val="28"/>
          <w:szCs w:val="28"/>
        </w:rPr>
        <w:t>здесь</w:t>
      </w:r>
      <w:r w:rsidR="00DA493D" w:rsidRPr="001D7F8D">
        <w:rPr>
          <w:sz w:val="28"/>
          <w:szCs w:val="28"/>
        </w:rPr>
        <w:t xml:space="preserve"> </w:t>
      </w: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23</m:t>
            </m:r>
          </m:sub>
          <m:sup>
            <m:r>
              <w:rPr>
                <w:rFonts w:ascii="Cambria Math"/>
                <w:sz w:val="28"/>
                <w:szCs w:val="28"/>
              </w:rPr>
              <m:t>(H1)</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2</m:t>
            </m:r>
          </m:sub>
        </m:sSub>
      </m:oMath>
      <w:r>
        <w:rPr>
          <w:sz w:val="28"/>
          <w:szCs w:val="28"/>
        </w:rPr>
        <w:t xml:space="preserve">- передаточное отношение, при остановленном водиле </w:t>
      </w:r>
      <m:oMath>
        <m:sSub>
          <m:sSubPr>
            <m:ctrlPr>
              <w:rPr>
                <w:rFonts w:ascii="Cambria Math" w:hAnsi="Cambria Math"/>
                <w:i/>
                <w:sz w:val="28"/>
                <w:szCs w:val="28"/>
              </w:rPr>
            </m:ctrlPr>
          </m:sSubPr>
          <m:e>
            <m:r>
              <w:rPr>
                <w:rFonts w:ascii="Cambria Math"/>
                <w:sz w:val="28"/>
                <w:szCs w:val="28"/>
              </w:rPr>
              <m:t>H</m:t>
            </m:r>
          </m:e>
          <m:sub>
            <m:r>
              <w:rPr>
                <w:rFonts w:ascii="Cambria Math"/>
                <w:sz w:val="28"/>
                <w:szCs w:val="28"/>
              </w:rPr>
              <m:t>1</m:t>
            </m:r>
          </m:sub>
        </m:sSub>
      </m:oMath>
      <w:r>
        <w:rPr>
          <w:sz w:val="28"/>
          <w:szCs w:val="28"/>
        </w:rPr>
        <w:t>.</w:t>
      </w:r>
    </w:p>
    <w:p w:rsidR="00DA493D" w:rsidRPr="001D7F8D" w:rsidRDefault="00962E8D" w:rsidP="00DA493D">
      <w:pPr>
        <w:tabs>
          <w:tab w:val="left" w:pos="567"/>
        </w:tabs>
        <w:adjustRightInd w:val="0"/>
        <w:ind w:firstLine="720"/>
        <w:jc w:val="both"/>
        <w:rPr>
          <w:sz w:val="28"/>
          <w:szCs w:val="28"/>
        </w:rPr>
      </w:pPr>
      <w:r>
        <w:rPr>
          <w:sz w:val="28"/>
          <w:szCs w:val="28"/>
        </w:rPr>
        <w:t>Из (1.6) получим</w:t>
      </w:r>
    </w:p>
    <w:p w:rsidR="00DA493D" w:rsidRPr="001D7F8D" w:rsidRDefault="002236A4" w:rsidP="00547BB1">
      <w:pPr>
        <w:tabs>
          <w:tab w:val="left" w:pos="567"/>
        </w:tabs>
        <w:adjustRightInd w:val="0"/>
        <w:ind w:firstLine="720"/>
        <w:jc w:val="right"/>
        <w:rPr>
          <w:sz w:val="28"/>
          <w:szCs w:val="28"/>
        </w:rPr>
      </w:pPr>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23</m:t>
            </m:r>
          </m:sub>
          <m:sup>
            <m:r>
              <w:rPr>
                <w:rFonts w:ascii="Cambria Math"/>
                <w:sz w:val="28"/>
                <w:szCs w:val="28"/>
              </w:rPr>
              <m:t>(H1)</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oMath>
      <w:r w:rsidR="00DA493D" w:rsidRPr="001D7F8D">
        <w:rPr>
          <w:sz w:val="28"/>
          <w:szCs w:val="28"/>
        </w:rPr>
        <w:t xml:space="preserve">                                          (1.7)</w:t>
      </w:r>
    </w:p>
    <w:p w:rsidR="00DA493D" w:rsidRPr="001D7F8D" w:rsidRDefault="00DA493D" w:rsidP="00DA493D">
      <w:pPr>
        <w:tabs>
          <w:tab w:val="left" w:pos="567"/>
        </w:tabs>
        <w:adjustRightInd w:val="0"/>
        <w:ind w:firstLine="720"/>
        <w:jc w:val="right"/>
        <w:rPr>
          <w:sz w:val="28"/>
          <w:szCs w:val="28"/>
        </w:rPr>
      </w:pPr>
    </w:p>
    <w:p w:rsidR="00DA493D" w:rsidRPr="001D7F8D" w:rsidRDefault="00DA493D" w:rsidP="00547BB1">
      <w:pPr>
        <w:tabs>
          <w:tab w:val="left" w:pos="567"/>
        </w:tabs>
        <w:adjustRightInd w:val="0"/>
        <w:ind w:firstLine="720"/>
        <w:jc w:val="both"/>
        <w:rPr>
          <w:sz w:val="28"/>
          <w:szCs w:val="28"/>
        </w:rPr>
      </w:pPr>
      <w:r w:rsidRPr="001D7F8D">
        <w:rPr>
          <w:sz w:val="28"/>
          <w:szCs w:val="28"/>
        </w:rPr>
        <w:t xml:space="preserve">Угловая скорость </w:t>
      </w:r>
      <w:r w:rsidR="00962E8D">
        <w:rPr>
          <w:sz w:val="28"/>
          <w:szCs w:val="28"/>
        </w:rPr>
        <w:t xml:space="preserve">зубчатого </w:t>
      </w:r>
      <w:r w:rsidR="00962E8D" w:rsidRPr="001D7F8D">
        <w:rPr>
          <w:sz w:val="28"/>
          <w:szCs w:val="28"/>
        </w:rPr>
        <w:t>сателлита 5</w:t>
      </w:r>
      <w:r w:rsidR="00962E8D">
        <w:rPr>
          <w:sz w:val="28"/>
          <w:szCs w:val="28"/>
        </w:rPr>
        <w:t xml:space="preserve"> -</w:t>
      </w:r>
      <w:r w:rsidR="00962E8D" w:rsidRPr="001D7F8D">
        <w:rPr>
          <w:sz w:val="28"/>
          <w:szCs w:val="28"/>
        </w:rPr>
        <w:t xml:space="preserve"> </w:t>
      </w:r>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5</m:t>
            </m:r>
          </m:sub>
        </m:sSub>
      </m:oMath>
      <w:r w:rsidRPr="001D7F8D">
        <w:rPr>
          <w:sz w:val="28"/>
          <w:szCs w:val="28"/>
        </w:rPr>
        <w:t xml:space="preserve"> определ</w:t>
      </w:r>
      <w:r w:rsidR="00962E8D">
        <w:rPr>
          <w:sz w:val="28"/>
          <w:szCs w:val="28"/>
        </w:rPr>
        <w:t>им из выражения</w:t>
      </w:r>
      <w:r w:rsidRPr="001D7F8D">
        <w:rPr>
          <w:sz w:val="28"/>
          <w:szCs w:val="28"/>
        </w:rPr>
        <w:t xml:space="preserve"> </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right"/>
        <w:rPr>
          <w:sz w:val="28"/>
          <w:szCs w:val="28"/>
        </w:rPr>
      </w:p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56</m:t>
            </m:r>
          </m:sub>
          <m:sup>
            <m:r>
              <w:rPr>
                <w:rFonts w:ascii="Cambria Math"/>
                <w:sz w:val="28"/>
                <w:szCs w:val="28"/>
              </w:rPr>
              <m:t>(H2)</m:t>
            </m:r>
          </m:sup>
        </m:sSubSup>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ω</m:t>
                </m:r>
              </m:e>
              <m:sub>
                <m:r>
                  <w:rPr>
                    <w:rFonts w:ascii="Cambria Math"/>
                    <w:sz w:val="28"/>
                    <w:szCs w:val="28"/>
                  </w:rPr>
                  <m:t>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num>
          <m:den>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den>
        </m:f>
      </m:oMath>
      <w:r w:rsidR="00962E8D">
        <w:rPr>
          <w:sz w:val="28"/>
          <w:szCs w:val="28"/>
        </w:rPr>
        <w:t xml:space="preserve"> </w:t>
      </w:r>
      <w:r w:rsidR="00DA493D" w:rsidRPr="001D7F8D">
        <w:rPr>
          <w:sz w:val="28"/>
          <w:szCs w:val="28"/>
        </w:rPr>
        <w:t xml:space="preserve">                                                  (1.8)</w:t>
      </w:r>
    </w:p>
    <w:p w:rsidR="00DA493D" w:rsidRPr="001D7F8D" w:rsidRDefault="00DA493D" w:rsidP="00DA493D">
      <w:pPr>
        <w:tabs>
          <w:tab w:val="left" w:pos="567"/>
        </w:tabs>
        <w:adjustRightInd w:val="0"/>
        <w:ind w:firstLine="720"/>
        <w:jc w:val="both"/>
        <w:rPr>
          <w:sz w:val="28"/>
          <w:szCs w:val="28"/>
        </w:rPr>
      </w:pPr>
    </w:p>
    <w:p w:rsidR="00962E8D" w:rsidRDefault="00962E8D" w:rsidP="00962E8D">
      <w:pPr>
        <w:tabs>
          <w:tab w:val="left" w:pos="567"/>
        </w:tabs>
        <w:adjustRightInd w:val="0"/>
        <w:jc w:val="both"/>
        <w:rPr>
          <w:sz w:val="28"/>
          <w:szCs w:val="28"/>
        </w:rPr>
      </w:pPr>
      <w:r>
        <w:rPr>
          <w:sz w:val="28"/>
          <w:szCs w:val="28"/>
        </w:rPr>
        <w:t>здесь</w:t>
      </w:r>
      <w:r w:rsidR="00DA493D" w:rsidRPr="001D7F8D">
        <w:rPr>
          <w:sz w:val="28"/>
          <w:szCs w:val="28"/>
        </w:rPr>
        <w:t xml:space="preserve"> </w:t>
      </w: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56</m:t>
            </m:r>
          </m:sub>
          <m:sup>
            <m:r>
              <w:rPr>
                <w:rFonts w:ascii="Cambria Math"/>
                <w:sz w:val="28"/>
                <w:szCs w:val="28"/>
              </w:rPr>
              <m:t>(H2)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6</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5</m:t>
            </m:r>
          </m:sub>
        </m:sSub>
      </m:oMath>
      <w:r>
        <w:rPr>
          <w:sz w:val="28"/>
          <w:szCs w:val="28"/>
        </w:rPr>
        <w:t xml:space="preserve"> - передаточное отношение, при остановленном водиле </w:t>
      </w:r>
      <m:oMath>
        <m:sSub>
          <m:sSubPr>
            <m:ctrlPr>
              <w:rPr>
                <w:rFonts w:ascii="Cambria Math" w:hAnsi="Cambria Math"/>
                <w:i/>
                <w:sz w:val="28"/>
                <w:szCs w:val="28"/>
              </w:rPr>
            </m:ctrlPr>
          </m:sSubPr>
          <m:e>
            <m:r>
              <w:rPr>
                <w:rFonts w:ascii="Cambria Math"/>
                <w:sz w:val="28"/>
                <w:szCs w:val="28"/>
              </w:rPr>
              <m:t>H</m:t>
            </m:r>
          </m:e>
          <m:sub>
            <m:r>
              <w:rPr>
                <w:rFonts w:ascii="Cambria Math"/>
                <w:sz w:val="28"/>
                <w:szCs w:val="28"/>
              </w:rPr>
              <m:t>2</m:t>
            </m:r>
          </m:sub>
        </m:sSub>
      </m:oMath>
      <w:r>
        <w:rPr>
          <w:sz w:val="28"/>
          <w:szCs w:val="28"/>
        </w:rPr>
        <w:t>.</w:t>
      </w:r>
    </w:p>
    <w:p w:rsidR="00962E8D" w:rsidRDefault="00962E8D" w:rsidP="00547BB1">
      <w:pPr>
        <w:tabs>
          <w:tab w:val="left" w:pos="567"/>
        </w:tabs>
        <w:adjustRightInd w:val="0"/>
        <w:ind w:firstLine="720"/>
        <w:jc w:val="both"/>
        <w:rPr>
          <w:sz w:val="28"/>
          <w:szCs w:val="28"/>
        </w:rPr>
      </w:pPr>
      <w:r>
        <w:rPr>
          <w:sz w:val="28"/>
          <w:szCs w:val="28"/>
        </w:rPr>
        <w:t>Из (1.8)</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right"/>
        <w:rPr>
          <w:sz w:val="28"/>
          <w:szCs w:val="28"/>
        </w:rPr>
      </w:pPr>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5</m:t>
            </m:r>
          </m:sub>
        </m:sSub>
        <m:r>
          <w:rPr>
            <w:rFonts w:ascii="Cambria Math"/>
            <w:sz w:val="28"/>
            <w:szCs w:val="28"/>
          </w:rPr>
          <m:t>=</m:t>
        </m:r>
        <m:sSubSup>
          <m:sSubSupPr>
            <m:ctrlPr>
              <w:rPr>
                <w:rFonts w:ascii="Cambria Math" w:hAnsi="Cambria Math"/>
                <w:i/>
                <w:sz w:val="28"/>
                <w:szCs w:val="28"/>
              </w:rPr>
            </m:ctrlPr>
          </m:sSubSupPr>
          <m:e>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+u</m:t>
            </m:r>
          </m:e>
          <m:sub>
            <m:r>
              <w:rPr>
                <w:rFonts w:ascii="Cambria Math"/>
                <w:sz w:val="28"/>
                <w:szCs w:val="28"/>
              </w:rPr>
              <m:t>56</m:t>
            </m:r>
          </m:sub>
          <m:sup>
            <m:r>
              <w:rPr>
                <w:rFonts w:ascii="Cambria Math"/>
                <w:sz w:val="28"/>
                <w:szCs w:val="28"/>
              </w:rPr>
              <m:t>(H2)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m:t>
        </m:r>
      </m:oMath>
      <w:r w:rsidR="00DA493D" w:rsidRPr="001D7F8D">
        <w:rPr>
          <w:sz w:val="28"/>
          <w:szCs w:val="28"/>
        </w:rPr>
        <w:t xml:space="preserve">                                           (1.9)</w:t>
      </w:r>
    </w:p>
    <w:p w:rsidR="00DC69A8" w:rsidRPr="001D7F8D" w:rsidRDefault="00DC69A8" w:rsidP="00DC69A8">
      <w:pPr>
        <w:tabs>
          <w:tab w:val="left" w:pos="567"/>
        </w:tabs>
        <w:adjustRightInd w:val="0"/>
        <w:ind w:firstLine="720"/>
        <w:jc w:val="both"/>
        <w:rPr>
          <w:sz w:val="28"/>
          <w:szCs w:val="28"/>
        </w:rPr>
      </w:pPr>
    </w:p>
    <w:p w:rsidR="00DC69A8" w:rsidRPr="001D7F8D" w:rsidRDefault="00DC69A8" w:rsidP="00DC69A8">
      <w:pPr>
        <w:tabs>
          <w:tab w:val="left" w:pos="567"/>
        </w:tabs>
        <w:adjustRightInd w:val="0"/>
        <w:ind w:firstLine="720"/>
        <w:jc w:val="both"/>
        <w:rPr>
          <w:sz w:val="28"/>
          <w:szCs w:val="28"/>
        </w:rPr>
      </w:pPr>
      <w:r w:rsidRPr="001D7F8D">
        <w:rPr>
          <w:sz w:val="28"/>
          <w:szCs w:val="28"/>
        </w:rPr>
        <w:t>Кинематический анализ адаптивного зубчатого механизма решен.</w:t>
      </w:r>
    </w:p>
    <w:p w:rsidR="00DC69A8" w:rsidRPr="001D7F8D" w:rsidRDefault="00DC69A8" w:rsidP="00DC69A8">
      <w:pPr>
        <w:tabs>
          <w:tab w:val="left" w:pos="567"/>
        </w:tabs>
        <w:adjustRightInd w:val="0"/>
        <w:ind w:firstLine="720"/>
        <w:jc w:val="both"/>
        <w:rPr>
          <w:sz w:val="28"/>
          <w:szCs w:val="28"/>
        </w:rPr>
      </w:pPr>
    </w:p>
    <w:p w:rsidR="00DA493D" w:rsidRPr="001D7F8D" w:rsidRDefault="00DA493D" w:rsidP="00DA493D">
      <w:pPr>
        <w:tabs>
          <w:tab w:val="left" w:pos="567"/>
        </w:tabs>
        <w:ind w:firstLine="720"/>
        <w:jc w:val="both"/>
        <w:rPr>
          <w:b/>
          <w:sz w:val="28"/>
          <w:szCs w:val="28"/>
        </w:rPr>
      </w:pPr>
      <w:r w:rsidRPr="001D7F8D">
        <w:rPr>
          <w:b/>
          <w:sz w:val="28"/>
          <w:szCs w:val="28"/>
        </w:rPr>
        <w:t>1.2 Силовой анализ адаптивного зубчатого механизма</w:t>
      </w:r>
    </w:p>
    <w:p w:rsidR="0036757A" w:rsidRDefault="0036757A" w:rsidP="0036757A">
      <w:pPr>
        <w:tabs>
          <w:tab w:val="left" w:pos="567"/>
        </w:tabs>
        <w:ind w:firstLine="720"/>
        <w:jc w:val="both"/>
        <w:rPr>
          <w:sz w:val="28"/>
          <w:szCs w:val="28"/>
        </w:rPr>
      </w:pPr>
      <w:r>
        <w:rPr>
          <w:sz w:val="28"/>
          <w:szCs w:val="28"/>
        </w:rPr>
        <w:t>Проведем с</w:t>
      </w:r>
      <w:r w:rsidR="00FA0FAC" w:rsidRPr="001D7F8D">
        <w:rPr>
          <w:sz w:val="28"/>
          <w:szCs w:val="28"/>
        </w:rPr>
        <w:t>иловой</w:t>
      </w:r>
      <w:r w:rsidR="00DA493D" w:rsidRPr="001D7F8D">
        <w:rPr>
          <w:sz w:val="28"/>
          <w:szCs w:val="28"/>
        </w:rPr>
        <w:t xml:space="preserve"> анализ </w:t>
      </w:r>
      <w:r w:rsidR="00FA0FAC" w:rsidRPr="001D7F8D">
        <w:rPr>
          <w:sz w:val="28"/>
          <w:szCs w:val="28"/>
        </w:rPr>
        <w:t xml:space="preserve">адаптивного зубчатого механизма </w:t>
      </w:r>
      <w:r>
        <w:rPr>
          <w:sz w:val="28"/>
          <w:szCs w:val="28"/>
        </w:rPr>
        <w:t xml:space="preserve">показанного на </w:t>
      </w:r>
      <w:r w:rsidR="00DA493D" w:rsidRPr="001D7F8D">
        <w:rPr>
          <w:sz w:val="28"/>
          <w:szCs w:val="28"/>
        </w:rPr>
        <w:t>рисунк</w:t>
      </w:r>
      <w:r>
        <w:rPr>
          <w:sz w:val="28"/>
          <w:szCs w:val="28"/>
        </w:rPr>
        <w:t>е</w:t>
      </w:r>
      <w:r w:rsidR="00DA493D" w:rsidRPr="001D7F8D">
        <w:rPr>
          <w:sz w:val="28"/>
          <w:szCs w:val="28"/>
        </w:rPr>
        <w:t xml:space="preserve"> 1.2</w:t>
      </w:r>
      <w:r>
        <w:rPr>
          <w:sz w:val="28"/>
          <w:szCs w:val="28"/>
        </w:rPr>
        <w:t xml:space="preserve">. Для этого необходимо </w:t>
      </w:r>
      <w:r w:rsidR="00FA0FAC" w:rsidRPr="001D7F8D">
        <w:rPr>
          <w:sz w:val="28"/>
          <w:szCs w:val="28"/>
        </w:rPr>
        <w:t>определ</w:t>
      </w:r>
      <w:r>
        <w:rPr>
          <w:sz w:val="28"/>
          <w:szCs w:val="28"/>
        </w:rPr>
        <w:t>ить</w:t>
      </w:r>
      <w:r w:rsidR="00FA0FAC" w:rsidRPr="001D7F8D">
        <w:rPr>
          <w:sz w:val="28"/>
          <w:szCs w:val="28"/>
        </w:rPr>
        <w:t xml:space="preserve"> реакци</w:t>
      </w:r>
      <w:r>
        <w:rPr>
          <w:sz w:val="28"/>
          <w:szCs w:val="28"/>
        </w:rPr>
        <w:t>и</w:t>
      </w:r>
      <w:r w:rsidR="00FA0FAC" w:rsidRPr="001D7F8D">
        <w:rPr>
          <w:sz w:val="28"/>
          <w:szCs w:val="28"/>
        </w:rPr>
        <w:t xml:space="preserve"> в его кинематических парах</w:t>
      </w:r>
      <w:r>
        <w:rPr>
          <w:sz w:val="28"/>
          <w:szCs w:val="28"/>
        </w:rPr>
        <w:t xml:space="preserve"> и </w:t>
      </w:r>
      <w:r w:rsidR="00FA0FAC" w:rsidRPr="001D7F8D">
        <w:rPr>
          <w:sz w:val="28"/>
          <w:szCs w:val="28"/>
        </w:rPr>
        <w:t xml:space="preserve">обобщенные силы на </w:t>
      </w:r>
      <w:r>
        <w:rPr>
          <w:sz w:val="28"/>
          <w:szCs w:val="28"/>
        </w:rPr>
        <w:t xml:space="preserve">входном и внешнем </w:t>
      </w:r>
      <w:r w:rsidR="00FA0FAC" w:rsidRPr="001D7F8D">
        <w:rPr>
          <w:sz w:val="28"/>
          <w:szCs w:val="28"/>
        </w:rPr>
        <w:t>водилах.</w:t>
      </w:r>
      <w:r w:rsidR="004F5E56" w:rsidRPr="001D7F8D">
        <w:rPr>
          <w:sz w:val="28"/>
          <w:szCs w:val="28"/>
        </w:rPr>
        <w:t xml:space="preserve"> </w:t>
      </w:r>
    </w:p>
    <w:p w:rsidR="0036757A" w:rsidRDefault="004F5E56" w:rsidP="00547BB1">
      <w:pPr>
        <w:tabs>
          <w:tab w:val="left" w:pos="567"/>
        </w:tabs>
        <w:ind w:firstLine="720"/>
        <w:jc w:val="both"/>
        <w:rPr>
          <w:sz w:val="28"/>
          <w:szCs w:val="28"/>
        </w:rPr>
      </w:pPr>
      <w:r w:rsidRPr="001D7F8D">
        <w:rPr>
          <w:sz w:val="28"/>
          <w:szCs w:val="28"/>
        </w:rPr>
        <w:t xml:space="preserve">Допустим, что к водилам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Pr="001D7F8D">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oMath>
      <w:r w:rsidRPr="001D7F8D">
        <w:rPr>
          <w:sz w:val="28"/>
          <w:szCs w:val="28"/>
        </w:rPr>
        <w:t xml:space="preserve">приложены внешние моменты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oMath>
      <w:r w:rsidRPr="001D7F8D">
        <w:rPr>
          <w:i/>
          <w:sz w:val="28"/>
          <w:szCs w:val="28"/>
        </w:rPr>
        <w:t xml:space="preserve"> </w:t>
      </w:r>
      <w:r w:rsidRPr="001D7F8D">
        <w:rPr>
          <w:sz w:val="28"/>
          <w:szCs w:val="28"/>
        </w:rPr>
        <w:t xml:space="preserve">и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oMath>
      <w:r w:rsidRPr="001D7F8D">
        <w:rPr>
          <w:sz w:val="28"/>
          <w:szCs w:val="28"/>
        </w:rPr>
        <w:t>. Силы тяжести колес передачи, считаем малыми, и не будем учитывать их при расчете.</w:t>
      </w:r>
      <w:r w:rsidR="00DE7CAA" w:rsidRPr="001D7F8D">
        <w:rPr>
          <w:sz w:val="28"/>
          <w:szCs w:val="28"/>
        </w:rPr>
        <w:t xml:space="preserve"> </w:t>
      </w:r>
    </w:p>
    <w:p w:rsidR="0036757A" w:rsidRPr="00F25EE9" w:rsidRDefault="00F25EE9" w:rsidP="00547BB1">
      <w:pPr>
        <w:tabs>
          <w:tab w:val="left" w:pos="567"/>
        </w:tabs>
        <w:ind w:firstLine="720"/>
        <w:jc w:val="both"/>
        <w:rPr>
          <w:sz w:val="28"/>
          <w:szCs w:val="28"/>
        </w:rPr>
      </w:pPr>
      <w:r>
        <w:rPr>
          <w:sz w:val="28"/>
          <w:szCs w:val="28"/>
        </w:rPr>
        <w:t xml:space="preserve">В </w:t>
      </w:r>
      <w:r w:rsidRPr="001D7F8D">
        <w:rPr>
          <w:sz w:val="28"/>
          <w:szCs w:val="28"/>
        </w:rPr>
        <w:t xml:space="preserve">точке </w:t>
      </w:r>
      <m:oMath>
        <m:r>
          <w:rPr>
            <w:rFonts w:ascii="Cambria Math" w:hAnsi="Cambria Math"/>
            <w:sz w:val="28"/>
            <w:szCs w:val="28"/>
          </w:rPr>
          <m:t>B</m:t>
        </m:r>
      </m:oMath>
      <w:r>
        <w:rPr>
          <w:sz w:val="28"/>
          <w:szCs w:val="28"/>
        </w:rPr>
        <w:t xml:space="preserve"> действует </w:t>
      </w:r>
      <w:r w:rsidRPr="001D7F8D">
        <w:rPr>
          <w:sz w:val="28"/>
          <w:szCs w:val="28"/>
        </w:rPr>
        <w:t xml:space="preserve">сила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H1</m:t>
            </m:r>
          </m:sub>
        </m:sSub>
      </m:oMath>
      <w:r w:rsidRPr="00F25EE9">
        <w:rPr>
          <w:sz w:val="28"/>
          <w:szCs w:val="28"/>
        </w:rPr>
        <w:t xml:space="preserve"> </w:t>
      </w:r>
      <w:r w:rsidRPr="001D7F8D">
        <w:rPr>
          <w:sz w:val="28"/>
          <w:szCs w:val="28"/>
        </w:rPr>
        <w:t xml:space="preserve">со стороны водила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Pr>
          <w:sz w:val="28"/>
          <w:szCs w:val="28"/>
        </w:rPr>
        <w:t>. В точке</w:t>
      </w:r>
      <w:proofErr w:type="gramStart"/>
      <w:r>
        <w:rPr>
          <w:sz w:val="28"/>
          <w:szCs w:val="28"/>
        </w:rPr>
        <w:t xml:space="preserve"> </w:t>
      </w:r>
      <w:r w:rsidRPr="00F25EE9">
        <w:rPr>
          <w:i/>
          <w:iCs/>
          <w:sz w:val="28"/>
          <w:szCs w:val="28"/>
        </w:rPr>
        <w:t>К</w:t>
      </w:r>
      <w:proofErr w:type="gramEnd"/>
      <w:r>
        <w:rPr>
          <w:sz w:val="28"/>
          <w:szCs w:val="28"/>
        </w:rPr>
        <w:t xml:space="preserve"> действует </w:t>
      </w:r>
      <w:r w:rsidRPr="001D7F8D">
        <w:rPr>
          <w:sz w:val="28"/>
          <w:szCs w:val="28"/>
        </w:rPr>
        <w:t xml:space="preserve">сила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H2</m:t>
            </m:r>
          </m:sub>
        </m:sSub>
      </m:oMath>
      <w:r>
        <w:rPr>
          <w:sz w:val="28"/>
          <w:szCs w:val="28"/>
        </w:rPr>
        <w:t xml:space="preserve"> </w:t>
      </w:r>
      <w:r w:rsidRPr="001D7F8D">
        <w:rPr>
          <w:sz w:val="28"/>
          <w:szCs w:val="28"/>
        </w:rPr>
        <w:t xml:space="preserve">со стороны водила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oMath>
      <w:r>
        <w:rPr>
          <w:sz w:val="28"/>
          <w:szCs w:val="28"/>
        </w:rPr>
        <w:t xml:space="preserve"> (см. рисунок 1.2).</w:t>
      </w:r>
    </w:p>
    <w:p w:rsidR="00DE7CAA" w:rsidRDefault="00F25EE9" w:rsidP="00547BB1">
      <w:pPr>
        <w:tabs>
          <w:tab w:val="left" w:pos="567"/>
        </w:tabs>
        <w:ind w:firstLine="720"/>
        <w:jc w:val="both"/>
        <w:rPr>
          <w:sz w:val="28"/>
          <w:szCs w:val="28"/>
        </w:rPr>
      </w:pPr>
      <w:r>
        <w:rPr>
          <w:sz w:val="28"/>
          <w:szCs w:val="28"/>
        </w:rPr>
        <w:t xml:space="preserve">Для </w:t>
      </w:r>
      <w:r w:rsidR="00DE7CAA" w:rsidRPr="001D7F8D">
        <w:rPr>
          <w:sz w:val="28"/>
          <w:szCs w:val="28"/>
        </w:rPr>
        <w:t>определ</w:t>
      </w:r>
      <w:r>
        <w:rPr>
          <w:sz w:val="28"/>
          <w:szCs w:val="28"/>
        </w:rPr>
        <w:t>ения</w:t>
      </w:r>
      <w:r w:rsidR="00DE7CAA" w:rsidRPr="001D7F8D">
        <w:rPr>
          <w:sz w:val="28"/>
          <w:szCs w:val="28"/>
        </w:rPr>
        <w:t xml:space="preserve"> реакци</w:t>
      </w:r>
      <w:r>
        <w:rPr>
          <w:sz w:val="28"/>
          <w:szCs w:val="28"/>
        </w:rPr>
        <w:t>й</w:t>
      </w:r>
      <w:r w:rsidR="00DE7CAA" w:rsidRPr="001D7F8D">
        <w:rPr>
          <w:sz w:val="28"/>
          <w:szCs w:val="28"/>
        </w:rPr>
        <w:t xml:space="preserve"> в кинематических парах в точках </w:t>
      </w:r>
      <m:oMath>
        <m:r>
          <w:rPr>
            <w:rFonts w:ascii="Cambria Math"/>
            <w:sz w:val="28"/>
            <w:szCs w:val="28"/>
          </w:rPr>
          <m:t>C,</m:t>
        </m:r>
        <m:r>
          <w:rPr>
            <w:rFonts w:ascii="Cambria Math"/>
            <w:sz w:val="28"/>
            <w:szCs w:val="28"/>
          </w:rPr>
          <m:t> </m:t>
        </m:r>
        <m:r>
          <w:rPr>
            <w:rFonts w:ascii="Cambria Math"/>
            <w:sz w:val="28"/>
            <w:szCs w:val="28"/>
          </w:rPr>
          <m:t>E,</m:t>
        </m:r>
        <m:r>
          <w:rPr>
            <w:rFonts w:ascii="Cambria Math"/>
            <w:sz w:val="28"/>
            <w:szCs w:val="28"/>
          </w:rPr>
          <m:t> </m:t>
        </m:r>
        <m:r>
          <w:rPr>
            <w:rFonts w:ascii="Cambria Math"/>
            <w:sz w:val="28"/>
            <w:szCs w:val="28"/>
          </w:rPr>
          <m:t>D,</m:t>
        </m:r>
        <m:r>
          <w:rPr>
            <w:rFonts w:ascii="Cambria Math"/>
            <w:sz w:val="28"/>
            <w:szCs w:val="28"/>
          </w:rPr>
          <m:t> </m:t>
        </m:r>
        <m:r>
          <w:rPr>
            <w:rFonts w:ascii="Cambria Math"/>
            <w:sz w:val="28"/>
            <w:szCs w:val="28"/>
          </w:rPr>
          <m:t>G</m:t>
        </m:r>
      </m:oMath>
      <w:r w:rsidR="00B17F50" w:rsidRPr="001D7F8D">
        <w:rPr>
          <w:sz w:val="28"/>
          <w:szCs w:val="28"/>
        </w:rPr>
        <w:t xml:space="preserve"> механизма</w:t>
      </w:r>
      <w:r>
        <w:rPr>
          <w:sz w:val="28"/>
          <w:szCs w:val="28"/>
        </w:rPr>
        <w:t xml:space="preserve"> применим уравнения </w:t>
      </w:r>
      <w:r w:rsidR="00DE7CAA" w:rsidRPr="001D7F8D">
        <w:rPr>
          <w:sz w:val="28"/>
          <w:szCs w:val="28"/>
        </w:rPr>
        <w:t xml:space="preserve">равновесия статики между внешними силами и </w:t>
      </w:r>
      <w:proofErr w:type="gramStart"/>
      <w:r w:rsidR="00072BE5" w:rsidRPr="001D7F8D">
        <w:rPr>
          <w:sz w:val="28"/>
          <w:szCs w:val="28"/>
        </w:rPr>
        <w:t>реакциями</w:t>
      </w:r>
      <w:proofErr w:type="gramEnd"/>
      <w:r w:rsidR="00072BE5" w:rsidRPr="001D7F8D">
        <w:rPr>
          <w:sz w:val="28"/>
          <w:szCs w:val="28"/>
        </w:rPr>
        <w:t xml:space="preserve"> </w:t>
      </w:r>
      <w:r>
        <w:rPr>
          <w:sz w:val="28"/>
          <w:szCs w:val="28"/>
        </w:rPr>
        <w:t>возникающими</w:t>
      </w:r>
      <w:r w:rsidR="00072BE5" w:rsidRPr="001D7F8D">
        <w:rPr>
          <w:sz w:val="28"/>
          <w:szCs w:val="28"/>
        </w:rPr>
        <w:t xml:space="preserve"> в кинематических парах</w:t>
      </w:r>
      <w:r>
        <w:rPr>
          <w:sz w:val="28"/>
          <w:szCs w:val="28"/>
        </w:rPr>
        <w:t xml:space="preserve"> (см. рисунок 1.2).</w:t>
      </w:r>
    </w:p>
    <w:p w:rsidR="00A71C21" w:rsidRDefault="00FB0D3A" w:rsidP="00547BB1">
      <w:pPr>
        <w:tabs>
          <w:tab w:val="left" w:pos="567"/>
        </w:tabs>
        <w:ind w:firstLine="720"/>
        <w:jc w:val="both"/>
        <w:rPr>
          <w:sz w:val="28"/>
          <w:szCs w:val="28"/>
        </w:rPr>
      </w:pPr>
      <w:r>
        <w:rPr>
          <w:sz w:val="28"/>
          <w:szCs w:val="28"/>
        </w:rPr>
        <w:t>Силы со стороны входного и выходного водил определяются по формулам</w:t>
      </w:r>
    </w:p>
    <w:p w:rsidR="00FB0D3A" w:rsidRPr="00D9448E" w:rsidRDefault="002236A4" w:rsidP="00FB0D3A">
      <w:pPr>
        <w:tabs>
          <w:tab w:val="left" w:pos="567"/>
        </w:tabs>
        <w:ind w:firstLine="720"/>
        <w:jc w:val="both"/>
        <w:rPr>
          <w:sz w:val="28"/>
          <w:szCs w:val="28"/>
        </w:rPr>
      </w:pPr>
      <m:oMathPara>
        <m:oMath>
          <m:sSub>
            <m:sSubPr>
              <m:ctrlPr>
                <w:rPr>
                  <w:rFonts w:ascii="Cambria Math" w:hAnsi="Cambria Math"/>
                  <w:i/>
                  <w:sz w:val="28"/>
                  <w:szCs w:val="28"/>
                </w:rPr>
              </m:ctrlPr>
            </m:sSubPr>
            <m:e>
              <m:r>
                <w:rPr>
                  <w:rFonts w:ascii="Cambria Math"/>
                  <w:sz w:val="28"/>
                  <w:szCs w:val="28"/>
                </w:rPr>
                <m:t>F</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H1</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F</m:t>
              </m:r>
            </m:e>
            <m:sub>
              <m:r>
                <w:rPr>
                  <w:rFonts w:ascii="Cambria Math"/>
                  <w:sz w:val="28"/>
                  <w:szCs w:val="28"/>
                </w:rPr>
                <m:t>H2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oMath>
      </m:oMathPara>
    </w:p>
    <w:p w:rsidR="00386176" w:rsidRDefault="00386176" w:rsidP="00386176">
      <w:pPr>
        <w:tabs>
          <w:tab w:val="left" w:pos="567"/>
        </w:tabs>
        <w:adjustRightInd w:val="0"/>
        <w:jc w:val="both"/>
        <w:rPr>
          <w:sz w:val="28"/>
          <w:szCs w:val="28"/>
        </w:rPr>
      </w:pPr>
    </w:p>
    <w:p w:rsidR="00FB0D3A" w:rsidRDefault="00FB0D3A" w:rsidP="00B358D3">
      <w:pPr>
        <w:tabs>
          <w:tab w:val="left" w:pos="567"/>
        </w:tabs>
        <w:adjustRightInd w:val="0"/>
        <w:jc w:val="both"/>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H1</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H2</m:t>
            </m:r>
          </m:sub>
        </m:sSub>
      </m:oMath>
      <w:r w:rsidRPr="001D7F8D">
        <w:rPr>
          <w:sz w:val="28"/>
          <w:szCs w:val="28"/>
        </w:rPr>
        <w:t xml:space="preserve"> </w:t>
      </w:r>
      <w:r w:rsidR="00386176">
        <w:rPr>
          <w:sz w:val="28"/>
          <w:szCs w:val="28"/>
        </w:rPr>
        <w:t>–</w:t>
      </w:r>
      <w:r w:rsidRPr="001D7F8D">
        <w:rPr>
          <w:sz w:val="28"/>
          <w:szCs w:val="28"/>
        </w:rPr>
        <w:t xml:space="preserve"> </w:t>
      </w:r>
      <w:r>
        <w:rPr>
          <w:sz w:val="28"/>
          <w:szCs w:val="28"/>
        </w:rPr>
        <w:t>длины</w:t>
      </w:r>
      <w:r w:rsidR="00386176">
        <w:rPr>
          <w:sz w:val="28"/>
          <w:szCs w:val="28"/>
        </w:rPr>
        <w:t xml:space="preserve"> (</w:t>
      </w:r>
      <w:r w:rsidRPr="001D7F8D">
        <w:rPr>
          <w:sz w:val="28"/>
          <w:szCs w:val="28"/>
        </w:rPr>
        <w:t>радиусы</w:t>
      </w:r>
      <w:r w:rsidR="00386176">
        <w:rPr>
          <w:sz w:val="28"/>
          <w:szCs w:val="28"/>
        </w:rPr>
        <w:t>) водил</w:t>
      </w:r>
      <w:r w:rsidRPr="001D7F8D">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Pr="001D7F8D">
        <w:rPr>
          <w:sz w:val="28"/>
          <w:szCs w:val="28"/>
        </w:rPr>
        <w:t xml:space="preserve"> и </w:t>
      </w:r>
      <m:oMath>
        <m:sSub>
          <m:sSubPr>
            <m:ctrlPr>
              <w:rPr>
                <w:rFonts w:ascii="Cambria Math" w:hAnsi="Cambria Math"/>
                <w:i/>
                <w:sz w:val="28"/>
                <w:szCs w:val="28"/>
              </w:rPr>
            </m:ctrlPr>
          </m:sSubPr>
          <m:e>
            <m:r>
              <w:rPr>
                <w:rFonts w:ascii="Cambria Math"/>
                <w:sz w:val="28"/>
                <w:szCs w:val="28"/>
              </w:rPr>
              <m:t>H</m:t>
            </m:r>
          </m:e>
          <m:sub>
            <m:r>
              <w:rPr>
                <w:rFonts w:ascii="Cambria Math"/>
                <w:sz w:val="28"/>
                <w:szCs w:val="28"/>
              </w:rPr>
              <m:t>2</m:t>
            </m:r>
          </m:sub>
        </m:sSub>
      </m:oMath>
      <w:r w:rsidR="00386176">
        <w:rPr>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r>
          <w:rPr>
            <w:rFonts w:ascii="Cambria Math" w:hAnsi="Cambria Math"/>
            <w:sz w:val="28"/>
            <w:szCs w:val="28"/>
          </w:rPr>
          <m:t> </m:t>
        </m:r>
      </m:oMath>
      <w:r w:rsidR="001C07F9">
        <w:rPr>
          <w:sz w:val="28"/>
          <w:szCs w:val="28"/>
        </w:rPr>
        <w:t>- момент</w:t>
      </w:r>
      <w:r w:rsidR="001C07F9" w:rsidRPr="001D7F8D">
        <w:rPr>
          <w:sz w:val="28"/>
          <w:szCs w:val="28"/>
        </w:rPr>
        <w:t xml:space="preserve"> на</w:t>
      </w:r>
      <w:r w:rsidR="001C07F9">
        <w:rPr>
          <w:sz w:val="28"/>
          <w:szCs w:val="28"/>
        </w:rPr>
        <w:t xml:space="preserve"> водиле </w:t>
      </w:r>
      <w:r w:rsidR="001C07F9" w:rsidRPr="001D7F8D">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001C07F9" w:rsidRPr="001D7F8D">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r>
          <w:rPr>
            <w:rFonts w:ascii="Cambria Math" w:hAnsi="Cambria Math"/>
            <w:sz w:val="28"/>
            <w:szCs w:val="28"/>
          </w:rPr>
          <m:t>, </m:t>
        </m:r>
      </m:oMath>
      <w:r w:rsidR="001C07F9">
        <w:rPr>
          <w:sz w:val="28"/>
          <w:szCs w:val="28"/>
        </w:rPr>
        <w:t>- момент</w:t>
      </w:r>
      <w:r w:rsidR="001C07F9" w:rsidRPr="001D7F8D">
        <w:rPr>
          <w:sz w:val="28"/>
          <w:szCs w:val="28"/>
        </w:rPr>
        <w:t xml:space="preserve"> на</w:t>
      </w:r>
      <w:r w:rsidR="001C07F9">
        <w:rPr>
          <w:sz w:val="28"/>
          <w:szCs w:val="28"/>
        </w:rPr>
        <w:t xml:space="preserve"> водиле </w:t>
      </w:r>
      <w:r w:rsidR="001C07F9" w:rsidRPr="001D7F8D">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oMath>
      <w:r w:rsidR="001C07F9">
        <w:rPr>
          <w:sz w:val="28"/>
          <w:szCs w:val="28"/>
        </w:rPr>
        <w:t xml:space="preserve"> </w:t>
      </w:r>
    </w:p>
    <w:p w:rsidR="001C07F9" w:rsidRPr="001D7F8D" w:rsidRDefault="00090E8C" w:rsidP="001C07F9">
      <w:pPr>
        <w:tabs>
          <w:tab w:val="left" w:pos="567"/>
        </w:tabs>
        <w:adjustRightInd w:val="0"/>
        <w:ind w:firstLine="720"/>
        <w:jc w:val="both"/>
        <w:rPr>
          <w:sz w:val="28"/>
          <w:szCs w:val="28"/>
        </w:rPr>
      </w:pPr>
      <w:r>
        <w:rPr>
          <w:sz w:val="28"/>
          <w:szCs w:val="28"/>
        </w:rPr>
        <w:t xml:space="preserve">Определим реакции </w:t>
      </w:r>
      <w:r w:rsidRPr="001D7F8D">
        <w:rPr>
          <w:sz w:val="28"/>
          <w:szCs w:val="28"/>
        </w:rPr>
        <w:t>в кинематических парах</w:t>
      </w:r>
      <m:oMath>
        <m:r>
          <w:rPr>
            <w:rFonts w:ascii="Cambria Math" w:hAnsi="Cambria Math"/>
            <w:sz w:val="28"/>
            <w:szCs w:val="28"/>
          </w:rPr>
          <m:t xml:space="preserve"> C,D,E,G </m:t>
        </m:r>
      </m:oMath>
      <w:r>
        <w:rPr>
          <w:sz w:val="28"/>
          <w:szCs w:val="28"/>
        </w:rPr>
        <w:t xml:space="preserve">от сил </w:t>
      </w:r>
      <m:oMath>
        <m:sSub>
          <m:sSubPr>
            <m:ctrlPr>
              <w:rPr>
                <w:rFonts w:ascii="Cambria Math" w:hAnsi="Cambria Math"/>
                <w:i/>
                <w:sz w:val="28"/>
                <w:szCs w:val="28"/>
              </w:rPr>
            </m:ctrlPr>
          </m:sSubPr>
          <m:e>
            <m:r>
              <w:rPr>
                <w:rFonts w:ascii="Cambria Math"/>
                <w:sz w:val="28"/>
                <w:szCs w:val="28"/>
              </w:rPr>
              <m:t>F</m:t>
            </m:r>
          </m:e>
          <m:sub>
            <m:r>
              <w:rPr>
                <w:rFonts w:ascii="Cambria Math"/>
                <w:sz w:val="28"/>
                <w:szCs w:val="28"/>
              </w:rPr>
              <m:t>H1</m:t>
            </m:r>
          </m:sub>
        </m:sSub>
      </m:oMath>
      <w:r>
        <w:rPr>
          <w:sz w:val="28"/>
          <w:szCs w:val="28"/>
        </w:rPr>
        <w:t xml:space="preserve">, </w:t>
      </w:r>
      <m:oMath>
        <m:sSub>
          <m:sSubPr>
            <m:ctrlPr>
              <w:rPr>
                <w:rFonts w:ascii="Cambria Math" w:hAnsi="Cambria Math"/>
                <w:i/>
                <w:sz w:val="28"/>
                <w:szCs w:val="28"/>
              </w:rPr>
            </m:ctrlPr>
          </m:sSubPr>
          <m:e>
            <m:r>
              <w:rPr>
                <w:rFonts w:ascii="Cambria Math"/>
                <w:sz w:val="28"/>
                <w:szCs w:val="28"/>
              </w:rPr>
              <m:t>F</m:t>
            </m:r>
          </m:e>
          <m:sub>
            <m:r>
              <w:rPr>
                <w:rFonts w:ascii="Cambria Math"/>
                <w:sz w:val="28"/>
                <w:szCs w:val="28"/>
              </w:rPr>
              <m:t>H2</m:t>
            </m:r>
          </m:sub>
        </m:sSub>
      </m:oMath>
      <w:r w:rsidR="001C07F9">
        <w:rPr>
          <w:sz w:val="28"/>
          <w:szCs w:val="28"/>
        </w:rPr>
        <w:t xml:space="preserve">, т.е. реакции </w:t>
      </w:r>
      <w:r w:rsidR="001C07F9" w:rsidRPr="001D7F8D">
        <w:rPr>
          <w:sz w:val="28"/>
          <w:szCs w:val="28"/>
        </w:rPr>
        <w:t>от зубчатых колес 1 и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sz w:val="28"/>
                <w:szCs w:val="28"/>
              </w:rPr>
              <m:t>R</m:t>
            </m:r>
          </m:e>
          <m:sub>
            <m:r>
              <w:rPr>
                <w:rFonts w:ascii="Cambria Math"/>
                <w:sz w:val="28"/>
                <w:szCs w:val="28"/>
              </w:rPr>
              <m:t>12</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32</m:t>
            </m:r>
          </m:sub>
        </m:sSub>
      </m:oMath>
      <w:r w:rsidR="001C07F9">
        <w:rPr>
          <w:sz w:val="28"/>
          <w:szCs w:val="28"/>
        </w:rPr>
        <w:t xml:space="preserve"> и реакции</w:t>
      </w:r>
      <w:r w:rsidR="001C07F9" w:rsidRPr="001D7F8D">
        <w:rPr>
          <w:sz w:val="28"/>
          <w:szCs w:val="28"/>
        </w:rPr>
        <w:t xml:space="preserve"> </w:t>
      </w:r>
      <m:oMath>
        <m:sSub>
          <m:sSubPr>
            <m:ctrlPr>
              <w:rPr>
                <w:rFonts w:ascii="Cambria Math" w:hAnsi="Cambria Math"/>
                <w:i/>
                <w:sz w:val="28"/>
                <w:szCs w:val="28"/>
              </w:rPr>
            </m:ctrlPr>
          </m:sSubPr>
          <m:e>
            <m:r>
              <w:rPr>
                <w:rFonts w:ascii="Cambria Math"/>
                <w:sz w:val="28"/>
                <w:szCs w:val="28"/>
              </w:rPr>
              <m:t>R</m:t>
            </m:r>
          </m:e>
          <m:sub>
            <m:r>
              <w:rPr>
                <w:rFonts w:ascii="Cambria Math"/>
                <w:sz w:val="28"/>
                <w:szCs w:val="28"/>
              </w:rPr>
              <m:t>45</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65</m:t>
            </m:r>
          </m:sub>
        </m:sSub>
      </m:oMath>
      <w:r w:rsidR="001C07F9">
        <w:rPr>
          <w:sz w:val="28"/>
          <w:szCs w:val="28"/>
        </w:rPr>
        <w:t xml:space="preserve"> </w:t>
      </w:r>
      <w:r w:rsidR="001C07F9" w:rsidRPr="001D7F8D">
        <w:rPr>
          <w:sz w:val="28"/>
          <w:szCs w:val="28"/>
        </w:rPr>
        <w:t>от</w:t>
      </w:r>
      <w:r w:rsidR="001C07F9">
        <w:rPr>
          <w:sz w:val="28"/>
          <w:szCs w:val="28"/>
        </w:rPr>
        <w:t xml:space="preserve"> зубчатых колес 4 и 6</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right"/>
        <w:rPr>
          <w:sz w:val="28"/>
          <w:szCs w:val="28"/>
        </w:rPr>
      </w:pPr>
      <m:oMath>
        <m:sSub>
          <m:sSubPr>
            <m:ctrlPr>
              <w:rPr>
                <w:rFonts w:ascii="Cambria Math" w:hAnsi="Cambria Math"/>
                <w:i/>
                <w:sz w:val="28"/>
                <w:szCs w:val="28"/>
              </w:rPr>
            </m:ctrlPr>
          </m:sSubPr>
          <m:e>
            <m:r>
              <w:rPr>
                <w:rFonts w:ascii="Cambria Math"/>
                <w:sz w:val="28"/>
                <w:szCs w:val="28"/>
              </w:rPr>
              <m:t>R</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32</m:t>
            </m:r>
          </m:sub>
        </m:sSub>
        <m:r>
          <w:rPr>
            <w:rFonts w:ascii="Cambria Math"/>
            <w:sz w:val="28"/>
            <w:szCs w:val="28"/>
          </w:rPr>
          <m:t>=1/2</m:t>
        </m:r>
        <m:sSub>
          <m:sSubPr>
            <m:ctrlPr>
              <w:rPr>
                <w:rFonts w:ascii="Cambria Math" w:hAnsi="Cambria Math"/>
                <w:i/>
                <w:sz w:val="28"/>
                <w:szCs w:val="28"/>
              </w:rPr>
            </m:ctrlPr>
          </m:sSubPr>
          <m:e>
            <m:r>
              <w:rPr>
                <w:rFonts w:ascii="Cambria Math"/>
                <w:sz w:val="28"/>
                <w:szCs w:val="28"/>
              </w:rPr>
              <m:t>F</m:t>
            </m:r>
          </m:e>
          <m:sub>
            <m:r>
              <w:rPr>
                <w:rFonts w:ascii="Cambria Math"/>
                <w:sz w:val="28"/>
                <w:szCs w:val="28"/>
              </w:rPr>
              <m:t>H1</m:t>
            </m:r>
          </m:sub>
        </m:sSub>
      </m:oMath>
      <w:r w:rsidR="00DA493D" w:rsidRPr="001D7F8D">
        <w:rPr>
          <w:sz w:val="28"/>
          <w:szCs w:val="28"/>
        </w:rPr>
        <w:t>.                                               (1.10)</w:t>
      </w:r>
    </w:p>
    <w:p w:rsidR="00DA493D" w:rsidRPr="001D7F8D" w:rsidRDefault="00DA493D" w:rsidP="00DA493D">
      <w:pPr>
        <w:tabs>
          <w:tab w:val="left" w:pos="567"/>
        </w:tabs>
        <w:adjustRightInd w:val="0"/>
        <w:ind w:firstLine="720"/>
        <w:jc w:val="right"/>
        <w:rPr>
          <w:sz w:val="28"/>
          <w:szCs w:val="28"/>
        </w:rPr>
      </w:pPr>
    </w:p>
    <w:p w:rsidR="00DA493D" w:rsidRPr="001D7F8D" w:rsidRDefault="002236A4" w:rsidP="00547BB1">
      <w:pPr>
        <w:tabs>
          <w:tab w:val="left" w:pos="567"/>
        </w:tabs>
        <w:adjustRightInd w:val="0"/>
        <w:ind w:firstLine="720"/>
        <w:jc w:val="right"/>
        <w:rPr>
          <w:sz w:val="28"/>
          <w:szCs w:val="28"/>
        </w:rPr>
      </w:pPr>
      <m:oMath>
        <m:sSub>
          <m:sSubPr>
            <m:ctrlPr>
              <w:rPr>
                <w:rFonts w:ascii="Cambria Math" w:hAnsi="Cambria Math"/>
                <w:i/>
                <w:sz w:val="28"/>
                <w:szCs w:val="28"/>
              </w:rPr>
            </m:ctrlPr>
          </m:sSubPr>
          <m:e>
            <m:r>
              <w:rPr>
                <w:rFonts w:ascii="Cambria Math"/>
                <w:sz w:val="28"/>
                <w:szCs w:val="28"/>
              </w:rPr>
              <m:t>R</m:t>
            </m:r>
          </m:e>
          <m:sub>
            <m:r>
              <w:rPr>
                <w:rFonts w:ascii="Cambria Math"/>
                <w:sz w:val="28"/>
                <w:szCs w:val="28"/>
              </w:rPr>
              <m:t>45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65</m:t>
            </m:r>
          </m:sub>
        </m:sSub>
        <m:r>
          <w:rPr>
            <w:rFonts w:ascii="Cambria Math"/>
            <w:sz w:val="28"/>
            <w:szCs w:val="28"/>
          </w:rPr>
          <m:t>=1/2</m:t>
        </m:r>
        <m:sSub>
          <m:sSubPr>
            <m:ctrlPr>
              <w:rPr>
                <w:rFonts w:ascii="Cambria Math" w:hAnsi="Cambria Math"/>
                <w:i/>
                <w:sz w:val="28"/>
                <w:szCs w:val="28"/>
              </w:rPr>
            </m:ctrlPr>
          </m:sSubPr>
          <m:e>
            <m:r>
              <w:rPr>
                <w:rFonts w:ascii="Cambria Math"/>
                <w:sz w:val="28"/>
                <w:szCs w:val="28"/>
              </w:rPr>
              <m:t>F</m:t>
            </m:r>
          </m:e>
          <m:sub>
            <m:r>
              <w:rPr>
                <w:rFonts w:ascii="Cambria Math"/>
                <w:sz w:val="28"/>
                <w:szCs w:val="28"/>
              </w:rPr>
              <m:t>H2</m:t>
            </m:r>
          </m:sub>
        </m:sSub>
      </m:oMath>
      <w:r w:rsidR="00DA493D" w:rsidRPr="001D7F8D">
        <w:rPr>
          <w:sz w:val="28"/>
          <w:szCs w:val="28"/>
        </w:rPr>
        <w:t xml:space="preserve">.                                </w:t>
      </w:r>
      <w:r w:rsidR="00090E8C">
        <w:rPr>
          <w:sz w:val="28"/>
          <w:szCs w:val="28"/>
        </w:rPr>
        <w:t xml:space="preserve"> </w:t>
      </w:r>
      <w:r w:rsidR="00DA493D" w:rsidRPr="001D7F8D">
        <w:rPr>
          <w:sz w:val="28"/>
          <w:szCs w:val="28"/>
        </w:rPr>
        <w:t xml:space="preserve">              (1.11)</w:t>
      </w:r>
    </w:p>
    <w:p w:rsidR="00DA493D" w:rsidRPr="001D7F8D" w:rsidRDefault="00DA493D" w:rsidP="00DA493D">
      <w:pPr>
        <w:tabs>
          <w:tab w:val="left" w:pos="567"/>
        </w:tabs>
        <w:adjustRightInd w:val="0"/>
        <w:ind w:firstLine="720"/>
        <w:jc w:val="right"/>
        <w:rPr>
          <w:sz w:val="28"/>
          <w:szCs w:val="28"/>
        </w:rPr>
      </w:pPr>
      <w:r w:rsidRPr="001D7F8D">
        <w:rPr>
          <w:sz w:val="28"/>
          <w:szCs w:val="28"/>
        </w:rPr>
        <w:t xml:space="preserve">  </w:t>
      </w:r>
    </w:p>
    <w:p w:rsidR="00DA493D" w:rsidRPr="001D7F8D" w:rsidRDefault="00B17F50" w:rsidP="00DA493D">
      <w:pPr>
        <w:tabs>
          <w:tab w:val="left" w:pos="567"/>
        </w:tabs>
        <w:adjustRightInd w:val="0"/>
        <w:ind w:firstLine="720"/>
        <w:jc w:val="both"/>
        <w:rPr>
          <w:sz w:val="28"/>
          <w:szCs w:val="28"/>
        </w:rPr>
      </w:pPr>
      <w:r w:rsidRPr="001D7F8D">
        <w:rPr>
          <w:sz w:val="28"/>
          <w:szCs w:val="28"/>
        </w:rPr>
        <w:t>где</w:t>
      </w:r>
      <w:r w:rsidR="00DA493D" w:rsidRPr="001D7F8D">
        <w:rPr>
          <w:sz w:val="28"/>
          <w:szCs w:val="28"/>
        </w:rPr>
        <w:t xml:space="preserve"> </w:t>
      </w:r>
    </w:p>
    <w:p w:rsidR="00DA493D" w:rsidRDefault="00D9448E" w:rsidP="00547BB1">
      <w:pPr>
        <w:tabs>
          <w:tab w:val="left" w:pos="567"/>
        </w:tabs>
        <w:adjustRightInd w:val="0"/>
        <w:ind w:firstLine="720"/>
        <w:jc w:val="center"/>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1</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32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3</m:t>
            </m:r>
          </m:sub>
        </m:sSub>
      </m:oMath>
      <w:r w:rsidR="00DA493D" w:rsidRPr="001D7F8D">
        <w:rPr>
          <w:sz w:val="28"/>
          <w:szCs w:val="28"/>
        </w:rPr>
        <w:t>,</w:t>
      </w:r>
    </w:p>
    <w:p w:rsidR="00712E6A" w:rsidRPr="001D7F8D" w:rsidRDefault="00712E6A" w:rsidP="00547BB1">
      <w:pPr>
        <w:tabs>
          <w:tab w:val="left" w:pos="567"/>
        </w:tabs>
        <w:adjustRightInd w:val="0"/>
        <w:ind w:firstLine="720"/>
        <w:jc w:val="center"/>
        <w:rPr>
          <w:sz w:val="28"/>
          <w:szCs w:val="28"/>
        </w:rPr>
      </w:pPr>
    </w:p>
    <w:p w:rsidR="00DA493D" w:rsidRPr="001D7F8D" w:rsidRDefault="00D9448E" w:rsidP="00547BB1">
      <w:pPr>
        <w:tabs>
          <w:tab w:val="left" w:pos="567"/>
        </w:tabs>
        <w:adjustRightInd w:val="0"/>
        <w:ind w:firstLine="720"/>
        <w:jc w:val="center"/>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45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4</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65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6</m:t>
            </m:r>
          </m:sub>
        </m:sSub>
      </m:oMath>
      <w:r w:rsidR="00DA493D" w:rsidRPr="001D7F8D">
        <w:rPr>
          <w:sz w:val="28"/>
          <w:szCs w:val="28"/>
        </w:rPr>
        <w:t>,</w:t>
      </w:r>
    </w:p>
    <w:p w:rsidR="00DA493D" w:rsidRPr="001D7F8D" w:rsidRDefault="00DA493D" w:rsidP="00DA493D">
      <w:pPr>
        <w:tabs>
          <w:tab w:val="left" w:pos="567"/>
        </w:tabs>
        <w:adjustRightInd w:val="0"/>
        <w:ind w:firstLine="720"/>
        <w:jc w:val="center"/>
        <w:rPr>
          <w:sz w:val="28"/>
          <w:szCs w:val="28"/>
        </w:rPr>
      </w:pPr>
    </w:p>
    <w:p w:rsidR="00DA493D" w:rsidRDefault="002236A4" w:rsidP="00F46270">
      <w:pPr>
        <w:tabs>
          <w:tab w:val="left" w:pos="567"/>
        </w:tabs>
        <w:adjustRightInd w:val="0"/>
        <w:jc w:val="both"/>
        <w:rPr>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12</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32</m:t>
            </m:r>
          </m:sub>
        </m:sSub>
        <m:r>
          <w:rPr>
            <w:rFonts w:ascii="Cambria Math" w:hAnsi="Cambria Math"/>
            <w:sz w:val="28"/>
            <w:szCs w:val="28"/>
          </w:rPr>
          <m:t> </m:t>
        </m:r>
      </m:oMath>
      <w:r w:rsidR="00DA493D" w:rsidRPr="001D7F8D">
        <w:rPr>
          <w:sz w:val="28"/>
          <w:szCs w:val="28"/>
        </w:rPr>
        <w:t xml:space="preserve"> - моменты, на </w:t>
      </w:r>
      <w:r w:rsidR="00B17F50" w:rsidRPr="001D7F8D">
        <w:rPr>
          <w:sz w:val="28"/>
          <w:szCs w:val="28"/>
        </w:rPr>
        <w:t xml:space="preserve">зубчатом </w:t>
      </w:r>
      <w:r w:rsidR="00F46270">
        <w:rPr>
          <w:sz w:val="28"/>
          <w:szCs w:val="28"/>
        </w:rPr>
        <w:t xml:space="preserve">колесе </w:t>
      </w:r>
      <w:r w:rsidR="00DA493D" w:rsidRPr="001D7F8D">
        <w:rPr>
          <w:sz w:val="28"/>
          <w:szCs w:val="28"/>
        </w:rPr>
        <w:t>2</w:t>
      </w:r>
      <w:r w:rsidR="00B17F50" w:rsidRPr="001D7F8D">
        <w:rPr>
          <w:sz w:val="28"/>
          <w:szCs w:val="28"/>
        </w:rPr>
        <w:t>, создаваемые</w:t>
      </w:r>
      <w:r w:rsidR="00DA493D" w:rsidRPr="001D7F8D">
        <w:rPr>
          <w:sz w:val="28"/>
          <w:szCs w:val="28"/>
        </w:rPr>
        <w:t xml:space="preserve"> реакциями </w:t>
      </w:r>
      <m:oMath>
        <m:sSub>
          <m:sSubPr>
            <m:ctrlPr>
              <w:rPr>
                <w:rFonts w:ascii="Cambria Math" w:hAnsi="Cambria Math"/>
                <w:i/>
                <w:sz w:val="28"/>
                <w:szCs w:val="28"/>
              </w:rPr>
            </m:ctrlPr>
          </m:sSubPr>
          <m:e>
            <m:r>
              <w:rPr>
                <w:rFonts w:ascii="Cambria Math"/>
                <w:sz w:val="28"/>
                <w:szCs w:val="28"/>
              </w:rPr>
              <m:t>R</m:t>
            </m:r>
          </m:e>
          <m:sub>
            <m:r>
              <w:rPr>
                <w:rFonts w:ascii="Cambria Math"/>
                <w:sz w:val="28"/>
                <w:szCs w:val="28"/>
              </w:rPr>
              <m:t>12</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32</m:t>
            </m:r>
          </m:sub>
        </m:sSub>
      </m:oMath>
      <w:r w:rsidR="00B17F50" w:rsidRPr="001D7F8D">
        <w:rPr>
          <w:sz w:val="28"/>
          <w:szCs w:val="28"/>
        </w:rPr>
        <w:t xml:space="preserve"> от</w:t>
      </w:r>
      <w:r w:rsidR="00DA493D" w:rsidRPr="001D7F8D">
        <w:rPr>
          <w:sz w:val="28"/>
          <w:szCs w:val="28"/>
        </w:rPr>
        <w:t xml:space="preserve"> зубчатых колес 1 и 3,</w:t>
      </w:r>
      <w:r w:rsidR="00F46270">
        <w:rPr>
          <w:sz w:val="28"/>
          <w:szCs w:val="28"/>
        </w:rPr>
        <w:t xml:space="preserve"> определяются по формуле</w:t>
      </w:r>
    </w:p>
    <w:p w:rsidR="00F46270" w:rsidRDefault="00F46270" w:rsidP="00547BB1">
      <w:pPr>
        <w:tabs>
          <w:tab w:val="left" w:pos="567"/>
        </w:tabs>
        <w:adjustRightInd w:val="0"/>
        <w:ind w:firstLine="720"/>
        <w:jc w:val="both"/>
        <w:rPr>
          <w:sz w:val="28"/>
          <w:szCs w:val="28"/>
        </w:rPr>
      </w:pPr>
    </w:p>
    <w:p w:rsidR="00F46270" w:rsidRPr="00D9448E" w:rsidRDefault="002236A4" w:rsidP="00547BB1">
      <w:pPr>
        <w:tabs>
          <w:tab w:val="left" w:pos="567"/>
        </w:tabs>
        <w:adjustRightInd w:val="0"/>
        <w:ind w:firstLine="720"/>
        <w:jc w:val="both"/>
        <w:rPr>
          <w:sz w:val="28"/>
          <w:szCs w:val="28"/>
        </w:rPr>
      </w:pPr>
      <m:oMathPara>
        <m:oMath>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1</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r>
                <w:rPr>
                  <w:rFonts w:ascii="Cambria Math"/>
                  <w:sz w:val="28"/>
                  <w:szCs w:val="28"/>
                </w:rPr>
                <m:t>=R</m:t>
              </m:r>
            </m:e>
            <m:sub>
              <m:r>
                <w:rPr>
                  <w:rFonts w:ascii="Cambria Math"/>
                  <w:sz w:val="28"/>
                  <w:szCs w:val="28"/>
                </w:rPr>
                <m:t>32</m:t>
              </m:r>
            </m:sub>
          </m:sSub>
          <m:r>
            <w:rPr>
              <w:rFonts w:ascii="Cambria Math" w:hAns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3</m:t>
              </m:r>
            </m:sub>
          </m:sSub>
        </m:oMath>
      </m:oMathPara>
    </w:p>
    <w:p w:rsidR="00F46270" w:rsidRPr="001D7F8D" w:rsidRDefault="00F46270" w:rsidP="00547BB1">
      <w:pPr>
        <w:tabs>
          <w:tab w:val="left" w:pos="567"/>
        </w:tabs>
        <w:adjustRightInd w:val="0"/>
        <w:ind w:firstLine="720"/>
        <w:jc w:val="both"/>
        <w:rPr>
          <w:sz w:val="28"/>
          <w:szCs w:val="28"/>
        </w:rPr>
      </w:pPr>
    </w:p>
    <w:p w:rsidR="00DA493D" w:rsidRDefault="002236A4" w:rsidP="00F46270">
      <w:pPr>
        <w:tabs>
          <w:tab w:val="left" w:pos="567"/>
        </w:tabs>
        <w:adjustRightInd w:val="0"/>
        <w:jc w:val="both"/>
        <w:rPr>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45</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65</m:t>
            </m:r>
          </m:sub>
        </m:sSub>
        <m:r>
          <w:rPr>
            <w:rFonts w:ascii="Cambria Math" w:hAnsi="Cambria Math"/>
            <w:sz w:val="28"/>
            <w:szCs w:val="28"/>
          </w:rPr>
          <m:t> </m:t>
        </m:r>
      </m:oMath>
      <w:r w:rsidR="00DA493D" w:rsidRPr="001D7F8D">
        <w:rPr>
          <w:sz w:val="28"/>
          <w:szCs w:val="28"/>
        </w:rPr>
        <w:t xml:space="preserve"> - моменты, </w:t>
      </w:r>
      <w:r w:rsidR="00B17F50" w:rsidRPr="001D7F8D">
        <w:rPr>
          <w:sz w:val="28"/>
          <w:szCs w:val="28"/>
        </w:rPr>
        <w:t xml:space="preserve">на зубчатом </w:t>
      </w:r>
      <w:r w:rsidR="00DA493D" w:rsidRPr="001D7F8D">
        <w:rPr>
          <w:sz w:val="28"/>
          <w:szCs w:val="28"/>
        </w:rPr>
        <w:t>сателлите 5</w:t>
      </w:r>
      <w:r w:rsidR="00B17F50" w:rsidRPr="001D7F8D">
        <w:rPr>
          <w:sz w:val="28"/>
          <w:szCs w:val="28"/>
        </w:rPr>
        <w:t>, создаваемые</w:t>
      </w:r>
      <w:r w:rsidR="00DA493D" w:rsidRPr="001D7F8D">
        <w:rPr>
          <w:sz w:val="28"/>
          <w:szCs w:val="28"/>
        </w:rPr>
        <w:t xml:space="preserve"> реакциями </w:t>
      </w:r>
      <m:oMath>
        <m:sSub>
          <m:sSubPr>
            <m:ctrlPr>
              <w:rPr>
                <w:rFonts w:ascii="Cambria Math" w:hAnsi="Cambria Math"/>
                <w:i/>
                <w:sz w:val="28"/>
                <w:szCs w:val="28"/>
              </w:rPr>
            </m:ctrlPr>
          </m:sSubPr>
          <m:e>
            <m:r>
              <w:rPr>
                <w:rFonts w:ascii="Cambria Math"/>
                <w:sz w:val="28"/>
                <w:szCs w:val="28"/>
              </w:rPr>
              <m:t>R</m:t>
            </m:r>
          </m:e>
          <m:sub>
            <m:r>
              <w:rPr>
                <w:rFonts w:ascii="Cambria Math"/>
                <w:sz w:val="28"/>
                <w:szCs w:val="28"/>
              </w:rPr>
              <m:t>45</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65</m:t>
            </m:r>
          </m:sub>
        </m:sSub>
      </m:oMath>
      <w:r w:rsidR="00B17F50" w:rsidRPr="001D7F8D">
        <w:rPr>
          <w:sz w:val="28"/>
          <w:szCs w:val="28"/>
        </w:rPr>
        <w:t>от</w:t>
      </w:r>
      <w:r w:rsidR="00DA493D" w:rsidRPr="001D7F8D">
        <w:rPr>
          <w:sz w:val="28"/>
          <w:szCs w:val="28"/>
        </w:rPr>
        <w:t xml:space="preserve"> зубчатых колес 4 и 6,</w:t>
      </w:r>
      <w:r w:rsidR="00F46270">
        <w:rPr>
          <w:sz w:val="28"/>
          <w:szCs w:val="28"/>
        </w:rPr>
        <w:t xml:space="preserve"> определяются по формуле</w:t>
      </w:r>
    </w:p>
    <w:p w:rsidR="00F46270" w:rsidRDefault="00F46270" w:rsidP="00F46270">
      <w:pPr>
        <w:tabs>
          <w:tab w:val="left" w:pos="567"/>
        </w:tabs>
        <w:adjustRightInd w:val="0"/>
        <w:jc w:val="both"/>
        <w:rPr>
          <w:sz w:val="28"/>
          <w:szCs w:val="28"/>
        </w:rPr>
      </w:pPr>
    </w:p>
    <w:p w:rsidR="00F46270" w:rsidRDefault="002236A4" w:rsidP="00F46270">
      <w:pPr>
        <w:tabs>
          <w:tab w:val="left" w:pos="567"/>
        </w:tabs>
        <w:adjustRightInd w:val="0"/>
        <w:jc w:val="center"/>
        <w:rPr>
          <w:sz w:val="28"/>
          <w:szCs w:val="28"/>
        </w:rPr>
      </w:pP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r>
              <w:rPr>
                <w:rFonts w:ascii="Cambria Math"/>
                <w:sz w:val="28"/>
                <w:szCs w:val="28"/>
              </w:rPr>
              <m:t>=R</m:t>
            </m:r>
          </m:e>
          <m:sub>
            <m:r>
              <w:rPr>
                <w:rFonts w:ascii="Cambria Math"/>
                <w:sz w:val="28"/>
                <w:szCs w:val="28"/>
              </w:rPr>
              <m:t>45</m:t>
            </m:r>
          </m:sub>
        </m:sSub>
        <m:r>
          <w:rPr>
            <w:rFonts w:ascii="Cambria Math" w:hAns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4</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65</m:t>
            </m:r>
          </m:sub>
        </m:sSub>
        <m:r>
          <w:rPr>
            <w:rFonts w:ascii="Cambria Math" w:hAns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6</m:t>
            </m:r>
          </m:sub>
        </m:sSub>
      </m:oMath>
      <w:r w:rsidR="00F46270">
        <w:rPr>
          <w:sz w:val="28"/>
          <w:szCs w:val="28"/>
        </w:rPr>
        <w:t>,</w:t>
      </w:r>
    </w:p>
    <w:p w:rsidR="00F46270" w:rsidRPr="001D7F8D" w:rsidRDefault="00F46270" w:rsidP="00F46270">
      <w:pPr>
        <w:tabs>
          <w:tab w:val="left" w:pos="567"/>
        </w:tabs>
        <w:adjustRightInd w:val="0"/>
        <w:jc w:val="both"/>
        <w:rPr>
          <w:sz w:val="28"/>
          <w:szCs w:val="28"/>
        </w:rPr>
      </w:pPr>
    </w:p>
    <w:p w:rsidR="00F46270" w:rsidRPr="001D7F8D" w:rsidRDefault="00F46270" w:rsidP="00712E6A">
      <w:pPr>
        <w:tabs>
          <w:tab w:val="left" w:pos="567"/>
        </w:tabs>
        <w:adjustRightInd w:val="0"/>
        <w:jc w:val="both"/>
        <w:rPr>
          <w:sz w:val="28"/>
          <w:szCs w:val="28"/>
        </w:rPr>
      </w:pPr>
      <w:r>
        <w:rPr>
          <w:sz w:val="28"/>
          <w:szCs w:val="28"/>
        </w:rPr>
        <w:t>здесь</w:t>
      </w:r>
      <m:oMath>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i</m:t>
            </m:r>
          </m:sub>
        </m:sSub>
        <m:r>
          <w:rPr>
            <w:rFonts w:ascii="Cambria Math"/>
            <w:sz w:val="28"/>
            <w:szCs w:val="28"/>
          </w:rPr>
          <m:t> </m:t>
        </m:r>
        <m:r>
          <w:rPr>
            <w:rFonts w:ascii="Cambria Math"/>
            <w:sz w:val="28"/>
            <w:szCs w:val="28"/>
          </w:rPr>
          <m:t>(i=1,</m:t>
        </m:r>
        <m:r>
          <w:rPr>
            <w:rFonts w:ascii="Cambria Math"/>
            <w:sz w:val="28"/>
            <w:szCs w:val="28"/>
          </w:rPr>
          <m:t> </m:t>
        </m:r>
        <m:r>
          <w:rPr>
            <w:rFonts w:ascii="Cambria Math"/>
            <w:sz w:val="28"/>
            <w:szCs w:val="28"/>
          </w:rPr>
          <m:t>2...6)</m:t>
        </m:r>
      </m:oMath>
      <w:r w:rsidR="00DA493D" w:rsidRPr="001D7F8D">
        <w:rPr>
          <w:sz w:val="28"/>
          <w:szCs w:val="28"/>
        </w:rPr>
        <w:t xml:space="preserve"> </w:t>
      </w:r>
      <w:r>
        <w:rPr>
          <w:sz w:val="28"/>
          <w:szCs w:val="28"/>
        </w:rPr>
        <w:t>–</w:t>
      </w:r>
      <w:r w:rsidR="00DA493D" w:rsidRPr="001D7F8D">
        <w:rPr>
          <w:sz w:val="28"/>
          <w:szCs w:val="28"/>
        </w:rPr>
        <w:t xml:space="preserve"> </w:t>
      </w:r>
      <w:r>
        <w:rPr>
          <w:sz w:val="28"/>
          <w:szCs w:val="28"/>
        </w:rPr>
        <w:t xml:space="preserve">это </w:t>
      </w:r>
      <w:r w:rsidR="00DA493D" w:rsidRPr="001D7F8D">
        <w:rPr>
          <w:sz w:val="28"/>
          <w:szCs w:val="28"/>
        </w:rPr>
        <w:t xml:space="preserve">радиусы </w:t>
      </w:r>
      <w:r w:rsidR="00B17F50" w:rsidRPr="001D7F8D">
        <w:rPr>
          <w:sz w:val="28"/>
          <w:szCs w:val="28"/>
        </w:rPr>
        <w:t>зубчатых</w:t>
      </w:r>
      <w:r w:rsidR="00705497" w:rsidRPr="001D7F8D">
        <w:rPr>
          <w:sz w:val="28"/>
          <w:szCs w:val="28"/>
        </w:rPr>
        <w:t xml:space="preserve"> </w:t>
      </w:r>
      <w:r w:rsidR="00DA493D" w:rsidRPr="001D7F8D">
        <w:rPr>
          <w:sz w:val="28"/>
          <w:szCs w:val="28"/>
        </w:rPr>
        <w:t xml:space="preserve">колес. </w:t>
      </w:r>
    </w:p>
    <w:p w:rsidR="00DA493D" w:rsidRPr="001D7F8D" w:rsidRDefault="00712E6A" w:rsidP="00547BB1">
      <w:pPr>
        <w:tabs>
          <w:tab w:val="left" w:pos="567"/>
        </w:tabs>
        <w:adjustRightInd w:val="0"/>
        <w:ind w:firstLine="720"/>
        <w:jc w:val="both"/>
        <w:rPr>
          <w:sz w:val="28"/>
          <w:szCs w:val="28"/>
        </w:rPr>
      </w:pPr>
      <w:r>
        <w:rPr>
          <w:sz w:val="28"/>
          <w:szCs w:val="28"/>
        </w:rPr>
        <w:t>З</w:t>
      </w:r>
      <w:r w:rsidR="00B17F50" w:rsidRPr="001D7F8D">
        <w:rPr>
          <w:sz w:val="28"/>
          <w:szCs w:val="28"/>
        </w:rPr>
        <w:t>начения</w:t>
      </w:r>
      <w:r w:rsidR="00DA493D" w:rsidRPr="001D7F8D">
        <w:rPr>
          <w:sz w:val="28"/>
          <w:szCs w:val="28"/>
        </w:rPr>
        <w:t xml:space="preserve"> внутренних моментов </w:t>
      </w:r>
      <w:r w:rsidR="00B17F50" w:rsidRPr="001D7F8D">
        <w:rPr>
          <w:sz w:val="28"/>
          <w:szCs w:val="28"/>
        </w:rPr>
        <w:t>от значений внешних моментов</w:t>
      </w:r>
      <w:r>
        <w:rPr>
          <w:sz w:val="28"/>
          <w:szCs w:val="28"/>
        </w:rPr>
        <w:t xml:space="preserve">, определим подстановкой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H1</m:t>
            </m:r>
          </m:sub>
        </m:sSub>
      </m:oMath>
      <w:r w:rsidRPr="001D7F8D">
        <w:rPr>
          <w:sz w:val="28"/>
          <w:szCs w:val="28"/>
        </w:rPr>
        <w:t xml:space="preserve">и </w:t>
      </w:r>
      <m:oMath>
        <m:sSub>
          <m:sSubPr>
            <m:ctrlPr>
              <w:rPr>
                <w:rFonts w:ascii="Cambria Math" w:hAnsi="Cambria Math"/>
                <w:i/>
                <w:sz w:val="28"/>
                <w:szCs w:val="28"/>
              </w:rPr>
            </m:ctrlPr>
          </m:sSubPr>
          <m:e>
            <m:r>
              <w:rPr>
                <w:rFonts w:ascii="Cambria Math"/>
                <w:sz w:val="28"/>
                <w:szCs w:val="28"/>
              </w:rPr>
              <m:t>F</m:t>
            </m:r>
          </m:e>
          <m:sub>
            <m:r>
              <w:rPr>
                <w:rFonts w:ascii="Cambria Math"/>
                <w:sz w:val="28"/>
                <w:szCs w:val="28"/>
              </w:rPr>
              <m:t>H2</m:t>
            </m:r>
          </m:sub>
        </m:sSub>
      </m:oMath>
      <w:r w:rsidRPr="001D7F8D">
        <w:rPr>
          <w:sz w:val="28"/>
          <w:szCs w:val="28"/>
        </w:rPr>
        <w:t xml:space="preserve"> в уравнения (1.10) и (1.11)</w:t>
      </w:r>
      <w:r>
        <w:rPr>
          <w:sz w:val="28"/>
          <w:szCs w:val="28"/>
        </w:rPr>
        <w:t>,</w:t>
      </w:r>
    </w:p>
    <w:p w:rsidR="00DA493D" w:rsidRPr="001D7F8D" w:rsidRDefault="00DA493D" w:rsidP="00DA493D">
      <w:pPr>
        <w:tabs>
          <w:tab w:val="left" w:pos="567"/>
        </w:tabs>
        <w:adjustRightInd w:val="0"/>
        <w:ind w:firstLine="720"/>
        <w:jc w:val="both"/>
        <w:rPr>
          <w:sz w:val="28"/>
          <w:szCs w:val="28"/>
        </w:rPr>
      </w:pPr>
    </w:p>
    <w:p w:rsidR="00DA493D" w:rsidRPr="001D7F8D" w:rsidRDefault="00DA493D" w:rsidP="00547BB1">
      <w:pPr>
        <w:tabs>
          <w:tab w:val="left" w:pos="567"/>
        </w:tabs>
        <w:adjustRightInd w:val="0"/>
        <w:ind w:firstLine="720"/>
        <w:jc w:val="right"/>
        <w:rPr>
          <w:sz w:val="28"/>
          <w:szCs w:val="28"/>
        </w:rPr>
      </w:pPr>
      <w:r w:rsidRPr="001D7F8D">
        <w:rPr>
          <w:sz w:val="28"/>
          <w:szCs w:val="28"/>
        </w:rPr>
        <w:t xml:space="preserve"> </w:t>
      </w: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(2r</m:t>
            </m:r>
          </m:e>
          <m:sub>
            <m:r>
              <w:rPr>
                <w:rFonts w:ascii="Cambria Math"/>
                <w:sz w:val="28"/>
                <w:szCs w:val="28"/>
              </w:rPr>
              <m:t>H1</m:t>
            </m:r>
          </m:sub>
        </m:sSub>
        <m:r>
          <w:rPr>
            <w:rFonts w:ascii="Cambria Math" w:hAnsi="Cambria Math"/>
            <w:sz w:val="28"/>
            <w:szCs w:val="28"/>
          </w:rPr>
          <m:t>)</m:t>
        </m:r>
      </m:oMath>
      <w:r w:rsidRPr="001D7F8D">
        <w:rPr>
          <w:sz w:val="28"/>
          <w:szCs w:val="28"/>
        </w:rPr>
        <w:t>,                                                  (1.12)</w:t>
      </w:r>
    </w:p>
    <w:p w:rsidR="00DA493D" w:rsidRPr="001D7F8D" w:rsidRDefault="00DA493D" w:rsidP="00DA493D">
      <w:pPr>
        <w:tabs>
          <w:tab w:val="left" w:pos="567"/>
        </w:tabs>
        <w:adjustRightInd w:val="0"/>
        <w:ind w:firstLine="720"/>
        <w:jc w:val="right"/>
        <w:rPr>
          <w:sz w:val="28"/>
          <w:szCs w:val="28"/>
        </w:rPr>
      </w:pPr>
      <w:r w:rsidRPr="001D7F8D">
        <w:rPr>
          <w:sz w:val="28"/>
          <w:szCs w:val="28"/>
        </w:rPr>
        <w:t xml:space="preserve">  </w:t>
      </w:r>
    </w:p>
    <w:p w:rsidR="00DA493D" w:rsidRPr="001D7F8D" w:rsidRDefault="002236A4" w:rsidP="00547BB1">
      <w:pPr>
        <w:tabs>
          <w:tab w:val="left" w:pos="567"/>
        </w:tabs>
        <w:adjustRightInd w:val="0"/>
        <w:ind w:firstLine="720"/>
        <w:jc w:val="right"/>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r>
          <w:rPr>
            <w:rFonts w:asci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sz w:val="28"/>
                    <w:szCs w:val="28"/>
                  </w:rPr>
                  <m:t>M</m:t>
                </m:r>
              </m:e>
              <m:sub>
                <m:r>
                  <w:rPr>
                    <w:rFonts w:ascii="Cambria Math"/>
                    <w:sz w:val="28"/>
                    <w:szCs w:val="28"/>
                  </w:rPr>
                  <m:t>H</m:t>
                </m:r>
              </m:sub>
            </m:sSub>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(2r</m:t>
            </m:r>
          </m:e>
          <m:sub>
            <m:r>
              <w:rPr>
                <w:rFonts w:ascii="Cambria Math"/>
                <w:sz w:val="28"/>
                <w:szCs w:val="28"/>
              </w:rPr>
              <m:t>H1</m:t>
            </m:r>
          </m:sub>
        </m:sSub>
        <m:r>
          <w:rPr>
            <w:rFonts w:ascii="Cambria Math" w:hAnsi="Cambria Math"/>
            <w:sz w:val="28"/>
            <w:szCs w:val="28"/>
          </w:rPr>
          <m:t>)</m:t>
        </m:r>
        <m:r>
          <w:rPr>
            <w:rFonts w:ascii="Cambria Math"/>
            <w:sz w:val="28"/>
            <w:szCs w:val="28"/>
          </w:rPr>
          <m:t>,</m:t>
        </m:r>
        <m:r>
          <w:rPr>
            <w:rFonts w:ascii="Cambria Math"/>
            <w:sz w:val="28"/>
            <w:szCs w:val="28"/>
          </w:rPr>
          <m:t> </m:t>
        </m:r>
      </m:oMath>
      <w:r w:rsidR="00DA493D" w:rsidRPr="001D7F8D">
        <w:rPr>
          <w:sz w:val="28"/>
          <w:szCs w:val="28"/>
        </w:rPr>
        <w:t xml:space="preserve">                                                 (1.13)</w:t>
      </w:r>
    </w:p>
    <w:p w:rsidR="00DA493D" w:rsidRPr="001D7F8D" w:rsidRDefault="00DA493D" w:rsidP="00DA493D">
      <w:pPr>
        <w:tabs>
          <w:tab w:val="left" w:pos="567"/>
        </w:tabs>
        <w:adjustRightInd w:val="0"/>
        <w:ind w:firstLine="720"/>
        <w:jc w:val="right"/>
        <w:rPr>
          <w:sz w:val="28"/>
          <w:szCs w:val="28"/>
        </w:rPr>
      </w:pPr>
    </w:p>
    <w:p w:rsidR="00DA493D" w:rsidRPr="001D7F8D" w:rsidRDefault="00D9448E" w:rsidP="00547BB1">
      <w:pPr>
        <w:tabs>
          <w:tab w:val="left" w:pos="567"/>
        </w:tabs>
        <w:adjustRightInd w:val="0"/>
        <w:ind w:firstLine="720"/>
        <w:jc w:val="right"/>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(2r</m:t>
            </m:r>
          </m:e>
          <m:sub>
            <m:r>
              <w:rPr>
                <w:rFonts w:ascii="Cambria Math"/>
                <w:sz w:val="28"/>
                <w:szCs w:val="28"/>
              </w:rPr>
              <m:t>H2</m:t>
            </m:r>
          </m:sub>
        </m:sSub>
        <m:r>
          <w:rPr>
            <w:rFonts w:ascii="Cambria Math" w:hAnsi="Cambria Math"/>
            <w:sz w:val="28"/>
            <w:szCs w:val="28"/>
          </w:rPr>
          <m:t>)</m:t>
        </m:r>
      </m:oMath>
      <w:r w:rsidR="00DA493D" w:rsidRPr="001D7F8D">
        <w:rPr>
          <w:sz w:val="28"/>
          <w:szCs w:val="28"/>
        </w:rPr>
        <w:t xml:space="preserve">,                                                  (1.14)  </w:t>
      </w:r>
    </w:p>
    <w:p w:rsidR="00DA493D" w:rsidRPr="001D7F8D" w:rsidRDefault="00DA493D" w:rsidP="00DA493D">
      <w:pPr>
        <w:tabs>
          <w:tab w:val="left" w:pos="567"/>
        </w:tabs>
        <w:adjustRightInd w:val="0"/>
        <w:ind w:firstLine="720"/>
        <w:jc w:val="right"/>
        <w:rPr>
          <w:sz w:val="28"/>
          <w:szCs w:val="28"/>
        </w:rPr>
      </w:pPr>
    </w:p>
    <w:p w:rsidR="00DA493D" w:rsidRPr="001D7F8D" w:rsidRDefault="00DA493D" w:rsidP="00547BB1">
      <w:pPr>
        <w:tabs>
          <w:tab w:val="left" w:pos="567"/>
        </w:tabs>
        <w:adjustRightInd w:val="0"/>
        <w:ind w:firstLine="720"/>
        <w:jc w:val="right"/>
        <w:rPr>
          <w:sz w:val="28"/>
          <w:szCs w:val="28"/>
        </w:rPr>
      </w:pPr>
      <w:r w:rsidRPr="001D7F8D">
        <w:rPr>
          <w:sz w:val="28"/>
          <w:szCs w:val="28"/>
        </w:rPr>
        <w:t xml:space="preserve"> </w:t>
      </w: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6</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r>
          <w:rPr>
            <w:rFonts w:ascii="Cambria Math" w:hAnsi="Cambria Math"/>
            <w:sz w:val="28"/>
            <w:szCs w:val="28"/>
          </w:rPr>
          <m:t>)</m:t>
        </m:r>
      </m:oMath>
      <w:r w:rsidRPr="001D7F8D">
        <w:rPr>
          <w:sz w:val="28"/>
          <w:szCs w:val="28"/>
        </w:rPr>
        <w:t xml:space="preserve"> .                                                 (1.15)  </w:t>
      </w:r>
    </w:p>
    <w:p w:rsidR="00DA493D" w:rsidRPr="001D7F8D" w:rsidRDefault="00DA493D" w:rsidP="00DA493D">
      <w:pPr>
        <w:tabs>
          <w:tab w:val="left" w:pos="567"/>
        </w:tabs>
        <w:adjustRightInd w:val="0"/>
        <w:ind w:firstLine="720"/>
        <w:jc w:val="right"/>
        <w:rPr>
          <w:sz w:val="28"/>
          <w:szCs w:val="28"/>
        </w:rPr>
      </w:pPr>
      <w:r w:rsidRPr="001D7F8D">
        <w:rPr>
          <w:sz w:val="28"/>
          <w:szCs w:val="28"/>
        </w:rPr>
        <w:t xml:space="preserve">                     </w:t>
      </w:r>
    </w:p>
    <w:p w:rsidR="00DA493D" w:rsidRPr="001D7F8D" w:rsidRDefault="00D1408C" w:rsidP="00547BB1">
      <w:pPr>
        <w:tabs>
          <w:tab w:val="left" w:pos="567"/>
        </w:tabs>
        <w:adjustRightInd w:val="0"/>
        <w:ind w:firstLine="720"/>
        <w:jc w:val="both"/>
        <w:rPr>
          <w:sz w:val="28"/>
          <w:szCs w:val="28"/>
        </w:rPr>
      </w:pPr>
      <w:r>
        <w:rPr>
          <w:sz w:val="28"/>
          <w:szCs w:val="28"/>
        </w:rPr>
        <w:t>У</w:t>
      </w:r>
      <w:r w:rsidR="00B17F50" w:rsidRPr="001D7F8D">
        <w:rPr>
          <w:sz w:val="28"/>
          <w:szCs w:val="28"/>
        </w:rPr>
        <w:t xml:space="preserve">равнение равновесия статики </w:t>
      </w:r>
      <w:r w:rsidR="00DA493D" w:rsidRPr="001D7F8D">
        <w:rPr>
          <w:sz w:val="28"/>
          <w:szCs w:val="28"/>
        </w:rPr>
        <w:t>для</w:t>
      </w:r>
      <w:r w:rsidR="00B17F50" w:rsidRPr="001D7F8D">
        <w:rPr>
          <w:sz w:val="28"/>
          <w:szCs w:val="28"/>
        </w:rPr>
        <w:t xml:space="preserve"> </w:t>
      </w:r>
      <w:r>
        <w:rPr>
          <w:sz w:val="28"/>
          <w:szCs w:val="28"/>
        </w:rPr>
        <w:t xml:space="preserve">сателлита 2 </w:t>
      </w:r>
      <w:r w:rsidR="00DA493D" w:rsidRPr="001D7F8D">
        <w:rPr>
          <w:sz w:val="28"/>
          <w:szCs w:val="28"/>
        </w:rPr>
        <w:t>относительно</w:t>
      </w:r>
      <w:r w:rsidR="00650080">
        <w:rPr>
          <w:sz w:val="28"/>
          <w:szCs w:val="28"/>
        </w:rPr>
        <w:t xml:space="preserve"> мгновенного</w:t>
      </w:r>
      <w:r w:rsidR="00DA493D" w:rsidRPr="001D7F8D">
        <w:rPr>
          <w:sz w:val="28"/>
          <w:szCs w:val="28"/>
        </w:rPr>
        <w:t xml:space="preserve"> </w:t>
      </w:r>
      <w:r w:rsidRPr="001D7F8D">
        <w:rPr>
          <w:sz w:val="28"/>
          <w:szCs w:val="28"/>
        </w:rPr>
        <w:t>центр</w:t>
      </w:r>
      <w:r>
        <w:rPr>
          <w:sz w:val="28"/>
          <w:szCs w:val="28"/>
        </w:rPr>
        <w:t>а</w:t>
      </w:r>
      <w:r w:rsidRPr="001D7F8D">
        <w:rPr>
          <w:sz w:val="28"/>
          <w:szCs w:val="28"/>
        </w:rPr>
        <w:t xml:space="preserve"> скоростей </w:t>
      </w:r>
      <m:oMath>
        <m:sSub>
          <m:sSubPr>
            <m:ctrlPr>
              <w:rPr>
                <w:rFonts w:ascii="Cambria Math" w:hAnsi="Cambria Math"/>
                <w:i/>
                <w:sz w:val="28"/>
                <w:szCs w:val="28"/>
              </w:rPr>
            </m:ctrlPr>
          </m:sSubPr>
          <m:e>
            <m:r>
              <w:rPr>
                <w:rFonts w:ascii="Cambria Math"/>
                <w:sz w:val="28"/>
                <w:szCs w:val="28"/>
              </w:rPr>
              <m:t>P</m:t>
            </m:r>
          </m:e>
          <m:sub>
            <m:r>
              <w:rPr>
                <w:rFonts w:ascii="Cambria Math"/>
                <w:sz w:val="28"/>
                <w:szCs w:val="28"/>
              </w:rPr>
              <m:t>2</m:t>
            </m:r>
          </m:sub>
        </m:sSub>
      </m:oMath>
      <w:r>
        <w:rPr>
          <w:sz w:val="28"/>
          <w:szCs w:val="28"/>
        </w:rPr>
        <w:t>, выглядит в виде</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right"/>
        <w:rPr>
          <w:sz w:val="28"/>
          <w:szCs w:val="28"/>
        </w:rPr>
      </w:pP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sz w:val="28"/>
                    <w:szCs w:val="28"/>
                  </w:rPr>
                  <m:t>P</m:t>
                </m:r>
              </m:e>
              <m:sub>
                <m:r>
                  <w:rPr>
                    <w:rFonts w:ascii="Cambria Math"/>
                    <w:sz w:val="28"/>
                    <w:szCs w:val="28"/>
                  </w:rPr>
                  <m:t>2</m:t>
                </m:r>
              </m:sub>
            </m:sSub>
            <m:r>
              <w:rPr>
                <w:rFonts w:ascii="Cambria Math"/>
                <w:sz w:val="28"/>
                <w:szCs w:val="28"/>
              </w:rPr>
              <m:t>D</m:t>
            </m:r>
            <m:r>
              <w:rPr>
                <w:rFonts w:ascii="Cambria Math" w:hAnsi="Cambria Math"/>
                <w:sz w:val="28"/>
                <w:szCs w:val="28"/>
              </w:rPr>
              <m:t>∙</m:t>
            </m:r>
            <m:r>
              <w:rPr>
                <w:rFonts w:ascii="Cambria Math"/>
                <w:sz w:val="28"/>
                <w:szCs w:val="28"/>
              </w:rPr>
              <m:t>R</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sz w:val="28"/>
                    <w:szCs w:val="28"/>
                  </w:rPr>
                  <m:t>P</m:t>
                </m:r>
              </m:e>
              <m:sub>
                <m:r>
                  <w:rPr>
                    <w:rFonts w:ascii="Cambria Math"/>
                    <w:sz w:val="28"/>
                    <w:szCs w:val="28"/>
                  </w:rPr>
                  <m:t>2</m:t>
                </m:r>
              </m:sub>
            </m:sSub>
            <m:r>
              <w:rPr>
                <w:rFonts w:ascii="Cambria Math"/>
                <w:sz w:val="28"/>
                <w:szCs w:val="28"/>
              </w:rPr>
              <m:t>C</m:t>
            </m:r>
            <m:r>
              <w:rPr>
                <w:rFonts w:ascii="Cambria Math" w:hAnsi="Cambria Math"/>
                <w:sz w:val="28"/>
                <w:szCs w:val="28"/>
              </w:rPr>
              <m:t>∙</m:t>
            </m:r>
            <m:r>
              <w:rPr>
                <w:rFonts w:ascii="Cambria Math"/>
                <w:sz w:val="28"/>
                <w:szCs w:val="28"/>
              </w:rPr>
              <m:t>R</m:t>
            </m:r>
          </m:e>
          <m:sub>
            <m:r>
              <w:rPr>
                <w:rFonts w:ascii="Cambria Math"/>
                <w:sz w:val="28"/>
                <w:szCs w:val="28"/>
              </w:rPr>
              <m:t>32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P</m:t>
            </m:r>
          </m:e>
          <m:sub>
            <m:r>
              <w:rPr>
                <w:rFonts w:ascii="Cambria Math"/>
                <w:sz w:val="28"/>
                <w:szCs w:val="28"/>
              </w:rPr>
              <m:t>2</m:t>
            </m:r>
          </m:sub>
        </m:sSub>
        <m:r>
          <w:rPr>
            <w:rFonts w:ascii="Cambria Math"/>
            <w:sz w:val="28"/>
            <w:szCs w:val="28"/>
          </w:rPr>
          <m:t>B</m:t>
        </m:r>
        <m:r>
          <w:rPr>
            <w:rFonts w:ascii="Cambria Math" w:hAns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H1</m:t>
            </m:r>
          </m:sub>
        </m:sSub>
      </m:oMath>
      <w:r w:rsidR="00DA493D" w:rsidRPr="001D7F8D">
        <w:rPr>
          <w:sz w:val="28"/>
          <w:szCs w:val="28"/>
        </w:rPr>
        <w:t xml:space="preserve"> .                                      (1.16)</w:t>
      </w:r>
    </w:p>
    <w:p w:rsidR="00DA493D" w:rsidRPr="001D7F8D" w:rsidRDefault="00DA493D" w:rsidP="00DA493D">
      <w:pPr>
        <w:tabs>
          <w:tab w:val="left" w:pos="567"/>
        </w:tabs>
        <w:adjustRightInd w:val="0"/>
        <w:ind w:firstLine="720"/>
        <w:jc w:val="right"/>
        <w:rPr>
          <w:sz w:val="28"/>
          <w:szCs w:val="28"/>
        </w:rPr>
      </w:pPr>
    </w:p>
    <w:p w:rsidR="00DA493D" w:rsidRDefault="00650080" w:rsidP="00547BB1">
      <w:pPr>
        <w:tabs>
          <w:tab w:val="left" w:pos="567"/>
        </w:tabs>
        <w:adjustRightInd w:val="0"/>
        <w:ind w:firstLine="720"/>
        <w:jc w:val="both"/>
        <w:rPr>
          <w:sz w:val="28"/>
          <w:szCs w:val="28"/>
        </w:rPr>
      </w:pPr>
      <w:r>
        <w:rPr>
          <w:sz w:val="28"/>
          <w:szCs w:val="28"/>
        </w:rPr>
        <w:t>Умножим</w:t>
      </w:r>
      <w:r w:rsidR="00DA493D" w:rsidRPr="001D7F8D">
        <w:rPr>
          <w:sz w:val="28"/>
          <w:szCs w:val="28"/>
        </w:rPr>
        <w:t xml:space="preserve"> (1.16) на угол поворота</w:t>
      </w:r>
      <w:r w:rsidR="00B17F50" w:rsidRPr="001D7F8D">
        <w:rPr>
          <w:sz w:val="28"/>
          <w:szCs w:val="28"/>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oMath>
      <w:r w:rsidR="00DA493D" w:rsidRPr="001D7F8D">
        <w:rPr>
          <w:sz w:val="28"/>
          <w:szCs w:val="28"/>
        </w:rPr>
        <w:t xml:space="preserve"> звена 2</w:t>
      </w:r>
      <w:r>
        <w:rPr>
          <w:sz w:val="28"/>
          <w:szCs w:val="28"/>
        </w:rPr>
        <w:t>,</w:t>
      </w:r>
      <w:r w:rsidR="00DA493D" w:rsidRPr="001D7F8D">
        <w:rPr>
          <w:sz w:val="28"/>
          <w:szCs w:val="28"/>
        </w:rPr>
        <w:t xml:space="preserve"> </w:t>
      </w:r>
      <w:r w:rsidR="00B17F50" w:rsidRPr="001D7F8D">
        <w:rPr>
          <w:sz w:val="28"/>
          <w:szCs w:val="28"/>
        </w:rPr>
        <w:t xml:space="preserve">относительно </w:t>
      </w:r>
      <w:r w:rsidR="00C079B8">
        <w:rPr>
          <w:sz w:val="28"/>
          <w:szCs w:val="28"/>
        </w:rPr>
        <w:t>мгновенного</w:t>
      </w:r>
      <w:r w:rsidR="00C079B8" w:rsidRPr="001D7F8D">
        <w:rPr>
          <w:sz w:val="28"/>
          <w:szCs w:val="28"/>
        </w:rPr>
        <w:t xml:space="preserve"> центр</w:t>
      </w:r>
      <w:r w:rsidR="00C079B8">
        <w:rPr>
          <w:sz w:val="28"/>
          <w:szCs w:val="28"/>
        </w:rPr>
        <w:t>а</w:t>
      </w:r>
      <w:r w:rsidR="00C079B8" w:rsidRPr="001D7F8D">
        <w:rPr>
          <w:sz w:val="28"/>
          <w:szCs w:val="28"/>
        </w:rPr>
        <w:t xml:space="preserve"> скоростей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sz w:val="28"/>
                <w:szCs w:val="28"/>
              </w:rPr>
              <m:t>P</m:t>
            </m:r>
          </m:e>
          <m:sub>
            <m:r>
              <w:rPr>
                <w:rFonts w:ascii="Cambria Math"/>
                <w:sz w:val="28"/>
                <w:szCs w:val="28"/>
              </w:rPr>
              <m:t>2</m:t>
            </m:r>
          </m:sub>
        </m:sSub>
      </m:oMath>
    </w:p>
    <w:p w:rsidR="00650080" w:rsidRPr="001D7F8D" w:rsidRDefault="00650080" w:rsidP="00547BB1">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right"/>
        <w:rPr>
          <w:sz w:val="28"/>
          <w:szCs w:val="28"/>
        </w:rPr>
      </w:pPr>
      <m:oMath>
        <m:sSub>
          <m:sSubPr>
            <m:ctrlPr>
              <w:rPr>
                <w:rFonts w:ascii="Cambria Math" w:hAnsi="Cambria Math"/>
                <w:i/>
                <w:sz w:val="28"/>
                <w:szCs w:val="28"/>
              </w:rPr>
            </m:ctrlPr>
          </m:sSubPr>
          <m:e>
            <m:r>
              <w:rPr>
                <w:rFonts w:ascii="Cambria Math"/>
                <w:sz w:val="28"/>
                <w:szCs w:val="28"/>
              </w:rPr>
              <m:t>R</m:t>
            </m:r>
          </m:e>
          <m:sub>
            <m:r>
              <w:rPr>
                <w:rFonts w:ascii="Cambria Math"/>
                <w:sz w:val="28"/>
                <w:szCs w:val="28"/>
              </w:rPr>
              <m:t>12</m:t>
            </m:r>
          </m:sub>
        </m:sSub>
        <m:sSub>
          <m:sSubPr>
            <m:ctrlPr>
              <w:rPr>
                <w:rFonts w:ascii="Cambria Math" w:hAnsi="Cambria Math"/>
                <w:i/>
                <w:sz w:val="28"/>
                <w:szCs w:val="28"/>
              </w:rPr>
            </m:ctrlPr>
          </m:sSubPr>
          <m:e>
            <m:r>
              <w:rPr>
                <w:rFonts w:ascii="Cambria Math"/>
                <w:sz w:val="28"/>
                <w:szCs w:val="28"/>
              </w:rPr>
              <m:t>s</m:t>
            </m:r>
          </m:e>
          <m:sub>
            <m:r>
              <w:rPr>
                <w:rFonts w:ascii="Cambria Math"/>
                <w:sz w:val="28"/>
                <w:szCs w:val="28"/>
              </w:rPr>
              <m:t>D</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32</m:t>
            </m:r>
          </m:sub>
        </m:sSub>
        <m:sSub>
          <m:sSubPr>
            <m:ctrlPr>
              <w:rPr>
                <w:rFonts w:ascii="Cambria Math" w:hAnsi="Cambria Math"/>
                <w:i/>
                <w:sz w:val="28"/>
                <w:szCs w:val="28"/>
              </w:rPr>
            </m:ctrlPr>
          </m:sSubPr>
          <m:e>
            <m:r>
              <w:rPr>
                <w:rFonts w:ascii="Cambria Math"/>
                <w:sz w:val="28"/>
                <w:szCs w:val="28"/>
              </w:rPr>
              <m:t>s</m:t>
            </m:r>
          </m:e>
          <m:sub>
            <m:r>
              <w:rPr>
                <w:rFonts w:ascii="Cambria Math"/>
                <w:sz w:val="28"/>
                <w:szCs w:val="28"/>
              </w:rPr>
              <m:t>C</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s</m:t>
            </m:r>
          </m:e>
          <m:sub>
            <m:r>
              <w:rPr>
                <w:rFonts w:ascii="Cambria Math"/>
                <w:sz w:val="28"/>
                <w:szCs w:val="28"/>
              </w:rPr>
              <m:t>B</m:t>
            </m:r>
          </m:sub>
        </m:sSub>
      </m:oMath>
      <w:r w:rsidR="00DA493D" w:rsidRPr="001D7F8D">
        <w:rPr>
          <w:sz w:val="28"/>
          <w:szCs w:val="28"/>
        </w:rPr>
        <w:t>.                                                   (1.17)</w:t>
      </w:r>
    </w:p>
    <w:p w:rsidR="00DA493D" w:rsidRDefault="00DA493D" w:rsidP="00DA493D">
      <w:pPr>
        <w:tabs>
          <w:tab w:val="left" w:pos="567"/>
        </w:tabs>
        <w:adjustRightInd w:val="0"/>
        <w:ind w:firstLine="720"/>
        <w:jc w:val="right"/>
        <w:rPr>
          <w:sz w:val="28"/>
          <w:szCs w:val="28"/>
        </w:rPr>
      </w:pPr>
    </w:p>
    <w:p w:rsidR="00705497" w:rsidRPr="001D7F8D" w:rsidRDefault="00650080" w:rsidP="00547BB1">
      <w:pPr>
        <w:tabs>
          <w:tab w:val="left" w:pos="567"/>
        </w:tabs>
        <w:adjustRightInd w:val="0"/>
        <w:ind w:firstLine="720"/>
        <w:jc w:val="both"/>
        <w:rPr>
          <w:sz w:val="28"/>
          <w:szCs w:val="28"/>
        </w:rPr>
      </w:pPr>
      <w:r>
        <w:rPr>
          <w:sz w:val="28"/>
          <w:szCs w:val="28"/>
        </w:rPr>
        <w:t>Уравнение</w:t>
      </w:r>
      <w:r w:rsidR="00B17F50" w:rsidRPr="001D7F8D">
        <w:rPr>
          <w:sz w:val="28"/>
          <w:szCs w:val="28"/>
        </w:rPr>
        <w:t xml:space="preserve"> равновесия </w:t>
      </w:r>
      <w:r>
        <w:rPr>
          <w:sz w:val="28"/>
          <w:szCs w:val="28"/>
        </w:rPr>
        <w:t xml:space="preserve">статики </w:t>
      </w:r>
      <w:r w:rsidR="00DA493D" w:rsidRPr="001D7F8D">
        <w:rPr>
          <w:sz w:val="28"/>
          <w:szCs w:val="28"/>
        </w:rPr>
        <w:t>сателлита 5</w:t>
      </w:r>
      <w:r w:rsidR="00705497" w:rsidRPr="001D7F8D">
        <w:rPr>
          <w:sz w:val="28"/>
          <w:szCs w:val="28"/>
        </w:rPr>
        <w:t xml:space="preserve">, </w:t>
      </w:r>
      <w:r>
        <w:rPr>
          <w:sz w:val="28"/>
          <w:szCs w:val="28"/>
        </w:rPr>
        <w:t>относительно мгновенного</w:t>
      </w:r>
      <w:r w:rsidRPr="001D7F8D">
        <w:rPr>
          <w:sz w:val="28"/>
          <w:szCs w:val="28"/>
        </w:rPr>
        <w:t xml:space="preserve"> центр</w:t>
      </w:r>
      <w:r>
        <w:rPr>
          <w:sz w:val="28"/>
          <w:szCs w:val="28"/>
        </w:rPr>
        <w:t>а</w:t>
      </w:r>
      <w:r w:rsidRPr="001D7F8D">
        <w:rPr>
          <w:sz w:val="28"/>
          <w:szCs w:val="28"/>
        </w:rPr>
        <w:t xml:space="preserve"> скоростей </w:t>
      </w:r>
      <m:oMath>
        <m:sSub>
          <m:sSubPr>
            <m:ctrlPr>
              <w:rPr>
                <w:rFonts w:ascii="Cambria Math" w:hAnsi="Cambria Math"/>
                <w:i/>
                <w:sz w:val="28"/>
                <w:szCs w:val="28"/>
              </w:rPr>
            </m:ctrlPr>
          </m:sSubPr>
          <m:e>
            <m:r>
              <w:rPr>
                <w:rFonts w:ascii="Cambria Math"/>
                <w:sz w:val="28"/>
                <w:szCs w:val="28"/>
              </w:rPr>
              <m:t>P</m:t>
            </m:r>
          </m:e>
          <m:sub>
            <m:r>
              <w:rPr>
                <w:rFonts w:ascii="Cambria Math"/>
                <w:sz w:val="28"/>
                <w:szCs w:val="28"/>
              </w:rPr>
              <m:t>5</m:t>
            </m:r>
          </m:sub>
        </m:sSub>
      </m:oMath>
      <w:r w:rsidR="00705497" w:rsidRPr="001D7F8D">
        <w:rPr>
          <w:sz w:val="28"/>
          <w:szCs w:val="28"/>
        </w:rPr>
        <w:t xml:space="preserve">, </w:t>
      </w:r>
      <w:r>
        <w:rPr>
          <w:sz w:val="28"/>
          <w:szCs w:val="28"/>
        </w:rPr>
        <w:t>выглядит в виде</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right"/>
        <w:rPr>
          <w:sz w:val="28"/>
          <w:szCs w:val="28"/>
        </w:rPr>
      </w:pP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sz w:val="28"/>
                    <w:szCs w:val="28"/>
                  </w:rPr>
                  <m:t>P</m:t>
                </m:r>
              </m:e>
              <m:sub>
                <m:r>
                  <w:rPr>
                    <w:rFonts w:ascii="Cambria Math"/>
                    <w:sz w:val="28"/>
                    <w:szCs w:val="28"/>
                  </w:rPr>
                  <m:t>5</m:t>
                </m:r>
              </m:sub>
            </m:sSub>
            <m:r>
              <w:rPr>
                <w:rFonts w:ascii="Cambria Math"/>
                <w:sz w:val="28"/>
                <w:szCs w:val="28"/>
              </w:rPr>
              <m:t>G</m:t>
            </m:r>
            <m:r>
              <w:rPr>
                <w:rFonts w:ascii="Cambria Math" w:hAnsi="Cambria Math" w:cs="Cambria Math"/>
                <w:sz w:val="28"/>
                <w:szCs w:val="28"/>
              </w:rPr>
              <m:t>⋅</m:t>
            </m:r>
            <m:r>
              <w:rPr>
                <w:rFonts w:ascii="Cambria Math"/>
                <w:sz w:val="28"/>
                <w:szCs w:val="28"/>
              </w:rPr>
              <m:t>R</m:t>
            </m:r>
          </m:e>
          <m:sub>
            <m:r>
              <w:rPr>
                <w:rFonts w:ascii="Cambria Math"/>
                <w:sz w:val="28"/>
                <w:szCs w:val="28"/>
              </w:rPr>
              <m:t>45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P</m:t>
            </m:r>
          </m:e>
          <m:sub>
            <m:r>
              <w:rPr>
                <w:rFonts w:ascii="Cambria Math"/>
                <w:sz w:val="28"/>
                <w:szCs w:val="28"/>
              </w:rPr>
              <m:t>5</m:t>
            </m:r>
          </m:sub>
        </m:sSub>
        <m:r>
          <w:rPr>
            <w:rFonts w:ascii="Cambria Math" w:hAnsi="Cambria Math" w:cs="Cambria Math"/>
            <w:sz w:val="28"/>
            <w:szCs w:val="28"/>
          </w:rPr>
          <m:t>⋅</m:t>
        </m:r>
        <m:r>
          <w:rPr>
            <w:rFonts w:ascii="Cambria Math"/>
            <w:sz w:val="28"/>
            <w:szCs w:val="28"/>
          </w:rPr>
          <m:t>E</m:t>
        </m:r>
        <m:sSub>
          <m:sSubPr>
            <m:ctrlPr>
              <w:rPr>
                <w:rFonts w:ascii="Cambria Math" w:hAnsi="Cambria Math"/>
                <w:i/>
                <w:sz w:val="28"/>
                <w:szCs w:val="28"/>
              </w:rPr>
            </m:ctrlPr>
          </m:sSubPr>
          <m:e>
            <m:r>
              <w:rPr>
                <w:rFonts w:ascii="Cambria Math"/>
                <w:sz w:val="28"/>
                <w:szCs w:val="28"/>
              </w:rPr>
              <m:t>R</m:t>
            </m:r>
          </m:e>
          <m:sub>
            <m:r>
              <w:rPr>
                <w:rFonts w:ascii="Cambria Math"/>
                <w:sz w:val="28"/>
                <w:szCs w:val="28"/>
              </w:rPr>
              <m:t>65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P</m:t>
            </m:r>
          </m:e>
          <m:sub>
            <m:r>
              <w:rPr>
                <w:rFonts w:ascii="Cambria Math"/>
                <w:sz w:val="28"/>
                <w:szCs w:val="28"/>
              </w:rPr>
              <m:t>5</m:t>
            </m:r>
          </m:sub>
        </m:sSub>
        <m:r>
          <w:rPr>
            <w:rFonts w:ascii="Cambria Math"/>
            <w:sz w:val="28"/>
            <w:szCs w:val="28"/>
          </w:rPr>
          <m:t>K</m:t>
        </m:r>
        <m:sSub>
          <m:sSubPr>
            <m:ctrlPr>
              <w:rPr>
                <w:rFonts w:ascii="Cambria Math" w:hAnsi="Cambria Math"/>
                <w:i/>
                <w:sz w:val="28"/>
                <w:szCs w:val="28"/>
              </w:rPr>
            </m:ctrlPr>
          </m:sSubPr>
          <m:e>
            <m:r>
              <w:rPr>
                <w:rFonts w:ascii="Cambria Math" w:hAnsi="Cambria Math" w:cs="Cambria Math"/>
                <w:sz w:val="28"/>
                <w:szCs w:val="28"/>
              </w:rPr>
              <m:t>⋅</m:t>
            </m:r>
            <m:r>
              <w:rPr>
                <w:rFonts w:ascii="Cambria Math"/>
                <w:sz w:val="28"/>
                <w:szCs w:val="28"/>
              </w:rPr>
              <m:t>F</m:t>
            </m:r>
          </m:e>
          <m:sub>
            <m:r>
              <w:rPr>
                <w:rFonts w:ascii="Cambria Math"/>
                <w:sz w:val="28"/>
                <w:szCs w:val="28"/>
              </w:rPr>
              <m:t>H2</m:t>
            </m:r>
          </m:sub>
        </m:sSub>
      </m:oMath>
      <w:r w:rsidR="00DA493D" w:rsidRPr="001D7F8D">
        <w:rPr>
          <w:sz w:val="28"/>
          <w:szCs w:val="28"/>
        </w:rPr>
        <w:t xml:space="preserve">                                       (1.18)</w:t>
      </w:r>
    </w:p>
    <w:p w:rsidR="00DA493D" w:rsidRPr="001D7F8D" w:rsidRDefault="00DA493D" w:rsidP="00DA493D">
      <w:pPr>
        <w:tabs>
          <w:tab w:val="left" w:pos="567"/>
        </w:tabs>
        <w:adjustRightInd w:val="0"/>
        <w:ind w:firstLine="720"/>
        <w:jc w:val="right"/>
        <w:rPr>
          <w:sz w:val="28"/>
          <w:szCs w:val="28"/>
        </w:rPr>
      </w:pPr>
    </w:p>
    <w:p w:rsidR="00DA493D" w:rsidRPr="001D7F8D" w:rsidRDefault="00DA493D" w:rsidP="00547BB1">
      <w:pPr>
        <w:tabs>
          <w:tab w:val="left" w:pos="567"/>
        </w:tabs>
        <w:adjustRightInd w:val="0"/>
        <w:ind w:firstLine="720"/>
        <w:jc w:val="both"/>
        <w:rPr>
          <w:sz w:val="28"/>
          <w:szCs w:val="28"/>
        </w:rPr>
      </w:pPr>
      <w:r w:rsidRPr="001D7F8D">
        <w:rPr>
          <w:sz w:val="28"/>
          <w:szCs w:val="28"/>
        </w:rPr>
        <w:t>Умно</w:t>
      </w:r>
      <w:r w:rsidR="00C079B8">
        <w:rPr>
          <w:sz w:val="28"/>
          <w:szCs w:val="28"/>
        </w:rPr>
        <w:t>жим</w:t>
      </w:r>
      <w:r w:rsidRPr="001D7F8D">
        <w:rPr>
          <w:sz w:val="28"/>
          <w:szCs w:val="28"/>
        </w:rPr>
        <w:t xml:space="preserve"> (1.18) на угол поворота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5</m:t>
            </m:r>
          </m:sub>
        </m:sSub>
      </m:oMath>
      <w:r w:rsidR="00705497" w:rsidRPr="001D7F8D">
        <w:rPr>
          <w:i/>
          <w:sz w:val="28"/>
          <w:szCs w:val="28"/>
        </w:rPr>
        <w:t xml:space="preserve"> </w:t>
      </w:r>
      <w:r w:rsidRPr="001D7F8D">
        <w:rPr>
          <w:sz w:val="28"/>
          <w:szCs w:val="28"/>
        </w:rPr>
        <w:t xml:space="preserve">звена 5 </w:t>
      </w:r>
      <w:r w:rsidR="00705497" w:rsidRPr="001D7F8D">
        <w:rPr>
          <w:sz w:val="28"/>
          <w:szCs w:val="28"/>
        </w:rPr>
        <w:t xml:space="preserve">относительно </w:t>
      </w:r>
      <w:r w:rsidR="00650080">
        <w:rPr>
          <w:sz w:val="28"/>
          <w:szCs w:val="28"/>
        </w:rPr>
        <w:t>мгновенного</w:t>
      </w:r>
      <w:r w:rsidR="00650080" w:rsidRPr="001D7F8D">
        <w:rPr>
          <w:sz w:val="28"/>
          <w:szCs w:val="28"/>
        </w:rPr>
        <w:t xml:space="preserve"> центр</w:t>
      </w:r>
      <w:r w:rsidR="00650080">
        <w:rPr>
          <w:sz w:val="28"/>
          <w:szCs w:val="28"/>
        </w:rPr>
        <w:t>а</w:t>
      </w:r>
      <w:r w:rsidR="00650080" w:rsidRPr="001D7F8D">
        <w:rPr>
          <w:sz w:val="28"/>
          <w:szCs w:val="28"/>
        </w:rPr>
        <w:t xml:space="preserve"> скоростей </w:t>
      </w:r>
      <m:oMath>
        <m:sSub>
          <m:sSubPr>
            <m:ctrlPr>
              <w:rPr>
                <w:rFonts w:ascii="Cambria Math" w:hAnsi="Cambria Math"/>
                <w:i/>
                <w:sz w:val="28"/>
                <w:szCs w:val="28"/>
              </w:rPr>
            </m:ctrlPr>
          </m:sSubPr>
          <m:e>
            <m:r>
              <w:rPr>
                <w:rFonts w:ascii="Cambria Math"/>
                <w:sz w:val="28"/>
                <w:szCs w:val="28"/>
              </w:rPr>
              <m:t>P</m:t>
            </m:r>
          </m:e>
          <m:sub>
            <m:r>
              <w:rPr>
                <w:rFonts w:ascii="Cambria Math"/>
                <w:sz w:val="28"/>
                <w:szCs w:val="28"/>
              </w:rPr>
              <m:t>5</m:t>
            </m:r>
          </m:sub>
        </m:sSub>
      </m:oMath>
    </w:p>
    <w:p w:rsidR="00DA493D" w:rsidRPr="001D7F8D" w:rsidRDefault="00DA493D" w:rsidP="00DA493D">
      <w:pPr>
        <w:tabs>
          <w:tab w:val="left" w:pos="567"/>
        </w:tabs>
        <w:adjustRightInd w:val="0"/>
        <w:ind w:firstLine="720"/>
        <w:jc w:val="both"/>
        <w:rPr>
          <w:sz w:val="28"/>
          <w:szCs w:val="28"/>
        </w:rPr>
      </w:pPr>
    </w:p>
    <w:p w:rsidR="00DA493D" w:rsidRDefault="00D9448E" w:rsidP="00547BB1">
      <w:pPr>
        <w:tabs>
          <w:tab w:val="left" w:pos="567"/>
        </w:tabs>
        <w:adjustRightInd w:val="0"/>
        <w:ind w:firstLine="720"/>
        <w:jc w:val="right"/>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45</m:t>
            </m:r>
          </m:sub>
        </m:sSub>
        <m:sSub>
          <m:sSubPr>
            <m:ctrlPr>
              <w:rPr>
                <w:rFonts w:ascii="Cambria Math" w:hAnsi="Cambria Math"/>
                <w:i/>
                <w:sz w:val="28"/>
                <w:szCs w:val="28"/>
              </w:rPr>
            </m:ctrlPr>
          </m:sSubPr>
          <m:e>
            <m:r>
              <w:rPr>
                <w:rFonts w:ascii="Cambria Math"/>
                <w:sz w:val="28"/>
                <w:szCs w:val="28"/>
              </w:rPr>
              <m:t>s</m:t>
            </m:r>
          </m:e>
          <m:sub>
            <m:r>
              <w:rPr>
                <w:rFonts w:ascii="Cambria Math"/>
                <w:sz w:val="28"/>
                <w:szCs w:val="28"/>
              </w:rPr>
              <m:t>G</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65</m:t>
            </m:r>
          </m:sub>
        </m:sSub>
        <m:sSub>
          <m:sSubPr>
            <m:ctrlPr>
              <w:rPr>
                <w:rFonts w:ascii="Cambria Math" w:hAnsi="Cambria Math"/>
                <w:i/>
                <w:sz w:val="28"/>
                <w:szCs w:val="28"/>
              </w:rPr>
            </m:ctrlPr>
          </m:sSubPr>
          <m:e>
            <m:r>
              <w:rPr>
                <w:rFonts w:ascii="Cambria Math"/>
                <w:sz w:val="28"/>
                <w:szCs w:val="28"/>
              </w:rPr>
              <m:t>s</m:t>
            </m:r>
          </m:e>
          <m:sub>
            <m:r>
              <w:rPr>
                <w:rFonts w:ascii="Cambria Math"/>
                <w:sz w:val="28"/>
                <w:szCs w:val="28"/>
              </w:rPr>
              <m:t>E</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s</m:t>
            </m:r>
          </m:e>
          <m:sub>
            <m:r>
              <w:rPr>
                <w:rFonts w:ascii="Cambria Math"/>
                <w:sz w:val="28"/>
                <w:szCs w:val="28"/>
              </w:rPr>
              <m:t>K</m:t>
            </m:r>
          </m:sub>
        </m:sSub>
      </m:oMath>
      <w:r w:rsidR="00DA493D" w:rsidRPr="001D7F8D">
        <w:rPr>
          <w:sz w:val="28"/>
          <w:szCs w:val="28"/>
        </w:rPr>
        <w:t xml:space="preserve">  .                                                 (1.19) </w:t>
      </w:r>
    </w:p>
    <w:p w:rsidR="00C079B8" w:rsidRPr="001D7F8D" w:rsidRDefault="00C079B8" w:rsidP="00547BB1">
      <w:pPr>
        <w:tabs>
          <w:tab w:val="left" w:pos="567"/>
        </w:tabs>
        <w:adjustRightInd w:val="0"/>
        <w:ind w:firstLine="720"/>
        <w:jc w:val="right"/>
        <w:rPr>
          <w:sz w:val="28"/>
          <w:szCs w:val="28"/>
        </w:rPr>
      </w:pPr>
    </w:p>
    <w:p w:rsidR="00C079B8" w:rsidRDefault="00C079B8" w:rsidP="00C079B8">
      <w:pPr>
        <w:tabs>
          <w:tab w:val="left" w:pos="567"/>
        </w:tabs>
        <w:adjustRightInd w:val="0"/>
        <w:ind w:firstLine="720"/>
        <w:jc w:val="both"/>
        <w:rPr>
          <w:sz w:val="28"/>
          <w:szCs w:val="28"/>
        </w:rPr>
      </w:pPr>
      <w:r>
        <w:rPr>
          <w:sz w:val="28"/>
          <w:szCs w:val="28"/>
        </w:rPr>
        <w:lastRenderedPageBreak/>
        <w:t>Здесь</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D</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E</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G</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K</m:t>
            </m:r>
          </m:sub>
        </m:sSub>
      </m:oMath>
      <w:r>
        <w:rPr>
          <w:sz w:val="28"/>
          <w:szCs w:val="28"/>
        </w:rPr>
        <w:t xml:space="preserve"> действительные </w:t>
      </w:r>
      <w:r w:rsidR="00DA493D" w:rsidRPr="001D7F8D">
        <w:rPr>
          <w:sz w:val="28"/>
          <w:szCs w:val="28"/>
        </w:rPr>
        <w:t xml:space="preserve">перемещения </w:t>
      </w:r>
    </w:p>
    <w:p w:rsidR="00DA493D" w:rsidRPr="001D7F8D" w:rsidRDefault="00DA493D" w:rsidP="00C079B8">
      <w:pPr>
        <w:tabs>
          <w:tab w:val="left" w:pos="567"/>
        </w:tabs>
        <w:adjustRightInd w:val="0"/>
        <w:jc w:val="both"/>
        <w:rPr>
          <w:sz w:val="28"/>
          <w:szCs w:val="28"/>
        </w:rPr>
      </w:pPr>
      <w:r w:rsidRPr="001D7F8D">
        <w:rPr>
          <w:sz w:val="28"/>
          <w:szCs w:val="28"/>
        </w:rPr>
        <w:t>точек</w:t>
      </w:r>
      <m:oMath>
        <m:r>
          <w:rPr>
            <w:rFonts w:ascii="Cambria Math" w:hAnsi="Cambria Math"/>
            <w:sz w:val="28"/>
            <w:szCs w:val="28"/>
          </w:rPr>
          <m:t xml:space="preserve"> </m:t>
        </m:r>
        <m:r>
          <w:rPr>
            <w:rFonts w:ascii="Cambria Math"/>
            <w:sz w:val="28"/>
            <w:szCs w:val="28"/>
          </w:rPr>
          <m:t>B,</m:t>
        </m:r>
        <m:r>
          <w:rPr>
            <w:rFonts w:ascii="Cambria Math"/>
            <w:sz w:val="28"/>
            <w:szCs w:val="28"/>
          </w:rPr>
          <m:t> </m:t>
        </m:r>
        <m:r>
          <w:rPr>
            <w:rFonts w:ascii="Cambria Math"/>
            <w:sz w:val="28"/>
            <w:szCs w:val="28"/>
          </w:rPr>
          <m:t>C,</m:t>
        </m:r>
        <m:r>
          <w:rPr>
            <w:rFonts w:ascii="Cambria Math"/>
            <w:sz w:val="28"/>
            <w:szCs w:val="28"/>
          </w:rPr>
          <m:t> </m:t>
        </m:r>
        <m:r>
          <w:rPr>
            <w:rFonts w:ascii="Cambria Math"/>
            <w:sz w:val="28"/>
            <w:szCs w:val="28"/>
          </w:rPr>
          <m:t>D,</m:t>
        </m:r>
        <m:r>
          <w:rPr>
            <w:rFonts w:ascii="Cambria Math"/>
            <w:sz w:val="28"/>
            <w:szCs w:val="28"/>
          </w:rPr>
          <m:t> </m:t>
        </m:r>
        <m:r>
          <w:rPr>
            <w:rFonts w:ascii="Cambria Math"/>
            <w:sz w:val="28"/>
            <w:szCs w:val="28"/>
          </w:rPr>
          <m:t>E,</m:t>
        </m:r>
        <m:r>
          <w:rPr>
            <w:rFonts w:ascii="Cambria Math"/>
            <w:sz w:val="28"/>
            <w:szCs w:val="28"/>
          </w:rPr>
          <m:t> </m:t>
        </m:r>
        <m:r>
          <w:rPr>
            <w:rFonts w:ascii="Cambria Math"/>
            <w:sz w:val="28"/>
            <w:szCs w:val="28"/>
          </w:rPr>
          <m:t>G,</m:t>
        </m:r>
        <m:r>
          <w:rPr>
            <w:rFonts w:ascii="Cambria Math"/>
            <w:sz w:val="28"/>
            <w:szCs w:val="28"/>
          </w:rPr>
          <m:t> </m:t>
        </m:r>
        <m:r>
          <w:rPr>
            <w:rFonts w:ascii="Cambria Math"/>
            <w:sz w:val="28"/>
            <w:szCs w:val="28"/>
          </w:rPr>
          <m:t>K</m:t>
        </m:r>
      </m:oMath>
      <w:r w:rsidR="00C079B8">
        <w:rPr>
          <w:sz w:val="28"/>
          <w:szCs w:val="28"/>
        </w:rPr>
        <w:t xml:space="preserve"> </w:t>
      </w:r>
      <w:proofErr w:type="gramStart"/>
      <w:r w:rsidR="00C079B8">
        <w:rPr>
          <w:sz w:val="28"/>
          <w:szCs w:val="28"/>
        </w:rPr>
        <w:t>определяемые</w:t>
      </w:r>
      <w:proofErr w:type="gramEnd"/>
      <w:r w:rsidR="00C079B8">
        <w:rPr>
          <w:sz w:val="28"/>
          <w:szCs w:val="28"/>
        </w:rPr>
        <w:t xml:space="preserve"> по формулам</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both"/>
        <w:rPr>
          <w:sz w:val="28"/>
          <w:szCs w:val="28"/>
        </w:rPr>
      </w:pPr>
      <m:oMath>
        <m:sSub>
          <m:sSubPr>
            <m:ctrlPr>
              <w:rPr>
                <w:rFonts w:ascii="Cambria Math" w:hAnsi="Cambria Math"/>
                <w:i/>
                <w:sz w:val="28"/>
                <w:szCs w:val="28"/>
              </w:rPr>
            </m:ctrlPr>
          </m:sSubPr>
          <m:e>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sz w:val="28"/>
                        <w:szCs w:val="28"/>
                      </w:rPr>
                      <m:t>s</m:t>
                    </m:r>
                  </m:e>
                  <m:sub>
                    <m:r>
                      <w:rPr>
                        <w:rFonts w:ascii="Cambria Math"/>
                        <w:sz w:val="28"/>
                        <w:szCs w:val="28"/>
                      </w:rPr>
                      <m:t>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H1</m:t>
                    </m:r>
                  </m:sub>
                </m:sSub>
                <m:r>
                  <w:rPr>
                    <w:rFonts w:ascii="Cambria Math"/>
                    <w:sz w:val="28"/>
                    <w:szCs w:val="28"/>
                  </w:rPr>
                  <m:t>,s</m:t>
                </m:r>
              </m:e>
              <m:sub>
                <m:r>
                  <w:rPr>
                    <w:rFonts w:ascii="Cambria Math"/>
                    <w:sz w:val="28"/>
                    <w:szCs w:val="28"/>
                  </w:rPr>
                  <m:t>C</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3</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3</m:t>
                </m:r>
              </m:sub>
            </m:sSub>
            <m:r>
              <w:rPr>
                <w:rFonts w:ascii="Cambria Math"/>
                <w:sz w:val="28"/>
                <w:szCs w:val="28"/>
              </w:rPr>
              <m:t>,s</m:t>
            </m:r>
          </m:e>
          <m:sub>
            <m:r>
              <w:rPr>
                <w:rFonts w:ascii="Cambria Math"/>
                <w:sz w:val="28"/>
                <w:szCs w:val="28"/>
              </w:rPr>
              <m:t>D</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s</m:t>
            </m:r>
          </m:e>
          <m:sub>
            <m:r>
              <w:rPr>
                <w:rFonts w:ascii="Cambria Math"/>
                <w:sz w:val="28"/>
                <w:szCs w:val="28"/>
              </w:rPr>
              <m:t>E</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6</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6</m:t>
            </m:r>
          </m:sub>
        </m:sSub>
        <m:r>
          <w:rPr>
            <w:rFonts w:ascii="Cambria Math"/>
            <w:sz w:val="28"/>
            <w:szCs w:val="28"/>
          </w:rPr>
          <m:t>,</m:t>
        </m:r>
        <m:sSub>
          <m:sSubPr>
            <m:ctrlPr>
              <w:rPr>
                <w:rFonts w:ascii="Cambria Math" w:hAnsi="Cambria Math"/>
                <w:i/>
                <w:sz w:val="28"/>
                <w:szCs w:val="28"/>
              </w:rPr>
            </m:ctrlPr>
          </m:sSubPr>
          <m:e>
            <m:r>
              <w:rPr>
                <w:rFonts w:ascii="Cambria Math"/>
                <w:sz w:val="28"/>
                <w:szCs w:val="28"/>
              </w:rPr>
              <m:t>s</m:t>
            </m:r>
          </m:e>
          <m:sub>
            <m:r>
              <w:rPr>
                <w:rFonts w:ascii="Cambria Math"/>
                <w:sz w:val="28"/>
                <w:szCs w:val="28"/>
              </w:rPr>
              <m:t>G</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4</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s</m:t>
            </m:r>
          </m:e>
          <m:sub>
            <m:r>
              <w:rPr>
                <w:rFonts w:ascii="Cambria Math"/>
                <w:sz w:val="28"/>
                <w:szCs w:val="28"/>
              </w:rPr>
              <m:t>K</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oMath>
      <w:r w:rsidR="00DA493D" w:rsidRPr="001D7F8D">
        <w:rPr>
          <w:sz w:val="28"/>
          <w:szCs w:val="28"/>
        </w:rPr>
        <w:t>,</w:t>
      </w:r>
    </w:p>
    <w:p w:rsidR="00DA493D" w:rsidRPr="001D7F8D" w:rsidRDefault="00DA493D" w:rsidP="00DA493D">
      <w:pPr>
        <w:tabs>
          <w:tab w:val="left" w:pos="567"/>
        </w:tabs>
        <w:adjustRightInd w:val="0"/>
        <w:jc w:val="both"/>
        <w:rPr>
          <w:sz w:val="28"/>
          <w:szCs w:val="28"/>
        </w:rPr>
      </w:pPr>
    </w:p>
    <w:p w:rsidR="00DA493D" w:rsidRPr="001D7F8D" w:rsidRDefault="003D0031" w:rsidP="00547BB1">
      <w:pPr>
        <w:tabs>
          <w:tab w:val="left" w:pos="567"/>
        </w:tabs>
        <w:adjustRightInd w:val="0"/>
        <w:jc w:val="both"/>
        <w:rPr>
          <w:sz w:val="28"/>
          <w:szCs w:val="28"/>
        </w:rPr>
      </w:pPr>
      <w:r w:rsidRPr="001D7F8D">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1</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3</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4</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6</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H1</m:t>
                </m:r>
              </m:sub>
            </m:sSub>
            <m:r>
              <w:rPr>
                <w:rFonts w:ascii="Cambria Math" w:hAnsi="Cambria Math"/>
                <w:sz w:val="28"/>
                <w:szCs w:val="28"/>
              </w:rPr>
              <m:t>,φ</m:t>
            </m:r>
          </m:e>
          <m:sub>
            <m:r>
              <w:rPr>
                <w:rFonts w:ascii="Cambria Math"/>
                <w:sz w:val="28"/>
                <w:szCs w:val="28"/>
              </w:rPr>
              <m:t>H2</m:t>
            </m:r>
          </m:sub>
        </m:sSub>
      </m:oMath>
      <w:r w:rsidR="00DA493D" w:rsidRPr="001D7F8D">
        <w:rPr>
          <w:sz w:val="28"/>
          <w:szCs w:val="28"/>
        </w:rPr>
        <w:t xml:space="preserve"> - </w:t>
      </w:r>
      <w:r w:rsidR="00EE4641" w:rsidRPr="001D7F8D">
        <w:rPr>
          <w:sz w:val="28"/>
          <w:szCs w:val="28"/>
        </w:rPr>
        <w:t xml:space="preserve">мгновенные </w:t>
      </w:r>
      <w:r w:rsidR="00DA493D" w:rsidRPr="001D7F8D">
        <w:rPr>
          <w:sz w:val="28"/>
          <w:szCs w:val="28"/>
        </w:rPr>
        <w:t xml:space="preserve">углы поворота </w:t>
      </w:r>
      <w:r w:rsidRPr="001D7F8D">
        <w:rPr>
          <w:sz w:val="28"/>
          <w:szCs w:val="28"/>
        </w:rPr>
        <w:t xml:space="preserve"> </w:t>
      </w:r>
      <w:r w:rsidR="00DA493D" w:rsidRPr="001D7F8D">
        <w:rPr>
          <w:sz w:val="28"/>
          <w:szCs w:val="28"/>
        </w:rPr>
        <w:t xml:space="preserve">зубчатых колес и </w:t>
      </w:r>
      <w:r w:rsidR="00EE4641">
        <w:rPr>
          <w:sz w:val="28"/>
          <w:szCs w:val="28"/>
        </w:rPr>
        <w:t xml:space="preserve">внутреннего и внешнего </w:t>
      </w:r>
      <w:r w:rsidR="00DA493D" w:rsidRPr="001D7F8D">
        <w:rPr>
          <w:sz w:val="28"/>
          <w:szCs w:val="28"/>
        </w:rPr>
        <w:t>водил.</w:t>
      </w:r>
    </w:p>
    <w:p w:rsidR="00DA493D" w:rsidRDefault="00390348" w:rsidP="00547BB1">
      <w:pPr>
        <w:tabs>
          <w:tab w:val="left" w:pos="567"/>
        </w:tabs>
        <w:adjustRightInd w:val="0"/>
        <w:jc w:val="both"/>
        <w:rPr>
          <w:sz w:val="28"/>
          <w:szCs w:val="28"/>
        </w:rPr>
      </w:pPr>
      <w:r>
        <w:rPr>
          <w:sz w:val="28"/>
          <w:szCs w:val="28"/>
        </w:rPr>
        <w:tab/>
      </w:r>
      <w:r w:rsidR="001415DE">
        <w:rPr>
          <w:sz w:val="28"/>
          <w:szCs w:val="28"/>
        </w:rPr>
        <w:t>Продифференцируем</w:t>
      </w:r>
      <w:r w:rsidR="009A1D86" w:rsidRPr="001D7F8D">
        <w:rPr>
          <w:sz w:val="28"/>
          <w:szCs w:val="28"/>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1</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3</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4</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6</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H1</m:t>
                </m:r>
              </m:sub>
            </m:sSub>
            <m:r>
              <w:rPr>
                <w:rFonts w:ascii="Cambria Math" w:hAnsi="Cambria Math"/>
                <w:sz w:val="28"/>
                <w:szCs w:val="28"/>
              </w:rPr>
              <m:t>,φ</m:t>
            </m:r>
          </m:e>
          <m:sub>
            <m:r>
              <w:rPr>
                <w:rFonts w:ascii="Cambria Math"/>
                <w:sz w:val="28"/>
                <w:szCs w:val="28"/>
              </w:rPr>
              <m:t>H2</m:t>
            </m:r>
          </m:sub>
        </m:sSub>
      </m:oMath>
      <w:r w:rsidR="001415DE" w:rsidRPr="001D7F8D">
        <w:rPr>
          <w:sz w:val="28"/>
          <w:szCs w:val="28"/>
        </w:rPr>
        <w:t xml:space="preserve"> </w:t>
      </w:r>
      <w:r w:rsidR="009A1D86" w:rsidRPr="001D7F8D">
        <w:rPr>
          <w:sz w:val="28"/>
          <w:szCs w:val="28"/>
        </w:rPr>
        <w:t xml:space="preserve">по </w:t>
      </w:r>
      <w:r w:rsidR="00DA493D" w:rsidRPr="001D7F8D">
        <w:rPr>
          <w:sz w:val="28"/>
          <w:szCs w:val="28"/>
        </w:rPr>
        <w:t>времени</w:t>
      </w:r>
      <w:r w:rsidR="001415DE">
        <w:rPr>
          <w:sz w:val="28"/>
          <w:szCs w:val="28"/>
        </w:rPr>
        <w:t xml:space="preserve">, с учетом </w:t>
      </w:r>
      <m:oMath>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4</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6</m:t>
            </m:r>
          </m:sub>
        </m:sSub>
      </m:oMath>
      <w:r w:rsidR="00DA493D" w:rsidRPr="001D7F8D">
        <w:rPr>
          <w:sz w:val="28"/>
          <w:szCs w:val="28"/>
        </w:rPr>
        <w:t xml:space="preserve"> </w:t>
      </w:r>
      <w:r w:rsidR="009A1D86" w:rsidRPr="001D7F8D">
        <w:rPr>
          <w:sz w:val="28"/>
          <w:szCs w:val="28"/>
        </w:rPr>
        <w:t>из (1.17) и (1.19) получим</w:t>
      </w:r>
    </w:p>
    <w:p w:rsidR="00E545BC" w:rsidRDefault="00E545BC" w:rsidP="00547BB1">
      <w:pPr>
        <w:tabs>
          <w:tab w:val="left" w:pos="567"/>
        </w:tabs>
        <w:adjustRightInd w:val="0"/>
        <w:ind w:firstLine="720"/>
        <w:jc w:val="right"/>
        <w:rPr>
          <w:sz w:val="28"/>
          <w:szCs w:val="28"/>
        </w:rPr>
      </w:pPr>
    </w:p>
    <w:p w:rsidR="00DA493D" w:rsidRPr="001D7F8D" w:rsidRDefault="002236A4" w:rsidP="00E545BC">
      <w:pPr>
        <w:tabs>
          <w:tab w:val="left" w:pos="567"/>
        </w:tabs>
        <w:adjustRightInd w:val="0"/>
        <w:ind w:firstLine="720"/>
        <w:jc w:val="right"/>
        <w:rPr>
          <w:sz w:val="28"/>
          <w:szCs w:val="28"/>
        </w:rPr>
      </w:pP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m:rPr>
                <m:sty m:val="p"/>
              </m:rPr>
              <w:rPr>
                <w:rFonts w:ascii="Cambria Math" w:hAnsi="Cambria Math"/>
                <w:sz w:val="28"/>
                <w:szCs w:val="28"/>
              </w:rPr>
              <m:t>=</m:t>
            </m:r>
            <m:r>
              <w:rPr>
                <w:rFonts w:ascii="Cambria Math"/>
                <w:sz w:val="28"/>
                <w:szCs w:val="28"/>
              </w:rPr>
              <m:t>M</m:t>
            </m:r>
          </m:e>
          <m:sub>
            <m:r>
              <w:rPr>
                <w:rFonts w:ascii="Cambria Math"/>
                <w:sz w:val="28"/>
                <w:szCs w:val="28"/>
              </w:rPr>
              <m:t>12</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oMath>
      <w:r w:rsidR="00E545BC">
        <w:rPr>
          <w:sz w:val="28"/>
          <w:szCs w:val="28"/>
        </w:rPr>
        <w:t xml:space="preserve">                                           (</w:t>
      </w:r>
      <w:r w:rsidR="00DA493D" w:rsidRPr="001D7F8D">
        <w:rPr>
          <w:sz w:val="28"/>
          <w:szCs w:val="28"/>
        </w:rPr>
        <w:t>1.20)</w:t>
      </w:r>
    </w:p>
    <w:p w:rsidR="00DA493D" w:rsidRPr="001D7F8D" w:rsidRDefault="00DA493D" w:rsidP="00DA493D">
      <w:pPr>
        <w:tabs>
          <w:tab w:val="left" w:pos="567"/>
        </w:tabs>
        <w:adjustRightInd w:val="0"/>
        <w:ind w:firstLine="720"/>
        <w:jc w:val="right"/>
        <w:rPr>
          <w:sz w:val="28"/>
          <w:szCs w:val="28"/>
        </w:rPr>
      </w:pPr>
    </w:p>
    <w:p w:rsidR="00DA493D" w:rsidRPr="001D7F8D" w:rsidRDefault="00D9448E" w:rsidP="00547BB1">
      <w:pPr>
        <w:tabs>
          <w:tab w:val="left" w:pos="567"/>
        </w:tabs>
        <w:adjustRightInd w:val="0"/>
        <w:ind w:firstLine="720"/>
        <w:jc w:val="right"/>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oMath>
      <w:r w:rsidR="00DA493D" w:rsidRPr="001D7F8D">
        <w:rPr>
          <w:sz w:val="28"/>
          <w:szCs w:val="28"/>
        </w:rPr>
        <w:t>.                                              (1.21)</w:t>
      </w:r>
    </w:p>
    <w:p w:rsidR="00DA493D" w:rsidRPr="001D7F8D" w:rsidRDefault="00DA493D" w:rsidP="00DA493D">
      <w:pPr>
        <w:tabs>
          <w:tab w:val="left" w:pos="567"/>
        </w:tabs>
        <w:adjustRightInd w:val="0"/>
        <w:ind w:firstLine="720"/>
        <w:jc w:val="right"/>
        <w:rPr>
          <w:sz w:val="28"/>
          <w:szCs w:val="28"/>
        </w:rPr>
      </w:pPr>
    </w:p>
    <w:p w:rsidR="00DA493D" w:rsidRPr="001D7F8D" w:rsidRDefault="00E545BC" w:rsidP="00DA493D">
      <w:pPr>
        <w:tabs>
          <w:tab w:val="left" w:pos="567"/>
        </w:tabs>
        <w:adjustRightInd w:val="0"/>
        <w:ind w:firstLine="720"/>
        <w:jc w:val="both"/>
        <w:rPr>
          <w:sz w:val="28"/>
          <w:szCs w:val="28"/>
        </w:rPr>
      </w:pPr>
      <w:r>
        <w:rPr>
          <w:sz w:val="28"/>
          <w:szCs w:val="28"/>
        </w:rPr>
        <w:t>Сложим</w:t>
      </w:r>
      <w:r w:rsidR="009A1D86" w:rsidRPr="001D7F8D">
        <w:rPr>
          <w:sz w:val="28"/>
          <w:szCs w:val="28"/>
        </w:rPr>
        <w:t xml:space="preserve"> (1.20) и (1.21)</w:t>
      </w:r>
      <w:r>
        <w:rPr>
          <w:sz w:val="28"/>
          <w:szCs w:val="28"/>
        </w:rPr>
        <w:t>, тогда</w:t>
      </w:r>
      <w:r w:rsidR="009A1D86" w:rsidRPr="001D7F8D">
        <w:rPr>
          <w:sz w:val="28"/>
          <w:szCs w:val="28"/>
        </w:rPr>
        <w:t xml:space="preserve"> п</w:t>
      </w:r>
      <w:r w:rsidR="00DA493D" w:rsidRPr="001D7F8D">
        <w:rPr>
          <w:sz w:val="28"/>
          <w:szCs w:val="28"/>
        </w:rPr>
        <w:t xml:space="preserve">олучим </w:t>
      </w:r>
      <w:r>
        <w:rPr>
          <w:sz w:val="28"/>
          <w:szCs w:val="28"/>
        </w:rPr>
        <w:t xml:space="preserve">следующее </w:t>
      </w:r>
      <w:r w:rsidR="009A1D86" w:rsidRPr="001D7F8D">
        <w:rPr>
          <w:sz w:val="28"/>
          <w:szCs w:val="28"/>
        </w:rPr>
        <w:t xml:space="preserve">уравнение </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E545BC">
      <w:pPr>
        <w:tabs>
          <w:tab w:val="left" w:pos="567"/>
        </w:tabs>
        <w:adjustRightInd w:val="0"/>
        <w:ind w:firstLine="720"/>
        <w:jc w:val="right"/>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oMath>
      <w:r w:rsidR="00DA493D" w:rsidRPr="001D7F8D">
        <w:rPr>
          <w:sz w:val="28"/>
          <w:szCs w:val="28"/>
        </w:rPr>
        <w:t xml:space="preserve">.   </w:t>
      </w:r>
      <w:r w:rsidR="00E545BC">
        <w:rPr>
          <w:sz w:val="28"/>
          <w:szCs w:val="28"/>
        </w:rPr>
        <w:t xml:space="preserve">  </w:t>
      </w:r>
      <w:r w:rsidR="00DA493D" w:rsidRPr="001D7F8D">
        <w:rPr>
          <w:sz w:val="28"/>
          <w:szCs w:val="28"/>
        </w:rPr>
        <w:t xml:space="preserve"> </w:t>
      </w:r>
      <w:r w:rsidR="00E545BC">
        <w:rPr>
          <w:sz w:val="28"/>
          <w:szCs w:val="28"/>
        </w:rPr>
        <w:t xml:space="preserve">    </w:t>
      </w:r>
      <w:r w:rsidR="00DA493D" w:rsidRPr="001D7F8D">
        <w:rPr>
          <w:sz w:val="28"/>
          <w:szCs w:val="28"/>
        </w:rPr>
        <w:t xml:space="preserve">  (1.22)   </w:t>
      </w:r>
    </w:p>
    <w:p w:rsidR="008E6C09" w:rsidRPr="001D7F8D" w:rsidRDefault="00DA493D" w:rsidP="008E6C09">
      <w:pPr>
        <w:tabs>
          <w:tab w:val="left" w:pos="567"/>
        </w:tabs>
        <w:adjustRightInd w:val="0"/>
        <w:ind w:firstLine="720"/>
        <w:jc w:val="right"/>
        <w:rPr>
          <w:sz w:val="28"/>
          <w:szCs w:val="28"/>
        </w:rPr>
      </w:pPr>
      <w:r w:rsidRPr="001D7F8D">
        <w:rPr>
          <w:sz w:val="28"/>
          <w:szCs w:val="28"/>
        </w:rPr>
        <w:t xml:space="preserve">                               </w:t>
      </w:r>
    </w:p>
    <w:p w:rsidR="00DA493D" w:rsidRPr="001D7F8D" w:rsidRDefault="00E545BC" w:rsidP="00DA493D">
      <w:pPr>
        <w:tabs>
          <w:tab w:val="left" w:pos="567"/>
        </w:tabs>
        <w:ind w:firstLine="720"/>
        <w:jc w:val="both"/>
        <w:rPr>
          <w:sz w:val="28"/>
          <w:szCs w:val="28"/>
        </w:rPr>
      </w:pPr>
      <w:r>
        <w:rPr>
          <w:sz w:val="28"/>
          <w:szCs w:val="28"/>
        </w:rPr>
        <w:t xml:space="preserve">Так как в </w:t>
      </w:r>
      <w:r w:rsidR="008E6C09" w:rsidRPr="001D7F8D">
        <w:rPr>
          <w:sz w:val="28"/>
          <w:szCs w:val="28"/>
        </w:rPr>
        <w:t>(1.22) связи в кинематических парах – идеальные,</w:t>
      </w:r>
      <w:r w:rsidR="00DA493D" w:rsidRPr="001D7F8D">
        <w:rPr>
          <w:sz w:val="28"/>
          <w:szCs w:val="28"/>
        </w:rPr>
        <w:t xml:space="preserve"> стационарные</w:t>
      </w:r>
      <w:r>
        <w:rPr>
          <w:sz w:val="28"/>
          <w:szCs w:val="28"/>
        </w:rPr>
        <w:t>.</w:t>
      </w:r>
      <w:r w:rsidR="008E6C09" w:rsidRPr="001D7F8D">
        <w:rPr>
          <w:sz w:val="28"/>
          <w:szCs w:val="28"/>
        </w:rPr>
        <w:t xml:space="preserve"> </w:t>
      </w:r>
      <w:r>
        <w:rPr>
          <w:sz w:val="28"/>
          <w:szCs w:val="28"/>
        </w:rPr>
        <w:t xml:space="preserve">Из работы </w:t>
      </w:r>
      <w:r w:rsidRPr="001D7F8D">
        <w:rPr>
          <w:sz w:val="28"/>
          <w:szCs w:val="28"/>
        </w:rPr>
        <w:t>[17]</w:t>
      </w:r>
      <w:r>
        <w:rPr>
          <w:sz w:val="28"/>
          <w:szCs w:val="28"/>
        </w:rPr>
        <w:t xml:space="preserve"> имеем, что при таких связях,</w:t>
      </w:r>
      <w:r w:rsidR="008E6C09" w:rsidRPr="001D7F8D">
        <w:rPr>
          <w:sz w:val="28"/>
          <w:szCs w:val="28"/>
        </w:rPr>
        <w:t xml:space="preserve"> мощность </w:t>
      </w:r>
      <w:r w:rsidR="00DA493D" w:rsidRPr="001D7F8D">
        <w:rPr>
          <w:sz w:val="28"/>
          <w:szCs w:val="28"/>
        </w:rPr>
        <w:t>внутренних сил на возможных перемещениях равна нулю</w:t>
      </w:r>
      <w:r w:rsidR="008E6C09" w:rsidRPr="001D7F8D">
        <w:rPr>
          <w:sz w:val="28"/>
          <w:szCs w:val="28"/>
        </w:rPr>
        <w:t xml:space="preserve"> </w:t>
      </w:r>
    </w:p>
    <w:p w:rsidR="00DA493D" w:rsidRPr="001D7F8D" w:rsidRDefault="00DA493D" w:rsidP="00DA493D">
      <w:pPr>
        <w:tabs>
          <w:tab w:val="left" w:pos="567"/>
        </w:tabs>
        <w:ind w:firstLine="720"/>
        <w:jc w:val="both"/>
        <w:rPr>
          <w:sz w:val="28"/>
          <w:szCs w:val="28"/>
        </w:rPr>
      </w:pPr>
    </w:p>
    <w:p w:rsidR="00DA493D" w:rsidRPr="001D7F8D" w:rsidRDefault="002236A4" w:rsidP="00547BB1">
      <w:pPr>
        <w:tabs>
          <w:tab w:val="left" w:pos="567"/>
        </w:tabs>
        <w:ind w:firstLine="720"/>
        <w:jc w:val="right"/>
        <w:rPr>
          <w:i/>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=0</m:t>
        </m:r>
      </m:oMath>
      <w:r w:rsidR="00DA493D" w:rsidRPr="001D7F8D">
        <w:rPr>
          <w:i/>
          <w:sz w:val="28"/>
          <w:szCs w:val="28"/>
        </w:rPr>
        <w:t>.</w:t>
      </w:r>
      <w:r w:rsidR="00DA493D" w:rsidRPr="001D7F8D">
        <w:rPr>
          <w:sz w:val="28"/>
          <w:szCs w:val="28"/>
        </w:rPr>
        <w:t xml:space="preserve">                                  </w:t>
      </w:r>
      <w:r w:rsidR="00DA493D" w:rsidRPr="001D7F8D">
        <w:rPr>
          <w:i/>
          <w:sz w:val="28"/>
          <w:szCs w:val="28"/>
        </w:rPr>
        <w:t xml:space="preserve"> </w:t>
      </w:r>
      <w:r w:rsidR="00DA493D" w:rsidRPr="001D7F8D">
        <w:rPr>
          <w:sz w:val="28"/>
          <w:szCs w:val="28"/>
        </w:rPr>
        <w:t>(1.23)</w:t>
      </w:r>
      <w:r w:rsidR="00DA493D" w:rsidRPr="001D7F8D">
        <w:rPr>
          <w:i/>
          <w:sz w:val="28"/>
          <w:szCs w:val="28"/>
        </w:rPr>
        <w:t xml:space="preserve">  </w:t>
      </w:r>
    </w:p>
    <w:p w:rsidR="00DA493D" w:rsidRPr="001D7F8D" w:rsidRDefault="00DA493D" w:rsidP="00DA493D">
      <w:pPr>
        <w:tabs>
          <w:tab w:val="left" w:pos="567"/>
        </w:tabs>
        <w:ind w:firstLine="720"/>
        <w:jc w:val="right"/>
        <w:rPr>
          <w:i/>
          <w:sz w:val="28"/>
          <w:szCs w:val="28"/>
        </w:rPr>
      </w:pPr>
      <w:r w:rsidRPr="001D7F8D">
        <w:rPr>
          <w:i/>
          <w:sz w:val="28"/>
          <w:szCs w:val="28"/>
        </w:rPr>
        <w:t xml:space="preserve">                                </w:t>
      </w:r>
    </w:p>
    <w:p w:rsidR="00DA493D" w:rsidRPr="001D7F8D" w:rsidRDefault="00E545BC" w:rsidP="00DA493D">
      <w:pPr>
        <w:tabs>
          <w:tab w:val="left" w:pos="567"/>
        </w:tabs>
        <w:ind w:firstLine="720"/>
        <w:jc w:val="both"/>
        <w:rPr>
          <w:sz w:val="28"/>
          <w:szCs w:val="28"/>
        </w:rPr>
      </w:pPr>
      <w:r>
        <w:rPr>
          <w:sz w:val="28"/>
          <w:szCs w:val="28"/>
        </w:rPr>
        <w:t>Из условия</w:t>
      </w:r>
      <w:r w:rsidR="008E6C09" w:rsidRPr="001D7F8D">
        <w:rPr>
          <w:sz w:val="28"/>
          <w:szCs w:val="28"/>
        </w:rPr>
        <w:t xml:space="preserve"> равновесия внешних сил и </w:t>
      </w:r>
      <w:r w:rsidR="00DA493D" w:rsidRPr="001D7F8D">
        <w:rPr>
          <w:sz w:val="28"/>
          <w:szCs w:val="28"/>
        </w:rPr>
        <w:t xml:space="preserve">согласно принципу возможных работ </w:t>
      </w:r>
      <w:r>
        <w:rPr>
          <w:sz w:val="28"/>
          <w:szCs w:val="28"/>
        </w:rPr>
        <w:t>[17], имеем</w:t>
      </w:r>
    </w:p>
    <w:p w:rsidR="00DA493D" w:rsidRPr="001D7F8D" w:rsidRDefault="00DA493D" w:rsidP="00DA493D">
      <w:pPr>
        <w:tabs>
          <w:tab w:val="left" w:pos="567"/>
        </w:tabs>
        <w:ind w:firstLine="720"/>
        <w:jc w:val="both"/>
        <w:rPr>
          <w:sz w:val="28"/>
          <w:szCs w:val="28"/>
        </w:rPr>
      </w:pPr>
    </w:p>
    <w:p w:rsidR="00DA493D" w:rsidRPr="001D7F8D" w:rsidRDefault="002236A4" w:rsidP="00547BB1">
      <w:pPr>
        <w:tabs>
          <w:tab w:val="left" w:pos="567"/>
        </w:tabs>
        <w:adjustRightInd w:val="0"/>
        <w:ind w:firstLine="720"/>
        <w:jc w:val="right"/>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=0</m:t>
        </m:r>
      </m:oMath>
      <w:r w:rsidR="00DA493D" w:rsidRPr="001D7F8D">
        <w:rPr>
          <w:sz w:val="28"/>
          <w:szCs w:val="28"/>
        </w:rPr>
        <w:t>.                                              (1.24)</w:t>
      </w:r>
    </w:p>
    <w:p w:rsidR="00DA493D" w:rsidRPr="001D7F8D" w:rsidRDefault="00DA493D" w:rsidP="00DA493D">
      <w:pPr>
        <w:tabs>
          <w:tab w:val="left" w:pos="567"/>
        </w:tabs>
        <w:adjustRightInd w:val="0"/>
        <w:ind w:firstLine="720"/>
        <w:jc w:val="right"/>
        <w:rPr>
          <w:sz w:val="28"/>
          <w:szCs w:val="28"/>
        </w:rPr>
      </w:pPr>
    </w:p>
    <w:p w:rsidR="00DA493D" w:rsidRDefault="00E545BC" w:rsidP="00DA493D">
      <w:pPr>
        <w:tabs>
          <w:tab w:val="left" w:pos="567"/>
        </w:tabs>
        <w:adjustRightInd w:val="0"/>
        <w:ind w:firstLine="720"/>
        <w:jc w:val="both"/>
        <w:rPr>
          <w:sz w:val="28"/>
          <w:szCs w:val="28"/>
        </w:rPr>
      </w:pPr>
      <w:r>
        <w:rPr>
          <w:sz w:val="28"/>
          <w:szCs w:val="28"/>
        </w:rPr>
        <w:t xml:space="preserve">Угловая скорость выходного водила </w:t>
      </w:r>
      <m:oMath>
        <m:sSub>
          <m:sSubPr>
            <m:ctrlPr>
              <w:rPr>
                <w:rFonts w:ascii="Cambria Math" w:hAnsi="Cambria Math"/>
                <w:i/>
                <w:sz w:val="28"/>
                <w:szCs w:val="28"/>
              </w:rPr>
            </m:ctrlPr>
          </m:sSubPr>
          <m:e>
            <m:r>
              <w:rPr>
                <w:rFonts w:ascii="Cambria Math"/>
                <w:sz w:val="28"/>
                <w:szCs w:val="28"/>
              </w:rPr>
              <m:t>H</m:t>
            </m:r>
          </m:e>
          <m:sub>
            <m:r>
              <w:rPr>
                <w:rFonts w:ascii="Cambria Math"/>
                <w:sz w:val="28"/>
                <w:szCs w:val="28"/>
              </w:rPr>
              <m:t>2</m:t>
            </m:r>
          </m:sub>
        </m:sSub>
      </m:oMath>
      <w:r>
        <w:rPr>
          <w:sz w:val="28"/>
          <w:szCs w:val="28"/>
        </w:rPr>
        <w:t>, из (1.24) равна</w:t>
      </w:r>
    </w:p>
    <w:p w:rsidR="00E545BC" w:rsidRPr="001D7F8D" w:rsidRDefault="00E545BC" w:rsidP="00DA493D">
      <w:pPr>
        <w:tabs>
          <w:tab w:val="left" w:pos="567"/>
        </w:tabs>
        <w:adjustRightInd w:val="0"/>
        <w:ind w:firstLine="720"/>
        <w:jc w:val="both"/>
        <w:rPr>
          <w:sz w:val="28"/>
          <w:szCs w:val="28"/>
        </w:rPr>
      </w:pPr>
    </w:p>
    <w:p w:rsidR="00DA493D" w:rsidRPr="001D7F8D" w:rsidRDefault="00DA493D" w:rsidP="00547BB1">
      <w:pPr>
        <w:tabs>
          <w:tab w:val="left" w:pos="567"/>
        </w:tabs>
        <w:adjustRightInd w:val="0"/>
        <w:ind w:firstLine="720"/>
        <w:jc w:val="right"/>
        <w:rPr>
          <w:sz w:val="28"/>
          <w:szCs w:val="28"/>
        </w:rPr>
      </w:pPr>
      <w:r w:rsidRPr="001D7F8D">
        <w:rPr>
          <w:sz w:val="28"/>
          <w:szCs w:val="28"/>
        </w:rPr>
        <w:t xml:space="preserve">                    </w:t>
      </w:r>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oMath>
      <w:r w:rsidRPr="001D7F8D">
        <w:rPr>
          <w:sz w:val="28"/>
          <w:szCs w:val="28"/>
        </w:rPr>
        <w:t>.                                             (1.25)</w:t>
      </w:r>
    </w:p>
    <w:p w:rsidR="00DA493D" w:rsidRPr="001D7F8D" w:rsidRDefault="00DA493D" w:rsidP="000B13F9">
      <w:pPr>
        <w:tabs>
          <w:tab w:val="left" w:pos="567"/>
        </w:tabs>
        <w:adjustRightInd w:val="0"/>
        <w:ind w:firstLine="720"/>
        <w:jc w:val="both"/>
        <w:rPr>
          <w:sz w:val="28"/>
          <w:szCs w:val="28"/>
        </w:rPr>
      </w:pPr>
    </w:p>
    <w:p w:rsidR="00DA493D" w:rsidRPr="001D7F8D" w:rsidRDefault="000B13F9" w:rsidP="00547BB1">
      <w:pPr>
        <w:tabs>
          <w:tab w:val="left" w:pos="567"/>
        </w:tabs>
        <w:adjustRightInd w:val="0"/>
        <w:ind w:firstLine="720"/>
        <w:jc w:val="both"/>
        <w:rPr>
          <w:sz w:val="28"/>
          <w:szCs w:val="28"/>
        </w:rPr>
      </w:pPr>
      <w:r w:rsidRPr="001D7F8D">
        <w:rPr>
          <w:sz w:val="28"/>
          <w:szCs w:val="28"/>
        </w:rPr>
        <w:t>Уравнение</w:t>
      </w:r>
      <w:r w:rsidR="00DA493D" w:rsidRPr="001D7F8D">
        <w:rPr>
          <w:sz w:val="28"/>
          <w:szCs w:val="28"/>
        </w:rPr>
        <w:t xml:space="preserve"> (1.25) </w:t>
      </w:r>
      <w:r w:rsidRPr="001D7F8D">
        <w:rPr>
          <w:sz w:val="28"/>
          <w:szCs w:val="28"/>
        </w:rPr>
        <w:t xml:space="preserve">показывает, что адаптивный зубчатый механизм обладает свойством </w:t>
      </w:r>
      <w:r w:rsidR="00DA493D" w:rsidRPr="001D7F8D">
        <w:rPr>
          <w:sz w:val="28"/>
          <w:szCs w:val="28"/>
        </w:rPr>
        <w:t xml:space="preserve">силовой адаптации к </w:t>
      </w:r>
      <w:r w:rsidRPr="001D7F8D">
        <w:rPr>
          <w:sz w:val="28"/>
          <w:szCs w:val="28"/>
        </w:rPr>
        <w:t xml:space="preserve">внешней переменной </w:t>
      </w:r>
      <w:r w:rsidR="00DA493D" w:rsidRPr="001D7F8D">
        <w:rPr>
          <w:sz w:val="28"/>
          <w:szCs w:val="28"/>
        </w:rPr>
        <w:t xml:space="preserve"> нагрузке</w:t>
      </w:r>
      <w:r w:rsidRPr="001D7F8D">
        <w:rPr>
          <w:sz w:val="28"/>
          <w:szCs w:val="28"/>
        </w:rPr>
        <w:t xml:space="preserve">. Здесь при </w:t>
      </w:r>
      <w:proofErr w:type="gramStart"/>
      <w:r w:rsidRPr="001D7F8D">
        <w:rPr>
          <w:sz w:val="28"/>
          <w:szCs w:val="28"/>
        </w:rPr>
        <w:t>постоянных</w:t>
      </w:r>
      <w:proofErr w:type="gramEnd"/>
      <w:r w:rsidRPr="001D7F8D">
        <w:rPr>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oMath>
      <w:r w:rsidRPr="001D7F8D">
        <w:rPr>
          <w:sz w:val="28"/>
          <w:szCs w:val="28"/>
        </w:rPr>
        <w:t xml:space="preserve"> угловая скорость выходного водила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oMath>
      <w:r w:rsidRPr="001D7F8D">
        <w:rPr>
          <w:sz w:val="28"/>
          <w:szCs w:val="28"/>
        </w:rPr>
        <w:t xml:space="preserve"> обратно пропорциональна переменному внешнему моменту </w:t>
      </w: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oMath>
      <w:r w:rsidRPr="001D7F8D">
        <w:rPr>
          <w:sz w:val="28"/>
          <w:szCs w:val="28"/>
        </w:rPr>
        <w:t>.</w:t>
      </w:r>
    </w:p>
    <w:p w:rsidR="00DA493D" w:rsidRPr="001D7F8D" w:rsidRDefault="00DA493D" w:rsidP="00DA493D">
      <w:pPr>
        <w:tabs>
          <w:tab w:val="left" w:pos="567"/>
        </w:tabs>
        <w:ind w:firstLine="720"/>
        <w:jc w:val="both"/>
        <w:rPr>
          <w:b/>
          <w:sz w:val="28"/>
          <w:szCs w:val="28"/>
        </w:rPr>
      </w:pPr>
    </w:p>
    <w:p w:rsidR="00DA493D" w:rsidRPr="001D7F8D" w:rsidRDefault="00DA493D" w:rsidP="00DA493D">
      <w:pPr>
        <w:tabs>
          <w:tab w:val="left" w:pos="567"/>
        </w:tabs>
        <w:ind w:firstLine="720"/>
        <w:jc w:val="both"/>
        <w:rPr>
          <w:b/>
          <w:sz w:val="28"/>
          <w:szCs w:val="28"/>
        </w:rPr>
      </w:pPr>
      <w:r w:rsidRPr="001D7F8D">
        <w:rPr>
          <w:b/>
          <w:sz w:val="28"/>
          <w:szCs w:val="28"/>
        </w:rPr>
        <w:t>1.3 Синтез адаптивного зубчатого механизма</w:t>
      </w:r>
    </w:p>
    <w:p w:rsidR="00586863" w:rsidRPr="001D7F8D" w:rsidRDefault="003D41FD" w:rsidP="00DA493D">
      <w:pPr>
        <w:tabs>
          <w:tab w:val="left" w:pos="567"/>
        </w:tabs>
        <w:ind w:firstLine="720"/>
        <w:jc w:val="both"/>
        <w:rPr>
          <w:sz w:val="28"/>
          <w:szCs w:val="28"/>
        </w:rPr>
      </w:pPr>
      <w:r w:rsidRPr="001D7F8D">
        <w:rPr>
          <w:sz w:val="28"/>
          <w:szCs w:val="28"/>
        </w:rPr>
        <w:t>Для с</w:t>
      </w:r>
      <w:r w:rsidR="00DA493D" w:rsidRPr="001D7F8D">
        <w:rPr>
          <w:sz w:val="28"/>
          <w:szCs w:val="28"/>
        </w:rPr>
        <w:t>интез</w:t>
      </w:r>
      <w:r w:rsidRPr="001D7F8D">
        <w:rPr>
          <w:sz w:val="28"/>
          <w:szCs w:val="28"/>
        </w:rPr>
        <w:t>а</w:t>
      </w:r>
      <w:r w:rsidR="00DA493D" w:rsidRPr="001D7F8D">
        <w:rPr>
          <w:sz w:val="28"/>
          <w:szCs w:val="28"/>
        </w:rPr>
        <w:t xml:space="preserve">   адаптивного зубчатого механизма </w:t>
      </w:r>
      <w:r w:rsidRPr="001D7F8D">
        <w:rPr>
          <w:sz w:val="28"/>
          <w:szCs w:val="28"/>
        </w:rPr>
        <w:t xml:space="preserve">необходимо определить линейные размеры </w:t>
      </w:r>
      <w:r w:rsidR="00DA493D" w:rsidRPr="001D7F8D">
        <w:rPr>
          <w:sz w:val="28"/>
          <w:szCs w:val="28"/>
        </w:rPr>
        <w:t xml:space="preserve"> </w:t>
      </w:r>
      <w:r w:rsidRPr="001D7F8D">
        <w:rPr>
          <w:sz w:val="28"/>
          <w:szCs w:val="28"/>
        </w:rPr>
        <w:t>водил и чис</w:t>
      </w:r>
      <w:r w:rsidR="00DA493D" w:rsidRPr="001D7F8D">
        <w:rPr>
          <w:sz w:val="28"/>
          <w:szCs w:val="28"/>
        </w:rPr>
        <w:t>л</w:t>
      </w:r>
      <w:r w:rsidRPr="001D7F8D">
        <w:rPr>
          <w:sz w:val="28"/>
          <w:szCs w:val="28"/>
        </w:rPr>
        <w:t>а</w:t>
      </w:r>
      <w:r w:rsidR="00DA493D" w:rsidRPr="001D7F8D">
        <w:rPr>
          <w:sz w:val="28"/>
          <w:szCs w:val="28"/>
        </w:rPr>
        <w:t xml:space="preserve"> зубьев колес </w:t>
      </w:r>
      <w:r w:rsidRPr="001D7F8D">
        <w:rPr>
          <w:sz w:val="28"/>
          <w:szCs w:val="28"/>
        </w:rPr>
        <w:t>в зависимости от заданной зоны передаточного отношения</w:t>
      </w:r>
      <w:r w:rsidR="00586863" w:rsidRPr="001D7F8D">
        <w:rPr>
          <w:sz w:val="28"/>
          <w:szCs w:val="28"/>
        </w:rPr>
        <w:t xml:space="preserve"> или внешнего момента сил сопротивления.</w:t>
      </w:r>
    </w:p>
    <w:p w:rsidR="003D41FD" w:rsidRPr="001D7F8D" w:rsidRDefault="00586863" w:rsidP="00DA493D">
      <w:pPr>
        <w:tabs>
          <w:tab w:val="left" w:pos="567"/>
        </w:tabs>
        <w:ind w:firstLine="720"/>
        <w:jc w:val="both"/>
        <w:rPr>
          <w:sz w:val="28"/>
          <w:szCs w:val="28"/>
        </w:rPr>
      </w:pPr>
      <w:r w:rsidRPr="001D7F8D">
        <w:rPr>
          <w:sz w:val="28"/>
          <w:szCs w:val="28"/>
        </w:rPr>
        <w:t xml:space="preserve">Синтез адаптивного зубчатого механизма (рисунок 1.3), будем проводить </w:t>
      </w:r>
      <w:r w:rsidRPr="001D7F8D">
        <w:rPr>
          <w:sz w:val="28"/>
          <w:szCs w:val="28"/>
        </w:rPr>
        <w:lastRenderedPageBreak/>
        <w:t>без учета сил трения в кинематических парах.</w:t>
      </w:r>
    </w:p>
    <w:p w:rsidR="00DA493D" w:rsidRPr="001D7F8D" w:rsidRDefault="00D9448E" w:rsidP="00DA493D">
      <w:pPr>
        <w:tabs>
          <w:tab w:val="left" w:pos="567"/>
        </w:tabs>
        <w:jc w:val="center"/>
        <w:rPr>
          <w:sz w:val="28"/>
          <w:szCs w:val="28"/>
        </w:rPr>
      </w:pPr>
      <w:r>
        <w:rPr>
          <w:noProof/>
          <w:sz w:val="28"/>
          <w:szCs w:val="28"/>
          <w:lang w:bidi="ar-SA"/>
        </w:rPr>
        <w:drawing>
          <wp:inline distT="0" distB="0" distL="0" distR="0">
            <wp:extent cx="2226310" cy="2822575"/>
            <wp:effectExtent l="0" t="0" r="2540" b="0"/>
            <wp:docPr id="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938" t="27548" r="39783" b="21213"/>
                    <a:stretch>
                      <a:fillRect/>
                    </a:stretch>
                  </pic:blipFill>
                  <pic:spPr bwMode="auto">
                    <a:xfrm>
                      <a:off x="0" y="0"/>
                      <a:ext cx="2226310" cy="2822575"/>
                    </a:xfrm>
                    <a:prstGeom prst="rect">
                      <a:avLst/>
                    </a:prstGeom>
                    <a:noFill/>
                    <a:ln>
                      <a:noFill/>
                    </a:ln>
                  </pic:spPr>
                </pic:pic>
              </a:graphicData>
            </a:graphic>
          </wp:inline>
        </w:drawing>
      </w:r>
    </w:p>
    <w:p w:rsidR="00DA493D" w:rsidRPr="001D7F8D" w:rsidRDefault="00DA493D" w:rsidP="00DA493D">
      <w:pPr>
        <w:tabs>
          <w:tab w:val="left" w:pos="567"/>
        </w:tabs>
        <w:adjustRightInd w:val="0"/>
        <w:ind w:firstLine="720"/>
        <w:jc w:val="center"/>
        <w:rPr>
          <w:sz w:val="28"/>
          <w:szCs w:val="28"/>
        </w:rPr>
      </w:pPr>
      <w:r w:rsidRPr="001D7F8D">
        <w:rPr>
          <w:sz w:val="28"/>
          <w:szCs w:val="28"/>
        </w:rPr>
        <w:t xml:space="preserve">Рисунок 1.3 - </w:t>
      </w:r>
      <w:r w:rsidR="00586863" w:rsidRPr="001D7F8D">
        <w:rPr>
          <w:sz w:val="28"/>
          <w:szCs w:val="28"/>
        </w:rPr>
        <w:t>Адаптивный зубчатый механизм</w:t>
      </w:r>
    </w:p>
    <w:p w:rsidR="00DA493D" w:rsidRPr="001D7F8D" w:rsidRDefault="00DA493D" w:rsidP="00DA493D">
      <w:pPr>
        <w:tabs>
          <w:tab w:val="left" w:pos="567"/>
        </w:tabs>
        <w:adjustRightInd w:val="0"/>
        <w:ind w:firstLine="720"/>
        <w:jc w:val="center"/>
        <w:rPr>
          <w:sz w:val="28"/>
          <w:szCs w:val="28"/>
        </w:rPr>
      </w:pPr>
    </w:p>
    <w:p w:rsidR="00FF7690" w:rsidRDefault="00FF7690" w:rsidP="00547BB1">
      <w:pPr>
        <w:tabs>
          <w:tab w:val="left" w:pos="567"/>
        </w:tabs>
        <w:ind w:firstLine="720"/>
        <w:jc w:val="both"/>
        <w:rPr>
          <w:sz w:val="28"/>
          <w:szCs w:val="28"/>
        </w:rPr>
      </w:pPr>
      <w:r>
        <w:rPr>
          <w:sz w:val="28"/>
          <w:szCs w:val="28"/>
        </w:rPr>
        <w:t xml:space="preserve">Входные </w:t>
      </w:r>
      <w:r w:rsidR="00586863" w:rsidRPr="001D7F8D">
        <w:rPr>
          <w:sz w:val="28"/>
          <w:szCs w:val="28"/>
        </w:rPr>
        <w:t>параметры синтеза</w:t>
      </w:r>
      <w:r w:rsidR="00DA493D" w:rsidRPr="001D7F8D">
        <w:rPr>
          <w:sz w:val="28"/>
          <w:szCs w:val="28"/>
        </w:rPr>
        <w:t>:</w:t>
      </w:r>
      <w:r w:rsidR="006B7E64" w:rsidRPr="001D7F8D">
        <w:rPr>
          <w:sz w:val="28"/>
          <w:szCs w:val="28"/>
        </w:rPr>
        <w:t xml:space="preserve"> угловая скорость входного водила</w:t>
      </w:r>
      <w:r>
        <w:rPr>
          <w:sz w:val="28"/>
          <w:szCs w:val="28"/>
        </w:rPr>
        <w:t xml:space="preserve"> -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oMath>
      <w:r w:rsidR="006B7E64" w:rsidRPr="001D7F8D">
        <w:rPr>
          <w:sz w:val="28"/>
          <w:szCs w:val="28"/>
        </w:rPr>
        <w:t xml:space="preserve">; </w:t>
      </w:r>
      <w:r w:rsidRPr="001D7F8D">
        <w:rPr>
          <w:sz w:val="28"/>
          <w:szCs w:val="28"/>
        </w:rPr>
        <w:t>момент на входном водиле</w:t>
      </w:r>
      <w:r>
        <w:rPr>
          <w:sz w:val="28"/>
          <w:szCs w:val="28"/>
        </w:rPr>
        <w:t xml:space="preserve"> -</w:t>
      </w:r>
      <m:oMath>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oMath>
      <w:r w:rsidR="006B7E64" w:rsidRPr="001D7F8D">
        <w:rPr>
          <w:sz w:val="28"/>
          <w:szCs w:val="28"/>
        </w:rPr>
        <w:t xml:space="preserve">; </w:t>
      </w:r>
      <m:oMath>
        <m:r>
          <w:rPr>
            <w:rFonts w:ascii="Cambria Math" w:hAnsi="Cambria Math"/>
            <w:sz w:val="28"/>
            <w:szCs w:val="28"/>
          </w:rPr>
          <m:t>m</m:t>
        </m:r>
      </m:oMath>
      <w:r w:rsidR="00547BB1" w:rsidRPr="001D7F8D">
        <w:rPr>
          <w:sz w:val="28"/>
          <w:szCs w:val="28"/>
        </w:rPr>
        <w:t xml:space="preserve"> </w:t>
      </w:r>
      <w:r>
        <w:rPr>
          <w:sz w:val="28"/>
          <w:szCs w:val="28"/>
        </w:rPr>
        <w:t>–</w:t>
      </w:r>
      <w:r w:rsidR="00F64756" w:rsidRPr="001D7F8D">
        <w:rPr>
          <w:sz w:val="28"/>
          <w:szCs w:val="28"/>
        </w:rPr>
        <w:t xml:space="preserve"> модуль</w:t>
      </w:r>
      <w:r>
        <w:rPr>
          <w:sz w:val="28"/>
          <w:szCs w:val="28"/>
        </w:rPr>
        <w:t xml:space="preserve"> зубчатого зацепления</w:t>
      </w:r>
      <w:r w:rsidR="00F64756" w:rsidRPr="001D7F8D">
        <w:rPr>
          <w:sz w:val="28"/>
          <w:szCs w:val="28"/>
        </w:rPr>
        <w:t xml:space="preserve">; </w:t>
      </w:r>
    </w:p>
    <w:p w:rsidR="00FF7690" w:rsidRPr="00FF7690" w:rsidRDefault="00FF7690" w:rsidP="00FF7690">
      <w:pPr>
        <w:tabs>
          <w:tab w:val="left" w:pos="567"/>
        </w:tabs>
        <w:rPr>
          <w:sz w:val="28"/>
          <w:szCs w:val="28"/>
        </w:rPr>
      </w:pPr>
      <w:r>
        <w:rPr>
          <w:sz w:val="28"/>
          <w:szCs w:val="28"/>
        </w:rPr>
        <w:t xml:space="preserve">ограничения на внешний момент сил сопротивления </w:t>
      </w: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H2min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m:t>
            </m:r>
            <m:r>
              <w:rPr>
                <w:rFonts w:ascii="Cambria Math"/>
                <w:sz w:val="28"/>
                <w:szCs w:val="28"/>
                <w:lang w:val="en-US"/>
              </w:rPr>
              <m:t>M</m:t>
            </m:r>
          </m:e>
          <m:sub>
            <m:r>
              <w:rPr>
                <w:rFonts w:ascii="Cambria Math"/>
                <w:sz w:val="28"/>
                <w:szCs w:val="28"/>
              </w:rPr>
              <m:t>H2max</m:t>
            </m:r>
          </m:sub>
        </m:sSub>
      </m:oMath>
      <w:r>
        <w:rPr>
          <w:sz w:val="28"/>
          <w:szCs w:val="28"/>
        </w:rPr>
        <w:t>.</w:t>
      </w:r>
    </w:p>
    <w:p w:rsidR="00DA493D" w:rsidRPr="001D7F8D" w:rsidRDefault="00C53D14" w:rsidP="00547BB1">
      <w:pPr>
        <w:tabs>
          <w:tab w:val="left" w:pos="567"/>
        </w:tabs>
        <w:ind w:firstLine="720"/>
        <w:jc w:val="both"/>
        <w:rPr>
          <w:sz w:val="28"/>
          <w:szCs w:val="28"/>
        </w:rPr>
      </w:pPr>
      <w:r w:rsidRPr="001D7F8D">
        <w:rPr>
          <w:sz w:val="28"/>
          <w:szCs w:val="28"/>
        </w:rPr>
        <w:t xml:space="preserve">Необходимо определить следующие параметры синтеза адаптивного зубчатого механизма: число зубьев </w:t>
      </w:r>
      <w:r w:rsidR="00DA493D" w:rsidRPr="001D7F8D">
        <w:rPr>
          <w:sz w:val="28"/>
          <w:szCs w:val="28"/>
        </w:rPr>
        <w:t xml:space="preserve">колес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5</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6</m:t>
            </m:r>
          </m:sub>
        </m:sSub>
      </m:oMath>
      <w:r w:rsidR="00DA493D" w:rsidRPr="001D7F8D">
        <w:rPr>
          <w:sz w:val="28"/>
          <w:szCs w:val="28"/>
        </w:rPr>
        <w:t xml:space="preserve">, </w:t>
      </w:r>
      <w:r w:rsidRPr="001D7F8D">
        <w:rPr>
          <w:sz w:val="28"/>
          <w:szCs w:val="28"/>
        </w:rPr>
        <w:t xml:space="preserve">линейные </w:t>
      </w:r>
      <w:r w:rsidR="00DA493D" w:rsidRPr="001D7F8D">
        <w:rPr>
          <w:sz w:val="28"/>
          <w:szCs w:val="28"/>
        </w:rPr>
        <w:t xml:space="preserve">размеры </w:t>
      </w:r>
      <w:r w:rsidRPr="001D7F8D">
        <w:rPr>
          <w:sz w:val="28"/>
          <w:szCs w:val="28"/>
        </w:rPr>
        <w:t xml:space="preserve">водил и зубчатых колес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H1</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H2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4</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5</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6</m:t>
            </m:r>
          </m:sub>
        </m:sSub>
      </m:oMath>
      <w:r w:rsidR="00DA493D" w:rsidRPr="001D7F8D">
        <w:rPr>
          <w:sz w:val="28"/>
          <w:szCs w:val="28"/>
        </w:rPr>
        <w:t xml:space="preserve">, </w:t>
      </w:r>
      <w:r w:rsidRPr="001D7F8D">
        <w:rPr>
          <w:sz w:val="28"/>
          <w:szCs w:val="28"/>
        </w:rPr>
        <w:t xml:space="preserve">угловые скорости зубчатых колес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oMath>
      <w:r w:rsidR="006B7E64" w:rsidRPr="001D7F8D">
        <w:rPr>
          <w:sz w:val="28"/>
          <w:szCs w:val="28"/>
        </w:rPr>
        <w:t xml:space="preserve">, угловую скорость внешнего водила </w:t>
      </w:r>
      <w:r w:rsidRPr="001D7F8D">
        <w:rPr>
          <w:position w:val="-12"/>
          <w:sz w:val="28"/>
          <w:szCs w:val="28"/>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pt;height:18.15pt" o:ole="">
            <v:imagedata r:id="rId15" o:title=""/>
          </v:shape>
          <o:OLEObject Type="Embed" ProgID="Equation.DSMT4" ShapeID="_x0000_i1025" DrawAspect="Content" ObjectID="_1756013416" r:id="rId16"/>
        </w:object>
      </w:r>
      <w:r w:rsidR="00DA493D" w:rsidRPr="001D7F8D">
        <w:rPr>
          <w:sz w:val="28"/>
          <w:szCs w:val="28"/>
        </w:rPr>
        <w:t xml:space="preserve"> и моменты сил </w:t>
      </w: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oMath>
      <w:r w:rsidR="00DA493D" w:rsidRPr="001D7F8D">
        <w:rPr>
          <w:sz w:val="28"/>
          <w:szCs w:val="28"/>
        </w:rPr>
        <w:t>.</w:t>
      </w:r>
    </w:p>
    <w:p w:rsidR="00DA493D" w:rsidRPr="00A70FCE" w:rsidRDefault="00AC0025" w:rsidP="00A70FCE">
      <w:pPr>
        <w:tabs>
          <w:tab w:val="left" w:pos="567"/>
        </w:tabs>
        <w:ind w:firstLine="720"/>
        <w:jc w:val="both"/>
        <w:rPr>
          <w:i/>
          <w:sz w:val="28"/>
          <w:szCs w:val="28"/>
        </w:rPr>
      </w:pPr>
      <w:r w:rsidRPr="001D7F8D">
        <w:rPr>
          <w:i/>
          <w:sz w:val="28"/>
          <w:szCs w:val="28"/>
        </w:rPr>
        <w:t>Синтез   адаптивного зубчатого механизма.</w:t>
      </w:r>
    </w:p>
    <w:p w:rsidR="00AC0025" w:rsidRPr="001D7F8D" w:rsidRDefault="00A70FCE" w:rsidP="00547BB1">
      <w:pPr>
        <w:tabs>
          <w:tab w:val="left" w:pos="567"/>
        </w:tabs>
        <w:jc w:val="both"/>
        <w:rPr>
          <w:sz w:val="28"/>
          <w:szCs w:val="28"/>
        </w:rPr>
      </w:pPr>
      <w:r>
        <w:rPr>
          <w:sz w:val="28"/>
          <w:szCs w:val="28"/>
        </w:rPr>
        <w:tab/>
      </w:r>
      <w:r w:rsidR="00AC0025" w:rsidRPr="001D7F8D">
        <w:rPr>
          <w:sz w:val="28"/>
          <w:szCs w:val="28"/>
        </w:rPr>
        <w:t xml:space="preserve">Для определения числа зубьев колес и линейных размеров водил и зубчатых колес используем  (1.25), тогда имея ввиду  </w:t>
      </w:r>
      <m:oMath>
        <m:sSub>
          <m:sSubPr>
            <m:ctrlPr>
              <w:rPr>
                <w:rFonts w:ascii="Cambria Math" w:hAnsi="Cambria Math"/>
                <w:i/>
                <w:sz w:val="28"/>
                <w:szCs w:val="28"/>
              </w:rPr>
            </m:ctrlPr>
          </m:sSubPr>
          <m:e>
            <m:r>
              <w:rPr>
                <w:rFonts w:ascii="Cambria Math"/>
                <w:sz w:val="28"/>
                <w:szCs w:val="28"/>
              </w:rPr>
              <m:t>r</m:t>
            </m:r>
          </m:e>
          <m:sub>
            <m:r>
              <w:rPr>
                <w:rFonts w:ascii="Cambria Math"/>
                <w:sz w:val="28"/>
                <w:szCs w:val="28"/>
              </w:rPr>
              <m:t>i</m:t>
            </m:r>
          </m:sub>
        </m:sSub>
        <m:r>
          <w:rPr>
            <w:rFonts w:ascii="Cambria Math"/>
            <w:sz w:val="28"/>
            <w:szCs w:val="28"/>
          </w:rPr>
          <m:t>=m</m:t>
        </m:r>
        <m:sSub>
          <m:sSubPr>
            <m:ctrlPr>
              <w:rPr>
                <w:rFonts w:ascii="Cambria Math" w:hAnsi="Cambria Math"/>
                <w:i/>
                <w:sz w:val="28"/>
                <w:szCs w:val="28"/>
              </w:rPr>
            </m:ctrlPr>
          </m:sSubPr>
          <m:e>
            <m:r>
              <w:rPr>
                <w:rFonts w:ascii="Cambria Math"/>
                <w:sz w:val="28"/>
                <w:szCs w:val="28"/>
              </w:rPr>
              <m:t>z</m:t>
            </m:r>
          </m:e>
          <m:sub>
            <m:r>
              <w:rPr>
                <w:rFonts w:ascii="Cambria Math"/>
                <w:sz w:val="28"/>
                <w:szCs w:val="28"/>
              </w:rPr>
              <m:t>i</m:t>
            </m:r>
          </m:sub>
        </m:sSub>
        <m:r>
          <w:rPr>
            <w:rFonts w:ascii="Cambria Math"/>
            <w:sz w:val="28"/>
            <w:szCs w:val="28"/>
          </w:rPr>
          <m:t>/2</m:t>
        </m:r>
      </m:oMath>
      <w:r w:rsidR="00AC0025" w:rsidRPr="001D7F8D">
        <w:rPr>
          <w:sz w:val="28"/>
          <w:szCs w:val="28"/>
        </w:rPr>
        <w:t>, имеем</w:t>
      </w:r>
    </w:p>
    <w:p w:rsidR="00DA493D" w:rsidRPr="001D7F8D" w:rsidRDefault="00DA493D" w:rsidP="00DA493D">
      <w:pPr>
        <w:tabs>
          <w:tab w:val="left" w:pos="567"/>
        </w:tabs>
        <w:ind w:firstLine="720"/>
        <w:jc w:val="both"/>
        <w:rPr>
          <w:sz w:val="28"/>
          <w:szCs w:val="28"/>
        </w:rPr>
      </w:pPr>
    </w:p>
    <w:p w:rsidR="00DA493D" w:rsidRPr="001D7F8D" w:rsidRDefault="002236A4" w:rsidP="00547BB1">
      <w:pPr>
        <w:tabs>
          <w:tab w:val="left" w:pos="567"/>
        </w:tabs>
        <w:ind w:firstLine="720"/>
        <w:jc w:val="right"/>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z</m:t>
                </m:r>
              </m:e>
              <m:sub>
                <m:r>
                  <w:rPr>
                    <w:rFonts w:ascii="Cambria Math"/>
                    <w:sz w:val="28"/>
                    <w:szCs w:val="28"/>
                  </w:rPr>
                  <m:t>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5</m:t>
                </m:r>
              </m:sub>
            </m:sSub>
          </m:num>
          <m:den>
            <m:sSub>
              <m:sSubPr>
                <m:ctrlPr>
                  <w:rPr>
                    <w:rFonts w:ascii="Cambria Math" w:hAnsi="Cambria Math"/>
                    <w:i/>
                    <w:sz w:val="28"/>
                    <w:szCs w:val="28"/>
                  </w:rPr>
                </m:ctrlPr>
              </m:sSubPr>
              <m:e>
                <m:r>
                  <w:rPr>
                    <w:rFonts w:ascii="Cambria Math"/>
                    <w:sz w:val="28"/>
                    <w:szCs w:val="28"/>
                  </w:rPr>
                  <m:t>z</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2</m:t>
                </m:r>
              </m:sub>
            </m:sSub>
          </m:den>
        </m:f>
        <m:r>
          <w:rPr>
            <w:rFonts w:ascii="Cambria Math" w:hAnsi="Cambria Math" w:cs="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z</m:t>
                </m:r>
              </m:e>
              <m:sub>
                <m:r>
                  <w:rPr>
                    <w:rFonts w:ascii="Cambria Math"/>
                    <w:sz w:val="28"/>
                    <w:szCs w:val="28"/>
                  </w:rPr>
                  <m:t>1</m:t>
                </m:r>
              </m:sub>
            </m:sSub>
          </m:num>
          <m:den>
            <m:sSub>
              <m:sSubPr>
                <m:ctrlPr>
                  <w:rPr>
                    <w:rFonts w:ascii="Cambria Math" w:hAnsi="Cambria Math"/>
                    <w:i/>
                    <w:sz w:val="28"/>
                    <w:szCs w:val="28"/>
                  </w:rPr>
                </m:ctrlPr>
              </m:sSubPr>
              <m:e>
                <m:r>
                  <w:rPr>
                    <w:rFonts w:ascii="Cambria Math"/>
                    <w:sz w:val="28"/>
                    <w:szCs w:val="28"/>
                  </w:rPr>
                  <m:t>z</m:t>
                </m:r>
              </m:e>
              <m:sub>
                <m:r>
                  <w:rPr>
                    <w:rFonts w:ascii="Cambria Math"/>
                    <w:sz w:val="28"/>
                    <w:szCs w:val="28"/>
                  </w:rPr>
                  <m:t>4</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M</m:t>
                </m:r>
              </m:e>
              <m:sub>
                <m:r>
                  <w:rPr>
                    <w:rFonts w:ascii="Cambria Math"/>
                    <w:sz w:val="28"/>
                    <w:szCs w:val="28"/>
                  </w:rPr>
                  <m:t>H2max</m:t>
                </m:r>
              </m:sub>
            </m:sSub>
          </m:num>
          <m:den>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den>
        </m:f>
      </m:oMath>
      <w:r w:rsidR="00DA493D" w:rsidRPr="001D7F8D">
        <w:rPr>
          <w:sz w:val="28"/>
          <w:szCs w:val="28"/>
        </w:rPr>
        <w:t xml:space="preserve">.                                          </w:t>
      </w:r>
      <w:r w:rsidR="00AC0025" w:rsidRPr="001D7F8D">
        <w:rPr>
          <w:sz w:val="28"/>
          <w:szCs w:val="28"/>
        </w:rPr>
        <w:t xml:space="preserve">  (1.26</w:t>
      </w:r>
      <w:r w:rsidR="00DA493D" w:rsidRPr="001D7F8D">
        <w:rPr>
          <w:sz w:val="28"/>
          <w:szCs w:val="28"/>
        </w:rPr>
        <w:t>)</w:t>
      </w:r>
    </w:p>
    <w:p w:rsidR="00DA493D" w:rsidRPr="001D7F8D" w:rsidRDefault="00DA493D" w:rsidP="00DA493D">
      <w:pPr>
        <w:tabs>
          <w:tab w:val="left" w:pos="567"/>
        </w:tabs>
        <w:ind w:firstLine="720"/>
        <w:jc w:val="right"/>
        <w:rPr>
          <w:sz w:val="28"/>
          <w:szCs w:val="28"/>
        </w:rPr>
      </w:pPr>
    </w:p>
    <w:p w:rsidR="00AC0025" w:rsidRPr="001D7F8D" w:rsidRDefault="00AC0025" w:rsidP="00547BB1">
      <w:pPr>
        <w:tabs>
          <w:tab w:val="left" w:pos="567"/>
        </w:tabs>
        <w:adjustRightInd w:val="0"/>
        <w:ind w:firstLine="720"/>
        <w:jc w:val="both"/>
        <w:rPr>
          <w:sz w:val="28"/>
          <w:szCs w:val="28"/>
        </w:rPr>
      </w:pPr>
      <w:r w:rsidRPr="001D7F8D">
        <w:rPr>
          <w:sz w:val="28"/>
          <w:szCs w:val="28"/>
        </w:rPr>
        <w:t xml:space="preserve">Здесь примем, что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min</m:t>
            </m:r>
          </m:sub>
        </m:sSub>
      </m:oMath>
      <w:r w:rsidRPr="001D7F8D">
        <w:rPr>
          <w:sz w:val="28"/>
          <w:szCs w:val="28"/>
        </w:rPr>
        <w:t xml:space="preserve"> и </w:t>
      </w: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1</m:t>
            </m:r>
          </m:sub>
        </m:sSub>
        <m:r>
          <w:rPr>
            <w:rFonts w:ascii="Cambria Math"/>
            <w:sz w:val="28"/>
            <w:szCs w:val="28"/>
          </w:rPr>
          <m:t>=1</m:t>
        </m:r>
      </m:oMath>
      <w:r w:rsidRPr="001D7F8D">
        <w:rPr>
          <w:sz w:val="28"/>
          <w:szCs w:val="28"/>
        </w:rPr>
        <w:t>.</w:t>
      </w:r>
      <w:r w:rsidR="0040640D" w:rsidRPr="001D7F8D">
        <w:rPr>
          <w:sz w:val="28"/>
          <w:szCs w:val="28"/>
        </w:rPr>
        <w:t xml:space="preserve"> </w:t>
      </w:r>
      <w:r w:rsidRPr="001D7F8D">
        <w:rPr>
          <w:sz w:val="28"/>
          <w:szCs w:val="28"/>
        </w:rPr>
        <w:t>Число зубьев колеса 5 найдем из (1.26)</w:t>
      </w:r>
    </w:p>
    <w:p w:rsidR="00DA493D" w:rsidRPr="001D7F8D" w:rsidRDefault="0040640D" w:rsidP="0040640D">
      <w:pPr>
        <w:tabs>
          <w:tab w:val="left" w:pos="567"/>
          <w:tab w:val="left" w:pos="2190"/>
        </w:tabs>
        <w:adjustRightInd w:val="0"/>
        <w:jc w:val="both"/>
        <w:rPr>
          <w:sz w:val="28"/>
          <w:szCs w:val="28"/>
        </w:rPr>
      </w:pPr>
      <w:r w:rsidRPr="001D7F8D">
        <w:rPr>
          <w:sz w:val="28"/>
          <w:szCs w:val="28"/>
        </w:rPr>
        <w:tab/>
      </w:r>
    </w:p>
    <w:p w:rsidR="00DA493D" w:rsidRPr="001D7F8D" w:rsidRDefault="00DA493D" w:rsidP="00DA493D">
      <w:pPr>
        <w:tabs>
          <w:tab w:val="left" w:pos="567"/>
        </w:tabs>
        <w:adjustRightInd w:val="0"/>
        <w:ind w:firstLine="720"/>
        <w:jc w:val="right"/>
        <w:rPr>
          <w:sz w:val="28"/>
          <w:szCs w:val="28"/>
        </w:rPr>
      </w:pPr>
      <w:r w:rsidRPr="001D7F8D">
        <w:rPr>
          <w:position w:val="-34"/>
          <w:sz w:val="28"/>
          <w:szCs w:val="28"/>
        </w:rPr>
        <w:object w:dxaOrig="3820" w:dyaOrig="780">
          <v:shape id="_x0000_i1026" type="#_x0000_t75" style="width:197.85pt;height:37.55pt" o:ole="" o:preferrelative="f">
            <v:imagedata r:id="rId17" o:title=""/>
            <o:lock v:ext="edit" aspectratio="f"/>
          </v:shape>
          <o:OLEObject Type="Embed" ProgID="Equation.3" ShapeID="_x0000_i1026" DrawAspect="Content" ObjectID="_1756013417" r:id="rId18"/>
        </w:object>
      </w:r>
      <w:r w:rsidRPr="001D7F8D">
        <w:rPr>
          <w:sz w:val="28"/>
          <w:szCs w:val="28"/>
        </w:rPr>
        <w:t xml:space="preserve">.      </w:t>
      </w:r>
      <w:r w:rsidR="0040640D" w:rsidRPr="001D7F8D">
        <w:rPr>
          <w:sz w:val="28"/>
          <w:szCs w:val="28"/>
        </w:rPr>
        <w:t xml:space="preserve">                           (1.27</w:t>
      </w:r>
      <w:r w:rsidRPr="001D7F8D">
        <w:rPr>
          <w:sz w:val="28"/>
          <w:szCs w:val="28"/>
        </w:rPr>
        <w:t>)</w:t>
      </w:r>
    </w:p>
    <w:p w:rsidR="00DA493D" w:rsidRPr="001D7F8D" w:rsidRDefault="00DA493D" w:rsidP="00DA493D">
      <w:pPr>
        <w:tabs>
          <w:tab w:val="left" w:pos="567"/>
        </w:tabs>
        <w:adjustRightInd w:val="0"/>
        <w:ind w:firstLine="720"/>
        <w:jc w:val="right"/>
        <w:rPr>
          <w:sz w:val="28"/>
          <w:szCs w:val="28"/>
        </w:rPr>
      </w:pPr>
    </w:p>
    <w:p w:rsidR="00DA493D" w:rsidRPr="001D7F8D" w:rsidRDefault="0040640D" w:rsidP="00547BB1">
      <w:pPr>
        <w:tabs>
          <w:tab w:val="left" w:pos="567"/>
        </w:tabs>
        <w:adjustRightInd w:val="0"/>
        <w:jc w:val="both"/>
        <w:rPr>
          <w:sz w:val="28"/>
          <w:szCs w:val="28"/>
        </w:rPr>
      </w:pPr>
      <w:r w:rsidRPr="001D7F8D">
        <w:rPr>
          <w:sz w:val="28"/>
          <w:szCs w:val="28"/>
        </w:rPr>
        <w:t xml:space="preserve">Тогда </w:t>
      </w: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1</m:t>
            </m:r>
          </m:sub>
        </m:sSub>
        <m:r>
          <w:rPr>
            <w:rFonts w:ascii="Cambria Math"/>
            <w:sz w:val="28"/>
            <w:szCs w:val="28"/>
          </w:rPr>
          <m:t>+2</m:t>
        </m:r>
        <m:sSub>
          <m:sSubPr>
            <m:ctrlPr>
              <w:rPr>
                <w:rFonts w:ascii="Cambria Math" w:hAnsi="Cambria Math"/>
                <w:i/>
                <w:sz w:val="28"/>
                <w:szCs w:val="28"/>
              </w:rPr>
            </m:ctrlPr>
          </m:sSubPr>
          <m:e>
            <m:r>
              <w:rPr>
                <w:rFonts w:ascii="Cambria Math"/>
                <w:sz w:val="28"/>
                <w:szCs w:val="28"/>
              </w:rPr>
              <m:t>z</m:t>
            </m:r>
          </m:e>
          <m:sub>
            <m:r>
              <w:rPr>
                <w:rFonts w:ascii="Cambria Math"/>
                <w:sz w:val="28"/>
                <w:szCs w:val="28"/>
              </w:rPr>
              <m:t>2</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z</m:t>
            </m:r>
          </m:e>
          <m:sub>
            <m:r>
              <w:rPr>
                <w:rFonts w:ascii="Cambria Math"/>
                <w:sz w:val="28"/>
                <w:szCs w:val="28"/>
              </w:rPr>
              <m:t>6</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4</m:t>
            </m:r>
          </m:sub>
        </m:sSub>
        <m:r>
          <w:rPr>
            <w:rFonts w:ascii="Cambria Math"/>
            <w:sz w:val="28"/>
            <w:szCs w:val="28"/>
          </w:rPr>
          <m:t>+2</m:t>
        </m:r>
        <m:sSub>
          <m:sSubPr>
            <m:ctrlPr>
              <w:rPr>
                <w:rFonts w:ascii="Cambria Math" w:hAnsi="Cambria Math"/>
                <w:i/>
                <w:sz w:val="28"/>
                <w:szCs w:val="28"/>
              </w:rPr>
            </m:ctrlPr>
          </m:sSubPr>
          <m:e>
            <m:r>
              <w:rPr>
                <w:rFonts w:ascii="Cambria Math"/>
                <w:sz w:val="28"/>
                <w:szCs w:val="28"/>
              </w:rPr>
              <m:t>z</m:t>
            </m:r>
          </m:e>
          <m:sub>
            <m:r>
              <w:rPr>
                <w:rFonts w:ascii="Cambria Math"/>
                <w:sz w:val="28"/>
                <w:szCs w:val="28"/>
              </w:rPr>
              <m:t>5</m:t>
            </m:r>
          </m:sub>
        </m:sSub>
      </m:oMath>
      <w:r w:rsidRPr="001D7F8D">
        <w:rPr>
          <w:sz w:val="28"/>
          <w:szCs w:val="28"/>
        </w:rPr>
        <w:t xml:space="preserve"> и линейные размеры водил и зубчатых колес</w:t>
      </w:r>
    </w:p>
    <w:p w:rsidR="00DA493D" w:rsidRPr="001D7F8D" w:rsidRDefault="002236A4" w:rsidP="00547BB1">
      <w:pPr>
        <w:tabs>
          <w:tab w:val="left" w:pos="567"/>
        </w:tabs>
        <w:adjustRightInd w:val="0"/>
        <w:ind w:firstLine="720"/>
        <w:jc w:val="center"/>
        <w:rPr>
          <w:sz w:val="28"/>
          <w:szCs w:val="28"/>
        </w:rPr>
      </w:pPr>
      <m:oMath>
        <m:sSub>
          <m:sSubPr>
            <m:ctrlPr>
              <w:rPr>
                <w:rFonts w:ascii="Cambria Math" w:hAnsi="Cambria Math"/>
                <w:i/>
                <w:sz w:val="28"/>
                <w:szCs w:val="28"/>
              </w:rPr>
            </m:ctrlPr>
          </m:sSubPr>
          <m:e>
            <m:r>
              <w:rPr>
                <w:rFonts w:ascii="Cambria Math"/>
                <w:sz w:val="28"/>
                <w:szCs w:val="28"/>
              </w:rPr>
              <m:t>r</m:t>
            </m:r>
          </m:e>
          <m:sub>
            <m:r>
              <w:rPr>
                <w:rFonts w:ascii="Cambria Math"/>
                <w:sz w:val="28"/>
                <w:szCs w:val="28"/>
              </w:rPr>
              <m:t>i</m:t>
            </m:r>
          </m:sub>
        </m:sSub>
        <m:r>
          <w:rPr>
            <w:rFonts w:ascii="Cambria Math"/>
            <w:sz w:val="28"/>
            <w:szCs w:val="28"/>
          </w:rPr>
          <m:t>=m</m:t>
        </m:r>
        <m:sSub>
          <m:sSubPr>
            <m:ctrlPr>
              <w:rPr>
                <w:rFonts w:ascii="Cambria Math" w:hAnsi="Cambria Math"/>
                <w:i/>
                <w:sz w:val="28"/>
                <w:szCs w:val="28"/>
              </w:rPr>
            </m:ctrlPr>
          </m:sSubPr>
          <m:e>
            <m:r>
              <w:rPr>
                <w:rFonts w:ascii="Cambria Math"/>
                <w:sz w:val="28"/>
                <w:szCs w:val="28"/>
              </w:rPr>
              <m:t>z</m:t>
            </m:r>
          </m:e>
          <m:sub>
            <m:r>
              <w:rPr>
                <w:rFonts w:ascii="Cambria Math"/>
                <w:sz w:val="28"/>
                <w:szCs w:val="28"/>
              </w:rPr>
              <m:t>i</m:t>
            </m:r>
          </m:sub>
        </m:sSub>
        <m:r>
          <w:rPr>
            <w:rFonts w:ascii="Cambria Math"/>
            <w:sz w:val="28"/>
            <w:szCs w:val="28"/>
          </w:rPr>
          <m:t>/2</m:t>
        </m:r>
        <m:r>
          <w:rPr>
            <w:rFonts w:ascii="Cambria Math"/>
            <w:i/>
            <w:sz w:val="28"/>
            <w:szCs w:val="28"/>
          </w:rPr>
          <m:t> </m:t>
        </m:r>
        <m:r>
          <w:rPr>
            <w:rFonts w:ascii="Cambria Math"/>
            <w:sz w:val="28"/>
            <w:szCs w:val="28"/>
          </w:rPr>
          <m:t>i=1,...6,</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2</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5</m:t>
            </m:r>
          </m:sub>
        </m:sSub>
      </m:oMath>
      <w:r w:rsidR="00DA493D" w:rsidRPr="001D7F8D">
        <w:rPr>
          <w:sz w:val="28"/>
          <w:szCs w:val="28"/>
        </w:rPr>
        <w:t>.</w:t>
      </w:r>
    </w:p>
    <w:p w:rsidR="00AC0025" w:rsidRPr="001D7F8D" w:rsidRDefault="00AC0025" w:rsidP="00DA493D">
      <w:pPr>
        <w:tabs>
          <w:tab w:val="left" w:pos="567"/>
        </w:tabs>
        <w:adjustRightInd w:val="0"/>
        <w:ind w:firstLine="720"/>
        <w:jc w:val="both"/>
        <w:rPr>
          <w:sz w:val="28"/>
          <w:szCs w:val="28"/>
        </w:rPr>
      </w:pPr>
    </w:p>
    <w:p w:rsidR="00DA493D" w:rsidRPr="001D7F8D" w:rsidRDefault="00476635" w:rsidP="00476635">
      <w:pPr>
        <w:tabs>
          <w:tab w:val="left" w:pos="567"/>
        </w:tabs>
        <w:adjustRightInd w:val="0"/>
        <w:jc w:val="both"/>
        <w:rPr>
          <w:sz w:val="28"/>
          <w:szCs w:val="28"/>
        </w:rPr>
      </w:pPr>
      <w:r w:rsidRPr="001D7F8D">
        <w:rPr>
          <w:sz w:val="28"/>
          <w:szCs w:val="28"/>
        </w:rPr>
        <w:t>Угловая</w:t>
      </w:r>
      <w:r w:rsidR="00DA493D" w:rsidRPr="001D7F8D">
        <w:rPr>
          <w:sz w:val="28"/>
          <w:szCs w:val="28"/>
        </w:rPr>
        <w:t xml:space="preserve"> скорость</w:t>
      </w:r>
      <w:r w:rsidRPr="001D7F8D">
        <w:rPr>
          <w:sz w:val="28"/>
          <w:szCs w:val="28"/>
        </w:rPr>
        <w:t xml:space="preserve"> внешнего водила</w:t>
      </w:r>
      <w:r w:rsidR="00DA493D" w:rsidRPr="001D7F8D">
        <w:rPr>
          <w:sz w:val="28"/>
          <w:szCs w:val="28"/>
        </w:rPr>
        <w:t xml:space="preserve">, перед </w:t>
      </w:r>
      <w:r w:rsidRPr="001D7F8D">
        <w:rPr>
          <w:sz w:val="28"/>
          <w:szCs w:val="28"/>
        </w:rPr>
        <w:t xml:space="preserve">его </w:t>
      </w:r>
      <w:r w:rsidR="00DA493D" w:rsidRPr="001D7F8D">
        <w:rPr>
          <w:sz w:val="28"/>
          <w:szCs w:val="28"/>
        </w:rPr>
        <w:t xml:space="preserve">остановкой </w:t>
      </w:r>
      <w:r w:rsidRPr="001D7F8D">
        <w:rPr>
          <w:sz w:val="28"/>
          <w:szCs w:val="28"/>
        </w:rPr>
        <w:t>определим по выражению</w:t>
      </w:r>
    </w:p>
    <w:p w:rsidR="00DA493D" w:rsidRPr="001D7F8D" w:rsidRDefault="00DA493D" w:rsidP="00DA493D">
      <w:pPr>
        <w:tabs>
          <w:tab w:val="left" w:pos="567"/>
        </w:tabs>
        <w:adjustRightInd w:val="0"/>
        <w:ind w:firstLine="720"/>
        <w:jc w:val="both"/>
        <w:rPr>
          <w:sz w:val="28"/>
          <w:szCs w:val="28"/>
        </w:rPr>
      </w:pPr>
    </w:p>
    <w:p w:rsidR="00DA493D" w:rsidRPr="00D9448E" w:rsidRDefault="002236A4" w:rsidP="00547BB1">
      <w:pPr>
        <w:tabs>
          <w:tab w:val="left" w:pos="567"/>
        </w:tabs>
        <w:adjustRightInd w:val="0"/>
        <w:ind w:firstLine="720"/>
        <w:jc w:val="center"/>
        <w:rPr>
          <w:sz w:val="28"/>
          <w:szCs w:val="28"/>
        </w:rPr>
      </w:pPr>
      <m:oMathPara>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oMath>
      </m:oMathPara>
    </w:p>
    <w:p w:rsidR="00476635" w:rsidRPr="001D7F8D" w:rsidRDefault="00476635" w:rsidP="00DA493D">
      <w:pPr>
        <w:tabs>
          <w:tab w:val="left" w:pos="567"/>
        </w:tabs>
        <w:adjustRightInd w:val="0"/>
        <w:ind w:firstLine="720"/>
        <w:jc w:val="center"/>
        <w:rPr>
          <w:sz w:val="28"/>
          <w:szCs w:val="28"/>
        </w:rPr>
      </w:pPr>
    </w:p>
    <w:p w:rsidR="00DA493D" w:rsidRPr="001D7F8D" w:rsidRDefault="00476635" w:rsidP="00476635">
      <w:pPr>
        <w:tabs>
          <w:tab w:val="left" w:pos="567"/>
        </w:tabs>
        <w:adjustRightInd w:val="0"/>
        <w:jc w:val="both"/>
        <w:rPr>
          <w:sz w:val="28"/>
          <w:szCs w:val="28"/>
        </w:rPr>
      </w:pPr>
      <w:r w:rsidRPr="001D7F8D">
        <w:rPr>
          <w:sz w:val="28"/>
          <w:szCs w:val="28"/>
        </w:rPr>
        <w:t xml:space="preserve">Остальные </w:t>
      </w:r>
      <w:r w:rsidR="00DA493D" w:rsidRPr="001D7F8D">
        <w:rPr>
          <w:sz w:val="28"/>
          <w:szCs w:val="28"/>
        </w:rPr>
        <w:t>угловые скорости звеньев 3-6 и 1-4</w:t>
      </w:r>
      <w:r w:rsidRPr="001D7F8D">
        <w:rPr>
          <w:sz w:val="28"/>
          <w:szCs w:val="28"/>
        </w:rPr>
        <w:t xml:space="preserve"> (см. рисунок 1.3) определим по формулам</w:t>
      </w:r>
    </w:p>
    <w:p w:rsidR="00DA493D" w:rsidRPr="001D7F8D" w:rsidRDefault="00DA493D" w:rsidP="00DA493D">
      <w:pPr>
        <w:tabs>
          <w:tab w:val="left" w:pos="567"/>
        </w:tabs>
        <w:adjustRightInd w:val="0"/>
        <w:ind w:firstLine="720"/>
        <w:jc w:val="both"/>
        <w:rPr>
          <w:sz w:val="28"/>
          <w:szCs w:val="28"/>
        </w:rPr>
      </w:pPr>
    </w:p>
    <w:p w:rsidR="00DA493D" w:rsidRPr="001D7F8D" w:rsidRDefault="00D9448E" w:rsidP="00547BB1">
      <w:pPr>
        <w:tabs>
          <w:tab w:val="left" w:pos="567"/>
        </w:tabs>
        <w:adjustRightInd w:val="0"/>
        <w:ind w:firstLine="720"/>
        <w:jc w:val="center"/>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(1</m:t>
            </m:r>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(1</m:t>
            </m:r>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num>
          <m:den>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den>
        </m:f>
      </m:oMath>
      <w:r w:rsidR="00DA493D" w:rsidRPr="001D7F8D">
        <w:rPr>
          <w:sz w:val="28"/>
          <w:szCs w:val="28"/>
        </w:rPr>
        <w:t>.</w:t>
      </w:r>
    </w:p>
    <w:p w:rsidR="00DA493D" w:rsidRPr="001D7F8D" w:rsidRDefault="00DA493D" w:rsidP="00DA493D">
      <w:pPr>
        <w:tabs>
          <w:tab w:val="left" w:pos="567"/>
        </w:tabs>
        <w:adjustRightInd w:val="0"/>
        <w:ind w:firstLine="720"/>
        <w:jc w:val="both"/>
        <w:rPr>
          <w:sz w:val="28"/>
          <w:szCs w:val="28"/>
        </w:rPr>
      </w:pPr>
    </w:p>
    <w:p w:rsidR="00DA493D" w:rsidRPr="001D7F8D" w:rsidRDefault="00D9448E" w:rsidP="00547BB1">
      <w:pPr>
        <w:tabs>
          <w:tab w:val="left" w:pos="567"/>
        </w:tabs>
        <w:adjustRightInd w:val="0"/>
        <w:ind w:firstLine="720"/>
        <w:jc w:val="center"/>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oMath>
      <w:r w:rsidR="00DA493D" w:rsidRPr="001D7F8D">
        <w:rPr>
          <w:sz w:val="28"/>
          <w:szCs w:val="28"/>
        </w:rPr>
        <w:t>.</w:t>
      </w:r>
    </w:p>
    <w:p w:rsidR="00476635" w:rsidRPr="001D7F8D" w:rsidRDefault="00476635" w:rsidP="00476635">
      <w:pPr>
        <w:tabs>
          <w:tab w:val="left" w:pos="567"/>
        </w:tabs>
        <w:adjustRightInd w:val="0"/>
        <w:rPr>
          <w:sz w:val="28"/>
          <w:szCs w:val="28"/>
        </w:rPr>
      </w:pPr>
    </w:p>
    <w:p w:rsidR="00476635" w:rsidRPr="001D7F8D" w:rsidRDefault="00476635" w:rsidP="00547BB1">
      <w:pPr>
        <w:tabs>
          <w:tab w:val="left" w:pos="567"/>
        </w:tabs>
        <w:adjustRightInd w:val="0"/>
        <w:rPr>
          <w:sz w:val="28"/>
          <w:szCs w:val="28"/>
        </w:rPr>
      </w:pPr>
      <w:r w:rsidRPr="001D7F8D">
        <w:rPr>
          <w:sz w:val="28"/>
          <w:szCs w:val="28"/>
        </w:rPr>
        <w:t xml:space="preserve">где </w:t>
      </w: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r>
          <w:rPr>
            <w:rFonts w:ascii="Cambria Math"/>
            <w:sz w:val="28"/>
            <w:szCs w:val="28"/>
          </w:rPr>
          <m:t> </m:t>
        </m:r>
      </m:oMath>
      <w:r w:rsidRPr="001D7F8D">
        <w:rPr>
          <w:sz w:val="28"/>
          <w:szCs w:val="28"/>
        </w:rPr>
        <w:t>- передаточные отношения.</w:t>
      </w:r>
    </w:p>
    <w:p w:rsidR="00DA493D" w:rsidRPr="001D7F8D" w:rsidRDefault="00476635" w:rsidP="00476635">
      <w:pPr>
        <w:tabs>
          <w:tab w:val="left" w:pos="567"/>
        </w:tabs>
        <w:adjustRightInd w:val="0"/>
        <w:jc w:val="both"/>
        <w:rPr>
          <w:sz w:val="28"/>
          <w:szCs w:val="28"/>
        </w:rPr>
      </w:pPr>
      <w:r w:rsidRPr="001D7F8D">
        <w:rPr>
          <w:sz w:val="28"/>
          <w:szCs w:val="28"/>
        </w:rPr>
        <w:t xml:space="preserve">Далее определяем </w:t>
      </w:r>
      <w:r w:rsidR="00DA493D" w:rsidRPr="001D7F8D">
        <w:rPr>
          <w:sz w:val="28"/>
          <w:szCs w:val="28"/>
        </w:rPr>
        <w:t xml:space="preserve">моменты на </w:t>
      </w:r>
      <w:r w:rsidRPr="001D7F8D">
        <w:rPr>
          <w:sz w:val="28"/>
          <w:szCs w:val="28"/>
        </w:rPr>
        <w:t xml:space="preserve"> зубчатых </w:t>
      </w:r>
      <w:r w:rsidR="00DA493D" w:rsidRPr="001D7F8D">
        <w:rPr>
          <w:sz w:val="28"/>
          <w:szCs w:val="28"/>
        </w:rPr>
        <w:t>колесах:</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center"/>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r>
          <w:rPr>
            <w:rFonts w:ascii="Cambria Math"/>
            <w:sz w:val="28"/>
            <w:szCs w:val="28"/>
          </w:rPr>
          <m:t>=0.5</m:t>
        </m:r>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H1</m:t>
            </m:r>
          </m:sub>
        </m:sSub>
      </m:oMath>
      <w:r w:rsidR="00DA493D" w:rsidRPr="001D7F8D">
        <w:rPr>
          <w:sz w:val="28"/>
          <w:szCs w:val="28"/>
        </w:rPr>
        <w:t>,</w:t>
      </w:r>
    </w:p>
    <w:p w:rsidR="00DA493D" w:rsidRPr="001D7F8D" w:rsidRDefault="00DA493D" w:rsidP="00DA493D">
      <w:pPr>
        <w:tabs>
          <w:tab w:val="left" w:pos="567"/>
        </w:tabs>
        <w:adjustRightInd w:val="0"/>
        <w:ind w:firstLine="720"/>
        <w:jc w:val="center"/>
        <w:rPr>
          <w:sz w:val="28"/>
          <w:szCs w:val="28"/>
        </w:rPr>
      </w:pPr>
    </w:p>
    <w:p w:rsidR="00DA493D" w:rsidRPr="001D7F8D" w:rsidRDefault="002236A4" w:rsidP="00547BB1">
      <w:pPr>
        <w:tabs>
          <w:tab w:val="left" w:pos="567"/>
        </w:tabs>
        <w:adjustRightInd w:val="0"/>
        <w:ind w:firstLine="720"/>
        <w:jc w:val="center"/>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r>
          <w:rPr>
            <w:rFonts w:ascii="Cambria Math"/>
            <w:sz w:val="28"/>
            <w:szCs w:val="28"/>
          </w:rPr>
          <m:t>=0.5</m:t>
        </m:r>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H1</m:t>
            </m:r>
          </m:sub>
        </m:sSub>
      </m:oMath>
      <w:r w:rsidR="00DA493D" w:rsidRPr="001D7F8D">
        <w:rPr>
          <w:sz w:val="28"/>
          <w:szCs w:val="28"/>
        </w:rPr>
        <w:t>,</w:t>
      </w:r>
    </w:p>
    <w:p w:rsidR="00DA493D" w:rsidRPr="001D7F8D" w:rsidRDefault="00DA493D" w:rsidP="00DA493D">
      <w:pPr>
        <w:tabs>
          <w:tab w:val="left" w:pos="567"/>
        </w:tabs>
        <w:adjustRightInd w:val="0"/>
        <w:ind w:firstLine="720"/>
        <w:jc w:val="center"/>
        <w:rPr>
          <w:sz w:val="28"/>
          <w:szCs w:val="28"/>
        </w:rPr>
      </w:pPr>
    </w:p>
    <w:p w:rsidR="00DA493D" w:rsidRPr="00D9448E" w:rsidRDefault="002236A4" w:rsidP="00547BB1">
      <w:pPr>
        <w:tabs>
          <w:tab w:val="left" w:pos="567"/>
        </w:tabs>
        <w:adjustRightInd w:val="0"/>
        <w:ind w:firstLine="720"/>
        <w:jc w:val="center"/>
        <w:rPr>
          <w:sz w:val="28"/>
          <w:szCs w:val="28"/>
        </w:rPr>
      </w:pPr>
      <m:oMathPara>
        <m:oMath>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r>
            <w:rPr>
              <w:rFonts w:ascii="Cambria Math"/>
              <w:sz w:val="28"/>
              <w:szCs w:val="28"/>
            </w:rPr>
            <m:t>=0.5</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oMath>
      </m:oMathPara>
    </w:p>
    <w:p w:rsidR="00DA493D" w:rsidRPr="001D7F8D" w:rsidRDefault="00DA493D" w:rsidP="00DA493D">
      <w:pPr>
        <w:tabs>
          <w:tab w:val="left" w:pos="567"/>
        </w:tabs>
        <w:adjustRightInd w:val="0"/>
        <w:ind w:firstLine="720"/>
        <w:jc w:val="center"/>
        <w:rPr>
          <w:sz w:val="28"/>
          <w:szCs w:val="28"/>
        </w:rPr>
      </w:pPr>
    </w:p>
    <w:p w:rsidR="00DA493D" w:rsidRPr="001D7F8D" w:rsidRDefault="002236A4" w:rsidP="00547BB1">
      <w:pPr>
        <w:tabs>
          <w:tab w:val="left" w:pos="567"/>
        </w:tabs>
        <w:adjustRightInd w:val="0"/>
        <w:ind w:firstLine="720"/>
        <w:jc w:val="center"/>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r>
          <w:rPr>
            <w:rFonts w:ascii="Cambria Math"/>
            <w:sz w:val="28"/>
            <w:szCs w:val="28"/>
          </w:rPr>
          <m:t>=0.5</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6</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oMath>
      <w:r w:rsidR="00DA493D" w:rsidRPr="001D7F8D">
        <w:rPr>
          <w:sz w:val="28"/>
          <w:szCs w:val="28"/>
        </w:rPr>
        <w:t>.</w:t>
      </w:r>
    </w:p>
    <w:p w:rsidR="00DA493D" w:rsidRPr="001D7F8D" w:rsidRDefault="00476635" w:rsidP="00DA493D">
      <w:pPr>
        <w:tabs>
          <w:tab w:val="left" w:pos="567"/>
        </w:tabs>
        <w:ind w:firstLine="720"/>
        <w:jc w:val="both"/>
        <w:rPr>
          <w:sz w:val="28"/>
          <w:szCs w:val="28"/>
        </w:rPr>
      </w:pPr>
      <w:r w:rsidRPr="001D7F8D">
        <w:rPr>
          <w:sz w:val="28"/>
          <w:szCs w:val="28"/>
        </w:rPr>
        <w:t>И окончательн</w:t>
      </w:r>
      <w:r w:rsidR="002056CB" w:rsidRPr="001D7F8D">
        <w:rPr>
          <w:sz w:val="28"/>
          <w:szCs w:val="28"/>
        </w:rPr>
        <w:t xml:space="preserve">о, необходимо проверить условие </w:t>
      </w:r>
      <w:r w:rsidR="00DA493D" w:rsidRPr="001D7F8D">
        <w:rPr>
          <w:sz w:val="28"/>
          <w:szCs w:val="28"/>
        </w:rPr>
        <w:t xml:space="preserve">равновесия по </w:t>
      </w:r>
      <w:r w:rsidRPr="001D7F8D">
        <w:rPr>
          <w:sz w:val="28"/>
          <w:szCs w:val="28"/>
        </w:rPr>
        <w:t>выражению</w:t>
      </w:r>
    </w:p>
    <w:p w:rsidR="00DA493D" w:rsidRPr="001D7F8D" w:rsidRDefault="00DA493D" w:rsidP="00DA493D">
      <w:pPr>
        <w:tabs>
          <w:tab w:val="left" w:pos="567"/>
        </w:tabs>
        <w:ind w:firstLine="720"/>
        <w:jc w:val="both"/>
        <w:rPr>
          <w:sz w:val="28"/>
          <w:szCs w:val="28"/>
        </w:rPr>
      </w:pPr>
    </w:p>
    <w:p w:rsidR="00DA493D" w:rsidRPr="001D7F8D" w:rsidRDefault="00D9448E" w:rsidP="00547BB1">
      <w:pPr>
        <w:tabs>
          <w:tab w:val="left" w:pos="567"/>
        </w:tabs>
        <w:ind w:firstLine="720"/>
        <w:jc w:val="center"/>
        <w:rPr>
          <w:sz w:val="28"/>
          <w:szCs w:val="28"/>
        </w:rPr>
      </w:pPr>
      <m:oMath>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oMath>
      <w:r w:rsidR="00DA493D" w:rsidRPr="001D7F8D">
        <w:rPr>
          <w:sz w:val="28"/>
          <w:szCs w:val="28"/>
        </w:rPr>
        <w:t>.</w:t>
      </w:r>
    </w:p>
    <w:p w:rsidR="00DA493D" w:rsidRPr="001D7F8D" w:rsidRDefault="00DA493D" w:rsidP="00DA493D">
      <w:pPr>
        <w:tabs>
          <w:tab w:val="left" w:pos="567"/>
        </w:tabs>
        <w:ind w:firstLine="720"/>
        <w:jc w:val="both"/>
        <w:rPr>
          <w:b/>
          <w:sz w:val="28"/>
          <w:szCs w:val="28"/>
        </w:rPr>
      </w:pPr>
    </w:p>
    <w:p w:rsidR="0040640D" w:rsidRPr="001D7F8D" w:rsidRDefault="0040640D" w:rsidP="00DA493D">
      <w:pPr>
        <w:tabs>
          <w:tab w:val="left" w:pos="567"/>
        </w:tabs>
        <w:ind w:firstLine="720"/>
        <w:jc w:val="both"/>
        <w:rPr>
          <w:b/>
          <w:sz w:val="28"/>
          <w:szCs w:val="28"/>
        </w:rPr>
      </w:pPr>
    </w:p>
    <w:p w:rsidR="0040640D" w:rsidRPr="001D7F8D" w:rsidRDefault="0040640D" w:rsidP="00DA493D">
      <w:pPr>
        <w:tabs>
          <w:tab w:val="left" w:pos="567"/>
        </w:tabs>
        <w:ind w:firstLine="720"/>
        <w:jc w:val="both"/>
        <w:rPr>
          <w:b/>
          <w:sz w:val="28"/>
          <w:szCs w:val="28"/>
        </w:rPr>
      </w:pPr>
    </w:p>
    <w:p w:rsidR="00DA493D" w:rsidRPr="001D7F8D" w:rsidRDefault="00DA493D" w:rsidP="00DA493D">
      <w:pPr>
        <w:tabs>
          <w:tab w:val="left" w:pos="567"/>
        </w:tabs>
        <w:ind w:firstLine="720"/>
        <w:jc w:val="both"/>
        <w:rPr>
          <w:i/>
          <w:sz w:val="28"/>
          <w:szCs w:val="28"/>
        </w:rPr>
      </w:pPr>
      <w:r w:rsidRPr="001D7F8D">
        <w:rPr>
          <w:i/>
          <w:sz w:val="28"/>
          <w:szCs w:val="28"/>
        </w:rPr>
        <w:t>Пример синтеза адаптивного зубчатого механизма.</w:t>
      </w:r>
    </w:p>
    <w:p w:rsidR="00DA493D" w:rsidRPr="001D7F8D" w:rsidRDefault="00476635" w:rsidP="00DA493D">
      <w:pPr>
        <w:tabs>
          <w:tab w:val="left" w:pos="567"/>
        </w:tabs>
        <w:adjustRightInd w:val="0"/>
        <w:ind w:firstLine="720"/>
        <w:jc w:val="both"/>
        <w:rPr>
          <w:sz w:val="28"/>
          <w:szCs w:val="28"/>
        </w:rPr>
      </w:pPr>
      <w:r w:rsidRPr="001D7F8D">
        <w:rPr>
          <w:sz w:val="28"/>
          <w:szCs w:val="28"/>
        </w:rPr>
        <w:t xml:space="preserve">Начальные </w:t>
      </w:r>
      <w:r w:rsidR="00DA493D" w:rsidRPr="001D7F8D">
        <w:rPr>
          <w:sz w:val="28"/>
          <w:szCs w:val="28"/>
        </w:rPr>
        <w:t>данные:</w:t>
      </w:r>
    </w:p>
    <w:p w:rsidR="00DA493D" w:rsidRPr="001D7F8D" w:rsidRDefault="002236A4" w:rsidP="00547BB1">
      <w:pPr>
        <w:tabs>
          <w:tab w:val="left" w:pos="567"/>
        </w:tabs>
        <w:adjustRightInd w:val="0"/>
        <w:ind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=10, 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=30, 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=70, 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=90, 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5</m:t>
            </m:r>
          </m:sub>
        </m:sSub>
        <m:r>
          <w:rPr>
            <w:rFonts w:ascii="Cambria Math" w:hAnsi="Cambria Math"/>
            <w:sz w:val="28"/>
            <w:szCs w:val="28"/>
          </w:rPr>
          <m:t>=10, 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6</m:t>
            </m:r>
          </m:sub>
        </m:sSub>
        <m:r>
          <w:rPr>
            <w:rFonts w:ascii="Cambria Math" w:hAnsi="Cambria Math"/>
            <w:sz w:val="28"/>
            <w:szCs w:val="28"/>
          </w:rPr>
          <m:t>=110, </m:t>
        </m:r>
        <m:r>
          <w:rPr>
            <w:rFonts w:ascii="Cambria Math"/>
            <w:sz w:val="28"/>
            <w:szCs w:val="28"/>
          </w:rPr>
          <m:t>m=1</m:t>
        </m:r>
      </m:oMath>
      <w:r w:rsidR="00DA493D" w:rsidRPr="001D7F8D">
        <w:rPr>
          <w:sz w:val="28"/>
          <w:szCs w:val="28"/>
        </w:rPr>
        <w:t>,</w:t>
      </w:r>
    </w:p>
    <w:p w:rsidR="00DA493D" w:rsidRPr="00D9448E" w:rsidRDefault="002236A4" w:rsidP="00547BB1">
      <w:pPr>
        <w:tabs>
          <w:tab w:val="left" w:pos="567"/>
        </w:tabs>
        <w:adjustRightInd w:val="0"/>
        <w:ind w:firstLine="720"/>
        <w:jc w:val="both"/>
        <w:rPr>
          <w:sz w:val="28"/>
          <w:szCs w:val="28"/>
        </w:rPr>
      </w:pPr>
      <m:oMathPara>
        <m:oMath>
          <m:sSub>
            <m:sSubPr>
              <m:ctrlPr>
                <w:rPr>
                  <w:rFonts w:ascii="Cambria Math" w:hAnsi="Cambria Math"/>
                  <w:i/>
                  <w:sz w:val="28"/>
                  <w:szCs w:val="28"/>
                </w:rPr>
              </m:ctrlPr>
            </m:sSubPr>
            <m:e>
              <m:r>
                <w:rPr>
                  <w:rFonts w:ascii="Cambria Math"/>
                  <w:sz w:val="28"/>
                  <w:szCs w:val="28"/>
                </w:rPr>
                <m:t>r</m:t>
              </m:r>
            </m:e>
            <m:sub>
              <m:r>
                <w:rPr>
                  <w:rFonts w:ascii="Cambria Math"/>
                  <w:sz w:val="28"/>
                  <w:szCs w:val="28"/>
                </w:rPr>
                <m:t>1</m:t>
              </m:r>
            </m:sub>
          </m:sSub>
          <m:r>
            <w:rPr>
              <w:rFonts w:ascii="Cambria Math"/>
              <w:sz w:val="28"/>
              <w:szCs w:val="28"/>
            </w:rPr>
            <m:t>=m</m:t>
          </m:r>
          <m:sSub>
            <m:sSubPr>
              <m:ctrlPr>
                <w:rPr>
                  <w:rFonts w:ascii="Cambria Math" w:hAnsi="Cambria Math"/>
                  <w:i/>
                  <w:sz w:val="28"/>
                  <w:szCs w:val="28"/>
                </w:rPr>
              </m:ctrlPr>
            </m:sSubPr>
            <m:e>
              <m:r>
                <w:rPr>
                  <w:rFonts w:ascii="Cambria Math"/>
                  <w:sz w:val="28"/>
                  <w:szCs w:val="28"/>
                </w:rPr>
                <m:t>z</m:t>
              </m:r>
            </m:e>
            <m:sub>
              <m:r>
                <w:rPr>
                  <w:rFonts w:ascii="Cambria Math"/>
                  <w:sz w:val="28"/>
                  <w:szCs w:val="28"/>
                </w:rPr>
                <m:t>1</m:t>
              </m:r>
            </m:sub>
          </m:sSub>
          <m:r>
            <w:rPr>
              <w:rFonts w:ascii="Cambria Math"/>
              <w:sz w:val="28"/>
              <w:szCs w:val="28"/>
            </w:rPr>
            <m:t>/2=1</m:t>
          </m:r>
          <m:r>
            <w:rPr>
              <w:rFonts w:ascii="Cambria Math" w:hAnsi="Cambria Math" w:cs="Cambria Math"/>
              <w:sz w:val="28"/>
              <w:szCs w:val="28"/>
            </w:rPr>
            <m:t>⋅</m:t>
          </m:r>
          <m:r>
            <w:rPr>
              <w:rFonts w:ascii="Cambria Math"/>
              <w:sz w:val="28"/>
              <w:szCs w:val="28"/>
            </w:rPr>
            <m:t>10/2=5,</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2</m:t>
              </m:r>
            </m:sub>
          </m:sSub>
          <m:r>
            <w:rPr>
              <w:rFonts w:ascii="Cambria Math"/>
              <w:sz w:val="28"/>
              <w:szCs w:val="28"/>
            </w:rPr>
            <m:t>=15,</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3</m:t>
              </m:r>
            </m:sub>
          </m:sSub>
          <m:r>
            <w:rPr>
              <w:rFonts w:ascii="Cambria Math"/>
              <w:sz w:val="28"/>
              <w:szCs w:val="28"/>
            </w:rPr>
            <m:t>=35,</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4</m:t>
              </m:r>
            </m:sub>
          </m:sSub>
          <m:r>
            <w:rPr>
              <w:rFonts w:ascii="Cambria Math"/>
              <w:sz w:val="28"/>
              <w:szCs w:val="28"/>
            </w:rPr>
            <m:t>=45,</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5</m:t>
              </m:r>
            </m:sub>
          </m:sSub>
          <m:r>
            <w:rPr>
              <w:rFonts w:ascii="Cambria Math"/>
              <w:sz w:val="28"/>
              <w:szCs w:val="28"/>
            </w:rPr>
            <m:t>=5,</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6</m:t>
              </m:r>
            </m:sub>
          </m:sSub>
          <m:r>
            <w:rPr>
              <w:rFonts w:ascii="Cambria Math"/>
              <w:sz w:val="28"/>
              <w:szCs w:val="28"/>
            </w:rPr>
            <m:t>=55,</m:t>
          </m:r>
          <m:r>
            <w:rPr>
              <w:rFonts w:ascii="Cambria Math"/>
              <w:sz w:val="28"/>
              <w:szCs w:val="28"/>
            </w:rPr>
            <m:t> </m:t>
          </m:r>
        </m:oMath>
      </m:oMathPara>
    </w:p>
    <w:p w:rsidR="00DA493D" w:rsidRPr="001D7F8D" w:rsidRDefault="002236A4" w:rsidP="00547BB1">
      <w:pPr>
        <w:tabs>
          <w:tab w:val="left" w:pos="567"/>
        </w:tabs>
        <w:adjustRightInd w:val="0"/>
        <w:ind w:firstLine="720"/>
        <w:jc w:val="both"/>
        <w:rPr>
          <w:sz w:val="28"/>
          <w:szCs w:val="28"/>
        </w:rPr>
      </w:pPr>
      <m:oMath>
        <m:sSub>
          <m:sSubPr>
            <m:ctrlPr>
              <w:rPr>
                <w:rFonts w:ascii="Cambria Math" w:hAnsi="Cambria Math"/>
                <w:i/>
                <w:sz w:val="28"/>
                <w:szCs w:val="28"/>
              </w:rPr>
            </m:ctrlPr>
          </m:sSubPr>
          <m:e>
            <m:r>
              <w:rPr>
                <w:rFonts w:ascii="Cambria Math"/>
                <w:sz w:val="28"/>
                <w:szCs w:val="28"/>
              </w:rPr>
              <m:t>r</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3</m:t>
            </m:r>
          </m:sub>
        </m:sSub>
        <m:r>
          <w:rPr>
            <w:rFonts w:ascii="Cambria Math"/>
            <w:sz w:val="28"/>
            <w:szCs w:val="28"/>
          </w:rPr>
          <m:t>)/2=(5+35)/2=20,</m:t>
        </m:r>
        <m:r>
          <w:rPr>
            <w:rFonts w:ascii="Cambria Math"/>
            <w:sz w:val="28"/>
            <w:szCs w:val="28"/>
          </w:rPr>
          <m:t> </m:t>
        </m:r>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6</m:t>
            </m:r>
          </m:sub>
        </m:sSub>
        <m:r>
          <w:rPr>
            <w:rFonts w:ascii="Cambria Math"/>
            <w:sz w:val="28"/>
            <w:szCs w:val="28"/>
          </w:rPr>
          <m:t>)/2=50</m:t>
        </m:r>
        <m:r>
          <w:rPr>
            <w:rFonts w:ascii="Cambria Math"/>
            <w:sz w:val="28"/>
            <w:szCs w:val="28"/>
          </w:rPr>
          <m:t> </m:t>
        </m:r>
      </m:oMath>
      <w:r w:rsidR="00476635" w:rsidRPr="001D7F8D">
        <w:rPr>
          <w:sz w:val="28"/>
          <w:szCs w:val="28"/>
        </w:rPr>
        <w:t>,</w:t>
      </w:r>
    </w:p>
    <w:p w:rsidR="00DA493D" w:rsidRPr="001D7F8D" w:rsidRDefault="00D9448E" w:rsidP="00547BB1">
      <w:pPr>
        <w:tabs>
          <w:tab w:val="left" w:pos="567"/>
        </w:tabs>
        <w:adjustRightInd w:val="0"/>
        <w:ind w:firstLine="720"/>
        <w:jc w:val="both"/>
        <w:rPr>
          <w:sz w:val="28"/>
          <w:szCs w:val="28"/>
        </w:rPr>
      </w:pPr>
      <m:oMath>
        <m:r>
          <w:rPr>
            <w:rFonts w:ascii="Cambria Math" w:hAnsi="Cambria Math"/>
            <w:sz w:val="28"/>
            <w:szCs w:val="28"/>
          </w:rPr>
          <m:t> </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13</m:t>
            </m:r>
          </m:sub>
          <m:sup>
            <m:r>
              <w:rPr>
                <w:rFonts w:ascii="Cambria Math" w:hAnsi="Cambria Math"/>
                <w:sz w:val="28"/>
                <w:szCs w:val="28"/>
              </w:rPr>
              <m:t>(H1)</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=-70/10=-7</m:t>
        </m:r>
      </m:oMath>
      <w:r w:rsidR="00DA493D" w:rsidRPr="001D7F8D">
        <w:rPr>
          <w:sz w:val="28"/>
          <w:szCs w:val="28"/>
        </w:rPr>
        <w:t xml:space="preserve"> </w:t>
      </w:r>
      <w:r w:rsidR="00476635" w:rsidRPr="001D7F8D">
        <w:rPr>
          <w:sz w:val="28"/>
          <w:szCs w:val="28"/>
        </w:rPr>
        <w:t>,</w:t>
      </w:r>
      <m:oMath>
        <m:r>
          <w:rPr>
            <w:rFonts w:ascii="Cambria Math"/>
            <w:sz w:val="28"/>
            <w:szCs w:val="28"/>
          </w:rPr>
          <m:t> </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46</m:t>
            </m:r>
          </m:sub>
          <m:sup>
            <m:r>
              <w:rPr>
                <w:rFonts w:ascii="Cambria Math"/>
                <w:sz w:val="28"/>
                <w:szCs w:val="28"/>
              </w:rPr>
              <m:t>(H2)</m:t>
            </m:r>
          </m:sup>
        </m:sSubSup>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6</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4</m:t>
            </m:r>
          </m:sub>
        </m:sSub>
        <m:r>
          <w:rPr>
            <w:rFonts w:ascii="Cambria Math"/>
            <w:sz w:val="28"/>
            <w:szCs w:val="28"/>
          </w:rPr>
          <m:t>=</m:t>
        </m:r>
        <m:r>
          <w:rPr>
            <w:rFonts w:ascii="Cambria Math"/>
            <w:sz w:val="28"/>
            <w:szCs w:val="28"/>
          </w:rPr>
          <m:t>-</m:t>
        </m:r>
        <m:r>
          <w:rPr>
            <w:rFonts w:ascii="Cambria Math"/>
            <w:sz w:val="28"/>
            <w:szCs w:val="28"/>
          </w:rPr>
          <m:t>110/90=</m:t>
        </m:r>
        <m:r>
          <w:rPr>
            <w:rFonts w:ascii="Cambria Math"/>
            <w:sz w:val="28"/>
            <w:szCs w:val="28"/>
          </w:rPr>
          <m:t>-</m:t>
        </m:r>
        <m:r>
          <w:rPr>
            <w:rFonts w:ascii="Cambria Math"/>
            <w:sz w:val="28"/>
            <w:szCs w:val="28"/>
          </w:rPr>
          <m:t>1.22</m:t>
        </m:r>
      </m:oMath>
      <w:r w:rsidR="00DA493D" w:rsidRPr="001D7F8D">
        <w:rPr>
          <w:sz w:val="28"/>
          <w:szCs w:val="28"/>
        </w:rPr>
        <w:t xml:space="preserve"> </w:t>
      </w:r>
    </w:p>
    <w:p w:rsidR="00B67E54" w:rsidRPr="001D7F8D" w:rsidRDefault="00476635" w:rsidP="00547BB1">
      <w:pPr>
        <w:tabs>
          <w:tab w:val="left" w:pos="567"/>
        </w:tabs>
        <w:adjustRightInd w:val="0"/>
        <w:ind w:firstLine="720"/>
        <w:jc w:val="both"/>
        <w:rPr>
          <w:sz w:val="28"/>
          <w:szCs w:val="28"/>
        </w:rPr>
      </w:pPr>
      <w:r w:rsidRPr="001D7F8D">
        <w:rPr>
          <w:sz w:val="28"/>
          <w:szCs w:val="28"/>
        </w:rPr>
        <w:t>Необходимо о</w:t>
      </w:r>
      <w:r w:rsidR="00DA493D" w:rsidRPr="001D7F8D">
        <w:rPr>
          <w:sz w:val="28"/>
          <w:szCs w:val="28"/>
        </w:rPr>
        <w:t>пределить</w:t>
      </w:r>
      <w:r w:rsidRPr="001D7F8D">
        <w:rPr>
          <w:sz w:val="28"/>
          <w:szCs w:val="28"/>
        </w:rPr>
        <w:t xml:space="preserve"> значения</w:t>
      </w:r>
      <w:r w:rsidR="00DA493D" w:rsidRPr="001D7F8D">
        <w:rPr>
          <w:sz w:val="28"/>
          <w:szCs w:val="28"/>
        </w:rPr>
        <w:t xml:space="preserve">: </w:t>
      </w:r>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r>
          <w:rPr>
            <w:rFonts w:ascii="Cambria Math"/>
            <w:sz w:val="28"/>
            <w:szCs w:val="28"/>
          </w:rPr>
          <m:t>,</m:t>
        </m:r>
        <m:r>
          <w:rPr>
            <w:rFonts w:ascii="Cambria Math"/>
            <w:sz w:val="28"/>
            <w:szCs w:val="28"/>
          </w:rPr>
          <m:t> </m:t>
        </m:r>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oMath>
      <w:r w:rsidR="00B67E54" w:rsidRPr="001D7F8D">
        <w:rPr>
          <w:sz w:val="28"/>
          <w:szCs w:val="28"/>
        </w:rPr>
        <w:t>.</w:t>
      </w:r>
    </w:p>
    <w:p w:rsidR="00DA493D" w:rsidRPr="001D7F8D" w:rsidRDefault="00B67E54" w:rsidP="00DA493D">
      <w:pPr>
        <w:tabs>
          <w:tab w:val="left" w:pos="567"/>
        </w:tabs>
        <w:adjustRightInd w:val="0"/>
        <w:ind w:firstLine="720"/>
        <w:jc w:val="both"/>
        <w:rPr>
          <w:sz w:val="28"/>
          <w:szCs w:val="28"/>
        </w:rPr>
      </w:pPr>
      <w:r w:rsidRPr="001D7F8D">
        <w:rPr>
          <w:sz w:val="28"/>
          <w:szCs w:val="28"/>
        </w:rPr>
        <w:t xml:space="preserve">Найдем </w:t>
      </w:r>
      <w:r w:rsidR="00DA493D" w:rsidRPr="001D7F8D">
        <w:rPr>
          <w:sz w:val="28"/>
          <w:szCs w:val="28"/>
        </w:rPr>
        <w:t xml:space="preserve">максимальный выходной момент </w:t>
      </w:r>
    </w:p>
    <w:p w:rsidR="00DA493D" w:rsidRPr="001D7F8D" w:rsidRDefault="00DA493D" w:rsidP="00DA493D">
      <w:pPr>
        <w:tabs>
          <w:tab w:val="left" w:pos="567"/>
        </w:tabs>
        <w:adjustRightInd w:val="0"/>
        <w:ind w:firstLine="720"/>
        <w:jc w:val="both"/>
        <w:rPr>
          <w:sz w:val="28"/>
          <w:szCs w:val="28"/>
        </w:rPr>
      </w:pPr>
    </w:p>
    <w:p w:rsidR="00DA493D" w:rsidRPr="001D7F8D" w:rsidRDefault="002236A4" w:rsidP="00547BB1">
      <w:pPr>
        <w:tabs>
          <w:tab w:val="left" w:pos="567"/>
        </w:tabs>
        <w:adjustRightInd w:val="0"/>
        <w:ind w:firstLine="720"/>
        <w:jc w:val="center"/>
        <w:rPr>
          <w:sz w:val="28"/>
          <w:szCs w:val="28"/>
        </w:rPr>
      </w:pPr>
      <m:oMath>
        <m:sSub>
          <m:sSubPr>
            <m:ctrlPr>
              <w:rPr>
                <w:rFonts w:ascii="Cambria Math" w:hAnsi="Cambria Math"/>
                <w:i/>
                <w:sz w:val="28"/>
                <w:szCs w:val="28"/>
              </w:rPr>
            </m:ctrlPr>
          </m:sSubPr>
          <m:e>
            <m:r>
              <w:rPr>
                <w:rFonts w:ascii="Cambria Math"/>
                <w:sz w:val="28"/>
                <w:szCs w:val="28"/>
              </w:rPr>
              <m:t>MH1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num>
              <m:den>
                <m:sSub>
                  <m:sSubPr>
                    <m:ctrlPr>
                      <w:rPr>
                        <w:rFonts w:ascii="Cambria Math" w:hAnsi="Cambria Math"/>
                        <w:i/>
                        <w:sz w:val="28"/>
                        <w:szCs w:val="28"/>
                      </w:rPr>
                    </m:ctrlPr>
                  </m:sSubPr>
                  <m:e>
                    <m:r>
                      <w:rPr>
                        <w:rFonts w:ascii="Cambria Math"/>
                        <w:sz w:val="28"/>
                        <w:szCs w:val="28"/>
                      </w:rPr>
                      <m:t>r</m:t>
                    </m:r>
                  </m:e>
                  <m:sub>
                    <m:r>
                      <w:rPr>
                        <w:rFonts w:ascii="Cambria Math"/>
                        <w:sz w:val="28"/>
                        <w:szCs w:val="28"/>
                      </w:rPr>
                      <m:t>H1</m:t>
                    </m:r>
                  </m:sub>
                </m:sSub>
              </m:den>
            </m:f>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r</m:t>
                    </m:r>
                  </m:e>
                  <m:sub>
                    <m:r>
                      <w:rPr>
                        <w:rFonts w:ascii="Cambria Math"/>
                        <w:sz w:val="28"/>
                        <w:szCs w:val="28"/>
                      </w:rPr>
                      <m:t>2</m:t>
                    </m:r>
                  </m:sub>
                </m:sSub>
              </m:num>
              <m:den>
                <m:sSub>
                  <m:sSubPr>
                    <m:ctrlPr>
                      <w:rPr>
                        <w:rFonts w:ascii="Cambria Math" w:hAnsi="Cambria Math"/>
                        <w:i/>
                        <w:sz w:val="28"/>
                        <w:szCs w:val="28"/>
                      </w:rPr>
                    </m:ctrlPr>
                  </m:sSubPr>
                  <m:e>
                    <m:r>
                      <w:rPr>
                        <w:rFonts w:ascii="Cambria Math"/>
                        <w:sz w:val="28"/>
                        <w:szCs w:val="28"/>
                      </w:rPr>
                      <m:t>r</m:t>
                    </m:r>
                  </m:e>
                  <m:sub>
                    <m:r>
                      <w:rPr>
                        <w:rFonts w:ascii="Cambria Math"/>
                        <w:sz w:val="28"/>
                        <w:szCs w:val="28"/>
                      </w:rPr>
                      <m:t>5</m:t>
                    </m:r>
                  </m:sub>
                </m:sSub>
              </m:den>
            </m:f>
            <m:f>
              <m:fPr>
                <m:ctrlPr>
                  <w:rPr>
                    <w:rFonts w:ascii="Cambria Math" w:hAnsi="Cambria Math"/>
                    <w:i/>
                    <w:sz w:val="28"/>
                    <w:szCs w:val="28"/>
                  </w:rPr>
                </m:ctrlPr>
              </m:fPr>
              <m:num>
                <m:r>
                  <w:rPr>
                    <w:rFonts w:ascii="Cambria Math"/>
                    <w:sz w:val="28"/>
                    <w:szCs w:val="28"/>
                  </w:rPr>
                  <m:t>50</m:t>
                </m:r>
              </m:num>
              <m:den>
                <m:r>
                  <w:rPr>
                    <w:rFonts w:ascii="Cambria Math"/>
                    <w:sz w:val="28"/>
                    <w:szCs w:val="28"/>
                  </w:rPr>
                  <m:t>20</m:t>
                </m:r>
              </m:den>
            </m:f>
            <m:f>
              <m:fPr>
                <m:ctrlPr>
                  <w:rPr>
                    <w:rFonts w:ascii="Cambria Math" w:hAnsi="Cambria Math"/>
                    <w:i/>
                    <w:sz w:val="28"/>
                    <w:szCs w:val="28"/>
                  </w:rPr>
                </m:ctrlPr>
              </m:fPr>
              <m:num>
                <m:r>
                  <w:rPr>
                    <w:rFonts w:ascii="Cambria Math"/>
                    <w:sz w:val="28"/>
                    <w:szCs w:val="28"/>
                  </w:rPr>
                  <m:t>15</m:t>
                </m:r>
              </m:num>
              <m:den>
                <m:r>
                  <w:rPr>
                    <w:rFonts w:ascii="Cambria Math"/>
                    <w:sz w:val="28"/>
                    <w:szCs w:val="28"/>
                  </w:rPr>
                  <m:t>5</m:t>
                </m:r>
              </m:den>
            </m:f>
          </m:e>
          <m:sub>
            <m:r>
              <w:rPr>
                <w:rFonts w:ascii="Cambria Math"/>
                <w:sz w:val="28"/>
                <w:szCs w:val="28"/>
              </w:rPr>
              <m:t>H2max</m:t>
            </m:r>
          </m:sub>
        </m:sSub>
      </m:oMath>
      <w:r w:rsidR="00DA493D" w:rsidRPr="001D7F8D">
        <w:rPr>
          <w:sz w:val="28"/>
          <w:szCs w:val="28"/>
        </w:rPr>
        <w:t>.</w:t>
      </w:r>
    </w:p>
    <w:p w:rsidR="00DA493D" w:rsidRPr="001D7F8D" w:rsidRDefault="00B67E54" w:rsidP="00B67E54">
      <w:pPr>
        <w:tabs>
          <w:tab w:val="left" w:pos="567"/>
        </w:tabs>
        <w:adjustRightInd w:val="0"/>
        <w:jc w:val="both"/>
        <w:rPr>
          <w:sz w:val="28"/>
          <w:szCs w:val="28"/>
        </w:rPr>
      </w:pPr>
      <w:r w:rsidRPr="001D7F8D">
        <w:rPr>
          <w:sz w:val="28"/>
          <w:szCs w:val="28"/>
        </w:rPr>
        <w:t xml:space="preserve">Далее определим выходную угловую скорость </w:t>
      </w:r>
      <w:r w:rsidR="00DA493D" w:rsidRPr="001D7F8D">
        <w:rPr>
          <w:sz w:val="28"/>
          <w:szCs w:val="28"/>
        </w:rPr>
        <w:t xml:space="preserve">перед остановкой </w:t>
      </w:r>
      <w:r w:rsidRPr="001D7F8D">
        <w:rPr>
          <w:sz w:val="28"/>
          <w:szCs w:val="28"/>
        </w:rPr>
        <w:t xml:space="preserve">внешнего </w:t>
      </w:r>
      <w:r w:rsidR="00DA493D" w:rsidRPr="001D7F8D">
        <w:rPr>
          <w:sz w:val="28"/>
          <w:szCs w:val="28"/>
        </w:rPr>
        <w:t>водила</w:t>
      </w:r>
    </w:p>
    <w:p w:rsidR="00DA493D" w:rsidRPr="00D9448E" w:rsidRDefault="002236A4" w:rsidP="00547BB1">
      <w:pPr>
        <w:tabs>
          <w:tab w:val="left" w:pos="567"/>
        </w:tabs>
        <w:adjustRightInd w:val="0"/>
        <w:ind w:firstLine="720"/>
        <w:jc w:val="center"/>
        <w:rPr>
          <w:sz w:val="28"/>
          <w:szCs w:val="28"/>
        </w:rPr>
      </w:pPr>
      <m:oMathPara>
        <m:oMath>
          <m:sSub>
            <m:sSubPr>
              <m:ctrlPr>
                <w:rPr>
                  <w:rFonts w:ascii="Cambria Math" w:hAnsi="Cambria Math"/>
                  <w:i/>
                  <w:sz w:val="28"/>
                  <w:szCs w:val="28"/>
                </w:rPr>
              </m:ctrlPr>
            </m:sSubPr>
            <m:e>
              <m:r>
                <w:rPr>
                  <w:rFonts w:ascii="Cambria Math"/>
                  <w:sz w:val="28"/>
                  <w:szCs w:val="28"/>
                </w:rPr>
                <m:t>ω</m:t>
              </m:r>
            </m:e>
            <m:sub>
              <m:r>
                <w:rPr>
                  <w:rFonts w:ascii="Cambria Math"/>
                  <w:sz w:val="28"/>
                  <w:szCs w:val="28"/>
                </w:rPr>
                <m:t>H2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r>
            <w:rPr>
              <w:rFonts w:ascii="Cambria Math"/>
              <w:sz w:val="28"/>
              <w:szCs w:val="28"/>
            </w:rPr>
            <m:t>=100</m:t>
          </m:r>
          <m:r>
            <w:rPr>
              <w:rFonts w:ascii="Cambria Math" w:hAnsi="Cambria Math" w:cs="Cambria Math"/>
              <w:sz w:val="28"/>
              <w:szCs w:val="28"/>
            </w:rPr>
            <m:t>⋅</m:t>
          </m:r>
          <m:r>
            <w:rPr>
              <w:rFonts w:ascii="Cambria Math"/>
              <w:sz w:val="28"/>
              <w:szCs w:val="28"/>
            </w:rPr>
            <m:t>15/112.5=13.33</m:t>
          </m:r>
          <m:r>
            <w:rPr>
              <w:rFonts w:ascii="Cambria Math"/>
              <w:sz w:val="28"/>
              <w:szCs w:val="28"/>
            </w:rPr>
            <m:t> </m:t>
          </m:r>
          <m:sSup>
            <m:sSupPr>
              <m:ctrlPr>
                <w:rPr>
                  <w:rFonts w:ascii="Cambria Math" w:hAnsi="Cambria Math"/>
                  <w:i/>
                  <w:sz w:val="28"/>
                  <w:szCs w:val="28"/>
                </w:rPr>
              </m:ctrlPr>
            </m:sSupPr>
            <m:e>
              <m:r>
                <w:rPr>
                  <w:rFonts w:ascii="Cambria Math"/>
                  <w:sz w:val="28"/>
                  <w:szCs w:val="28"/>
                </w:rPr>
                <m:t>с</m:t>
              </m:r>
            </m:e>
            <m:sup>
              <m:r>
                <w:rPr>
                  <w:rFonts w:ascii="Cambria Math"/>
                  <w:sz w:val="28"/>
                  <w:szCs w:val="28"/>
                </w:rPr>
                <m:t>-</m:t>
              </m:r>
              <m:r>
                <w:rPr>
                  <w:rFonts w:ascii="Cambria Math"/>
                  <w:sz w:val="28"/>
                  <w:szCs w:val="28"/>
                </w:rPr>
                <m:t>1</m:t>
              </m:r>
            </m:sup>
          </m:sSup>
        </m:oMath>
      </m:oMathPara>
    </w:p>
    <w:p w:rsidR="00DA493D" w:rsidRPr="001D7F8D" w:rsidRDefault="00DA493D" w:rsidP="00DA493D">
      <w:pPr>
        <w:tabs>
          <w:tab w:val="left" w:pos="567"/>
        </w:tabs>
        <w:adjustRightInd w:val="0"/>
        <w:ind w:firstLine="720"/>
        <w:jc w:val="center"/>
        <w:rPr>
          <w:sz w:val="28"/>
          <w:szCs w:val="28"/>
        </w:rPr>
      </w:pPr>
    </w:p>
    <w:p w:rsidR="00DA493D" w:rsidRPr="001D7F8D" w:rsidRDefault="00B67E54" w:rsidP="00B67E54">
      <w:pPr>
        <w:tabs>
          <w:tab w:val="left" w:pos="567"/>
        </w:tabs>
        <w:adjustRightInd w:val="0"/>
        <w:jc w:val="both"/>
        <w:rPr>
          <w:sz w:val="28"/>
          <w:szCs w:val="28"/>
        </w:rPr>
      </w:pPr>
      <w:r w:rsidRPr="001D7F8D">
        <w:rPr>
          <w:sz w:val="28"/>
          <w:szCs w:val="28"/>
        </w:rPr>
        <w:lastRenderedPageBreak/>
        <w:t xml:space="preserve">Также определяем </w:t>
      </w:r>
      <w:r w:rsidR="00DA493D" w:rsidRPr="001D7F8D">
        <w:rPr>
          <w:sz w:val="28"/>
          <w:szCs w:val="28"/>
        </w:rPr>
        <w:t>угловые скорости звеньев 3-6 и 1-4</w:t>
      </w:r>
      <w:r w:rsidRPr="001D7F8D">
        <w:rPr>
          <w:sz w:val="28"/>
          <w:szCs w:val="28"/>
        </w:rPr>
        <w:t xml:space="preserve"> механизма</w:t>
      </w:r>
      <w:r w:rsidR="00DA493D" w:rsidRPr="001D7F8D">
        <w:rPr>
          <w:sz w:val="28"/>
          <w:szCs w:val="28"/>
        </w:rPr>
        <w:t>.</w:t>
      </w:r>
    </w:p>
    <w:p w:rsidR="00DA493D" w:rsidRPr="001D7F8D" w:rsidRDefault="00DA493D" w:rsidP="00DA493D">
      <w:pPr>
        <w:tabs>
          <w:tab w:val="left" w:pos="567"/>
        </w:tabs>
        <w:adjustRightInd w:val="0"/>
        <w:ind w:firstLine="720"/>
        <w:jc w:val="both"/>
        <w:rPr>
          <w:sz w:val="28"/>
          <w:szCs w:val="28"/>
        </w:rPr>
      </w:pPr>
    </w:p>
    <w:p w:rsidR="00DA493D" w:rsidRPr="001D7F8D" w:rsidRDefault="00D9448E" w:rsidP="00547BB1">
      <w:pPr>
        <w:tabs>
          <w:tab w:val="left" w:pos="567"/>
        </w:tabs>
        <w:adjustRightInd w:val="0"/>
        <w:ind w:firstLine="720"/>
        <w:jc w:val="center"/>
        <w:rPr>
          <w:sz w:val="28"/>
          <w:szCs w:val="28"/>
        </w:rPr>
      </w:pPr>
      <m:oMath>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r>
              <w:rPr>
                <w:rFonts w:ascii="Cambria Math" w:hAnsi="Cambria Math"/>
                <w:sz w:val="28"/>
                <w:szCs w:val="28"/>
              </w:rPr>
              <m:t>(1-</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46</m:t>
                </m:r>
              </m:sub>
              <m:sup>
                <m:r>
                  <w:rPr>
                    <w:rFonts w:ascii="Cambria Math" w:hAnsi="Cambria Math"/>
                    <w:sz w:val="28"/>
                    <w:szCs w:val="28"/>
                  </w:rPr>
                  <m:t>(H2)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(1-</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13</m:t>
                </m:r>
              </m:sub>
              <m:sup>
                <m:r>
                  <w:rPr>
                    <w:rFonts w:ascii="Cambria Math" w:hAnsi="Cambria Math"/>
                    <w:sz w:val="28"/>
                    <w:szCs w:val="28"/>
                  </w:rPr>
                  <m:t>(H1)</m:t>
                </m:r>
              </m:sup>
            </m:sSubSup>
            <m:r>
              <w:rPr>
                <w:rFonts w:ascii="Cambria Math" w:hAnsi="Cambria Math"/>
                <w:sz w:val="28"/>
                <w:szCs w:val="28"/>
              </w:rPr>
              <m:t>)</m:t>
            </m:r>
          </m:num>
          <m:den>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13</m:t>
                </m:r>
              </m:sub>
              <m:sup>
                <m:r>
                  <w:rPr>
                    <w:rFonts w:ascii="Cambria Math" w:hAnsi="Cambria Math"/>
                    <w:sz w:val="28"/>
                    <w:szCs w:val="28"/>
                  </w:rPr>
                  <m:t>(H1)</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46</m:t>
                </m:r>
              </m:sub>
              <m:sup>
                <m:r>
                  <w:rPr>
                    <w:rFonts w:ascii="Cambria Math" w:hAnsi="Cambria Math"/>
                    <w:sz w:val="28"/>
                    <w:szCs w:val="28"/>
                  </w:rPr>
                  <m:t>(H2)</m:t>
                </m:r>
              </m:sup>
            </m:sSubSup>
          </m:den>
        </m:f>
        <m:r>
          <w:rPr>
            <w:rFonts w:ascii="Cambria Math"/>
            <w:sz w:val="28"/>
            <w:szCs w:val="28"/>
          </w:rPr>
          <m:t>=</m:t>
        </m:r>
        <m:f>
          <m:fPr>
            <m:ctrlPr>
              <w:rPr>
                <w:rFonts w:ascii="Cambria Math" w:hAnsi="Cambria Math"/>
                <w:i/>
                <w:sz w:val="28"/>
                <w:szCs w:val="28"/>
              </w:rPr>
            </m:ctrlPr>
          </m:fPr>
          <m:num>
            <m:r>
              <w:rPr>
                <w:rFonts w:ascii="Cambria Math"/>
                <w:sz w:val="28"/>
                <w:szCs w:val="28"/>
              </w:rPr>
              <m:t>13.33(1+1.22)</m:t>
            </m:r>
            <m:r>
              <w:rPr>
                <w:rFonts w:ascii="Cambria Math"/>
                <w:sz w:val="28"/>
                <w:szCs w:val="28"/>
              </w:rPr>
              <m:t>-</m:t>
            </m:r>
            <m:r>
              <w:rPr>
                <w:rFonts w:ascii="Cambria Math"/>
                <w:sz w:val="28"/>
                <w:szCs w:val="28"/>
              </w:rPr>
              <m:t>100(1+7)</m:t>
            </m:r>
          </m:num>
          <m:den>
            <m:r>
              <w:rPr>
                <w:rFonts w:ascii="Cambria Math"/>
                <w:sz w:val="28"/>
                <w:szCs w:val="28"/>
              </w:rPr>
              <m:t>-</m:t>
            </m:r>
            <m:r>
              <w:rPr>
                <w:rFonts w:ascii="Cambria Math"/>
                <w:sz w:val="28"/>
                <w:szCs w:val="28"/>
              </w:rPr>
              <m:t>7+1.22</m:t>
            </m:r>
          </m:den>
        </m:f>
        <m:r>
          <w:rPr>
            <w:rFonts w:ascii="Cambria Math"/>
            <w:sz w:val="28"/>
            <w:szCs w:val="28"/>
          </w:rPr>
          <m:t>=133</m:t>
        </m:r>
        <m:r>
          <w:rPr>
            <w:rFonts w:ascii="Cambria Math"/>
            <w:sz w:val="28"/>
            <w:szCs w:val="28"/>
          </w:rPr>
          <m:t> </m:t>
        </m:r>
        <m:sSup>
          <m:sSupPr>
            <m:ctrlPr>
              <w:rPr>
                <w:rFonts w:ascii="Cambria Math" w:hAnsi="Cambria Math"/>
                <w:i/>
                <w:sz w:val="28"/>
                <w:szCs w:val="28"/>
              </w:rPr>
            </m:ctrlPr>
          </m:sSupPr>
          <m:e>
            <m:r>
              <w:rPr>
                <w:rFonts w:ascii="Cambria Math"/>
                <w:sz w:val="28"/>
                <w:szCs w:val="28"/>
              </w:rPr>
              <m:t>с</m:t>
            </m:r>
          </m:e>
          <m:sup>
            <m:r>
              <w:rPr>
                <w:rFonts w:ascii="Cambria Math"/>
                <w:sz w:val="28"/>
                <w:szCs w:val="28"/>
              </w:rPr>
              <m:t>-</m:t>
            </m:r>
            <m:r>
              <w:rPr>
                <w:rFonts w:ascii="Cambria Math"/>
                <w:sz w:val="28"/>
                <w:szCs w:val="28"/>
              </w:rPr>
              <m:t>1</m:t>
            </m:r>
          </m:sup>
        </m:sSup>
      </m:oMath>
      <w:r w:rsidR="00DA493D" w:rsidRPr="001D7F8D">
        <w:rPr>
          <w:sz w:val="28"/>
          <w:szCs w:val="28"/>
        </w:rPr>
        <w:t>.</w:t>
      </w:r>
    </w:p>
    <w:p w:rsidR="00DA493D" w:rsidRPr="001D7F8D" w:rsidRDefault="00DA493D" w:rsidP="00DA493D">
      <w:pPr>
        <w:tabs>
          <w:tab w:val="left" w:pos="567"/>
        </w:tabs>
        <w:adjustRightInd w:val="0"/>
        <w:ind w:firstLine="720"/>
        <w:jc w:val="both"/>
        <w:rPr>
          <w:sz w:val="28"/>
          <w:szCs w:val="28"/>
        </w:rPr>
      </w:pPr>
    </w:p>
    <w:p w:rsidR="00DA493D" w:rsidRPr="001D7F8D" w:rsidRDefault="00D9448E" w:rsidP="00547BB1">
      <w:pPr>
        <w:tabs>
          <w:tab w:val="left" w:pos="567"/>
        </w:tabs>
        <w:adjustRightInd w:val="0"/>
        <w:ind w:firstLine="720"/>
        <w:jc w:val="center"/>
        <w:rPr>
          <w:sz w:val="28"/>
          <w:szCs w:val="28"/>
        </w:rPr>
      </w:pPr>
      <m:oMath>
        <m:r>
          <w:rPr>
            <w:rFonts w:ascii="Cambria Math"/>
            <w:sz w:val="28"/>
            <w:szCs w:val="28"/>
          </w:rPr>
          <m:t> </m:t>
        </m:r>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13</m:t>
            </m:r>
          </m:sub>
          <m:sup>
            <m:r>
              <w:rPr>
                <w:rFonts w:ascii="Cambria Math"/>
                <w:sz w:val="28"/>
                <w:szCs w:val="28"/>
              </w:rPr>
              <m:t>(H1)</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H1</m:t>
            </m:r>
          </m:sub>
        </m:sSub>
        <m:r>
          <w:rPr>
            <w:rFonts w:ascii="Cambria Math"/>
            <w:sz w:val="28"/>
            <w:szCs w:val="28"/>
          </w:rPr>
          <m:t>=(</m:t>
        </m:r>
        <m:r>
          <w:rPr>
            <w:rFonts w:ascii="Cambria Math"/>
            <w:sz w:val="28"/>
            <w:szCs w:val="28"/>
          </w:rPr>
          <m:t>-</m:t>
        </m:r>
        <m:r>
          <w:rPr>
            <w:rFonts w:ascii="Cambria Math"/>
            <w:sz w:val="28"/>
            <w:szCs w:val="28"/>
          </w:rPr>
          <m:t>7)(133</m:t>
        </m:r>
        <m:r>
          <w:rPr>
            <w:rFonts w:ascii="Cambria Math"/>
            <w:sz w:val="28"/>
            <w:szCs w:val="28"/>
          </w:rPr>
          <m:t>-</m:t>
        </m:r>
        <m:r>
          <w:rPr>
            <w:rFonts w:ascii="Cambria Math"/>
            <w:sz w:val="28"/>
            <w:szCs w:val="28"/>
          </w:rPr>
          <m:t>100)+100=</m:t>
        </m:r>
        <m:r>
          <w:rPr>
            <w:rFonts w:ascii="Cambria Math"/>
            <w:sz w:val="28"/>
            <w:szCs w:val="28"/>
          </w:rPr>
          <m:t>-</m:t>
        </m:r>
        <m:r>
          <w:rPr>
            <w:rFonts w:ascii="Cambria Math"/>
            <w:sz w:val="28"/>
            <w:szCs w:val="28"/>
          </w:rPr>
          <m:t>133</m:t>
        </m:r>
        <m:r>
          <w:rPr>
            <w:rFonts w:ascii="Cambria Math"/>
            <w:sz w:val="28"/>
            <w:szCs w:val="28"/>
          </w:rPr>
          <m:t> </m:t>
        </m:r>
        <m:sSup>
          <m:sSupPr>
            <m:ctrlPr>
              <w:rPr>
                <w:rFonts w:ascii="Cambria Math" w:hAnsi="Cambria Math"/>
                <w:i/>
                <w:sz w:val="28"/>
                <w:szCs w:val="28"/>
              </w:rPr>
            </m:ctrlPr>
          </m:sSupPr>
          <m:e>
            <m:r>
              <w:rPr>
                <w:rFonts w:ascii="Cambria Math"/>
                <w:sz w:val="28"/>
                <w:szCs w:val="28"/>
              </w:rPr>
              <m:t>с</m:t>
            </m:r>
          </m:e>
          <m:sup>
            <m:r>
              <w:rPr>
                <w:rFonts w:ascii="Cambria Math"/>
                <w:sz w:val="28"/>
                <w:szCs w:val="28"/>
              </w:rPr>
              <m:t>-</m:t>
            </m:r>
            <m:r>
              <w:rPr>
                <w:rFonts w:ascii="Cambria Math"/>
                <w:sz w:val="28"/>
                <w:szCs w:val="28"/>
              </w:rPr>
              <m:t>1</m:t>
            </m:r>
          </m:sup>
        </m:sSup>
      </m:oMath>
      <w:r w:rsidR="00DA493D" w:rsidRPr="001D7F8D">
        <w:rPr>
          <w:sz w:val="28"/>
          <w:szCs w:val="28"/>
        </w:rPr>
        <w:t>.</w:t>
      </w:r>
    </w:p>
    <w:p w:rsidR="00DA493D" w:rsidRPr="001D7F8D" w:rsidRDefault="00DA493D" w:rsidP="00DA493D">
      <w:pPr>
        <w:tabs>
          <w:tab w:val="left" w:pos="567"/>
        </w:tabs>
        <w:adjustRightInd w:val="0"/>
        <w:ind w:firstLine="720"/>
        <w:jc w:val="center"/>
        <w:rPr>
          <w:sz w:val="28"/>
          <w:szCs w:val="28"/>
        </w:rPr>
      </w:pPr>
    </w:p>
    <w:p w:rsidR="00DA493D" w:rsidRPr="001D7F8D" w:rsidRDefault="00B67E54" w:rsidP="00B67E54">
      <w:pPr>
        <w:tabs>
          <w:tab w:val="left" w:pos="567"/>
        </w:tabs>
        <w:adjustRightInd w:val="0"/>
        <w:jc w:val="both"/>
        <w:rPr>
          <w:sz w:val="28"/>
          <w:szCs w:val="28"/>
        </w:rPr>
      </w:pPr>
      <w:r w:rsidRPr="001D7F8D">
        <w:rPr>
          <w:sz w:val="28"/>
          <w:szCs w:val="28"/>
        </w:rPr>
        <w:t xml:space="preserve">Кроме того определяем </w:t>
      </w:r>
      <w:r w:rsidR="00DA493D" w:rsidRPr="001D7F8D">
        <w:rPr>
          <w:sz w:val="28"/>
          <w:szCs w:val="28"/>
        </w:rPr>
        <w:t>моменты</w:t>
      </w:r>
      <w:r w:rsidRPr="001D7F8D">
        <w:rPr>
          <w:sz w:val="28"/>
          <w:szCs w:val="28"/>
        </w:rPr>
        <w:t xml:space="preserve"> на зубчатых </w:t>
      </w:r>
      <w:r w:rsidR="00DA493D" w:rsidRPr="001D7F8D">
        <w:rPr>
          <w:sz w:val="28"/>
          <w:szCs w:val="28"/>
        </w:rPr>
        <w:t>колесах:</w:t>
      </w:r>
    </w:p>
    <w:p w:rsidR="00B67E54" w:rsidRPr="001D7F8D" w:rsidRDefault="00B67E54" w:rsidP="00B67E54">
      <w:pPr>
        <w:tabs>
          <w:tab w:val="left" w:pos="567"/>
        </w:tabs>
        <w:adjustRightInd w:val="0"/>
        <w:jc w:val="both"/>
        <w:rPr>
          <w:sz w:val="28"/>
          <w:szCs w:val="28"/>
        </w:rPr>
      </w:pPr>
    </w:p>
    <w:p w:rsidR="00DA493D" w:rsidRPr="001D7F8D" w:rsidRDefault="002236A4" w:rsidP="00547BB1">
      <w:pPr>
        <w:tabs>
          <w:tab w:val="left" w:pos="567"/>
        </w:tabs>
        <w:adjustRightInd w:val="0"/>
        <w:ind w:firstLine="720"/>
        <w:jc w:val="center"/>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r>
          <w:rPr>
            <w:rFonts w:ascii="Cambria Math"/>
            <w:sz w:val="28"/>
            <w:szCs w:val="28"/>
          </w:rPr>
          <m:t>=0.5</m:t>
        </m:r>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H1</m:t>
            </m:r>
          </m:sub>
        </m:sSub>
        <m:r>
          <w:rPr>
            <w:rFonts w:ascii="Cambria Math"/>
            <w:sz w:val="28"/>
            <w:szCs w:val="28"/>
          </w:rPr>
          <m:t>=0.5</m:t>
        </m:r>
        <m:r>
          <w:rPr>
            <w:rFonts w:ascii="Cambria Math" w:hAnsi="Cambria Math" w:cs="Cambria Math"/>
            <w:sz w:val="28"/>
            <w:szCs w:val="28"/>
          </w:rPr>
          <m:t>⋅</m:t>
        </m:r>
        <m:r>
          <w:rPr>
            <w:rFonts w:ascii="Cambria Math"/>
            <w:sz w:val="28"/>
            <w:szCs w:val="28"/>
          </w:rPr>
          <m:t>15</m:t>
        </m:r>
        <m:r>
          <w:rPr>
            <w:rFonts w:ascii="Cambria Math" w:hAnsi="Cambria Math" w:cs="Cambria Math"/>
            <w:sz w:val="28"/>
            <w:szCs w:val="28"/>
          </w:rPr>
          <m:t>⋅</m:t>
        </m:r>
        <m:r>
          <w:rPr>
            <w:rFonts w:ascii="Cambria Math"/>
            <w:sz w:val="28"/>
            <w:szCs w:val="28"/>
          </w:rPr>
          <m:t>5/20=1.875</m:t>
        </m:r>
        <m:r>
          <w:rPr>
            <w:rFonts w:ascii="Cambria Math"/>
            <w:sz w:val="28"/>
            <w:szCs w:val="28"/>
          </w:rPr>
          <m:t> Нм</m:t>
        </m:r>
      </m:oMath>
      <w:r w:rsidR="00DA493D" w:rsidRPr="001D7F8D">
        <w:rPr>
          <w:sz w:val="28"/>
          <w:szCs w:val="28"/>
        </w:rPr>
        <w:t>,</w:t>
      </w:r>
    </w:p>
    <w:p w:rsidR="00DA493D" w:rsidRPr="001D7F8D" w:rsidRDefault="00DA493D" w:rsidP="00DA493D">
      <w:pPr>
        <w:tabs>
          <w:tab w:val="left" w:pos="567"/>
        </w:tabs>
        <w:adjustRightInd w:val="0"/>
        <w:ind w:firstLine="720"/>
        <w:jc w:val="center"/>
        <w:rPr>
          <w:sz w:val="28"/>
          <w:szCs w:val="28"/>
        </w:rPr>
      </w:pPr>
    </w:p>
    <w:p w:rsidR="00DA493D" w:rsidRPr="001D7F8D" w:rsidRDefault="002236A4" w:rsidP="00547BB1">
      <w:pPr>
        <w:tabs>
          <w:tab w:val="left" w:pos="567"/>
        </w:tabs>
        <w:adjustRightInd w:val="0"/>
        <w:ind w:firstLine="720"/>
        <w:jc w:val="center"/>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r>
          <w:rPr>
            <w:rFonts w:ascii="Cambria Math"/>
            <w:sz w:val="28"/>
            <w:szCs w:val="28"/>
          </w:rPr>
          <m:t>=0.5</m:t>
        </m:r>
        <m:sSub>
          <m:sSubPr>
            <m:ctrlPr>
              <w:rPr>
                <w:rFonts w:ascii="Cambria Math" w:hAnsi="Cambria Math"/>
                <w:i/>
                <w:sz w:val="28"/>
                <w:szCs w:val="28"/>
              </w:rPr>
            </m:ctrlPr>
          </m:sSubPr>
          <m:e>
            <m:r>
              <w:rPr>
                <w:rFonts w:ascii="Cambria Math"/>
                <w:sz w:val="28"/>
                <w:szCs w:val="28"/>
              </w:rPr>
              <m:t>M</m:t>
            </m:r>
          </m:e>
          <m:sub>
            <m:r>
              <w:rPr>
                <w:rFonts w:ascii="Cambria Math"/>
                <w:sz w:val="28"/>
                <w:szCs w:val="28"/>
              </w:rPr>
              <m:t>H1</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H1</m:t>
            </m:r>
          </m:sub>
        </m:sSub>
        <m:r>
          <w:rPr>
            <w:rFonts w:ascii="Cambria Math"/>
            <w:sz w:val="28"/>
            <w:szCs w:val="28"/>
          </w:rPr>
          <m:t>=0.5</m:t>
        </m:r>
        <m:r>
          <w:rPr>
            <w:rFonts w:ascii="Cambria Math" w:hAnsi="Cambria Math" w:cs="Cambria Math"/>
            <w:sz w:val="28"/>
            <w:szCs w:val="28"/>
          </w:rPr>
          <m:t>⋅</m:t>
        </m:r>
        <m:r>
          <w:rPr>
            <w:rFonts w:ascii="Cambria Math"/>
            <w:sz w:val="28"/>
            <w:szCs w:val="28"/>
          </w:rPr>
          <m:t>15</m:t>
        </m:r>
        <m:r>
          <w:rPr>
            <w:rFonts w:ascii="Cambria Math" w:hAnsi="Cambria Math" w:cs="Cambria Math"/>
            <w:sz w:val="28"/>
            <w:szCs w:val="28"/>
          </w:rPr>
          <m:t>⋅</m:t>
        </m:r>
        <m:r>
          <w:rPr>
            <w:rFonts w:ascii="Cambria Math"/>
            <w:sz w:val="28"/>
            <w:szCs w:val="28"/>
          </w:rPr>
          <m:t>35/20=13.125</m:t>
        </m:r>
        <m:r>
          <w:rPr>
            <w:rFonts w:ascii="Cambria Math"/>
            <w:sz w:val="28"/>
            <w:szCs w:val="28"/>
          </w:rPr>
          <m:t> Нм</m:t>
        </m:r>
      </m:oMath>
      <w:r w:rsidR="00DA493D" w:rsidRPr="001D7F8D">
        <w:rPr>
          <w:sz w:val="28"/>
          <w:szCs w:val="28"/>
        </w:rPr>
        <w:t>,</w:t>
      </w:r>
    </w:p>
    <w:p w:rsidR="00DA493D" w:rsidRPr="001D7F8D" w:rsidRDefault="00DA493D" w:rsidP="00DA493D">
      <w:pPr>
        <w:tabs>
          <w:tab w:val="left" w:pos="567"/>
        </w:tabs>
        <w:adjustRightInd w:val="0"/>
        <w:ind w:firstLine="720"/>
        <w:jc w:val="center"/>
        <w:rPr>
          <w:sz w:val="28"/>
          <w:szCs w:val="28"/>
        </w:rPr>
      </w:pPr>
    </w:p>
    <w:p w:rsidR="00DA493D" w:rsidRPr="00D9448E" w:rsidRDefault="002236A4" w:rsidP="00547BB1">
      <w:pPr>
        <w:tabs>
          <w:tab w:val="left" w:pos="567"/>
        </w:tabs>
        <w:adjustRightInd w:val="0"/>
        <w:ind w:firstLine="720"/>
        <w:jc w:val="center"/>
        <w:rPr>
          <w:sz w:val="28"/>
          <w:szCs w:val="28"/>
        </w:rPr>
      </w:pPr>
      <m:oMathPara>
        <m:oMath>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r>
            <w:rPr>
              <w:rFonts w:ascii="Cambria Math"/>
              <w:sz w:val="28"/>
              <w:szCs w:val="28"/>
            </w:rPr>
            <m:t>=0.5</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r>
            <w:rPr>
              <w:rFonts w:ascii="Cambria Math"/>
              <w:sz w:val="28"/>
              <w:szCs w:val="28"/>
            </w:rPr>
            <m:t>=0.5</m:t>
          </m:r>
          <m:r>
            <w:rPr>
              <w:rFonts w:ascii="Cambria Math" w:hAnsi="Cambria Math" w:cs="Cambria Math"/>
              <w:sz w:val="28"/>
              <w:szCs w:val="28"/>
            </w:rPr>
            <m:t>⋅</m:t>
          </m:r>
          <m:r>
            <w:rPr>
              <w:rFonts w:ascii="Cambria Math"/>
              <w:sz w:val="28"/>
              <w:szCs w:val="28"/>
            </w:rPr>
            <m:t>112.5</m:t>
          </m:r>
          <m:r>
            <w:rPr>
              <w:rFonts w:ascii="Cambria Math" w:hAnsi="Cambria Math" w:cs="Cambria Math"/>
              <w:sz w:val="28"/>
              <w:szCs w:val="28"/>
            </w:rPr>
            <m:t>⋅</m:t>
          </m:r>
          <m:r>
            <w:rPr>
              <w:rFonts w:ascii="Cambria Math"/>
              <w:sz w:val="28"/>
              <w:szCs w:val="28"/>
            </w:rPr>
            <m:t>45/50=50.625</m:t>
          </m:r>
          <m:r>
            <w:rPr>
              <w:rFonts w:ascii="Cambria Math"/>
              <w:sz w:val="28"/>
              <w:szCs w:val="28"/>
            </w:rPr>
            <m:t> Нм</m:t>
          </m:r>
        </m:oMath>
      </m:oMathPara>
    </w:p>
    <w:p w:rsidR="00DA493D" w:rsidRPr="001D7F8D" w:rsidRDefault="00DA493D" w:rsidP="00DA493D">
      <w:pPr>
        <w:tabs>
          <w:tab w:val="left" w:pos="567"/>
        </w:tabs>
        <w:adjustRightInd w:val="0"/>
        <w:ind w:firstLine="720"/>
        <w:jc w:val="center"/>
        <w:rPr>
          <w:sz w:val="28"/>
          <w:szCs w:val="28"/>
        </w:rPr>
      </w:pPr>
    </w:p>
    <w:p w:rsidR="00DA493D" w:rsidRPr="001D7F8D" w:rsidRDefault="002236A4" w:rsidP="00547BB1">
      <w:pPr>
        <w:tabs>
          <w:tab w:val="left" w:pos="567"/>
        </w:tabs>
        <w:adjustRightInd w:val="0"/>
        <w:ind w:firstLine="720"/>
        <w:jc w:val="center"/>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r>
          <w:rPr>
            <w:rFonts w:ascii="Cambria Math"/>
            <w:sz w:val="28"/>
            <w:szCs w:val="28"/>
          </w:rPr>
          <m:t>=0.5</m:t>
        </m:r>
        <m:sSub>
          <m:sSubPr>
            <m:ctrlPr>
              <w:rPr>
                <w:rFonts w:ascii="Cambria Math" w:hAnsi="Cambria Math"/>
                <w:i/>
                <w:sz w:val="28"/>
                <w:szCs w:val="28"/>
              </w:rPr>
            </m:ctrlPr>
          </m:sSubPr>
          <m:e>
            <m:r>
              <w:rPr>
                <w:rFonts w:ascii="Cambria Math"/>
                <w:sz w:val="28"/>
                <w:szCs w:val="28"/>
              </w:rPr>
              <m:t>M</m:t>
            </m:r>
          </m:e>
          <m:sub>
            <m:r>
              <w:rPr>
                <w:rFonts w:ascii="Cambria Math"/>
                <w:sz w:val="28"/>
                <w:szCs w:val="28"/>
              </w:rPr>
              <m:t>H2</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6</m:t>
            </m:r>
          </m:sub>
        </m:sSub>
        <m:r>
          <w:rPr>
            <w:rFonts w:ascii="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H2</m:t>
            </m:r>
          </m:sub>
        </m:sSub>
        <m:r>
          <w:rPr>
            <w:rFonts w:ascii="Cambria Math"/>
            <w:sz w:val="28"/>
            <w:szCs w:val="28"/>
          </w:rPr>
          <m:t>=0.5</m:t>
        </m:r>
        <m:r>
          <w:rPr>
            <w:rFonts w:ascii="Cambria Math" w:hAnsi="Cambria Math" w:cs="Cambria Math"/>
            <w:sz w:val="28"/>
            <w:szCs w:val="28"/>
          </w:rPr>
          <m:t>⋅</m:t>
        </m:r>
        <m:r>
          <w:rPr>
            <w:rFonts w:ascii="Cambria Math"/>
            <w:sz w:val="28"/>
            <w:szCs w:val="28"/>
          </w:rPr>
          <m:t>112.5</m:t>
        </m:r>
        <m:r>
          <w:rPr>
            <w:rFonts w:ascii="Cambria Math" w:hAnsi="Cambria Math" w:cs="Cambria Math"/>
            <w:sz w:val="28"/>
            <w:szCs w:val="28"/>
          </w:rPr>
          <m:t>⋅</m:t>
        </m:r>
        <m:r>
          <w:rPr>
            <w:rFonts w:ascii="Cambria Math"/>
            <w:sz w:val="28"/>
            <w:szCs w:val="28"/>
          </w:rPr>
          <m:t>55/50=61.875</m:t>
        </m:r>
        <m:r>
          <w:rPr>
            <w:rFonts w:ascii="Cambria Math"/>
            <w:sz w:val="28"/>
            <w:szCs w:val="28"/>
          </w:rPr>
          <m:t> Нм</m:t>
        </m:r>
      </m:oMath>
      <w:r w:rsidR="00DA493D" w:rsidRPr="001D7F8D">
        <w:rPr>
          <w:sz w:val="28"/>
          <w:szCs w:val="28"/>
        </w:rPr>
        <w:t>.</w:t>
      </w:r>
    </w:p>
    <w:p w:rsidR="00DA493D" w:rsidRPr="001D7F8D" w:rsidRDefault="00B67E54" w:rsidP="00B67E54">
      <w:pPr>
        <w:tabs>
          <w:tab w:val="left" w:pos="567"/>
        </w:tabs>
        <w:jc w:val="both"/>
        <w:rPr>
          <w:sz w:val="28"/>
          <w:szCs w:val="28"/>
        </w:rPr>
      </w:pPr>
      <w:r w:rsidRPr="001D7F8D">
        <w:rPr>
          <w:sz w:val="28"/>
          <w:szCs w:val="28"/>
        </w:rPr>
        <w:t xml:space="preserve">Проводим проверку условия </w:t>
      </w:r>
      <w:r w:rsidR="00DA493D" w:rsidRPr="001D7F8D">
        <w:rPr>
          <w:sz w:val="28"/>
          <w:szCs w:val="28"/>
        </w:rPr>
        <w:t xml:space="preserve"> равновесия </w:t>
      </w:r>
    </w:p>
    <w:p w:rsidR="00B67E54" w:rsidRPr="001D7F8D" w:rsidRDefault="00B67E54" w:rsidP="00B67E54">
      <w:pPr>
        <w:tabs>
          <w:tab w:val="left" w:pos="567"/>
        </w:tabs>
        <w:jc w:val="both"/>
        <w:rPr>
          <w:sz w:val="28"/>
          <w:szCs w:val="28"/>
        </w:rPr>
      </w:pPr>
    </w:p>
    <w:p w:rsidR="00DA493D" w:rsidRPr="001D7F8D" w:rsidRDefault="00D9448E" w:rsidP="00547BB1">
      <w:pPr>
        <w:tabs>
          <w:tab w:val="left" w:pos="567"/>
        </w:tabs>
        <w:ind w:firstLine="720"/>
        <w:jc w:val="center"/>
        <w:rPr>
          <w:sz w:val="28"/>
          <w:szCs w:val="28"/>
        </w:rPr>
      </w:pPr>
      <m:oMath>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45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65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32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ω</m:t>
            </m:r>
          </m:e>
          <m:sub>
            <m:r>
              <w:rPr>
                <w:rFonts w:ascii="Cambria Math"/>
                <w:sz w:val="28"/>
                <w:szCs w:val="28"/>
              </w:rPr>
              <m:t>3</m:t>
            </m:r>
          </m:sub>
        </m:sSub>
      </m:oMath>
      <w:r w:rsidR="00DA493D" w:rsidRPr="001D7F8D">
        <w:rPr>
          <w:sz w:val="28"/>
          <w:szCs w:val="28"/>
        </w:rPr>
        <w:t>.</w:t>
      </w:r>
    </w:p>
    <w:p w:rsidR="00DA493D" w:rsidRPr="001D7F8D" w:rsidRDefault="00D9448E" w:rsidP="00547BB1">
      <w:pPr>
        <w:tabs>
          <w:tab w:val="left" w:pos="567"/>
        </w:tabs>
        <w:ind w:firstLine="720"/>
        <w:jc w:val="center"/>
        <w:rPr>
          <w:sz w:val="28"/>
          <w:szCs w:val="28"/>
        </w:rPr>
      </w:pPr>
      <m:oMath>
        <m:r>
          <w:rPr>
            <w:rFonts w:ascii="Cambria Math"/>
            <w:sz w:val="28"/>
            <w:szCs w:val="28"/>
          </w:rPr>
          <m:t>(1.875</m:t>
        </m:r>
        <m:r>
          <w:rPr>
            <w:rFonts w:ascii="Cambria Math"/>
            <w:sz w:val="28"/>
            <w:szCs w:val="28"/>
          </w:rPr>
          <m:t>-</m:t>
        </m:r>
        <m:r>
          <w:rPr>
            <w:rFonts w:ascii="Cambria Math"/>
            <w:sz w:val="28"/>
            <w:szCs w:val="28"/>
          </w:rPr>
          <m:t>50.625)(</m:t>
        </m:r>
        <m:r>
          <w:rPr>
            <w:rFonts w:ascii="Cambria Math"/>
            <w:sz w:val="28"/>
            <w:szCs w:val="28"/>
          </w:rPr>
          <m:t>-</m:t>
        </m:r>
        <m:r>
          <w:rPr>
            <w:rFonts w:ascii="Cambria Math"/>
            <w:sz w:val="28"/>
            <w:szCs w:val="28"/>
          </w:rPr>
          <m:t>133)=(61.875</m:t>
        </m:r>
        <m:r>
          <w:rPr>
            <w:rFonts w:ascii="Cambria Math"/>
            <w:sz w:val="28"/>
            <w:szCs w:val="28"/>
          </w:rPr>
          <m:t>-</m:t>
        </m:r>
        <m:r>
          <w:rPr>
            <w:rFonts w:ascii="Cambria Math"/>
            <w:sz w:val="28"/>
            <w:szCs w:val="28"/>
          </w:rPr>
          <m:t>13.125)</m:t>
        </m:r>
        <m:r>
          <w:rPr>
            <w:rFonts w:ascii="Cambria Math" w:hAnsi="Cambria Math" w:cs="Cambria Math"/>
            <w:sz w:val="28"/>
            <w:szCs w:val="28"/>
          </w:rPr>
          <m:t>⋅</m:t>
        </m:r>
        <m:r>
          <w:rPr>
            <w:rFonts w:ascii="Cambria Math"/>
            <w:sz w:val="28"/>
            <w:szCs w:val="28"/>
          </w:rPr>
          <m:t>133</m:t>
        </m:r>
      </m:oMath>
      <w:r w:rsidR="00DA493D" w:rsidRPr="001D7F8D">
        <w:rPr>
          <w:sz w:val="28"/>
          <w:szCs w:val="28"/>
        </w:rPr>
        <w:t>,</w:t>
      </w:r>
    </w:p>
    <w:p w:rsidR="00DA493D" w:rsidRPr="001D7F8D" w:rsidRDefault="00D9448E" w:rsidP="00547BB1">
      <w:pPr>
        <w:tabs>
          <w:tab w:val="left" w:pos="567"/>
        </w:tabs>
        <w:ind w:firstLine="720"/>
        <w:jc w:val="center"/>
        <w:rPr>
          <w:sz w:val="28"/>
          <w:szCs w:val="28"/>
        </w:rPr>
      </w:pPr>
      <m:oMath>
        <m:r>
          <w:rPr>
            <w:rFonts w:ascii="Cambria Math"/>
            <w:sz w:val="28"/>
            <w:szCs w:val="28"/>
          </w:rPr>
          <m:t>48.75=48.75</m:t>
        </m:r>
      </m:oMath>
      <w:r w:rsidR="00DA493D" w:rsidRPr="001D7F8D">
        <w:rPr>
          <w:sz w:val="28"/>
          <w:szCs w:val="28"/>
        </w:rPr>
        <w:t>.</w:t>
      </w:r>
    </w:p>
    <w:p w:rsidR="00DA493D" w:rsidRPr="001D7F8D" w:rsidRDefault="00B67E54" w:rsidP="002056CB">
      <w:pPr>
        <w:tabs>
          <w:tab w:val="left" w:pos="567"/>
        </w:tabs>
        <w:ind w:firstLine="720"/>
        <w:jc w:val="both"/>
        <w:rPr>
          <w:sz w:val="28"/>
          <w:szCs w:val="28"/>
        </w:rPr>
      </w:pPr>
      <w:r w:rsidRPr="001D7F8D">
        <w:rPr>
          <w:sz w:val="28"/>
          <w:szCs w:val="28"/>
        </w:rPr>
        <w:t>Равенство подтверждает корректность проведенного решения.</w:t>
      </w:r>
    </w:p>
    <w:p w:rsidR="00DA493D" w:rsidRPr="001D7F8D" w:rsidRDefault="00DA493D" w:rsidP="00DA493D">
      <w:pPr>
        <w:tabs>
          <w:tab w:val="left" w:pos="567"/>
          <w:tab w:val="left" w:pos="8910"/>
          <w:tab w:val="left" w:pos="9240"/>
          <w:tab w:val="left" w:pos="9680"/>
        </w:tabs>
        <w:ind w:firstLine="720"/>
        <w:rPr>
          <w:b/>
          <w:sz w:val="28"/>
          <w:szCs w:val="28"/>
        </w:rPr>
      </w:pPr>
    </w:p>
    <w:p w:rsidR="002056CB" w:rsidRDefault="002056CB"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F81643" w:rsidRDefault="00F81643" w:rsidP="00DA493D">
      <w:pPr>
        <w:tabs>
          <w:tab w:val="left" w:pos="567"/>
          <w:tab w:val="left" w:pos="8910"/>
          <w:tab w:val="left" w:pos="9240"/>
          <w:tab w:val="left" w:pos="9680"/>
        </w:tabs>
        <w:ind w:firstLine="720"/>
        <w:rPr>
          <w:b/>
          <w:sz w:val="28"/>
          <w:szCs w:val="28"/>
        </w:rPr>
      </w:pPr>
    </w:p>
    <w:p w:rsidR="00724CC6" w:rsidRDefault="00724CC6" w:rsidP="00DA493D">
      <w:pPr>
        <w:tabs>
          <w:tab w:val="left" w:pos="567"/>
          <w:tab w:val="left" w:pos="8910"/>
          <w:tab w:val="left" w:pos="9240"/>
          <w:tab w:val="left" w:pos="9680"/>
        </w:tabs>
        <w:ind w:firstLine="720"/>
        <w:rPr>
          <w:b/>
          <w:sz w:val="28"/>
          <w:szCs w:val="28"/>
        </w:rPr>
      </w:pPr>
    </w:p>
    <w:p w:rsidR="00F81643" w:rsidRPr="001D7F8D" w:rsidRDefault="00F81643" w:rsidP="00DA493D">
      <w:pPr>
        <w:tabs>
          <w:tab w:val="left" w:pos="567"/>
          <w:tab w:val="left" w:pos="8910"/>
          <w:tab w:val="left" w:pos="9240"/>
          <w:tab w:val="left" w:pos="9680"/>
        </w:tabs>
        <w:ind w:firstLine="720"/>
        <w:rPr>
          <w:b/>
          <w:sz w:val="28"/>
          <w:szCs w:val="28"/>
        </w:rPr>
      </w:pPr>
    </w:p>
    <w:p w:rsidR="00DA493D" w:rsidRPr="001D7F8D" w:rsidRDefault="00DA493D" w:rsidP="00C842E1">
      <w:pPr>
        <w:tabs>
          <w:tab w:val="left" w:pos="567"/>
          <w:tab w:val="left" w:pos="8910"/>
          <w:tab w:val="left" w:pos="9240"/>
          <w:tab w:val="left" w:pos="9680"/>
        </w:tabs>
        <w:ind w:firstLine="720"/>
        <w:jc w:val="both"/>
        <w:rPr>
          <w:b/>
          <w:sz w:val="28"/>
          <w:szCs w:val="28"/>
        </w:rPr>
      </w:pPr>
      <w:r w:rsidRPr="001D7F8D">
        <w:rPr>
          <w:b/>
          <w:sz w:val="28"/>
          <w:szCs w:val="28"/>
        </w:rPr>
        <w:lastRenderedPageBreak/>
        <w:t>2 Адаптивный привод схвата робота</w:t>
      </w:r>
    </w:p>
    <w:p w:rsidR="00DA493D" w:rsidRPr="001D7F8D" w:rsidRDefault="00DA493D" w:rsidP="00DA493D">
      <w:pPr>
        <w:tabs>
          <w:tab w:val="left" w:pos="567"/>
          <w:tab w:val="left" w:pos="8910"/>
          <w:tab w:val="left" w:pos="9240"/>
          <w:tab w:val="left" w:pos="9680"/>
        </w:tabs>
        <w:ind w:firstLine="720"/>
        <w:jc w:val="both"/>
        <w:rPr>
          <w:b/>
          <w:sz w:val="28"/>
          <w:szCs w:val="28"/>
        </w:rPr>
      </w:pPr>
    </w:p>
    <w:p w:rsidR="009932AA" w:rsidRPr="001D7F8D" w:rsidRDefault="00DA493D" w:rsidP="00C64449">
      <w:pPr>
        <w:tabs>
          <w:tab w:val="left" w:pos="567"/>
          <w:tab w:val="left" w:pos="8910"/>
          <w:tab w:val="left" w:pos="9240"/>
          <w:tab w:val="left" w:pos="9680"/>
        </w:tabs>
        <w:ind w:firstLine="720"/>
        <w:jc w:val="both"/>
        <w:rPr>
          <w:b/>
          <w:bCs/>
          <w:sz w:val="28"/>
          <w:szCs w:val="28"/>
        </w:rPr>
      </w:pPr>
      <w:bookmarkStart w:id="6" w:name="_Hlk69288911"/>
      <w:r w:rsidRPr="001D7F8D">
        <w:rPr>
          <w:b/>
          <w:bCs/>
          <w:sz w:val="28"/>
          <w:szCs w:val="28"/>
        </w:rPr>
        <w:t>2.1 Анализ адаптивных механизмов для использования в качестве привода схвата робота</w:t>
      </w:r>
      <w:bookmarkEnd w:id="6"/>
    </w:p>
    <w:p w:rsidR="00DA493D" w:rsidRPr="001D7F8D" w:rsidRDefault="009932AA" w:rsidP="007772E2">
      <w:pPr>
        <w:pStyle w:val="aff"/>
        <w:tabs>
          <w:tab w:val="left" w:pos="142"/>
        </w:tabs>
        <w:ind w:firstLine="720"/>
        <w:jc w:val="both"/>
        <w:rPr>
          <w:rFonts w:cs="Times New Roman"/>
          <w:color w:val="auto"/>
          <w:sz w:val="28"/>
          <w:szCs w:val="28"/>
          <w:lang w:val="ru-RU"/>
        </w:rPr>
      </w:pPr>
      <w:r w:rsidRPr="001D7F8D">
        <w:rPr>
          <w:rFonts w:cs="Times New Roman"/>
          <w:color w:val="auto"/>
          <w:sz w:val="28"/>
          <w:szCs w:val="28"/>
          <w:lang w:val="ru-RU"/>
        </w:rPr>
        <w:t>Для управления исполнительным механизмом схвата, используется привод, который является электромеханической системой</w:t>
      </w:r>
      <w:r w:rsidR="00DA493D" w:rsidRPr="001D7F8D">
        <w:rPr>
          <w:rFonts w:cs="Times New Roman"/>
          <w:color w:val="auto"/>
          <w:sz w:val="28"/>
          <w:szCs w:val="28"/>
          <w:lang w:val="ru-RU"/>
        </w:rPr>
        <w:t xml:space="preserve"> [23, 24]. </w:t>
      </w:r>
      <w:r w:rsidRPr="001D7F8D">
        <w:rPr>
          <w:rFonts w:cs="Times New Roman"/>
          <w:color w:val="auto"/>
          <w:sz w:val="28"/>
          <w:szCs w:val="28"/>
          <w:lang w:val="ru-RU"/>
        </w:rPr>
        <w:t xml:space="preserve"> </w:t>
      </w:r>
      <w:r w:rsidR="00DA493D" w:rsidRPr="001D7F8D">
        <w:rPr>
          <w:rFonts w:cs="Times New Roman"/>
          <w:color w:val="auto"/>
          <w:sz w:val="28"/>
          <w:szCs w:val="28"/>
          <w:lang w:val="ru-RU"/>
        </w:rPr>
        <w:t xml:space="preserve">В результате анализа соответствующих приводов схвата робота </w:t>
      </w:r>
      <w:r w:rsidRPr="001D7F8D">
        <w:rPr>
          <w:rFonts w:cs="Times New Roman"/>
          <w:color w:val="auto"/>
          <w:sz w:val="28"/>
          <w:szCs w:val="28"/>
          <w:lang w:val="ru-RU"/>
        </w:rPr>
        <w:t xml:space="preserve">с двигателями </w:t>
      </w:r>
      <w:r w:rsidR="00DA493D" w:rsidRPr="001D7F8D">
        <w:rPr>
          <w:rFonts w:cs="Times New Roman"/>
          <w:color w:val="auto"/>
          <w:sz w:val="28"/>
          <w:szCs w:val="28"/>
          <w:lang w:val="ru-RU"/>
        </w:rPr>
        <w:t xml:space="preserve">переменного тока с частотным регулированием [25] и постоянного тока с вентильными </w:t>
      </w:r>
      <w:r w:rsidRPr="001D7F8D">
        <w:rPr>
          <w:rFonts w:cs="Times New Roman"/>
          <w:color w:val="auto"/>
          <w:sz w:val="28"/>
          <w:szCs w:val="28"/>
          <w:lang w:val="ru-RU"/>
        </w:rPr>
        <w:t>преобразователями [26] получили, что п</w:t>
      </w:r>
      <w:r w:rsidR="00DA493D" w:rsidRPr="001D7F8D">
        <w:rPr>
          <w:color w:val="auto"/>
          <w:sz w:val="28"/>
          <w:szCs w:val="28"/>
          <w:lang w:val="ru-RU"/>
        </w:rPr>
        <w:t xml:space="preserve">очти все существующие приводы схватов роботов, для регулирования скорости движения используют электронную систему управления. Недостатки электронного регулирования: </w:t>
      </w:r>
      <w:r w:rsidR="007772E2" w:rsidRPr="001D7F8D">
        <w:rPr>
          <w:color w:val="auto"/>
          <w:sz w:val="28"/>
          <w:szCs w:val="28"/>
          <w:lang w:val="ru-RU"/>
        </w:rPr>
        <w:t>с</w:t>
      </w:r>
      <w:r w:rsidR="00DA493D" w:rsidRPr="001D7F8D">
        <w:rPr>
          <w:color w:val="auto"/>
          <w:sz w:val="28"/>
          <w:szCs w:val="28"/>
          <w:lang w:val="ru-RU"/>
        </w:rPr>
        <w:t>ложность э</w:t>
      </w:r>
      <w:r w:rsidR="007772E2" w:rsidRPr="001D7F8D">
        <w:rPr>
          <w:color w:val="auto"/>
          <w:sz w:val="28"/>
          <w:szCs w:val="28"/>
          <w:lang w:val="ru-RU"/>
        </w:rPr>
        <w:t>лектронной схемы регулирования; п</w:t>
      </w:r>
      <w:r w:rsidR="00DA493D" w:rsidRPr="001D7F8D">
        <w:rPr>
          <w:color w:val="auto"/>
          <w:sz w:val="28"/>
          <w:szCs w:val="28"/>
          <w:lang w:val="ru-RU"/>
        </w:rPr>
        <w:t>от</w:t>
      </w:r>
      <w:r w:rsidR="007772E2" w:rsidRPr="001D7F8D">
        <w:rPr>
          <w:color w:val="auto"/>
          <w:sz w:val="28"/>
          <w:szCs w:val="28"/>
          <w:lang w:val="ru-RU"/>
        </w:rPr>
        <w:t>ери мощности при регулировании; н</w:t>
      </w:r>
      <w:r w:rsidR="00DA493D" w:rsidRPr="001D7F8D">
        <w:rPr>
          <w:color w:val="auto"/>
          <w:sz w:val="28"/>
          <w:szCs w:val="28"/>
          <w:lang w:val="ru-RU"/>
        </w:rPr>
        <w:t>еадекватное реагирование на изменени</w:t>
      </w:r>
      <w:r w:rsidR="007772E2" w:rsidRPr="001D7F8D">
        <w:rPr>
          <w:color w:val="auto"/>
          <w:sz w:val="28"/>
          <w:szCs w:val="28"/>
          <w:lang w:val="ru-RU"/>
        </w:rPr>
        <w:t>е внешней нагрузки. Регулируемого</w:t>
      </w:r>
      <w:r w:rsidR="00DA493D" w:rsidRPr="001D7F8D">
        <w:rPr>
          <w:color w:val="auto"/>
          <w:sz w:val="28"/>
          <w:szCs w:val="28"/>
          <w:lang w:val="ru-RU"/>
        </w:rPr>
        <w:t xml:space="preserve"> автоматически привод схвата робота без системы управления</w:t>
      </w:r>
      <w:r w:rsidR="007772E2" w:rsidRPr="001D7F8D">
        <w:rPr>
          <w:color w:val="auto"/>
          <w:sz w:val="28"/>
          <w:szCs w:val="28"/>
          <w:lang w:val="ru-RU"/>
        </w:rPr>
        <w:t xml:space="preserve"> пока не разработан.</w:t>
      </w:r>
      <w:r w:rsidR="00DA493D" w:rsidRPr="001D7F8D">
        <w:rPr>
          <w:color w:val="auto"/>
          <w:sz w:val="28"/>
          <w:szCs w:val="28"/>
          <w:lang w:val="ru-RU"/>
        </w:rPr>
        <w:t>.</w:t>
      </w:r>
    </w:p>
    <w:p w:rsidR="00DA493D" w:rsidRPr="001D7F8D" w:rsidRDefault="00DA493D" w:rsidP="00185ED8">
      <w:pPr>
        <w:tabs>
          <w:tab w:val="left" w:pos="7920"/>
        </w:tabs>
        <w:ind w:firstLine="720"/>
        <w:jc w:val="both"/>
        <w:rPr>
          <w:sz w:val="28"/>
          <w:szCs w:val="28"/>
        </w:rPr>
      </w:pPr>
      <w:r w:rsidRPr="001D7F8D">
        <w:rPr>
          <w:sz w:val="28"/>
          <w:szCs w:val="28"/>
        </w:rPr>
        <w:t>Ад</w:t>
      </w:r>
      <w:r w:rsidR="00157B7D" w:rsidRPr="001D7F8D">
        <w:rPr>
          <w:sz w:val="28"/>
          <w:szCs w:val="28"/>
        </w:rPr>
        <w:t xml:space="preserve">аптивный привод схвата робота на основе механизма </w:t>
      </w:r>
      <w:r w:rsidRPr="001D7F8D">
        <w:rPr>
          <w:sz w:val="28"/>
          <w:szCs w:val="28"/>
        </w:rPr>
        <w:t xml:space="preserve">может обеспечить </w:t>
      </w:r>
      <w:r w:rsidR="00157B7D" w:rsidRPr="001D7F8D">
        <w:rPr>
          <w:sz w:val="28"/>
          <w:szCs w:val="28"/>
        </w:rPr>
        <w:t>закон движения</w:t>
      </w:r>
      <w:r w:rsidRPr="001D7F8D">
        <w:rPr>
          <w:sz w:val="28"/>
          <w:szCs w:val="28"/>
        </w:rPr>
        <w:t xml:space="preserve"> рабочего органа </w:t>
      </w:r>
      <w:r w:rsidR="00157B7D" w:rsidRPr="001D7F8D">
        <w:rPr>
          <w:sz w:val="28"/>
          <w:szCs w:val="28"/>
        </w:rPr>
        <w:t xml:space="preserve">со скоростью пропорционально переменной внешней </w:t>
      </w:r>
      <w:r w:rsidRPr="001D7F8D">
        <w:rPr>
          <w:sz w:val="28"/>
          <w:szCs w:val="28"/>
        </w:rPr>
        <w:t>нагрузки. В производственной практике в качестве устройства для изменения передаточного отношения используется коробка передач. Наиболее эффективной является автоматическая коробка передач, обеспечивающая автоматическое переключение передач в зависимости от технологического сопротивления. Однако существующие автоматические коробки передач имеют следующие существенные недостатки: 1) Сложность конструкции, 2) Большие габариты и вес, 3) Неадекватное реагирование на изменение внешней нагрузки.</w:t>
      </w:r>
      <w:r w:rsidR="00185ED8" w:rsidRPr="001D7F8D">
        <w:rPr>
          <w:sz w:val="28"/>
          <w:szCs w:val="28"/>
        </w:rPr>
        <w:t xml:space="preserve"> </w:t>
      </w:r>
      <w:r w:rsidRPr="001D7F8D">
        <w:rPr>
          <w:sz w:val="28"/>
          <w:szCs w:val="28"/>
        </w:rPr>
        <w:t>Перечисленные недостатки использования электронного регулирования и автоматических коробок передач приводят к невозможности создания высокоэффективных простых малогабаритных адаптивных приводов схвата робота. Однако есть возможность создания адаптивного привода схвата робота, в случае применения в качестве механического преобразователя, адаптивного зубчатого механизма [27, 28].</w:t>
      </w:r>
    </w:p>
    <w:p w:rsidR="00185ED8" w:rsidRPr="001D7F8D" w:rsidRDefault="00DA493D" w:rsidP="00C64449">
      <w:pPr>
        <w:tabs>
          <w:tab w:val="left" w:pos="851"/>
        </w:tabs>
        <w:ind w:firstLine="720"/>
        <w:jc w:val="both"/>
        <w:rPr>
          <w:sz w:val="28"/>
          <w:szCs w:val="28"/>
        </w:rPr>
      </w:pPr>
      <w:bookmarkStart w:id="7" w:name="_Hlk69721759"/>
      <w:r w:rsidRPr="001D7F8D">
        <w:rPr>
          <w:sz w:val="28"/>
          <w:szCs w:val="28"/>
        </w:rPr>
        <w:t xml:space="preserve">Адаптивный привод схвата робота в отличие от существующих приводов должен обеспечивать адаптацию к переменной технологической нагрузке, к инерционному сопротивлению и к возможным перегрузкам, способным вызвать аварийные ситуации. Для создания адаптивного привода схвата робота необходимо в качестве передаточного механизма от двигателя к рабочему органу использовать зубчатый адаптивный механизм. </w:t>
      </w:r>
      <w:bookmarkEnd w:id="7"/>
    </w:p>
    <w:p w:rsidR="00C64449" w:rsidRPr="001D7F8D" w:rsidRDefault="00C64449" w:rsidP="00DA493D">
      <w:pPr>
        <w:tabs>
          <w:tab w:val="left" w:pos="567"/>
        </w:tabs>
        <w:ind w:firstLine="720"/>
        <w:jc w:val="both"/>
        <w:rPr>
          <w:rFonts w:eastAsia="Arial Unicode MS"/>
          <w:sz w:val="28"/>
          <w:szCs w:val="28"/>
          <w:lang w:bidi="en-US"/>
        </w:rPr>
      </w:pPr>
      <w:r w:rsidRPr="001D7F8D">
        <w:rPr>
          <w:rFonts w:eastAsia="Arial Unicode MS"/>
          <w:sz w:val="28"/>
          <w:szCs w:val="28"/>
          <w:lang w:bidi="en-US"/>
        </w:rPr>
        <w:t>Имеется н</w:t>
      </w:r>
      <w:r w:rsidR="00DA493D" w:rsidRPr="001D7F8D">
        <w:rPr>
          <w:rFonts w:eastAsia="Arial Unicode MS"/>
          <w:sz w:val="28"/>
          <w:szCs w:val="28"/>
          <w:lang w:bidi="en-US"/>
        </w:rPr>
        <w:t>еобходимо</w:t>
      </w:r>
      <w:r w:rsidRPr="001D7F8D">
        <w:rPr>
          <w:rFonts w:eastAsia="Arial Unicode MS"/>
          <w:sz w:val="28"/>
          <w:szCs w:val="28"/>
          <w:lang w:bidi="en-US"/>
        </w:rPr>
        <w:t>сть разработки различных адаптивных приводов</w:t>
      </w:r>
      <w:r w:rsidR="00DA493D" w:rsidRPr="001D7F8D">
        <w:rPr>
          <w:rFonts w:eastAsia="Arial Unicode MS"/>
          <w:sz w:val="28"/>
          <w:szCs w:val="28"/>
          <w:lang w:bidi="en-US"/>
        </w:rPr>
        <w:t xml:space="preserve"> с</w:t>
      </w:r>
      <w:r w:rsidRPr="001D7F8D">
        <w:rPr>
          <w:rFonts w:eastAsia="Arial Unicode MS"/>
          <w:sz w:val="28"/>
          <w:szCs w:val="28"/>
          <w:lang w:bidi="en-US"/>
        </w:rPr>
        <w:t>хвата робота, для обеспечения</w:t>
      </w:r>
      <w:r w:rsidR="00DA493D" w:rsidRPr="001D7F8D">
        <w:rPr>
          <w:rFonts w:eastAsia="Arial Unicode MS"/>
          <w:sz w:val="28"/>
          <w:szCs w:val="28"/>
          <w:lang w:bidi="en-US"/>
        </w:rPr>
        <w:t xml:space="preserve"> </w:t>
      </w:r>
      <w:r w:rsidRPr="001D7F8D">
        <w:rPr>
          <w:rFonts w:eastAsia="Arial Unicode MS"/>
          <w:sz w:val="28"/>
          <w:szCs w:val="28"/>
          <w:lang w:bidi="en-US"/>
        </w:rPr>
        <w:t>переменной скорости его движения, при постоянной входной мощности</w:t>
      </w:r>
      <w:r w:rsidR="00DA493D" w:rsidRPr="001D7F8D">
        <w:rPr>
          <w:rFonts w:eastAsia="Arial Unicode MS"/>
          <w:sz w:val="28"/>
          <w:szCs w:val="28"/>
          <w:lang w:bidi="en-US"/>
        </w:rPr>
        <w:t xml:space="preserve">. </w:t>
      </w:r>
    </w:p>
    <w:p w:rsidR="00DA493D" w:rsidRPr="001D7F8D" w:rsidRDefault="00DA493D" w:rsidP="005754E0">
      <w:pPr>
        <w:tabs>
          <w:tab w:val="left" w:pos="567"/>
        </w:tabs>
        <w:ind w:firstLine="720"/>
        <w:jc w:val="both"/>
        <w:rPr>
          <w:sz w:val="28"/>
          <w:szCs w:val="28"/>
        </w:rPr>
      </w:pPr>
      <w:r w:rsidRPr="001D7F8D">
        <w:rPr>
          <w:rFonts w:eastAsia="Arial Unicode MS"/>
          <w:sz w:val="28"/>
          <w:szCs w:val="28"/>
          <w:lang w:bidi="en-US"/>
        </w:rPr>
        <w:t xml:space="preserve">Адаптивный привод схвата робота </w:t>
      </w:r>
      <w:r w:rsidR="00C64449" w:rsidRPr="001D7F8D">
        <w:rPr>
          <w:rFonts w:eastAsia="Arial Unicode MS"/>
          <w:sz w:val="28"/>
          <w:szCs w:val="28"/>
          <w:lang w:bidi="en-US"/>
        </w:rPr>
        <w:t>имеет малую мощность</w:t>
      </w:r>
      <w:r w:rsidRPr="001D7F8D">
        <w:rPr>
          <w:rFonts w:eastAsia="Arial Unicode MS"/>
          <w:sz w:val="28"/>
          <w:szCs w:val="28"/>
          <w:lang w:bidi="en-US"/>
        </w:rPr>
        <w:t xml:space="preserve">, </w:t>
      </w:r>
      <w:r w:rsidR="00C64449" w:rsidRPr="001D7F8D">
        <w:rPr>
          <w:rFonts w:eastAsia="Arial Unicode MS"/>
          <w:sz w:val="28"/>
          <w:szCs w:val="28"/>
          <w:lang w:bidi="en-US"/>
        </w:rPr>
        <w:t>и в следствии этого малый вес и габариты</w:t>
      </w:r>
      <w:r w:rsidRPr="001D7F8D">
        <w:rPr>
          <w:rFonts w:eastAsia="Arial Unicode MS"/>
          <w:sz w:val="28"/>
          <w:szCs w:val="28"/>
          <w:lang w:bidi="en-US"/>
        </w:rPr>
        <w:t xml:space="preserve">, </w:t>
      </w:r>
      <w:r w:rsidR="00C64449" w:rsidRPr="001D7F8D">
        <w:rPr>
          <w:rFonts w:eastAsia="Arial Unicode MS"/>
          <w:sz w:val="28"/>
          <w:szCs w:val="28"/>
          <w:lang w:bidi="en-US"/>
        </w:rPr>
        <w:t xml:space="preserve">которые обеспечивают </w:t>
      </w:r>
      <w:r w:rsidRPr="001D7F8D">
        <w:rPr>
          <w:rFonts w:eastAsia="Arial Unicode MS"/>
          <w:sz w:val="28"/>
          <w:szCs w:val="28"/>
          <w:lang w:bidi="en-US"/>
        </w:rPr>
        <w:t xml:space="preserve">плавность работы. </w:t>
      </w:r>
      <w:r w:rsidR="00C64449" w:rsidRPr="001D7F8D">
        <w:rPr>
          <w:rFonts w:eastAsia="Arial Unicode MS"/>
          <w:sz w:val="28"/>
          <w:szCs w:val="28"/>
          <w:lang w:bidi="en-US"/>
        </w:rPr>
        <w:t xml:space="preserve"> Но самым важным преимуществом </w:t>
      </w:r>
      <w:r w:rsidRPr="001D7F8D">
        <w:rPr>
          <w:rFonts w:eastAsia="Arial Unicode MS"/>
          <w:sz w:val="28"/>
          <w:szCs w:val="28"/>
          <w:lang w:bidi="en-US"/>
        </w:rPr>
        <w:t>адаптивного привода схвата робота</w:t>
      </w:r>
      <w:r w:rsidR="00B8265F" w:rsidRPr="001D7F8D">
        <w:rPr>
          <w:rFonts w:eastAsia="Arial Unicode MS"/>
          <w:sz w:val="28"/>
          <w:szCs w:val="28"/>
          <w:lang w:bidi="en-US"/>
        </w:rPr>
        <w:t>,</w:t>
      </w:r>
      <w:r w:rsidR="00C64449" w:rsidRPr="001D7F8D">
        <w:rPr>
          <w:rFonts w:eastAsia="Arial Unicode MS"/>
          <w:sz w:val="28"/>
          <w:szCs w:val="28"/>
          <w:lang w:bidi="en-US"/>
        </w:rPr>
        <w:t xml:space="preserve"> является отсутствие системы управления</w:t>
      </w:r>
      <w:r w:rsidR="00B8265F" w:rsidRPr="001D7F8D">
        <w:rPr>
          <w:rFonts w:eastAsia="Arial Unicode MS"/>
          <w:sz w:val="28"/>
          <w:szCs w:val="28"/>
          <w:lang w:bidi="en-US"/>
        </w:rPr>
        <w:t xml:space="preserve">, </w:t>
      </w:r>
      <w:r w:rsidRPr="001D7F8D">
        <w:rPr>
          <w:rFonts w:eastAsia="Arial Unicode MS"/>
          <w:sz w:val="28"/>
          <w:szCs w:val="28"/>
          <w:lang w:bidi="en-US"/>
        </w:rPr>
        <w:t xml:space="preserve">по сравнению с </w:t>
      </w:r>
      <w:r w:rsidR="00B8265F" w:rsidRPr="001D7F8D">
        <w:rPr>
          <w:rFonts w:eastAsia="Arial Unicode MS"/>
          <w:sz w:val="28"/>
          <w:szCs w:val="28"/>
          <w:lang w:bidi="en-US"/>
        </w:rPr>
        <w:t xml:space="preserve">классическими </w:t>
      </w:r>
      <w:r w:rsidRPr="001D7F8D">
        <w:rPr>
          <w:rFonts w:eastAsia="Arial Unicode MS"/>
          <w:sz w:val="28"/>
          <w:szCs w:val="28"/>
          <w:lang w:bidi="en-US"/>
        </w:rPr>
        <w:t>приводами</w:t>
      </w:r>
      <w:r w:rsidR="00B8265F" w:rsidRPr="001D7F8D">
        <w:rPr>
          <w:rFonts w:eastAsia="Arial Unicode MS"/>
          <w:sz w:val="28"/>
          <w:szCs w:val="28"/>
          <w:lang w:bidi="en-US"/>
        </w:rPr>
        <w:t>.</w:t>
      </w:r>
      <w:r w:rsidRPr="001D7F8D">
        <w:rPr>
          <w:rFonts w:eastAsia="Arial Unicode MS"/>
          <w:sz w:val="28"/>
          <w:szCs w:val="28"/>
          <w:lang w:bidi="en-US"/>
        </w:rPr>
        <w:t xml:space="preserve"> </w:t>
      </w:r>
      <w:r w:rsidRPr="001D7F8D">
        <w:rPr>
          <w:sz w:val="28"/>
          <w:szCs w:val="28"/>
        </w:rPr>
        <w:t xml:space="preserve">Адаптивный привод схвата робота является чрезвычайно простым по </w:t>
      </w:r>
      <w:r w:rsidRPr="001D7F8D">
        <w:rPr>
          <w:sz w:val="28"/>
          <w:szCs w:val="28"/>
        </w:rPr>
        <w:lastRenderedPageBreak/>
        <w:t xml:space="preserve">конструкции. Он </w:t>
      </w:r>
      <w:r w:rsidR="00362B99" w:rsidRPr="001D7F8D">
        <w:rPr>
          <w:sz w:val="28"/>
          <w:szCs w:val="28"/>
        </w:rPr>
        <w:t xml:space="preserve">регулирует </w:t>
      </w:r>
      <w:r w:rsidRPr="001D7F8D">
        <w:rPr>
          <w:sz w:val="28"/>
          <w:szCs w:val="28"/>
        </w:rPr>
        <w:t xml:space="preserve">передаточное отношение только за счет механических свойств </w:t>
      </w:r>
      <w:r w:rsidR="00362B99" w:rsidRPr="001D7F8D">
        <w:rPr>
          <w:sz w:val="28"/>
          <w:szCs w:val="28"/>
        </w:rPr>
        <w:t xml:space="preserve">в зависимости от нагрузки, </w:t>
      </w:r>
      <w:r w:rsidRPr="001D7F8D">
        <w:rPr>
          <w:sz w:val="28"/>
          <w:szCs w:val="28"/>
        </w:rPr>
        <w:t xml:space="preserve">и не требует </w:t>
      </w:r>
      <w:r w:rsidR="00362B99" w:rsidRPr="001D7F8D">
        <w:rPr>
          <w:sz w:val="28"/>
          <w:szCs w:val="28"/>
        </w:rPr>
        <w:t xml:space="preserve">применения системы </w:t>
      </w:r>
      <w:r w:rsidRPr="001D7F8D">
        <w:rPr>
          <w:sz w:val="28"/>
          <w:szCs w:val="28"/>
        </w:rPr>
        <w:t>управления.  Адаптивный привод схвата робота</w:t>
      </w:r>
      <w:r w:rsidR="005A084A" w:rsidRPr="001D7F8D">
        <w:rPr>
          <w:sz w:val="28"/>
          <w:szCs w:val="28"/>
        </w:rPr>
        <w:t>,</w:t>
      </w:r>
      <w:r w:rsidRPr="001D7F8D">
        <w:rPr>
          <w:sz w:val="28"/>
          <w:szCs w:val="28"/>
        </w:rPr>
        <w:t xml:space="preserve"> при достижении максимального значения </w:t>
      </w:r>
      <w:r w:rsidR="005A084A" w:rsidRPr="001D7F8D">
        <w:rPr>
          <w:sz w:val="28"/>
          <w:szCs w:val="28"/>
        </w:rPr>
        <w:t xml:space="preserve">силы на схвате, останавливается, но при этом его </w:t>
      </w:r>
      <w:r w:rsidRPr="001D7F8D">
        <w:rPr>
          <w:sz w:val="28"/>
          <w:szCs w:val="28"/>
        </w:rPr>
        <w:t xml:space="preserve">электродвигатель будет </w:t>
      </w:r>
      <w:r w:rsidR="005A084A" w:rsidRPr="001D7F8D">
        <w:rPr>
          <w:sz w:val="28"/>
          <w:szCs w:val="28"/>
        </w:rPr>
        <w:t xml:space="preserve">вращаться с определенной </w:t>
      </w:r>
      <w:r w:rsidRPr="001D7F8D">
        <w:rPr>
          <w:sz w:val="28"/>
          <w:szCs w:val="28"/>
        </w:rPr>
        <w:t xml:space="preserve">скоростью. Такое явление можно назвать работой покоя – двигатель работает для того, чтобы максимально нагруженный схват оставался неподвижным. В принципе такое явление встречается в технике – например, при перегрузке тонкостенных грузов, имеющих «деликатную» поверхность, без использования специальных датчиков ограничения, например по  усилию. </w:t>
      </w:r>
      <w:r w:rsidR="005754E0" w:rsidRPr="001D7F8D">
        <w:rPr>
          <w:sz w:val="28"/>
          <w:szCs w:val="28"/>
        </w:rPr>
        <w:t>Движение адаптивного</w:t>
      </w:r>
      <w:r w:rsidRPr="001D7F8D">
        <w:rPr>
          <w:sz w:val="28"/>
          <w:szCs w:val="28"/>
        </w:rPr>
        <w:t xml:space="preserve"> привода</w:t>
      </w:r>
      <w:r w:rsidR="005754E0" w:rsidRPr="001D7F8D">
        <w:rPr>
          <w:sz w:val="28"/>
          <w:szCs w:val="28"/>
        </w:rPr>
        <w:t>, при остановке</w:t>
      </w:r>
      <w:r w:rsidRPr="001D7F8D">
        <w:rPr>
          <w:sz w:val="28"/>
          <w:szCs w:val="28"/>
        </w:rPr>
        <w:t xml:space="preserve"> </w:t>
      </w:r>
      <w:r w:rsidR="005754E0" w:rsidRPr="001D7F8D">
        <w:rPr>
          <w:sz w:val="28"/>
          <w:szCs w:val="28"/>
        </w:rPr>
        <w:t xml:space="preserve">схвата называется </w:t>
      </w:r>
      <w:r w:rsidRPr="001D7F8D">
        <w:rPr>
          <w:sz w:val="28"/>
          <w:szCs w:val="28"/>
        </w:rPr>
        <w:t xml:space="preserve">стоповым режимом движения. </w:t>
      </w:r>
      <w:r w:rsidR="005754E0" w:rsidRPr="001D7F8D">
        <w:rPr>
          <w:sz w:val="28"/>
          <w:szCs w:val="28"/>
        </w:rPr>
        <w:t xml:space="preserve">Данный </w:t>
      </w:r>
      <w:r w:rsidRPr="001D7F8D">
        <w:rPr>
          <w:sz w:val="28"/>
          <w:szCs w:val="28"/>
        </w:rPr>
        <w:t xml:space="preserve">режим движения позволяет избежать перегрузки и преодолеть аварийные ситуации. </w:t>
      </w:r>
    </w:p>
    <w:p w:rsidR="00DA493D" w:rsidRPr="001D7F8D" w:rsidRDefault="00DA493D" w:rsidP="00DA493D">
      <w:pPr>
        <w:ind w:firstLine="720"/>
        <w:jc w:val="both"/>
        <w:rPr>
          <w:sz w:val="28"/>
          <w:szCs w:val="28"/>
        </w:rPr>
      </w:pPr>
    </w:p>
    <w:p w:rsidR="00DA493D" w:rsidRPr="001D7F8D" w:rsidRDefault="00DA493D" w:rsidP="00DA493D">
      <w:pPr>
        <w:ind w:firstLine="720"/>
        <w:jc w:val="both"/>
        <w:rPr>
          <w:b/>
          <w:iCs/>
          <w:sz w:val="28"/>
          <w:szCs w:val="28"/>
        </w:rPr>
      </w:pPr>
      <w:r w:rsidRPr="001D7F8D">
        <w:rPr>
          <w:b/>
          <w:iCs/>
          <w:sz w:val="28"/>
          <w:szCs w:val="28"/>
        </w:rPr>
        <w:t>2.2 Адаптивный привод схвата робота</w:t>
      </w:r>
    </w:p>
    <w:p w:rsidR="00DA493D" w:rsidRPr="001D7F8D" w:rsidRDefault="00DA493D" w:rsidP="00DA493D">
      <w:pPr>
        <w:ind w:firstLine="720"/>
        <w:jc w:val="both"/>
        <w:rPr>
          <w:sz w:val="28"/>
          <w:szCs w:val="28"/>
        </w:rPr>
      </w:pPr>
      <w:r w:rsidRPr="001D7F8D">
        <w:rPr>
          <w:sz w:val="28"/>
          <w:szCs w:val="28"/>
        </w:rPr>
        <w:t>На рисунке 2.1 приведена принципиальная схема схвата робота с адаптивным приводом.</w:t>
      </w:r>
    </w:p>
    <w:p w:rsidR="00DA493D" w:rsidRPr="001D7F8D" w:rsidRDefault="00D9448E" w:rsidP="00DA493D">
      <w:pPr>
        <w:ind w:firstLine="720"/>
        <w:rPr>
          <w:sz w:val="28"/>
          <w:szCs w:val="28"/>
        </w:rPr>
      </w:pPr>
      <w:r>
        <w:rPr>
          <w:noProof/>
          <w:sz w:val="28"/>
          <w:szCs w:val="28"/>
          <w:lang w:bidi="ar-SA"/>
        </w:rPr>
        <w:drawing>
          <wp:inline distT="0" distB="0" distL="0" distR="0">
            <wp:extent cx="5033010" cy="1264285"/>
            <wp:effectExtent l="0" t="0" r="0" b="0"/>
            <wp:docPr id="2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3010" cy="1264285"/>
                    </a:xfrm>
                    <a:prstGeom prst="rect">
                      <a:avLst/>
                    </a:prstGeom>
                    <a:noFill/>
                    <a:ln>
                      <a:noFill/>
                    </a:ln>
                  </pic:spPr>
                </pic:pic>
              </a:graphicData>
            </a:graphic>
          </wp:inline>
        </w:drawing>
      </w:r>
    </w:p>
    <w:p w:rsidR="00DA493D" w:rsidRPr="001D7F8D" w:rsidRDefault="00DA493D" w:rsidP="00DA493D">
      <w:pPr>
        <w:ind w:firstLine="720"/>
        <w:jc w:val="center"/>
        <w:rPr>
          <w:sz w:val="28"/>
          <w:szCs w:val="28"/>
        </w:rPr>
      </w:pPr>
      <w:r w:rsidRPr="001D7F8D">
        <w:rPr>
          <w:sz w:val="28"/>
          <w:szCs w:val="28"/>
        </w:rPr>
        <w:t xml:space="preserve">Рисунок 2.1 - Схема схвата робота с адаптивным приводом </w:t>
      </w:r>
    </w:p>
    <w:p w:rsidR="00DA493D" w:rsidRPr="001D7F8D" w:rsidRDefault="00DA493D" w:rsidP="00DA493D">
      <w:pPr>
        <w:ind w:firstLine="720"/>
        <w:jc w:val="both"/>
        <w:rPr>
          <w:b/>
          <w:sz w:val="28"/>
          <w:szCs w:val="28"/>
        </w:rPr>
      </w:pPr>
    </w:p>
    <w:p w:rsidR="00434BD1" w:rsidRPr="001D7F8D" w:rsidRDefault="00DA493D" w:rsidP="00DA493D">
      <w:pPr>
        <w:ind w:firstLine="720"/>
        <w:jc w:val="both"/>
        <w:rPr>
          <w:sz w:val="28"/>
          <w:szCs w:val="28"/>
        </w:rPr>
      </w:pPr>
      <w:r w:rsidRPr="001D7F8D">
        <w:rPr>
          <w:sz w:val="28"/>
          <w:szCs w:val="28"/>
        </w:rPr>
        <w:t xml:space="preserve">Схват робота с адаптивным приводом </w:t>
      </w:r>
      <w:r w:rsidR="00434BD1" w:rsidRPr="001D7F8D">
        <w:rPr>
          <w:sz w:val="28"/>
          <w:szCs w:val="28"/>
        </w:rPr>
        <w:t xml:space="preserve">имеет </w:t>
      </w:r>
      <w:r w:rsidRPr="001D7F8D">
        <w:rPr>
          <w:sz w:val="28"/>
          <w:szCs w:val="28"/>
        </w:rPr>
        <w:t>электродвигатель, адаптивный привод и</w:t>
      </w:r>
      <w:r w:rsidR="00434BD1" w:rsidRPr="001D7F8D">
        <w:rPr>
          <w:sz w:val="28"/>
          <w:szCs w:val="28"/>
        </w:rPr>
        <w:t xml:space="preserve"> непосредственно</w:t>
      </w:r>
      <w:r w:rsidRPr="001D7F8D">
        <w:rPr>
          <w:sz w:val="28"/>
          <w:szCs w:val="28"/>
        </w:rPr>
        <w:t xml:space="preserve"> механизм схвата (рисунок 2.1). </w:t>
      </w:r>
      <w:r w:rsidR="00434BD1" w:rsidRPr="001D7F8D">
        <w:rPr>
          <w:sz w:val="28"/>
          <w:szCs w:val="28"/>
        </w:rPr>
        <w:t xml:space="preserve">В движение механизм схвата приводится, через </w:t>
      </w:r>
      <w:r w:rsidRPr="001D7F8D">
        <w:rPr>
          <w:sz w:val="28"/>
          <w:szCs w:val="28"/>
        </w:rPr>
        <w:t>адаптивный привод</w:t>
      </w:r>
      <w:r w:rsidR="00434BD1" w:rsidRPr="001D7F8D">
        <w:rPr>
          <w:sz w:val="28"/>
          <w:szCs w:val="28"/>
        </w:rPr>
        <w:t>,</w:t>
      </w:r>
      <w:r w:rsidRPr="001D7F8D">
        <w:rPr>
          <w:sz w:val="28"/>
          <w:szCs w:val="28"/>
        </w:rPr>
        <w:t xml:space="preserve"> </w:t>
      </w:r>
      <w:r w:rsidR="00434BD1" w:rsidRPr="001D7F8D">
        <w:rPr>
          <w:sz w:val="28"/>
          <w:szCs w:val="28"/>
        </w:rPr>
        <w:t>электродвигателем</w:t>
      </w:r>
    </w:p>
    <w:p w:rsidR="00DA493D" w:rsidRPr="001D7F8D" w:rsidRDefault="00DA493D" w:rsidP="00DA493D">
      <w:pPr>
        <w:ind w:firstLine="720"/>
        <w:jc w:val="both"/>
        <w:rPr>
          <w:sz w:val="28"/>
          <w:szCs w:val="28"/>
        </w:rPr>
      </w:pPr>
      <w:r w:rsidRPr="001D7F8D">
        <w:rPr>
          <w:sz w:val="28"/>
          <w:szCs w:val="28"/>
        </w:rPr>
        <w:t xml:space="preserve">Усилие схватывания препятствует движению механизма схвата и останавливает его при достижении заданной величины. Адаптивный привод переходит в </w:t>
      </w:r>
      <w:r w:rsidR="00015E57">
        <w:rPr>
          <w:sz w:val="28"/>
          <w:szCs w:val="28"/>
        </w:rPr>
        <w:t xml:space="preserve">стоповый </w:t>
      </w:r>
      <w:proofErr w:type="gramStart"/>
      <w:r w:rsidR="00015E57">
        <w:rPr>
          <w:sz w:val="28"/>
          <w:szCs w:val="28"/>
        </w:rPr>
        <w:t>режиме</w:t>
      </w:r>
      <w:proofErr w:type="gramEnd"/>
      <w:r w:rsidRPr="001D7F8D">
        <w:rPr>
          <w:sz w:val="28"/>
          <w:szCs w:val="28"/>
        </w:rPr>
        <w:t xml:space="preserve">, после чего датчик положения выключает привод и фиксирует его в конечном положении. Схватывание изделия схватом с адаптивным приводом происходит без использования тактильных датчиков, управляющих движением механизма схвата. Раскрытие схвата происходит при движении </w:t>
      </w:r>
      <w:r w:rsidR="004B1A2B" w:rsidRPr="001D7F8D">
        <w:rPr>
          <w:sz w:val="28"/>
          <w:szCs w:val="28"/>
        </w:rPr>
        <w:t xml:space="preserve">электродвигателя </w:t>
      </w:r>
      <w:r w:rsidRPr="001D7F8D">
        <w:rPr>
          <w:sz w:val="28"/>
          <w:szCs w:val="28"/>
        </w:rPr>
        <w:t>в обратном направлении.</w:t>
      </w:r>
    </w:p>
    <w:p w:rsidR="00EE2F81" w:rsidRPr="001D7F8D" w:rsidRDefault="00DA493D" w:rsidP="003240A5">
      <w:pPr>
        <w:tabs>
          <w:tab w:val="left" w:pos="3420"/>
        </w:tabs>
        <w:ind w:firstLine="720"/>
        <w:jc w:val="both"/>
        <w:rPr>
          <w:sz w:val="28"/>
          <w:szCs w:val="28"/>
        </w:rPr>
      </w:pPr>
      <w:r w:rsidRPr="001D7F8D">
        <w:rPr>
          <w:rFonts w:eastAsia="Arial Unicode MS"/>
          <w:sz w:val="28"/>
          <w:szCs w:val="28"/>
          <w:lang w:bidi="en-US"/>
        </w:rPr>
        <w:t xml:space="preserve">Рассмотрим устройство адаптивного привода схвата робота на основе </w:t>
      </w:r>
      <w:r w:rsidRPr="001D7F8D">
        <w:rPr>
          <w:sz w:val="28"/>
          <w:szCs w:val="28"/>
        </w:rPr>
        <w:t xml:space="preserve">зубчатого адаптивного механизма. </w:t>
      </w:r>
      <w:r w:rsidRPr="001D7F8D">
        <w:rPr>
          <w:rFonts w:eastAsia="Arial Unicode MS"/>
          <w:sz w:val="28"/>
          <w:szCs w:val="28"/>
          <w:lang w:bidi="en-US"/>
        </w:rPr>
        <w:t xml:space="preserve">Адаптивный привод схвата робота на </w:t>
      </w:r>
      <w:r w:rsidR="00680A61" w:rsidRPr="001D7F8D">
        <w:rPr>
          <w:rFonts w:eastAsia="Arial Unicode MS"/>
          <w:sz w:val="28"/>
          <w:szCs w:val="28"/>
          <w:lang w:bidi="en-US"/>
        </w:rPr>
        <w:t xml:space="preserve">базе </w:t>
      </w:r>
      <w:r w:rsidRPr="001D7F8D">
        <w:rPr>
          <w:sz w:val="28"/>
          <w:szCs w:val="28"/>
        </w:rPr>
        <w:t xml:space="preserve">зубчатого адаптивного механизма </w:t>
      </w:r>
      <w:r w:rsidR="00680A61" w:rsidRPr="001D7F8D">
        <w:rPr>
          <w:rFonts w:eastAsia="Arial Unicode MS"/>
          <w:sz w:val="28"/>
          <w:szCs w:val="28"/>
          <w:lang w:bidi="en-US"/>
        </w:rPr>
        <w:t>с переменным передаточным</w:t>
      </w:r>
      <w:r w:rsidRPr="001D7F8D">
        <w:rPr>
          <w:rFonts w:eastAsia="Arial Unicode MS"/>
          <w:sz w:val="28"/>
          <w:szCs w:val="28"/>
          <w:lang w:bidi="en-US"/>
        </w:rPr>
        <w:t xml:space="preserve"> отношение</w:t>
      </w:r>
      <w:r w:rsidR="00680A61" w:rsidRPr="001D7F8D">
        <w:rPr>
          <w:rFonts w:eastAsia="Arial Unicode MS"/>
          <w:sz w:val="28"/>
          <w:szCs w:val="28"/>
          <w:lang w:bidi="en-US"/>
        </w:rPr>
        <w:t>м</w:t>
      </w:r>
      <w:r w:rsidR="00FC42DF" w:rsidRPr="001D7F8D">
        <w:rPr>
          <w:rFonts w:eastAsia="Arial Unicode MS"/>
          <w:sz w:val="28"/>
          <w:szCs w:val="28"/>
          <w:lang w:bidi="en-US"/>
        </w:rPr>
        <w:t xml:space="preserve">, с возможностью адаптации к </w:t>
      </w:r>
      <w:r w:rsidR="00680A61" w:rsidRPr="001D7F8D">
        <w:rPr>
          <w:rFonts w:eastAsia="Arial Unicode MS"/>
          <w:sz w:val="28"/>
          <w:szCs w:val="28"/>
          <w:lang w:bidi="en-US"/>
        </w:rPr>
        <w:t>внешней нагрузк</w:t>
      </w:r>
      <w:r w:rsidR="00FC42DF" w:rsidRPr="001D7F8D">
        <w:rPr>
          <w:rFonts w:eastAsia="Arial Unicode MS"/>
          <w:sz w:val="28"/>
          <w:szCs w:val="28"/>
          <w:lang w:bidi="en-US"/>
        </w:rPr>
        <w:t>е без системы управления имеет простую конструкцию.</w:t>
      </w:r>
    </w:p>
    <w:p w:rsidR="00DA493D" w:rsidRPr="001D7F8D" w:rsidRDefault="00DA493D" w:rsidP="00DA493D">
      <w:pPr>
        <w:suppressAutoHyphens/>
        <w:ind w:firstLine="720"/>
        <w:jc w:val="both"/>
        <w:rPr>
          <w:rFonts w:eastAsia="Arial Unicode MS"/>
          <w:sz w:val="28"/>
          <w:szCs w:val="28"/>
          <w:lang w:bidi="en-US"/>
        </w:rPr>
      </w:pPr>
      <w:r w:rsidRPr="001D7F8D">
        <w:rPr>
          <w:sz w:val="28"/>
          <w:szCs w:val="28"/>
        </w:rPr>
        <w:t xml:space="preserve">На рисунке 2.2 </w:t>
      </w:r>
      <w:r w:rsidR="00FC42DF" w:rsidRPr="001D7F8D">
        <w:rPr>
          <w:sz w:val="28"/>
          <w:szCs w:val="28"/>
        </w:rPr>
        <w:t xml:space="preserve">показана </w:t>
      </w:r>
      <w:r w:rsidR="003240A5" w:rsidRPr="001D7F8D">
        <w:rPr>
          <w:sz w:val="28"/>
          <w:szCs w:val="28"/>
        </w:rPr>
        <w:t xml:space="preserve">конструктивная </w:t>
      </w:r>
      <w:r w:rsidRPr="001D7F8D">
        <w:rPr>
          <w:sz w:val="28"/>
          <w:szCs w:val="28"/>
        </w:rPr>
        <w:t>схема а</w:t>
      </w:r>
      <w:r w:rsidRPr="001D7F8D">
        <w:rPr>
          <w:rFonts w:eastAsia="Arial Unicode MS"/>
          <w:sz w:val="28"/>
          <w:szCs w:val="28"/>
          <w:lang w:bidi="en-US"/>
        </w:rPr>
        <w:t xml:space="preserve">даптивного привода схвата робота на основе </w:t>
      </w:r>
      <w:r w:rsidRPr="001D7F8D">
        <w:rPr>
          <w:sz w:val="28"/>
          <w:szCs w:val="28"/>
        </w:rPr>
        <w:t>зубчатого адаптивного механизма,</w:t>
      </w:r>
      <w:r w:rsidRPr="001D7F8D">
        <w:rPr>
          <w:rFonts w:eastAsia="Arial Unicode MS"/>
          <w:sz w:val="28"/>
          <w:szCs w:val="28"/>
          <w:lang w:bidi="en-US"/>
        </w:rPr>
        <w:t xml:space="preserve"> с модулем поступательного движения, где обозначены:</w:t>
      </w:r>
      <w:r w:rsidRPr="001D7F8D">
        <w:rPr>
          <w:rFonts w:eastAsia="Arial Unicode MS"/>
          <w:b/>
          <w:sz w:val="28"/>
          <w:szCs w:val="28"/>
          <w:lang w:bidi="en-US"/>
        </w:rPr>
        <w:t xml:space="preserve"> </w:t>
      </w:r>
      <w:r w:rsidRPr="001D7F8D">
        <w:rPr>
          <w:rFonts w:eastAsia="Arial Unicode MS"/>
          <w:sz w:val="28"/>
          <w:szCs w:val="28"/>
          <w:lang w:bidi="en-US"/>
        </w:rPr>
        <w:t>А –</w:t>
      </w:r>
      <w:r w:rsidR="00FC42DF" w:rsidRPr="001D7F8D">
        <w:rPr>
          <w:rFonts w:eastAsia="Arial Unicode MS"/>
          <w:sz w:val="28"/>
          <w:szCs w:val="28"/>
          <w:lang w:bidi="en-US"/>
        </w:rPr>
        <w:t>фиксированная рама, В – подвижный узел</w:t>
      </w:r>
      <w:r w:rsidRPr="001D7F8D">
        <w:rPr>
          <w:rFonts w:eastAsia="Arial Unicode MS"/>
          <w:sz w:val="28"/>
          <w:szCs w:val="28"/>
          <w:lang w:bidi="en-US"/>
        </w:rPr>
        <w:t>, 1 – основание</w:t>
      </w:r>
      <w:r w:rsidR="003240A5" w:rsidRPr="001D7F8D">
        <w:rPr>
          <w:rFonts w:eastAsia="Arial Unicode MS"/>
          <w:sz w:val="28"/>
          <w:szCs w:val="28"/>
          <w:lang w:bidi="en-US"/>
        </w:rPr>
        <w:t xml:space="preserve"> привода</w:t>
      </w:r>
      <w:r w:rsidRPr="001D7F8D">
        <w:rPr>
          <w:rFonts w:eastAsia="Arial Unicode MS"/>
          <w:sz w:val="28"/>
          <w:szCs w:val="28"/>
          <w:lang w:bidi="en-US"/>
        </w:rPr>
        <w:t xml:space="preserve">, 2 </w:t>
      </w:r>
      <w:r w:rsidR="003240A5" w:rsidRPr="001D7F8D">
        <w:rPr>
          <w:rFonts w:eastAsia="Arial Unicode MS"/>
          <w:sz w:val="28"/>
          <w:szCs w:val="28"/>
          <w:lang w:bidi="en-US"/>
        </w:rPr>
        <w:t>–</w:t>
      </w:r>
      <w:r w:rsidRPr="001D7F8D">
        <w:rPr>
          <w:rFonts w:eastAsia="Arial Unicode MS"/>
          <w:sz w:val="28"/>
          <w:szCs w:val="28"/>
          <w:lang w:bidi="en-US"/>
        </w:rPr>
        <w:t xml:space="preserve"> </w:t>
      </w:r>
      <w:r w:rsidR="003240A5" w:rsidRPr="001D7F8D">
        <w:rPr>
          <w:rFonts w:eastAsia="Arial Unicode MS"/>
          <w:sz w:val="28"/>
          <w:szCs w:val="28"/>
          <w:lang w:bidi="en-US"/>
        </w:rPr>
        <w:t xml:space="preserve">узел для крепления с рукой </w:t>
      </w:r>
      <w:r w:rsidRPr="001D7F8D">
        <w:rPr>
          <w:rFonts w:eastAsia="Arial Unicode MS"/>
          <w:sz w:val="28"/>
          <w:szCs w:val="28"/>
          <w:lang w:bidi="en-US"/>
        </w:rPr>
        <w:t xml:space="preserve">робота, </w:t>
      </w:r>
      <w:r w:rsidRPr="001D7F8D">
        <w:rPr>
          <w:rFonts w:eastAsia="Arial Unicode MS"/>
          <w:sz w:val="28"/>
          <w:szCs w:val="28"/>
          <w:lang w:bidi="en-US"/>
        </w:rPr>
        <w:lastRenderedPageBreak/>
        <w:t xml:space="preserve">3 </w:t>
      </w:r>
      <w:r w:rsidR="003240A5" w:rsidRPr="001D7F8D">
        <w:rPr>
          <w:rFonts w:eastAsia="Arial Unicode MS"/>
          <w:sz w:val="28"/>
          <w:szCs w:val="28"/>
          <w:lang w:bidi="en-US"/>
        </w:rPr>
        <w:t>–</w:t>
      </w:r>
      <w:r w:rsidRPr="001D7F8D">
        <w:rPr>
          <w:rFonts w:eastAsia="Arial Unicode MS"/>
          <w:sz w:val="28"/>
          <w:szCs w:val="28"/>
          <w:lang w:bidi="en-US"/>
        </w:rPr>
        <w:t xml:space="preserve"> </w:t>
      </w:r>
      <w:r w:rsidR="003240A5" w:rsidRPr="001D7F8D">
        <w:rPr>
          <w:rFonts w:eastAsia="Arial Unicode MS"/>
          <w:sz w:val="28"/>
          <w:szCs w:val="28"/>
          <w:lang w:bidi="en-US"/>
        </w:rPr>
        <w:t xml:space="preserve">линейные </w:t>
      </w:r>
      <w:r w:rsidRPr="001D7F8D">
        <w:rPr>
          <w:rFonts w:eastAsia="Arial Unicode MS"/>
          <w:sz w:val="28"/>
          <w:szCs w:val="28"/>
          <w:lang w:bidi="en-US"/>
        </w:rPr>
        <w:t xml:space="preserve">направляющие, 4 -  </w:t>
      </w:r>
      <w:r w:rsidR="003240A5" w:rsidRPr="001D7F8D">
        <w:rPr>
          <w:rFonts w:eastAsia="Arial Unicode MS"/>
          <w:sz w:val="28"/>
          <w:szCs w:val="28"/>
          <w:lang w:bidi="en-US"/>
        </w:rPr>
        <w:t>серво</w:t>
      </w:r>
      <w:r w:rsidRPr="001D7F8D">
        <w:rPr>
          <w:rFonts w:eastAsia="Arial Unicode MS"/>
          <w:sz w:val="28"/>
          <w:szCs w:val="28"/>
          <w:lang w:bidi="en-US"/>
        </w:rPr>
        <w:t xml:space="preserve">двигатель, 5 - адаптивный зубчатый механизм, 6 - рабочий винт, 7 - ходовая гайка. 8 </w:t>
      </w:r>
      <w:r w:rsidR="003240A5" w:rsidRPr="001D7F8D">
        <w:rPr>
          <w:rFonts w:eastAsia="Arial Unicode MS"/>
          <w:sz w:val="28"/>
          <w:szCs w:val="28"/>
          <w:lang w:bidi="en-US"/>
        </w:rPr>
        <w:t>–</w:t>
      </w:r>
      <w:r w:rsidRPr="001D7F8D">
        <w:rPr>
          <w:rFonts w:eastAsia="Arial Unicode MS"/>
          <w:sz w:val="28"/>
          <w:szCs w:val="28"/>
          <w:lang w:bidi="en-US"/>
        </w:rPr>
        <w:t xml:space="preserve"> </w:t>
      </w:r>
      <w:r w:rsidR="003240A5" w:rsidRPr="001D7F8D">
        <w:rPr>
          <w:rFonts w:eastAsia="Arial Unicode MS"/>
          <w:sz w:val="28"/>
          <w:szCs w:val="28"/>
          <w:lang w:bidi="en-US"/>
        </w:rPr>
        <w:t xml:space="preserve">узел </w:t>
      </w:r>
      <w:r w:rsidRPr="001D7F8D">
        <w:rPr>
          <w:rFonts w:eastAsia="Arial Unicode MS"/>
          <w:sz w:val="28"/>
          <w:szCs w:val="28"/>
          <w:lang w:bidi="en-US"/>
        </w:rPr>
        <w:t xml:space="preserve">для </w:t>
      </w:r>
      <w:r w:rsidR="003240A5" w:rsidRPr="001D7F8D">
        <w:rPr>
          <w:rFonts w:eastAsia="Arial Unicode MS"/>
          <w:sz w:val="28"/>
          <w:szCs w:val="28"/>
          <w:lang w:bidi="en-US"/>
        </w:rPr>
        <w:t xml:space="preserve">стыковки </w:t>
      </w:r>
      <w:r w:rsidRPr="001D7F8D">
        <w:rPr>
          <w:rFonts w:eastAsia="Arial Unicode MS"/>
          <w:sz w:val="28"/>
          <w:szCs w:val="28"/>
          <w:lang w:bidi="en-US"/>
        </w:rPr>
        <w:t xml:space="preserve"> с механизмом схвата.</w:t>
      </w:r>
    </w:p>
    <w:p w:rsidR="00DA493D" w:rsidRPr="001D7F8D" w:rsidRDefault="00DA493D" w:rsidP="00DA493D">
      <w:pPr>
        <w:ind w:firstLine="720"/>
        <w:jc w:val="both"/>
        <w:rPr>
          <w:sz w:val="28"/>
          <w:szCs w:val="28"/>
        </w:rPr>
      </w:pPr>
    </w:p>
    <w:p w:rsidR="00DA493D" w:rsidRPr="001D7F8D" w:rsidRDefault="00D9448E" w:rsidP="00DA493D">
      <w:pPr>
        <w:ind w:firstLine="720"/>
        <w:jc w:val="center"/>
        <w:rPr>
          <w:sz w:val="28"/>
          <w:szCs w:val="28"/>
        </w:rPr>
      </w:pPr>
      <w:r>
        <w:rPr>
          <w:noProof/>
          <w:sz w:val="28"/>
          <w:szCs w:val="28"/>
          <w:lang w:bidi="ar-SA"/>
        </w:rPr>
        <w:drawing>
          <wp:inline distT="0" distB="0" distL="0" distR="0">
            <wp:extent cx="3228340" cy="2353310"/>
            <wp:effectExtent l="0" t="0" r="0" b="8890"/>
            <wp:docPr id="2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687" t="36813" r="30341" b="20329"/>
                    <a:stretch>
                      <a:fillRect/>
                    </a:stretch>
                  </pic:blipFill>
                  <pic:spPr bwMode="auto">
                    <a:xfrm>
                      <a:off x="0" y="0"/>
                      <a:ext cx="3228340" cy="2353310"/>
                    </a:xfrm>
                    <a:prstGeom prst="rect">
                      <a:avLst/>
                    </a:prstGeom>
                    <a:noFill/>
                    <a:ln>
                      <a:noFill/>
                    </a:ln>
                  </pic:spPr>
                </pic:pic>
              </a:graphicData>
            </a:graphic>
          </wp:inline>
        </w:drawing>
      </w:r>
    </w:p>
    <w:p w:rsidR="00DA493D" w:rsidRPr="001D7F8D" w:rsidRDefault="00DA493D" w:rsidP="00DA493D">
      <w:pPr>
        <w:ind w:firstLine="720"/>
        <w:jc w:val="center"/>
        <w:rPr>
          <w:rFonts w:eastAsia="Arial Unicode MS"/>
          <w:sz w:val="28"/>
          <w:szCs w:val="28"/>
          <w:lang w:bidi="en-US"/>
        </w:rPr>
      </w:pPr>
      <w:r w:rsidRPr="001D7F8D">
        <w:rPr>
          <w:sz w:val="28"/>
          <w:szCs w:val="28"/>
        </w:rPr>
        <w:t xml:space="preserve">Рисунок 2.2 </w:t>
      </w:r>
      <w:r w:rsidR="003240A5" w:rsidRPr="001D7F8D">
        <w:rPr>
          <w:sz w:val="28"/>
          <w:szCs w:val="28"/>
        </w:rPr>
        <w:t>–</w:t>
      </w:r>
      <w:r w:rsidRPr="001D7F8D">
        <w:rPr>
          <w:sz w:val="28"/>
          <w:szCs w:val="28"/>
        </w:rPr>
        <w:t xml:space="preserve"> </w:t>
      </w:r>
      <w:r w:rsidR="003240A5" w:rsidRPr="001D7F8D">
        <w:rPr>
          <w:sz w:val="28"/>
          <w:szCs w:val="28"/>
        </w:rPr>
        <w:t>Конструктивная с</w:t>
      </w:r>
      <w:r w:rsidRPr="001D7F8D">
        <w:rPr>
          <w:sz w:val="28"/>
          <w:szCs w:val="28"/>
        </w:rPr>
        <w:t>хема а</w:t>
      </w:r>
      <w:r w:rsidRPr="001D7F8D">
        <w:rPr>
          <w:rFonts w:eastAsia="Arial Unicode MS"/>
          <w:sz w:val="28"/>
          <w:szCs w:val="28"/>
          <w:lang w:bidi="en-US"/>
        </w:rPr>
        <w:t xml:space="preserve">даптивного привода схвата робота на основе </w:t>
      </w:r>
      <w:r w:rsidRPr="001D7F8D">
        <w:rPr>
          <w:sz w:val="28"/>
          <w:szCs w:val="28"/>
        </w:rPr>
        <w:t>зубчатого адаптивного механизма</w:t>
      </w:r>
      <w:r w:rsidRPr="001D7F8D">
        <w:rPr>
          <w:rFonts w:eastAsia="Arial Unicode MS"/>
          <w:sz w:val="28"/>
          <w:szCs w:val="28"/>
          <w:lang w:bidi="en-US"/>
        </w:rPr>
        <w:t>, с модулем поступательного движения</w:t>
      </w:r>
    </w:p>
    <w:p w:rsidR="00DA493D" w:rsidRPr="001D7F8D" w:rsidRDefault="00DA493D" w:rsidP="00381DBC">
      <w:pPr>
        <w:suppressAutoHyphens/>
        <w:jc w:val="both"/>
        <w:rPr>
          <w:rFonts w:eastAsia="Arial Unicode MS"/>
          <w:sz w:val="28"/>
          <w:szCs w:val="28"/>
          <w:lang w:bidi="en-US"/>
        </w:rPr>
      </w:pPr>
    </w:p>
    <w:p w:rsidR="00A34956" w:rsidRPr="001D7F8D" w:rsidRDefault="00DA493D" w:rsidP="00A34956">
      <w:pPr>
        <w:suppressAutoHyphens/>
        <w:ind w:firstLine="720"/>
        <w:jc w:val="both"/>
        <w:rPr>
          <w:rFonts w:eastAsia="Arial Unicode MS"/>
          <w:sz w:val="28"/>
          <w:szCs w:val="28"/>
          <w:lang w:bidi="en-US"/>
        </w:rPr>
      </w:pPr>
      <w:r w:rsidRPr="001D7F8D">
        <w:rPr>
          <w:rFonts w:eastAsia="Arial Unicode MS"/>
          <w:sz w:val="28"/>
          <w:szCs w:val="28"/>
          <w:lang w:bidi="en-US"/>
        </w:rPr>
        <w:t xml:space="preserve">В </w:t>
      </w:r>
      <w:r w:rsidRPr="001D7F8D">
        <w:rPr>
          <w:sz w:val="28"/>
          <w:szCs w:val="28"/>
        </w:rPr>
        <w:t>а</w:t>
      </w:r>
      <w:r w:rsidRPr="001D7F8D">
        <w:rPr>
          <w:rFonts w:eastAsia="Arial Unicode MS"/>
          <w:sz w:val="28"/>
          <w:szCs w:val="28"/>
          <w:lang w:bidi="en-US"/>
        </w:rPr>
        <w:t xml:space="preserve">даптивном приводе схвата робота на основе </w:t>
      </w:r>
      <w:r w:rsidRPr="001D7F8D">
        <w:rPr>
          <w:sz w:val="28"/>
          <w:szCs w:val="28"/>
        </w:rPr>
        <w:t>зубчатого адаптивного механизма</w:t>
      </w:r>
      <w:r w:rsidRPr="001D7F8D">
        <w:rPr>
          <w:rFonts w:eastAsia="Arial Unicode MS"/>
          <w:sz w:val="28"/>
          <w:szCs w:val="28"/>
          <w:lang w:bidi="en-US"/>
        </w:rPr>
        <w:t xml:space="preserve"> (рисунок 2.2), </w:t>
      </w:r>
      <w:r w:rsidR="00180636" w:rsidRPr="001D7F8D">
        <w:rPr>
          <w:rFonts w:eastAsia="Arial Unicode MS"/>
          <w:sz w:val="28"/>
          <w:szCs w:val="28"/>
          <w:lang w:bidi="en-US"/>
        </w:rPr>
        <w:t xml:space="preserve">серводвигатель 4 через </w:t>
      </w:r>
      <w:r w:rsidRPr="001D7F8D">
        <w:rPr>
          <w:rFonts w:eastAsia="Arial Unicode MS"/>
          <w:sz w:val="28"/>
          <w:szCs w:val="28"/>
          <w:lang w:bidi="en-US"/>
        </w:rPr>
        <w:t>адаптивный зубчатый механизм</w:t>
      </w:r>
      <w:r w:rsidR="00180636" w:rsidRPr="001D7F8D">
        <w:rPr>
          <w:rFonts w:eastAsia="Arial Unicode MS"/>
          <w:sz w:val="28"/>
          <w:szCs w:val="28"/>
          <w:lang w:bidi="en-US"/>
        </w:rPr>
        <w:t xml:space="preserve"> 5</w:t>
      </w:r>
      <w:r w:rsidRPr="001D7F8D">
        <w:rPr>
          <w:rFonts w:eastAsia="Arial Unicode MS"/>
          <w:sz w:val="28"/>
          <w:szCs w:val="28"/>
          <w:lang w:bidi="en-US"/>
        </w:rPr>
        <w:t xml:space="preserve"> </w:t>
      </w:r>
      <w:r w:rsidR="00180636" w:rsidRPr="001D7F8D">
        <w:rPr>
          <w:rFonts w:eastAsia="Arial Unicode MS"/>
          <w:sz w:val="28"/>
          <w:szCs w:val="28"/>
          <w:lang w:bidi="en-US"/>
        </w:rPr>
        <w:t xml:space="preserve">сообщает </w:t>
      </w:r>
      <w:r w:rsidRPr="001D7F8D">
        <w:rPr>
          <w:rFonts w:eastAsia="Arial Unicode MS"/>
          <w:sz w:val="28"/>
          <w:szCs w:val="28"/>
          <w:lang w:bidi="en-US"/>
        </w:rPr>
        <w:t xml:space="preserve">вращение </w:t>
      </w:r>
      <w:r w:rsidR="00180636" w:rsidRPr="001D7F8D">
        <w:rPr>
          <w:rFonts w:eastAsia="Arial Unicode MS"/>
          <w:sz w:val="28"/>
          <w:szCs w:val="28"/>
          <w:lang w:bidi="en-US"/>
        </w:rPr>
        <w:t>рабочему</w:t>
      </w:r>
      <w:r w:rsidRPr="001D7F8D">
        <w:rPr>
          <w:rFonts w:eastAsia="Arial Unicode MS"/>
          <w:sz w:val="28"/>
          <w:szCs w:val="28"/>
          <w:lang w:bidi="en-US"/>
        </w:rPr>
        <w:t xml:space="preserve"> винт</w:t>
      </w:r>
      <w:r w:rsidR="00180636" w:rsidRPr="001D7F8D">
        <w:rPr>
          <w:rFonts w:eastAsia="Arial Unicode MS"/>
          <w:sz w:val="28"/>
          <w:szCs w:val="28"/>
          <w:lang w:bidi="en-US"/>
        </w:rPr>
        <w:t>у 6</w:t>
      </w:r>
      <w:r w:rsidRPr="001D7F8D">
        <w:rPr>
          <w:rFonts w:eastAsia="Arial Unicode MS"/>
          <w:sz w:val="28"/>
          <w:szCs w:val="28"/>
          <w:lang w:bidi="en-US"/>
        </w:rPr>
        <w:t>, который перемещает ходовую гайку</w:t>
      </w:r>
      <w:r w:rsidR="00180636" w:rsidRPr="001D7F8D">
        <w:rPr>
          <w:rFonts w:eastAsia="Arial Unicode MS"/>
          <w:sz w:val="28"/>
          <w:szCs w:val="28"/>
          <w:lang w:bidi="en-US"/>
        </w:rPr>
        <w:t xml:space="preserve"> 7 по направляющим 3</w:t>
      </w:r>
      <w:r w:rsidR="00A34956" w:rsidRPr="001D7F8D">
        <w:rPr>
          <w:rFonts w:eastAsia="Arial Unicode MS"/>
          <w:sz w:val="28"/>
          <w:szCs w:val="28"/>
          <w:lang w:bidi="en-US"/>
        </w:rPr>
        <w:t xml:space="preserve"> и передает поступательное движение узлу 8  для стыковки  с механизмом который приводит в движение схват.</w:t>
      </w:r>
      <w:r w:rsidR="00C44C3B" w:rsidRPr="001D7F8D">
        <w:rPr>
          <w:rFonts w:eastAsia="Arial Unicode MS"/>
          <w:sz w:val="28"/>
          <w:szCs w:val="28"/>
          <w:lang w:bidi="en-US"/>
        </w:rPr>
        <w:t xml:space="preserve"> </w:t>
      </w:r>
    </w:p>
    <w:p w:rsidR="00C1426E" w:rsidRPr="0050309A" w:rsidRDefault="00C1426E" w:rsidP="00F17968">
      <w:pPr>
        <w:suppressAutoHyphens/>
        <w:ind w:firstLine="720"/>
        <w:jc w:val="both"/>
        <w:rPr>
          <w:rFonts w:eastAsia="Arial Unicode MS"/>
          <w:sz w:val="28"/>
          <w:szCs w:val="28"/>
          <w:lang w:bidi="en-US"/>
        </w:rPr>
      </w:pPr>
      <w:r w:rsidRPr="001D7F8D">
        <w:rPr>
          <w:sz w:val="28"/>
          <w:szCs w:val="28"/>
        </w:rPr>
        <w:t>Определим кинематическую зависимость</w:t>
      </w:r>
      <w:r w:rsidR="00DA493D" w:rsidRPr="001D7F8D">
        <w:rPr>
          <w:sz w:val="28"/>
          <w:szCs w:val="28"/>
        </w:rPr>
        <w:t xml:space="preserve"> линейного движения ходовой гайки 7 и </w:t>
      </w:r>
      <w:r w:rsidRPr="001D7F8D">
        <w:rPr>
          <w:rFonts w:eastAsia="Arial Unicode MS"/>
          <w:sz w:val="28"/>
          <w:szCs w:val="28"/>
          <w:lang w:bidi="en-US"/>
        </w:rPr>
        <w:t>узла для стыковки  с механизмом схвата 8</w:t>
      </w:r>
      <w:r w:rsidR="004D3AAC" w:rsidRPr="001D7F8D">
        <w:rPr>
          <w:rFonts w:eastAsia="Arial Unicode MS"/>
          <w:sz w:val="28"/>
          <w:szCs w:val="28"/>
          <w:lang w:bidi="en-US"/>
        </w:rPr>
        <w:t xml:space="preserve"> от </w:t>
      </w:r>
      <w:r w:rsidR="004D3AAC" w:rsidRPr="001D7F8D">
        <w:rPr>
          <w:sz w:val="28"/>
          <w:szCs w:val="28"/>
        </w:rPr>
        <w:t>вращения вала серво</w:t>
      </w:r>
      <w:r w:rsidR="00DA493D" w:rsidRPr="001D7F8D">
        <w:rPr>
          <w:sz w:val="28"/>
          <w:szCs w:val="28"/>
        </w:rPr>
        <w:t>двигателя 4 (рисунок 2.2).</w:t>
      </w:r>
    </w:p>
    <w:p w:rsidR="00F55216" w:rsidRPr="001D7F8D" w:rsidRDefault="00A70FCE" w:rsidP="00DA493D">
      <w:pPr>
        <w:ind w:firstLine="720"/>
        <w:jc w:val="both"/>
        <w:rPr>
          <w:sz w:val="28"/>
          <w:szCs w:val="28"/>
        </w:rPr>
      </w:pPr>
      <w:r>
        <w:rPr>
          <w:sz w:val="28"/>
          <w:szCs w:val="28"/>
        </w:rPr>
        <w:t xml:space="preserve">Линейная скорость </w:t>
      </w:r>
      <w:r w:rsidR="00DA493D" w:rsidRPr="001D7F8D">
        <w:rPr>
          <w:sz w:val="28"/>
          <w:szCs w:val="28"/>
        </w:rPr>
        <w:t>ходовой гайки</w:t>
      </w:r>
      <w:r w:rsidR="00764A45" w:rsidRPr="001D7F8D">
        <w:rPr>
          <w:sz w:val="28"/>
          <w:szCs w:val="28"/>
        </w:rPr>
        <w:t xml:space="preserve"> 7</w:t>
      </w:r>
      <w:r w:rsidR="00DA493D" w:rsidRPr="001D7F8D">
        <w:rPr>
          <w:sz w:val="28"/>
          <w:szCs w:val="28"/>
        </w:rPr>
        <w:t xml:space="preserve"> </w:t>
      </w:r>
      <w:r>
        <w:rPr>
          <w:sz w:val="28"/>
          <w:szCs w:val="28"/>
        </w:rPr>
        <w:t xml:space="preserve">в </w:t>
      </w:r>
      <w:r w:rsidR="00764A45" w:rsidRPr="001D7F8D">
        <w:rPr>
          <w:sz w:val="28"/>
          <w:szCs w:val="28"/>
        </w:rPr>
        <w:t xml:space="preserve"> </w:t>
      </w:r>
      <w:r w:rsidRPr="0050309A">
        <w:rPr>
          <w:sz w:val="28"/>
          <w:szCs w:val="28"/>
        </w:rPr>
        <w:t>[</w:t>
      </w:r>
      <w:r w:rsidRPr="001D7F8D">
        <w:rPr>
          <w:sz w:val="28"/>
          <w:szCs w:val="28"/>
        </w:rPr>
        <w:t>мм/мин</w:t>
      </w:r>
      <w:r w:rsidRPr="0050309A">
        <w:rPr>
          <w:sz w:val="28"/>
          <w:szCs w:val="28"/>
        </w:rPr>
        <w:t>]</w:t>
      </w:r>
      <w:r w:rsidRPr="001D7F8D">
        <w:rPr>
          <w:sz w:val="28"/>
          <w:szCs w:val="28"/>
        </w:rPr>
        <w:t xml:space="preserve">                        </w:t>
      </w:r>
    </w:p>
    <w:p w:rsidR="00F55216" w:rsidRPr="001D7F8D" w:rsidRDefault="00F55216" w:rsidP="00DA493D">
      <w:pPr>
        <w:ind w:firstLine="720"/>
        <w:jc w:val="both"/>
        <w:rPr>
          <w:sz w:val="28"/>
          <w:szCs w:val="28"/>
        </w:rPr>
      </w:pPr>
    </w:p>
    <w:p w:rsidR="00764A45" w:rsidRPr="001D7F8D" w:rsidRDefault="002236A4" w:rsidP="00547BB1">
      <w:pPr>
        <w:ind w:firstLine="720"/>
        <w:jc w:val="right"/>
        <w:rPr>
          <w:sz w:val="28"/>
          <w:szCs w:val="28"/>
        </w:rPr>
      </w:pPr>
      <m:oMath>
        <m:sSub>
          <m:sSubPr>
            <m:ctrlPr>
              <w:rPr>
                <w:rFonts w:ascii="Cambria Math" w:hAnsi="Cambria Math"/>
                <w:i/>
                <w:sz w:val="28"/>
                <w:szCs w:val="28"/>
              </w:rPr>
            </m:ctrlPr>
          </m:sSubPr>
          <m:e>
            <m:r>
              <w:rPr>
                <w:rFonts w:ascii="Cambria Math"/>
                <w:sz w:val="28"/>
                <w:szCs w:val="28"/>
              </w:rPr>
              <m:t>V</m:t>
            </m:r>
          </m:e>
          <m:sub>
            <m:r>
              <w:rPr>
                <w:rFonts w:ascii="Cambria Math"/>
                <w:sz w:val="28"/>
                <w:szCs w:val="28"/>
              </w:rPr>
              <m:t>7</m:t>
            </m:r>
          </m:sub>
        </m:sSub>
        <m:r>
          <w:rPr>
            <w:rFonts w:ascii="Cambria Math"/>
            <w:sz w:val="28"/>
            <w:szCs w:val="28"/>
          </w:rPr>
          <m:t>=p</m:t>
        </m:r>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n</m:t>
            </m:r>
          </m:e>
          <m:sub>
            <m:r>
              <w:rPr>
                <w:rFonts w:ascii="Cambria Math"/>
                <w:sz w:val="28"/>
                <w:szCs w:val="28"/>
              </w:rPr>
              <m:t>H2</m:t>
            </m:r>
          </m:sub>
        </m:sSub>
      </m:oMath>
      <w:r w:rsidR="00DA493D" w:rsidRPr="001D7F8D">
        <w:rPr>
          <w:sz w:val="28"/>
          <w:szCs w:val="28"/>
        </w:rPr>
        <w:t xml:space="preserve"> </w:t>
      </w:r>
      <w:r w:rsidR="00A70FCE">
        <w:rPr>
          <w:sz w:val="28"/>
          <w:szCs w:val="28"/>
        </w:rPr>
        <w:t xml:space="preserve">                                                         </w:t>
      </w:r>
      <w:r w:rsidR="00764A45" w:rsidRPr="001D7F8D">
        <w:rPr>
          <w:sz w:val="28"/>
          <w:szCs w:val="28"/>
        </w:rPr>
        <w:t>(2.1)</w:t>
      </w:r>
    </w:p>
    <w:p w:rsidR="00764A45" w:rsidRPr="001D7F8D" w:rsidRDefault="00764A45" w:rsidP="00DA493D">
      <w:pPr>
        <w:ind w:firstLine="720"/>
        <w:jc w:val="both"/>
        <w:rPr>
          <w:sz w:val="28"/>
          <w:szCs w:val="28"/>
        </w:rPr>
      </w:pPr>
    </w:p>
    <w:p w:rsidR="00764A45" w:rsidRPr="001D7F8D" w:rsidRDefault="00DA493D" w:rsidP="00547BB1">
      <w:pPr>
        <w:jc w:val="both"/>
        <w:rPr>
          <w:sz w:val="28"/>
          <w:szCs w:val="28"/>
        </w:rPr>
      </w:pPr>
      <w:r w:rsidRPr="001D7F8D">
        <w:rPr>
          <w:sz w:val="28"/>
          <w:szCs w:val="28"/>
        </w:rPr>
        <w:t>где</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H2</m:t>
            </m:r>
          </m:sub>
        </m:sSub>
      </m:oMath>
      <w:r w:rsidRPr="001D7F8D">
        <w:rPr>
          <w:sz w:val="28"/>
          <w:szCs w:val="28"/>
        </w:rPr>
        <w:t xml:space="preserve">- </w:t>
      </w:r>
      <w:r w:rsidR="00A70FCE">
        <w:rPr>
          <w:sz w:val="28"/>
          <w:szCs w:val="28"/>
        </w:rPr>
        <w:t>обороты</w:t>
      </w:r>
      <w:r w:rsidR="00764A45" w:rsidRPr="001D7F8D">
        <w:rPr>
          <w:sz w:val="28"/>
          <w:szCs w:val="28"/>
        </w:rPr>
        <w:t xml:space="preserve"> </w:t>
      </w:r>
      <w:r w:rsidRPr="001D7F8D">
        <w:rPr>
          <w:sz w:val="28"/>
          <w:szCs w:val="28"/>
        </w:rPr>
        <w:t xml:space="preserve">выходного водила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oMath>
      <w:r w:rsidRPr="001D7F8D">
        <w:rPr>
          <w:sz w:val="28"/>
          <w:szCs w:val="28"/>
        </w:rPr>
        <w:t xml:space="preserve"> (см. рисунок 1.2), </w:t>
      </w:r>
      <m:oMath>
        <m:r>
          <w:rPr>
            <w:rFonts w:ascii="Cambria Math"/>
            <w:sz w:val="28"/>
            <w:szCs w:val="28"/>
          </w:rPr>
          <m:t>p</m:t>
        </m:r>
      </m:oMath>
      <w:r w:rsidRPr="001D7F8D">
        <w:rPr>
          <w:sz w:val="28"/>
          <w:szCs w:val="28"/>
        </w:rPr>
        <w:t xml:space="preserve"> - шаг </w:t>
      </w:r>
      <w:r w:rsidR="00A70FCE">
        <w:rPr>
          <w:sz w:val="28"/>
          <w:szCs w:val="28"/>
        </w:rPr>
        <w:t xml:space="preserve">ходовой </w:t>
      </w:r>
      <w:r w:rsidRPr="001D7F8D">
        <w:rPr>
          <w:sz w:val="28"/>
          <w:szCs w:val="28"/>
        </w:rPr>
        <w:t xml:space="preserve">гайки. </w:t>
      </w:r>
    </w:p>
    <w:p w:rsidR="00764A45" w:rsidRPr="001D7F8D" w:rsidRDefault="00764A45" w:rsidP="00764A45">
      <w:pPr>
        <w:jc w:val="both"/>
        <w:rPr>
          <w:sz w:val="28"/>
          <w:szCs w:val="28"/>
        </w:rPr>
      </w:pPr>
    </w:p>
    <w:p w:rsidR="00764A45" w:rsidRPr="001D7F8D" w:rsidRDefault="002236A4" w:rsidP="00547BB1">
      <w:pPr>
        <w:jc w:val="right"/>
        <w:rPr>
          <w:sz w:val="28"/>
          <w:szCs w:val="28"/>
        </w:rPr>
      </w:pPr>
      <m:oMath>
        <m:sSub>
          <m:sSubPr>
            <m:ctrlPr>
              <w:rPr>
                <w:rFonts w:ascii="Cambria Math" w:hAnsi="Cambria Math"/>
                <w:i/>
                <w:sz w:val="28"/>
                <w:szCs w:val="28"/>
              </w:rPr>
            </m:ctrlPr>
          </m:sSubPr>
          <m:e>
            <m:r>
              <w:rPr>
                <w:rFonts w:ascii="Cambria Math"/>
                <w:sz w:val="28"/>
                <w:szCs w:val="28"/>
              </w:rPr>
              <m:t>n</m:t>
            </m:r>
          </m:e>
          <m:sub>
            <m:r>
              <w:rPr>
                <w:rFonts w:ascii="Cambria Math"/>
                <w:sz w:val="28"/>
                <w:szCs w:val="28"/>
              </w:rPr>
              <m:t>H2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n</m:t>
            </m:r>
          </m:e>
          <m:sub>
            <m:r>
              <w:rPr>
                <w:rFonts w:ascii="Cambria Math"/>
                <w:sz w:val="28"/>
                <w:szCs w:val="28"/>
              </w:rPr>
              <m:t>H1</m:t>
            </m:r>
          </m:sub>
        </m:sSub>
        <m:r>
          <w:rPr>
            <w:rFonts w:ascii="Cambria Math"/>
            <w:sz w:val="28"/>
            <w:szCs w:val="28"/>
          </w:rPr>
          <m:t>/u</m:t>
        </m:r>
      </m:oMath>
      <w:r w:rsidR="00764A45" w:rsidRPr="001D7F8D">
        <w:rPr>
          <w:sz w:val="28"/>
          <w:szCs w:val="28"/>
        </w:rPr>
        <w:t xml:space="preserve">                                                               (2.2)</w:t>
      </w:r>
    </w:p>
    <w:p w:rsidR="00764A45" w:rsidRPr="001D7F8D" w:rsidRDefault="00764A45" w:rsidP="00764A45">
      <w:pPr>
        <w:jc w:val="both"/>
        <w:rPr>
          <w:sz w:val="28"/>
          <w:szCs w:val="28"/>
        </w:rPr>
      </w:pPr>
    </w:p>
    <w:p w:rsidR="00F17968" w:rsidRPr="001D7F8D" w:rsidRDefault="00764A45" w:rsidP="00547BB1">
      <w:pPr>
        <w:jc w:val="both"/>
        <w:rPr>
          <w:sz w:val="28"/>
          <w:szCs w:val="28"/>
        </w:rPr>
      </w:pPr>
      <w:r w:rsidRPr="001D7F8D">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H1</m:t>
            </m:r>
          </m:sub>
        </m:sSub>
      </m:oMath>
      <w:r w:rsidR="00DA493D" w:rsidRPr="001D7F8D">
        <w:rPr>
          <w:sz w:val="28"/>
          <w:szCs w:val="28"/>
        </w:rPr>
        <w:t xml:space="preserve">- </w:t>
      </w:r>
      <w:r w:rsidR="00A70FCE">
        <w:rPr>
          <w:sz w:val="28"/>
          <w:szCs w:val="28"/>
        </w:rPr>
        <w:t>обороты</w:t>
      </w:r>
      <w:r w:rsidR="00DA493D" w:rsidRPr="001D7F8D">
        <w:rPr>
          <w:sz w:val="28"/>
          <w:szCs w:val="28"/>
        </w:rPr>
        <w:t xml:space="preserve"> входного водила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00DA493D" w:rsidRPr="001D7F8D">
        <w:rPr>
          <w:sz w:val="28"/>
          <w:szCs w:val="28"/>
        </w:rPr>
        <w:t xml:space="preserve">, </w:t>
      </w:r>
      <m:oMath>
        <m:r>
          <w:rPr>
            <w:rFonts w:ascii="Cambria Math"/>
            <w:sz w:val="28"/>
            <w:szCs w:val="28"/>
          </w:rPr>
          <m:t>u</m:t>
        </m:r>
      </m:oMath>
      <w:r w:rsidR="00547BB1" w:rsidRPr="001D7F8D">
        <w:rPr>
          <w:sz w:val="28"/>
          <w:szCs w:val="28"/>
        </w:rPr>
        <w:t xml:space="preserve"> </w:t>
      </w:r>
      <w:r w:rsidRPr="001D7F8D">
        <w:rPr>
          <w:sz w:val="28"/>
          <w:szCs w:val="28"/>
        </w:rPr>
        <w:t>-</w:t>
      </w:r>
      <w:r w:rsidR="00DA493D" w:rsidRPr="001D7F8D">
        <w:rPr>
          <w:sz w:val="28"/>
          <w:szCs w:val="28"/>
        </w:rPr>
        <w:t xml:space="preserve"> </w:t>
      </w:r>
      <w:r w:rsidR="00A70FCE" w:rsidRPr="001D7F8D">
        <w:rPr>
          <w:sz w:val="28"/>
          <w:szCs w:val="28"/>
        </w:rPr>
        <w:t xml:space="preserve">переменное </w:t>
      </w:r>
      <w:r w:rsidRPr="001D7F8D">
        <w:rPr>
          <w:sz w:val="28"/>
          <w:szCs w:val="28"/>
        </w:rPr>
        <w:t xml:space="preserve">передаточное отношение </w:t>
      </w:r>
      <w:r w:rsidR="00DA493D" w:rsidRPr="001D7F8D">
        <w:rPr>
          <w:sz w:val="28"/>
          <w:szCs w:val="28"/>
        </w:rPr>
        <w:t>адаптивного</w:t>
      </w:r>
      <w:r w:rsidRPr="001D7F8D">
        <w:rPr>
          <w:sz w:val="28"/>
          <w:szCs w:val="28"/>
        </w:rPr>
        <w:t xml:space="preserve"> зубчатого механизма</w:t>
      </w:r>
      <w:r w:rsidR="00DA493D" w:rsidRPr="001D7F8D">
        <w:rPr>
          <w:sz w:val="28"/>
          <w:szCs w:val="28"/>
        </w:rPr>
        <w:t>.</w:t>
      </w:r>
      <w:r w:rsidR="00F17968" w:rsidRPr="001D7F8D">
        <w:rPr>
          <w:sz w:val="28"/>
          <w:szCs w:val="28"/>
        </w:rPr>
        <w:t xml:space="preserve"> Подставляя (2.2) в (2.1) получим скорость движения ходовой гайки 7</w:t>
      </w:r>
    </w:p>
    <w:p w:rsidR="00F17968" w:rsidRPr="001D7F8D" w:rsidRDefault="00F17968" w:rsidP="00764A45">
      <w:pPr>
        <w:jc w:val="both"/>
        <w:rPr>
          <w:sz w:val="28"/>
          <w:szCs w:val="28"/>
        </w:rPr>
      </w:pPr>
    </w:p>
    <w:p w:rsidR="00DA493D" w:rsidRPr="001D7F8D" w:rsidRDefault="00F17968" w:rsidP="00547BB1">
      <w:pPr>
        <w:jc w:val="right"/>
        <w:rPr>
          <w:sz w:val="28"/>
          <w:szCs w:val="28"/>
        </w:rPr>
      </w:pPr>
      <w:r w:rsidRPr="0050309A">
        <w:rPr>
          <w:sz w:val="28"/>
          <w:szCs w:val="28"/>
        </w:rPr>
        <w:t xml:space="preserve"> </w:t>
      </w:r>
      <m:oMath>
        <m:sSub>
          <m:sSubPr>
            <m:ctrlPr>
              <w:rPr>
                <w:rFonts w:ascii="Cambria Math" w:hAnsi="Cambria Math"/>
                <w:i/>
                <w:sz w:val="28"/>
                <w:szCs w:val="28"/>
              </w:rPr>
            </m:ctrlPr>
          </m:sSubPr>
          <m:e>
            <m:r>
              <w:rPr>
                <w:rFonts w:ascii="Cambria Math"/>
                <w:sz w:val="28"/>
                <w:szCs w:val="28"/>
              </w:rPr>
              <m:t>V</m:t>
            </m:r>
          </m:e>
          <m:sub>
            <m:r>
              <w:rPr>
                <w:rFonts w:ascii="Cambria Math"/>
                <w:sz w:val="28"/>
                <w:szCs w:val="28"/>
              </w:rPr>
              <m:t>7</m:t>
            </m:r>
          </m:sub>
        </m:sSub>
        <m:r>
          <w:rPr>
            <w:rFonts w:ascii="Cambria Math"/>
            <w:sz w:val="28"/>
            <w:szCs w:val="28"/>
          </w:rPr>
          <m:t>=</m:t>
        </m:r>
        <m:sSub>
          <m:sSubPr>
            <m:ctrlPr>
              <w:rPr>
                <w:rFonts w:ascii="Cambria Math" w:hAnsi="Cambria Math"/>
                <w:i/>
                <w:sz w:val="28"/>
                <w:szCs w:val="28"/>
              </w:rPr>
            </m:ctrlPr>
          </m:sSubPr>
          <m:e>
            <m:r>
              <w:rPr>
                <w:rFonts w:ascii="Cambria Math"/>
                <w:sz w:val="28"/>
                <w:szCs w:val="28"/>
              </w:rPr>
              <m:t>n</m:t>
            </m:r>
          </m:e>
          <m:sub>
            <m:r>
              <w:rPr>
                <w:rFonts w:ascii="Cambria Math"/>
                <w:sz w:val="28"/>
                <w:szCs w:val="28"/>
              </w:rPr>
              <m:t>H1</m:t>
            </m:r>
          </m:sub>
        </m:sSub>
        <m:r>
          <w:rPr>
            <w:rFonts w:ascii="Cambria Math" w:hAnsi="Cambria Math" w:cs="Cambria Math"/>
            <w:sz w:val="28"/>
            <w:szCs w:val="28"/>
          </w:rPr>
          <m:t>⋅</m:t>
        </m:r>
        <m:r>
          <w:rPr>
            <w:rFonts w:ascii="Cambria Math"/>
            <w:sz w:val="28"/>
            <w:szCs w:val="28"/>
          </w:rPr>
          <m:t>p/60</m:t>
        </m:r>
        <m:r>
          <w:rPr>
            <w:rFonts w:ascii="Cambria Math" w:hAnsi="Cambria Math" w:cs="Cambria Math"/>
            <w:sz w:val="28"/>
            <w:szCs w:val="28"/>
          </w:rPr>
          <m:t>⋅</m:t>
        </m:r>
        <m:r>
          <w:rPr>
            <w:rFonts w:ascii="Cambria Math"/>
            <w:sz w:val="28"/>
            <w:szCs w:val="28"/>
          </w:rPr>
          <m:t>u</m:t>
        </m:r>
      </m:oMath>
      <w:r w:rsidRPr="0050309A">
        <w:rPr>
          <w:sz w:val="28"/>
          <w:szCs w:val="28"/>
        </w:rPr>
        <w:t xml:space="preserve"> [</w:t>
      </w:r>
      <w:r w:rsidRPr="001D7F8D">
        <w:rPr>
          <w:sz w:val="28"/>
          <w:szCs w:val="28"/>
        </w:rPr>
        <w:t>мм/с</w:t>
      </w:r>
      <w:r w:rsidRPr="0050309A">
        <w:rPr>
          <w:sz w:val="28"/>
          <w:szCs w:val="28"/>
        </w:rPr>
        <w:t>]</w:t>
      </w:r>
      <w:r w:rsidRPr="001D7F8D">
        <w:rPr>
          <w:sz w:val="28"/>
          <w:szCs w:val="28"/>
        </w:rPr>
        <w:t xml:space="preserve">                                         (2.3)</w:t>
      </w:r>
    </w:p>
    <w:p w:rsidR="00F55216" w:rsidRPr="001D7F8D" w:rsidRDefault="00F55216" w:rsidP="00DA493D">
      <w:pPr>
        <w:ind w:firstLine="720"/>
        <w:jc w:val="both"/>
        <w:rPr>
          <w:sz w:val="28"/>
          <w:szCs w:val="28"/>
        </w:rPr>
      </w:pPr>
    </w:p>
    <w:p w:rsidR="00F17968" w:rsidRPr="001D7F8D" w:rsidRDefault="00F17968" w:rsidP="00DA493D">
      <w:pPr>
        <w:ind w:firstLine="720"/>
        <w:jc w:val="both"/>
        <w:rPr>
          <w:sz w:val="28"/>
          <w:szCs w:val="28"/>
        </w:rPr>
      </w:pPr>
      <w:r w:rsidRPr="001D7F8D">
        <w:rPr>
          <w:sz w:val="28"/>
          <w:szCs w:val="28"/>
        </w:rPr>
        <w:t>П</w:t>
      </w:r>
      <w:r w:rsidR="00DA493D" w:rsidRPr="001D7F8D">
        <w:rPr>
          <w:sz w:val="28"/>
          <w:szCs w:val="28"/>
        </w:rPr>
        <w:t xml:space="preserve">еремещение ходовой гайки </w:t>
      </w:r>
      <w:r w:rsidRPr="001D7F8D">
        <w:rPr>
          <w:sz w:val="28"/>
          <w:szCs w:val="28"/>
        </w:rPr>
        <w:t>7 определим по формуле</w:t>
      </w:r>
    </w:p>
    <w:p w:rsidR="00F17968" w:rsidRPr="001D7F8D" w:rsidRDefault="00F17968" w:rsidP="00DA493D">
      <w:pPr>
        <w:ind w:firstLine="720"/>
        <w:jc w:val="both"/>
        <w:rPr>
          <w:sz w:val="28"/>
          <w:szCs w:val="28"/>
        </w:rPr>
      </w:pPr>
    </w:p>
    <w:p w:rsidR="00F17968" w:rsidRPr="001D7F8D" w:rsidRDefault="002236A4" w:rsidP="00547BB1">
      <w:pPr>
        <w:ind w:firstLine="720"/>
        <w:jc w:val="right"/>
        <w:rPr>
          <w:sz w:val="28"/>
          <w:szCs w:val="28"/>
        </w:rPr>
      </w:pPr>
      <m:oMath>
        <m:sSub>
          <m:sSubPr>
            <m:ctrlPr>
              <w:rPr>
                <w:rFonts w:ascii="Cambria Math" w:hAnsi="Cambria Math"/>
                <w:i/>
                <w:sz w:val="28"/>
                <w:szCs w:val="28"/>
              </w:rPr>
            </m:ctrlPr>
          </m:sSubPr>
          <m:e>
            <m:r>
              <w:rPr>
                <w:rFonts w:ascii="Cambria Math"/>
                <w:sz w:val="28"/>
                <w:szCs w:val="28"/>
              </w:rPr>
              <m:t>S</m:t>
            </m:r>
          </m:e>
          <m:sub>
            <m:r>
              <w:rPr>
                <w:rFonts w:ascii="Cambria Math"/>
                <w:sz w:val="28"/>
                <w:szCs w:val="28"/>
              </w:rPr>
              <m:t>7</m:t>
            </m:r>
          </m:sub>
        </m:sSub>
        <m:r>
          <w:rPr>
            <w:rFonts w:ascii="Cambria Math"/>
            <w:sz w:val="28"/>
            <w:szCs w:val="28"/>
          </w:rPr>
          <m:t>=</m:t>
        </m:r>
        <m:sSub>
          <m:sSubPr>
            <m:ctrlPr>
              <w:rPr>
                <w:rFonts w:ascii="Cambria Math" w:hAnsi="Cambria Math"/>
                <w:i/>
                <w:sz w:val="28"/>
                <w:szCs w:val="28"/>
              </w:rPr>
            </m:ctrlPr>
          </m:sSubPr>
          <m:e>
            <m:r>
              <w:rPr>
                <w:rFonts w:ascii="Cambria Math"/>
                <w:sz w:val="28"/>
                <w:szCs w:val="28"/>
              </w:rPr>
              <m:t>n</m:t>
            </m:r>
          </m:e>
          <m:sub>
            <m:r>
              <w:rPr>
                <w:rFonts w:ascii="Cambria Math"/>
                <w:sz w:val="28"/>
                <w:szCs w:val="28"/>
              </w:rPr>
              <m:t>H1</m:t>
            </m:r>
          </m:sub>
        </m:sSub>
        <m:r>
          <w:rPr>
            <w:rFonts w:ascii="Cambria Math" w:hAnsi="Cambria Math" w:cs="Cambria Math"/>
            <w:sz w:val="28"/>
            <w:szCs w:val="28"/>
          </w:rPr>
          <m:t>⋅</m:t>
        </m:r>
        <m:r>
          <w:rPr>
            <w:rFonts w:ascii="Cambria Math"/>
            <w:sz w:val="28"/>
            <w:szCs w:val="28"/>
          </w:rPr>
          <m:t>p</m:t>
        </m:r>
        <m:r>
          <w:rPr>
            <w:rFonts w:ascii="Cambria Math" w:hAnsi="Cambria Math" w:cs="Cambria Math"/>
            <w:sz w:val="28"/>
            <w:szCs w:val="28"/>
          </w:rPr>
          <m:t>⋅</m:t>
        </m:r>
        <m:r>
          <w:rPr>
            <w:rFonts w:ascii="Cambria Math"/>
            <w:sz w:val="28"/>
            <w:szCs w:val="28"/>
          </w:rPr>
          <m:t>t/60</m:t>
        </m:r>
        <m:r>
          <w:rPr>
            <w:rFonts w:ascii="Cambria Math" w:hAnsi="Cambria Math" w:cs="Cambria Math"/>
            <w:sz w:val="28"/>
            <w:szCs w:val="28"/>
          </w:rPr>
          <m:t>⋅</m:t>
        </m:r>
        <m:r>
          <w:rPr>
            <w:rFonts w:ascii="Cambria Math"/>
            <w:sz w:val="28"/>
            <w:szCs w:val="28"/>
          </w:rPr>
          <m:t>u</m:t>
        </m:r>
      </m:oMath>
      <w:r w:rsidR="00F17968" w:rsidRPr="001D7F8D">
        <w:rPr>
          <w:sz w:val="28"/>
          <w:szCs w:val="28"/>
        </w:rPr>
        <w:t xml:space="preserve"> </w:t>
      </w:r>
      <w:r w:rsidR="00F17968" w:rsidRPr="0050309A">
        <w:rPr>
          <w:sz w:val="28"/>
          <w:szCs w:val="28"/>
        </w:rPr>
        <w:t>[</w:t>
      </w:r>
      <w:r w:rsidR="00F17968" w:rsidRPr="001D7F8D">
        <w:rPr>
          <w:sz w:val="28"/>
          <w:szCs w:val="28"/>
        </w:rPr>
        <w:t>мм</w:t>
      </w:r>
      <w:r w:rsidR="00F17968" w:rsidRPr="0050309A">
        <w:rPr>
          <w:sz w:val="28"/>
          <w:szCs w:val="28"/>
        </w:rPr>
        <w:t>]</w:t>
      </w:r>
      <w:r w:rsidR="00F17968" w:rsidRPr="001D7F8D">
        <w:rPr>
          <w:sz w:val="28"/>
          <w:szCs w:val="28"/>
        </w:rPr>
        <w:t xml:space="preserve">                                    </w:t>
      </w:r>
      <w:r w:rsidR="00DA493D" w:rsidRPr="001D7F8D">
        <w:rPr>
          <w:sz w:val="28"/>
          <w:szCs w:val="28"/>
        </w:rPr>
        <w:t xml:space="preserve"> </w:t>
      </w:r>
      <w:r w:rsidR="00F17968" w:rsidRPr="001D7F8D">
        <w:rPr>
          <w:sz w:val="28"/>
          <w:szCs w:val="28"/>
        </w:rPr>
        <w:t>(2.4)</w:t>
      </w:r>
    </w:p>
    <w:p w:rsidR="00F17968" w:rsidRPr="001D7F8D" w:rsidRDefault="00F17968" w:rsidP="00DA493D">
      <w:pPr>
        <w:ind w:firstLine="720"/>
        <w:jc w:val="both"/>
        <w:rPr>
          <w:sz w:val="28"/>
          <w:szCs w:val="28"/>
        </w:rPr>
      </w:pPr>
    </w:p>
    <w:p w:rsidR="00F17968" w:rsidRPr="001D7F8D" w:rsidRDefault="00DA493D" w:rsidP="00547BB1">
      <w:pPr>
        <w:ind w:firstLine="720"/>
        <w:jc w:val="both"/>
        <w:rPr>
          <w:sz w:val="28"/>
          <w:szCs w:val="28"/>
        </w:rPr>
      </w:pPr>
      <w:r w:rsidRPr="001D7F8D">
        <w:rPr>
          <w:sz w:val="28"/>
          <w:szCs w:val="28"/>
        </w:rPr>
        <w:t xml:space="preserve">где   </w:t>
      </w:r>
      <m:oMath>
        <m:r>
          <w:rPr>
            <w:rFonts w:ascii="Cambria Math"/>
            <w:sz w:val="28"/>
            <w:szCs w:val="28"/>
          </w:rPr>
          <m:t>t</m:t>
        </m:r>
      </m:oMath>
      <w:r w:rsidRPr="001D7F8D">
        <w:rPr>
          <w:sz w:val="28"/>
          <w:szCs w:val="28"/>
        </w:rPr>
        <w:t xml:space="preserve"> - время. </w:t>
      </w:r>
    </w:p>
    <w:p w:rsidR="00F17968" w:rsidRPr="001D7F8D" w:rsidRDefault="00F17968" w:rsidP="00DA493D">
      <w:pPr>
        <w:ind w:firstLine="720"/>
        <w:jc w:val="both"/>
        <w:rPr>
          <w:sz w:val="28"/>
          <w:szCs w:val="28"/>
        </w:rPr>
      </w:pPr>
    </w:p>
    <w:p w:rsidR="00DA493D" w:rsidRPr="001D7F8D" w:rsidRDefault="00DA493D" w:rsidP="0057737E">
      <w:pPr>
        <w:suppressAutoHyphens/>
        <w:ind w:firstLine="720"/>
        <w:jc w:val="both"/>
        <w:rPr>
          <w:rFonts w:eastAsia="Arial Unicode MS"/>
          <w:sz w:val="28"/>
          <w:szCs w:val="28"/>
          <w:lang w:bidi="en-US"/>
        </w:rPr>
      </w:pPr>
      <w:r w:rsidRPr="001D7F8D">
        <w:rPr>
          <w:iCs/>
          <w:sz w:val="28"/>
          <w:szCs w:val="28"/>
        </w:rPr>
        <w:t>Адаптивный привод схвата робота</w:t>
      </w:r>
      <w:r w:rsidRPr="001D7F8D">
        <w:rPr>
          <w:rFonts w:eastAsia="Arial Unicode MS"/>
          <w:sz w:val="28"/>
          <w:szCs w:val="28"/>
          <w:lang w:bidi="en-US"/>
        </w:rPr>
        <w:t xml:space="preserve"> при достижении максимального значения усилия на схвате останавливает передачу вращения на схват, а </w:t>
      </w:r>
      <w:r w:rsidR="0057737E" w:rsidRPr="001D7F8D">
        <w:rPr>
          <w:rFonts w:eastAsia="Arial Unicode MS"/>
          <w:sz w:val="28"/>
          <w:szCs w:val="28"/>
          <w:lang w:bidi="en-US"/>
        </w:rPr>
        <w:t>серво</w:t>
      </w:r>
      <w:r w:rsidRPr="001D7F8D">
        <w:rPr>
          <w:rFonts w:eastAsia="Arial Unicode MS"/>
          <w:sz w:val="28"/>
          <w:szCs w:val="28"/>
          <w:lang w:bidi="en-US"/>
        </w:rPr>
        <w:t xml:space="preserve">двигатель </w:t>
      </w:r>
      <w:r w:rsidR="0057737E" w:rsidRPr="001D7F8D">
        <w:rPr>
          <w:rFonts w:eastAsia="Arial Unicode MS"/>
          <w:sz w:val="28"/>
          <w:szCs w:val="28"/>
          <w:lang w:bidi="en-US"/>
        </w:rPr>
        <w:t>продолжает вращаться</w:t>
      </w:r>
      <w:r w:rsidRPr="001D7F8D">
        <w:rPr>
          <w:rFonts w:eastAsia="Arial Unicode MS"/>
          <w:sz w:val="28"/>
          <w:szCs w:val="28"/>
          <w:lang w:bidi="en-US"/>
        </w:rPr>
        <w:t xml:space="preserve">. </w:t>
      </w:r>
      <w:r w:rsidR="0057737E" w:rsidRPr="001D7F8D">
        <w:rPr>
          <w:iCs/>
          <w:sz w:val="28"/>
          <w:szCs w:val="28"/>
        </w:rPr>
        <w:t>Адаптивный привод схвата</w:t>
      </w:r>
      <w:r w:rsidR="0057737E" w:rsidRPr="001D7F8D">
        <w:rPr>
          <w:rFonts w:eastAsia="Arial Unicode MS"/>
          <w:sz w:val="28"/>
          <w:szCs w:val="28"/>
          <w:lang w:bidi="en-US"/>
        </w:rPr>
        <w:t xml:space="preserve"> переходит в стоповый режим, который </w:t>
      </w:r>
      <w:r w:rsidRPr="001D7F8D">
        <w:rPr>
          <w:rFonts w:eastAsia="Arial Unicode MS"/>
          <w:sz w:val="28"/>
          <w:szCs w:val="28"/>
          <w:lang w:bidi="en-US"/>
        </w:rPr>
        <w:t xml:space="preserve">позволяет схвату достичь заданного максимального усилия схвата, без </w:t>
      </w:r>
      <w:r w:rsidR="0057737E" w:rsidRPr="001D7F8D">
        <w:rPr>
          <w:rFonts w:eastAsia="Arial Unicode MS"/>
          <w:sz w:val="28"/>
          <w:szCs w:val="28"/>
          <w:lang w:bidi="en-US"/>
        </w:rPr>
        <w:t xml:space="preserve">использования </w:t>
      </w:r>
      <w:r w:rsidRPr="001D7F8D">
        <w:rPr>
          <w:rFonts w:eastAsia="Arial Unicode MS"/>
          <w:sz w:val="28"/>
          <w:szCs w:val="28"/>
          <w:lang w:bidi="en-US"/>
        </w:rPr>
        <w:t>системы управления.</w:t>
      </w:r>
    </w:p>
    <w:p w:rsidR="00DA493D" w:rsidRPr="001D7F8D" w:rsidRDefault="00DA493D" w:rsidP="00DA493D">
      <w:pPr>
        <w:ind w:firstLine="720"/>
        <w:jc w:val="both"/>
        <w:rPr>
          <w:sz w:val="28"/>
          <w:szCs w:val="28"/>
        </w:rPr>
      </w:pPr>
    </w:p>
    <w:p w:rsidR="00DA493D" w:rsidRPr="001D7F8D" w:rsidRDefault="00DA493D" w:rsidP="00DA493D">
      <w:pPr>
        <w:tabs>
          <w:tab w:val="left" w:pos="567"/>
          <w:tab w:val="left" w:pos="8910"/>
          <w:tab w:val="left" w:pos="9240"/>
          <w:tab w:val="left" w:pos="9680"/>
        </w:tabs>
        <w:ind w:firstLine="720"/>
        <w:jc w:val="both"/>
        <w:rPr>
          <w:b/>
          <w:sz w:val="28"/>
          <w:szCs w:val="28"/>
        </w:rPr>
      </w:pPr>
      <w:r w:rsidRPr="001D7F8D">
        <w:rPr>
          <w:b/>
          <w:sz w:val="28"/>
          <w:szCs w:val="28"/>
        </w:rPr>
        <w:t>2.3 Динамическая модель адаптивного привода схвата робота</w:t>
      </w:r>
    </w:p>
    <w:p w:rsidR="00DA493D" w:rsidRPr="001D7F8D" w:rsidRDefault="00DA493D" w:rsidP="00DA493D">
      <w:pPr>
        <w:adjustRightInd w:val="0"/>
        <w:ind w:firstLine="720"/>
        <w:jc w:val="both"/>
        <w:rPr>
          <w:rStyle w:val="hps"/>
          <w:sz w:val="28"/>
          <w:szCs w:val="28"/>
        </w:rPr>
      </w:pPr>
      <w:r w:rsidRPr="001D7F8D">
        <w:rPr>
          <w:sz w:val="28"/>
          <w:szCs w:val="28"/>
        </w:rPr>
        <w:t xml:space="preserve">На рисунке 2.3 изображена модель </w:t>
      </w:r>
      <w:r w:rsidRPr="001D7F8D">
        <w:rPr>
          <w:iCs/>
          <w:sz w:val="28"/>
          <w:szCs w:val="28"/>
        </w:rPr>
        <w:t>адаптивного привода схвата робота</w:t>
      </w:r>
      <w:r w:rsidRPr="001D7F8D">
        <w:rPr>
          <w:sz w:val="28"/>
          <w:szCs w:val="28"/>
        </w:rPr>
        <w:t xml:space="preserve"> на программном комплексе </w:t>
      </w:r>
      <w:proofErr w:type="spellStart"/>
      <w:r w:rsidRPr="001D7F8D">
        <w:rPr>
          <w:rStyle w:val="hps"/>
          <w:sz w:val="28"/>
          <w:szCs w:val="28"/>
        </w:rPr>
        <w:t>SimulationX</w:t>
      </w:r>
      <w:proofErr w:type="spellEnd"/>
      <w:r w:rsidRPr="001D7F8D">
        <w:rPr>
          <w:rStyle w:val="hps"/>
          <w:sz w:val="28"/>
          <w:szCs w:val="28"/>
        </w:rPr>
        <w:t xml:space="preserve"> [29].</w:t>
      </w:r>
    </w:p>
    <w:p w:rsidR="00DA493D" w:rsidRPr="001D7F8D" w:rsidRDefault="00DA493D" w:rsidP="00DA493D">
      <w:pPr>
        <w:ind w:firstLine="720"/>
        <w:jc w:val="both"/>
        <w:rPr>
          <w:rStyle w:val="hps"/>
          <w:sz w:val="28"/>
          <w:szCs w:val="28"/>
        </w:rPr>
      </w:pPr>
    </w:p>
    <w:p w:rsidR="00DA493D" w:rsidRPr="001D7F8D" w:rsidRDefault="00DA493D" w:rsidP="00DA493D">
      <w:pPr>
        <w:ind w:firstLine="720"/>
        <w:jc w:val="center"/>
        <w:rPr>
          <w:sz w:val="28"/>
          <w:szCs w:val="28"/>
        </w:rPr>
      </w:pPr>
    </w:p>
    <w:p w:rsidR="00DA493D" w:rsidRPr="001D7F8D" w:rsidRDefault="00D9448E" w:rsidP="00DA493D">
      <w:pPr>
        <w:ind w:firstLine="720"/>
        <w:jc w:val="center"/>
        <w:rPr>
          <w:sz w:val="28"/>
          <w:szCs w:val="28"/>
        </w:rPr>
      </w:pPr>
      <w:r>
        <w:rPr>
          <w:noProof/>
          <w:sz w:val="28"/>
          <w:szCs w:val="28"/>
          <w:lang w:bidi="ar-SA"/>
        </w:rPr>
        <w:drawing>
          <wp:inline distT="0" distB="0" distL="0" distR="0">
            <wp:extent cx="4269740" cy="2703195"/>
            <wp:effectExtent l="0" t="0" r="0" b="1905"/>
            <wp:docPr id="316"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9740" cy="2703195"/>
                    </a:xfrm>
                    <a:prstGeom prst="rect">
                      <a:avLst/>
                    </a:prstGeom>
                    <a:noFill/>
                    <a:ln>
                      <a:noFill/>
                    </a:ln>
                  </pic:spPr>
                </pic:pic>
              </a:graphicData>
            </a:graphic>
          </wp:inline>
        </w:drawing>
      </w:r>
    </w:p>
    <w:p w:rsidR="00DA493D" w:rsidRPr="001D7F8D" w:rsidRDefault="00DA493D" w:rsidP="00DA493D">
      <w:pPr>
        <w:ind w:firstLine="720"/>
        <w:jc w:val="both"/>
        <w:rPr>
          <w:sz w:val="28"/>
          <w:szCs w:val="28"/>
        </w:rPr>
      </w:pPr>
    </w:p>
    <w:p w:rsidR="00DA493D" w:rsidRPr="001D7F8D" w:rsidRDefault="00DA493D" w:rsidP="00DA493D">
      <w:pPr>
        <w:ind w:firstLine="720"/>
        <w:jc w:val="center"/>
        <w:rPr>
          <w:sz w:val="28"/>
          <w:szCs w:val="28"/>
        </w:rPr>
      </w:pPr>
      <w:r w:rsidRPr="001D7F8D">
        <w:rPr>
          <w:sz w:val="28"/>
          <w:szCs w:val="28"/>
        </w:rPr>
        <w:t xml:space="preserve">Рисунок 2.3 - Динамическая модель </w:t>
      </w:r>
      <w:r w:rsidRPr="001D7F8D">
        <w:rPr>
          <w:iCs/>
          <w:sz w:val="28"/>
          <w:szCs w:val="28"/>
        </w:rPr>
        <w:t>адаптивного привода схвата робота</w:t>
      </w:r>
      <w:r w:rsidRPr="001D7F8D">
        <w:rPr>
          <w:sz w:val="28"/>
          <w:szCs w:val="28"/>
        </w:rPr>
        <w:t xml:space="preserve"> на</w:t>
      </w:r>
      <w:r w:rsidR="00AC52E2" w:rsidRPr="001D7F8D">
        <w:rPr>
          <w:sz w:val="28"/>
          <w:szCs w:val="28"/>
        </w:rPr>
        <w:t xml:space="preserve"> программном комплексе </w:t>
      </w:r>
      <w:r w:rsidRPr="001D7F8D">
        <w:rPr>
          <w:sz w:val="28"/>
          <w:szCs w:val="28"/>
        </w:rPr>
        <w:t xml:space="preserve"> </w:t>
      </w:r>
      <w:proofErr w:type="spellStart"/>
      <w:r w:rsidRPr="001D7F8D">
        <w:rPr>
          <w:sz w:val="28"/>
          <w:szCs w:val="28"/>
        </w:rPr>
        <w:t>SimulationX</w:t>
      </w:r>
      <w:proofErr w:type="spellEnd"/>
    </w:p>
    <w:p w:rsidR="00DA493D" w:rsidRPr="001D7F8D" w:rsidRDefault="00DA493D" w:rsidP="00DA493D">
      <w:pPr>
        <w:ind w:firstLine="720"/>
        <w:jc w:val="both"/>
        <w:rPr>
          <w:sz w:val="28"/>
          <w:szCs w:val="28"/>
        </w:rPr>
      </w:pPr>
    </w:p>
    <w:p w:rsidR="00DA493D" w:rsidRPr="001D7F8D" w:rsidRDefault="00AC52E2" w:rsidP="00DA493D">
      <w:pPr>
        <w:ind w:firstLine="720"/>
        <w:jc w:val="both"/>
        <w:rPr>
          <w:sz w:val="28"/>
          <w:szCs w:val="28"/>
        </w:rPr>
      </w:pPr>
      <w:r w:rsidRPr="001D7F8D">
        <w:rPr>
          <w:sz w:val="28"/>
          <w:szCs w:val="28"/>
        </w:rPr>
        <w:t xml:space="preserve">На рисунке 2.4 приведены </w:t>
      </w:r>
      <w:r w:rsidR="00C33908" w:rsidRPr="001D7F8D">
        <w:rPr>
          <w:sz w:val="28"/>
          <w:szCs w:val="28"/>
        </w:rPr>
        <w:t>э</w:t>
      </w:r>
      <w:r w:rsidR="00DA493D" w:rsidRPr="001D7F8D">
        <w:rPr>
          <w:sz w:val="28"/>
          <w:szCs w:val="28"/>
        </w:rPr>
        <w:t xml:space="preserve">лементы библиотеки </w:t>
      </w:r>
      <w:proofErr w:type="spellStart"/>
      <w:r w:rsidR="00DA493D" w:rsidRPr="001D7F8D">
        <w:rPr>
          <w:sz w:val="28"/>
          <w:szCs w:val="28"/>
        </w:rPr>
        <w:t>SimulationX</w:t>
      </w:r>
      <w:proofErr w:type="spellEnd"/>
      <w:r w:rsidR="00DA493D" w:rsidRPr="001D7F8D">
        <w:rPr>
          <w:sz w:val="28"/>
          <w:szCs w:val="28"/>
        </w:rPr>
        <w:t xml:space="preserve">, </w:t>
      </w:r>
      <w:r w:rsidR="00C33908" w:rsidRPr="001D7F8D">
        <w:rPr>
          <w:sz w:val="28"/>
          <w:szCs w:val="28"/>
        </w:rPr>
        <w:t xml:space="preserve">для </w:t>
      </w:r>
      <w:r w:rsidR="00DA493D" w:rsidRPr="001D7F8D">
        <w:rPr>
          <w:sz w:val="28"/>
          <w:szCs w:val="28"/>
        </w:rPr>
        <w:t xml:space="preserve">составлении </w:t>
      </w:r>
      <w:r w:rsidR="00C33908" w:rsidRPr="001D7F8D">
        <w:rPr>
          <w:sz w:val="28"/>
          <w:szCs w:val="28"/>
        </w:rPr>
        <w:t xml:space="preserve">динамической </w:t>
      </w:r>
      <w:r w:rsidR="00DA493D" w:rsidRPr="001D7F8D">
        <w:rPr>
          <w:sz w:val="28"/>
          <w:szCs w:val="28"/>
        </w:rPr>
        <w:t>модели</w:t>
      </w:r>
      <w:r w:rsidR="002236A4" w:rsidRPr="002236A4">
        <w:rPr>
          <w:noProof/>
          <w:sz w:val="28"/>
          <w:szCs w:val="28"/>
          <w:lang w:val="en-US" w:eastAsia="en-US" w:bidi="ar-SA"/>
        </w:rPr>
        <w:pict>
          <v:shapetype id="_x0000_t202" coordsize="21600,21600" o:spt="202" path="m,l,21600r21600,l21600,xe">
            <v:stroke joinstyle="miter"/>
            <v:path gradientshapeok="t" o:connecttype="rect"/>
          </v:shapetype>
          <v:shape id="Поле 2" o:spid="_x0000_s1026" type="#_x0000_t202" style="position:absolute;left:0;text-align:left;margin-left:533.7pt;margin-top:117.95pt;width:57.6pt;height:27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" o:allowincell="f" stroked="f">
            <v:textbox>
              <w:txbxContent>
                <w:p w:rsidR="000F709C" w:rsidRDefault="000F709C" w:rsidP="00DA493D">
                  <w:pPr>
                    <w:jc w:val="center"/>
                  </w:pPr>
                  <w:r>
                    <w:t>163</w:t>
                  </w:r>
                </w:p>
              </w:txbxContent>
            </v:textbox>
          </v:shape>
        </w:pict>
      </w:r>
      <w:r w:rsidR="00C33908" w:rsidRPr="001D7F8D">
        <w:rPr>
          <w:sz w:val="28"/>
          <w:szCs w:val="28"/>
        </w:rPr>
        <w:t>:</w:t>
      </w:r>
    </w:p>
    <w:p w:rsidR="00DA493D" w:rsidRPr="001D7F8D" w:rsidRDefault="00DA493D" w:rsidP="00DA493D">
      <w:pPr>
        <w:ind w:firstLine="720"/>
        <w:rPr>
          <w:sz w:val="28"/>
          <w:szCs w:val="28"/>
        </w:rPr>
      </w:pPr>
    </w:p>
    <w:p w:rsidR="00DA493D" w:rsidRPr="001D7F8D" w:rsidRDefault="00D9448E" w:rsidP="00DA493D">
      <w:pPr>
        <w:ind w:firstLine="720"/>
        <w:jc w:val="center"/>
        <w:rPr>
          <w:sz w:val="28"/>
          <w:szCs w:val="28"/>
        </w:rPr>
      </w:pPr>
      <w:r>
        <w:rPr>
          <w:noProof/>
          <w:sz w:val="28"/>
          <w:szCs w:val="28"/>
          <w:lang w:bidi="ar-SA"/>
        </w:rPr>
        <w:lastRenderedPageBreak/>
        <w:drawing>
          <wp:inline distT="0" distB="0" distL="0" distR="0">
            <wp:extent cx="2941955" cy="1932305"/>
            <wp:effectExtent l="0" t="0" r="0" b="0"/>
            <wp:docPr id="317" name="Рисунок 12" descr="Рисунок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 3.8.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1955" cy="1932305"/>
                    </a:xfrm>
                    <a:prstGeom prst="rect">
                      <a:avLst/>
                    </a:prstGeom>
                    <a:noFill/>
                    <a:ln>
                      <a:noFill/>
                    </a:ln>
                  </pic:spPr>
                </pic:pic>
              </a:graphicData>
            </a:graphic>
          </wp:inline>
        </w:drawing>
      </w:r>
    </w:p>
    <w:p w:rsidR="00DA493D" w:rsidRPr="001D7F8D" w:rsidRDefault="00DA493D" w:rsidP="00DA493D">
      <w:pPr>
        <w:ind w:firstLine="720"/>
        <w:jc w:val="center"/>
        <w:rPr>
          <w:sz w:val="28"/>
          <w:szCs w:val="28"/>
        </w:rPr>
      </w:pPr>
      <w:r w:rsidRPr="001D7F8D">
        <w:rPr>
          <w:sz w:val="28"/>
          <w:szCs w:val="28"/>
        </w:rPr>
        <w:t xml:space="preserve">Рисунок 2.4 - Элементы библиотеки </w:t>
      </w:r>
      <w:proofErr w:type="spellStart"/>
      <w:r w:rsidRPr="001D7F8D">
        <w:rPr>
          <w:sz w:val="28"/>
          <w:szCs w:val="28"/>
        </w:rPr>
        <w:t>SimulationX</w:t>
      </w:r>
      <w:proofErr w:type="spellEnd"/>
    </w:p>
    <w:p w:rsidR="00DA493D" w:rsidRPr="001D7F8D" w:rsidRDefault="00DA493D" w:rsidP="00DA493D">
      <w:pPr>
        <w:ind w:firstLine="720"/>
        <w:jc w:val="both"/>
        <w:rPr>
          <w:sz w:val="28"/>
          <w:szCs w:val="28"/>
        </w:rPr>
      </w:pPr>
    </w:p>
    <w:p w:rsidR="00DA493D" w:rsidRPr="001D7F8D" w:rsidRDefault="00750BE7" w:rsidP="00DA493D">
      <w:pPr>
        <w:ind w:firstLine="720"/>
        <w:jc w:val="both"/>
        <w:rPr>
          <w:sz w:val="28"/>
          <w:szCs w:val="28"/>
        </w:rPr>
      </w:pPr>
      <w:r w:rsidRPr="001D7F8D">
        <w:rPr>
          <w:sz w:val="28"/>
          <w:szCs w:val="28"/>
        </w:rPr>
        <w:t>На рисун</w:t>
      </w:r>
      <w:r w:rsidR="00DA493D" w:rsidRPr="001D7F8D">
        <w:rPr>
          <w:sz w:val="28"/>
          <w:szCs w:val="28"/>
        </w:rPr>
        <w:t>к</w:t>
      </w:r>
      <w:r w:rsidRPr="001D7F8D">
        <w:rPr>
          <w:sz w:val="28"/>
          <w:szCs w:val="28"/>
        </w:rPr>
        <w:t>е</w:t>
      </w:r>
      <w:r w:rsidR="00B42CFD" w:rsidRPr="001D7F8D">
        <w:rPr>
          <w:sz w:val="28"/>
          <w:szCs w:val="28"/>
        </w:rPr>
        <w:t xml:space="preserve"> 2.4 обозначены следующие элементы</w:t>
      </w:r>
      <w:r w:rsidR="00DA493D" w:rsidRPr="001D7F8D">
        <w:rPr>
          <w:sz w:val="28"/>
          <w:szCs w:val="28"/>
        </w:rPr>
        <w:t xml:space="preserve"> библиотеки </w:t>
      </w:r>
      <w:proofErr w:type="spellStart"/>
      <w:r w:rsidR="00DA493D" w:rsidRPr="001D7F8D">
        <w:rPr>
          <w:sz w:val="28"/>
          <w:szCs w:val="28"/>
        </w:rPr>
        <w:t>SimulationX</w:t>
      </w:r>
      <w:proofErr w:type="spellEnd"/>
      <w:r w:rsidR="00DA493D" w:rsidRPr="001D7F8D">
        <w:rPr>
          <w:sz w:val="28"/>
          <w:szCs w:val="28"/>
        </w:rPr>
        <w:t>:</w:t>
      </w:r>
    </w:p>
    <w:p w:rsidR="00DA493D" w:rsidRPr="001D7F8D" w:rsidRDefault="00DA493D" w:rsidP="00DA493D">
      <w:pPr>
        <w:ind w:firstLine="720"/>
        <w:jc w:val="both"/>
        <w:rPr>
          <w:sz w:val="28"/>
          <w:szCs w:val="28"/>
        </w:rPr>
      </w:pPr>
      <w:r w:rsidRPr="001D7F8D">
        <w:rPr>
          <w:sz w:val="28"/>
          <w:szCs w:val="28"/>
        </w:rPr>
        <w:t>1 – Электрод</w:t>
      </w:r>
      <w:r w:rsidR="00B42CFD" w:rsidRPr="001D7F8D">
        <w:rPr>
          <w:sz w:val="28"/>
          <w:szCs w:val="28"/>
        </w:rPr>
        <w:t xml:space="preserve">вигатель для моделирования движения электродвигателя </w:t>
      </w:r>
      <w:r w:rsidRPr="001D7F8D">
        <w:rPr>
          <w:sz w:val="28"/>
          <w:szCs w:val="28"/>
        </w:rPr>
        <w:t xml:space="preserve"> постоянного тока. </w:t>
      </w:r>
    </w:p>
    <w:p w:rsidR="00DA493D" w:rsidRPr="001D7F8D" w:rsidRDefault="00DA493D" w:rsidP="00DA493D">
      <w:pPr>
        <w:ind w:firstLine="720"/>
        <w:jc w:val="both"/>
        <w:rPr>
          <w:sz w:val="28"/>
          <w:szCs w:val="28"/>
        </w:rPr>
      </w:pPr>
      <w:r w:rsidRPr="001D7F8D">
        <w:rPr>
          <w:sz w:val="28"/>
          <w:szCs w:val="28"/>
        </w:rPr>
        <w:t>2 - Инерция. Этот элемент моделирует момент инерции вращательного звена. Также имеется возможность моделирования переменного момента инерции.</w:t>
      </w:r>
    </w:p>
    <w:p w:rsidR="00DA493D" w:rsidRPr="001D7F8D" w:rsidRDefault="00DA493D" w:rsidP="00DA493D">
      <w:pPr>
        <w:ind w:firstLine="720"/>
        <w:jc w:val="both"/>
        <w:rPr>
          <w:sz w:val="28"/>
          <w:szCs w:val="28"/>
        </w:rPr>
      </w:pPr>
      <w:r w:rsidRPr="001D7F8D">
        <w:rPr>
          <w:sz w:val="28"/>
          <w:szCs w:val="28"/>
        </w:rPr>
        <w:t xml:space="preserve">3- Планетарная передача. Этот элемент моделирует одноступенчатую планетарную передачу. </w:t>
      </w:r>
    </w:p>
    <w:p w:rsidR="00DA493D" w:rsidRPr="001D7F8D" w:rsidRDefault="00DA493D" w:rsidP="00DA493D">
      <w:pPr>
        <w:ind w:firstLine="720"/>
        <w:jc w:val="both"/>
        <w:rPr>
          <w:sz w:val="28"/>
          <w:szCs w:val="28"/>
        </w:rPr>
      </w:pPr>
      <w:r w:rsidRPr="001D7F8D">
        <w:rPr>
          <w:sz w:val="28"/>
          <w:szCs w:val="28"/>
        </w:rPr>
        <w:t>4 – Демпфер вращения. Этот элемент моделирует вращательный демпфер. Таким образом, он позволяет реализовать абсолютное, так и относительное вязкое демпфирование.</w:t>
      </w:r>
    </w:p>
    <w:p w:rsidR="00DA493D" w:rsidRPr="001D7F8D" w:rsidRDefault="00DA493D" w:rsidP="00DA493D">
      <w:pPr>
        <w:ind w:firstLine="720"/>
        <w:jc w:val="both"/>
        <w:rPr>
          <w:sz w:val="28"/>
          <w:szCs w:val="28"/>
        </w:rPr>
      </w:pPr>
      <w:r w:rsidRPr="001D7F8D">
        <w:rPr>
          <w:sz w:val="28"/>
          <w:szCs w:val="28"/>
        </w:rPr>
        <w:t>5 - Трение. Этот элемент моделирует трение во вращательных парах.</w:t>
      </w:r>
    </w:p>
    <w:p w:rsidR="00DA493D" w:rsidRPr="001D7F8D" w:rsidRDefault="00DA493D" w:rsidP="00DA493D">
      <w:pPr>
        <w:ind w:firstLine="720"/>
        <w:jc w:val="both"/>
        <w:rPr>
          <w:sz w:val="28"/>
          <w:szCs w:val="28"/>
        </w:rPr>
      </w:pPr>
      <w:r w:rsidRPr="001D7F8D">
        <w:rPr>
          <w:sz w:val="28"/>
          <w:szCs w:val="28"/>
        </w:rPr>
        <w:t>6 – Линейный транслятор. Элемент моделирует преобразование вращательного движения в линейное.</w:t>
      </w:r>
    </w:p>
    <w:p w:rsidR="00DA493D" w:rsidRPr="001D7F8D" w:rsidRDefault="00DA493D" w:rsidP="00DA493D">
      <w:pPr>
        <w:ind w:firstLine="720"/>
        <w:jc w:val="both"/>
        <w:rPr>
          <w:sz w:val="28"/>
          <w:szCs w:val="28"/>
        </w:rPr>
      </w:pPr>
      <w:r w:rsidRPr="001D7F8D">
        <w:rPr>
          <w:sz w:val="28"/>
          <w:szCs w:val="28"/>
        </w:rPr>
        <w:t xml:space="preserve">7 – </w:t>
      </w:r>
      <w:r w:rsidR="001475F6" w:rsidRPr="001D7F8D">
        <w:rPr>
          <w:sz w:val="28"/>
          <w:szCs w:val="28"/>
        </w:rPr>
        <w:t xml:space="preserve">Элемент Масса для моделирования массы звена, можно моделировать </w:t>
      </w:r>
      <w:r w:rsidRPr="001D7F8D">
        <w:rPr>
          <w:sz w:val="28"/>
          <w:szCs w:val="28"/>
        </w:rPr>
        <w:t xml:space="preserve"> </w:t>
      </w:r>
      <w:r w:rsidR="001475F6" w:rsidRPr="001D7F8D">
        <w:rPr>
          <w:sz w:val="28"/>
          <w:szCs w:val="28"/>
        </w:rPr>
        <w:t>переменную массу</w:t>
      </w:r>
      <w:r w:rsidRPr="001D7F8D">
        <w:rPr>
          <w:sz w:val="28"/>
          <w:szCs w:val="28"/>
        </w:rPr>
        <w:t>.</w:t>
      </w:r>
    </w:p>
    <w:p w:rsidR="00DA493D" w:rsidRPr="001D7F8D" w:rsidRDefault="00DA493D" w:rsidP="00DA493D">
      <w:pPr>
        <w:ind w:firstLine="720"/>
        <w:jc w:val="both"/>
        <w:rPr>
          <w:sz w:val="28"/>
          <w:szCs w:val="28"/>
        </w:rPr>
      </w:pPr>
      <w:r w:rsidRPr="001D7F8D">
        <w:rPr>
          <w:sz w:val="28"/>
          <w:szCs w:val="28"/>
        </w:rPr>
        <w:t xml:space="preserve">8 - </w:t>
      </w:r>
      <w:r w:rsidR="001475F6" w:rsidRPr="001D7F8D">
        <w:rPr>
          <w:sz w:val="28"/>
          <w:szCs w:val="28"/>
        </w:rPr>
        <w:t>Элемент Сила для моделирования внешней силы</w:t>
      </w:r>
      <w:r w:rsidRPr="001D7F8D">
        <w:rPr>
          <w:sz w:val="28"/>
          <w:szCs w:val="28"/>
        </w:rPr>
        <w:t>.</w:t>
      </w:r>
    </w:p>
    <w:p w:rsidR="00DA493D" w:rsidRPr="001D7F8D" w:rsidRDefault="00DA493D" w:rsidP="00DA493D">
      <w:pPr>
        <w:ind w:firstLine="720"/>
        <w:jc w:val="both"/>
        <w:rPr>
          <w:sz w:val="28"/>
          <w:szCs w:val="28"/>
        </w:rPr>
      </w:pPr>
      <w:r w:rsidRPr="001D7F8D">
        <w:rPr>
          <w:sz w:val="28"/>
          <w:szCs w:val="28"/>
        </w:rPr>
        <w:t xml:space="preserve">Моменты инерций: H1 – момент инерции входного водила; </w:t>
      </w:r>
      <w:proofErr w:type="spellStart"/>
      <w:r w:rsidRPr="001D7F8D">
        <w:rPr>
          <w:sz w:val="28"/>
          <w:szCs w:val="28"/>
        </w:rPr>
        <w:t>sun</w:t>
      </w:r>
      <w:proofErr w:type="spellEnd"/>
      <w:r w:rsidRPr="001D7F8D">
        <w:rPr>
          <w:sz w:val="28"/>
          <w:szCs w:val="28"/>
        </w:rPr>
        <w:t xml:space="preserve"> – момент инерции центральных колес с внутренними зубьями; </w:t>
      </w:r>
      <w:proofErr w:type="spellStart"/>
      <w:r w:rsidRPr="001D7F8D">
        <w:rPr>
          <w:sz w:val="28"/>
          <w:szCs w:val="28"/>
        </w:rPr>
        <w:t>ring</w:t>
      </w:r>
      <w:proofErr w:type="spellEnd"/>
      <w:r w:rsidRPr="001D7F8D">
        <w:rPr>
          <w:sz w:val="28"/>
          <w:szCs w:val="28"/>
        </w:rPr>
        <w:t>– момент инерции центральных колес с внешними зубьями; H2 – момент инерции выходного водила.  Mass1- масса схвата, Source1 – сила, действующая на ходовой винт схвата. Передаточное отношение винтовой передачи RotTransTrafo1 равно 1.</w:t>
      </w:r>
    </w:p>
    <w:p w:rsidR="005C3612" w:rsidRPr="001D7F8D" w:rsidRDefault="00DA493D" w:rsidP="00381DBC">
      <w:pPr>
        <w:ind w:firstLine="720"/>
        <w:jc w:val="both"/>
        <w:rPr>
          <w:sz w:val="28"/>
          <w:szCs w:val="28"/>
        </w:rPr>
      </w:pPr>
      <w:r w:rsidRPr="001D7F8D">
        <w:rPr>
          <w:i/>
          <w:sz w:val="28"/>
          <w:szCs w:val="28"/>
        </w:rPr>
        <w:t>Исходные параметры модели</w:t>
      </w:r>
      <w:r w:rsidRPr="001D7F8D">
        <w:rPr>
          <w:sz w:val="28"/>
          <w:szCs w:val="28"/>
        </w:rPr>
        <w:t xml:space="preserve">: Расчет динамической модели </w:t>
      </w:r>
      <w:r w:rsidRPr="001D7F8D">
        <w:rPr>
          <w:iCs/>
          <w:sz w:val="28"/>
          <w:szCs w:val="28"/>
        </w:rPr>
        <w:t>адаптивного привода схвата робота,</w:t>
      </w:r>
      <w:r w:rsidRPr="001D7F8D">
        <w:rPr>
          <w:sz w:val="28"/>
          <w:szCs w:val="28"/>
        </w:rPr>
        <w:t xml:space="preserve"> проводился при постоянном моменте электродвигателя. </w:t>
      </w:r>
    </w:p>
    <w:p w:rsidR="00DA493D" w:rsidRPr="001D7F8D" w:rsidRDefault="005C3612" w:rsidP="005C3612">
      <w:pPr>
        <w:ind w:firstLine="709"/>
        <w:jc w:val="both"/>
        <w:rPr>
          <w:sz w:val="28"/>
          <w:szCs w:val="28"/>
        </w:rPr>
      </w:pPr>
      <w:r w:rsidRPr="001D7F8D">
        <w:rPr>
          <w:sz w:val="28"/>
          <w:szCs w:val="28"/>
        </w:rPr>
        <w:t xml:space="preserve">Начальные численные значения размеров звеньев, моментов инерции узлов привода, жесткости и коэффициенты диссипации, и т.д. приведены в Приложении А. </w:t>
      </w:r>
      <w:r w:rsidR="00DA493D" w:rsidRPr="001D7F8D">
        <w:rPr>
          <w:sz w:val="28"/>
          <w:szCs w:val="28"/>
        </w:rPr>
        <w:t xml:space="preserve">На рисунке 2.5 приведен график силы, действующей со стороны ходового винта для срабатывания схвата. Данный график взят из работы [30], где используется трехфаланговый схват для продукции садоводства весом 5,0 Н. Схват начинает процесс схватывания при t=0.1 сек и при t=0.5 сек происходит захват. Ход винта схвата 40 мм = 0.04м. Передаточное </w:t>
      </w:r>
      <w:r w:rsidR="00DA493D" w:rsidRPr="001D7F8D">
        <w:rPr>
          <w:sz w:val="28"/>
          <w:szCs w:val="28"/>
        </w:rPr>
        <w:lastRenderedPageBreak/>
        <w:t>отношение винта схвата 10.</w:t>
      </w:r>
    </w:p>
    <w:p w:rsidR="00DA493D" w:rsidRPr="001D7F8D" w:rsidRDefault="00D9448E" w:rsidP="00DA493D">
      <w:pPr>
        <w:ind w:firstLine="720"/>
        <w:jc w:val="center"/>
        <w:rPr>
          <w:sz w:val="28"/>
          <w:szCs w:val="28"/>
        </w:rPr>
      </w:pPr>
      <w:r>
        <w:rPr>
          <w:noProof/>
          <w:sz w:val="28"/>
          <w:szCs w:val="28"/>
          <w:lang w:bidi="ar-SA"/>
        </w:rPr>
        <w:drawing>
          <wp:inline distT="0" distB="0" distL="0" distR="0">
            <wp:extent cx="1924050" cy="2027555"/>
            <wp:effectExtent l="0" t="0" r="0" b="0"/>
            <wp:docPr id="3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2027555"/>
                    </a:xfrm>
                    <a:prstGeom prst="rect">
                      <a:avLst/>
                    </a:prstGeom>
                    <a:noFill/>
                    <a:ln>
                      <a:noFill/>
                    </a:ln>
                  </pic:spPr>
                </pic:pic>
              </a:graphicData>
            </a:graphic>
          </wp:inline>
        </w:drawing>
      </w:r>
    </w:p>
    <w:p w:rsidR="00DA493D" w:rsidRPr="001D7F8D" w:rsidRDefault="00DA493D" w:rsidP="00DA493D">
      <w:pPr>
        <w:ind w:firstLine="720"/>
        <w:jc w:val="center"/>
        <w:rPr>
          <w:sz w:val="28"/>
          <w:szCs w:val="28"/>
        </w:rPr>
      </w:pPr>
      <w:r w:rsidRPr="001D7F8D">
        <w:rPr>
          <w:sz w:val="28"/>
          <w:szCs w:val="28"/>
        </w:rPr>
        <w:t>Рисунок 2.5 - График силы, действующей со стороны ходового винта для срабатывания схвата.</w:t>
      </w:r>
    </w:p>
    <w:p w:rsidR="00DA493D" w:rsidRPr="001D7F8D" w:rsidRDefault="00DA493D" w:rsidP="00DA493D">
      <w:pPr>
        <w:ind w:firstLine="720"/>
        <w:jc w:val="both"/>
        <w:rPr>
          <w:sz w:val="28"/>
          <w:szCs w:val="28"/>
        </w:rPr>
      </w:pPr>
    </w:p>
    <w:p w:rsidR="00DA493D" w:rsidRPr="001D7F8D" w:rsidRDefault="00DA493D" w:rsidP="00DA493D">
      <w:pPr>
        <w:ind w:firstLine="720"/>
        <w:jc w:val="both"/>
        <w:rPr>
          <w:sz w:val="28"/>
          <w:szCs w:val="28"/>
        </w:rPr>
      </w:pPr>
      <w:r w:rsidRPr="001D7F8D">
        <w:rPr>
          <w:i/>
          <w:sz w:val="28"/>
          <w:szCs w:val="28"/>
        </w:rPr>
        <w:t>Результаты моделирования</w:t>
      </w:r>
      <w:r w:rsidRPr="001D7F8D">
        <w:rPr>
          <w:sz w:val="28"/>
          <w:szCs w:val="28"/>
        </w:rPr>
        <w:t xml:space="preserve">: На рисунках 2.6 а, б, в приведены графики углового перемещения, скорости и ускорения ходового винта для срабатывания схвата. На рисунке 2.7 приведен график передаточного отношения адаптивной передачи. </w:t>
      </w:r>
    </w:p>
    <w:p w:rsidR="00DA493D" w:rsidRPr="001D7F8D" w:rsidRDefault="00DA493D" w:rsidP="00DA493D">
      <w:pPr>
        <w:ind w:firstLine="720"/>
        <w:jc w:val="both"/>
        <w:rPr>
          <w:sz w:val="28"/>
          <w:szCs w:val="28"/>
        </w:rPr>
      </w:pPr>
    </w:p>
    <w:p w:rsidR="00DA493D" w:rsidRPr="001D7F8D" w:rsidRDefault="00D9448E" w:rsidP="00DA493D">
      <w:pPr>
        <w:ind w:firstLine="720"/>
        <w:jc w:val="center"/>
        <w:rPr>
          <w:sz w:val="28"/>
          <w:szCs w:val="28"/>
          <w:lang w:eastAsia="en-US"/>
        </w:rPr>
      </w:pPr>
      <w:r>
        <w:rPr>
          <w:noProof/>
          <w:sz w:val="28"/>
          <w:szCs w:val="28"/>
          <w:lang w:bidi="ar-SA"/>
        </w:rPr>
        <w:drawing>
          <wp:inline distT="0" distB="0" distL="0" distR="0">
            <wp:extent cx="2472690" cy="1924050"/>
            <wp:effectExtent l="0" t="0" r="3810" b="0"/>
            <wp:docPr id="3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690" cy="1924050"/>
                    </a:xfrm>
                    <a:prstGeom prst="rect">
                      <a:avLst/>
                    </a:prstGeom>
                    <a:noFill/>
                    <a:ln>
                      <a:noFill/>
                    </a:ln>
                  </pic:spPr>
                </pic:pic>
              </a:graphicData>
            </a:graphic>
          </wp:inline>
        </w:drawing>
      </w:r>
    </w:p>
    <w:p w:rsidR="00DA493D" w:rsidRPr="001D7F8D" w:rsidRDefault="00DA493D" w:rsidP="00DA493D">
      <w:pPr>
        <w:ind w:firstLine="720"/>
        <w:rPr>
          <w:sz w:val="28"/>
          <w:szCs w:val="28"/>
          <w:lang w:eastAsia="en-US"/>
        </w:rPr>
      </w:pPr>
    </w:p>
    <w:p w:rsidR="00DA493D" w:rsidRPr="001D7F8D" w:rsidRDefault="00DA493D" w:rsidP="00DA493D">
      <w:pPr>
        <w:ind w:firstLine="720"/>
        <w:jc w:val="center"/>
        <w:rPr>
          <w:sz w:val="28"/>
          <w:szCs w:val="28"/>
          <w:lang w:eastAsia="en-US"/>
        </w:rPr>
      </w:pPr>
      <w:r w:rsidRPr="001D7F8D">
        <w:rPr>
          <w:sz w:val="28"/>
          <w:szCs w:val="28"/>
        </w:rPr>
        <w:t>(а)</w:t>
      </w:r>
    </w:p>
    <w:p w:rsidR="00DA493D" w:rsidRPr="001D7F8D" w:rsidRDefault="00DA493D" w:rsidP="00DA493D">
      <w:pPr>
        <w:ind w:firstLine="720"/>
        <w:rPr>
          <w:sz w:val="28"/>
          <w:szCs w:val="28"/>
          <w:lang w:eastAsia="en-US"/>
        </w:rPr>
      </w:pPr>
      <w:r w:rsidRPr="001D7F8D">
        <w:rPr>
          <w:sz w:val="28"/>
          <w:szCs w:val="28"/>
          <w:lang w:eastAsia="en-US"/>
        </w:rPr>
        <w:t xml:space="preserve">                    </w:t>
      </w:r>
    </w:p>
    <w:p w:rsidR="00DA493D" w:rsidRPr="001D7F8D" w:rsidRDefault="00D9448E" w:rsidP="00DA493D">
      <w:pPr>
        <w:ind w:firstLine="720"/>
        <w:rPr>
          <w:sz w:val="28"/>
          <w:szCs w:val="28"/>
        </w:rPr>
      </w:pPr>
      <w:r>
        <w:rPr>
          <w:noProof/>
          <w:sz w:val="28"/>
          <w:szCs w:val="28"/>
          <w:lang w:bidi="ar-SA"/>
        </w:rPr>
        <w:drawing>
          <wp:inline distT="0" distB="0" distL="0" distR="0">
            <wp:extent cx="2393315" cy="1955800"/>
            <wp:effectExtent l="0" t="0" r="6985" b="6350"/>
            <wp:docPr id="3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955800"/>
                    </a:xfrm>
                    <a:prstGeom prst="rect">
                      <a:avLst/>
                    </a:prstGeom>
                    <a:noFill/>
                    <a:ln>
                      <a:noFill/>
                    </a:ln>
                  </pic:spPr>
                </pic:pic>
              </a:graphicData>
            </a:graphic>
          </wp:inline>
        </w:drawing>
      </w:r>
      <w:r w:rsidR="00DA493D" w:rsidRPr="001D7F8D">
        <w:rPr>
          <w:sz w:val="28"/>
          <w:szCs w:val="28"/>
          <w:lang w:eastAsia="en-US"/>
        </w:rPr>
        <w:t xml:space="preserve">      </w:t>
      </w:r>
      <w:r>
        <w:rPr>
          <w:noProof/>
          <w:sz w:val="28"/>
          <w:szCs w:val="28"/>
          <w:lang w:bidi="ar-SA"/>
        </w:rPr>
        <w:drawing>
          <wp:inline distT="0" distB="0" distL="0" distR="0">
            <wp:extent cx="2456815" cy="2138680"/>
            <wp:effectExtent l="0" t="0" r="635" b="0"/>
            <wp:docPr id="3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15" cy="2138680"/>
                    </a:xfrm>
                    <a:prstGeom prst="rect">
                      <a:avLst/>
                    </a:prstGeom>
                    <a:noFill/>
                    <a:ln>
                      <a:noFill/>
                    </a:ln>
                  </pic:spPr>
                </pic:pic>
              </a:graphicData>
            </a:graphic>
          </wp:inline>
        </w:drawing>
      </w:r>
    </w:p>
    <w:p w:rsidR="00DA493D" w:rsidRPr="001D7F8D" w:rsidRDefault="00DA493D" w:rsidP="00DA493D">
      <w:pPr>
        <w:ind w:firstLine="720"/>
        <w:rPr>
          <w:sz w:val="28"/>
          <w:szCs w:val="28"/>
        </w:rPr>
      </w:pPr>
      <w:r w:rsidRPr="001D7F8D">
        <w:rPr>
          <w:sz w:val="28"/>
          <w:szCs w:val="28"/>
        </w:rPr>
        <w:t xml:space="preserve">                               (б)                                                       (в)</w:t>
      </w:r>
    </w:p>
    <w:p w:rsidR="00DA493D" w:rsidRPr="001D7F8D" w:rsidRDefault="00DA493D" w:rsidP="00DA493D">
      <w:pPr>
        <w:ind w:firstLine="720"/>
        <w:jc w:val="both"/>
        <w:rPr>
          <w:sz w:val="28"/>
          <w:szCs w:val="28"/>
        </w:rPr>
      </w:pPr>
    </w:p>
    <w:p w:rsidR="00DA493D" w:rsidRPr="001D7F8D" w:rsidRDefault="00DA493D" w:rsidP="00DA493D">
      <w:pPr>
        <w:ind w:firstLine="720"/>
        <w:jc w:val="center"/>
        <w:rPr>
          <w:sz w:val="28"/>
          <w:szCs w:val="28"/>
        </w:rPr>
      </w:pPr>
      <w:r w:rsidRPr="001D7F8D">
        <w:rPr>
          <w:sz w:val="28"/>
          <w:szCs w:val="28"/>
        </w:rPr>
        <w:lastRenderedPageBreak/>
        <w:t>Рисунок 2.6 - Графики (а)-перемещения, (б)-скорости и (в)-ускорения ходового винта для срабатывания схвата.</w:t>
      </w:r>
    </w:p>
    <w:p w:rsidR="00DA493D" w:rsidRPr="001D7F8D" w:rsidRDefault="00D9448E" w:rsidP="00DA493D">
      <w:pPr>
        <w:ind w:firstLine="720"/>
        <w:jc w:val="center"/>
        <w:rPr>
          <w:sz w:val="28"/>
          <w:szCs w:val="28"/>
        </w:rPr>
      </w:pPr>
      <w:r>
        <w:rPr>
          <w:noProof/>
          <w:sz w:val="28"/>
          <w:szCs w:val="28"/>
          <w:lang w:bidi="ar-SA"/>
        </w:rPr>
        <w:drawing>
          <wp:inline distT="0" distB="0" distL="0" distR="0">
            <wp:extent cx="2536190" cy="1605915"/>
            <wp:effectExtent l="0" t="0" r="0" b="0"/>
            <wp:docPr id="3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190" cy="1605915"/>
                    </a:xfrm>
                    <a:prstGeom prst="rect">
                      <a:avLst/>
                    </a:prstGeom>
                    <a:noFill/>
                    <a:ln>
                      <a:noFill/>
                    </a:ln>
                  </pic:spPr>
                </pic:pic>
              </a:graphicData>
            </a:graphic>
          </wp:inline>
        </w:drawing>
      </w:r>
    </w:p>
    <w:p w:rsidR="00DA493D" w:rsidRPr="001D7F8D" w:rsidRDefault="00DA493D" w:rsidP="00DA493D">
      <w:pPr>
        <w:ind w:firstLine="720"/>
        <w:jc w:val="both"/>
        <w:rPr>
          <w:sz w:val="28"/>
          <w:szCs w:val="28"/>
        </w:rPr>
      </w:pPr>
      <w:r w:rsidRPr="001D7F8D">
        <w:rPr>
          <w:sz w:val="28"/>
          <w:szCs w:val="28"/>
        </w:rPr>
        <w:t xml:space="preserve"> </w:t>
      </w:r>
    </w:p>
    <w:p w:rsidR="00DA493D" w:rsidRPr="001D7F8D" w:rsidRDefault="00DA493D" w:rsidP="00DA493D">
      <w:pPr>
        <w:ind w:firstLine="720"/>
        <w:jc w:val="center"/>
        <w:rPr>
          <w:sz w:val="28"/>
          <w:szCs w:val="28"/>
        </w:rPr>
      </w:pPr>
      <w:r w:rsidRPr="001D7F8D">
        <w:rPr>
          <w:sz w:val="28"/>
          <w:szCs w:val="28"/>
        </w:rPr>
        <w:t xml:space="preserve">Рисунок 2.7 - График передаточного отношения </w:t>
      </w:r>
      <w:r w:rsidRPr="001D7F8D">
        <w:rPr>
          <w:iCs/>
          <w:sz w:val="28"/>
          <w:szCs w:val="28"/>
        </w:rPr>
        <w:t>адаптивного зубчатого привода схвата робота</w:t>
      </w:r>
    </w:p>
    <w:p w:rsidR="00DA493D" w:rsidRPr="001D7F8D" w:rsidRDefault="00DA493D" w:rsidP="00DA493D">
      <w:pPr>
        <w:ind w:firstLine="720"/>
        <w:jc w:val="both"/>
        <w:rPr>
          <w:sz w:val="28"/>
          <w:szCs w:val="28"/>
        </w:rPr>
      </w:pPr>
    </w:p>
    <w:p w:rsidR="00DA493D" w:rsidRPr="001D7F8D" w:rsidRDefault="00DA493D" w:rsidP="00DA493D">
      <w:pPr>
        <w:ind w:firstLine="720"/>
        <w:jc w:val="both"/>
        <w:rPr>
          <w:i/>
          <w:sz w:val="28"/>
          <w:szCs w:val="28"/>
        </w:rPr>
      </w:pPr>
      <w:r w:rsidRPr="001D7F8D">
        <w:rPr>
          <w:sz w:val="28"/>
          <w:szCs w:val="28"/>
        </w:rPr>
        <w:t xml:space="preserve">Составлена динамическая модель </w:t>
      </w:r>
      <w:r w:rsidRPr="001D7F8D">
        <w:rPr>
          <w:iCs/>
          <w:sz w:val="28"/>
          <w:szCs w:val="28"/>
        </w:rPr>
        <w:t>адаптивного привода схвата робота</w:t>
      </w:r>
      <w:r w:rsidRPr="001D7F8D">
        <w:rPr>
          <w:sz w:val="28"/>
          <w:szCs w:val="28"/>
        </w:rPr>
        <w:t xml:space="preserve"> на программном комплексе </w:t>
      </w:r>
      <w:proofErr w:type="spellStart"/>
      <w:r w:rsidRPr="001D7F8D">
        <w:rPr>
          <w:rStyle w:val="hps"/>
          <w:sz w:val="28"/>
          <w:szCs w:val="28"/>
        </w:rPr>
        <w:t>SimulationX</w:t>
      </w:r>
      <w:proofErr w:type="spellEnd"/>
      <w:r w:rsidRPr="001D7F8D">
        <w:rPr>
          <w:rStyle w:val="hps"/>
          <w:sz w:val="28"/>
          <w:szCs w:val="28"/>
        </w:rPr>
        <w:t xml:space="preserve">, </w:t>
      </w:r>
      <w:r w:rsidRPr="001D7F8D">
        <w:rPr>
          <w:sz w:val="28"/>
          <w:szCs w:val="28"/>
        </w:rPr>
        <w:t>которая позволяет проводить динамический расчет для различных вариантов параметров схвата с учетом характеристик двигателя, внешней нагрузки, и. т. д.</w:t>
      </w:r>
    </w:p>
    <w:p w:rsidR="00DA493D" w:rsidRPr="001D7F8D" w:rsidRDefault="00DA493D" w:rsidP="00DA493D">
      <w:pPr>
        <w:adjustRightInd w:val="0"/>
        <w:ind w:firstLine="720"/>
        <w:jc w:val="both"/>
        <w:rPr>
          <w:rStyle w:val="hps"/>
          <w:sz w:val="28"/>
          <w:szCs w:val="28"/>
        </w:rPr>
      </w:pPr>
    </w:p>
    <w:p w:rsidR="00DA493D" w:rsidRPr="001D7F8D" w:rsidRDefault="00DA493D" w:rsidP="00DA493D">
      <w:pPr>
        <w:ind w:firstLine="720"/>
        <w:rPr>
          <w:rFonts w:eastAsia="Arial Unicode MS"/>
          <w:sz w:val="28"/>
          <w:szCs w:val="28"/>
          <w:lang w:bidi="en-US"/>
        </w:rPr>
      </w:pPr>
    </w:p>
    <w:p w:rsidR="00DA493D" w:rsidRPr="001D7F8D" w:rsidRDefault="00DA493D" w:rsidP="00DA493D">
      <w:pPr>
        <w:ind w:firstLine="720"/>
        <w:rPr>
          <w:rFonts w:eastAsia="Arial Unicode MS"/>
          <w:sz w:val="28"/>
          <w:szCs w:val="28"/>
          <w:lang w:bidi="en-US"/>
        </w:rPr>
      </w:pPr>
    </w:p>
    <w:p w:rsidR="00DA493D" w:rsidRPr="001D7F8D" w:rsidRDefault="00DA493D" w:rsidP="00DA493D">
      <w:pPr>
        <w:ind w:firstLine="720"/>
        <w:rPr>
          <w:rFonts w:eastAsia="Arial Unicode MS"/>
          <w:sz w:val="28"/>
          <w:szCs w:val="28"/>
          <w:lang w:bidi="en-US"/>
        </w:rPr>
      </w:pPr>
    </w:p>
    <w:p w:rsidR="00DA493D" w:rsidRPr="001D7F8D" w:rsidRDefault="00DA493D" w:rsidP="00DA493D">
      <w:pPr>
        <w:ind w:firstLine="720"/>
        <w:rPr>
          <w:sz w:val="28"/>
          <w:szCs w:val="28"/>
        </w:rPr>
      </w:pPr>
    </w:p>
    <w:p w:rsidR="00DA493D" w:rsidRPr="001D7F8D" w:rsidRDefault="00DA493D" w:rsidP="00DA493D">
      <w:pPr>
        <w:ind w:firstLine="720"/>
        <w:rPr>
          <w:sz w:val="28"/>
          <w:szCs w:val="28"/>
        </w:rPr>
      </w:pPr>
    </w:p>
    <w:p w:rsidR="00DA493D" w:rsidRPr="001D7F8D" w:rsidRDefault="00DA493D" w:rsidP="00DA493D">
      <w:pPr>
        <w:ind w:firstLine="720"/>
        <w:rPr>
          <w:sz w:val="28"/>
          <w:szCs w:val="28"/>
        </w:rPr>
      </w:pPr>
    </w:p>
    <w:p w:rsidR="00DA493D" w:rsidRPr="001D7F8D" w:rsidRDefault="00DA493D"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381DBC" w:rsidRPr="001D7F8D" w:rsidRDefault="00381DBC" w:rsidP="00DA493D">
      <w:pPr>
        <w:ind w:firstLine="720"/>
        <w:jc w:val="center"/>
        <w:rPr>
          <w:b/>
          <w:sz w:val="28"/>
          <w:szCs w:val="28"/>
        </w:rPr>
      </w:pPr>
    </w:p>
    <w:p w:rsidR="00DA493D" w:rsidRPr="001D7F8D" w:rsidRDefault="00DA493D" w:rsidP="00DA493D">
      <w:pPr>
        <w:ind w:firstLine="720"/>
        <w:jc w:val="center"/>
        <w:rPr>
          <w:b/>
          <w:sz w:val="28"/>
          <w:szCs w:val="28"/>
        </w:rPr>
      </w:pPr>
    </w:p>
    <w:p w:rsidR="00DA493D" w:rsidRPr="001D7F8D" w:rsidRDefault="00DA493D" w:rsidP="00DA493D">
      <w:pPr>
        <w:ind w:firstLine="720"/>
        <w:jc w:val="center"/>
        <w:rPr>
          <w:b/>
          <w:sz w:val="28"/>
          <w:szCs w:val="28"/>
        </w:rPr>
      </w:pPr>
    </w:p>
    <w:p w:rsidR="00DA493D" w:rsidRPr="001D7F8D" w:rsidRDefault="00DA493D" w:rsidP="00DA493D">
      <w:pPr>
        <w:ind w:firstLine="720"/>
        <w:jc w:val="center"/>
        <w:rPr>
          <w:b/>
          <w:sz w:val="28"/>
          <w:szCs w:val="28"/>
        </w:rPr>
      </w:pPr>
    </w:p>
    <w:p w:rsidR="00DA493D" w:rsidRPr="001D7F8D" w:rsidRDefault="00DA493D"/>
    <w:p w:rsidR="008C620A" w:rsidRPr="001D7F8D" w:rsidRDefault="008C620A"/>
    <w:p w:rsidR="00DF6CC7" w:rsidRPr="001D7F8D" w:rsidRDefault="00DF6CC7" w:rsidP="00DF6CC7">
      <w:pPr>
        <w:tabs>
          <w:tab w:val="left" w:pos="516"/>
        </w:tabs>
        <w:ind w:firstLine="720"/>
        <w:rPr>
          <w:b/>
          <w:sz w:val="28"/>
          <w:szCs w:val="28"/>
        </w:rPr>
      </w:pPr>
      <w:r w:rsidRPr="001D7F8D">
        <w:rPr>
          <w:b/>
          <w:sz w:val="28"/>
          <w:szCs w:val="28"/>
        </w:rPr>
        <w:lastRenderedPageBreak/>
        <w:t>3 Разработка схвата робота для перегрузки агро-садоводческой продукции</w:t>
      </w:r>
    </w:p>
    <w:p w:rsidR="00DF6CC7" w:rsidRPr="001D7F8D" w:rsidRDefault="00DF6CC7" w:rsidP="00DF6CC7">
      <w:pPr>
        <w:ind w:firstLine="720"/>
        <w:rPr>
          <w:b/>
          <w:sz w:val="28"/>
          <w:szCs w:val="28"/>
        </w:rPr>
      </w:pPr>
    </w:p>
    <w:p w:rsidR="00DF6CC7" w:rsidRPr="001D7F8D" w:rsidRDefault="00DF6CC7" w:rsidP="00DF6CC7">
      <w:pPr>
        <w:ind w:firstLine="720"/>
        <w:rPr>
          <w:b/>
          <w:sz w:val="28"/>
          <w:szCs w:val="28"/>
        </w:rPr>
      </w:pPr>
      <w:r w:rsidRPr="001D7F8D">
        <w:rPr>
          <w:b/>
          <w:sz w:val="28"/>
          <w:szCs w:val="28"/>
        </w:rPr>
        <w:t>3.1 Структурно-кинематические параметры схвата робота для перегрузки агро-садоводческой продукции</w:t>
      </w:r>
    </w:p>
    <w:p w:rsidR="00DF6CC7" w:rsidRPr="001D7F8D" w:rsidRDefault="00CC6AA7" w:rsidP="00CC6AA7">
      <w:pPr>
        <w:ind w:firstLine="720"/>
        <w:jc w:val="both"/>
        <w:rPr>
          <w:sz w:val="28"/>
          <w:szCs w:val="28"/>
        </w:rPr>
      </w:pPr>
      <w:r w:rsidRPr="001D7F8D">
        <w:rPr>
          <w:sz w:val="28"/>
          <w:szCs w:val="28"/>
        </w:rPr>
        <w:t xml:space="preserve">В качестве рабочего органа для сбора агро-садоводческой продукции применяют различные виды схватов роботов, которые несомненно являются важным узлом робота. </w:t>
      </w:r>
      <w:r w:rsidR="00DF6CC7" w:rsidRPr="001D7F8D">
        <w:rPr>
          <w:sz w:val="28"/>
          <w:szCs w:val="28"/>
        </w:rPr>
        <w:t>В основном сбор агро-садоводческой продукции осуществляется путем ручного труда.</w:t>
      </w:r>
    </w:p>
    <w:p w:rsidR="00DF6CC7" w:rsidRPr="001D7F8D" w:rsidRDefault="00DF6CC7" w:rsidP="00DF6CC7">
      <w:pPr>
        <w:ind w:firstLine="720"/>
        <w:jc w:val="both"/>
        <w:rPr>
          <w:sz w:val="28"/>
          <w:szCs w:val="28"/>
        </w:rPr>
      </w:pPr>
    </w:p>
    <w:tbl>
      <w:tblPr>
        <w:tblW w:w="0" w:type="auto"/>
        <w:tblLook w:val="04A0"/>
      </w:tblPr>
      <w:tblGrid>
        <w:gridCol w:w="4716"/>
        <w:gridCol w:w="5068"/>
      </w:tblGrid>
      <w:tr w:rsidR="001D7F8D" w:rsidRPr="001D7F8D" w:rsidTr="002B41D6">
        <w:tc>
          <w:tcPr>
            <w:tcW w:w="4503" w:type="dxa"/>
          </w:tcPr>
          <w:p w:rsidR="00DF6CC7" w:rsidRPr="001D7F8D" w:rsidRDefault="00D9448E" w:rsidP="002B41D6">
            <w:pPr>
              <w:ind w:firstLine="720"/>
              <w:jc w:val="both"/>
              <w:rPr>
                <w:sz w:val="28"/>
                <w:szCs w:val="28"/>
              </w:rPr>
            </w:pPr>
            <w:r>
              <w:rPr>
                <w:noProof/>
                <w:sz w:val="28"/>
                <w:szCs w:val="28"/>
                <w:lang w:bidi="ar-SA"/>
              </w:rPr>
              <w:drawing>
                <wp:inline distT="0" distB="0" distL="0" distR="0">
                  <wp:extent cx="2623820" cy="1741170"/>
                  <wp:effectExtent l="0" t="0" r="5080" b="0"/>
                  <wp:docPr id="323" name="Рисунок 6" descr="Fresh Fruit Pack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resh Fruit Pack Stock Photos And Images - 123R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3820" cy="1741170"/>
                          </a:xfrm>
                          <a:prstGeom prst="rect">
                            <a:avLst/>
                          </a:prstGeom>
                          <a:noFill/>
                          <a:ln>
                            <a:noFill/>
                          </a:ln>
                        </pic:spPr>
                      </pic:pic>
                    </a:graphicData>
                  </a:graphic>
                </wp:inline>
              </w:drawing>
            </w:r>
          </w:p>
        </w:tc>
        <w:tc>
          <w:tcPr>
            <w:tcW w:w="5068" w:type="dxa"/>
          </w:tcPr>
          <w:p w:rsidR="00DF6CC7" w:rsidRPr="001D7F8D" w:rsidRDefault="00D9448E" w:rsidP="002B41D6">
            <w:pPr>
              <w:ind w:firstLine="720"/>
              <w:jc w:val="both"/>
              <w:rPr>
                <w:sz w:val="28"/>
                <w:szCs w:val="28"/>
              </w:rPr>
            </w:pPr>
            <w:r>
              <w:rPr>
                <w:noProof/>
                <w:sz w:val="28"/>
                <w:szCs w:val="28"/>
                <w:lang w:bidi="ar-SA"/>
              </w:rPr>
              <w:drawing>
                <wp:inline distT="0" distB="0" distL="0" distR="0">
                  <wp:extent cx="2767330" cy="1685925"/>
                  <wp:effectExtent l="0" t="0" r="0" b="9525"/>
                  <wp:docPr id="324" name="Рисунок 8" descr="Apple Sorting, Grading and Packing Machines an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pple Sorting, Grading and Packing Machines and Systems"/>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7330" cy="1685925"/>
                          </a:xfrm>
                          <a:prstGeom prst="rect">
                            <a:avLst/>
                          </a:prstGeom>
                          <a:noFill/>
                          <a:ln>
                            <a:noFill/>
                          </a:ln>
                        </pic:spPr>
                      </pic:pic>
                    </a:graphicData>
                  </a:graphic>
                </wp:inline>
              </w:drawing>
            </w:r>
          </w:p>
        </w:tc>
      </w:tr>
      <w:tr w:rsidR="001D7F8D" w:rsidRPr="001D7F8D" w:rsidTr="002B41D6">
        <w:tc>
          <w:tcPr>
            <w:tcW w:w="4503" w:type="dxa"/>
          </w:tcPr>
          <w:p w:rsidR="00DF6CC7" w:rsidRPr="001D7F8D" w:rsidRDefault="00DF6CC7" w:rsidP="002B41D6">
            <w:pPr>
              <w:ind w:firstLine="720"/>
              <w:jc w:val="both"/>
              <w:rPr>
                <w:sz w:val="28"/>
                <w:szCs w:val="28"/>
              </w:rPr>
            </w:pPr>
            <w:r w:rsidRPr="001D7F8D">
              <w:rPr>
                <w:sz w:val="28"/>
                <w:szCs w:val="28"/>
              </w:rPr>
              <w:t xml:space="preserve">                               (а)</w:t>
            </w:r>
          </w:p>
          <w:p w:rsidR="00DF6CC7" w:rsidRPr="001D7F8D" w:rsidRDefault="00D9448E" w:rsidP="002B41D6">
            <w:pPr>
              <w:ind w:firstLine="720"/>
              <w:jc w:val="both"/>
              <w:rPr>
                <w:sz w:val="28"/>
                <w:szCs w:val="28"/>
              </w:rPr>
            </w:pPr>
            <w:r>
              <w:rPr>
                <w:noProof/>
                <w:sz w:val="28"/>
                <w:szCs w:val="28"/>
                <w:lang w:bidi="ar-SA"/>
              </w:rPr>
              <w:drawing>
                <wp:inline distT="0" distB="0" distL="0" distR="0">
                  <wp:extent cx="2854325" cy="1598295"/>
                  <wp:effectExtent l="0" t="0" r="3175" b="1905"/>
                  <wp:docPr id="325" name="Рисунок 9" descr="The robots that can pick kiwi-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The robots that can pick kiwi-fruit"/>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325" cy="1598295"/>
                          </a:xfrm>
                          <a:prstGeom prst="rect">
                            <a:avLst/>
                          </a:prstGeom>
                          <a:noFill/>
                          <a:ln>
                            <a:noFill/>
                          </a:ln>
                        </pic:spPr>
                      </pic:pic>
                    </a:graphicData>
                  </a:graphic>
                </wp:inline>
              </w:drawing>
            </w:r>
          </w:p>
          <w:p w:rsidR="00DF6CC7" w:rsidRPr="001D7F8D" w:rsidRDefault="00DF6CC7" w:rsidP="002B41D6">
            <w:pPr>
              <w:ind w:firstLine="720"/>
              <w:jc w:val="both"/>
              <w:rPr>
                <w:sz w:val="28"/>
                <w:szCs w:val="28"/>
              </w:rPr>
            </w:pPr>
            <w:r w:rsidRPr="001D7F8D">
              <w:rPr>
                <w:sz w:val="28"/>
                <w:szCs w:val="28"/>
              </w:rPr>
              <w:t xml:space="preserve">                            (в)</w:t>
            </w:r>
          </w:p>
        </w:tc>
        <w:tc>
          <w:tcPr>
            <w:tcW w:w="5068" w:type="dxa"/>
          </w:tcPr>
          <w:p w:rsidR="00DF6CC7" w:rsidRPr="001D7F8D" w:rsidRDefault="00DF6CC7" w:rsidP="002B41D6">
            <w:pPr>
              <w:ind w:firstLine="720"/>
              <w:jc w:val="both"/>
              <w:rPr>
                <w:sz w:val="28"/>
                <w:szCs w:val="28"/>
              </w:rPr>
            </w:pPr>
            <w:r w:rsidRPr="001D7F8D">
              <w:rPr>
                <w:sz w:val="28"/>
                <w:szCs w:val="28"/>
              </w:rPr>
              <w:t xml:space="preserve">                                  (б)</w:t>
            </w:r>
          </w:p>
          <w:p w:rsidR="00DF6CC7" w:rsidRPr="001D7F8D" w:rsidRDefault="00D9448E" w:rsidP="002B41D6">
            <w:pPr>
              <w:ind w:firstLine="720"/>
              <w:jc w:val="both"/>
              <w:rPr>
                <w:sz w:val="28"/>
                <w:szCs w:val="28"/>
              </w:rPr>
            </w:pPr>
            <w:r>
              <w:rPr>
                <w:noProof/>
                <w:sz w:val="28"/>
                <w:szCs w:val="28"/>
                <w:lang w:bidi="ar-SA"/>
              </w:rPr>
              <w:drawing>
                <wp:inline distT="0" distB="0" distL="0" distR="0">
                  <wp:extent cx="2854325" cy="1598295"/>
                  <wp:effectExtent l="0" t="0" r="3175" b="1905"/>
                  <wp:docPr id="326" name="Рисунок 10" descr="C:\Users\Иммаш\AppData\Local\Microsoft\Windows\INetCache\Content.MSO\EE08C7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Иммаш\AppData\Local\Microsoft\Windows\INetCache\Content.MSO\EE08C770.tmp"/>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325" cy="1598295"/>
                          </a:xfrm>
                          <a:prstGeom prst="rect">
                            <a:avLst/>
                          </a:prstGeom>
                          <a:noFill/>
                          <a:ln>
                            <a:noFill/>
                          </a:ln>
                        </pic:spPr>
                      </pic:pic>
                    </a:graphicData>
                  </a:graphic>
                </wp:inline>
              </w:drawing>
            </w:r>
          </w:p>
          <w:p w:rsidR="00DF6CC7" w:rsidRPr="001D7F8D" w:rsidRDefault="00DF6CC7" w:rsidP="002B41D6">
            <w:pPr>
              <w:ind w:firstLine="720"/>
              <w:jc w:val="center"/>
              <w:rPr>
                <w:sz w:val="28"/>
                <w:szCs w:val="28"/>
              </w:rPr>
            </w:pPr>
            <w:r w:rsidRPr="001D7F8D">
              <w:rPr>
                <w:sz w:val="28"/>
                <w:szCs w:val="28"/>
              </w:rPr>
              <w:t>(г)</w:t>
            </w:r>
          </w:p>
        </w:tc>
      </w:tr>
      <w:tr w:rsidR="00DF6CC7" w:rsidRPr="001D7F8D" w:rsidTr="002B41D6">
        <w:tc>
          <w:tcPr>
            <w:tcW w:w="9571" w:type="dxa"/>
            <w:gridSpan w:val="2"/>
          </w:tcPr>
          <w:p w:rsidR="00DF6CC7" w:rsidRPr="001D7F8D" w:rsidRDefault="00DF6CC7" w:rsidP="002B41D6">
            <w:pPr>
              <w:ind w:firstLine="720"/>
              <w:jc w:val="center"/>
              <w:rPr>
                <w:sz w:val="28"/>
                <w:szCs w:val="28"/>
              </w:rPr>
            </w:pPr>
            <w:r w:rsidRPr="001D7F8D">
              <w:rPr>
                <w:sz w:val="28"/>
                <w:szCs w:val="28"/>
              </w:rPr>
              <w:t>Рисунок 3.1 –Упаковочные линии: а) автоматическая упаковочная линия для яблок; б) линия с ручным трудом в), г) линия с роботом                                                                                                                                                                                                                           упаковщиком</w:t>
            </w:r>
          </w:p>
        </w:tc>
      </w:tr>
    </w:tbl>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r w:rsidRPr="001D7F8D">
        <w:rPr>
          <w:sz w:val="28"/>
          <w:szCs w:val="28"/>
        </w:rPr>
        <w:t xml:space="preserve">Для автоматического отбора и упаковки агро-садоводческой продукции используют автоматические линию, показанный на рисунке 3.1(а). Однако до сих пор широко применяются линии с ручным трудом как показано на рисунке 3.1 (б). Автоматизации задачи отбора и упаковки агро-садоводческой продукции мешает недостаточная эффективность работы схватов при работе с агро-садоводческой продукцией продукты садоводства. </w:t>
      </w:r>
    </w:p>
    <w:p w:rsidR="00DF6CC7" w:rsidRPr="001D7F8D" w:rsidRDefault="00DF6CC7" w:rsidP="00DF6CC7">
      <w:pPr>
        <w:ind w:firstLine="720"/>
        <w:jc w:val="both"/>
        <w:rPr>
          <w:sz w:val="28"/>
          <w:szCs w:val="28"/>
        </w:rPr>
      </w:pPr>
      <w:r w:rsidRPr="001D7F8D">
        <w:rPr>
          <w:sz w:val="28"/>
          <w:szCs w:val="28"/>
        </w:rPr>
        <w:t xml:space="preserve">В таблице 3.1 показаны </w:t>
      </w:r>
      <w:r w:rsidR="00CC6AA7" w:rsidRPr="001D7F8D">
        <w:rPr>
          <w:sz w:val="28"/>
          <w:szCs w:val="28"/>
        </w:rPr>
        <w:t xml:space="preserve">типовые </w:t>
      </w:r>
      <w:r w:rsidRPr="001D7F8D">
        <w:rPr>
          <w:sz w:val="28"/>
          <w:szCs w:val="28"/>
        </w:rPr>
        <w:t xml:space="preserve">размеры агро-садоводческой продукции. Средний диаметр агро-садоводческой продукции находится в диапазоне от 40 -100 мм. Вес агро-садоводческой продукции находится в диапазоне от 50 - 500 г [10]. Форма агро-садоводческой продукции в основном приближается к сферической и редко к овальной, к примеру для лимонов и продолговатых </w:t>
      </w:r>
      <w:r w:rsidRPr="001D7F8D">
        <w:rPr>
          <w:sz w:val="28"/>
          <w:szCs w:val="28"/>
        </w:rPr>
        <w:lastRenderedPageBreak/>
        <w:t xml:space="preserve">помидорах. </w:t>
      </w:r>
    </w:p>
    <w:p w:rsidR="00DF6CC7" w:rsidRPr="001D7F8D" w:rsidRDefault="00DF6CC7" w:rsidP="00DF6CC7">
      <w:pPr>
        <w:ind w:firstLine="720"/>
        <w:rPr>
          <w:sz w:val="28"/>
          <w:szCs w:val="28"/>
        </w:rPr>
      </w:pPr>
    </w:p>
    <w:p w:rsidR="00DF6CC7" w:rsidRPr="001D7F8D" w:rsidRDefault="00DF6CC7" w:rsidP="00DF6CC7">
      <w:pPr>
        <w:jc w:val="both"/>
        <w:rPr>
          <w:sz w:val="28"/>
          <w:szCs w:val="28"/>
        </w:rPr>
      </w:pPr>
      <w:r w:rsidRPr="001D7F8D">
        <w:rPr>
          <w:sz w:val="28"/>
          <w:szCs w:val="28"/>
        </w:rPr>
        <w:t>Таблица 3.1 –</w:t>
      </w:r>
      <w:r w:rsidR="00CC6AA7" w:rsidRPr="001D7F8D">
        <w:rPr>
          <w:sz w:val="28"/>
          <w:szCs w:val="28"/>
        </w:rPr>
        <w:t xml:space="preserve">Типовые </w:t>
      </w:r>
      <w:r w:rsidRPr="001D7F8D">
        <w:rPr>
          <w:sz w:val="28"/>
          <w:szCs w:val="28"/>
        </w:rPr>
        <w:t>размеры агро-садоводческой продукции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5"/>
        <w:gridCol w:w="3084"/>
        <w:gridCol w:w="3166"/>
      </w:tblGrid>
      <w:tr w:rsidR="001D7F8D" w:rsidRPr="001D7F8D" w:rsidTr="002B41D6">
        <w:tc>
          <w:tcPr>
            <w:tcW w:w="3095" w:type="dxa"/>
          </w:tcPr>
          <w:p w:rsidR="00DF6CC7" w:rsidRPr="001D7F8D" w:rsidRDefault="00CC6AA7" w:rsidP="002B41D6">
            <w:pPr>
              <w:ind w:firstLine="720"/>
              <w:rPr>
                <w:sz w:val="28"/>
                <w:szCs w:val="28"/>
              </w:rPr>
            </w:pPr>
            <w:r w:rsidRPr="001D7F8D">
              <w:rPr>
                <w:sz w:val="28"/>
                <w:szCs w:val="28"/>
              </w:rPr>
              <w:t>Продукция</w:t>
            </w:r>
          </w:p>
        </w:tc>
        <w:tc>
          <w:tcPr>
            <w:tcW w:w="3084" w:type="dxa"/>
          </w:tcPr>
          <w:p w:rsidR="00DF6CC7" w:rsidRPr="001D7F8D" w:rsidRDefault="00CC6AA7" w:rsidP="00CC6AA7">
            <w:pPr>
              <w:jc w:val="center"/>
              <w:rPr>
                <w:sz w:val="28"/>
                <w:szCs w:val="28"/>
              </w:rPr>
            </w:pPr>
            <w:r w:rsidRPr="001D7F8D">
              <w:rPr>
                <w:sz w:val="28"/>
                <w:szCs w:val="28"/>
              </w:rPr>
              <w:t xml:space="preserve">Минимальный </w:t>
            </w:r>
            <w:r w:rsidR="00DF6CC7" w:rsidRPr="001D7F8D">
              <w:rPr>
                <w:sz w:val="28"/>
                <w:szCs w:val="28"/>
              </w:rPr>
              <w:t>размер (мм)</w:t>
            </w:r>
          </w:p>
        </w:tc>
        <w:tc>
          <w:tcPr>
            <w:tcW w:w="3166" w:type="dxa"/>
          </w:tcPr>
          <w:p w:rsidR="00DF6CC7" w:rsidRPr="001D7F8D" w:rsidRDefault="00CC6AA7" w:rsidP="00CC6AA7">
            <w:pPr>
              <w:jc w:val="center"/>
              <w:rPr>
                <w:sz w:val="28"/>
                <w:szCs w:val="28"/>
              </w:rPr>
            </w:pPr>
            <w:r w:rsidRPr="001D7F8D">
              <w:rPr>
                <w:sz w:val="28"/>
                <w:szCs w:val="28"/>
              </w:rPr>
              <w:t xml:space="preserve">Максимальный </w:t>
            </w:r>
            <w:r w:rsidR="00DF6CC7" w:rsidRPr="001D7F8D">
              <w:rPr>
                <w:sz w:val="28"/>
                <w:szCs w:val="28"/>
              </w:rPr>
              <w:t>размер(мм)</w:t>
            </w:r>
          </w:p>
        </w:tc>
      </w:tr>
      <w:tr w:rsidR="001D7F8D" w:rsidRPr="001D7F8D" w:rsidTr="002B41D6">
        <w:tc>
          <w:tcPr>
            <w:tcW w:w="3095" w:type="dxa"/>
          </w:tcPr>
          <w:p w:rsidR="00CC6AA7" w:rsidRPr="001D7F8D" w:rsidRDefault="00CC6AA7" w:rsidP="002B41D6">
            <w:pPr>
              <w:ind w:firstLine="720"/>
              <w:rPr>
                <w:sz w:val="28"/>
                <w:szCs w:val="28"/>
              </w:rPr>
            </w:pPr>
            <w:r w:rsidRPr="001D7F8D">
              <w:rPr>
                <w:sz w:val="28"/>
                <w:szCs w:val="28"/>
              </w:rPr>
              <w:t>Помидоры</w:t>
            </w:r>
          </w:p>
        </w:tc>
        <w:tc>
          <w:tcPr>
            <w:tcW w:w="3084" w:type="dxa"/>
          </w:tcPr>
          <w:p w:rsidR="00CC6AA7" w:rsidRPr="001D7F8D" w:rsidRDefault="00CC6AA7" w:rsidP="002B41D6">
            <w:pPr>
              <w:ind w:firstLine="720"/>
              <w:rPr>
                <w:sz w:val="28"/>
                <w:szCs w:val="28"/>
              </w:rPr>
            </w:pPr>
            <w:r w:rsidRPr="001D7F8D">
              <w:rPr>
                <w:sz w:val="28"/>
                <w:szCs w:val="28"/>
              </w:rPr>
              <w:t>35</w:t>
            </w:r>
          </w:p>
        </w:tc>
        <w:tc>
          <w:tcPr>
            <w:tcW w:w="3166" w:type="dxa"/>
          </w:tcPr>
          <w:p w:rsidR="00CC6AA7" w:rsidRPr="001D7F8D" w:rsidRDefault="00CC6AA7" w:rsidP="002B41D6">
            <w:pPr>
              <w:ind w:firstLine="720"/>
              <w:rPr>
                <w:sz w:val="28"/>
                <w:szCs w:val="28"/>
              </w:rPr>
            </w:pPr>
            <w:r w:rsidRPr="001D7F8D">
              <w:rPr>
                <w:sz w:val="28"/>
                <w:szCs w:val="28"/>
              </w:rPr>
              <w:t>105</w:t>
            </w:r>
          </w:p>
        </w:tc>
      </w:tr>
      <w:tr w:rsidR="001D7F8D" w:rsidRPr="001D7F8D" w:rsidTr="002B41D6">
        <w:tc>
          <w:tcPr>
            <w:tcW w:w="3095" w:type="dxa"/>
          </w:tcPr>
          <w:p w:rsidR="00CC6AA7" w:rsidRPr="001D7F8D" w:rsidRDefault="00CC6AA7" w:rsidP="002B41D6">
            <w:pPr>
              <w:ind w:firstLine="720"/>
              <w:rPr>
                <w:sz w:val="28"/>
                <w:szCs w:val="28"/>
              </w:rPr>
            </w:pPr>
            <w:r w:rsidRPr="001D7F8D">
              <w:rPr>
                <w:sz w:val="28"/>
                <w:szCs w:val="28"/>
              </w:rPr>
              <w:t>Персики</w:t>
            </w:r>
          </w:p>
        </w:tc>
        <w:tc>
          <w:tcPr>
            <w:tcW w:w="3084" w:type="dxa"/>
          </w:tcPr>
          <w:p w:rsidR="00CC6AA7" w:rsidRPr="001D7F8D" w:rsidRDefault="00CC6AA7" w:rsidP="002B41D6">
            <w:pPr>
              <w:ind w:firstLine="720"/>
              <w:rPr>
                <w:sz w:val="28"/>
                <w:szCs w:val="28"/>
              </w:rPr>
            </w:pPr>
            <w:r w:rsidRPr="001D7F8D">
              <w:rPr>
                <w:sz w:val="28"/>
                <w:szCs w:val="28"/>
              </w:rPr>
              <w:t>56</w:t>
            </w:r>
          </w:p>
        </w:tc>
        <w:tc>
          <w:tcPr>
            <w:tcW w:w="3166" w:type="dxa"/>
          </w:tcPr>
          <w:p w:rsidR="00CC6AA7" w:rsidRPr="001D7F8D" w:rsidRDefault="00CC6AA7" w:rsidP="002B41D6">
            <w:pPr>
              <w:ind w:firstLine="720"/>
              <w:rPr>
                <w:sz w:val="28"/>
                <w:szCs w:val="28"/>
              </w:rPr>
            </w:pPr>
            <w:r w:rsidRPr="001D7F8D">
              <w:rPr>
                <w:sz w:val="28"/>
                <w:szCs w:val="28"/>
              </w:rPr>
              <w:t>100</w:t>
            </w:r>
          </w:p>
        </w:tc>
      </w:tr>
      <w:tr w:rsidR="001D7F8D" w:rsidRPr="001D7F8D" w:rsidTr="002B41D6">
        <w:tc>
          <w:tcPr>
            <w:tcW w:w="3095" w:type="dxa"/>
          </w:tcPr>
          <w:p w:rsidR="00CC6AA7" w:rsidRPr="001D7F8D" w:rsidRDefault="00CC6AA7" w:rsidP="002B41D6">
            <w:pPr>
              <w:ind w:firstLine="720"/>
              <w:rPr>
                <w:sz w:val="28"/>
                <w:szCs w:val="28"/>
              </w:rPr>
            </w:pPr>
            <w:r w:rsidRPr="001D7F8D">
              <w:rPr>
                <w:sz w:val="28"/>
                <w:szCs w:val="28"/>
              </w:rPr>
              <w:t>Яблоки</w:t>
            </w:r>
          </w:p>
        </w:tc>
        <w:tc>
          <w:tcPr>
            <w:tcW w:w="3084" w:type="dxa"/>
          </w:tcPr>
          <w:p w:rsidR="00CC6AA7" w:rsidRPr="001D7F8D" w:rsidRDefault="00CC6AA7" w:rsidP="002B41D6">
            <w:pPr>
              <w:ind w:firstLine="720"/>
              <w:rPr>
                <w:sz w:val="28"/>
                <w:szCs w:val="28"/>
              </w:rPr>
            </w:pPr>
            <w:r w:rsidRPr="001D7F8D">
              <w:rPr>
                <w:sz w:val="28"/>
                <w:szCs w:val="28"/>
              </w:rPr>
              <w:t>60</w:t>
            </w:r>
          </w:p>
        </w:tc>
        <w:tc>
          <w:tcPr>
            <w:tcW w:w="3166" w:type="dxa"/>
          </w:tcPr>
          <w:p w:rsidR="00CC6AA7" w:rsidRPr="001D7F8D" w:rsidRDefault="00CC6AA7" w:rsidP="002B41D6">
            <w:pPr>
              <w:ind w:firstLine="720"/>
              <w:rPr>
                <w:sz w:val="28"/>
                <w:szCs w:val="28"/>
              </w:rPr>
            </w:pPr>
            <w:r w:rsidRPr="001D7F8D">
              <w:rPr>
                <w:sz w:val="28"/>
                <w:szCs w:val="28"/>
              </w:rPr>
              <w:t>110</w:t>
            </w:r>
          </w:p>
        </w:tc>
      </w:tr>
      <w:tr w:rsidR="001D7F8D" w:rsidRPr="001D7F8D" w:rsidTr="002B41D6">
        <w:tc>
          <w:tcPr>
            <w:tcW w:w="3095" w:type="dxa"/>
          </w:tcPr>
          <w:p w:rsidR="00CC6AA7" w:rsidRPr="001D7F8D" w:rsidRDefault="00CC6AA7" w:rsidP="002B41D6">
            <w:pPr>
              <w:ind w:firstLine="720"/>
              <w:rPr>
                <w:sz w:val="28"/>
                <w:szCs w:val="28"/>
              </w:rPr>
            </w:pPr>
            <w:r w:rsidRPr="001D7F8D">
              <w:rPr>
                <w:sz w:val="28"/>
                <w:szCs w:val="28"/>
              </w:rPr>
              <w:t>Апельсины</w:t>
            </w:r>
          </w:p>
        </w:tc>
        <w:tc>
          <w:tcPr>
            <w:tcW w:w="3084" w:type="dxa"/>
          </w:tcPr>
          <w:p w:rsidR="00CC6AA7" w:rsidRPr="001D7F8D" w:rsidRDefault="00CC6AA7" w:rsidP="002B41D6">
            <w:pPr>
              <w:ind w:firstLine="720"/>
              <w:rPr>
                <w:sz w:val="28"/>
                <w:szCs w:val="28"/>
              </w:rPr>
            </w:pPr>
            <w:r w:rsidRPr="001D7F8D">
              <w:rPr>
                <w:sz w:val="28"/>
                <w:szCs w:val="28"/>
              </w:rPr>
              <w:t>53</w:t>
            </w:r>
          </w:p>
        </w:tc>
        <w:tc>
          <w:tcPr>
            <w:tcW w:w="3166" w:type="dxa"/>
          </w:tcPr>
          <w:p w:rsidR="00CC6AA7" w:rsidRPr="001D7F8D" w:rsidRDefault="00CC6AA7" w:rsidP="002B41D6">
            <w:pPr>
              <w:ind w:firstLine="720"/>
              <w:rPr>
                <w:sz w:val="28"/>
                <w:szCs w:val="28"/>
              </w:rPr>
            </w:pPr>
            <w:r w:rsidRPr="001D7F8D">
              <w:rPr>
                <w:sz w:val="28"/>
                <w:szCs w:val="28"/>
              </w:rPr>
              <w:t>120</w:t>
            </w:r>
          </w:p>
        </w:tc>
      </w:tr>
      <w:tr w:rsidR="001D7F8D" w:rsidRPr="001D7F8D" w:rsidTr="002B41D6">
        <w:tc>
          <w:tcPr>
            <w:tcW w:w="3095" w:type="dxa"/>
          </w:tcPr>
          <w:p w:rsidR="00CC6AA7" w:rsidRPr="001D7F8D" w:rsidRDefault="00CC6AA7" w:rsidP="002B41D6">
            <w:pPr>
              <w:ind w:firstLine="720"/>
              <w:rPr>
                <w:sz w:val="28"/>
                <w:szCs w:val="28"/>
              </w:rPr>
            </w:pPr>
            <w:r w:rsidRPr="001D7F8D">
              <w:rPr>
                <w:sz w:val="28"/>
                <w:szCs w:val="28"/>
              </w:rPr>
              <w:t>Лимоны</w:t>
            </w:r>
          </w:p>
        </w:tc>
        <w:tc>
          <w:tcPr>
            <w:tcW w:w="3084" w:type="dxa"/>
          </w:tcPr>
          <w:p w:rsidR="00CC6AA7" w:rsidRPr="001D7F8D" w:rsidRDefault="00CC6AA7" w:rsidP="002B41D6">
            <w:pPr>
              <w:ind w:firstLine="720"/>
              <w:rPr>
                <w:sz w:val="28"/>
                <w:szCs w:val="28"/>
              </w:rPr>
            </w:pPr>
            <w:r w:rsidRPr="001D7F8D">
              <w:rPr>
                <w:sz w:val="28"/>
                <w:szCs w:val="28"/>
              </w:rPr>
              <w:t>45</w:t>
            </w:r>
          </w:p>
        </w:tc>
        <w:tc>
          <w:tcPr>
            <w:tcW w:w="3166" w:type="dxa"/>
          </w:tcPr>
          <w:p w:rsidR="00CC6AA7" w:rsidRPr="001D7F8D" w:rsidRDefault="00CC6AA7" w:rsidP="002B41D6">
            <w:pPr>
              <w:ind w:firstLine="720"/>
              <w:rPr>
                <w:sz w:val="28"/>
                <w:szCs w:val="28"/>
              </w:rPr>
            </w:pPr>
            <w:r w:rsidRPr="001D7F8D">
              <w:rPr>
                <w:sz w:val="28"/>
                <w:szCs w:val="28"/>
              </w:rPr>
              <w:t>90</w:t>
            </w:r>
          </w:p>
        </w:tc>
      </w:tr>
      <w:tr w:rsidR="001D7F8D" w:rsidRPr="001D7F8D" w:rsidTr="002B41D6">
        <w:tc>
          <w:tcPr>
            <w:tcW w:w="3095" w:type="dxa"/>
          </w:tcPr>
          <w:p w:rsidR="00CC6AA7" w:rsidRPr="001D7F8D" w:rsidRDefault="00CC6AA7" w:rsidP="002B41D6">
            <w:pPr>
              <w:ind w:firstLine="720"/>
              <w:rPr>
                <w:sz w:val="28"/>
                <w:szCs w:val="28"/>
              </w:rPr>
            </w:pPr>
            <w:proofErr w:type="spellStart"/>
            <w:r w:rsidRPr="001D7F8D">
              <w:rPr>
                <w:sz w:val="28"/>
                <w:szCs w:val="28"/>
              </w:rPr>
              <w:t>Клементины</w:t>
            </w:r>
            <w:proofErr w:type="spellEnd"/>
          </w:p>
        </w:tc>
        <w:tc>
          <w:tcPr>
            <w:tcW w:w="3084" w:type="dxa"/>
          </w:tcPr>
          <w:p w:rsidR="00CC6AA7" w:rsidRPr="001D7F8D" w:rsidRDefault="00CC6AA7" w:rsidP="002B41D6">
            <w:pPr>
              <w:ind w:firstLine="720"/>
              <w:rPr>
                <w:sz w:val="28"/>
                <w:szCs w:val="28"/>
              </w:rPr>
            </w:pPr>
            <w:r w:rsidRPr="001D7F8D">
              <w:rPr>
                <w:sz w:val="28"/>
                <w:szCs w:val="28"/>
              </w:rPr>
              <w:t>35</w:t>
            </w:r>
          </w:p>
        </w:tc>
        <w:tc>
          <w:tcPr>
            <w:tcW w:w="3166" w:type="dxa"/>
          </w:tcPr>
          <w:p w:rsidR="00CC6AA7" w:rsidRPr="001D7F8D" w:rsidRDefault="00CC6AA7" w:rsidP="002B41D6">
            <w:pPr>
              <w:ind w:firstLine="720"/>
              <w:rPr>
                <w:sz w:val="28"/>
                <w:szCs w:val="28"/>
              </w:rPr>
            </w:pPr>
            <w:r w:rsidRPr="001D7F8D">
              <w:rPr>
                <w:sz w:val="28"/>
                <w:szCs w:val="28"/>
              </w:rPr>
              <w:t>60</w:t>
            </w:r>
          </w:p>
        </w:tc>
      </w:tr>
      <w:tr w:rsidR="00CC6AA7" w:rsidRPr="001D7F8D" w:rsidTr="002B41D6">
        <w:tc>
          <w:tcPr>
            <w:tcW w:w="3095" w:type="dxa"/>
          </w:tcPr>
          <w:p w:rsidR="00CC6AA7" w:rsidRPr="001D7F8D" w:rsidRDefault="00CC6AA7" w:rsidP="002B41D6">
            <w:pPr>
              <w:ind w:firstLine="720"/>
              <w:rPr>
                <w:sz w:val="28"/>
                <w:szCs w:val="28"/>
              </w:rPr>
            </w:pPr>
            <w:r w:rsidRPr="001D7F8D">
              <w:rPr>
                <w:sz w:val="28"/>
                <w:szCs w:val="28"/>
              </w:rPr>
              <w:t>Абрикосы</w:t>
            </w:r>
          </w:p>
        </w:tc>
        <w:tc>
          <w:tcPr>
            <w:tcW w:w="3084" w:type="dxa"/>
          </w:tcPr>
          <w:p w:rsidR="00CC6AA7" w:rsidRPr="001D7F8D" w:rsidRDefault="00CC6AA7" w:rsidP="002B41D6">
            <w:pPr>
              <w:ind w:firstLine="720"/>
              <w:rPr>
                <w:sz w:val="28"/>
                <w:szCs w:val="28"/>
              </w:rPr>
            </w:pPr>
            <w:r w:rsidRPr="001D7F8D">
              <w:rPr>
                <w:sz w:val="28"/>
                <w:szCs w:val="28"/>
              </w:rPr>
              <w:t>30</w:t>
            </w:r>
          </w:p>
        </w:tc>
        <w:tc>
          <w:tcPr>
            <w:tcW w:w="3166" w:type="dxa"/>
          </w:tcPr>
          <w:p w:rsidR="00CC6AA7" w:rsidRPr="001D7F8D" w:rsidRDefault="00CC6AA7" w:rsidP="002B41D6">
            <w:pPr>
              <w:ind w:firstLine="720"/>
              <w:rPr>
                <w:sz w:val="28"/>
                <w:szCs w:val="28"/>
              </w:rPr>
            </w:pPr>
            <w:r w:rsidRPr="001D7F8D">
              <w:rPr>
                <w:sz w:val="28"/>
                <w:szCs w:val="28"/>
              </w:rPr>
              <w:t>60</w:t>
            </w:r>
          </w:p>
        </w:tc>
      </w:tr>
    </w:tbl>
    <w:p w:rsidR="00DF6CC7" w:rsidRPr="001D7F8D" w:rsidRDefault="00DF6CC7" w:rsidP="00DF6CC7">
      <w:pPr>
        <w:ind w:firstLine="720"/>
        <w:jc w:val="both"/>
        <w:rPr>
          <w:sz w:val="28"/>
          <w:szCs w:val="28"/>
        </w:rPr>
      </w:pPr>
    </w:p>
    <w:p w:rsidR="00DF6CC7" w:rsidRPr="001D7F8D" w:rsidRDefault="00426E29" w:rsidP="003D6EFC">
      <w:pPr>
        <w:ind w:firstLine="720"/>
        <w:jc w:val="both"/>
        <w:rPr>
          <w:sz w:val="28"/>
          <w:szCs w:val="28"/>
        </w:rPr>
      </w:pPr>
      <w:r w:rsidRPr="001D7F8D">
        <w:rPr>
          <w:sz w:val="28"/>
          <w:szCs w:val="28"/>
        </w:rPr>
        <w:t>Б</w:t>
      </w:r>
      <w:r w:rsidR="00DF6CC7" w:rsidRPr="001D7F8D">
        <w:rPr>
          <w:sz w:val="28"/>
          <w:szCs w:val="28"/>
        </w:rPr>
        <w:t xml:space="preserve">ыли </w:t>
      </w:r>
      <w:r w:rsidRPr="001D7F8D">
        <w:rPr>
          <w:sz w:val="28"/>
          <w:szCs w:val="28"/>
        </w:rPr>
        <w:t>проведены исследования</w:t>
      </w:r>
      <w:r w:rsidR="00DF6CC7" w:rsidRPr="001D7F8D">
        <w:rPr>
          <w:sz w:val="28"/>
          <w:szCs w:val="28"/>
        </w:rPr>
        <w:t xml:space="preserve"> </w:t>
      </w:r>
      <w:r w:rsidRPr="001D7F8D">
        <w:rPr>
          <w:sz w:val="28"/>
          <w:szCs w:val="28"/>
        </w:rPr>
        <w:t>механических параметров</w:t>
      </w:r>
      <w:r w:rsidR="00DF6CC7" w:rsidRPr="001D7F8D">
        <w:rPr>
          <w:sz w:val="28"/>
          <w:szCs w:val="28"/>
        </w:rPr>
        <w:t xml:space="preserve"> агро-садоводческой продукции</w:t>
      </w:r>
      <w:r w:rsidRPr="001D7F8D">
        <w:rPr>
          <w:sz w:val="28"/>
          <w:szCs w:val="28"/>
        </w:rPr>
        <w:t xml:space="preserve"> в работе [10]. Данные механических параметров агро-садоводческой продукции, приведены </w:t>
      </w:r>
      <w:r w:rsidR="00DF6CC7" w:rsidRPr="001D7F8D">
        <w:rPr>
          <w:sz w:val="28"/>
          <w:szCs w:val="28"/>
        </w:rPr>
        <w:t>в таблице 3.2</w:t>
      </w:r>
      <w:r w:rsidRPr="001D7F8D">
        <w:rPr>
          <w:sz w:val="28"/>
          <w:szCs w:val="28"/>
        </w:rPr>
        <w:t xml:space="preserve"> [10]</w:t>
      </w:r>
      <w:r w:rsidR="00DF6CC7" w:rsidRPr="001D7F8D">
        <w:rPr>
          <w:sz w:val="28"/>
          <w:szCs w:val="28"/>
        </w:rPr>
        <w:t xml:space="preserve">. </w:t>
      </w:r>
      <w:r w:rsidR="003D6EFC" w:rsidRPr="001D7F8D">
        <w:rPr>
          <w:sz w:val="28"/>
          <w:szCs w:val="28"/>
        </w:rPr>
        <w:t>И</w:t>
      </w:r>
      <w:r w:rsidR="00DF6CC7" w:rsidRPr="001D7F8D">
        <w:rPr>
          <w:sz w:val="28"/>
          <w:szCs w:val="28"/>
        </w:rPr>
        <w:t xml:space="preserve">з таблицы 3.2 </w:t>
      </w:r>
      <w:r w:rsidR="003D6EFC" w:rsidRPr="001D7F8D">
        <w:rPr>
          <w:sz w:val="28"/>
          <w:szCs w:val="28"/>
        </w:rPr>
        <w:t>видно, что наихудшие механические параметры у спелого помидора. И в качестве исходных пар</w:t>
      </w:r>
      <w:r w:rsidR="00015E57">
        <w:rPr>
          <w:sz w:val="28"/>
          <w:szCs w:val="28"/>
        </w:rPr>
        <w:t>а</w:t>
      </w:r>
      <w:r w:rsidR="003D6EFC" w:rsidRPr="001D7F8D">
        <w:rPr>
          <w:sz w:val="28"/>
          <w:szCs w:val="28"/>
        </w:rPr>
        <w:t xml:space="preserve">метров захватываемого объекта для разработки схвата робота для агро-садоводческой продукции, </w:t>
      </w:r>
      <w:r w:rsidR="00DF6CC7" w:rsidRPr="001D7F8D">
        <w:rPr>
          <w:sz w:val="28"/>
          <w:szCs w:val="28"/>
        </w:rPr>
        <w:t xml:space="preserve">будем использовать </w:t>
      </w:r>
      <w:r w:rsidR="003D6EFC" w:rsidRPr="001D7F8D">
        <w:rPr>
          <w:sz w:val="28"/>
          <w:szCs w:val="28"/>
        </w:rPr>
        <w:t>механические параметры спелого помидора.</w:t>
      </w:r>
    </w:p>
    <w:p w:rsidR="00DF6CC7" w:rsidRPr="001D7F8D" w:rsidRDefault="00DF6CC7" w:rsidP="00DF6CC7">
      <w:pPr>
        <w:ind w:firstLine="720"/>
        <w:rPr>
          <w:sz w:val="28"/>
          <w:szCs w:val="28"/>
        </w:rPr>
      </w:pPr>
    </w:p>
    <w:p w:rsidR="00DF6CC7" w:rsidRPr="001D7F8D" w:rsidRDefault="00DF6CC7" w:rsidP="00DF6CC7">
      <w:pPr>
        <w:rPr>
          <w:sz w:val="28"/>
          <w:szCs w:val="28"/>
        </w:rPr>
      </w:pPr>
      <w:r w:rsidRPr="001D7F8D">
        <w:rPr>
          <w:sz w:val="28"/>
          <w:szCs w:val="28"/>
        </w:rPr>
        <w:t xml:space="preserve">Таблица 3.2 – Механические </w:t>
      </w:r>
      <w:r w:rsidR="00426E29" w:rsidRPr="001D7F8D">
        <w:rPr>
          <w:sz w:val="28"/>
          <w:szCs w:val="28"/>
        </w:rPr>
        <w:t xml:space="preserve">параметры </w:t>
      </w:r>
      <w:r w:rsidRPr="001D7F8D">
        <w:rPr>
          <w:sz w:val="28"/>
          <w:szCs w:val="28"/>
        </w:rPr>
        <w:t>агро-садоводческой продукции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7"/>
        <w:gridCol w:w="2293"/>
        <w:gridCol w:w="2388"/>
      </w:tblGrid>
      <w:tr w:rsidR="00A83073" w:rsidRPr="001D7F8D" w:rsidTr="002B41D6">
        <w:tc>
          <w:tcPr>
            <w:tcW w:w="2307" w:type="dxa"/>
            <w:tcBorders>
              <w:bottom w:val="single" w:sz="4" w:space="0" w:color="000000"/>
            </w:tcBorders>
          </w:tcPr>
          <w:p w:rsidR="00A83073" w:rsidRPr="001D7F8D" w:rsidRDefault="00A83073" w:rsidP="002B41D6">
            <w:pPr>
              <w:jc w:val="center"/>
              <w:rPr>
                <w:sz w:val="28"/>
                <w:szCs w:val="28"/>
              </w:rPr>
            </w:pPr>
            <w:r w:rsidRPr="001D7F8D">
              <w:rPr>
                <w:sz w:val="28"/>
                <w:szCs w:val="28"/>
              </w:rPr>
              <w:t>Продукция</w:t>
            </w:r>
          </w:p>
        </w:tc>
        <w:tc>
          <w:tcPr>
            <w:tcW w:w="2293" w:type="dxa"/>
            <w:tcBorders>
              <w:bottom w:val="single" w:sz="4" w:space="0" w:color="000000"/>
            </w:tcBorders>
          </w:tcPr>
          <w:p w:rsidR="00A83073" w:rsidRPr="001D7F8D" w:rsidRDefault="00A83073" w:rsidP="003D6EFC">
            <w:pPr>
              <w:rPr>
                <w:sz w:val="28"/>
                <w:szCs w:val="28"/>
              </w:rPr>
            </w:pPr>
            <w:r>
              <w:rPr>
                <w:sz w:val="28"/>
                <w:szCs w:val="28"/>
              </w:rPr>
              <w:t>М</w:t>
            </w:r>
            <w:r w:rsidRPr="001D7F8D">
              <w:rPr>
                <w:sz w:val="28"/>
                <w:szCs w:val="28"/>
              </w:rPr>
              <w:t>одуль Юнга [МПа]</w:t>
            </w:r>
          </w:p>
        </w:tc>
        <w:tc>
          <w:tcPr>
            <w:tcW w:w="2388" w:type="dxa"/>
            <w:tcBorders>
              <w:bottom w:val="single" w:sz="4" w:space="0" w:color="000000"/>
            </w:tcBorders>
          </w:tcPr>
          <w:p w:rsidR="00A83073" w:rsidRPr="001D7F8D" w:rsidRDefault="00A83073" w:rsidP="002B41D6">
            <w:pPr>
              <w:jc w:val="center"/>
              <w:rPr>
                <w:sz w:val="28"/>
                <w:szCs w:val="28"/>
              </w:rPr>
            </w:pPr>
            <w:r w:rsidRPr="001D7F8D">
              <w:rPr>
                <w:sz w:val="28"/>
                <w:szCs w:val="28"/>
              </w:rPr>
              <w:t>Коэффициент Пуассона</w:t>
            </w:r>
          </w:p>
        </w:tc>
      </w:tr>
      <w:tr w:rsidR="00A83073" w:rsidRPr="001D7F8D" w:rsidTr="002B41D6">
        <w:tc>
          <w:tcPr>
            <w:tcW w:w="2307" w:type="dxa"/>
            <w:tcBorders>
              <w:bottom w:val="single" w:sz="4" w:space="0" w:color="auto"/>
            </w:tcBorders>
          </w:tcPr>
          <w:p w:rsidR="00A83073" w:rsidRPr="001D7F8D" w:rsidRDefault="00A83073" w:rsidP="002B41D6">
            <w:pPr>
              <w:jc w:val="center"/>
              <w:rPr>
                <w:sz w:val="28"/>
                <w:szCs w:val="28"/>
              </w:rPr>
            </w:pPr>
            <w:r w:rsidRPr="001D7F8D">
              <w:rPr>
                <w:sz w:val="28"/>
                <w:szCs w:val="28"/>
              </w:rPr>
              <w:t>Яблоко</w:t>
            </w:r>
          </w:p>
        </w:tc>
        <w:tc>
          <w:tcPr>
            <w:tcW w:w="2293" w:type="dxa"/>
            <w:tcBorders>
              <w:bottom w:val="single" w:sz="4" w:space="0" w:color="auto"/>
            </w:tcBorders>
          </w:tcPr>
          <w:p w:rsidR="00A83073" w:rsidRPr="001D7F8D" w:rsidRDefault="00A83073" w:rsidP="002B41D6">
            <w:pPr>
              <w:ind w:firstLine="720"/>
              <w:jc w:val="center"/>
              <w:rPr>
                <w:sz w:val="28"/>
                <w:szCs w:val="28"/>
              </w:rPr>
            </w:pPr>
            <w:r w:rsidRPr="001D7F8D">
              <w:rPr>
                <w:sz w:val="28"/>
                <w:szCs w:val="28"/>
              </w:rPr>
              <w:t>12,8</w:t>
            </w:r>
            <w:r>
              <w:rPr>
                <w:sz w:val="28"/>
                <w:szCs w:val="28"/>
              </w:rPr>
              <w:t>8</w:t>
            </w:r>
          </w:p>
        </w:tc>
        <w:tc>
          <w:tcPr>
            <w:tcW w:w="2388" w:type="dxa"/>
            <w:tcBorders>
              <w:bottom w:val="single" w:sz="4" w:space="0" w:color="auto"/>
            </w:tcBorders>
          </w:tcPr>
          <w:p w:rsidR="00A83073" w:rsidRPr="001D7F8D" w:rsidRDefault="00A83073" w:rsidP="002B41D6">
            <w:pPr>
              <w:ind w:firstLine="720"/>
              <w:jc w:val="center"/>
              <w:rPr>
                <w:sz w:val="28"/>
                <w:szCs w:val="28"/>
              </w:rPr>
            </w:pPr>
            <w:r>
              <w:rPr>
                <w:sz w:val="28"/>
                <w:szCs w:val="28"/>
              </w:rPr>
              <w:t>0,315</w:t>
            </w:r>
          </w:p>
        </w:tc>
      </w:tr>
      <w:tr w:rsidR="00A83073" w:rsidRPr="001D7F8D" w:rsidTr="002B41D6">
        <w:tc>
          <w:tcPr>
            <w:tcW w:w="2307" w:type="dxa"/>
            <w:tcBorders>
              <w:bottom w:val="single" w:sz="4" w:space="0" w:color="auto"/>
            </w:tcBorders>
          </w:tcPr>
          <w:p w:rsidR="00A83073" w:rsidRPr="001D7F8D" w:rsidRDefault="00A83073" w:rsidP="003D6EFC">
            <w:pPr>
              <w:jc w:val="center"/>
              <w:rPr>
                <w:sz w:val="28"/>
                <w:szCs w:val="28"/>
              </w:rPr>
            </w:pPr>
            <w:r>
              <w:rPr>
                <w:sz w:val="28"/>
                <w:szCs w:val="28"/>
              </w:rPr>
              <w:t>П</w:t>
            </w:r>
            <w:r w:rsidRPr="001D7F8D">
              <w:rPr>
                <w:sz w:val="28"/>
                <w:szCs w:val="28"/>
              </w:rPr>
              <w:t xml:space="preserve">омидор </w:t>
            </w:r>
            <w:r>
              <w:rPr>
                <w:sz w:val="28"/>
                <w:szCs w:val="28"/>
              </w:rPr>
              <w:t>(з</w:t>
            </w:r>
            <w:r w:rsidRPr="001D7F8D">
              <w:rPr>
                <w:sz w:val="28"/>
                <w:szCs w:val="28"/>
              </w:rPr>
              <w:t>еленый</w:t>
            </w:r>
            <w:r>
              <w:rPr>
                <w:sz w:val="28"/>
                <w:szCs w:val="28"/>
              </w:rPr>
              <w:t>)</w:t>
            </w:r>
          </w:p>
        </w:tc>
        <w:tc>
          <w:tcPr>
            <w:tcW w:w="2293" w:type="dxa"/>
            <w:tcBorders>
              <w:bottom w:val="single" w:sz="4" w:space="0" w:color="auto"/>
            </w:tcBorders>
          </w:tcPr>
          <w:p w:rsidR="00A83073" w:rsidRPr="001D7F8D" w:rsidRDefault="00A83073" w:rsidP="002B41D6">
            <w:pPr>
              <w:ind w:firstLine="720"/>
              <w:jc w:val="center"/>
              <w:rPr>
                <w:sz w:val="28"/>
                <w:szCs w:val="28"/>
              </w:rPr>
            </w:pPr>
            <w:r w:rsidRPr="001D7F8D">
              <w:rPr>
                <w:sz w:val="28"/>
                <w:szCs w:val="28"/>
              </w:rPr>
              <w:t>4,07</w:t>
            </w:r>
            <w:r>
              <w:rPr>
                <w:sz w:val="28"/>
                <w:szCs w:val="28"/>
              </w:rPr>
              <w:t>5</w:t>
            </w:r>
          </w:p>
        </w:tc>
        <w:tc>
          <w:tcPr>
            <w:tcW w:w="2388" w:type="dxa"/>
            <w:tcBorders>
              <w:bottom w:val="single" w:sz="4" w:space="0" w:color="auto"/>
            </w:tcBorders>
          </w:tcPr>
          <w:p w:rsidR="00A83073" w:rsidRPr="001D7F8D" w:rsidRDefault="00A83073" w:rsidP="002B41D6">
            <w:pPr>
              <w:ind w:firstLine="720"/>
              <w:jc w:val="center"/>
              <w:rPr>
                <w:sz w:val="28"/>
                <w:szCs w:val="28"/>
              </w:rPr>
            </w:pPr>
            <w:r w:rsidRPr="001D7F8D">
              <w:rPr>
                <w:sz w:val="28"/>
                <w:szCs w:val="28"/>
              </w:rPr>
              <w:t>0,55</w:t>
            </w:r>
            <w:r>
              <w:rPr>
                <w:sz w:val="28"/>
                <w:szCs w:val="28"/>
              </w:rPr>
              <w:t>6</w:t>
            </w:r>
          </w:p>
        </w:tc>
      </w:tr>
      <w:tr w:rsidR="00A83073" w:rsidRPr="001D7F8D" w:rsidTr="002B41D6">
        <w:tc>
          <w:tcPr>
            <w:tcW w:w="2307" w:type="dxa"/>
            <w:tcBorders>
              <w:bottom w:val="single" w:sz="4" w:space="0" w:color="auto"/>
            </w:tcBorders>
          </w:tcPr>
          <w:p w:rsidR="00A83073" w:rsidRPr="001D7F8D" w:rsidRDefault="00A83073" w:rsidP="002B41D6">
            <w:pPr>
              <w:jc w:val="center"/>
              <w:rPr>
                <w:sz w:val="28"/>
                <w:szCs w:val="28"/>
              </w:rPr>
            </w:pPr>
            <w:r>
              <w:rPr>
                <w:sz w:val="28"/>
                <w:szCs w:val="28"/>
              </w:rPr>
              <w:t>П</w:t>
            </w:r>
            <w:r w:rsidRPr="001D7F8D">
              <w:rPr>
                <w:sz w:val="28"/>
                <w:szCs w:val="28"/>
              </w:rPr>
              <w:t xml:space="preserve">омидор </w:t>
            </w:r>
            <w:r>
              <w:rPr>
                <w:sz w:val="28"/>
                <w:szCs w:val="28"/>
              </w:rPr>
              <w:t>(с</w:t>
            </w:r>
            <w:r w:rsidRPr="001D7F8D">
              <w:rPr>
                <w:sz w:val="28"/>
                <w:szCs w:val="28"/>
              </w:rPr>
              <w:t>пелый</w:t>
            </w:r>
            <w:r>
              <w:rPr>
                <w:sz w:val="28"/>
                <w:szCs w:val="28"/>
              </w:rPr>
              <w:t>)</w:t>
            </w:r>
          </w:p>
        </w:tc>
        <w:tc>
          <w:tcPr>
            <w:tcW w:w="2293" w:type="dxa"/>
            <w:tcBorders>
              <w:bottom w:val="single" w:sz="4" w:space="0" w:color="auto"/>
            </w:tcBorders>
          </w:tcPr>
          <w:p w:rsidR="00A83073" w:rsidRPr="001D7F8D" w:rsidRDefault="00A83073" w:rsidP="002B41D6">
            <w:pPr>
              <w:ind w:firstLine="720"/>
              <w:jc w:val="center"/>
              <w:rPr>
                <w:sz w:val="28"/>
                <w:szCs w:val="28"/>
              </w:rPr>
            </w:pPr>
            <w:r w:rsidRPr="001D7F8D">
              <w:rPr>
                <w:sz w:val="28"/>
                <w:szCs w:val="28"/>
              </w:rPr>
              <w:t>2,32</w:t>
            </w:r>
            <w:r>
              <w:rPr>
                <w:sz w:val="28"/>
                <w:szCs w:val="28"/>
              </w:rPr>
              <w:t>5</w:t>
            </w:r>
          </w:p>
        </w:tc>
        <w:tc>
          <w:tcPr>
            <w:tcW w:w="2388" w:type="dxa"/>
            <w:tcBorders>
              <w:bottom w:val="single" w:sz="4" w:space="0" w:color="auto"/>
            </w:tcBorders>
          </w:tcPr>
          <w:p w:rsidR="00A83073" w:rsidRPr="001D7F8D" w:rsidRDefault="00A83073" w:rsidP="002B41D6">
            <w:pPr>
              <w:ind w:firstLine="720"/>
              <w:jc w:val="center"/>
              <w:rPr>
                <w:sz w:val="28"/>
                <w:szCs w:val="28"/>
              </w:rPr>
            </w:pPr>
            <w:r w:rsidRPr="001D7F8D">
              <w:rPr>
                <w:sz w:val="28"/>
                <w:szCs w:val="28"/>
              </w:rPr>
              <w:t>0,74</w:t>
            </w:r>
            <w:r>
              <w:rPr>
                <w:sz w:val="28"/>
                <w:szCs w:val="28"/>
              </w:rPr>
              <w:t>5</w:t>
            </w:r>
          </w:p>
        </w:tc>
      </w:tr>
    </w:tbl>
    <w:p w:rsidR="00DF6CC7" w:rsidRPr="001D7F8D" w:rsidRDefault="00DF6CC7" w:rsidP="00DF6CC7">
      <w:pPr>
        <w:ind w:firstLine="720"/>
        <w:jc w:val="center"/>
        <w:rPr>
          <w:sz w:val="28"/>
          <w:szCs w:val="28"/>
        </w:rPr>
      </w:pPr>
    </w:p>
    <w:p w:rsidR="00DF6CC7" w:rsidRPr="001D7F8D" w:rsidRDefault="00F539EB" w:rsidP="00DF6CC7">
      <w:pPr>
        <w:ind w:firstLine="720"/>
        <w:jc w:val="both"/>
        <w:rPr>
          <w:sz w:val="28"/>
          <w:szCs w:val="28"/>
        </w:rPr>
      </w:pPr>
      <w:r w:rsidRPr="001D7F8D">
        <w:rPr>
          <w:sz w:val="28"/>
          <w:szCs w:val="28"/>
        </w:rPr>
        <w:t xml:space="preserve">Характеристики различных видов схватов для агро-садоводческой продукции, показаны в таблице 3.3: </w:t>
      </w:r>
    </w:p>
    <w:p w:rsidR="00DF6CC7" w:rsidRPr="001D7F8D" w:rsidRDefault="00F539EB" w:rsidP="00F539EB">
      <w:pPr>
        <w:tabs>
          <w:tab w:val="left" w:pos="993"/>
        </w:tabs>
        <w:ind w:firstLine="720"/>
        <w:jc w:val="both"/>
        <w:rPr>
          <w:sz w:val="28"/>
          <w:szCs w:val="28"/>
        </w:rPr>
      </w:pPr>
      <w:r w:rsidRPr="001D7F8D">
        <w:rPr>
          <w:sz w:val="28"/>
          <w:szCs w:val="28"/>
        </w:rPr>
        <w:tab/>
        <w:t>- схват жесткий состоящий из механизма для перемещения двух и</w:t>
      </w:r>
      <w:r w:rsidR="00DF6CC7" w:rsidRPr="001D7F8D">
        <w:rPr>
          <w:sz w:val="28"/>
          <w:szCs w:val="28"/>
        </w:rPr>
        <w:t xml:space="preserve"> более жестких губок </w:t>
      </w:r>
      <w:r w:rsidRPr="001D7F8D">
        <w:rPr>
          <w:sz w:val="28"/>
          <w:szCs w:val="28"/>
        </w:rPr>
        <w:t>для захвата объекта</w:t>
      </w:r>
      <w:r w:rsidR="00DF6CC7" w:rsidRPr="001D7F8D">
        <w:rPr>
          <w:sz w:val="28"/>
          <w:szCs w:val="28"/>
        </w:rPr>
        <w:t xml:space="preserve">, имеет </w:t>
      </w:r>
      <w:r w:rsidRPr="001D7F8D">
        <w:rPr>
          <w:sz w:val="28"/>
          <w:szCs w:val="28"/>
        </w:rPr>
        <w:t>от одного до трех степеней свободы</w:t>
      </w:r>
      <w:r w:rsidR="00DF6CC7" w:rsidRPr="001D7F8D">
        <w:rPr>
          <w:sz w:val="28"/>
          <w:szCs w:val="28"/>
        </w:rPr>
        <w:t xml:space="preserve">. </w:t>
      </w:r>
      <w:r w:rsidRPr="001D7F8D">
        <w:rPr>
          <w:sz w:val="28"/>
          <w:szCs w:val="28"/>
        </w:rPr>
        <w:t xml:space="preserve">Для </w:t>
      </w:r>
      <w:proofErr w:type="gramStart"/>
      <w:r w:rsidR="00F81643" w:rsidRPr="001D7F8D">
        <w:rPr>
          <w:sz w:val="28"/>
          <w:szCs w:val="28"/>
        </w:rPr>
        <w:t>избежание</w:t>
      </w:r>
      <w:proofErr w:type="gramEnd"/>
      <w:r w:rsidRPr="001D7F8D">
        <w:rPr>
          <w:sz w:val="28"/>
          <w:szCs w:val="28"/>
        </w:rPr>
        <w:t xml:space="preserve"> повреждения объекта схватом, необходимо наличие системы  </w:t>
      </w:r>
      <w:r w:rsidR="00DF6CC7" w:rsidRPr="001D7F8D">
        <w:rPr>
          <w:sz w:val="28"/>
          <w:szCs w:val="28"/>
        </w:rPr>
        <w:t>управления силой при помощи датчиков</w:t>
      </w:r>
      <w:r w:rsidRPr="001D7F8D">
        <w:rPr>
          <w:sz w:val="28"/>
          <w:szCs w:val="28"/>
        </w:rPr>
        <w:t xml:space="preserve">. </w:t>
      </w:r>
      <w:r w:rsidR="00DF6CC7" w:rsidRPr="001D7F8D">
        <w:rPr>
          <w:sz w:val="28"/>
          <w:szCs w:val="28"/>
        </w:rPr>
        <w:t>Недостатком жесткого схвата является недостаточная гибкость и адаптация к размерам объекта;</w:t>
      </w:r>
    </w:p>
    <w:p w:rsidR="00DF6CC7" w:rsidRPr="001D7F8D" w:rsidRDefault="00DF6CC7" w:rsidP="00F539EB">
      <w:pPr>
        <w:tabs>
          <w:tab w:val="left" w:pos="993"/>
        </w:tabs>
        <w:ind w:firstLine="720"/>
        <w:jc w:val="both"/>
        <w:rPr>
          <w:sz w:val="28"/>
          <w:szCs w:val="28"/>
        </w:rPr>
      </w:pPr>
      <w:r w:rsidRPr="001D7F8D">
        <w:rPr>
          <w:sz w:val="28"/>
          <w:szCs w:val="28"/>
        </w:rPr>
        <w:tab/>
        <w:t>- схват искусственная рука, состоит из некоторого количества антропоморфных пальцев. Схват является гибким и хорошо адаптируется к сложным формам объекта. Имеют несколько исполнительных механизмов и датчиков. Недостатком является сложное управление;</w:t>
      </w:r>
    </w:p>
    <w:p w:rsidR="00DF6CC7" w:rsidRPr="001D7F8D" w:rsidRDefault="00DF6CC7" w:rsidP="00DF6CC7">
      <w:pPr>
        <w:tabs>
          <w:tab w:val="left" w:pos="993"/>
        </w:tabs>
        <w:ind w:firstLine="720"/>
        <w:jc w:val="both"/>
        <w:rPr>
          <w:sz w:val="28"/>
          <w:szCs w:val="28"/>
        </w:rPr>
      </w:pPr>
      <w:r w:rsidRPr="001D7F8D">
        <w:rPr>
          <w:sz w:val="28"/>
          <w:szCs w:val="28"/>
        </w:rPr>
        <w:tab/>
        <w:t xml:space="preserve">- схват пневматический, для захвата гладких и непористых объектов применяют разрежение воздуха. Недостатком является плохой контроль </w:t>
      </w:r>
      <w:r w:rsidRPr="001D7F8D">
        <w:rPr>
          <w:sz w:val="28"/>
          <w:szCs w:val="28"/>
        </w:rPr>
        <w:lastRenderedPageBreak/>
        <w:t>присосок и при этом повреждается поверхность агро-садоводческой продукции. Кроме того, присоски обладают низкой грузоподъемностью. Поэтому пневматический схват не подходит для операций с агро-садоводческой продукции.</w:t>
      </w:r>
    </w:p>
    <w:p w:rsidR="00DF6CC7" w:rsidRPr="001D7F8D" w:rsidRDefault="00DF6CC7" w:rsidP="00DF6CC7">
      <w:pPr>
        <w:ind w:firstLine="720"/>
        <w:jc w:val="both"/>
        <w:rPr>
          <w:sz w:val="28"/>
          <w:szCs w:val="28"/>
        </w:rPr>
      </w:pPr>
    </w:p>
    <w:p w:rsidR="00DF6CC7" w:rsidRPr="001D7F8D" w:rsidRDefault="00DF6CC7" w:rsidP="00DF6CC7">
      <w:pPr>
        <w:rPr>
          <w:sz w:val="28"/>
          <w:szCs w:val="28"/>
        </w:rPr>
      </w:pPr>
      <w:r w:rsidRPr="001D7F8D">
        <w:rPr>
          <w:sz w:val="28"/>
          <w:szCs w:val="28"/>
        </w:rPr>
        <w:t>Таблица 3.3 –</w:t>
      </w:r>
      <w:r w:rsidR="00F539EB" w:rsidRPr="001D7F8D">
        <w:rPr>
          <w:sz w:val="28"/>
          <w:szCs w:val="28"/>
        </w:rPr>
        <w:t xml:space="preserve">Характеристики различных видов </w:t>
      </w:r>
      <w:r w:rsidRPr="001D7F8D">
        <w:rPr>
          <w:sz w:val="28"/>
          <w:szCs w:val="28"/>
        </w:rPr>
        <w:t>схватов агро-садоводческой продукции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1603"/>
        <w:gridCol w:w="2430"/>
        <w:gridCol w:w="2473"/>
      </w:tblGrid>
      <w:tr w:rsidR="001D7F8D" w:rsidRPr="001D7F8D" w:rsidTr="00F539EB">
        <w:tc>
          <w:tcPr>
            <w:tcW w:w="3348" w:type="dxa"/>
          </w:tcPr>
          <w:p w:rsidR="00DF6CC7" w:rsidRPr="001D7F8D" w:rsidRDefault="00DF6CC7" w:rsidP="002B41D6">
            <w:pPr>
              <w:rPr>
                <w:sz w:val="28"/>
                <w:szCs w:val="28"/>
              </w:rPr>
            </w:pPr>
            <w:r w:rsidRPr="001D7F8D">
              <w:rPr>
                <w:sz w:val="28"/>
                <w:szCs w:val="28"/>
              </w:rPr>
              <w:t>Характеристики</w:t>
            </w:r>
          </w:p>
        </w:tc>
        <w:tc>
          <w:tcPr>
            <w:tcW w:w="1603" w:type="dxa"/>
          </w:tcPr>
          <w:p w:rsidR="00F539EB" w:rsidRPr="001D7F8D" w:rsidRDefault="00DF6CC7" w:rsidP="002B41D6">
            <w:pPr>
              <w:rPr>
                <w:sz w:val="28"/>
                <w:szCs w:val="28"/>
              </w:rPr>
            </w:pPr>
            <w:r w:rsidRPr="001D7F8D">
              <w:rPr>
                <w:sz w:val="28"/>
                <w:szCs w:val="28"/>
              </w:rPr>
              <w:t xml:space="preserve">Схват </w:t>
            </w:r>
          </w:p>
          <w:p w:rsidR="00DF6CC7" w:rsidRPr="001D7F8D" w:rsidRDefault="00DF6CC7" w:rsidP="002B41D6">
            <w:pPr>
              <w:rPr>
                <w:sz w:val="28"/>
                <w:szCs w:val="28"/>
              </w:rPr>
            </w:pPr>
            <w:r w:rsidRPr="001D7F8D">
              <w:rPr>
                <w:sz w:val="28"/>
                <w:szCs w:val="28"/>
              </w:rPr>
              <w:t>жесткий</w:t>
            </w:r>
          </w:p>
        </w:tc>
        <w:tc>
          <w:tcPr>
            <w:tcW w:w="2430" w:type="dxa"/>
          </w:tcPr>
          <w:p w:rsidR="00DF6CC7" w:rsidRPr="001D7F8D" w:rsidRDefault="00DF6CC7" w:rsidP="002B41D6">
            <w:pPr>
              <w:jc w:val="center"/>
              <w:rPr>
                <w:sz w:val="28"/>
                <w:szCs w:val="28"/>
              </w:rPr>
            </w:pPr>
            <w:r w:rsidRPr="001D7F8D">
              <w:rPr>
                <w:sz w:val="28"/>
                <w:szCs w:val="28"/>
              </w:rPr>
              <w:t>Схват искусственная рука</w:t>
            </w:r>
          </w:p>
        </w:tc>
        <w:tc>
          <w:tcPr>
            <w:tcW w:w="2473" w:type="dxa"/>
          </w:tcPr>
          <w:p w:rsidR="00DF6CC7" w:rsidRPr="001D7F8D" w:rsidRDefault="00DF6CC7" w:rsidP="002B41D6">
            <w:pPr>
              <w:jc w:val="center"/>
              <w:rPr>
                <w:sz w:val="28"/>
                <w:szCs w:val="28"/>
              </w:rPr>
            </w:pPr>
            <w:r w:rsidRPr="001D7F8D">
              <w:rPr>
                <w:sz w:val="28"/>
                <w:szCs w:val="28"/>
              </w:rPr>
              <w:t>Схват</w:t>
            </w:r>
          </w:p>
          <w:p w:rsidR="00DF6CC7" w:rsidRPr="001D7F8D" w:rsidRDefault="00DF6CC7" w:rsidP="002B41D6">
            <w:pPr>
              <w:jc w:val="center"/>
              <w:rPr>
                <w:sz w:val="28"/>
                <w:szCs w:val="28"/>
              </w:rPr>
            </w:pPr>
            <w:r w:rsidRPr="001D7F8D">
              <w:rPr>
                <w:sz w:val="28"/>
                <w:szCs w:val="28"/>
              </w:rPr>
              <w:t>пневматический</w:t>
            </w:r>
          </w:p>
        </w:tc>
      </w:tr>
      <w:tr w:rsidR="001D7F8D" w:rsidRPr="001D7F8D" w:rsidTr="00F539EB">
        <w:tc>
          <w:tcPr>
            <w:tcW w:w="3348" w:type="dxa"/>
          </w:tcPr>
          <w:p w:rsidR="00DF6CC7" w:rsidRPr="001D7F8D" w:rsidRDefault="00734A61" w:rsidP="002B41D6">
            <w:pPr>
              <w:rPr>
                <w:sz w:val="28"/>
                <w:szCs w:val="28"/>
              </w:rPr>
            </w:pPr>
            <w:r>
              <w:rPr>
                <w:sz w:val="28"/>
                <w:szCs w:val="28"/>
              </w:rPr>
              <w:t>р</w:t>
            </w:r>
            <w:r w:rsidR="00F539EB" w:rsidRPr="001D7F8D">
              <w:rPr>
                <w:sz w:val="28"/>
                <w:szCs w:val="28"/>
              </w:rPr>
              <w:t>адиус объекта от</w:t>
            </w:r>
            <w:r w:rsidR="00DF6CC7" w:rsidRPr="001D7F8D">
              <w:rPr>
                <w:sz w:val="28"/>
                <w:szCs w:val="28"/>
              </w:rPr>
              <w:t xml:space="preserve"> 20</w:t>
            </w:r>
            <w:r w:rsidR="00F539EB" w:rsidRPr="001D7F8D">
              <w:rPr>
                <w:sz w:val="28"/>
                <w:szCs w:val="28"/>
              </w:rPr>
              <w:t>мм</w:t>
            </w:r>
            <w:r w:rsidR="00DF6CC7" w:rsidRPr="001D7F8D">
              <w:rPr>
                <w:sz w:val="28"/>
                <w:szCs w:val="28"/>
              </w:rPr>
              <w:t>–50 мм</w:t>
            </w:r>
            <w:r w:rsidR="00F539EB" w:rsidRPr="001D7F8D">
              <w:rPr>
                <w:sz w:val="28"/>
                <w:szCs w:val="28"/>
              </w:rPr>
              <w:t>?</w:t>
            </w:r>
          </w:p>
        </w:tc>
        <w:tc>
          <w:tcPr>
            <w:tcW w:w="1603" w:type="dxa"/>
          </w:tcPr>
          <w:p w:rsidR="00DF6CC7" w:rsidRPr="001D7F8D" w:rsidRDefault="00734A61" w:rsidP="002B41D6">
            <w:pPr>
              <w:ind w:firstLine="720"/>
              <w:rPr>
                <w:sz w:val="28"/>
                <w:szCs w:val="28"/>
              </w:rPr>
            </w:pPr>
            <w:r>
              <w:rPr>
                <w:sz w:val="28"/>
                <w:szCs w:val="28"/>
              </w:rPr>
              <w:t>+</w:t>
            </w:r>
          </w:p>
        </w:tc>
        <w:tc>
          <w:tcPr>
            <w:tcW w:w="2430" w:type="dxa"/>
          </w:tcPr>
          <w:p w:rsidR="00DF6CC7" w:rsidRPr="001D7F8D" w:rsidRDefault="00734A61" w:rsidP="002B41D6">
            <w:pPr>
              <w:ind w:firstLine="720"/>
              <w:rPr>
                <w:sz w:val="28"/>
                <w:szCs w:val="28"/>
              </w:rPr>
            </w:pPr>
            <w:r>
              <w:rPr>
                <w:sz w:val="28"/>
                <w:szCs w:val="28"/>
              </w:rPr>
              <w:t>+</w:t>
            </w:r>
          </w:p>
        </w:tc>
        <w:tc>
          <w:tcPr>
            <w:tcW w:w="2473" w:type="dxa"/>
          </w:tcPr>
          <w:p w:rsidR="00DF6CC7" w:rsidRPr="001D7F8D" w:rsidRDefault="00734A61" w:rsidP="002B41D6">
            <w:pPr>
              <w:ind w:firstLine="720"/>
              <w:rPr>
                <w:sz w:val="28"/>
                <w:szCs w:val="28"/>
              </w:rPr>
            </w:pPr>
            <w:r>
              <w:rPr>
                <w:sz w:val="28"/>
                <w:szCs w:val="28"/>
              </w:rPr>
              <w:t>+</w:t>
            </w:r>
          </w:p>
        </w:tc>
      </w:tr>
      <w:tr w:rsidR="001D7F8D" w:rsidRPr="001D7F8D" w:rsidTr="00F539EB">
        <w:tc>
          <w:tcPr>
            <w:tcW w:w="3348" w:type="dxa"/>
          </w:tcPr>
          <w:p w:rsidR="00DF6CC7" w:rsidRPr="001D7F8D" w:rsidRDefault="00F539EB" w:rsidP="002B41D6">
            <w:pPr>
              <w:rPr>
                <w:sz w:val="28"/>
                <w:szCs w:val="28"/>
              </w:rPr>
            </w:pPr>
            <w:r w:rsidRPr="001D7F8D">
              <w:rPr>
                <w:sz w:val="28"/>
                <w:szCs w:val="28"/>
              </w:rPr>
              <w:t>з</w:t>
            </w:r>
            <w:r w:rsidR="00DF6CC7" w:rsidRPr="001D7F8D">
              <w:rPr>
                <w:sz w:val="28"/>
                <w:szCs w:val="28"/>
              </w:rPr>
              <w:t>ахват без повреждений</w:t>
            </w:r>
            <w:r w:rsidRPr="001D7F8D">
              <w:rPr>
                <w:sz w:val="28"/>
                <w:szCs w:val="28"/>
              </w:rPr>
              <w:t>?</w:t>
            </w:r>
          </w:p>
        </w:tc>
        <w:tc>
          <w:tcPr>
            <w:tcW w:w="1603" w:type="dxa"/>
          </w:tcPr>
          <w:p w:rsidR="00DF6CC7" w:rsidRPr="001D7F8D" w:rsidRDefault="00734A61" w:rsidP="002B41D6">
            <w:pPr>
              <w:ind w:firstLine="720"/>
              <w:rPr>
                <w:sz w:val="28"/>
                <w:szCs w:val="28"/>
              </w:rPr>
            </w:pPr>
            <w:r>
              <w:rPr>
                <w:sz w:val="28"/>
                <w:szCs w:val="28"/>
              </w:rPr>
              <w:t>+</w:t>
            </w:r>
          </w:p>
        </w:tc>
        <w:tc>
          <w:tcPr>
            <w:tcW w:w="2430" w:type="dxa"/>
          </w:tcPr>
          <w:p w:rsidR="00DF6CC7" w:rsidRPr="001D7F8D" w:rsidRDefault="00734A61" w:rsidP="002B41D6">
            <w:pPr>
              <w:ind w:firstLine="720"/>
              <w:rPr>
                <w:sz w:val="28"/>
                <w:szCs w:val="28"/>
              </w:rPr>
            </w:pPr>
            <w:r>
              <w:rPr>
                <w:sz w:val="28"/>
                <w:szCs w:val="28"/>
              </w:rPr>
              <w:t>+</w:t>
            </w:r>
          </w:p>
        </w:tc>
        <w:tc>
          <w:tcPr>
            <w:tcW w:w="2473" w:type="dxa"/>
          </w:tcPr>
          <w:p w:rsidR="00DF6CC7" w:rsidRPr="001D7F8D" w:rsidRDefault="00734A61" w:rsidP="002B41D6">
            <w:pPr>
              <w:ind w:firstLine="720"/>
              <w:rPr>
                <w:sz w:val="28"/>
                <w:szCs w:val="28"/>
              </w:rPr>
            </w:pPr>
            <w:r>
              <w:rPr>
                <w:sz w:val="28"/>
                <w:szCs w:val="28"/>
              </w:rPr>
              <w:t>-</w:t>
            </w:r>
          </w:p>
        </w:tc>
      </w:tr>
      <w:tr w:rsidR="001D7F8D" w:rsidRPr="001D7F8D" w:rsidTr="00F539EB">
        <w:tc>
          <w:tcPr>
            <w:tcW w:w="3348" w:type="dxa"/>
          </w:tcPr>
          <w:p w:rsidR="00DF6CC7" w:rsidRPr="001D7F8D" w:rsidRDefault="00F539EB" w:rsidP="002B41D6">
            <w:pPr>
              <w:rPr>
                <w:sz w:val="28"/>
                <w:szCs w:val="28"/>
              </w:rPr>
            </w:pPr>
            <w:r w:rsidRPr="001D7F8D">
              <w:rPr>
                <w:sz w:val="28"/>
                <w:szCs w:val="28"/>
              </w:rPr>
              <w:t>электропривод?</w:t>
            </w:r>
          </w:p>
        </w:tc>
        <w:tc>
          <w:tcPr>
            <w:tcW w:w="1603" w:type="dxa"/>
          </w:tcPr>
          <w:p w:rsidR="00DF6CC7" w:rsidRPr="001D7F8D" w:rsidRDefault="00734A61" w:rsidP="002B41D6">
            <w:pPr>
              <w:ind w:firstLine="720"/>
              <w:rPr>
                <w:sz w:val="28"/>
                <w:szCs w:val="28"/>
              </w:rPr>
            </w:pPr>
            <w:r>
              <w:rPr>
                <w:sz w:val="28"/>
                <w:szCs w:val="28"/>
              </w:rPr>
              <w:t>+</w:t>
            </w:r>
          </w:p>
        </w:tc>
        <w:tc>
          <w:tcPr>
            <w:tcW w:w="2430" w:type="dxa"/>
          </w:tcPr>
          <w:p w:rsidR="00DF6CC7" w:rsidRPr="001D7F8D" w:rsidRDefault="00734A61" w:rsidP="002B41D6">
            <w:pPr>
              <w:ind w:firstLine="720"/>
              <w:rPr>
                <w:sz w:val="28"/>
                <w:szCs w:val="28"/>
              </w:rPr>
            </w:pPr>
            <w:r>
              <w:rPr>
                <w:sz w:val="28"/>
                <w:szCs w:val="28"/>
              </w:rPr>
              <w:t>+</w:t>
            </w:r>
          </w:p>
        </w:tc>
        <w:tc>
          <w:tcPr>
            <w:tcW w:w="2473" w:type="dxa"/>
          </w:tcPr>
          <w:p w:rsidR="00DF6CC7" w:rsidRPr="001D7F8D" w:rsidRDefault="00734A61" w:rsidP="002B41D6">
            <w:pPr>
              <w:ind w:firstLine="720"/>
              <w:rPr>
                <w:sz w:val="28"/>
                <w:szCs w:val="28"/>
              </w:rPr>
            </w:pPr>
            <w:r>
              <w:rPr>
                <w:sz w:val="28"/>
                <w:szCs w:val="28"/>
              </w:rPr>
              <w:t>-</w:t>
            </w:r>
          </w:p>
        </w:tc>
      </w:tr>
      <w:tr w:rsidR="001D7F8D" w:rsidRPr="001D7F8D" w:rsidTr="00F539EB">
        <w:tc>
          <w:tcPr>
            <w:tcW w:w="3348" w:type="dxa"/>
          </w:tcPr>
          <w:p w:rsidR="00DF6CC7" w:rsidRPr="001D7F8D" w:rsidRDefault="00F539EB" w:rsidP="002B41D6">
            <w:pPr>
              <w:rPr>
                <w:sz w:val="28"/>
                <w:szCs w:val="28"/>
              </w:rPr>
            </w:pPr>
            <w:r w:rsidRPr="001D7F8D">
              <w:rPr>
                <w:sz w:val="28"/>
                <w:szCs w:val="28"/>
              </w:rPr>
              <w:t>н</w:t>
            </w:r>
            <w:r w:rsidR="00DF6CC7" w:rsidRPr="001D7F8D">
              <w:rPr>
                <w:sz w:val="28"/>
                <w:szCs w:val="28"/>
              </w:rPr>
              <w:t>етоксичные</w:t>
            </w:r>
            <w:r w:rsidRPr="001D7F8D">
              <w:rPr>
                <w:sz w:val="28"/>
                <w:szCs w:val="28"/>
              </w:rPr>
              <w:t xml:space="preserve"> м</w:t>
            </w:r>
            <w:r w:rsidR="00DF6CC7" w:rsidRPr="001D7F8D">
              <w:rPr>
                <w:sz w:val="28"/>
                <w:szCs w:val="28"/>
              </w:rPr>
              <w:t>атериалы</w:t>
            </w:r>
            <w:r w:rsidRPr="001D7F8D">
              <w:rPr>
                <w:sz w:val="28"/>
                <w:szCs w:val="28"/>
              </w:rPr>
              <w:t>?</w:t>
            </w:r>
          </w:p>
        </w:tc>
        <w:tc>
          <w:tcPr>
            <w:tcW w:w="1603" w:type="dxa"/>
          </w:tcPr>
          <w:p w:rsidR="00DF6CC7" w:rsidRPr="001D7F8D" w:rsidRDefault="00734A61" w:rsidP="002B41D6">
            <w:pPr>
              <w:ind w:firstLine="720"/>
              <w:rPr>
                <w:sz w:val="28"/>
                <w:szCs w:val="28"/>
              </w:rPr>
            </w:pPr>
            <w:r>
              <w:rPr>
                <w:sz w:val="28"/>
                <w:szCs w:val="28"/>
              </w:rPr>
              <w:t>+</w:t>
            </w:r>
          </w:p>
        </w:tc>
        <w:tc>
          <w:tcPr>
            <w:tcW w:w="2430" w:type="dxa"/>
          </w:tcPr>
          <w:p w:rsidR="00DF6CC7" w:rsidRPr="001D7F8D" w:rsidRDefault="00734A61" w:rsidP="002B41D6">
            <w:pPr>
              <w:ind w:firstLine="720"/>
              <w:rPr>
                <w:sz w:val="28"/>
                <w:szCs w:val="28"/>
              </w:rPr>
            </w:pPr>
            <w:r>
              <w:rPr>
                <w:sz w:val="28"/>
                <w:szCs w:val="28"/>
              </w:rPr>
              <w:t>+</w:t>
            </w:r>
          </w:p>
        </w:tc>
        <w:tc>
          <w:tcPr>
            <w:tcW w:w="2473" w:type="dxa"/>
          </w:tcPr>
          <w:p w:rsidR="00DF6CC7" w:rsidRPr="001D7F8D" w:rsidRDefault="00734A61" w:rsidP="002B41D6">
            <w:pPr>
              <w:ind w:firstLine="720"/>
              <w:rPr>
                <w:sz w:val="28"/>
                <w:szCs w:val="28"/>
              </w:rPr>
            </w:pPr>
            <w:r>
              <w:rPr>
                <w:sz w:val="28"/>
                <w:szCs w:val="28"/>
              </w:rPr>
              <w:t>+</w:t>
            </w:r>
          </w:p>
        </w:tc>
      </w:tr>
      <w:tr w:rsidR="00DF6CC7" w:rsidRPr="001D7F8D" w:rsidTr="00F539EB">
        <w:tc>
          <w:tcPr>
            <w:tcW w:w="3348" w:type="dxa"/>
          </w:tcPr>
          <w:p w:rsidR="00DF6CC7" w:rsidRPr="001D7F8D" w:rsidRDefault="00DF6CC7" w:rsidP="00734A61">
            <w:pPr>
              <w:rPr>
                <w:sz w:val="28"/>
                <w:szCs w:val="28"/>
              </w:rPr>
            </w:pPr>
            <w:r w:rsidRPr="001D7F8D">
              <w:rPr>
                <w:sz w:val="28"/>
                <w:szCs w:val="28"/>
              </w:rPr>
              <w:t>Управление</w:t>
            </w:r>
            <w:r w:rsidR="00734A61">
              <w:rPr>
                <w:sz w:val="28"/>
                <w:szCs w:val="28"/>
              </w:rPr>
              <w:t xml:space="preserve"> простое</w:t>
            </w:r>
            <w:r w:rsidRPr="001D7F8D">
              <w:rPr>
                <w:sz w:val="28"/>
                <w:szCs w:val="28"/>
              </w:rPr>
              <w:t>?</w:t>
            </w:r>
          </w:p>
        </w:tc>
        <w:tc>
          <w:tcPr>
            <w:tcW w:w="1603" w:type="dxa"/>
          </w:tcPr>
          <w:p w:rsidR="00DF6CC7" w:rsidRPr="001D7F8D" w:rsidRDefault="00734A61" w:rsidP="002B41D6">
            <w:pPr>
              <w:ind w:firstLine="720"/>
              <w:rPr>
                <w:sz w:val="28"/>
                <w:szCs w:val="28"/>
              </w:rPr>
            </w:pPr>
            <w:r>
              <w:rPr>
                <w:sz w:val="28"/>
                <w:szCs w:val="28"/>
              </w:rPr>
              <w:t>+</w:t>
            </w:r>
          </w:p>
        </w:tc>
        <w:tc>
          <w:tcPr>
            <w:tcW w:w="2430" w:type="dxa"/>
          </w:tcPr>
          <w:p w:rsidR="00DF6CC7" w:rsidRPr="001D7F8D" w:rsidRDefault="00734A61" w:rsidP="002B41D6">
            <w:pPr>
              <w:ind w:firstLine="720"/>
              <w:rPr>
                <w:sz w:val="28"/>
                <w:szCs w:val="28"/>
              </w:rPr>
            </w:pPr>
            <w:r>
              <w:rPr>
                <w:sz w:val="28"/>
                <w:szCs w:val="28"/>
              </w:rPr>
              <w:t>-</w:t>
            </w:r>
          </w:p>
        </w:tc>
        <w:tc>
          <w:tcPr>
            <w:tcW w:w="2473" w:type="dxa"/>
          </w:tcPr>
          <w:p w:rsidR="00DF6CC7" w:rsidRPr="001D7F8D" w:rsidRDefault="00734A61" w:rsidP="002B41D6">
            <w:pPr>
              <w:ind w:firstLine="720"/>
              <w:rPr>
                <w:sz w:val="28"/>
                <w:szCs w:val="28"/>
              </w:rPr>
            </w:pPr>
            <w:r>
              <w:rPr>
                <w:sz w:val="28"/>
                <w:szCs w:val="28"/>
              </w:rPr>
              <w:t>+</w:t>
            </w:r>
          </w:p>
        </w:tc>
      </w:tr>
    </w:tbl>
    <w:p w:rsidR="00DF6CC7" w:rsidRPr="001D7F8D" w:rsidRDefault="00DF6CC7" w:rsidP="00DF6CC7">
      <w:pPr>
        <w:jc w:val="both"/>
        <w:rPr>
          <w:sz w:val="28"/>
          <w:szCs w:val="28"/>
        </w:rPr>
      </w:pPr>
    </w:p>
    <w:p w:rsidR="00DF6CC7" w:rsidRPr="001D7F8D" w:rsidRDefault="00DF6CC7" w:rsidP="00DF6CC7">
      <w:pPr>
        <w:jc w:val="both"/>
        <w:rPr>
          <w:sz w:val="28"/>
          <w:szCs w:val="28"/>
        </w:rPr>
      </w:pPr>
      <w:r w:rsidRPr="001D7F8D">
        <w:rPr>
          <w:sz w:val="28"/>
          <w:szCs w:val="28"/>
        </w:rPr>
        <w:t>Таблица 3.4 –Виды губок схвата агро-садоводческой продукции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1999"/>
        <w:gridCol w:w="2382"/>
        <w:gridCol w:w="2382"/>
      </w:tblGrid>
      <w:tr w:rsidR="001D7F8D" w:rsidRPr="001D7F8D" w:rsidTr="00F8607F">
        <w:tc>
          <w:tcPr>
            <w:tcW w:w="2808" w:type="dxa"/>
          </w:tcPr>
          <w:p w:rsidR="00DF6CC7" w:rsidRPr="001D7F8D" w:rsidRDefault="00DF6CC7" w:rsidP="00F8607F">
            <w:pPr>
              <w:jc w:val="center"/>
              <w:rPr>
                <w:sz w:val="28"/>
                <w:szCs w:val="28"/>
              </w:rPr>
            </w:pPr>
            <w:r w:rsidRPr="001D7F8D">
              <w:rPr>
                <w:sz w:val="28"/>
                <w:szCs w:val="28"/>
              </w:rPr>
              <w:t>Характеристика</w:t>
            </w:r>
          </w:p>
        </w:tc>
        <w:tc>
          <w:tcPr>
            <w:tcW w:w="1999" w:type="dxa"/>
          </w:tcPr>
          <w:p w:rsidR="00DF6CC7" w:rsidRPr="001D7F8D" w:rsidRDefault="00F8607F" w:rsidP="00F8607F">
            <w:pPr>
              <w:jc w:val="center"/>
              <w:rPr>
                <w:sz w:val="28"/>
                <w:szCs w:val="28"/>
              </w:rPr>
            </w:pPr>
            <w:r w:rsidRPr="001D7F8D">
              <w:rPr>
                <w:sz w:val="28"/>
                <w:szCs w:val="28"/>
              </w:rPr>
              <w:t>Г</w:t>
            </w:r>
            <w:r w:rsidR="00DF6CC7" w:rsidRPr="001D7F8D">
              <w:rPr>
                <w:sz w:val="28"/>
                <w:szCs w:val="28"/>
              </w:rPr>
              <w:t>убка</w:t>
            </w:r>
            <w:r w:rsidRPr="001D7F8D">
              <w:rPr>
                <w:sz w:val="28"/>
                <w:szCs w:val="28"/>
              </w:rPr>
              <w:t xml:space="preserve"> схвата жесткая</w:t>
            </w:r>
          </w:p>
        </w:tc>
        <w:tc>
          <w:tcPr>
            <w:tcW w:w="2382" w:type="dxa"/>
          </w:tcPr>
          <w:p w:rsidR="00DF6CC7" w:rsidRPr="001D7F8D" w:rsidRDefault="00F8607F" w:rsidP="00F8607F">
            <w:pPr>
              <w:jc w:val="center"/>
              <w:rPr>
                <w:sz w:val="28"/>
                <w:szCs w:val="28"/>
              </w:rPr>
            </w:pPr>
            <w:r w:rsidRPr="001D7F8D">
              <w:rPr>
                <w:sz w:val="28"/>
                <w:szCs w:val="28"/>
              </w:rPr>
              <w:t>Губка схвата шарнирная</w:t>
            </w:r>
          </w:p>
        </w:tc>
        <w:tc>
          <w:tcPr>
            <w:tcW w:w="2382" w:type="dxa"/>
          </w:tcPr>
          <w:p w:rsidR="00DF6CC7" w:rsidRPr="001D7F8D" w:rsidRDefault="00F8607F" w:rsidP="00F8607F">
            <w:pPr>
              <w:jc w:val="center"/>
              <w:rPr>
                <w:sz w:val="28"/>
                <w:szCs w:val="28"/>
              </w:rPr>
            </w:pPr>
            <w:r w:rsidRPr="001D7F8D">
              <w:rPr>
                <w:sz w:val="28"/>
                <w:szCs w:val="28"/>
              </w:rPr>
              <w:t>Губка схвата эластичная</w:t>
            </w:r>
          </w:p>
        </w:tc>
      </w:tr>
      <w:tr w:rsidR="001D7F8D" w:rsidRPr="001D7F8D" w:rsidTr="00F8607F">
        <w:tc>
          <w:tcPr>
            <w:tcW w:w="2808" w:type="dxa"/>
          </w:tcPr>
          <w:p w:rsidR="00DF6CC7" w:rsidRPr="001D7F8D" w:rsidRDefault="00F8607F" w:rsidP="00F8607F">
            <w:pPr>
              <w:jc w:val="center"/>
              <w:rPr>
                <w:sz w:val="28"/>
                <w:szCs w:val="28"/>
              </w:rPr>
            </w:pPr>
            <w:r w:rsidRPr="001D7F8D">
              <w:rPr>
                <w:sz w:val="28"/>
                <w:szCs w:val="28"/>
              </w:rPr>
              <w:t>Возможность силового захвата</w:t>
            </w:r>
            <w:r w:rsidR="00DF6CC7" w:rsidRPr="001D7F8D">
              <w:rPr>
                <w:sz w:val="28"/>
                <w:szCs w:val="28"/>
              </w:rPr>
              <w:t>, без повреждений</w:t>
            </w:r>
            <w:r w:rsidRPr="001D7F8D">
              <w:rPr>
                <w:sz w:val="28"/>
                <w:szCs w:val="28"/>
              </w:rPr>
              <w:t xml:space="preserve"> продук</w:t>
            </w:r>
            <w:r w:rsidR="00F81643">
              <w:rPr>
                <w:sz w:val="28"/>
                <w:szCs w:val="28"/>
              </w:rPr>
              <w:t>ц</w:t>
            </w:r>
            <w:r w:rsidRPr="001D7F8D">
              <w:rPr>
                <w:sz w:val="28"/>
                <w:szCs w:val="28"/>
              </w:rPr>
              <w:t>ии</w:t>
            </w:r>
            <w:r w:rsidR="00DF6CC7" w:rsidRPr="001D7F8D">
              <w:rPr>
                <w:sz w:val="28"/>
                <w:szCs w:val="28"/>
              </w:rPr>
              <w:t>?</w:t>
            </w:r>
          </w:p>
        </w:tc>
        <w:tc>
          <w:tcPr>
            <w:tcW w:w="1999" w:type="dxa"/>
          </w:tcPr>
          <w:p w:rsidR="00DF6CC7" w:rsidRPr="001D7F8D" w:rsidRDefault="00DF6CC7" w:rsidP="00F8607F">
            <w:pPr>
              <w:ind w:firstLine="720"/>
              <w:jc w:val="center"/>
              <w:rPr>
                <w:sz w:val="28"/>
                <w:szCs w:val="28"/>
              </w:rPr>
            </w:pPr>
            <w:r w:rsidRPr="001D7F8D">
              <w:rPr>
                <w:sz w:val="28"/>
                <w:szCs w:val="28"/>
              </w:rPr>
              <w:t>Да</w:t>
            </w:r>
          </w:p>
        </w:tc>
        <w:tc>
          <w:tcPr>
            <w:tcW w:w="2382" w:type="dxa"/>
          </w:tcPr>
          <w:p w:rsidR="00DF6CC7" w:rsidRPr="001D7F8D" w:rsidRDefault="00DF6CC7" w:rsidP="00F8607F">
            <w:pPr>
              <w:ind w:firstLine="720"/>
              <w:jc w:val="center"/>
              <w:rPr>
                <w:sz w:val="28"/>
                <w:szCs w:val="28"/>
              </w:rPr>
            </w:pPr>
            <w:r w:rsidRPr="001D7F8D">
              <w:rPr>
                <w:sz w:val="28"/>
                <w:szCs w:val="28"/>
              </w:rPr>
              <w:t>Да</w:t>
            </w:r>
          </w:p>
        </w:tc>
        <w:tc>
          <w:tcPr>
            <w:tcW w:w="2382" w:type="dxa"/>
          </w:tcPr>
          <w:p w:rsidR="00DF6CC7" w:rsidRPr="001D7F8D" w:rsidRDefault="00DF6CC7" w:rsidP="00F8607F">
            <w:pPr>
              <w:ind w:firstLine="720"/>
              <w:jc w:val="center"/>
              <w:rPr>
                <w:sz w:val="28"/>
                <w:szCs w:val="28"/>
              </w:rPr>
            </w:pPr>
            <w:r w:rsidRPr="001D7F8D">
              <w:rPr>
                <w:sz w:val="28"/>
                <w:szCs w:val="28"/>
              </w:rPr>
              <w:t>Да</w:t>
            </w:r>
          </w:p>
        </w:tc>
      </w:tr>
      <w:tr w:rsidR="001D7F8D" w:rsidRPr="001D7F8D" w:rsidTr="00F8607F">
        <w:tc>
          <w:tcPr>
            <w:tcW w:w="2808" w:type="dxa"/>
          </w:tcPr>
          <w:p w:rsidR="00DF6CC7" w:rsidRPr="001D7F8D" w:rsidRDefault="00F8607F" w:rsidP="00F8607F">
            <w:pPr>
              <w:jc w:val="center"/>
              <w:rPr>
                <w:sz w:val="28"/>
                <w:szCs w:val="28"/>
              </w:rPr>
            </w:pPr>
            <w:r w:rsidRPr="001D7F8D">
              <w:rPr>
                <w:sz w:val="28"/>
                <w:szCs w:val="28"/>
              </w:rPr>
              <w:t>Схват а</w:t>
            </w:r>
            <w:r w:rsidR="00DF6CC7" w:rsidRPr="001D7F8D">
              <w:rPr>
                <w:sz w:val="28"/>
                <w:szCs w:val="28"/>
              </w:rPr>
              <w:t>даптивный?</w:t>
            </w:r>
          </w:p>
        </w:tc>
        <w:tc>
          <w:tcPr>
            <w:tcW w:w="1999" w:type="dxa"/>
          </w:tcPr>
          <w:p w:rsidR="00DF6CC7" w:rsidRPr="001D7F8D" w:rsidRDefault="00DF6CC7" w:rsidP="00F8607F">
            <w:pPr>
              <w:ind w:firstLine="720"/>
              <w:jc w:val="center"/>
              <w:rPr>
                <w:sz w:val="28"/>
                <w:szCs w:val="28"/>
              </w:rPr>
            </w:pPr>
            <w:r w:rsidRPr="001D7F8D">
              <w:rPr>
                <w:sz w:val="28"/>
                <w:szCs w:val="28"/>
              </w:rPr>
              <w:t>Нет</w:t>
            </w:r>
          </w:p>
        </w:tc>
        <w:tc>
          <w:tcPr>
            <w:tcW w:w="2382" w:type="dxa"/>
          </w:tcPr>
          <w:p w:rsidR="00DF6CC7" w:rsidRPr="001D7F8D" w:rsidRDefault="00DF6CC7" w:rsidP="00F8607F">
            <w:pPr>
              <w:ind w:firstLine="720"/>
              <w:jc w:val="center"/>
              <w:rPr>
                <w:sz w:val="28"/>
                <w:szCs w:val="28"/>
              </w:rPr>
            </w:pPr>
            <w:r w:rsidRPr="001D7F8D">
              <w:rPr>
                <w:sz w:val="28"/>
                <w:szCs w:val="28"/>
              </w:rPr>
              <w:t>Да</w:t>
            </w:r>
          </w:p>
        </w:tc>
        <w:tc>
          <w:tcPr>
            <w:tcW w:w="2382" w:type="dxa"/>
          </w:tcPr>
          <w:p w:rsidR="00DF6CC7" w:rsidRPr="001D7F8D" w:rsidRDefault="00DF6CC7" w:rsidP="00F8607F">
            <w:pPr>
              <w:ind w:firstLine="720"/>
              <w:jc w:val="center"/>
              <w:rPr>
                <w:sz w:val="28"/>
                <w:szCs w:val="28"/>
              </w:rPr>
            </w:pPr>
            <w:r w:rsidRPr="001D7F8D">
              <w:rPr>
                <w:sz w:val="28"/>
                <w:szCs w:val="28"/>
              </w:rPr>
              <w:t>Да</w:t>
            </w:r>
          </w:p>
        </w:tc>
      </w:tr>
      <w:tr w:rsidR="001D7F8D" w:rsidRPr="001D7F8D" w:rsidTr="00F8607F">
        <w:tc>
          <w:tcPr>
            <w:tcW w:w="2808" w:type="dxa"/>
          </w:tcPr>
          <w:p w:rsidR="00DF6CC7" w:rsidRPr="001D7F8D" w:rsidRDefault="00F8607F" w:rsidP="00F8607F">
            <w:pPr>
              <w:jc w:val="center"/>
              <w:rPr>
                <w:sz w:val="28"/>
                <w:szCs w:val="28"/>
              </w:rPr>
            </w:pPr>
            <w:r w:rsidRPr="001D7F8D">
              <w:rPr>
                <w:sz w:val="28"/>
                <w:szCs w:val="28"/>
              </w:rPr>
              <w:t xml:space="preserve">Изготовлен из нетоксичного </w:t>
            </w:r>
            <w:r w:rsidR="00DF6CC7" w:rsidRPr="001D7F8D">
              <w:rPr>
                <w:sz w:val="28"/>
                <w:szCs w:val="28"/>
              </w:rPr>
              <w:t>материал</w:t>
            </w:r>
            <w:r w:rsidRPr="001D7F8D">
              <w:rPr>
                <w:sz w:val="28"/>
                <w:szCs w:val="28"/>
              </w:rPr>
              <w:t>а?</w:t>
            </w:r>
          </w:p>
        </w:tc>
        <w:tc>
          <w:tcPr>
            <w:tcW w:w="1999" w:type="dxa"/>
          </w:tcPr>
          <w:p w:rsidR="00DF6CC7" w:rsidRPr="001D7F8D" w:rsidRDefault="00DF6CC7" w:rsidP="00F8607F">
            <w:pPr>
              <w:ind w:firstLine="720"/>
              <w:jc w:val="center"/>
              <w:rPr>
                <w:sz w:val="28"/>
                <w:szCs w:val="28"/>
              </w:rPr>
            </w:pPr>
            <w:r w:rsidRPr="001D7F8D">
              <w:rPr>
                <w:sz w:val="28"/>
                <w:szCs w:val="28"/>
              </w:rPr>
              <w:t>Да</w:t>
            </w:r>
          </w:p>
        </w:tc>
        <w:tc>
          <w:tcPr>
            <w:tcW w:w="2382" w:type="dxa"/>
          </w:tcPr>
          <w:p w:rsidR="00DF6CC7" w:rsidRPr="001D7F8D" w:rsidRDefault="00DF6CC7" w:rsidP="00F8607F">
            <w:pPr>
              <w:ind w:firstLine="720"/>
              <w:jc w:val="center"/>
              <w:rPr>
                <w:sz w:val="28"/>
                <w:szCs w:val="28"/>
              </w:rPr>
            </w:pPr>
            <w:r w:rsidRPr="001D7F8D">
              <w:rPr>
                <w:sz w:val="28"/>
                <w:szCs w:val="28"/>
              </w:rPr>
              <w:t>Да</w:t>
            </w:r>
          </w:p>
        </w:tc>
        <w:tc>
          <w:tcPr>
            <w:tcW w:w="2382" w:type="dxa"/>
          </w:tcPr>
          <w:p w:rsidR="00DF6CC7" w:rsidRPr="001D7F8D" w:rsidRDefault="00DF6CC7" w:rsidP="00F8607F">
            <w:pPr>
              <w:ind w:firstLine="720"/>
              <w:jc w:val="center"/>
              <w:rPr>
                <w:sz w:val="28"/>
                <w:szCs w:val="28"/>
              </w:rPr>
            </w:pPr>
            <w:r w:rsidRPr="001D7F8D">
              <w:rPr>
                <w:sz w:val="28"/>
                <w:szCs w:val="28"/>
              </w:rPr>
              <w:t>Да</w:t>
            </w:r>
          </w:p>
        </w:tc>
      </w:tr>
      <w:tr w:rsidR="00DF6CC7" w:rsidRPr="001D7F8D" w:rsidTr="00F8607F">
        <w:tc>
          <w:tcPr>
            <w:tcW w:w="2808" w:type="dxa"/>
          </w:tcPr>
          <w:p w:rsidR="00DF6CC7" w:rsidRPr="001D7F8D" w:rsidRDefault="00F8607F" w:rsidP="00F8607F">
            <w:pPr>
              <w:jc w:val="center"/>
              <w:rPr>
                <w:sz w:val="28"/>
                <w:szCs w:val="28"/>
              </w:rPr>
            </w:pPr>
            <w:r w:rsidRPr="001D7F8D">
              <w:rPr>
                <w:sz w:val="28"/>
                <w:szCs w:val="28"/>
              </w:rPr>
              <w:t>Система управления схватом простая</w:t>
            </w:r>
            <w:r w:rsidR="00DF6CC7" w:rsidRPr="001D7F8D">
              <w:rPr>
                <w:sz w:val="28"/>
                <w:szCs w:val="28"/>
              </w:rPr>
              <w:t>?</w:t>
            </w:r>
          </w:p>
        </w:tc>
        <w:tc>
          <w:tcPr>
            <w:tcW w:w="1999" w:type="dxa"/>
          </w:tcPr>
          <w:p w:rsidR="00DF6CC7" w:rsidRPr="001D7F8D" w:rsidRDefault="00DF6CC7" w:rsidP="00F8607F">
            <w:pPr>
              <w:ind w:firstLine="720"/>
              <w:jc w:val="center"/>
              <w:rPr>
                <w:sz w:val="28"/>
                <w:szCs w:val="28"/>
              </w:rPr>
            </w:pPr>
            <w:r w:rsidRPr="001D7F8D">
              <w:rPr>
                <w:sz w:val="28"/>
                <w:szCs w:val="28"/>
              </w:rPr>
              <w:t>Да</w:t>
            </w:r>
          </w:p>
        </w:tc>
        <w:tc>
          <w:tcPr>
            <w:tcW w:w="2382" w:type="dxa"/>
          </w:tcPr>
          <w:p w:rsidR="00DF6CC7" w:rsidRPr="001D7F8D" w:rsidRDefault="00DF6CC7" w:rsidP="00F8607F">
            <w:pPr>
              <w:ind w:firstLine="720"/>
              <w:jc w:val="center"/>
              <w:rPr>
                <w:sz w:val="28"/>
                <w:szCs w:val="28"/>
              </w:rPr>
            </w:pPr>
            <w:r w:rsidRPr="001D7F8D">
              <w:rPr>
                <w:sz w:val="28"/>
                <w:szCs w:val="28"/>
              </w:rPr>
              <w:t>Нет</w:t>
            </w:r>
          </w:p>
        </w:tc>
        <w:tc>
          <w:tcPr>
            <w:tcW w:w="2382" w:type="dxa"/>
          </w:tcPr>
          <w:p w:rsidR="00DF6CC7" w:rsidRPr="001D7F8D" w:rsidRDefault="00DF6CC7" w:rsidP="00F8607F">
            <w:pPr>
              <w:ind w:firstLine="720"/>
              <w:jc w:val="center"/>
              <w:rPr>
                <w:b/>
                <w:sz w:val="28"/>
                <w:szCs w:val="28"/>
              </w:rPr>
            </w:pPr>
            <w:r w:rsidRPr="001D7F8D">
              <w:rPr>
                <w:sz w:val="28"/>
                <w:szCs w:val="28"/>
              </w:rPr>
              <w:t>Да</w:t>
            </w:r>
          </w:p>
        </w:tc>
      </w:tr>
    </w:tbl>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r w:rsidRPr="001D7F8D">
        <w:rPr>
          <w:sz w:val="28"/>
          <w:szCs w:val="28"/>
        </w:rPr>
        <w:t>Важной деталью схвата является захватная губка. В таблице 3.4 показаны виды губок схвата агро-садоводческой продукции:</w:t>
      </w:r>
    </w:p>
    <w:p w:rsidR="00DF6CC7" w:rsidRPr="001D7F8D" w:rsidRDefault="00DF6CC7" w:rsidP="00DF6CC7">
      <w:pPr>
        <w:pStyle w:val="a6"/>
        <w:numPr>
          <w:ilvl w:val="0"/>
          <w:numId w:val="34"/>
        </w:numPr>
        <w:ind w:left="0" w:firstLine="720"/>
        <w:rPr>
          <w:sz w:val="28"/>
          <w:szCs w:val="28"/>
        </w:rPr>
      </w:pPr>
      <w:r w:rsidRPr="001D7F8D">
        <w:rPr>
          <w:sz w:val="28"/>
          <w:szCs w:val="28"/>
        </w:rPr>
        <w:t xml:space="preserve">жесткая губка состоит твердого тела и перемещается исполнительным механизмом схвата.  Работает за счет трения и широко применяется в конструкциях схватов; </w:t>
      </w:r>
    </w:p>
    <w:p w:rsidR="00DF6CC7" w:rsidRPr="001D7F8D" w:rsidRDefault="00DF6CC7" w:rsidP="00DF6CC7">
      <w:pPr>
        <w:pStyle w:val="a6"/>
        <w:numPr>
          <w:ilvl w:val="0"/>
          <w:numId w:val="34"/>
        </w:numPr>
        <w:ind w:left="0" w:firstLine="720"/>
        <w:rPr>
          <w:sz w:val="28"/>
          <w:szCs w:val="28"/>
        </w:rPr>
      </w:pPr>
      <w:r w:rsidRPr="001D7F8D">
        <w:rPr>
          <w:sz w:val="28"/>
          <w:szCs w:val="28"/>
        </w:rPr>
        <w:t>шарнирная губка, состоит из двух или более звеньев соединенными приводными шарнирами. Обладают возможность адаптации к сложным формам объекта. Сложное управление и наличие нескольких двигателей;</w:t>
      </w:r>
    </w:p>
    <w:p w:rsidR="00DF6CC7" w:rsidRPr="001D7F8D" w:rsidRDefault="00DF6CC7" w:rsidP="00DF6CC7">
      <w:pPr>
        <w:pStyle w:val="a6"/>
        <w:numPr>
          <w:ilvl w:val="0"/>
          <w:numId w:val="34"/>
        </w:numPr>
        <w:ind w:left="0" w:firstLine="720"/>
        <w:rPr>
          <w:sz w:val="28"/>
          <w:szCs w:val="28"/>
        </w:rPr>
      </w:pPr>
      <w:r w:rsidRPr="001D7F8D">
        <w:rPr>
          <w:sz w:val="28"/>
          <w:szCs w:val="28"/>
        </w:rPr>
        <w:t xml:space="preserve"> эластичная губка, состоит из эластичных звеньев. Имеет возможность адаптироваться к сложным формам объекта. За счет податливости звеньев снижаются напряжения при захвате объекта. </w:t>
      </w:r>
    </w:p>
    <w:p w:rsidR="00DF6CC7" w:rsidRPr="001D7F8D" w:rsidRDefault="00DF6CC7" w:rsidP="00DF6CC7">
      <w:pPr>
        <w:tabs>
          <w:tab w:val="left" w:pos="4196"/>
        </w:tabs>
        <w:ind w:firstLine="720"/>
        <w:jc w:val="both"/>
        <w:rPr>
          <w:sz w:val="28"/>
          <w:szCs w:val="28"/>
        </w:rPr>
      </w:pPr>
      <w:r w:rsidRPr="001D7F8D">
        <w:rPr>
          <w:sz w:val="28"/>
          <w:szCs w:val="28"/>
        </w:rPr>
        <w:t>После анализа вышеприведенных результатов, для захвата агро-</w:t>
      </w:r>
      <w:r w:rsidRPr="001D7F8D">
        <w:rPr>
          <w:sz w:val="28"/>
          <w:szCs w:val="28"/>
        </w:rPr>
        <w:lastRenderedPageBreak/>
        <w:t>садоводческой продукции, был выбран схват искусственная рука с шарнирными губками и с одной степенью подвижности.</w:t>
      </w:r>
    </w:p>
    <w:p w:rsidR="00DA493D" w:rsidRPr="001D7F8D" w:rsidRDefault="00DA493D"/>
    <w:p w:rsidR="00DF6CC7" w:rsidRPr="001D7F8D" w:rsidRDefault="00DF6CC7" w:rsidP="00DF6CC7">
      <w:pPr>
        <w:pStyle w:val="a8"/>
        <w:spacing w:after="0"/>
        <w:ind w:left="0" w:firstLine="720"/>
        <w:jc w:val="both"/>
        <w:rPr>
          <w:b/>
          <w:sz w:val="28"/>
          <w:szCs w:val="28"/>
        </w:rPr>
      </w:pPr>
      <w:bookmarkStart w:id="8" w:name="_Toc17671613"/>
      <w:r w:rsidRPr="001D7F8D">
        <w:rPr>
          <w:b/>
          <w:bCs/>
          <w:sz w:val="28"/>
          <w:szCs w:val="28"/>
        </w:rPr>
        <w:t>3.2</w:t>
      </w:r>
      <w:r w:rsidRPr="001D7F8D">
        <w:rPr>
          <w:sz w:val="28"/>
          <w:szCs w:val="28"/>
        </w:rPr>
        <w:t xml:space="preserve"> </w:t>
      </w:r>
      <w:r w:rsidRPr="001D7F8D">
        <w:rPr>
          <w:b/>
          <w:sz w:val="28"/>
          <w:szCs w:val="28"/>
        </w:rPr>
        <w:t>Разработка трехфалангового схвата для агро</w:t>
      </w:r>
      <w:r w:rsidR="00F81643">
        <w:rPr>
          <w:b/>
          <w:sz w:val="28"/>
          <w:szCs w:val="28"/>
        </w:rPr>
        <w:t>-</w:t>
      </w:r>
      <w:r w:rsidRPr="001D7F8D">
        <w:rPr>
          <w:b/>
          <w:sz w:val="28"/>
          <w:szCs w:val="28"/>
        </w:rPr>
        <w:t>садоводческой продукции</w:t>
      </w:r>
      <w:bookmarkEnd w:id="8"/>
    </w:p>
    <w:p w:rsidR="00DF6CC7" w:rsidRPr="001D7F8D" w:rsidRDefault="00DF6CC7" w:rsidP="00DF6CC7">
      <w:pPr>
        <w:tabs>
          <w:tab w:val="left" w:pos="4196"/>
        </w:tabs>
        <w:ind w:firstLine="720"/>
        <w:jc w:val="both"/>
        <w:rPr>
          <w:sz w:val="28"/>
          <w:szCs w:val="28"/>
        </w:rPr>
      </w:pPr>
      <w:r w:rsidRPr="001D7F8D">
        <w:rPr>
          <w:sz w:val="28"/>
          <w:szCs w:val="28"/>
        </w:rPr>
        <w:t xml:space="preserve">Как указывалось в п.3.1 для захвата агро-садоводческой продукции, был выбран схват искусственная рука с шарнирными губками и с одной степенью подвижности. Из анализа структуры всевозможных схватов [9-14] был выбран </w:t>
      </w:r>
    </w:p>
    <w:p w:rsidR="00DF6CC7" w:rsidRPr="001D7F8D" w:rsidRDefault="00DF6CC7" w:rsidP="00DF6CC7">
      <w:pPr>
        <w:jc w:val="both"/>
        <w:rPr>
          <w:sz w:val="28"/>
          <w:szCs w:val="28"/>
        </w:rPr>
      </w:pPr>
      <w:r w:rsidRPr="001D7F8D">
        <w:rPr>
          <w:bCs/>
          <w:sz w:val="28"/>
          <w:szCs w:val="28"/>
        </w:rPr>
        <w:t xml:space="preserve">трехфаланговый схват робота для </w:t>
      </w:r>
      <w:r w:rsidRPr="001D7F8D">
        <w:rPr>
          <w:sz w:val="28"/>
          <w:szCs w:val="28"/>
        </w:rPr>
        <w:t>захвата агро-садоводческой продукции.</w:t>
      </w:r>
    </w:p>
    <w:p w:rsidR="00DF6CC7" w:rsidRPr="001D7F8D" w:rsidRDefault="00DF6CC7" w:rsidP="00DF6CC7">
      <w:pPr>
        <w:ind w:firstLine="720"/>
        <w:jc w:val="both"/>
        <w:rPr>
          <w:sz w:val="28"/>
          <w:szCs w:val="28"/>
        </w:rPr>
      </w:pPr>
      <w:r w:rsidRPr="001D7F8D">
        <w:rPr>
          <w:sz w:val="28"/>
          <w:szCs w:val="28"/>
        </w:rPr>
        <w:t>На рисунке 3.2 показаны отдельные виды трехфалаговых схватов роботов</w:t>
      </w:r>
    </w:p>
    <w:p w:rsidR="00DF6CC7" w:rsidRPr="001D7F8D" w:rsidRDefault="00DF6CC7" w:rsidP="00DF6CC7">
      <w:pPr>
        <w:ind w:firstLine="720"/>
        <w:jc w:val="both"/>
        <w:rPr>
          <w:sz w:val="28"/>
          <w:szCs w:val="28"/>
        </w:rPr>
      </w:pPr>
    </w:p>
    <w:p w:rsidR="00DF6CC7" w:rsidRPr="001D7F8D" w:rsidRDefault="00DF6CC7" w:rsidP="00DF6CC7">
      <w:pPr>
        <w:ind w:firstLine="720"/>
        <w:jc w:val="both"/>
        <w:rPr>
          <w:bCs/>
          <w:sz w:val="28"/>
          <w:szCs w:val="28"/>
        </w:rPr>
      </w:pPr>
      <w:r w:rsidRPr="001D7F8D">
        <w:rPr>
          <w:sz w:val="28"/>
          <w:szCs w:val="28"/>
        </w:rPr>
        <w:t xml:space="preserve">                       </w:t>
      </w:r>
    </w:p>
    <w:p w:rsidR="00DF6CC7" w:rsidRPr="001D7F8D" w:rsidRDefault="00D9448E" w:rsidP="00DF6CC7">
      <w:pPr>
        <w:jc w:val="center"/>
        <w:rPr>
          <w:bCs/>
          <w:sz w:val="28"/>
          <w:szCs w:val="28"/>
        </w:rPr>
      </w:pPr>
      <w:r>
        <w:rPr>
          <w:noProof/>
          <w:sz w:val="28"/>
          <w:szCs w:val="28"/>
          <w:lang w:bidi="ar-SA"/>
        </w:rPr>
        <w:drawing>
          <wp:inline distT="0" distB="0" distL="0" distR="0">
            <wp:extent cx="5939790" cy="4197985"/>
            <wp:effectExtent l="0" t="0" r="3810" b="0"/>
            <wp:docPr id="3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4197985"/>
                    </a:xfrm>
                    <a:prstGeom prst="rect">
                      <a:avLst/>
                    </a:prstGeom>
                    <a:noFill/>
                    <a:ln>
                      <a:noFill/>
                    </a:ln>
                  </pic:spPr>
                </pic:pic>
              </a:graphicData>
            </a:graphic>
          </wp:inline>
        </w:drawing>
      </w:r>
    </w:p>
    <w:p w:rsidR="00DF6CC7" w:rsidRPr="001D7F8D" w:rsidRDefault="00DF6CC7" w:rsidP="00DF6CC7">
      <w:pPr>
        <w:ind w:firstLine="720"/>
        <w:jc w:val="both"/>
        <w:rPr>
          <w:bCs/>
          <w:sz w:val="28"/>
          <w:szCs w:val="28"/>
        </w:rPr>
      </w:pPr>
    </w:p>
    <w:p w:rsidR="00DF6CC7" w:rsidRPr="001D7F8D" w:rsidRDefault="00DF6CC7" w:rsidP="00DF6CC7">
      <w:pPr>
        <w:ind w:firstLine="720"/>
        <w:jc w:val="center"/>
        <w:rPr>
          <w:sz w:val="28"/>
          <w:szCs w:val="28"/>
        </w:rPr>
      </w:pPr>
      <w:r w:rsidRPr="001D7F8D">
        <w:rPr>
          <w:sz w:val="28"/>
          <w:szCs w:val="28"/>
        </w:rPr>
        <w:t>Рисунок 3.2 - Виды трехфалаговых схватов роботов</w:t>
      </w:r>
    </w:p>
    <w:p w:rsidR="00DF6CC7" w:rsidRPr="001D7F8D" w:rsidRDefault="00DF6CC7" w:rsidP="00DF6CC7">
      <w:pPr>
        <w:ind w:firstLine="720"/>
        <w:jc w:val="both"/>
        <w:rPr>
          <w:bCs/>
          <w:sz w:val="28"/>
          <w:szCs w:val="28"/>
        </w:rPr>
      </w:pPr>
    </w:p>
    <w:p w:rsidR="00DF6CC7" w:rsidRPr="001D7F8D" w:rsidRDefault="00DF6CC7" w:rsidP="00DF6CC7">
      <w:pPr>
        <w:ind w:firstLine="720"/>
        <w:jc w:val="both"/>
        <w:rPr>
          <w:bCs/>
          <w:sz w:val="28"/>
          <w:szCs w:val="28"/>
        </w:rPr>
      </w:pPr>
      <w:r w:rsidRPr="001D7F8D">
        <w:rPr>
          <w:bCs/>
          <w:sz w:val="28"/>
          <w:szCs w:val="28"/>
        </w:rPr>
        <w:t xml:space="preserve">В основе трехфалангового схвата лежит трехзвенный рычажный механизм, </w:t>
      </w:r>
      <w:r w:rsidRPr="001D7F8D">
        <w:rPr>
          <w:sz w:val="28"/>
          <w:szCs w:val="28"/>
        </w:rPr>
        <w:t>как показано на рисунке 3.3 а. Губка 2 соединена шарнирно с рычагом1 и с ползунком 3. Губки схвата являются жесткой деталью.</w:t>
      </w:r>
    </w:p>
    <w:p w:rsidR="00DF6CC7" w:rsidRPr="001D7F8D" w:rsidRDefault="00DF6CC7" w:rsidP="00DF6CC7">
      <w:pPr>
        <w:ind w:firstLine="720"/>
        <w:rPr>
          <w:sz w:val="28"/>
          <w:szCs w:val="28"/>
        </w:rPr>
      </w:pPr>
    </w:p>
    <w:p w:rsidR="00DF6CC7" w:rsidRPr="001D7F8D" w:rsidRDefault="00D9448E" w:rsidP="00DF6CC7">
      <w:pPr>
        <w:rPr>
          <w:sz w:val="28"/>
          <w:szCs w:val="28"/>
        </w:rPr>
      </w:pPr>
      <w:r>
        <w:rPr>
          <w:noProof/>
          <w:sz w:val="28"/>
          <w:szCs w:val="28"/>
          <w:lang w:bidi="ar-SA"/>
        </w:rPr>
        <w:lastRenderedPageBreak/>
        <w:drawing>
          <wp:inline distT="0" distB="0" distL="0" distR="0">
            <wp:extent cx="6122670" cy="3188335"/>
            <wp:effectExtent l="0" t="0" r="0" b="0"/>
            <wp:docPr id="3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3188335"/>
                    </a:xfrm>
                    <a:prstGeom prst="rect">
                      <a:avLst/>
                    </a:prstGeom>
                    <a:noFill/>
                    <a:ln>
                      <a:noFill/>
                    </a:ln>
                  </pic:spPr>
                </pic:pic>
              </a:graphicData>
            </a:graphic>
          </wp:inline>
        </w:drawing>
      </w:r>
    </w:p>
    <w:p w:rsidR="00DF6CC7" w:rsidRPr="001D7F8D" w:rsidRDefault="00DF6CC7" w:rsidP="00DF6CC7">
      <w:pPr>
        <w:ind w:firstLine="720"/>
        <w:jc w:val="center"/>
        <w:rPr>
          <w:sz w:val="28"/>
          <w:szCs w:val="28"/>
        </w:rPr>
      </w:pPr>
    </w:p>
    <w:p w:rsidR="00DF6CC7" w:rsidRPr="001D7F8D" w:rsidRDefault="00DF6CC7" w:rsidP="00DF6CC7">
      <w:pPr>
        <w:ind w:firstLine="720"/>
        <w:jc w:val="center"/>
        <w:rPr>
          <w:sz w:val="28"/>
          <w:szCs w:val="28"/>
        </w:rPr>
      </w:pPr>
      <w:r w:rsidRPr="001D7F8D">
        <w:rPr>
          <w:sz w:val="28"/>
          <w:szCs w:val="28"/>
        </w:rPr>
        <w:t>Рисунок 3.3 –</w:t>
      </w:r>
      <w:r w:rsidRPr="001D7F8D">
        <w:rPr>
          <w:bCs/>
          <w:sz w:val="28"/>
          <w:szCs w:val="28"/>
        </w:rPr>
        <w:t xml:space="preserve">Трехфаланговый схват робота для </w:t>
      </w:r>
      <w:r w:rsidRPr="001D7F8D">
        <w:rPr>
          <w:sz w:val="28"/>
          <w:szCs w:val="28"/>
        </w:rPr>
        <w:t>захвата агро-садоводческой продукции: а) общий вид схвата; б) кинематическая схема схвата; в) кинетостатическая схема схвата</w:t>
      </w:r>
    </w:p>
    <w:p w:rsidR="00DF6CC7" w:rsidRPr="001D7F8D" w:rsidRDefault="00DF6CC7" w:rsidP="00DF6CC7">
      <w:pPr>
        <w:ind w:firstLine="720"/>
        <w:jc w:val="both"/>
        <w:rPr>
          <w:sz w:val="28"/>
          <w:szCs w:val="28"/>
        </w:rPr>
      </w:pPr>
    </w:p>
    <w:p w:rsidR="00DF6CC7" w:rsidRPr="001D7F8D" w:rsidRDefault="00F81643" w:rsidP="00DF6CC7">
      <w:pPr>
        <w:ind w:firstLine="720"/>
        <w:jc w:val="both"/>
        <w:rPr>
          <w:sz w:val="28"/>
          <w:szCs w:val="28"/>
        </w:rPr>
      </w:pPr>
      <w:r>
        <w:rPr>
          <w:sz w:val="28"/>
          <w:szCs w:val="28"/>
        </w:rPr>
        <w:t>Как показано в работе</w:t>
      </w:r>
      <w:r w:rsidR="00DF6CC7" w:rsidRPr="001D7F8D">
        <w:rPr>
          <w:sz w:val="28"/>
          <w:szCs w:val="28"/>
        </w:rPr>
        <w:t xml:space="preserve"> [9] основным критерием при проектировании схвата является коэффициент захвата </w:t>
      </w:r>
      <m:oMath>
        <m:r>
          <w:rPr>
            <w:rFonts w:ascii="Cambria Math" w:hAnsi="Cambria Math"/>
            <w:sz w:val="28"/>
            <w:szCs w:val="28"/>
          </w:rPr>
          <m:t>K</m:t>
        </m:r>
      </m:oMath>
      <w:r w:rsidR="00DF6CC7" w:rsidRPr="001D7F8D">
        <w:rPr>
          <w:sz w:val="28"/>
          <w:szCs w:val="28"/>
        </w:rPr>
        <w:t xml:space="preserve">  и определяется по формуле</w:t>
      </w:r>
    </w:p>
    <w:p w:rsidR="00DF6CC7" w:rsidRPr="001D7F8D" w:rsidRDefault="00DF6CC7" w:rsidP="00DF6CC7">
      <w:pPr>
        <w:ind w:firstLine="720"/>
        <w:jc w:val="both"/>
        <w:rPr>
          <w:sz w:val="28"/>
          <w:szCs w:val="28"/>
        </w:rPr>
      </w:pPr>
    </w:p>
    <w:p w:rsidR="00DF6CC7" w:rsidRPr="001D7F8D" w:rsidRDefault="00DF6CC7" w:rsidP="00DF6CC7">
      <w:pPr>
        <w:ind w:firstLine="720"/>
        <w:rPr>
          <w:sz w:val="28"/>
          <w:szCs w:val="28"/>
        </w:rPr>
      </w:pPr>
    </w:p>
    <w:tbl>
      <w:tblPr>
        <w:tblW w:w="0" w:type="auto"/>
        <w:tblLook w:val="04A0"/>
      </w:tblPr>
      <w:tblGrid>
        <w:gridCol w:w="8641"/>
        <w:gridCol w:w="1213"/>
      </w:tblGrid>
      <w:tr w:rsidR="00DF6CC7" w:rsidRPr="001D7F8D" w:rsidTr="002B41D6">
        <w:tc>
          <w:tcPr>
            <w:tcW w:w="8897" w:type="dxa"/>
          </w:tcPr>
          <w:p w:rsidR="00DF6CC7" w:rsidRPr="00D9448E" w:rsidRDefault="00D9448E" w:rsidP="002B41D6">
            <w:pPr>
              <w:ind w:firstLine="720"/>
              <w:jc w:val="center"/>
              <w:rPr>
                <w:sz w:val="28"/>
                <w:szCs w:val="28"/>
              </w:rPr>
            </w:pPr>
            <m:oMathPara>
              <m:oMath>
                <m:r>
                  <w:rPr>
                    <w:rFonts w:ascii="Cambria Math" w:hAnsi="Cambria Math"/>
                    <w:sz w:val="28"/>
                    <w:szCs w:val="28"/>
                  </w:rPr>
                  <m:t>K=</m:t>
                </m:r>
                <m:f>
                  <m:fPr>
                    <m:ctrlPr>
                      <w:rPr>
                        <w:rFonts w:ascii="Cambria Math" w:hAnsi="Cambria Math"/>
                        <w:i/>
                        <w:sz w:val="28"/>
                        <w:szCs w:val="28"/>
                      </w:rPr>
                    </m:ctrlPr>
                  </m:fPr>
                  <m:num>
                    <m:r>
                      <w:rPr>
                        <w:rFonts w:ascii="Cambria Math" w:hAnsi="Cambria Math"/>
                        <w:sz w:val="28"/>
                        <w:szCs w:val="28"/>
                      </w:rPr>
                      <m:t>F</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ζ</m:t>
                        </m:r>
                      </m:e>
                    </m:func>
                  </m:num>
                  <m:den>
                    <m:r>
                      <w:rPr>
                        <w:rFonts w:ascii="Cambria Math" w:hAnsi="Cambria Math"/>
                        <w:sz w:val="28"/>
                        <w:szCs w:val="28"/>
                      </w:rPr>
                      <m:t>P</m:t>
                    </m:r>
                  </m:den>
                </m:f>
              </m:oMath>
            </m:oMathPara>
          </w:p>
        </w:tc>
        <w:tc>
          <w:tcPr>
            <w:tcW w:w="1229" w:type="dxa"/>
          </w:tcPr>
          <w:p w:rsidR="00DF6CC7" w:rsidRPr="001D7F8D" w:rsidRDefault="00DF6CC7" w:rsidP="008C0983">
            <w:pPr>
              <w:rPr>
                <w:sz w:val="28"/>
                <w:szCs w:val="28"/>
              </w:rPr>
            </w:pPr>
            <w:r w:rsidRPr="001D7F8D">
              <w:rPr>
                <w:sz w:val="28"/>
                <w:szCs w:val="28"/>
              </w:rPr>
              <w:t>(3.1)</w:t>
            </w:r>
          </w:p>
        </w:tc>
      </w:tr>
    </w:tbl>
    <w:p w:rsidR="00DF6CC7" w:rsidRPr="001D7F8D" w:rsidRDefault="00DF6CC7" w:rsidP="00DF6CC7">
      <w:pPr>
        <w:ind w:firstLine="720"/>
        <w:rPr>
          <w:sz w:val="28"/>
          <w:szCs w:val="28"/>
        </w:rPr>
      </w:pPr>
    </w:p>
    <w:p w:rsidR="00DF6CC7" w:rsidRPr="001D7F8D" w:rsidRDefault="00DF6CC7" w:rsidP="00DF6CC7">
      <w:pPr>
        <w:ind w:firstLine="720"/>
        <w:jc w:val="both"/>
        <w:rPr>
          <w:sz w:val="28"/>
          <w:szCs w:val="28"/>
        </w:rPr>
      </w:pPr>
      <w:r w:rsidRPr="001D7F8D">
        <w:rPr>
          <w:sz w:val="28"/>
          <w:szCs w:val="28"/>
        </w:rPr>
        <w:t>где P – сила со стороны привода, F - сила захватывания, а ζ – угол, определяемый из структуры схвата. Из рисунка 3.3 (б), получаем следующие выражения</w:t>
      </w:r>
    </w:p>
    <w:p w:rsidR="00DF6CC7" w:rsidRPr="001D7F8D" w:rsidRDefault="00DF6CC7" w:rsidP="00DF6CC7">
      <w:pPr>
        <w:ind w:firstLine="720"/>
        <w:rPr>
          <w:sz w:val="28"/>
          <w:szCs w:val="28"/>
        </w:rPr>
      </w:pPr>
    </w:p>
    <w:tbl>
      <w:tblPr>
        <w:tblW w:w="0" w:type="auto"/>
        <w:tblLook w:val="04A0"/>
      </w:tblPr>
      <w:tblGrid>
        <w:gridCol w:w="8642"/>
        <w:gridCol w:w="1212"/>
      </w:tblGrid>
      <w:tr w:rsidR="001D7F8D" w:rsidRPr="001D7F8D" w:rsidTr="002B41D6">
        <w:tc>
          <w:tcPr>
            <w:tcW w:w="8897" w:type="dxa"/>
          </w:tcPr>
          <w:p w:rsidR="00DF6CC7" w:rsidRPr="00D9448E" w:rsidRDefault="002236A4" w:rsidP="002B41D6">
            <w:pPr>
              <w:ind w:firstLine="72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ψ</m:t>
                    </m:r>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φ</m:t>
                    </m:r>
                  </m:e>
                </m:func>
              </m:oMath>
            </m:oMathPara>
          </w:p>
        </w:tc>
        <w:tc>
          <w:tcPr>
            <w:tcW w:w="1229" w:type="dxa"/>
          </w:tcPr>
          <w:p w:rsidR="00DF6CC7" w:rsidRPr="001D7F8D" w:rsidRDefault="00DF6CC7" w:rsidP="008C0983">
            <w:pPr>
              <w:rPr>
                <w:sz w:val="28"/>
                <w:szCs w:val="28"/>
              </w:rPr>
            </w:pPr>
            <w:r w:rsidRPr="001D7F8D">
              <w:rPr>
                <w:sz w:val="28"/>
                <w:szCs w:val="28"/>
              </w:rPr>
              <w:t>(3.2)</w:t>
            </w:r>
          </w:p>
        </w:tc>
      </w:tr>
      <w:tr w:rsidR="001D7F8D" w:rsidRPr="001D7F8D" w:rsidTr="002B41D6">
        <w:tc>
          <w:tcPr>
            <w:tcW w:w="8897" w:type="dxa"/>
          </w:tcPr>
          <w:p w:rsidR="00DF6CC7" w:rsidRPr="001D7F8D" w:rsidRDefault="00DF6CC7" w:rsidP="002B41D6">
            <w:pPr>
              <w:ind w:firstLine="720"/>
              <w:jc w:val="center"/>
              <w:rPr>
                <w:sz w:val="28"/>
                <w:szCs w:val="28"/>
              </w:rPr>
            </w:pPr>
          </w:p>
        </w:tc>
        <w:tc>
          <w:tcPr>
            <w:tcW w:w="1229" w:type="dxa"/>
          </w:tcPr>
          <w:p w:rsidR="00DF6CC7" w:rsidRPr="001D7F8D" w:rsidRDefault="00DF6CC7" w:rsidP="002B41D6">
            <w:pPr>
              <w:ind w:firstLine="720"/>
              <w:rPr>
                <w:sz w:val="28"/>
                <w:szCs w:val="28"/>
              </w:rPr>
            </w:pPr>
          </w:p>
        </w:tc>
      </w:tr>
      <w:tr w:rsidR="00DF6CC7" w:rsidRPr="001D7F8D" w:rsidTr="002B41D6">
        <w:tc>
          <w:tcPr>
            <w:tcW w:w="8897" w:type="dxa"/>
          </w:tcPr>
          <w:p w:rsidR="00DF6CC7" w:rsidRPr="00D9448E" w:rsidRDefault="002236A4" w:rsidP="002B41D6">
            <w:pPr>
              <w:ind w:firstLine="720"/>
              <w:jc w:val="center"/>
              <w:rPr>
                <w:sz w:val="28"/>
                <w:szCs w:val="28"/>
              </w:rPr>
            </w:pPr>
            <m:oMathPara>
              <m:oMath>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φ</m:t>
                    </m:r>
                  </m:e>
                </m:func>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B</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en>
                </m:f>
              </m:oMath>
            </m:oMathPara>
          </w:p>
        </w:tc>
        <w:tc>
          <w:tcPr>
            <w:tcW w:w="1229" w:type="dxa"/>
          </w:tcPr>
          <w:p w:rsidR="00DF6CC7" w:rsidRPr="001D7F8D" w:rsidRDefault="00DF6CC7" w:rsidP="008C0983">
            <w:pPr>
              <w:rPr>
                <w:sz w:val="28"/>
                <w:szCs w:val="28"/>
              </w:rPr>
            </w:pPr>
            <w:r w:rsidRPr="001D7F8D">
              <w:rPr>
                <w:sz w:val="28"/>
                <w:szCs w:val="28"/>
              </w:rPr>
              <w:t>(3.3)</w:t>
            </w:r>
          </w:p>
        </w:tc>
      </w:tr>
    </w:tbl>
    <w:p w:rsidR="00DF6CC7" w:rsidRPr="001D7F8D" w:rsidRDefault="00DF6CC7" w:rsidP="00DF6CC7">
      <w:pPr>
        <w:ind w:firstLine="720"/>
        <w:jc w:val="both"/>
        <w:rPr>
          <w:sz w:val="28"/>
          <w:szCs w:val="28"/>
        </w:rPr>
      </w:pPr>
    </w:p>
    <w:p w:rsidR="00DF6CC7" w:rsidRPr="001D7F8D" w:rsidRDefault="00DF6CC7" w:rsidP="00DF6CC7">
      <w:pPr>
        <w:jc w:val="both"/>
        <w:rPr>
          <w:sz w:val="28"/>
          <w:szCs w:val="28"/>
        </w:rPr>
      </w:pPr>
      <w:r w:rsidRPr="001D7F8D">
        <w:rPr>
          <w:sz w:val="28"/>
          <w:szCs w:val="28"/>
        </w:rPr>
        <w:t>где l</w:t>
      </w:r>
      <w:r w:rsidRPr="001D7F8D">
        <w:rPr>
          <w:sz w:val="28"/>
          <w:szCs w:val="28"/>
          <w:vertAlign w:val="subscript"/>
        </w:rPr>
        <w:t>1</w:t>
      </w:r>
      <w:r w:rsidRPr="001D7F8D">
        <w:rPr>
          <w:sz w:val="28"/>
          <w:szCs w:val="28"/>
        </w:rPr>
        <w:t xml:space="preserve"> и l</w:t>
      </w:r>
      <w:r w:rsidRPr="001D7F8D">
        <w:rPr>
          <w:sz w:val="28"/>
          <w:szCs w:val="28"/>
          <w:vertAlign w:val="subscript"/>
        </w:rPr>
        <w:t>2</w:t>
      </w:r>
      <w:r w:rsidRPr="001D7F8D">
        <w:rPr>
          <w:sz w:val="28"/>
          <w:szCs w:val="28"/>
        </w:rPr>
        <w:t xml:space="preserve"> - длины рычагов схвата, а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oMath>
      <w:r w:rsidRPr="001D7F8D">
        <w:rPr>
          <w:sz w:val="28"/>
          <w:szCs w:val="28"/>
        </w:rPr>
        <w:t xml:space="preserve"> это положение губки.</w:t>
      </w:r>
    </w:p>
    <w:p w:rsidR="00DF6CC7" w:rsidRPr="001D7F8D" w:rsidRDefault="00DF6CC7" w:rsidP="00DF6CC7">
      <w:pPr>
        <w:ind w:firstLine="720"/>
        <w:jc w:val="both"/>
        <w:rPr>
          <w:sz w:val="28"/>
          <w:szCs w:val="28"/>
        </w:rPr>
      </w:pPr>
      <w:r w:rsidRPr="001D7F8D">
        <w:rPr>
          <w:sz w:val="28"/>
          <w:szCs w:val="28"/>
        </w:rPr>
        <w:t>Запишем уравнения кинетостатики схвата, из рисунка 3.3 (в) имеем следующие выражения для сил в направлении оси X и для моментов вокруг точки B в виде</w:t>
      </w:r>
    </w:p>
    <w:p w:rsidR="00DF6CC7" w:rsidRPr="001D7F8D" w:rsidRDefault="00DF6CC7" w:rsidP="00DF6CC7">
      <w:pPr>
        <w:ind w:firstLine="720"/>
        <w:rPr>
          <w:sz w:val="28"/>
          <w:szCs w:val="28"/>
        </w:rPr>
      </w:pPr>
    </w:p>
    <w:p w:rsidR="00DF6CC7" w:rsidRPr="001D7F8D" w:rsidRDefault="00DF6CC7" w:rsidP="00DF6CC7">
      <w:pPr>
        <w:ind w:firstLine="720"/>
        <w:rPr>
          <w:sz w:val="28"/>
          <w:szCs w:val="28"/>
        </w:rPr>
      </w:pPr>
    </w:p>
    <w:tbl>
      <w:tblPr>
        <w:tblW w:w="0" w:type="auto"/>
        <w:tblLook w:val="04A0"/>
      </w:tblPr>
      <w:tblGrid>
        <w:gridCol w:w="8641"/>
        <w:gridCol w:w="1213"/>
      </w:tblGrid>
      <w:tr w:rsidR="001D7F8D" w:rsidRPr="001D7F8D" w:rsidTr="002B41D6">
        <w:tc>
          <w:tcPr>
            <w:tcW w:w="8897" w:type="dxa"/>
          </w:tcPr>
          <w:p w:rsidR="00DF6CC7" w:rsidRPr="00D9448E" w:rsidRDefault="00D9448E" w:rsidP="002B41D6">
            <w:pPr>
              <w:ind w:firstLine="720"/>
              <w:jc w:val="center"/>
              <w:rPr>
                <w:sz w:val="28"/>
                <w:szCs w:val="28"/>
              </w:rPr>
            </w:pPr>
            <m:oMathPara>
              <m:oMath>
                <m:r>
                  <w:rPr>
                    <w:rFonts w:ascii="Cambria Math" w:hAnsi="Cambria Math"/>
                    <w:sz w:val="28"/>
                    <w:szCs w:val="28"/>
                  </w:rPr>
                  <m:t>Fh-</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12t</m:t>
                    </m:r>
                  </m:sub>
                </m:s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=0</m:t>
                </m:r>
              </m:oMath>
            </m:oMathPara>
          </w:p>
        </w:tc>
        <w:tc>
          <w:tcPr>
            <w:tcW w:w="1229" w:type="dxa"/>
          </w:tcPr>
          <w:p w:rsidR="00DF6CC7" w:rsidRPr="001D7F8D" w:rsidRDefault="00DF6CC7" w:rsidP="008C0983">
            <w:pPr>
              <w:rPr>
                <w:sz w:val="28"/>
                <w:szCs w:val="28"/>
              </w:rPr>
            </w:pPr>
            <w:r w:rsidRPr="001D7F8D">
              <w:rPr>
                <w:sz w:val="28"/>
                <w:szCs w:val="28"/>
              </w:rPr>
              <w:t>(3.4)</w:t>
            </w:r>
          </w:p>
        </w:tc>
      </w:tr>
      <w:tr w:rsidR="001D7F8D" w:rsidRPr="001D7F8D" w:rsidTr="002B41D6">
        <w:tc>
          <w:tcPr>
            <w:tcW w:w="8897" w:type="dxa"/>
          </w:tcPr>
          <w:p w:rsidR="00DF6CC7" w:rsidRPr="00D9448E" w:rsidRDefault="002236A4" w:rsidP="002B41D6">
            <w:pPr>
              <w:ind w:firstLine="72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12x</m:t>
                    </m:r>
                  </m:sub>
                </m:sSub>
                <m:r>
                  <w:rPr>
                    <w:rFonts w:ascii="Cambria Math" w:hAnsi="Cambria Math"/>
                    <w:sz w:val="28"/>
                    <w:szCs w:val="28"/>
                  </w:rPr>
                  <m:t>-P=0</m:t>
                </m:r>
              </m:oMath>
            </m:oMathPara>
          </w:p>
        </w:tc>
        <w:tc>
          <w:tcPr>
            <w:tcW w:w="1229" w:type="dxa"/>
          </w:tcPr>
          <w:p w:rsidR="00DF6CC7" w:rsidRPr="001D7F8D" w:rsidRDefault="00DF6CC7" w:rsidP="008C0983">
            <w:pPr>
              <w:rPr>
                <w:sz w:val="28"/>
                <w:szCs w:val="28"/>
              </w:rPr>
            </w:pPr>
            <w:r w:rsidRPr="001D7F8D">
              <w:rPr>
                <w:sz w:val="28"/>
                <w:szCs w:val="28"/>
              </w:rPr>
              <w:t>(3.5)</w:t>
            </w:r>
          </w:p>
        </w:tc>
      </w:tr>
      <w:tr w:rsidR="001D7F8D" w:rsidRPr="001D7F8D" w:rsidTr="002B41D6">
        <w:tc>
          <w:tcPr>
            <w:tcW w:w="8897" w:type="dxa"/>
          </w:tcPr>
          <w:p w:rsidR="00DF6CC7" w:rsidRPr="001D7F8D" w:rsidRDefault="00DF6CC7" w:rsidP="002B41D6">
            <w:pPr>
              <w:ind w:firstLine="720"/>
              <w:jc w:val="center"/>
              <w:rPr>
                <w:sz w:val="28"/>
                <w:szCs w:val="28"/>
              </w:rPr>
            </w:pPr>
          </w:p>
        </w:tc>
        <w:tc>
          <w:tcPr>
            <w:tcW w:w="1229" w:type="dxa"/>
          </w:tcPr>
          <w:p w:rsidR="00DF6CC7" w:rsidRPr="001D7F8D" w:rsidRDefault="00DF6CC7" w:rsidP="002B41D6">
            <w:pPr>
              <w:ind w:firstLine="720"/>
              <w:jc w:val="right"/>
              <w:rPr>
                <w:sz w:val="28"/>
                <w:szCs w:val="28"/>
              </w:rPr>
            </w:pPr>
          </w:p>
        </w:tc>
      </w:tr>
    </w:tbl>
    <w:p w:rsidR="00DF6CC7" w:rsidRPr="001D7F8D" w:rsidRDefault="00DF6CC7" w:rsidP="00DF6CC7">
      <w:pPr>
        <w:jc w:val="both"/>
        <w:rPr>
          <w:sz w:val="28"/>
          <w:szCs w:val="28"/>
        </w:rPr>
      </w:pPr>
      <w:r w:rsidRPr="001D7F8D">
        <w:rPr>
          <w:sz w:val="28"/>
          <w:szCs w:val="28"/>
        </w:rPr>
        <w:t>где силы R</w:t>
      </w:r>
      <w:r w:rsidRPr="001D7F8D">
        <w:rPr>
          <w:sz w:val="28"/>
          <w:szCs w:val="28"/>
          <w:vertAlign w:val="subscript"/>
        </w:rPr>
        <w:t>12x</w:t>
      </w:r>
      <w:r w:rsidRPr="001D7F8D">
        <w:rPr>
          <w:sz w:val="28"/>
          <w:szCs w:val="28"/>
        </w:rPr>
        <w:t xml:space="preserve"> и R</w:t>
      </w:r>
      <w:r w:rsidRPr="001D7F8D">
        <w:rPr>
          <w:sz w:val="28"/>
          <w:szCs w:val="28"/>
          <w:vertAlign w:val="subscript"/>
        </w:rPr>
        <w:t>12t</w:t>
      </w:r>
      <w:r w:rsidRPr="001D7F8D">
        <w:rPr>
          <w:sz w:val="28"/>
          <w:szCs w:val="28"/>
        </w:rPr>
        <w:t xml:space="preserve"> проекции реакции R</w:t>
      </w:r>
      <w:r w:rsidRPr="001D7F8D">
        <w:rPr>
          <w:sz w:val="28"/>
          <w:szCs w:val="28"/>
          <w:vertAlign w:val="subscript"/>
        </w:rPr>
        <w:t>12</w:t>
      </w:r>
      <w:r w:rsidRPr="001D7F8D">
        <w:rPr>
          <w:sz w:val="28"/>
          <w:szCs w:val="28"/>
        </w:rPr>
        <w:t xml:space="preserve"> по оси X и перпендикулярной оси к рычагу 2. Реакции R</w:t>
      </w:r>
      <w:r w:rsidRPr="001D7F8D">
        <w:rPr>
          <w:sz w:val="28"/>
          <w:szCs w:val="28"/>
          <w:vertAlign w:val="subscript"/>
        </w:rPr>
        <w:t>12x</w:t>
      </w:r>
      <w:r w:rsidRPr="001D7F8D">
        <w:rPr>
          <w:sz w:val="28"/>
          <w:szCs w:val="28"/>
        </w:rPr>
        <w:t xml:space="preserve"> и R</w:t>
      </w:r>
      <w:r w:rsidRPr="001D7F8D">
        <w:rPr>
          <w:sz w:val="28"/>
          <w:szCs w:val="28"/>
          <w:vertAlign w:val="subscript"/>
        </w:rPr>
        <w:t>12t</w:t>
      </w:r>
      <w:r w:rsidRPr="001D7F8D">
        <w:rPr>
          <w:sz w:val="28"/>
          <w:szCs w:val="28"/>
        </w:rPr>
        <w:t xml:space="preserve"> запишем в виде</w:t>
      </w:r>
    </w:p>
    <w:p w:rsidR="00DF6CC7" w:rsidRPr="001D7F8D" w:rsidRDefault="00DF6CC7" w:rsidP="00DF6CC7">
      <w:pPr>
        <w:ind w:firstLine="720"/>
        <w:jc w:val="right"/>
        <w:rPr>
          <w:sz w:val="28"/>
          <w:szCs w:val="28"/>
        </w:rPr>
      </w:pPr>
    </w:p>
    <w:tbl>
      <w:tblPr>
        <w:tblW w:w="0" w:type="auto"/>
        <w:tblLook w:val="04A0"/>
      </w:tblPr>
      <w:tblGrid>
        <w:gridCol w:w="8642"/>
        <w:gridCol w:w="1212"/>
      </w:tblGrid>
      <w:tr w:rsidR="001D7F8D" w:rsidRPr="001D7F8D" w:rsidTr="002B41D6">
        <w:tc>
          <w:tcPr>
            <w:tcW w:w="8897" w:type="dxa"/>
          </w:tcPr>
          <w:p w:rsidR="00DF6CC7" w:rsidRPr="00D9448E" w:rsidRDefault="002236A4" w:rsidP="002B41D6">
            <w:pPr>
              <w:ind w:firstLine="720"/>
              <w:jc w:val="right"/>
              <w:rPr>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12t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12</m:t>
                    </m:r>
                  </m:sub>
                </m:sSub>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m:t>
                    </m:r>
                  </m:e>
                </m:func>
                <m:r>
                  <w:rPr>
                    <w:rFonts w:ascii="Cambria Math" w:hAnsi="Cambria Math"/>
                    <w:sz w:val="28"/>
                    <w:szCs w:val="28"/>
                  </w:rPr>
                  <m:t>φ+ψ-</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m:t>
                </m:r>
              </m:oMath>
            </m:oMathPara>
          </w:p>
        </w:tc>
        <w:tc>
          <w:tcPr>
            <w:tcW w:w="1229" w:type="dxa"/>
          </w:tcPr>
          <w:p w:rsidR="00DF6CC7" w:rsidRPr="001D7F8D" w:rsidRDefault="00DF6CC7" w:rsidP="008C0983">
            <w:pPr>
              <w:rPr>
                <w:sz w:val="28"/>
                <w:szCs w:val="28"/>
              </w:rPr>
            </w:pPr>
            <w:r w:rsidRPr="001D7F8D">
              <w:rPr>
                <w:sz w:val="28"/>
                <w:szCs w:val="28"/>
              </w:rPr>
              <w:t>(3.6)</w:t>
            </w:r>
          </w:p>
          <w:p w:rsidR="00DF6CC7" w:rsidRPr="001D7F8D" w:rsidRDefault="00DF6CC7" w:rsidP="002B41D6">
            <w:pPr>
              <w:ind w:firstLine="720"/>
              <w:jc w:val="right"/>
              <w:rPr>
                <w:sz w:val="28"/>
                <w:szCs w:val="28"/>
              </w:rPr>
            </w:pPr>
          </w:p>
        </w:tc>
      </w:tr>
      <w:tr w:rsidR="001D7F8D" w:rsidRPr="001D7F8D" w:rsidTr="002B41D6">
        <w:tc>
          <w:tcPr>
            <w:tcW w:w="8897" w:type="dxa"/>
          </w:tcPr>
          <w:p w:rsidR="00DF6CC7" w:rsidRPr="00D9448E" w:rsidRDefault="002236A4" w:rsidP="002B41D6">
            <w:pPr>
              <w:ind w:firstLine="720"/>
              <w:jc w:val="right"/>
              <w:rPr>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12x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12</m:t>
                    </m:r>
                  </m:sub>
                </m:sSub>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φ</m:t>
                    </m:r>
                  </m:e>
                </m:func>
              </m:oMath>
            </m:oMathPara>
          </w:p>
        </w:tc>
        <w:tc>
          <w:tcPr>
            <w:tcW w:w="1229" w:type="dxa"/>
          </w:tcPr>
          <w:p w:rsidR="00DF6CC7" w:rsidRPr="001D7F8D" w:rsidRDefault="00DF6CC7" w:rsidP="008C0983">
            <w:pPr>
              <w:rPr>
                <w:sz w:val="28"/>
                <w:szCs w:val="28"/>
              </w:rPr>
            </w:pPr>
            <w:r w:rsidRPr="001D7F8D">
              <w:rPr>
                <w:sz w:val="28"/>
                <w:szCs w:val="28"/>
              </w:rPr>
              <w:t>(3.7)</w:t>
            </w:r>
          </w:p>
        </w:tc>
      </w:tr>
      <w:tr w:rsidR="001D7F8D" w:rsidRPr="001D7F8D" w:rsidTr="002B41D6">
        <w:tc>
          <w:tcPr>
            <w:tcW w:w="8897" w:type="dxa"/>
          </w:tcPr>
          <w:p w:rsidR="00DF6CC7" w:rsidRPr="001D7F8D" w:rsidRDefault="00DF6CC7" w:rsidP="002B41D6">
            <w:pPr>
              <w:ind w:firstLine="720"/>
              <w:jc w:val="right"/>
              <w:rPr>
                <w:sz w:val="28"/>
                <w:szCs w:val="28"/>
              </w:rPr>
            </w:pPr>
          </w:p>
        </w:tc>
        <w:tc>
          <w:tcPr>
            <w:tcW w:w="1229" w:type="dxa"/>
          </w:tcPr>
          <w:p w:rsidR="00DF6CC7" w:rsidRPr="001D7F8D" w:rsidRDefault="00DF6CC7" w:rsidP="002B41D6">
            <w:pPr>
              <w:ind w:firstLine="720"/>
              <w:jc w:val="right"/>
              <w:rPr>
                <w:sz w:val="28"/>
                <w:szCs w:val="28"/>
              </w:rPr>
            </w:pPr>
          </w:p>
        </w:tc>
      </w:tr>
    </w:tbl>
    <w:p w:rsidR="00DF6CC7" w:rsidRPr="001D7F8D" w:rsidRDefault="00DF6CC7" w:rsidP="00DF6CC7">
      <w:pPr>
        <w:rPr>
          <w:sz w:val="28"/>
          <w:szCs w:val="28"/>
        </w:rPr>
      </w:pPr>
      <w:r w:rsidRPr="001D7F8D">
        <w:rPr>
          <w:sz w:val="28"/>
          <w:szCs w:val="28"/>
        </w:rPr>
        <w:t>Отсюда:</w:t>
      </w:r>
    </w:p>
    <w:p w:rsidR="00DF6CC7" w:rsidRPr="001D7F8D" w:rsidRDefault="00DF6CC7" w:rsidP="00DF6CC7">
      <w:pPr>
        <w:ind w:firstLine="720"/>
        <w:rPr>
          <w:sz w:val="28"/>
          <w:szCs w:val="28"/>
        </w:rPr>
      </w:pPr>
    </w:p>
    <w:tbl>
      <w:tblPr>
        <w:tblW w:w="0" w:type="auto"/>
        <w:tblLook w:val="04A0"/>
      </w:tblPr>
      <w:tblGrid>
        <w:gridCol w:w="8644"/>
        <w:gridCol w:w="1210"/>
      </w:tblGrid>
      <w:tr w:rsidR="00DF6CC7" w:rsidRPr="001D7F8D" w:rsidTr="002B41D6">
        <w:tc>
          <w:tcPr>
            <w:tcW w:w="8897" w:type="dxa"/>
          </w:tcPr>
          <w:p w:rsidR="00DF6CC7" w:rsidRPr="00D9448E" w:rsidRDefault="00D9448E" w:rsidP="002B41D6">
            <w:pPr>
              <w:ind w:firstLine="720"/>
              <w:jc w:val="center"/>
              <w:rPr>
                <w:sz w:val="28"/>
                <w:szCs w:val="28"/>
              </w:rPr>
            </w:pPr>
            <m:oMathPara>
              <m:oMath>
                <m:r>
                  <w:rPr>
                    <w:rFonts w:ascii="Cambria Math" w:hAnsi="Cambria Math"/>
                    <w:sz w:val="28"/>
                    <w:szCs w:val="28"/>
                  </w:rPr>
                  <m:t>P=</m:t>
                </m:r>
                <m:f>
                  <m:fPr>
                    <m:ctrlPr>
                      <w:rPr>
                        <w:rFonts w:ascii="Cambria Math" w:hAnsi="Cambria Math"/>
                        <w:i/>
                        <w:sz w:val="28"/>
                        <w:szCs w:val="28"/>
                      </w:rPr>
                    </m:ctrlPr>
                  </m:fPr>
                  <m:num>
                    <m:r>
                      <w:rPr>
                        <w:rFonts w:ascii="Cambria Math" w:hAnsi="Cambria Math"/>
                        <w:sz w:val="28"/>
                        <w:szCs w:val="28"/>
                      </w:rPr>
                      <m:t>Fh</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φ</m:t>
                        </m:r>
                      </m:e>
                    </m:func>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m:t>
                        </m:r>
                      </m:e>
                    </m:func>
                    <m:r>
                      <w:rPr>
                        <w:rFonts w:ascii="Cambria Math" w:hAnsi="Cambria Math"/>
                        <w:sz w:val="28"/>
                        <w:szCs w:val="28"/>
                      </w:rPr>
                      <m:t>φ+ψ-</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m:t>
                    </m:r>
                  </m:den>
                </m:f>
              </m:oMath>
            </m:oMathPara>
          </w:p>
        </w:tc>
        <w:tc>
          <w:tcPr>
            <w:tcW w:w="1229" w:type="dxa"/>
          </w:tcPr>
          <w:p w:rsidR="00DF6CC7" w:rsidRPr="001D7F8D" w:rsidRDefault="00DF6CC7" w:rsidP="008C0983">
            <w:pPr>
              <w:rPr>
                <w:sz w:val="28"/>
                <w:szCs w:val="28"/>
              </w:rPr>
            </w:pPr>
            <w:r w:rsidRPr="001D7F8D">
              <w:rPr>
                <w:sz w:val="28"/>
                <w:szCs w:val="28"/>
              </w:rPr>
              <w:t>(3.8)</w:t>
            </w:r>
          </w:p>
        </w:tc>
      </w:tr>
    </w:tbl>
    <w:p w:rsidR="00DF6CC7" w:rsidRPr="001D7F8D" w:rsidRDefault="00DF6CC7" w:rsidP="00DF6CC7">
      <w:pPr>
        <w:ind w:firstLine="720"/>
        <w:rPr>
          <w:sz w:val="28"/>
          <w:szCs w:val="28"/>
        </w:rPr>
      </w:pPr>
    </w:p>
    <w:p w:rsidR="00DF6CC7" w:rsidRPr="001D7F8D" w:rsidRDefault="00DF6CC7" w:rsidP="00DF6CC7">
      <w:pPr>
        <w:ind w:firstLine="720"/>
        <w:jc w:val="both"/>
        <w:rPr>
          <w:sz w:val="28"/>
          <w:szCs w:val="28"/>
        </w:rPr>
      </w:pPr>
      <w:r w:rsidRPr="001D7F8D">
        <w:rPr>
          <w:sz w:val="28"/>
          <w:szCs w:val="28"/>
        </w:rPr>
        <w:t xml:space="preserve">Подставим уравнения (3.2) и (3.8) в формулу (3.1). Тогда коэффициент захвата </w:t>
      </w:r>
      <m:oMath>
        <m:r>
          <w:rPr>
            <w:rFonts w:ascii="Cambria Math" w:hAnsi="Cambria Math"/>
            <w:sz w:val="28"/>
            <w:szCs w:val="28"/>
          </w:rPr>
          <m:t>K</m:t>
        </m:r>
      </m:oMath>
      <w:r w:rsidRPr="001D7F8D">
        <w:rPr>
          <w:sz w:val="28"/>
          <w:szCs w:val="28"/>
        </w:rPr>
        <w:t xml:space="preserve">  определяется по формуле</w:t>
      </w:r>
    </w:p>
    <w:p w:rsidR="00DF6CC7" w:rsidRPr="001D7F8D" w:rsidRDefault="00DF6CC7" w:rsidP="00DF6CC7">
      <w:pPr>
        <w:ind w:firstLine="720"/>
        <w:jc w:val="both"/>
        <w:rPr>
          <w:sz w:val="28"/>
          <w:szCs w:val="28"/>
        </w:rPr>
      </w:pPr>
    </w:p>
    <w:p w:rsidR="00DF6CC7" w:rsidRPr="001D7F8D" w:rsidRDefault="00D9448E" w:rsidP="00DF6CC7">
      <w:pPr>
        <w:ind w:firstLine="720"/>
        <w:jc w:val="right"/>
        <w:rPr>
          <w:sz w:val="28"/>
          <w:szCs w:val="28"/>
        </w:rPr>
      </w:pPr>
      <m:oMath>
        <m:r>
          <w:rPr>
            <w:rFonts w:ascii="Cambria Math" w:hAnsi="Cambria Math"/>
            <w:sz w:val="28"/>
            <w:szCs w:val="28"/>
          </w:rPr>
          <m:t>K=</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num>
          <m:den>
            <m:r>
              <w:rPr>
                <w:rFonts w:ascii="Cambria Math" w:hAnsi="Cambria Math"/>
                <w:sz w:val="28"/>
                <w:szCs w:val="28"/>
              </w:rPr>
              <m:t>h</m:t>
            </m:r>
          </m:den>
        </m:f>
        <m:r>
          <w:rPr>
            <w:rFonts w:ascii="Cambria Math" w:hAnsi="Cambria Math"/>
            <w:sz w:val="28"/>
            <w:szCs w:val="28"/>
          </w:rPr>
          <m:t>tgφ</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m:t>
            </m:r>
          </m:e>
        </m:func>
        <m:r>
          <w:rPr>
            <w:rFonts w:ascii="Cambria Math" w:hAnsi="Cambria Math"/>
            <w:sz w:val="28"/>
            <w:szCs w:val="28"/>
          </w:rPr>
          <m:t>φ+ψ-</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m:t>
        </m:r>
      </m:oMath>
      <w:r w:rsidR="00DF6CC7" w:rsidRPr="001D7F8D">
        <w:rPr>
          <w:sz w:val="28"/>
          <w:szCs w:val="28"/>
        </w:rPr>
        <w:t xml:space="preserve">                                              (3.9)</w:t>
      </w:r>
    </w:p>
    <w:p w:rsidR="00DF6CC7" w:rsidRPr="001D7F8D" w:rsidRDefault="00DF6CC7" w:rsidP="00DF6CC7">
      <w:pPr>
        <w:ind w:firstLine="720"/>
        <w:rPr>
          <w:sz w:val="28"/>
          <w:szCs w:val="28"/>
        </w:rPr>
      </w:pPr>
    </w:p>
    <w:p w:rsidR="00DF6CC7" w:rsidRPr="001D7F8D" w:rsidRDefault="00DF6CC7" w:rsidP="00DF6CC7">
      <w:pPr>
        <w:ind w:firstLine="720"/>
        <w:jc w:val="both"/>
        <w:rPr>
          <w:sz w:val="28"/>
          <w:szCs w:val="28"/>
        </w:rPr>
      </w:pPr>
      <w:r w:rsidRPr="001D7F8D">
        <w:rPr>
          <w:sz w:val="28"/>
          <w:szCs w:val="28"/>
        </w:rPr>
        <w:t xml:space="preserve">Из формулы (3.9) видно, что для увеличения коэффициента захвата </w:t>
      </w:r>
      <m:oMath>
        <m:r>
          <w:rPr>
            <w:rFonts w:ascii="Cambria Math" w:hAnsi="Cambria Math"/>
            <w:sz w:val="28"/>
            <w:szCs w:val="28"/>
          </w:rPr>
          <m:t>K</m:t>
        </m:r>
      </m:oMath>
      <w:r w:rsidRPr="001D7F8D">
        <w:rPr>
          <w:sz w:val="28"/>
          <w:szCs w:val="28"/>
        </w:rPr>
        <w:t xml:space="preserve"> , необходимо уменьшить длину губки h. Однако нельзя уменьшать длину губки, так как она должна быть больше половины максимального диаметра объекта.</w:t>
      </w:r>
    </w:p>
    <w:p w:rsidR="00DF6CC7" w:rsidRPr="001D7F8D" w:rsidRDefault="00DF6CC7" w:rsidP="00DF6CC7">
      <w:pPr>
        <w:ind w:firstLine="720"/>
        <w:jc w:val="both"/>
        <w:rPr>
          <w:sz w:val="28"/>
          <w:szCs w:val="28"/>
        </w:rPr>
      </w:pPr>
      <w:r w:rsidRPr="001D7F8D">
        <w:rPr>
          <w:sz w:val="28"/>
          <w:szCs w:val="28"/>
        </w:rPr>
        <w:t xml:space="preserve">Для увеличения коэффициента захвата </w:t>
      </w:r>
      <m:oMath>
        <m:r>
          <w:rPr>
            <w:rFonts w:ascii="Cambria Math" w:hAnsi="Cambria Math"/>
            <w:sz w:val="28"/>
            <w:szCs w:val="28"/>
          </w:rPr>
          <m:t>K</m:t>
        </m:r>
      </m:oMath>
      <w:r w:rsidRPr="001D7F8D">
        <w:rPr>
          <w:sz w:val="28"/>
          <w:szCs w:val="28"/>
        </w:rPr>
        <w:t xml:space="preserve">, составив задачу оптимизации </w:t>
      </w:r>
    </w:p>
    <w:p w:rsidR="00DF6CC7" w:rsidRPr="001D7F8D" w:rsidRDefault="00DF6CC7" w:rsidP="00DF6CC7">
      <w:pPr>
        <w:ind w:firstLine="720"/>
        <w:jc w:val="both"/>
        <w:rPr>
          <w:sz w:val="28"/>
          <w:szCs w:val="28"/>
        </w:rPr>
      </w:pPr>
    </w:p>
    <w:p w:rsidR="00DF6CC7" w:rsidRPr="001D7F8D" w:rsidRDefault="00D9448E" w:rsidP="00DF6CC7">
      <w:pPr>
        <w:ind w:firstLine="720"/>
        <w:jc w:val="right"/>
        <w:rPr>
          <w:sz w:val="28"/>
          <w:szCs w:val="28"/>
        </w:rPr>
      </w:pPr>
      <m:oMath>
        <m:r>
          <w:rPr>
            <w:rFonts w:ascii="Cambria Math" w:hAnsi="Cambria Math"/>
            <w:sz w:val="28"/>
            <w:szCs w:val="28"/>
          </w:rPr>
          <m:t>K→max</m:t>
        </m:r>
      </m:oMath>
      <w:r w:rsidR="00DF6CC7" w:rsidRPr="001D7F8D">
        <w:rPr>
          <w:sz w:val="28"/>
          <w:szCs w:val="28"/>
        </w:rPr>
        <w:t xml:space="preserve">                                            (3.10)</w:t>
      </w:r>
    </w:p>
    <w:p w:rsidR="00DF6CC7" w:rsidRPr="001D7F8D" w:rsidRDefault="00DF6CC7" w:rsidP="00DF6CC7">
      <w:pPr>
        <w:ind w:firstLine="720"/>
        <w:jc w:val="right"/>
        <w:rPr>
          <w:sz w:val="28"/>
          <w:szCs w:val="28"/>
        </w:rPr>
      </w:pPr>
    </w:p>
    <w:p w:rsidR="00DF6CC7" w:rsidRPr="001D7F8D" w:rsidRDefault="00DF6CC7" w:rsidP="00DF6CC7">
      <w:pPr>
        <w:ind w:firstLine="720"/>
        <w:jc w:val="both"/>
        <w:rPr>
          <w:sz w:val="28"/>
          <w:szCs w:val="28"/>
          <w:lang w:eastAsia="zh-CN"/>
        </w:rPr>
      </w:pPr>
      <w:r w:rsidRPr="001D7F8D">
        <w:rPr>
          <w:sz w:val="28"/>
          <w:szCs w:val="28"/>
        </w:rPr>
        <w:t>при ограничениях</w:t>
      </w:r>
    </w:p>
    <w:p w:rsidR="00DF6CC7" w:rsidRPr="00D9448E" w:rsidRDefault="002236A4" w:rsidP="00DF6CC7">
      <w:pPr>
        <w:ind w:firstLine="72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1max</m:t>
              </m:r>
            </m:sub>
          </m:sSub>
        </m:oMath>
      </m:oMathPara>
    </w:p>
    <w:p w:rsidR="00DF6CC7" w:rsidRPr="00D9448E" w:rsidRDefault="002236A4" w:rsidP="00DF6CC7">
      <w:pPr>
        <w:ind w:firstLine="72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2min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2max</m:t>
              </m:r>
            </m:sub>
          </m:sSub>
        </m:oMath>
      </m:oMathPara>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r w:rsidRPr="001D7F8D">
        <w:rPr>
          <w:sz w:val="28"/>
          <w:szCs w:val="28"/>
        </w:rPr>
        <w:t>Минимальные и максимальные размеры схвата зависят от размеров агро-садоводческой продукции [9] и имеют следующие значения:</w:t>
      </w:r>
    </w:p>
    <w:p w:rsidR="00DF6CC7" w:rsidRPr="001D7F8D" w:rsidRDefault="00DF6CC7" w:rsidP="00DF6CC7">
      <w:pPr>
        <w:ind w:firstLine="720"/>
        <w:jc w:val="both"/>
        <w:rPr>
          <w:sz w:val="28"/>
          <w:szCs w:val="28"/>
        </w:rPr>
      </w:pPr>
    </w:p>
    <w:p w:rsidR="00DF6CC7" w:rsidRPr="00D9448E" w:rsidRDefault="002236A4" w:rsidP="00DF6CC7">
      <w:pPr>
        <w:ind w:firstLine="72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1min</m:t>
              </m:r>
            </m:sub>
          </m:sSub>
          <m:r>
            <w:rPr>
              <w:rFonts w:ascii="Cambria Math" w:hAnsi="Cambria Math"/>
              <w:sz w:val="28"/>
              <w:szCs w:val="28"/>
            </w:rPr>
            <m:t xml:space="preserve">=30 мм;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1max</m:t>
              </m:r>
            </m:sub>
          </m:sSub>
          <m:r>
            <w:rPr>
              <w:rFonts w:ascii="Cambria Math" w:hAnsi="Cambria Math"/>
              <w:sz w:val="28"/>
              <w:szCs w:val="28"/>
            </w:rPr>
            <m:t>=60 мм;</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2min</m:t>
              </m:r>
            </m:sub>
          </m:sSub>
          <m:r>
            <w:rPr>
              <w:rFonts w:ascii="Cambria Math" w:hAnsi="Cambria Math"/>
              <w:sz w:val="28"/>
              <w:szCs w:val="28"/>
            </w:rPr>
            <m:t>=15 мм;</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2max</m:t>
              </m:r>
            </m:sub>
          </m:sSub>
          <m:r>
            <w:rPr>
              <w:rFonts w:ascii="Cambria Math" w:hAnsi="Cambria Math"/>
              <w:sz w:val="28"/>
              <w:szCs w:val="28"/>
            </w:rPr>
            <m:t>=20 мм</m:t>
          </m:r>
        </m:oMath>
      </m:oMathPara>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r w:rsidRPr="001D7F8D">
        <w:rPr>
          <w:sz w:val="28"/>
          <w:szCs w:val="28"/>
        </w:rPr>
        <w:t>В результате решения задачи оптимизации (1.10), получим следующие оптимальные значения размеров схвата:</w:t>
      </w:r>
    </w:p>
    <w:p w:rsidR="00DF6CC7" w:rsidRPr="001D7F8D" w:rsidRDefault="00DF6CC7" w:rsidP="00DF6CC7">
      <w:pPr>
        <w:ind w:firstLine="720"/>
        <w:jc w:val="both"/>
        <w:rPr>
          <w:sz w:val="28"/>
          <w:szCs w:val="28"/>
        </w:rPr>
      </w:pPr>
    </w:p>
    <w:p w:rsidR="00DF6CC7" w:rsidRPr="00D9448E" w:rsidRDefault="002236A4" w:rsidP="00DF6CC7">
      <w:pPr>
        <w:ind w:firstLine="72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 xml:space="preserve">=42 мм; </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2</m:t>
              </m:r>
            </m:sub>
          </m:sSub>
          <m:r>
            <w:rPr>
              <w:rFonts w:ascii="Cambria Math" w:hAnsi="Cambria Math"/>
              <w:sz w:val="28"/>
              <w:szCs w:val="28"/>
            </w:rPr>
            <m:t>=20 мм</m:t>
          </m:r>
        </m:oMath>
      </m:oMathPara>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lang w:eastAsia="zh-CN"/>
        </w:rPr>
      </w:pPr>
      <w:r w:rsidRPr="001D7F8D">
        <w:rPr>
          <w:sz w:val="28"/>
          <w:szCs w:val="28"/>
        </w:rPr>
        <w:t xml:space="preserve">При этом ход </w:t>
      </w:r>
      <w:r w:rsidR="008C0983" w:rsidRPr="001D7F8D">
        <w:rPr>
          <w:sz w:val="28"/>
          <w:szCs w:val="28"/>
        </w:rPr>
        <w:t xml:space="preserve">движения </w:t>
      </w:r>
      <w:r w:rsidRPr="001D7F8D">
        <w:rPr>
          <w:sz w:val="28"/>
          <w:szCs w:val="28"/>
        </w:rPr>
        <w:t>ползунка</w:t>
      </w:r>
      <w:r w:rsidR="008C0983" w:rsidRPr="001D7F8D">
        <w:rPr>
          <w:sz w:val="28"/>
          <w:szCs w:val="28"/>
        </w:rPr>
        <w:t xml:space="preserve"> схвата достигает</w:t>
      </w:r>
      <w:r w:rsidRPr="001D7F8D">
        <w:rPr>
          <w:sz w:val="28"/>
          <w:szCs w:val="28"/>
        </w:rPr>
        <w:t xml:space="preserve"> 15,00 мм, при  </w:t>
      </w:r>
      <m:oMath>
        <m:sSub>
          <m:sSubPr>
            <m:ctrlPr>
              <w:rPr>
                <w:rFonts w:ascii="Cambria Math" w:hAnsi="Cambria Math"/>
                <w:i/>
                <w:sz w:val="28"/>
                <w:szCs w:val="28"/>
              </w:rPr>
            </m:ctrlPr>
          </m:sSubPr>
          <m:e>
            <m:r>
              <w:rPr>
                <w:rFonts w:ascii="Cambria Math" w:hAnsi="Cambria Math"/>
                <w:sz w:val="28"/>
                <w:szCs w:val="28"/>
              </w:rPr>
              <m:t>31 мм≤x</m:t>
            </m:r>
          </m:e>
          <m:sub>
            <m:r>
              <w:rPr>
                <w:rFonts w:ascii="Cambria Math" w:hAnsi="Cambria Math"/>
                <w:sz w:val="28"/>
                <w:szCs w:val="28"/>
              </w:rPr>
              <m:t>B</m:t>
            </m:r>
          </m:sub>
        </m:sSub>
        <m:r>
          <w:rPr>
            <w:rFonts w:ascii="Cambria Math" w:hAnsi="Cambria Math"/>
            <w:sz w:val="28"/>
            <w:szCs w:val="28"/>
          </w:rPr>
          <m:t xml:space="preserve">≤46 мм. </m:t>
        </m:r>
      </m:oMath>
      <w:r w:rsidR="008C0983" w:rsidRPr="001D7F8D">
        <w:rPr>
          <w:sz w:val="28"/>
          <w:szCs w:val="28"/>
        </w:rPr>
        <w:t>Определим</w:t>
      </w:r>
      <w:r w:rsidRPr="001D7F8D">
        <w:rPr>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H</m:t>
            </m:r>
          </m:sub>
        </m:sSub>
      </m:oMath>
      <w:r w:rsidR="008C0983" w:rsidRPr="001D7F8D">
        <w:rPr>
          <w:sz w:val="28"/>
          <w:szCs w:val="28"/>
        </w:rPr>
        <w:t xml:space="preserve"> – расстояние </w:t>
      </w:r>
      <w:r w:rsidRPr="001D7F8D">
        <w:rPr>
          <w:sz w:val="28"/>
          <w:szCs w:val="28"/>
        </w:rPr>
        <w:t xml:space="preserve">от кончика губки от оси </w:t>
      </w:r>
      <w:r w:rsidRPr="001D7F8D">
        <w:rPr>
          <w:sz w:val="28"/>
          <w:szCs w:val="28"/>
        </w:rPr>
        <w:lastRenderedPageBreak/>
        <w:t xml:space="preserve">симметрии </w:t>
      </w:r>
      <m:oMath>
        <m:r>
          <w:rPr>
            <w:rFonts w:ascii="Cambria Math" w:hAnsi="Cambria Math"/>
            <w:sz w:val="28"/>
            <w:szCs w:val="28"/>
          </w:rPr>
          <m:t>x</m:t>
        </m:r>
      </m:oMath>
      <w:r w:rsidR="008C0983" w:rsidRPr="001D7F8D">
        <w:rPr>
          <w:sz w:val="28"/>
          <w:szCs w:val="28"/>
        </w:rPr>
        <w:t xml:space="preserve"> до губки схвата (см. рисунок 3.3 (б))</w:t>
      </w:r>
    </w:p>
    <w:p w:rsidR="00DF6CC7" w:rsidRPr="001D7F8D" w:rsidRDefault="00DF6CC7" w:rsidP="008C0983">
      <w:pPr>
        <w:jc w:val="both"/>
        <w:rPr>
          <w:sz w:val="28"/>
          <w:szCs w:val="28"/>
        </w:rPr>
      </w:pPr>
    </w:p>
    <w:tbl>
      <w:tblPr>
        <w:tblW w:w="0" w:type="auto"/>
        <w:tblLook w:val="04A0"/>
      </w:tblPr>
      <w:tblGrid>
        <w:gridCol w:w="8188"/>
        <w:gridCol w:w="1382"/>
      </w:tblGrid>
      <w:tr w:rsidR="001D7F8D" w:rsidRPr="001D7F8D" w:rsidTr="002B41D6">
        <w:tc>
          <w:tcPr>
            <w:tcW w:w="8188" w:type="dxa"/>
          </w:tcPr>
          <w:p w:rsidR="00DF6CC7" w:rsidRPr="00D9448E" w:rsidRDefault="002236A4" w:rsidP="002B41D6">
            <w:pPr>
              <w:ind w:firstLine="72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H</m:t>
                    </m:r>
                  </m:sub>
                </m:sSub>
                <m:r>
                  <w:rPr>
                    <w:rFonts w:ascii="Cambria Math" w:hAnsi="Cambria Math"/>
                    <w:sz w:val="28"/>
                    <w:szCs w:val="28"/>
                  </w:rPr>
                  <m:t>=r+h</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m:t>
                    </m:r>
                  </m:e>
                </m:func>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-ψ)</m:t>
                </m:r>
              </m:oMath>
            </m:oMathPara>
          </w:p>
        </w:tc>
        <w:tc>
          <w:tcPr>
            <w:tcW w:w="1382" w:type="dxa"/>
          </w:tcPr>
          <w:p w:rsidR="00DF6CC7" w:rsidRPr="001D7F8D" w:rsidRDefault="00DF6CC7" w:rsidP="008C0983">
            <w:pPr>
              <w:jc w:val="right"/>
              <w:rPr>
                <w:sz w:val="28"/>
                <w:szCs w:val="28"/>
              </w:rPr>
            </w:pPr>
            <w:r w:rsidRPr="001D7F8D">
              <w:rPr>
                <w:sz w:val="28"/>
                <w:szCs w:val="28"/>
              </w:rPr>
              <w:t>(3.11)</w:t>
            </w:r>
          </w:p>
        </w:tc>
      </w:tr>
    </w:tbl>
    <w:p w:rsidR="00DF6CC7" w:rsidRPr="001D7F8D" w:rsidRDefault="00DF6CC7" w:rsidP="00DF6CC7">
      <w:pPr>
        <w:ind w:firstLine="720"/>
        <w:jc w:val="both"/>
        <w:rPr>
          <w:sz w:val="28"/>
          <w:szCs w:val="28"/>
        </w:rPr>
      </w:pPr>
      <w:r w:rsidRPr="001D7F8D">
        <w:rPr>
          <w:sz w:val="28"/>
          <w:szCs w:val="28"/>
        </w:rPr>
        <w:t xml:space="preserve">При выбранных значения размеров схвата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H</m:t>
            </m:r>
          </m:sub>
        </m:sSub>
      </m:oMath>
      <w:r w:rsidRPr="001D7F8D">
        <w:rPr>
          <w:sz w:val="28"/>
          <w:szCs w:val="28"/>
        </w:rPr>
        <w:t xml:space="preserve"> лежит в пределах от 7,25 мм до 58,61 мм. Отсюда схват может захватить агро-садоводческую продукцию в пределах диаметров от 14,50 мм до 117,22 мм.</w:t>
      </w:r>
    </w:p>
    <w:p w:rsidR="00DF6CC7" w:rsidRPr="001D7F8D" w:rsidRDefault="00DF6CC7" w:rsidP="00DF6CC7">
      <w:pPr>
        <w:ind w:firstLine="720"/>
        <w:jc w:val="both"/>
        <w:rPr>
          <w:sz w:val="28"/>
          <w:szCs w:val="28"/>
        </w:rPr>
      </w:pPr>
      <w:r w:rsidRPr="001D7F8D">
        <w:rPr>
          <w:sz w:val="28"/>
          <w:szCs w:val="28"/>
        </w:rPr>
        <w:t>Силу для срабатывания схвата P может определяем из (3.8). Здесь вводим следующие допущения: фаланги схвата и захватываемый объект являются твердыми телами, отсутствуют внешние силы. Для учета трения между губкой и объектом используем кулоновская модель с коэффициентом трения μ=0.5.</w:t>
      </w:r>
    </w:p>
    <w:p w:rsidR="00DF6CC7" w:rsidRPr="001D7F8D" w:rsidRDefault="00DF6CC7" w:rsidP="00DF6CC7">
      <w:pPr>
        <w:ind w:firstLine="720"/>
        <w:jc w:val="both"/>
        <w:rPr>
          <w:sz w:val="28"/>
          <w:szCs w:val="28"/>
        </w:rPr>
      </w:pPr>
      <w:r w:rsidRPr="001D7F8D">
        <w:rPr>
          <w:sz w:val="28"/>
          <w:szCs w:val="28"/>
        </w:rPr>
        <w:t xml:space="preserve"> Пусть каждая губка нагружается рабочей нагрузкой Q. Тогда уравнение равновесия сил по оси Z записывается в виде</w:t>
      </w:r>
    </w:p>
    <w:p w:rsidR="00DF6CC7" w:rsidRPr="001D7F8D" w:rsidRDefault="00DF6CC7" w:rsidP="00DF6CC7">
      <w:pPr>
        <w:ind w:firstLine="720"/>
        <w:jc w:val="both"/>
        <w:rPr>
          <w:sz w:val="28"/>
          <w:szCs w:val="28"/>
        </w:rPr>
      </w:pPr>
    </w:p>
    <w:tbl>
      <w:tblPr>
        <w:tblW w:w="0" w:type="auto"/>
        <w:tblLook w:val="04A0"/>
      </w:tblPr>
      <w:tblGrid>
        <w:gridCol w:w="8046"/>
        <w:gridCol w:w="1524"/>
      </w:tblGrid>
      <w:tr w:rsidR="00DF6CC7" w:rsidRPr="001D7F8D" w:rsidTr="002B41D6">
        <w:tc>
          <w:tcPr>
            <w:tcW w:w="8046" w:type="dxa"/>
          </w:tcPr>
          <w:p w:rsidR="00DF6CC7" w:rsidRPr="001D7F8D" w:rsidRDefault="00DF6CC7" w:rsidP="002B41D6">
            <w:pPr>
              <w:ind w:firstLine="720"/>
              <w:jc w:val="center"/>
              <w:rPr>
                <w:sz w:val="28"/>
                <w:szCs w:val="28"/>
              </w:rPr>
            </w:pPr>
            <w:r w:rsidRPr="001D7F8D">
              <w:rPr>
                <w:sz w:val="28"/>
                <w:szCs w:val="28"/>
              </w:rPr>
              <w:t>3</w:t>
            </w:r>
            <w:r w:rsidRPr="001D7F8D">
              <w:rPr>
                <w:sz w:val="28"/>
                <w:szCs w:val="28"/>
              </w:rPr>
              <w:sym w:font="Symbol" w:char="F06D"/>
            </w:r>
            <w:proofErr w:type="spellStart"/>
            <w:r w:rsidRPr="001D7F8D">
              <w:rPr>
                <w:sz w:val="28"/>
                <w:szCs w:val="28"/>
              </w:rPr>
              <w:t>Fsin</w:t>
            </w:r>
            <w:proofErr w:type="spellEnd"/>
            <w:r w:rsidRPr="001D7F8D">
              <w:rPr>
                <w:sz w:val="28"/>
                <w:szCs w:val="28"/>
              </w:rPr>
              <w:sym w:font="Symbol" w:char="F079"/>
            </w:r>
            <w:r w:rsidRPr="001D7F8D">
              <w:rPr>
                <w:sz w:val="28"/>
                <w:szCs w:val="28"/>
              </w:rPr>
              <w:t>-3Fcos</w:t>
            </w:r>
            <w:r w:rsidRPr="001D7F8D">
              <w:rPr>
                <w:sz w:val="28"/>
                <w:szCs w:val="28"/>
              </w:rPr>
              <w:sym w:font="Symbol" w:char="F079"/>
            </w:r>
            <w:r w:rsidRPr="001D7F8D">
              <w:rPr>
                <w:sz w:val="28"/>
                <w:szCs w:val="28"/>
              </w:rPr>
              <w:t>-Q=0</w:t>
            </w:r>
          </w:p>
        </w:tc>
        <w:tc>
          <w:tcPr>
            <w:tcW w:w="1524" w:type="dxa"/>
          </w:tcPr>
          <w:p w:rsidR="00DF6CC7" w:rsidRPr="001D7F8D" w:rsidRDefault="00DF6CC7" w:rsidP="00600939">
            <w:pPr>
              <w:rPr>
                <w:sz w:val="28"/>
                <w:szCs w:val="28"/>
              </w:rPr>
            </w:pPr>
            <w:r w:rsidRPr="001D7F8D">
              <w:rPr>
                <w:sz w:val="28"/>
                <w:szCs w:val="28"/>
              </w:rPr>
              <w:t>(3.12)</w:t>
            </w:r>
          </w:p>
        </w:tc>
      </w:tr>
    </w:tbl>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r w:rsidRPr="001D7F8D">
        <w:rPr>
          <w:sz w:val="28"/>
          <w:szCs w:val="28"/>
        </w:rPr>
        <w:t>отсюда получаем</w:t>
      </w:r>
    </w:p>
    <w:tbl>
      <w:tblPr>
        <w:tblW w:w="0" w:type="auto"/>
        <w:tblLook w:val="04A0"/>
      </w:tblPr>
      <w:tblGrid>
        <w:gridCol w:w="8046"/>
        <w:gridCol w:w="1524"/>
      </w:tblGrid>
      <w:tr w:rsidR="00DF6CC7" w:rsidRPr="001D7F8D" w:rsidTr="002B41D6">
        <w:tc>
          <w:tcPr>
            <w:tcW w:w="8046" w:type="dxa"/>
          </w:tcPr>
          <w:p w:rsidR="00DF6CC7" w:rsidRPr="00D9448E" w:rsidRDefault="00D9448E" w:rsidP="002B41D6">
            <w:pPr>
              <w:ind w:firstLine="720"/>
              <w:jc w:val="center"/>
              <w:rPr>
                <w:i/>
                <w:sz w:val="28"/>
                <w:szCs w:val="28"/>
              </w:rPr>
            </w:pPr>
            <m:oMathPara>
              <m:oMath>
                <m:r>
                  <w:rPr>
                    <w:rFonts w:ascii="Cambria Math" w:hAnsi="Cambria Math"/>
                    <w:sz w:val="28"/>
                    <w:szCs w:val="28"/>
                  </w:rPr>
                  <m:t>F=</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3(μ</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ψ</m:t>
                        </m:r>
                      </m:e>
                    </m:func>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ψ</m:t>
                        </m:r>
                      </m:e>
                    </m:func>
                    <m:r>
                      <w:rPr>
                        <w:rFonts w:ascii="Cambria Math" w:hAnsi="Cambria Math"/>
                        <w:sz w:val="28"/>
                        <w:szCs w:val="28"/>
                      </w:rPr>
                      <m:t>)</m:t>
                    </m:r>
                  </m:den>
                </m:f>
              </m:oMath>
            </m:oMathPara>
          </w:p>
        </w:tc>
        <w:tc>
          <w:tcPr>
            <w:tcW w:w="1524" w:type="dxa"/>
          </w:tcPr>
          <w:p w:rsidR="00DF6CC7" w:rsidRPr="001D7F8D" w:rsidRDefault="00DF6CC7" w:rsidP="00600939">
            <w:pPr>
              <w:rPr>
                <w:sz w:val="28"/>
                <w:szCs w:val="28"/>
              </w:rPr>
            </w:pPr>
            <w:r w:rsidRPr="001D7F8D">
              <w:rPr>
                <w:sz w:val="28"/>
                <w:szCs w:val="28"/>
              </w:rPr>
              <w:t>(3.13)</w:t>
            </w:r>
          </w:p>
        </w:tc>
      </w:tr>
    </w:tbl>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r w:rsidRPr="001D7F8D">
        <w:rPr>
          <w:sz w:val="28"/>
          <w:szCs w:val="28"/>
        </w:rPr>
        <w:t xml:space="preserve">Тогда максимальная сила срабатывания </w:t>
      </w:r>
      <w:proofErr w:type="spellStart"/>
      <w:r w:rsidRPr="001D7F8D">
        <w:rPr>
          <w:sz w:val="28"/>
          <w:szCs w:val="28"/>
        </w:rPr>
        <w:t>P</w:t>
      </w:r>
      <w:r w:rsidRPr="001D7F8D">
        <w:rPr>
          <w:sz w:val="28"/>
          <w:szCs w:val="28"/>
          <w:vertAlign w:val="subscript"/>
        </w:rPr>
        <w:t>max</w:t>
      </w:r>
      <w:proofErr w:type="spellEnd"/>
      <w:r w:rsidRPr="001D7F8D">
        <w:rPr>
          <w:sz w:val="28"/>
          <w:szCs w:val="28"/>
        </w:rPr>
        <w:t xml:space="preserve"> определяется путем подстановки (3.13) в уравнение (3.8).</w:t>
      </w:r>
    </w:p>
    <w:p w:rsidR="00DF6CC7" w:rsidRPr="001D7F8D" w:rsidRDefault="00A65BD0" w:rsidP="00DF6CC7">
      <w:pPr>
        <w:ind w:firstLine="720"/>
        <w:jc w:val="both"/>
        <w:rPr>
          <w:sz w:val="28"/>
          <w:szCs w:val="28"/>
        </w:rPr>
      </w:pPr>
      <w:r w:rsidRPr="001D7F8D">
        <w:rPr>
          <w:sz w:val="28"/>
          <w:szCs w:val="28"/>
        </w:rPr>
        <w:t>Считаем, что в</w:t>
      </w:r>
      <w:r w:rsidR="00DF6CC7" w:rsidRPr="001D7F8D">
        <w:rPr>
          <w:sz w:val="28"/>
          <w:szCs w:val="28"/>
        </w:rPr>
        <w:t xml:space="preserve">ес агро-садоводческой продукции </w:t>
      </w:r>
      <w:r w:rsidRPr="001D7F8D">
        <w:rPr>
          <w:sz w:val="28"/>
          <w:szCs w:val="28"/>
        </w:rPr>
        <w:t xml:space="preserve">лежит в диапазоне </w:t>
      </w:r>
      <w:r w:rsidR="00DF6CC7" w:rsidRPr="001D7F8D">
        <w:rPr>
          <w:sz w:val="28"/>
          <w:szCs w:val="28"/>
        </w:rPr>
        <w:t xml:space="preserve">от 0,5 до 2,0 Н [9]. </w:t>
      </w:r>
    </w:p>
    <w:p w:rsidR="00DF6CC7" w:rsidRPr="001D7F8D" w:rsidRDefault="00DF6CC7" w:rsidP="00DF6CC7">
      <w:pPr>
        <w:ind w:firstLine="720"/>
        <w:jc w:val="both"/>
        <w:rPr>
          <w:sz w:val="28"/>
          <w:szCs w:val="28"/>
        </w:rPr>
      </w:pPr>
      <w:r w:rsidRPr="001D7F8D">
        <w:rPr>
          <w:sz w:val="28"/>
          <w:szCs w:val="28"/>
        </w:rPr>
        <w:t xml:space="preserve">Принимаем, что вес захватываемого объекта равен 5,0 Н, расчетный коэффициент безопасности 2,5, тогда </w:t>
      </w:r>
      <w:proofErr w:type="spellStart"/>
      <w:r w:rsidRPr="001D7F8D">
        <w:rPr>
          <w:sz w:val="28"/>
          <w:szCs w:val="28"/>
        </w:rPr>
        <w:t>P</w:t>
      </w:r>
      <w:r w:rsidRPr="001D7F8D">
        <w:rPr>
          <w:sz w:val="28"/>
          <w:szCs w:val="28"/>
          <w:vertAlign w:val="subscript"/>
        </w:rPr>
        <w:t>max</w:t>
      </w:r>
      <w:proofErr w:type="spellEnd"/>
      <w:r w:rsidRPr="001D7F8D">
        <w:rPr>
          <w:sz w:val="28"/>
          <w:szCs w:val="28"/>
          <w:vertAlign w:val="subscript"/>
        </w:rPr>
        <w:t xml:space="preserve"> </w:t>
      </w:r>
      <w:r w:rsidRPr="001D7F8D">
        <w:rPr>
          <w:sz w:val="28"/>
          <w:szCs w:val="28"/>
        </w:rPr>
        <w:t>=106,66 Н</w:t>
      </w:r>
    </w:p>
    <w:p w:rsidR="00DF6CC7" w:rsidRDefault="00DF6CC7" w:rsidP="00DF6CC7">
      <w:pPr>
        <w:ind w:firstLine="720"/>
        <w:jc w:val="both"/>
        <w:rPr>
          <w:sz w:val="28"/>
          <w:szCs w:val="28"/>
        </w:rPr>
      </w:pPr>
      <w:r w:rsidRPr="001D7F8D">
        <w:rPr>
          <w:sz w:val="28"/>
          <w:szCs w:val="28"/>
        </w:rPr>
        <w:t>С учетом выше полученных результатов была разработана 3D модель трехфалангового свата робота показанная на рисунке 3.4.</w:t>
      </w:r>
    </w:p>
    <w:p w:rsidR="000D290B" w:rsidRPr="001D7F8D" w:rsidRDefault="000D290B" w:rsidP="00DF6CC7">
      <w:pPr>
        <w:ind w:firstLine="720"/>
        <w:jc w:val="both"/>
        <w:rPr>
          <w:sz w:val="28"/>
          <w:szCs w:val="28"/>
        </w:rPr>
      </w:pPr>
    </w:p>
    <w:p w:rsidR="00DF6CC7" w:rsidRPr="001D7F8D" w:rsidRDefault="00D9448E" w:rsidP="00DF6CC7">
      <w:pPr>
        <w:ind w:firstLine="720"/>
        <w:jc w:val="center"/>
        <w:rPr>
          <w:sz w:val="28"/>
          <w:szCs w:val="28"/>
        </w:rPr>
      </w:pPr>
      <w:r>
        <w:rPr>
          <w:noProof/>
          <w:sz w:val="28"/>
          <w:szCs w:val="28"/>
          <w:lang w:bidi="ar-SA"/>
        </w:rPr>
        <w:drawing>
          <wp:inline distT="0" distB="0" distL="0" distR="0">
            <wp:extent cx="3983355" cy="2632075"/>
            <wp:effectExtent l="0" t="0" r="0" b="0"/>
            <wp:docPr id="36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3355" cy="2632075"/>
                    </a:xfrm>
                    <a:prstGeom prst="rect">
                      <a:avLst/>
                    </a:prstGeom>
                    <a:noFill/>
                    <a:ln>
                      <a:noFill/>
                    </a:ln>
                  </pic:spPr>
                </pic:pic>
              </a:graphicData>
            </a:graphic>
          </wp:inline>
        </w:drawing>
      </w:r>
    </w:p>
    <w:p w:rsidR="00DF6CC7" w:rsidRPr="001D7F8D" w:rsidRDefault="00DF6CC7" w:rsidP="00DF6CC7">
      <w:pPr>
        <w:jc w:val="both"/>
        <w:rPr>
          <w:sz w:val="28"/>
          <w:szCs w:val="28"/>
        </w:rPr>
      </w:pPr>
    </w:p>
    <w:p w:rsidR="00DF6CC7" w:rsidRPr="001D7F8D" w:rsidRDefault="00DF6CC7" w:rsidP="00DF6CC7">
      <w:pPr>
        <w:ind w:firstLine="720"/>
        <w:jc w:val="center"/>
        <w:rPr>
          <w:sz w:val="28"/>
          <w:szCs w:val="28"/>
        </w:rPr>
      </w:pPr>
      <w:r w:rsidRPr="001D7F8D">
        <w:rPr>
          <w:sz w:val="28"/>
          <w:szCs w:val="28"/>
        </w:rPr>
        <w:t>Рисунок 3.4 - 3D модель трехфалангового свата робота</w:t>
      </w:r>
    </w:p>
    <w:p w:rsidR="00DF6CC7" w:rsidRPr="001D7F8D" w:rsidRDefault="00DF6CC7" w:rsidP="00DF6CC7">
      <w:pPr>
        <w:ind w:firstLine="720"/>
        <w:jc w:val="both"/>
        <w:rPr>
          <w:sz w:val="28"/>
          <w:szCs w:val="28"/>
        </w:rPr>
      </w:pPr>
      <w:r w:rsidRPr="001D7F8D">
        <w:rPr>
          <w:sz w:val="28"/>
          <w:szCs w:val="28"/>
        </w:rPr>
        <w:lastRenderedPageBreak/>
        <w:t xml:space="preserve">Для приведения в действие схвата, используем винтовую передачу. Крутящий момент ходового винта схвата определяем по формуле [9], </w:t>
      </w:r>
    </w:p>
    <w:p w:rsidR="00DF6CC7" w:rsidRPr="001D7F8D" w:rsidRDefault="00DF6CC7" w:rsidP="00DF6CC7">
      <w:pPr>
        <w:ind w:firstLine="720"/>
        <w:jc w:val="both"/>
        <w:rPr>
          <w:sz w:val="28"/>
          <w:szCs w:val="28"/>
        </w:rPr>
      </w:pPr>
    </w:p>
    <w:p w:rsidR="00DF6CC7" w:rsidRPr="001D7F8D" w:rsidRDefault="00D9448E" w:rsidP="00DF6CC7">
      <w:pPr>
        <w:ind w:firstLine="720"/>
        <w:jc w:val="right"/>
        <w:rPr>
          <w:sz w:val="28"/>
          <w:szCs w:val="28"/>
        </w:rPr>
      </w:pP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m</m:t>
                </m:r>
              </m:sub>
            </m:sSub>
          </m:num>
          <m:den>
            <m:r>
              <w:rPr>
                <w:rFonts w:ascii="Cambria Math" w:hAnsi="Cambria Math"/>
                <w:sz w:val="28"/>
                <w:szCs w:val="28"/>
              </w:rPr>
              <m:t>2</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l+π</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m</m:t>
                    </m:r>
                  </m:sub>
                </m:sSub>
              </m:num>
              <m:den>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s</m:t>
                    </m:r>
                  </m:sub>
                </m:sSub>
                <m:r>
                  <w:rPr>
                    <w:rFonts w:ascii="Cambria Math" w:hAnsi="Cambria Math"/>
                    <w:sz w:val="28"/>
                    <w:szCs w:val="28"/>
                  </w:rPr>
                  <m:t>l</m:t>
                </m:r>
              </m:den>
            </m:f>
          </m:e>
        </m:d>
      </m:oMath>
      <w:r w:rsidR="00DF6CC7" w:rsidRPr="001D7F8D">
        <w:rPr>
          <w:sz w:val="28"/>
          <w:szCs w:val="28"/>
        </w:rPr>
        <w:t xml:space="preserve">                                                                    (3.14)</w:t>
      </w:r>
    </w:p>
    <w:p w:rsidR="00DF6CC7" w:rsidRPr="001D7F8D" w:rsidRDefault="00DF6CC7" w:rsidP="00DF6CC7">
      <w:pPr>
        <w:ind w:firstLine="720"/>
        <w:jc w:val="both"/>
        <w:rPr>
          <w:sz w:val="28"/>
          <w:szCs w:val="28"/>
        </w:rPr>
      </w:pPr>
    </w:p>
    <w:p w:rsidR="00DF6CC7" w:rsidRPr="001D7F8D" w:rsidRDefault="00DF6CC7" w:rsidP="00DF6CC7">
      <w:pPr>
        <w:jc w:val="both"/>
        <w:rPr>
          <w:sz w:val="28"/>
          <w:szCs w:val="28"/>
        </w:rPr>
      </w:pPr>
      <w:r w:rsidRPr="001D7F8D">
        <w:rPr>
          <w:sz w:val="28"/>
          <w:szCs w:val="28"/>
        </w:rPr>
        <w:t xml:space="preserve">где </w:t>
      </w:r>
      <m:oMath>
        <m:r>
          <w:rPr>
            <w:rFonts w:ascii="Cambria Math" w:hAnsi="Cambria Math"/>
            <w:sz w:val="28"/>
            <w:szCs w:val="28"/>
          </w:rPr>
          <m:t xml:space="preserve"> l</m:t>
        </m:r>
      </m:oMath>
      <w:r w:rsidRPr="001D7F8D">
        <w:rPr>
          <w:sz w:val="28"/>
          <w:szCs w:val="28"/>
        </w:rPr>
        <w:t xml:space="preserve"> – длина винта,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m</m:t>
            </m:r>
          </m:sub>
        </m:sSub>
      </m:oMath>
      <w:r w:rsidRPr="001D7F8D">
        <w:rPr>
          <w:sz w:val="28"/>
          <w:szCs w:val="28"/>
        </w:rPr>
        <w:t xml:space="preserve">- средний диаметр винта и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s</m:t>
            </m:r>
          </m:sub>
        </m:sSub>
      </m:oMath>
      <w:r w:rsidRPr="001D7F8D">
        <w:rPr>
          <w:sz w:val="28"/>
          <w:szCs w:val="28"/>
        </w:rPr>
        <w:t xml:space="preserve"> - коэффициент трения между винтом и гайкой. В результате расчетов, получили требуемый максимальный крутящий момент ходового винта схвата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max</m:t>
            </m:r>
          </m:sub>
        </m:sSub>
        <m:r>
          <w:rPr>
            <w:rFonts w:ascii="Cambria Math" w:hAnsi="Cambria Math"/>
            <w:sz w:val="28"/>
            <w:szCs w:val="28"/>
          </w:rPr>
          <m:t>=</m:t>
        </m:r>
      </m:oMath>
      <w:r w:rsidRPr="001D7F8D">
        <w:rPr>
          <w:sz w:val="28"/>
          <w:szCs w:val="28"/>
        </w:rPr>
        <w:t xml:space="preserve"> 0,22 Нм.</w:t>
      </w: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0C1CA7" w:rsidRPr="001D7F8D" w:rsidRDefault="000C1CA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Pr="001D7F8D" w:rsidRDefault="00DF6CC7" w:rsidP="00DF6CC7">
      <w:pPr>
        <w:ind w:firstLine="720"/>
        <w:jc w:val="both"/>
        <w:rPr>
          <w:sz w:val="28"/>
          <w:szCs w:val="28"/>
        </w:rPr>
      </w:pPr>
    </w:p>
    <w:p w:rsidR="00DF6CC7" w:rsidRDefault="00DF6CC7" w:rsidP="00DF6CC7">
      <w:pPr>
        <w:ind w:firstLine="720"/>
        <w:jc w:val="both"/>
        <w:rPr>
          <w:sz w:val="28"/>
          <w:szCs w:val="28"/>
        </w:rPr>
      </w:pPr>
    </w:p>
    <w:p w:rsidR="00012CAA" w:rsidRDefault="00012CAA" w:rsidP="00DF6CC7">
      <w:pPr>
        <w:ind w:firstLine="720"/>
        <w:jc w:val="both"/>
        <w:rPr>
          <w:sz w:val="28"/>
          <w:szCs w:val="28"/>
        </w:rPr>
      </w:pPr>
    </w:p>
    <w:p w:rsidR="00012CAA" w:rsidRDefault="00012CAA" w:rsidP="00DF6CC7">
      <w:pPr>
        <w:ind w:firstLine="720"/>
        <w:jc w:val="both"/>
        <w:rPr>
          <w:sz w:val="28"/>
          <w:szCs w:val="28"/>
        </w:rPr>
      </w:pPr>
    </w:p>
    <w:p w:rsidR="00012CAA" w:rsidRPr="001D7F8D" w:rsidRDefault="00012CAA" w:rsidP="00DF6CC7">
      <w:pPr>
        <w:ind w:firstLine="720"/>
        <w:jc w:val="both"/>
        <w:rPr>
          <w:sz w:val="28"/>
          <w:szCs w:val="28"/>
        </w:rPr>
      </w:pPr>
    </w:p>
    <w:p w:rsidR="00982B36" w:rsidRPr="001D7F8D" w:rsidRDefault="00982B36" w:rsidP="00982B36">
      <w:pPr>
        <w:ind w:firstLine="720"/>
        <w:rPr>
          <w:sz w:val="28"/>
          <w:szCs w:val="28"/>
        </w:rPr>
      </w:pPr>
      <w:r w:rsidRPr="001D7F8D">
        <w:rPr>
          <w:b/>
          <w:sz w:val="28"/>
          <w:szCs w:val="28"/>
        </w:rPr>
        <w:lastRenderedPageBreak/>
        <w:t>4 Экспериментальные  исследования  адаптивного привода  схвата робота для  перегрузки агро-садоводческой продукции</w:t>
      </w:r>
    </w:p>
    <w:p w:rsidR="00982B36" w:rsidRPr="001D7F8D" w:rsidRDefault="00982B36" w:rsidP="00982B36">
      <w:pPr>
        <w:ind w:firstLine="720"/>
        <w:jc w:val="center"/>
        <w:rPr>
          <w:b/>
          <w:sz w:val="28"/>
          <w:szCs w:val="28"/>
        </w:rPr>
      </w:pPr>
    </w:p>
    <w:p w:rsidR="00982B36" w:rsidRPr="001D7F8D" w:rsidRDefault="00982B36" w:rsidP="00982B36">
      <w:pPr>
        <w:ind w:firstLine="720"/>
        <w:rPr>
          <w:b/>
          <w:sz w:val="28"/>
          <w:szCs w:val="28"/>
        </w:rPr>
      </w:pPr>
      <w:r w:rsidRPr="001D7F8D">
        <w:rPr>
          <w:b/>
          <w:sz w:val="28"/>
          <w:szCs w:val="28"/>
        </w:rPr>
        <w:t xml:space="preserve">4.1 Экспериментальное исследование адаптивного зубчатого механизма </w:t>
      </w:r>
    </w:p>
    <w:p w:rsidR="000C1CA7" w:rsidRPr="001D7F8D" w:rsidRDefault="000C1CA7" w:rsidP="00982B36">
      <w:pPr>
        <w:ind w:firstLine="720"/>
        <w:jc w:val="both"/>
        <w:rPr>
          <w:sz w:val="28"/>
          <w:szCs w:val="28"/>
        </w:rPr>
      </w:pPr>
      <w:r w:rsidRPr="001D7F8D">
        <w:rPr>
          <w:sz w:val="28"/>
          <w:szCs w:val="28"/>
        </w:rPr>
        <w:t xml:space="preserve">По результатам </w:t>
      </w:r>
      <w:r w:rsidR="00982B36" w:rsidRPr="001D7F8D">
        <w:rPr>
          <w:sz w:val="28"/>
          <w:szCs w:val="28"/>
        </w:rPr>
        <w:t>полученными в ходе разработки адаптивного зубчатого механизма при</w:t>
      </w:r>
      <w:r w:rsidRPr="001D7F8D">
        <w:rPr>
          <w:sz w:val="28"/>
          <w:szCs w:val="28"/>
        </w:rPr>
        <w:t>вода схвата робота в п.1.3, был изготовлен его опытный образец.</w:t>
      </w:r>
    </w:p>
    <w:p w:rsidR="00982B36" w:rsidRPr="001D7F8D" w:rsidRDefault="004D4390" w:rsidP="00460D47">
      <w:pPr>
        <w:ind w:firstLine="720"/>
        <w:jc w:val="both"/>
        <w:rPr>
          <w:sz w:val="28"/>
          <w:szCs w:val="28"/>
        </w:rPr>
      </w:pPr>
      <w:r w:rsidRPr="001D7F8D">
        <w:rPr>
          <w:sz w:val="28"/>
          <w:szCs w:val="28"/>
        </w:rPr>
        <w:t>На рисунке 4.1</w:t>
      </w:r>
      <w:r w:rsidR="008C620A" w:rsidRPr="001D7F8D">
        <w:rPr>
          <w:sz w:val="28"/>
          <w:szCs w:val="28"/>
        </w:rPr>
        <w:t xml:space="preserve"> показан</w:t>
      </w:r>
      <w:r w:rsidR="00A979BC" w:rsidRPr="001D7F8D">
        <w:rPr>
          <w:sz w:val="28"/>
          <w:szCs w:val="28"/>
        </w:rPr>
        <w:t>ы детали</w:t>
      </w:r>
      <w:r w:rsidR="008C620A" w:rsidRPr="001D7F8D">
        <w:rPr>
          <w:sz w:val="28"/>
          <w:szCs w:val="28"/>
        </w:rPr>
        <w:t xml:space="preserve"> </w:t>
      </w:r>
      <w:r w:rsidR="00460D47" w:rsidRPr="001D7F8D">
        <w:rPr>
          <w:sz w:val="28"/>
          <w:szCs w:val="28"/>
        </w:rPr>
        <w:t>опытн</w:t>
      </w:r>
      <w:r w:rsidR="00A979BC" w:rsidRPr="001D7F8D">
        <w:rPr>
          <w:sz w:val="28"/>
          <w:szCs w:val="28"/>
        </w:rPr>
        <w:t>ого</w:t>
      </w:r>
      <w:r w:rsidR="00460D47" w:rsidRPr="001D7F8D">
        <w:rPr>
          <w:sz w:val="28"/>
          <w:szCs w:val="28"/>
        </w:rPr>
        <w:t xml:space="preserve"> образц</w:t>
      </w:r>
      <w:r w:rsidR="00A979BC" w:rsidRPr="001D7F8D">
        <w:rPr>
          <w:sz w:val="28"/>
          <w:szCs w:val="28"/>
        </w:rPr>
        <w:t>а</w:t>
      </w:r>
      <w:r w:rsidR="00982B36" w:rsidRPr="001D7F8D">
        <w:rPr>
          <w:sz w:val="28"/>
          <w:szCs w:val="28"/>
        </w:rPr>
        <w:t xml:space="preserve"> адаптивного зубчатого </w:t>
      </w:r>
      <w:r w:rsidR="00460D47" w:rsidRPr="001D7F8D">
        <w:rPr>
          <w:sz w:val="28"/>
          <w:szCs w:val="28"/>
        </w:rPr>
        <w:t xml:space="preserve">механизма привода схвата робота, показаны цифровые </w:t>
      </w:r>
      <w:proofErr w:type="spellStart"/>
      <w:r w:rsidR="00460D47" w:rsidRPr="001D7F8D">
        <w:rPr>
          <w:sz w:val="28"/>
          <w:szCs w:val="28"/>
        </w:rPr>
        <w:t>обозначени</w:t>
      </w:r>
      <w:proofErr w:type="spellEnd"/>
      <w:r w:rsidR="00460D47" w:rsidRPr="001D7F8D">
        <w:rPr>
          <w:sz w:val="28"/>
          <w:szCs w:val="28"/>
        </w:rPr>
        <w:t xml:space="preserve">: </w:t>
      </w:r>
      <w:r w:rsidR="00982B36" w:rsidRPr="001D7F8D">
        <w:rPr>
          <w:sz w:val="28"/>
          <w:szCs w:val="28"/>
        </w:rPr>
        <w:t>где введены следующие обозначения узлов механизма: 1-</w:t>
      </w:r>
      <w:r w:rsidR="00460D47" w:rsidRPr="001D7F8D">
        <w:rPr>
          <w:sz w:val="28"/>
          <w:szCs w:val="28"/>
        </w:rPr>
        <w:t>соединительная часть муфты</w:t>
      </w:r>
      <w:r w:rsidR="00982B36" w:rsidRPr="001D7F8D">
        <w:rPr>
          <w:sz w:val="28"/>
          <w:szCs w:val="28"/>
        </w:rPr>
        <w:t xml:space="preserve">, 2 - </w:t>
      </w:r>
      <w:r w:rsidR="00460D47" w:rsidRPr="001D7F8D">
        <w:rPr>
          <w:sz w:val="28"/>
          <w:szCs w:val="28"/>
        </w:rPr>
        <w:t>крышка</w:t>
      </w:r>
      <w:r w:rsidR="00982B36" w:rsidRPr="001D7F8D">
        <w:rPr>
          <w:sz w:val="28"/>
          <w:szCs w:val="28"/>
        </w:rPr>
        <w:t xml:space="preserve">, 3 -  </w:t>
      </w:r>
      <w:r w:rsidR="00460D47" w:rsidRPr="001D7F8D">
        <w:rPr>
          <w:sz w:val="28"/>
          <w:szCs w:val="28"/>
        </w:rPr>
        <w:t xml:space="preserve">цилиндр </w:t>
      </w:r>
      <w:r w:rsidR="00982B36" w:rsidRPr="001D7F8D">
        <w:rPr>
          <w:sz w:val="28"/>
          <w:szCs w:val="28"/>
        </w:rPr>
        <w:t xml:space="preserve">с </w:t>
      </w:r>
      <w:r w:rsidR="00460D47" w:rsidRPr="001D7F8D">
        <w:rPr>
          <w:sz w:val="28"/>
          <w:szCs w:val="28"/>
        </w:rPr>
        <w:t xml:space="preserve"> внутренними зубцами</w:t>
      </w:r>
      <w:r w:rsidR="00982B36" w:rsidRPr="001D7F8D">
        <w:rPr>
          <w:sz w:val="28"/>
          <w:szCs w:val="28"/>
        </w:rPr>
        <w:t xml:space="preserve">, 4 - входное водило, 5 - выходное водило, 6 </w:t>
      </w:r>
      <w:r w:rsidR="00460D47" w:rsidRPr="001D7F8D">
        <w:rPr>
          <w:sz w:val="28"/>
          <w:szCs w:val="28"/>
        </w:rPr>
        <w:t>–</w:t>
      </w:r>
      <w:r w:rsidR="00982B36" w:rsidRPr="001D7F8D">
        <w:rPr>
          <w:sz w:val="28"/>
          <w:szCs w:val="28"/>
        </w:rPr>
        <w:t xml:space="preserve"> </w:t>
      </w:r>
      <w:r w:rsidR="00460D47" w:rsidRPr="001D7F8D">
        <w:rPr>
          <w:sz w:val="28"/>
          <w:szCs w:val="28"/>
        </w:rPr>
        <w:t>подшипник,</w:t>
      </w:r>
      <w:r w:rsidR="00982B36" w:rsidRPr="001D7F8D">
        <w:rPr>
          <w:sz w:val="28"/>
          <w:szCs w:val="28"/>
        </w:rPr>
        <w:t xml:space="preserve"> 7 - полумуфта.</w:t>
      </w:r>
    </w:p>
    <w:p w:rsidR="00982B36" w:rsidRPr="001D7F8D" w:rsidRDefault="00982B36" w:rsidP="00982B36">
      <w:pPr>
        <w:ind w:firstLine="720"/>
        <w:jc w:val="both"/>
        <w:rPr>
          <w:sz w:val="28"/>
          <w:szCs w:val="28"/>
        </w:rPr>
      </w:pPr>
    </w:p>
    <w:p w:rsidR="00982B36" w:rsidRPr="001D7F8D" w:rsidRDefault="00982B36" w:rsidP="00982B36">
      <w:pPr>
        <w:ind w:firstLine="720"/>
        <w:jc w:val="both"/>
        <w:rPr>
          <w:b/>
          <w:sz w:val="28"/>
          <w:szCs w:val="28"/>
        </w:rPr>
      </w:pPr>
    </w:p>
    <w:p w:rsidR="00982B36" w:rsidRPr="001D7F8D" w:rsidRDefault="00D9448E" w:rsidP="00982B36">
      <w:pPr>
        <w:jc w:val="center"/>
        <w:rPr>
          <w:sz w:val="28"/>
          <w:szCs w:val="28"/>
        </w:rPr>
      </w:pPr>
      <w:r>
        <w:rPr>
          <w:b/>
          <w:noProof/>
          <w:sz w:val="28"/>
          <w:szCs w:val="28"/>
          <w:lang w:bidi="ar-SA"/>
        </w:rPr>
        <w:drawing>
          <wp:inline distT="0" distB="0" distL="0" distR="0">
            <wp:extent cx="6202045" cy="2711450"/>
            <wp:effectExtent l="0" t="0" r="8255" b="0"/>
            <wp:docPr id="37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045" cy="2711450"/>
                    </a:xfrm>
                    <a:prstGeom prst="rect">
                      <a:avLst/>
                    </a:prstGeom>
                    <a:noFill/>
                    <a:ln>
                      <a:noFill/>
                    </a:ln>
                  </pic:spPr>
                </pic:pic>
              </a:graphicData>
            </a:graphic>
          </wp:inline>
        </w:drawing>
      </w:r>
    </w:p>
    <w:p w:rsidR="00982B36" w:rsidRPr="001D7F8D" w:rsidRDefault="00982B36" w:rsidP="00982B36">
      <w:pPr>
        <w:jc w:val="both"/>
        <w:rPr>
          <w:sz w:val="28"/>
          <w:szCs w:val="28"/>
        </w:rPr>
      </w:pPr>
    </w:p>
    <w:p w:rsidR="00982B36" w:rsidRPr="001D7F8D" w:rsidRDefault="004D4390" w:rsidP="00982B36">
      <w:pPr>
        <w:ind w:firstLine="720"/>
        <w:jc w:val="center"/>
        <w:rPr>
          <w:sz w:val="28"/>
          <w:szCs w:val="28"/>
        </w:rPr>
      </w:pPr>
      <w:r w:rsidRPr="001D7F8D">
        <w:rPr>
          <w:sz w:val="28"/>
          <w:szCs w:val="28"/>
        </w:rPr>
        <w:t>Рисунок 4.1</w:t>
      </w:r>
      <w:r w:rsidR="00982B36" w:rsidRPr="001D7F8D">
        <w:rPr>
          <w:sz w:val="28"/>
          <w:szCs w:val="28"/>
        </w:rPr>
        <w:t xml:space="preserve"> </w:t>
      </w:r>
      <w:r w:rsidR="00A979BC" w:rsidRPr="001D7F8D">
        <w:rPr>
          <w:sz w:val="28"/>
          <w:szCs w:val="28"/>
        </w:rPr>
        <w:t>–</w:t>
      </w:r>
      <w:r w:rsidR="00982B36" w:rsidRPr="001D7F8D">
        <w:rPr>
          <w:sz w:val="28"/>
          <w:szCs w:val="28"/>
        </w:rPr>
        <w:t xml:space="preserve"> </w:t>
      </w:r>
      <w:r w:rsidR="00A979BC" w:rsidRPr="001D7F8D">
        <w:rPr>
          <w:sz w:val="28"/>
          <w:szCs w:val="28"/>
        </w:rPr>
        <w:t xml:space="preserve">Детали </w:t>
      </w:r>
      <w:r w:rsidR="00982B36" w:rsidRPr="001D7F8D">
        <w:rPr>
          <w:sz w:val="28"/>
          <w:szCs w:val="28"/>
        </w:rPr>
        <w:t>опытного образца адаптивного зубчатого механизма привода схвата робота</w:t>
      </w:r>
    </w:p>
    <w:p w:rsidR="00982B36" w:rsidRPr="001D7F8D" w:rsidRDefault="00982B36" w:rsidP="00982B36">
      <w:pPr>
        <w:ind w:firstLine="720"/>
        <w:jc w:val="both"/>
        <w:rPr>
          <w:sz w:val="28"/>
          <w:szCs w:val="28"/>
        </w:rPr>
      </w:pPr>
    </w:p>
    <w:p w:rsidR="00982B36" w:rsidRPr="001D7F8D" w:rsidRDefault="000E7E22" w:rsidP="000E7E22">
      <w:pPr>
        <w:ind w:firstLine="720"/>
        <w:jc w:val="both"/>
        <w:rPr>
          <w:sz w:val="28"/>
          <w:szCs w:val="28"/>
        </w:rPr>
      </w:pPr>
      <w:r w:rsidRPr="001D7F8D">
        <w:rPr>
          <w:sz w:val="28"/>
          <w:szCs w:val="28"/>
          <w:shd w:val="clear" w:color="auto" w:fill="FFFFFF"/>
        </w:rPr>
        <w:t xml:space="preserve">Для экспериментальных исследований </w:t>
      </w:r>
      <w:r w:rsidRPr="001D7F8D">
        <w:rPr>
          <w:sz w:val="28"/>
          <w:szCs w:val="28"/>
        </w:rPr>
        <w:t>опытного образца адаптивного зубчатого механизма привода схвата робота, собрана испытательная установка, показанная на рисунке</w:t>
      </w:r>
      <w:r w:rsidR="00B21131" w:rsidRPr="001D7F8D">
        <w:rPr>
          <w:sz w:val="28"/>
          <w:szCs w:val="28"/>
        </w:rPr>
        <w:t xml:space="preserve"> 4.2, состоящая из электродвигателя 1, адаптивного зубчатого механизма 2, тормозного электродвигателя 3, панель управления 4, компьютер 5.</w:t>
      </w:r>
    </w:p>
    <w:p w:rsidR="00982B36" w:rsidRPr="001D7F8D" w:rsidRDefault="00982B36" w:rsidP="00982B36">
      <w:pPr>
        <w:ind w:firstLine="720"/>
        <w:jc w:val="both"/>
        <w:rPr>
          <w:b/>
          <w:sz w:val="28"/>
          <w:szCs w:val="28"/>
        </w:rPr>
      </w:pPr>
    </w:p>
    <w:p w:rsidR="00982B36" w:rsidRPr="001D7F8D" w:rsidRDefault="00D9448E" w:rsidP="00982B36">
      <w:pPr>
        <w:jc w:val="center"/>
        <w:rPr>
          <w:sz w:val="28"/>
          <w:szCs w:val="28"/>
        </w:rPr>
      </w:pPr>
      <w:r>
        <w:rPr>
          <w:noProof/>
          <w:sz w:val="28"/>
          <w:szCs w:val="28"/>
          <w:lang w:bidi="ar-SA"/>
        </w:rPr>
        <w:lastRenderedPageBreak/>
        <w:drawing>
          <wp:inline distT="0" distB="0" distL="0" distR="0">
            <wp:extent cx="6146165" cy="3721100"/>
            <wp:effectExtent l="0" t="0" r="6985" b="0"/>
            <wp:docPr id="37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165" cy="3721100"/>
                    </a:xfrm>
                    <a:prstGeom prst="rect">
                      <a:avLst/>
                    </a:prstGeom>
                    <a:noFill/>
                    <a:ln>
                      <a:noFill/>
                    </a:ln>
                  </pic:spPr>
                </pic:pic>
              </a:graphicData>
            </a:graphic>
          </wp:inline>
        </w:drawing>
      </w:r>
    </w:p>
    <w:p w:rsidR="00982B36" w:rsidRPr="001D7F8D" w:rsidRDefault="00982B36" w:rsidP="00982B36">
      <w:pPr>
        <w:ind w:firstLine="720"/>
        <w:jc w:val="center"/>
        <w:rPr>
          <w:sz w:val="28"/>
          <w:szCs w:val="28"/>
        </w:rPr>
      </w:pPr>
    </w:p>
    <w:p w:rsidR="00982B36" w:rsidRPr="001D7F8D" w:rsidRDefault="00B21131" w:rsidP="00982B36">
      <w:pPr>
        <w:ind w:firstLine="720"/>
        <w:jc w:val="center"/>
        <w:rPr>
          <w:sz w:val="28"/>
          <w:szCs w:val="28"/>
        </w:rPr>
      </w:pPr>
      <w:r w:rsidRPr="001D7F8D">
        <w:rPr>
          <w:sz w:val="28"/>
          <w:szCs w:val="28"/>
        </w:rPr>
        <w:t>Рисунок 4.2 – Испытательная установка</w:t>
      </w:r>
    </w:p>
    <w:p w:rsidR="00982B36" w:rsidRPr="001D7F8D" w:rsidRDefault="00982B36" w:rsidP="00982B36">
      <w:pPr>
        <w:ind w:firstLine="720"/>
        <w:jc w:val="both"/>
        <w:rPr>
          <w:sz w:val="28"/>
          <w:szCs w:val="28"/>
        </w:rPr>
      </w:pPr>
    </w:p>
    <w:p w:rsidR="003914C7" w:rsidRPr="001D7F8D" w:rsidRDefault="003914C7" w:rsidP="00547BB1">
      <w:pPr>
        <w:ind w:firstLine="720"/>
        <w:jc w:val="both"/>
        <w:rPr>
          <w:rFonts w:eastAsia="Calibri"/>
          <w:sz w:val="28"/>
          <w:szCs w:val="28"/>
        </w:rPr>
      </w:pPr>
      <w:r w:rsidRPr="001D7F8D">
        <w:rPr>
          <w:sz w:val="28"/>
          <w:szCs w:val="28"/>
        </w:rPr>
        <w:t xml:space="preserve">Будем проводить экспериментальные исследования адаптивного зубчатого механизма по следующей методике: Определим значения момента </w:t>
      </w:r>
      <m:oMath>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R</m:t>
            </m:r>
          </m:sub>
        </m:sSub>
      </m:oMath>
      <w:r w:rsidRPr="001D7F8D">
        <w:rPr>
          <w:rFonts w:eastAsia="Calibri"/>
          <w:sz w:val="28"/>
          <w:szCs w:val="28"/>
        </w:rPr>
        <w:t xml:space="preserve"> и угловую скорость </w:t>
      </w:r>
      <m:oMath>
        <m:sSub>
          <m:sSubPr>
            <m:ctrlPr>
              <w:rPr>
                <w:rFonts w:ascii="Cambria Math" w:eastAsia="Calibri" w:hAnsi="Cambria Math"/>
                <w:i/>
                <w:sz w:val="28"/>
                <w:szCs w:val="28"/>
              </w:rPr>
            </m:ctrlPr>
          </m:sSubPr>
          <m:e>
            <m:r>
              <w:rPr>
                <w:rFonts w:ascii="Cambria Math" w:eastAsia="Calibri" w:hAnsi="Cambria Math"/>
                <w:sz w:val="28"/>
                <w:szCs w:val="28"/>
              </w:rPr>
              <m:t>ω</m:t>
            </m:r>
          </m:e>
          <m:sub>
            <m:r>
              <w:rPr>
                <w:rFonts w:ascii="Cambria Math" w:eastAsia="Calibri" w:hAnsi="Cambria Math"/>
                <w:sz w:val="28"/>
                <w:szCs w:val="28"/>
              </w:rPr>
              <m:t>R</m:t>
            </m:r>
          </m:sub>
        </m:sSub>
      </m:oMath>
      <w:r w:rsidRPr="001D7F8D">
        <w:rPr>
          <w:rFonts w:eastAsia="Calibri"/>
          <w:sz w:val="28"/>
          <w:szCs w:val="28"/>
        </w:rPr>
        <w:t xml:space="preserve"> на выходе </w:t>
      </w:r>
      <w:r w:rsidRPr="001D7F8D">
        <w:rPr>
          <w:sz w:val="28"/>
          <w:szCs w:val="28"/>
        </w:rPr>
        <w:t xml:space="preserve">адаптивного зубчатого механизма. Считаем, что мощность электродвигателя постоянная и равна </w:t>
      </w:r>
      <m:oMath>
        <m:sSub>
          <m:sSubPr>
            <m:ctrlPr>
              <w:rPr>
                <w:rFonts w:ascii="Cambria Math" w:eastAsia="Calibri" w:hAnsi="Cambria Math"/>
                <w:i/>
                <w:sz w:val="28"/>
                <w:szCs w:val="28"/>
              </w:rPr>
            </m:ctrlPr>
          </m:sSubPr>
          <m:e>
            <m:r>
              <w:rPr>
                <w:rFonts w:ascii="Cambria Math" w:eastAsia="Calibri" w:hAnsi="Cambria Math"/>
                <w:sz w:val="28"/>
                <w:szCs w:val="28"/>
              </w:rPr>
              <m:t>P</m:t>
            </m:r>
          </m:e>
          <m:sub>
            <m:r>
              <w:rPr>
                <w:rFonts w:ascii="Cambria Math" w:eastAsia="Calibri" w:hAnsi="Cambria Math"/>
                <w:sz w:val="28"/>
                <w:szCs w:val="28"/>
              </w:rPr>
              <m:t>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T</m:t>
            </m:r>
          </m:sub>
        </m:sSub>
        <m:sSub>
          <m:sSubPr>
            <m:ctrlPr>
              <w:rPr>
                <w:rFonts w:ascii="Cambria Math" w:eastAsia="Calibri" w:hAnsi="Cambria Math"/>
                <w:i/>
                <w:sz w:val="28"/>
                <w:szCs w:val="28"/>
              </w:rPr>
            </m:ctrlPr>
          </m:sSubPr>
          <m:e>
            <m:r>
              <w:rPr>
                <w:rFonts w:ascii="Cambria Math" w:eastAsia="Calibri" w:hAnsi="Cambria Math"/>
                <w:sz w:val="28"/>
                <w:szCs w:val="28"/>
              </w:rPr>
              <m:t>ω</m:t>
            </m:r>
          </m:e>
          <m:sub>
            <m:r>
              <w:rPr>
                <w:rFonts w:ascii="Cambria Math" w:eastAsia="Calibri" w:hAnsi="Cambria Math"/>
                <w:sz w:val="28"/>
                <w:szCs w:val="28"/>
              </w:rPr>
              <m:t>T</m:t>
            </m:r>
          </m:sub>
        </m:sSub>
      </m:oMath>
      <w:r w:rsidRPr="001D7F8D">
        <w:rPr>
          <w:rFonts w:eastAsia="Calibri"/>
          <w:sz w:val="28"/>
          <w:szCs w:val="28"/>
        </w:rPr>
        <w:t xml:space="preserve">, где </w:t>
      </w:r>
      <m:oMath>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T</m:t>
            </m:r>
          </m:sub>
        </m:sSub>
      </m:oMath>
      <w:r w:rsidRPr="001D7F8D">
        <w:rPr>
          <w:rFonts w:eastAsia="Calibri"/>
          <w:sz w:val="28"/>
          <w:szCs w:val="28"/>
        </w:rPr>
        <w:t xml:space="preserve"> - момент электродвигателя, </w:t>
      </w:r>
      <m:oMath>
        <m:sSub>
          <m:sSubPr>
            <m:ctrlPr>
              <w:rPr>
                <w:rFonts w:ascii="Cambria Math" w:eastAsia="Calibri" w:hAnsi="Cambria Math"/>
                <w:i/>
                <w:sz w:val="28"/>
                <w:szCs w:val="28"/>
              </w:rPr>
            </m:ctrlPr>
          </m:sSubPr>
          <m:e>
            <m:r>
              <w:rPr>
                <w:rFonts w:ascii="Cambria Math" w:eastAsia="Calibri" w:hAnsi="Cambria Math"/>
                <w:sz w:val="28"/>
                <w:szCs w:val="28"/>
              </w:rPr>
              <m:t>ω</m:t>
            </m:r>
          </m:e>
          <m:sub>
            <m:r>
              <w:rPr>
                <w:rFonts w:ascii="Cambria Math" w:eastAsia="Calibri" w:hAnsi="Cambria Math"/>
                <w:sz w:val="28"/>
                <w:szCs w:val="28"/>
              </w:rPr>
              <m:t>T</m:t>
            </m:r>
          </m:sub>
        </m:sSub>
      </m:oMath>
      <w:r w:rsidRPr="001D7F8D">
        <w:rPr>
          <w:rFonts w:eastAsia="Calibri"/>
          <w:sz w:val="28"/>
          <w:szCs w:val="28"/>
        </w:rPr>
        <w:t xml:space="preserve">  - угловая скорость электродвигателя. </w:t>
      </w:r>
      <w:r w:rsidR="00CA0431" w:rsidRPr="001D7F8D">
        <w:rPr>
          <w:rFonts w:eastAsia="Calibri"/>
          <w:sz w:val="28"/>
          <w:szCs w:val="28"/>
        </w:rPr>
        <w:t>Силой трения в кинематических парах пренебрегаем. На основе закона сохранения мощности</w:t>
      </w:r>
      <w:r w:rsidR="007454DE" w:rsidRPr="001D7F8D">
        <w:rPr>
          <w:rFonts w:eastAsia="Calibri"/>
          <w:sz w:val="28"/>
          <w:szCs w:val="28"/>
        </w:rPr>
        <w:t xml:space="preserve"> на входе  и выходе механизма </w:t>
      </w:r>
      <m:oMath>
        <m:sSub>
          <m:sSubPr>
            <m:ctrlPr>
              <w:rPr>
                <w:rFonts w:ascii="Cambria Math" w:eastAsia="Calibri" w:hAnsi="Cambria Math"/>
                <w:i/>
                <w:sz w:val="28"/>
                <w:szCs w:val="28"/>
              </w:rPr>
            </m:ctrlPr>
          </m:sSubPr>
          <m:e>
            <m:r>
              <w:rPr>
                <w:rFonts w:ascii="Cambria Math" w:eastAsia="Calibri" w:hAnsi="Cambria Math"/>
                <w:sz w:val="28"/>
                <w:szCs w:val="28"/>
              </w:rPr>
              <m:t>P</m:t>
            </m:r>
          </m:e>
          <m:sub>
            <m:r>
              <w:rPr>
                <w:rFonts w:ascii="Cambria Math" w:eastAsia="Calibri" w:hAnsi="Cambria Math"/>
                <w:sz w:val="28"/>
                <w:szCs w:val="28"/>
              </w:rPr>
              <m:t>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P</m:t>
            </m:r>
          </m:e>
          <m:sub>
            <m:r>
              <w:rPr>
                <w:rFonts w:ascii="Cambria Math" w:eastAsia="Calibri" w:hAnsi="Cambria Math"/>
                <w:sz w:val="28"/>
                <w:szCs w:val="28"/>
              </w:rPr>
              <m:t>R</m:t>
            </m:r>
          </m:sub>
        </m:sSub>
      </m:oMath>
      <w:r w:rsidR="007454DE" w:rsidRPr="001D7F8D">
        <w:rPr>
          <w:rFonts w:eastAsia="Calibri"/>
          <w:sz w:val="28"/>
          <w:szCs w:val="28"/>
        </w:rPr>
        <w:t xml:space="preserve">, или в другой форме </w:t>
      </w:r>
      <m:oMath>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T</m:t>
            </m:r>
          </m:sub>
        </m:sSub>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T</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oMath>
      <w:r w:rsidR="007454DE" w:rsidRPr="001D7F8D">
        <w:rPr>
          <w:rFonts w:eastAsia="Calibri"/>
          <w:sz w:val="28"/>
          <w:szCs w:val="28"/>
        </w:rPr>
        <w:t>, получаем выражение для силовой адаптации зубчатого механизма</w:t>
      </w:r>
    </w:p>
    <w:p w:rsidR="003914C7" w:rsidRPr="001D7F8D" w:rsidRDefault="003914C7" w:rsidP="00982B36">
      <w:pPr>
        <w:ind w:firstLine="720"/>
        <w:jc w:val="both"/>
        <w:rPr>
          <w:sz w:val="28"/>
          <w:szCs w:val="28"/>
        </w:rPr>
      </w:pPr>
    </w:p>
    <w:p w:rsidR="00982B36" w:rsidRPr="001D7F8D" w:rsidRDefault="002236A4" w:rsidP="00547BB1">
      <w:pPr>
        <w:ind w:firstLine="720"/>
        <w:jc w:val="right"/>
        <w:rPr>
          <w:sz w:val="28"/>
          <w:szCs w:val="28"/>
        </w:rPr>
      </w:pPr>
      <m:oMath>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T</m:t>
            </m:r>
          </m:sub>
        </m:sSub>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T</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oMath>
      <w:r w:rsidR="00982B36" w:rsidRPr="001D7F8D">
        <w:rPr>
          <w:sz w:val="28"/>
          <w:szCs w:val="28"/>
        </w:rPr>
        <w:t>.                                             (4.1)</w:t>
      </w:r>
    </w:p>
    <w:p w:rsidR="007454DE" w:rsidRPr="001D7F8D" w:rsidRDefault="007454DE" w:rsidP="00982B36">
      <w:pPr>
        <w:ind w:firstLine="720"/>
        <w:jc w:val="both"/>
        <w:rPr>
          <w:rFonts w:eastAsia="Calibri"/>
          <w:sz w:val="28"/>
          <w:szCs w:val="28"/>
        </w:rPr>
      </w:pPr>
    </w:p>
    <w:p w:rsidR="00982B36" w:rsidRPr="001D7F8D" w:rsidRDefault="007454DE" w:rsidP="00547BB1">
      <w:pPr>
        <w:ind w:firstLine="720"/>
        <w:jc w:val="both"/>
        <w:rPr>
          <w:rFonts w:eastAsia="Calibri"/>
          <w:sz w:val="28"/>
          <w:szCs w:val="28"/>
        </w:rPr>
      </w:pPr>
      <w:r w:rsidRPr="001D7F8D">
        <w:rPr>
          <w:rFonts w:eastAsia="Calibri"/>
          <w:sz w:val="28"/>
          <w:szCs w:val="28"/>
        </w:rPr>
        <w:t>Определим экспериментальную кривую</w:t>
      </w:r>
      <w:r w:rsidR="00982B36" w:rsidRPr="001D7F8D">
        <w:rPr>
          <w:rFonts w:eastAsia="Calibri"/>
          <w:sz w:val="28"/>
          <w:szCs w:val="28"/>
        </w:rPr>
        <w:t xml:space="preserve"> </w:t>
      </w:r>
      <w:r w:rsidRPr="001D7F8D">
        <w:rPr>
          <w:rFonts w:eastAsia="Calibri"/>
          <w:sz w:val="28"/>
          <w:szCs w:val="28"/>
        </w:rPr>
        <w:t xml:space="preserve">момента на выходе адаптивного зубчатого механизма </w:t>
      </w:r>
      <m:oMath>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r>
          <w:rPr>
            <w:rFonts w:ascii="Cambria Math" w:eastAsia="Calibri"/>
            <w:sz w:val="28"/>
            <w:szCs w:val="28"/>
          </w:rPr>
          <m:t>)</m:t>
        </m:r>
      </m:oMath>
      <w:r w:rsidR="00982B36" w:rsidRPr="001D7F8D">
        <w:rPr>
          <w:rFonts w:eastAsia="Calibri"/>
          <w:sz w:val="28"/>
          <w:szCs w:val="28"/>
        </w:rPr>
        <w:t>.</w:t>
      </w:r>
      <w:r w:rsidRPr="001D7F8D">
        <w:rPr>
          <w:rFonts w:eastAsia="Calibri"/>
          <w:sz w:val="28"/>
          <w:szCs w:val="28"/>
        </w:rPr>
        <w:t xml:space="preserve"> Из формулы (4.1) получим</w:t>
      </w:r>
    </w:p>
    <w:p w:rsidR="007454DE" w:rsidRPr="001D7F8D" w:rsidRDefault="007454DE" w:rsidP="00982B36">
      <w:pPr>
        <w:ind w:firstLine="720"/>
        <w:jc w:val="both"/>
        <w:rPr>
          <w:rFonts w:eastAsia="Calibri"/>
          <w:sz w:val="28"/>
          <w:szCs w:val="28"/>
        </w:rPr>
      </w:pPr>
    </w:p>
    <w:p w:rsidR="007454DE" w:rsidRPr="001D7F8D" w:rsidRDefault="002236A4" w:rsidP="00547BB1">
      <w:pPr>
        <w:ind w:firstLine="720"/>
        <w:jc w:val="right"/>
        <w:rPr>
          <w:sz w:val="28"/>
          <w:szCs w:val="28"/>
        </w:rPr>
      </w:pPr>
      <m:oMath>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T</m:t>
            </m:r>
          </m:sub>
        </m:sSub>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T</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oMath>
      <w:r w:rsidR="007454DE" w:rsidRPr="001D7F8D">
        <w:rPr>
          <w:sz w:val="28"/>
          <w:szCs w:val="28"/>
        </w:rPr>
        <w:t>.                                              (4.2)</w:t>
      </w:r>
    </w:p>
    <w:p w:rsidR="007454DE" w:rsidRPr="001D7F8D" w:rsidRDefault="007454DE" w:rsidP="007454DE">
      <w:pPr>
        <w:ind w:firstLine="720"/>
        <w:jc w:val="right"/>
        <w:rPr>
          <w:sz w:val="28"/>
          <w:szCs w:val="28"/>
        </w:rPr>
      </w:pPr>
    </w:p>
    <w:p w:rsidR="00982B36" w:rsidRPr="001D7F8D" w:rsidRDefault="007454DE" w:rsidP="00547BB1">
      <w:pPr>
        <w:jc w:val="both"/>
        <w:rPr>
          <w:sz w:val="28"/>
          <w:szCs w:val="28"/>
        </w:rPr>
      </w:pPr>
      <w:r w:rsidRPr="001D7F8D">
        <w:rPr>
          <w:sz w:val="28"/>
          <w:szCs w:val="28"/>
        </w:rPr>
        <w:t>где угловая скорость</w:t>
      </w:r>
      <w:r w:rsidR="00982B36" w:rsidRPr="001D7F8D">
        <w:rPr>
          <w:sz w:val="28"/>
          <w:szCs w:val="28"/>
        </w:rPr>
        <w:t xml:space="preserve"> </w:t>
      </w:r>
      <m:oMath>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oMath>
      <w:r w:rsidR="00982B36" w:rsidRPr="001D7F8D">
        <w:rPr>
          <w:rFonts w:eastAsia="Calibri"/>
          <w:sz w:val="28"/>
          <w:szCs w:val="28"/>
        </w:rPr>
        <w:t xml:space="preserve"> </w:t>
      </w:r>
      <w:r w:rsidR="00982B36" w:rsidRPr="001D7F8D">
        <w:rPr>
          <w:sz w:val="28"/>
          <w:szCs w:val="28"/>
        </w:rPr>
        <w:t xml:space="preserve">определяется </w:t>
      </w:r>
      <w:r w:rsidRPr="001D7F8D">
        <w:rPr>
          <w:sz w:val="28"/>
          <w:szCs w:val="28"/>
        </w:rPr>
        <w:t>при помощи тахометра.</w:t>
      </w:r>
      <w:r w:rsidR="00982B36" w:rsidRPr="001D7F8D">
        <w:rPr>
          <w:sz w:val="28"/>
          <w:szCs w:val="28"/>
        </w:rPr>
        <w:t xml:space="preserve"> </w:t>
      </w:r>
    </w:p>
    <w:p w:rsidR="00982B36" w:rsidRPr="001D7F8D" w:rsidRDefault="00982B36" w:rsidP="00982B36">
      <w:pPr>
        <w:ind w:firstLine="720"/>
        <w:jc w:val="both"/>
        <w:rPr>
          <w:sz w:val="28"/>
          <w:szCs w:val="28"/>
        </w:rPr>
      </w:pPr>
    </w:p>
    <w:p w:rsidR="00982B36" w:rsidRPr="006321ED" w:rsidRDefault="006321ED" w:rsidP="006321ED">
      <w:pPr>
        <w:ind w:firstLine="720"/>
        <w:rPr>
          <w:b/>
          <w:sz w:val="28"/>
          <w:szCs w:val="28"/>
        </w:rPr>
      </w:pPr>
      <w:r w:rsidRPr="006321ED">
        <w:rPr>
          <w:b/>
          <w:bCs/>
          <w:sz w:val="28"/>
          <w:szCs w:val="28"/>
        </w:rPr>
        <w:t>4.</w:t>
      </w:r>
      <w:r w:rsidR="00523241">
        <w:rPr>
          <w:b/>
          <w:bCs/>
          <w:sz w:val="28"/>
          <w:szCs w:val="28"/>
        </w:rPr>
        <w:t>1.1</w:t>
      </w:r>
      <w:r w:rsidRPr="006321ED">
        <w:rPr>
          <w:b/>
          <w:bCs/>
          <w:sz w:val="28"/>
          <w:szCs w:val="28"/>
        </w:rPr>
        <w:t xml:space="preserve"> </w:t>
      </w:r>
      <w:r w:rsidR="00523241" w:rsidRPr="00523241">
        <w:rPr>
          <w:b/>
          <w:bCs/>
          <w:sz w:val="28"/>
          <w:szCs w:val="28"/>
        </w:rPr>
        <w:t>Методика испытаний адаптивного зубчатого механизма и описание испытательного стенда</w:t>
      </w:r>
    </w:p>
    <w:p w:rsidR="004C1833" w:rsidRPr="001D7F8D" w:rsidRDefault="00322CC9" w:rsidP="00547BB1">
      <w:pPr>
        <w:ind w:firstLine="720"/>
        <w:jc w:val="both"/>
        <w:rPr>
          <w:sz w:val="28"/>
          <w:szCs w:val="28"/>
        </w:rPr>
      </w:pPr>
      <w:r w:rsidRPr="001D7F8D">
        <w:rPr>
          <w:sz w:val="28"/>
          <w:szCs w:val="28"/>
        </w:rPr>
        <w:t>В ходе</w:t>
      </w:r>
      <w:r w:rsidR="00982B36" w:rsidRPr="001D7F8D">
        <w:rPr>
          <w:sz w:val="28"/>
          <w:szCs w:val="28"/>
        </w:rPr>
        <w:t xml:space="preserve"> испытаний </w:t>
      </w:r>
      <w:r w:rsidRPr="001D7F8D">
        <w:rPr>
          <w:sz w:val="28"/>
          <w:szCs w:val="28"/>
        </w:rPr>
        <w:t>адаптивного зубчатого</w:t>
      </w:r>
      <w:r w:rsidR="004C1833" w:rsidRPr="001D7F8D">
        <w:rPr>
          <w:sz w:val="28"/>
          <w:szCs w:val="28"/>
        </w:rPr>
        <w:t xml:space="preserve"> механизма</w:t>
      </w:r>
      <w:r w:rsidRPr="001D7F8D">
        <w:rPr>
          <w:sz w:val="28"/>
          <w:szCs w:val="28"/>
        </w:rPr>
        <w:t xml:space="preserve"> </w:t>
      </w:r>
      <w:r w:rsidR="004C1833" w:rsidRPr="001D7F8D">
        <w:rPr>
          <w:sz w:val="28"/>
          <w:szCs w:val="28"/>
        </w:rPr>
        <w:t xml:space="preserve">постепенно повышаем величину момента на выходе </w:t>
      </w:r>
      <m:oMath>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R</m:t>
            </m:r>
          </m:sub>
        </m:sSub>
      </m:oMath>
      <w:r w:rsidR="004C1833" w:rsidRPr="001D7F8D">
        <w:rPr>
          <w:rFonts w:eastAsia="Calibri"/>
          <w:sz w:val="28"/>
          <w:szCs w:val="28"/>
        </w:rPr>
        <w:t xml:space="preserve"> до максимального, для случая </w:t>
      </w:r>
      <w:r w:rsidR="004C1833" w:rsidRPr="001D7F8D">
        <w:rPr>
          <w:rFonts w:eastAsia="Calibri"/>
          <w:sz w:val="28"/>
          <w:szCs w:val="28"/>
        </w:rPr>
        <w:lastRenderedPageBreak/>
        <w:t xml:space="preserve">постоянной мощности на входе механизма. Изменение </w:t>
      </w:r>
      <w:r w:rsidR="004C1833" w:rsidRPr="001D7F8D">
        <w:rPr>
          <w:sz w:val="28"/>
          <w:szCs w:val="28"/>
        </w:rPr>
        <w:t xml:space="preserve">величины момента на выходе </w:t>
      </w:r>
      <m:oMath>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oMath>
      <w:r w:rsidR="004C1833" w:rsidRPr="001D7F8D">
        <w:rPr>
          <w:rFonts w:eastAsia="Calibri"/>
          <w:sz w:val="28"/>
          <w:szCs w:val="28"/>
        </w:rPr>
        <w:t xml:space="preserve"> осуществляем при помощи тормозного электродвигателя. Паспортные данные оборотов входного электродвигателя равна 980 об/мин (номинальная).</w:t>
      </w:r>
    </w:p>
    <w:p w:rsidR="00982B36" w:rsidRPr="001D7F8D" w:rsidRDefault="004C1833" w:rsidP="00982B36">
      <w:pPr>
        <w:adjustRightInd w:val="0"/>
        <w:ind w:firstLine="720"/>
        <w:jc w:val="both"/>
        <w:rPr>
          <w:rFonts w:eastAsia="Calibri"/>
          <w:i/>
          <w:sz w:val="28"/>
          <w:szCs w:val="28"/>
        </w:rPr>
      </w:pPr>
      <w:r w:rsidRPr="001D7F8D">
        <w:rPr>
          <w:rFonts w:eastAsia="Calibri"/>
          <w:sz w:val="28"/>
          <w:szCs w:val="28"/>
        </w:rPr>
        <w:t xml:space="preserve">Все </w:t>
      </w:r>
      <w:r w:rsidR="00982B36" w:rsidRPr="001D7F8D">
        <w:rPr>
          <w:rFonts w:eastAsia="Calibri"/>
          <w:sz w:val="28"/>
          <w:szCs w:val="28"/>
        </w:rPr>
        <w:t>параметры движения</w:t>
      </w:r>
      <w:r w:rsidRPr="001D7F8D">
        <w:rPr>
          <w:rFonts w:eastAsia="Calibri"/>
          <w:sz w:val="28"/>
          <w:szCs w:val="28"/>
        </w:rPr>
        <w:t xml:space="preserve"> </w:t>
      </w:r>
      <w:r w:rsidRPr="001D7F8D">
        <w:rPr>
          <w:sz w:val="28"/>
          <w:szCs w:val="28"/>
        </w:rPr>
        <w:t>адаптивного зубчатого механизма</w:t>
      </w:r>
      <w:r w:rsidR="00982B36" w:rsidRPr="001D7F8D">
        <w:rPr>
          <w:rFonts w:eastAsia="Calibri"/>
          <w:sz w:val="28"/>
          <w:szCs w:val="28"/>
        </w:rPr>
        <w:t xml:space="preserve"> определялись по приборам</w:t>
      </w:r>
      <w:r w:rsidR="009C4B28" w:rsidRPr="001D7F8D">
        <w:rPr>
          <w:rFonts w:eastAsia="Calibri"/>
          <w:sz w:val="28"/>
          <w:szCs w:val="28"/>
        </w:rPr>
        <w:t xml:space="preserve"> и датчикам установленных на панели управления (рисунок 4.3</w:t>
      </w:r>
      <w:r w:rsidR="00982B36" w:rsidRPr="001D7F8D">
        <w:rPr>
          <w:rFonts w:eastAsia="Calibri"/>
          <w:sz w:val="28"/>
          <w:szCs w:val="28"/>
        </w:rPr>
        <w:t xml:space="preserve">) </w:t>
      </w:r>
    </w:p>
    <w:p w:rsidR="00982B36" w:rsidRPr="001D7F8D" w:rsidRDefault="00982B36" w:rsidP="00982B36">
      <w:pPr>
        <w:adjustRightInd w:val="0"/>
        <w:ind w:firstLine="720"/>
        <w:jc w:val="both"/>
        <w:rPr>
          <w:rFonts w:eastAsia="Calibri"/>
          <w:i/>
          <w:sz w:val="28"/>
          <w:szCs w:val="28"/>
        </w:rPr>
      </w:pPr>
    </w:p>
    <w:p w:rsidR="00982B36" w:rsidRPr="001D7F8D" w:rsidRDefault="00D9448E" w:rsidP="00982B36">
      <w:pPr>
        <w:adjustRightInd w:val="0"/>
        <w:jc w:val="center"/>
        <w:rPr>
          <w:sz w:val="28"/>
          <w:szCs w:val="28"/>
        </w:rPr>
      </w:pPr>
      <w:r>
        <w:rPr>
          <w:noProof/>
          <w:sz w:val="28"/>
          <w:szCs w:val="28"/>
          <w:lang w:bidi="ar-SA"/>
        </w:rPr>
        <w:drawing>
          <wp:inline distT="0" distB="0" distL="0" distR="0">
            <wp:extent cx="5335270" cy="3705225"/>
            <wp:effectExtent l="0" t="0" r="0" b="9525"/>
            <wp:docPr id="40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5270" cy="3705225"/>
                    </a:xfrm>
                    <a:prstGeom prst="rect">
                      <a:avLst/>
                    </a:prstGeom>
                    <a:noFill/>
                    <a:ln>
                      <a:noFill/>
                    </a:ln>
                  </pic:spPr>
                </pic:pic>
              </a:graphicData>
            </a:graphic>
          </wp:inline>
        </w:drawing>
      </w:r>
    </w:p>
    <w:p w:rsidR="00982B36" w:rsidRPr="001D7F8D" w:rsidRDefault="00982B36" w:rsidP="00982B36">
      <w:pPr>
        <w:jc w:val="both"/>
        <w:rPr>
          <w:sz w:val="28"/>
          <w:szCs w:val="28"/>
        </w:rPr>
      </w:pPr>
    </w:p>
    <w:p w:rsidR="00982B36" w:rsidRPr="001D7F8D" w:rsidRDefault="00961701" w:rsidP="00982B36">
      <w:pPr>
        <w:ind w:firstLine="720"/>
        <w:jc w:val="both"/>
        <w:rPr>
          <w:sz w:val="28"/>
          <w:szCs w:val="28"/>
        </w:rPr>
      </w:pPr>
      <w:r w:rsidRPr="001D7F8D">
        <w:rPr>
          <w:sz w:val="28"/>
          <w:szCs w:val="28"/>
        </w:rPr>
        <w:t>Рисунок 4.3</w:t>
      </w:r>
      <w:r w:rsidR="00982B36" w:rsidRPr="001D7F8D">
        <w:rPr>
          <w:sz w:val="28"/>
          <w:szCs w:val="28"/>
        </w:rPr>
        <w:t xml:space="preserve"> - </w:t>
      </w:r>
      <w:r w:rsidRPr="001D7F8D">
        <w:rPr>
          <w:rFonts w:eastAsia="Calibri"/>
          <w:sz w:val="28"/>
          <w:szCs w:val="28"/>
        </w:rPr>
        <w:t xml:space="preserve">Панель управления с приборами и датчиками </w:t>
      </w:r>
    </w:p>
    <w:p w:rsidR="00961701" w:rsidRPr="001D7F8D" w:rsidRDefault="00961701" w:rsidP="00961701">
      <w:pPr>
        <w:tabs>
          <w:tab w:val="left" w:pos="8260"/>
        </w:tabs>
        <w:adjustRightInd w:val="0"/>
        <w:ind w:firstLine="720"/>
        <w:jc w:val="both"/>
        <w:rPr>
          <w:rFonts w:eastAsia="Calibri"/>
          <w:sz w:val="28"/>
          <w:szCs w:val="28"/>
        </w:rPr>
      </w:pPr>
    </w:p>
    <w:p w:rsidR="00961701" w:rsidRPr="001D7F8D" w:rsidRDefault="00961701" w:rsidP="00547BB1">
      <w:pPr>
        <w:tabs>
          <w:tab w:val="left" w:pos="8260"/>
        </w:tabs>
        <w:adjustRightInd w:val="0"/>
        <w:ind w:firstLine="720"/>
        <w:jc w:val="both"/>
        <w:rPr>
          <w:rFonts w:eastAsia="Calibri"/>
          <w:sz w:val="28"/>
          <w:szCs w:val="28"/>
        </w:rPr>
      </w:pPr>
      <w:r w:rsidRPr="001D7F8D">
        <w:rPr>
          <w:rFonts w:eastAsia="Calibri"/>
          <w:sz w:val="28"/>
          <w:szCs w:val="28"/>
        </w:rPr>
        <w:t xml:space="preserve">В ходе испытаний </w:t>
      </w:r>
      <w:r w:rsidRPr="001D7F8D">
        <w:rPr>
          <w:sz w:val="28"/>
          <w:szCs w:val="28"/>
        </w:rPr>
        <w:t>адаптивного зубчатого механизма определили</w:t>
      </w:r>
      <w:r w:rsidR="00005C6E" w:rsidRPr="001D7F8D">
        <w:rPr>
          <w:rFonts w:eastAsia="Calibri"/>
          <w:sz w:val="28"/>
          <w:szCs w:val="28"/>
        </w:rPr>
        <w:t xml:space="preserve">, по показаниям тахометра, нашли число оборотов тормозного электродвигателя равным </w:t>
      </w:r>
      <m:oMath>
        <m:sSub>
          <m:sSubPr>
            <m:ctrlPr>
              <w:rPr>
                <w:rFonts w:ascii="Cambria Math" w:eastAsia="Calibri" w:hAnsi="Cambria Math"/>
                <w:i/>
                <w:sz w:val="28"/>
                <w:szCs w:val="28"/>
              </w:rPr>
            </m:ctrlPr>
          </m:sSubPr>
          <m:e>
            <m:r>
              <w:rPr>
                <w:rFonts w:ascii="Cambria Math" w:eastAsia="Calibri" w:hAnsi="Cambria Math"/>
                <w:sz w:val="28"/>
                <w:szCs w:val="28"/>
              </w:rPr>
              <m:t>n</m:t>
            </m:r>
          </m:e>
          <m:sub>
            <m:r>
              <w:rPr>
                <w:rFonts w:ascii="Cambria Math" w:eastAsia="Calibri" w:hAnsi="Cambria Math"/>
                <w:sz w:val="28"/>
                <w:szCs w:val="28"/>
              </w:rPr>
              <m:t>R</m:t>
            </m:r>
          </m:sub>
        </m:sSub>
        <m:r>
          <w:rPr>
            <w:rFonts w:ascii="Cambria Math" w:eastAsia="Calibri" w:hAnsi="Cambria Math"/>
            <w:sz w:val="28"/>
            <w:szCs w:val="28"/>
          </w:rPr>
          <m:t>=468 об/мин</m:t>
        </m:r>
      </m:oMath>
      <w:r w:rsidR="00005C6E" w:rsidRPr="001D7F8D">
        <w:rPr>
          <w:rFonts w:eastAsia="Calibri"/>
          <w:sz w:val="28"/>
          <w:szCs w:val="28"/>
        </w:rPr>
        <w:t xml:space="preserve">  или угловая скорость равна </w:t>
      </w:r>
      <m:oMath>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r>
          <w:rPr>
            <w:rFonts w:ascii="Cambria Math" w:eastAsia="Calibri"/>
            <w:sz w:val="28"/>
            <w:szCs w:val="28"/>
          </w:rPr>
          <m:t>=π</m:t>
        </m:r>
        <m:sSub>
          <m:sSubPr>
            <m:ctrlPr>
              <w:rPr>
                <w:rFonts w:ascii="Cambria Math" w:eastAsia="Calibri" w:hAnsi="Cambria Math"/>
                <w:i/>
                <w:sz w:val="28"/>
                <w:szCs w:val="28"/>
              </w:rPr>
            </m:ctrlPr>
          </m:sSubPr>
          <m:e>
            <m:r>
              <w:rPr>
                <w:rFonts w:ascii="Cambria Math" w:eastAsia="Calibri"/>
                <w:sz w:val="28"/>
                <w:szCs w:val="28"/>
              </w:rPr>
              <m:t>n</m:t>
            </m:r>
          </m:e>
          <m:sub>
            <m:r>
              <w:rPr>
                <w:rFonts w:ascii="Cambria Math" w:eastAsia="Calibri"/>
                <w:sz w:val="28"/>
                <w:szCs w:val="28"/>
              </w:rPr>
              <m:t>R</m:t>
            </m:r>
          </m:sub>
        </m:sSub>
        <m:r>
          <w:rPr>
            <w:rFonts w:ascii="Cambria Math" w:eastAsia="Calibri"/>
            <w:sz w:val="28"/>
            <w:szCs w:val="28"/>
          </w:rPr>
          <m:t>/30=3.14</m:t>
        </m:r>
        <m:r>
          <w:rPr>
            <w:rFonts w:ascii="Cambria Math" w:eastAsia="Calibri" w:hAnsi="Cambria Math" w:cs="Cambria Math"/>
            <w:sz w:val="28"/>
            <w:szCs w:val="28"/>
          </w:rPr>
          <m:t>⋅</m:t>
        </m:r>
        <m:r>
          <w:rPr>
            <w:rFonts w:ascii="Cambria Math" w:eastAsia="Calibri"/>
            <w:sz w:val="28"/>
            <w:szCs w:val="28"/>
          </w:rPr>
          <m:t>468/30=49.0</m:t>
        </m:r>
        <m:r>
          <w:rPr>
            <w:rFonts w:ascii="Cambria Math" w:eastAsia="Calibri"/>
            <w:sz w:val="28"/>
            <w:szCs w:val="28"/>
          </w:rPr>
          <m:t> </m:t>
        </m:r>
        <m:sSup>
          <m:sSupPr>
            <m:ctrlPr>
              <w:rPr>
                <w:rFonts w:ascii="Cambria Math" w:eastAsia="Calibri" w:hAnsi="Cambria Math"/>
                <w:i/>
                <w:sz w:val="28"/>
                <w:szCs w:val="28"/>
              </w:rPr>
            </m:ctrlPr>
          </m:sSupPr>
          <m:e>
            <m:r>
              <w:rPr>
                <w:rFonts w:ascii="Cambria Math" w:eastAsia="Calibri"/>
                <w:sz w:val="28"/>
                <w:szCs w:val="28"/>
              </w:rPr>
              <m:t>с</m:t>
            </m:r>
          </m:e>
          <m:sup>
            <m:r>
              <w:rPr>
                <w:rFonts w:ascii="Cambria Math" w:eastAsia="Calibri"/>
                <w:sz w:val="28"/>
                <w:szCs w:val="28"/>
              </w:rPr>
              <m:t>-</m:t>
            </m:r>
            <m:r>
              <w:rPr>
                <w:rFonts w:ascii="Cambria Math" w:eastAsia="Calibri"/>
                <w:sz w:val="28"/>
                <w:szCs w:val="28"/>
              </w:rPr>
              <m:t>1</m:t>
            </m:r>
          </m:sup>
        </m:sSup>
      </m:oMath>
      <w:r w:rsidR="00005C6E" w:rsidRPr="001D7F8D">
        <w:rPr>
          <w:rFonts w:eastAsia="Calibri"/>
          <w:sz w:val="28"/>
          <w:szCs w:val="28"/>
        </w:rPr>
        <w:t>.</w:t>
      </w:r>
    </w:p>
    <w:p w:rsidR="00982B36" w:rsidRPr="001D7F8D" w:rsidRDefault="00005C6E" w:rsidP="00547BB1">
      <w:pPr>
        <w:adjustRightInd w:val="0"/>
        <w:ind w:firstLine="720"/>
        <w:jc w:val="both"/>
        <w:rPr>
          <w:rFonts w:eastAsia="Calibri"/>
          <w:sz w:val="28"/>
          <w:szCs w:val="28"/>
        </w:rPr>
      </w:pPr>
      <w:r w:rsidRPr="001D7F8D">
        <w:rPr>
          <w:rFonts w:eastAsia="Calibri"/>
          <w:sz w:val="28"/>
          <w:szCs w:val="28"/>
        </w:rPr>
        <w:t xml:space="preserve">Номинальные обороты электродвигателя заданы и равны </w:t>
      </w:r>
      <m:oMath>
        <m:sSub>
          <m:sSubPr>
            <m:ctrlPr>
              <w:rPr>
                <w:rFonts w:ascii="Cambria Math" w:eastAsia="Calibri" w:hAnsi="Cambria Math"/>
                <w:i/>
                <w:sz w:val="28"/>
                <w:szCs w:val="28"/>
              </w:rPr>
            </m:ctrlPr>
          </m:sSubPr>
          <m:e>
            <m:r>
              <w:rPr>
                <w:rFonts w:ascii="Cambria Math" w:eastAsia="Calibri" w:hAnsi="Cambria Math"/>
                <w:sz w:val="28"/>
                <w:szCs w:val="28"/>
              </w:rPr>
              <m:t>n</m:t>
            </m:r>
          </m:e>
          <m:sub>
            <m:r>
              <w:rPr>
                <w:rFonts w:ascii="Cambria Math" w:eastAsia="Calibri" w:hAnsi="Cambria Math"/>
                <w:sz w:val="28"/>
                <w:szCs w:val="28"/>
              </w:rPr>
              <m:t>T</m:t>
            </m:r>
          </m:sub>
        </m:sSub>
        <m:r>
          <w:rPr>
            <w:rFonts w:ascii="Cambria Math" w:eastAsia="Calibri" w:hAnsi="Cambria Math"/>
            <w:sz w:val="28"/>
            <w:szCs w:val="28"/>
          </w:rPr>
          <m:t>=920 об/мин</m:t>
        </m:r>
      </m:oMath>
      <w:r w:rsidRPr="001D7F8D">
        <w:rPr>
          <w:rFonts w:eastAsia="Calibri"/>
          <w:sz w:val="28"/>
          <w:szCs w:val="28"/>
        </w:rPr>
        <w:t xml:space="preserve"> и угловая скорость равна </w:t>
      </w:r>
      <m:oMath>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T</m:t>
            </m:r>
          </m:sub>
        </m:sSub>
        <m:r>
          <w:rPr>
            <w:rFonts w:ascii="Cambria Math" w:eastAsia="Calibri"/>
            <w:sz w:val="28"/>
            <w:szCs w:val="28"/>
          </w:rPr>
          <m:t>=π</m:t>
        </m:r>
        <m:sSub>
          <m:sSubPr>
            <m:ctrlPr>
              <w:rPr>
                <w:rFonts w:ascii="Cambria Math" w:eastAsia="Calibri" w:hAnsi="Cambria Math"/>
                <w:i/>
                <w:sz w:val="28"/>
                <w:szCs w:val="28"/>
              </w:rPr>
            </m:ctrlPr>
          </m:sSubPr>
          <m:e>
            <m:r>
              <w:rPr>
                <w:rFonts w:ascii="Cambria Math" w:eastAsia="Calibri"/>
                <w:sz w:val="28"/>
                <w:szCs w:val="28"/>
              </w:rPr>
              <m:t>n</m:t>
            </m:r>
          </m:e>
          <m:sub>
            <m:r>
              <w:rPr>
                <w:rFonts w:ascii="Cambria Math" w:eastAsia="Calibri"/>
                <w:sz w:val="28"/>
                <w:szCs w:val="28"/>
              </w:rPr>
              <m:t>T</m:t>
            </m:r>
          </m:sub>
        </m:sSub>
        <m:r>
          <w:rPr>
            <w:rFonts w:ascii="Cambria Math" w:eastAsia="Calibri"/>
            <w:sz w:val="28"/>
            <w:szCs w:val="28"/>
          </w:rPr>
          <m:t>/30=3.14</m:t>
        </m:r>
        <m:r>
          <w:rPr>
            <w:rFonts w:ascii="Cambria Math" w:eastAsia="Calibri" w:hAnsi="Cambria Math" w:cs="Cambria Math"/>
            <w:sz w:val="28"/>
            <w:szCs w:val="28"/>
          </w:rPr>
          <m:t>⋅</m:t>
        </m:r>
        <m:r>
          <w:rPr>
            <w:rFonts w:ascii="Cambria Math" w:eastAsia="Calibri"/>
            <w:sz w:val="28"/>
            <w:szCs w:val="28"/>
          </w:rPr>
          <m:t>920/30=96.3</m:t>
        </m:r>
        <m:r>
          <w:rPr>
            <w:rFonts w:ascii="Cambria Math" w:eastAsia="Calibri"/>
            <w:sz w:val="28"/>
            <w:szCs w:val="28"/>
          </w:rPr>
          <m:t> </m:t>
        </m:r>
        <m:sSup>
          <m:sSupPr>
            <m:ctrlPr>
              <w:rPr>
                <w:rFonts w:ascii="Cambria Math" w:eastAsia="Calibri" w:hAnsi="Cambria Math"/>
                <w:i/>
                <w:sz w:val="28"/>
                <w:szCs w:val="28"/>
              </w:rPr>
            </m:ctrlPr>
          </m:sSupPr>
          <m:e>
            <m:r>
              <w:rPr>
                <w:rFonts w:ascii="Cambria Math" w:eastAsia="Calibri"/>
                <w:sz w:val="28"/>
                <w:szCs w:val="28"/>
              </w:rPr>
              <m:t>с</m:t>
            </m:r>
          </m:e>
          <m:sup>
            <m:r>
              <w:rPr>
                <w:rFonts w:ascii="Cambria Math" w:eastAsia="Calibri"/>
                <w:sz w:val="28"/>
                <w:szCs w:val="28"/>
              </w:rPr>
              <m:t>-</m:t>
            </m:r>
            <m:r>
              <w:rPr>
                <w:rFonts w:ascii="Cambria Math" w:eastAsia="Calibri"/>
                <w:sz w:val="28"/>
                <w:szCs w:val="28"/>
              </w:rPr>
              <m:t>1</m:t>
            </m:r>
          </m:sup>
        </m:sSup>
      </m:oMath>
      <w:r w:rsidRPr="001D7F8D">
        <w:rPr>
          <w:rFonts w:eastAsia="Calibri"/>
          <w:sz w:val="28"/>
          <w:szCs w:val="28"/>
        </w:rPr>
        <w:t>.</w:t>
      </w:r>
    </w:p>
    <w:p w:rsidR="00005C6E" w:rsidRPr="001D7F8D" w:rsidRDefault="00005C6E" w:rsidP="00005C6E">
      <w:pPr>
        <w:adjustRightInd w:val="0"/>
        <w:ind w:firstLine="720"/>
        <w:jc w:val="both"/>
        <w:rPr>
          <w:rFonts w:eastAsia="Calibri"/>
          <w:sz w:val="28"/>
          <w:szCs w:val="28"/>
        </w:rPr>
      </w:pPr>
      <w:r w:rsidRPr="001D7F8D">
        <w:rPr>
          <w:rFonts w:eastAsia="Calibri"/>
          <w:sz w:val="28"/>
          <w:szCs w:val="28"/>
        </w:rPr>
        <w:t>Мощность электродвигателя определяем по формуле</w:t>
      </w:r>
    </w:p>
    <w:p w:rsidR="00005C6E" w:rsidRPr="001D7F8D" w:rsidRDefault="00005C6E" w:rsidP="00005C6E">
      <w:pPr>
        <w:adjustRightInd w:val="0"/>
        <w:ind w:firstLine="720"/>
        <w:jc w:val="both"/>
        <w:rPr>
          <w:rFonts w:eastAsia="Calibri"/>
          <w:sz w:val="28"/>
          <w:szCs w:val="28"/>
        </w:rPr>
      </w:pPr>
    </w:p>
    <w:p w:rsidR="00005C6E" w:rsidRPr="001D7F8D" w:rsidRDefault="002236A4" w:rsidP="00547BB1">
      <w:pPr>
        <w:adjustRightInd w:val="0"/>
        <w:ind w:firstLine="720"/>
        <w:jc w:val="center"/>
        <w:rPr>
          <w:rFonts w:eastAsia="Calibri"/>
          <w:sz w:val="28"/>
          <w:szCs w:val="28"/>
        </w:rPr>
      </w:pPr>
      <m:oMath>
        <m:sSub>
          <m:sSubPr>
            <m:ctrlPr>
              <w:rPr>
                <w:rFonts w:ascii="Cambria Math" w:eastAsia="Calibri" w:hAnsi="Cambria Math"/>
                <w:i/>
                <w:sz w:val="28"/>
                <w:szCs w:val="28"/>
              </w:rPr>
            </m:ctrlPr>
          </m:sSubPr>
          <m:e>
            <m:r>
              <w:rPr>
                <w:rFonts w:ascii="Cambria Math" w:eastAsia="Calibri"/>
                <w:sz w:val="28"/>
                <w:szCs w:val="28"/>
              </w:rPr>
              <m:t>P</m:t>
            </m:r>
          </m:e>
          <m:sub>
            <m:r>
              <w:rPr>
                <w:rFonts w:ascii="Cambria Math" w:eastAsia="Calibri"/>
                <w:sz w:val="28"/>
                <w:szCs w:val="28"/>
              </w:rPr>
              <m:t>T</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η</m:t>
            </m:r>
          </m:e>
          <m:sub>
            <m:r>
              <w:rPr>
                <w:rFonts w:ascii="Cambria Math" w:eastAsia="Calibri"/>
                <w:sz w:val="28"/>
                <w:szCs w:val="28"/>
              </w:rPr>
              <m:t>T</m:t>
            </m:r>
          </m:sub>
        </m:sSub>
        <m:r>
          <w:rPr>
            <w:rFonts w:ascii="Cambria Math" w:eastAsia="Calibri" w:hAnsi="Cambria Math" w:cs="Cambria Math"/>
            <w:sz w:val="28"/>
            <w:szCs w:val="28"/>
          </w:rPr>
          <m:t>⋅</m:t>
        </m:r>
        <m:sSub>
          <m:sSubPr>
            <m:ctrlPr>
              <w:rPr>
                <w:rFonts w:ascii="Cambria Math" w:eastAsia="Calibri" w:hAnsi="Cambria Math"/>
                <w:i/>
                <w:sz w:val="28"/>
                <w:szCs w:val="28"/>
              </w:rPr>
            </m:ctrlPr>
          </m:sSubPr>
          <m:e>
            <m:r>
              <w:rPr>
                <w:rFonts w:ascii="Cambria Math" w:eastAsia="Calibri"/>
                <w:sz w:val="28"/>
                <w:szCs w:val="28"/>
              </w:rPr>
              <m:t>I</m:t>
            </m:r>
          </m:e>
          <m:sub>
            <m:r>
              <w:rPr>
                <w:rFonts w:ascii="Cambria Math" w:eastAsia="Calibri"/>
                <w:sz w:val="28"/>
                <w:szCs w:val="28"/>
              </w:rPr>
              <m:t>T</m:t>
            </m:r>
          </m:sub>
        </m:sSub>
        <m:r>
          <w:rPr>
            <w:rFonts w:ascii="Cambria Math" w:eastAsia="Calibri" w:hAnsi="Cambria Math" w:cs="Cambria Math"/>
            <w:sz w:val="28"/>
            <w:szCs w:val="28"/>
          </w:rPr>
          <m:t>⋅</m:t>
        </m:r>
        <m:sSub>
          <m:sSubPr>
            <m:ctrlPr>
              <w:rPr>
                <w:rFonts w:ascii="Cambria Math" w:eastAsia="Calibri" w:hAnsi="Cambria Math"/>
                <w:i/>
                <w:sz w:val="28"/>
                <w:szCs w:val="28"/>
              </w:rPr>
            </m:ctrlPr>
          </m:sSubPr>
          <m:e>
            <m:r>
              <w:rPr>
                <w:rFonts w:ascii="Cambria Math" w:eastAsia="Calibri"/>
                <w:sz w:val="28"/>
                <w:szCs w:val="28"/>
              </w:rPr>
              <m:t>U</m:t>
            </m:r>
          </m:e>
          <m:sub>
            <m:r>
              <w:rPr>
                <w:rFonts w:ascii="Cambria Math" w:eastAsia="Calibri"/>
                <w:sz w:val="28"/>
                <w:szCs w:val="28"/>
              </w:rPr>
              <m:t>T</m:t>
            </m:r>
          </m:sub>
        </m:sSub>
      </m:oMath>
      <w:r w:rsidR="00005C6E" w:rsidRPr="001D7F8D">
        <w:rPr>
          <w:rFonts w:eastAsia="Calibri"/>
          <w:sz w:val="28"/>
          <w:szCs w:val="28"/>
        </w:rPr>
        <w:t>,</w:t>
      </w:r>
    </w:p>
    <w:p w:rsidR="00B14B63" w:rsidRPr="001D7F8D" w:rsidRDefault="00B14B63" w:rsidP="00005C6E">
      <w:pPr>
        <w:adjustRightInd w:val="0"/>
        <w:ind w:firstLine="720"/>
        <w:jc w:val="center"/>
        <w:rPr>
          <w:rFonts w:eastAsia="Calibri"/>
          <w:sz w:val="28"/>
          <w:szCs w:val="28"/>
        </w:rPr>
      </w:pPr>
    </w:p>
    <w:p w:rsidR="00005C6E" w:rsidRPr="001D7F8D" w:rsidRDefault="00005C6E" w:rsidP="00547BB1">
      <w:pPr>
        <w:adjustRightInd w:val="0"/>
        <w:jc w:val="both"/>
        <w:rPr>
          <w:rFonts w:eastAsia="Calibri"/>
          <w:sz w:val="28"/>
          <w:szCs w:val="28"/>
        </w:rPr>
      </w:pPr>
      <w:r w:rsidRPr="001D7F8D">
        <w:rPr>
          <w:rFonts w:eastAsia="Calibri"/>
          <w:sz w:val="28"/>
          <w:szCs w:val="28"/>
        </w:rPr>
        <w:t xml:space="preserve">где </w:t>
      </w:r>
      <m:oMath>
        <m:sSub>
          <m:sSubPr>
            <m:ctrlPr>
              <w:rPr>
                <w:rFonts w:ascii="Cambria Math" w:eastAsia="Calibri" w:hAnsi="Cambria Math"/>
                <w:i/>
                <w:sz w:val="28"/>
                <w:szCs w:val="28"/>
              </w:rPr>
            </m:ctrlPr>
          </m:sSubPr>
          <m:e>
            <m:r>
              <w:rPr>
                <w:rFonts w:ascii="Cambria Math" w:eastAsia="Calibri" w:hAnsi="Cambria Math"/>
                <w:sz w:val="28"/>
                <w:szCs w:val="28"/>
              </w:rPr>
              <m:t>I</m:t>
            </m:r>
          </m:e>
          <m:sub>
            <m:r>
              <w:rPr>
                <w:rFonts w:ascii="Cambria Math" w:eastAsia="Calibri" w:hAnsi="Cambria Math"/>
                <w:sz w:val="28"/>
                <w:szCs w:val="28"/>
              </w:rPr>
              <m:t>T</m:t>
            </m:r>
          </m:sub>
        </m:sSub>
      </m:oMath>
      <w:r w:rsidRPr="001D7F8D">
        <w:rPr>
          <w:rFonts w:eastAsia="Calibri"/>
          <w:sz w:val="28"/>
          <w:szCs w:val="28"/>
        </w:rPr>
        <w:t>- сила тока электродвигателя,</w:t>
      </w:r>
      <w:r w:rsidR="00B14B63" w:rsidRPr="001D7F8D">
        <w:rPr>
          <w:rFonts w:eastAsia="Calibri"/>
          <w:sz w:val="28"/>
          <w:szCs w:val="28"/>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U</m:t>
            </m:r>
          </m:e>
          <m:sub>
            <m:r>
              <w:rPr>
                <w:rFonts w:ascii="Cambria Math" w:eastAsia="Calibri" w:hAnsi="Cambria Math"/>
                <w:sz w:val="28"/>
                <w:szCs w:val="28"/>
              </w:rPr>
              <m:t>T</m:t>
            </m:r>
          </m:sub>
        </m:sSub>
      </m:oMath>
      <w:r w:rsidR="00B14B63" w:rsidRPr="001D7F8D">
        <w:rPr>
          <w:rFonts w:eastAsia="Calibri"/>
          <w:sz w:val="28"/>
          <w:szCs w:val="28"/>
        </w:rPr>
        <w:t>- напряжение электродвигателя</w:t>
      </w:r>
      <w:r w:rsidR="00EA6CCF" w:rsidRPr="001D7F8D">
        <w:rPr>
          <w:rFonts w:eastAsia="Calibri"/>
          <w:sz w:val="28"/>
          <w:szCs w:val="28"/>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η</m:t>
            </m:r>
          </m:e>
          <m:sub>
            <m:r>
              <w:rPr>
                <w:rFonts w:ascii="Cambria Math" w:eastAsia="Calibri" w:hAnsi="Cambria Math"/>
                <w:sz w:val="28"/>
                <w:szCs w:val="28"/>
              </w:rPr>
              <m:t>T</m:t>
            </m:r>
          </m:sub>
        </m:sSub>
      </m:oMath>
      <w:r w:rsidR="00EA6CCF" w:rsidRPr="001D7F8D">
        <w:rPr>
          <w:rFonts w:eastAsia="Calibri"/>
          <w:sz w:val="28"/>
          <w:szCs w:val="28"/>
        </w:rPr>
        <w:t xml:space="preserve"> - кпд электродвигателя. Согласно показаний амперметра, вольтметра с на панели управления значения </w:t>
      </w:r>
      <m:oMath>
        <m:sSub>
          <m:sSubPr>
            <m:ctrlPr>
              <w:rPr>
                <w:rFonts w:ascii="Cambria Math" w:eastAsia="Calibri" w:hAnsi="Cambria Math"/>
                <w:i/>
                <w:sz w:val="28"/>
                <w:szCs w:val="28"/>
              </w:rPr>
            </m:ctrlPr>
          </m:sSubPr>
          <m:e>
            <m:r>
              <w:rPr>
                <w:rFonts w:ascii="Cambria Math" w:eastAsia="Calibri" w:hAnsi="Cambria Math"/>
                <w:sz w:val="28"/>
                <w:szCs w:val="28"/>
              </w:rPr>
              <m:t>I</m:t>
            </m:r>
          </m:e>
          <m:sub>
            <m:r>
              <w:rPr>
                <w:rFonts w:ascii="Cambria Math" w:eastAsia="Calibri" w:hAnsi="Cambria Math"/>
                <w:sz w:val="28"/>
                <w:szCs w:val="28"/>
              </w:rPr>
              <m:t>T</m:t>
            </m:r>
          </m:sub>
        </m:sSub>
        <m:r>
          <w:rPr>
            <w:rFonts w:ascii="Cambria Math" w:eastAsia="Calibri" w:hAnsi="Cambria Math"/>
            <w:sz w:val="28"/>
            <w:szCs w:val="28"/>
          </w:rPr>
          <m:t>=3.30А</m:t>
        </m:r>
      </m:oMath>
      <w:r w:rsidR="00EA6CCF" w:rsidRPr="001D7F8D">
        <w:rPr>
          <w:rFonts w:eastAsia="Calibri"/>
          <w:sz w:val="28"/>
          <w:szCs w:val="28"/>
        </w:rPr>
        <w:t xml:space="preserve"> и </w:t>
      </w:r>
      <m:oMath>
        <m:sSub>
          <m:sSubPr>
            <m:ctrlPr>
              <w:rPr>
                <w:rFonts w:ascii="Cambria Math" w:eastAsia="Calibri" w:hAnsi="Cambria Math"/>
                <w:i/>
                <w:sz w:val="28"/>
                <w:szCs w:val="28"/>
              </w:rPr>
            </m:ctrlPr>
          </m:sSubPr>
          <m:e>
            <m:r>
              <w:rPr>
                <w:rFonts w:ascii="Cambria Math" w:eastAsia="Calibri" w:hAnsi="Cambria Math"/>
                <w:sz w:val="28"/>
                <w:szCs w:val="28"/>
              </w:rPr>
              <m:t>U</m:t>
            </m:r>
          </m:e>
          <m:sub>
            <m:r>
              <w:rPr>
                <w:rFonts w:ascii="Cambria Math" w:eastAsia="Calibri" w:hAnsi="Cambria Math"/>
                <w:sz w:val="28"/>
                <w:szCs w:val="28"/>
              </w:rPr>
              <m:t>T</m:t>
            </m:r>
          </m:sub>
        </m:sSub>
        <m:r>
          <w:rPr>
            <w:rFonts w:ascii="Cambria Math" w:eastAsia="Calibri" w:hAnsi="Cambria Math"/>
            <w:sz w:val="28"/>
            <w:szCs w:val="28"/>
          </w:rPr>
          <m:t>=381В</m:t>
        </m:r>
      </m:oMath>
      <w:r w:rsidR="00EA6CCF" w:rsidRPr="001D7F8D">
        <w:rPr>
          <w:rFonts w:eastAsia="Calibri"/>
          <w:sz w:val="28"/>
          <w:szCs w:val="28"/>
        </w:rPr>
        <w:t xml:space="preserve">, и при кпд электродвигателя равного </w:t>
      </w:r>
      <m:oMath>
        <m:sSub>
          <m:sSubPr>
            <m:ctrlPr>
              <w:rPr>
                <w:rFonts w:ascii="Cambria Math" w:eastAsia="Calibri" w:hAnsi="Cambria Math"/>
                <w:i/>
                <w:sz w:val="28"/>
                <w:szCs w:val="28"/>
              </w:rPr>
            </m:ctrlPr>
          </m:sSubPr>
          <m:e>
            <m:r>
              <w:rPr>
                <w:rFonts w:ascii="Cambria Math" w:eastAsia="Calibri" w:hAnsi="Cambria Math"/>
                <w:sz w:val="28"/>
                <w:szCs w:val="28"/>
              </w:rPr>
              <m:t>η</m:t>
            </m:r>
          </m:e>
          <m:sub>
            <m:r>
              <w:rPr>
                <w:rFonts w:ascii="Cambria Math" w:eastAsia="Calibri" w:hAnsi="Cambria Math"/>
                <w:sz w:val="28"/>
                <w:szCs w:val="28"/>
              </w:rPr>
              <m:t>T</m:t>
            </m:r>
          </m:sub>
        </m:sSub>
        <m:r>
          <w:rPr>
            <w:rFonts w:ascii="Cambria Math" w:eastAsia="Calibri" w:hAnsi="Cambria Math"/>
            <w:sz w:val="28"/>
            <w:szCs w:val="28"/>
          </w:rPr>
          <m:t>=0.7</m:t>
        </m:r>
      </m:oMath>
      <w:r w:rsidR="00EA6CCF" w:rsidRPr="001D7F8D">
        <w:rPr>
          <w:rFonts w:eastAsia="Calibri"/>
          <w:sz w:val="28"/>
          <w:szCs w:val="28"/>
        </w:rPr>
        <w:t xml:space="preserve"> мощность электродвигателя равна </w:t>
      </w:r>
      <m:oMath>
        <m:sSub>
          <m:sSubPr>
            <m:ctrlPr>
              <w:rPr>
                <w:rFonts w:ascii="Cambria Math" w:eastAsia="Calibri" w:hAnsi="Cambria Math"/>
                <w:i/>
                <w:sz w:val="28"/>
                <w:szCs w:val="28"/>
              </w:rPr>
            </m:ctrlPr>
          </m:sSubPr>
          <m:e>
            <m:r>
              <w:rPr>
                <w:rFonts w:ascii="Cambria Math" w:eastAsia="Calibri"/>
                <w:sz w:val="28"/>
                <w:szCs w:val="28"/>
              </w:rPr>
              <m:t>P</m:t>
            </m:r>
          </m:e>
          <m:sub>
            <m:r>
              <w:rPr>
                <w:rFonts w:ascii="Cambria Math" w:eastAsia="Calibri"/>
                <w:sz w:val="28"/>
                <w:szCs w:val="28"/>
              </w:rPr>
              <m:t>T</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η</m:t>
            </m:r>
          </m:e>
          <m:sub>
            <m:r>
              <w:rPr>
                <w:rFonts w:ascii="Cambria Math" w:eastAsia="Calibri"/>
                <w:sz w:val="28"/>
                <w:szCs w:val="28"/>
              </w:rPr>
              <m:t>T</m:t>
            </m:r>
          </m:sub>
        </m:sSub>
        <m:r>
          <w:rPr>
            <w:rFonts w:ascii="Cambria Math" w:eastAsia="Calibri" w:hAnsi="Cambria Math" w:cs="Cambria Math"/>
            <w:sz w:val="28"/>
            <w:szCs w:val="28"/>
          </w:rPr>
          <m:t>⋅</m:t>
        </m:r>
        <m:sSub>
          <m:sSubPr>
            <m:ctrlPr>
              <w:rPr>
                <w:rFonts w:ascii="Cambria Math" w:eastAsia="Calibri" w:hAnsi="Cambria Math"/>
                <w:i/>
                <w:sz w:val="28"/>
                <w:szCs w:val="28"/>
              </w:rPr>
            </m:ctrlPr>
          </m:sSubPr>
          <m:e>
            <m:r>
              <w:rPr>
                <w:rFonts w:ascii="Cambria Math" w:eastAsia="Calibri"/>
                <w:sz w:val="28"/>
                <w:szCs w:val="28"/>
              </w:rPr>
              <m:t>I</m:t>
            </m:r>
          </m:e>
          <m:sub>
            <m:r>
              <w:rPr>
                <w:rFonts w:ascii="Cambria Math" w:eastAsia="Calibri"/>
                <w:sz w:val="28"/>
                <w:szCs w:val="28"/>
              </w:rPr>
              <m:t>T</m:t>
            </m:r>
          </m:sub>
        </m:sSub>
        <m:r>
          <w:rPr>
            <w:rFonts w:ascii="Cambria Math" w:eastAsia="Calibri" w:hAnsi="Cambria Math" w:cs="Cambria Math"/>
            <w:sz w:val="28"/>
            <w:szCs w:val="28"/>
          </w:rPr>
          <m:t>⋅</m:t>
        </m:r>
        <m:sSub>
          <m:sSubPr>
            <m:ctrlPr>
              <w:rPr>
                <w:rFonts w:ascii="Cambria Math" w:eastAsia="Calibri" w:hAnsi="Cambria Math"/>
                <w:i/>
                <w:sz w:val="28"/>
                <w:szCs w:val="28"/>
              </w:rPr>
            </m:ctrlPr>
          </m:sSubPr>
          <m:e>
            <m:r>
              <w:rPr>
                <w:rFonts w:ascii="Cambria Math" w:eastAsia="Calibri"/>
                <w:sz w:val="28"/>
                <w:szCs w:val="28"/>
              </w:rPr>
              <m:t>U</m:t>
            </m:r>
          </m:e>
          <m:sub>
            <m:r>
              <w:rPr>
                <w:rFonts w:ascii="Cambria Math" w:eastAsia="Calibri"/>
                <w:sz w:val="28"/>
                <w:szCs w:val="28"/>
              </w:rPr>
              <m:t>T</m:t>
            </m:r>
          </m:sub>
        </m:sSub>
        <m:r>
          <w:rPr>
            <w:rFonts w:ascii="Cambria Math" w:eastAsia="Calibri"/>
            <w:sz w:val="28"/>
            <w:szCs w:val="28"/>
          </w:rPr>
          <m:t>=0.7</m:t>
        </m:r>
        <m:r>
          <w:rPr>
            <w:rFonts w:ascii="Cambria Math" w:eastAsia="Calibri" w:hAnsi="Cambria Math" w:cs="Cambria Math"/>
            <w:sz w:val="28"/>
            <w:szCs w:val="28"/>
          </w:rPr>
          <m:t>⋅</m:t>
        </m:r>
        <m:r>
          <w:rPr>
            <w:rFonts w:ascii="Cambria Math" w:eastAsia="Calibri"/>
            <w:sz w:val="28"/>
            <w:szCs w:val="28"/>
          </w:rPr>
          <w:lastRenderedPageBreak/>
          <m:t>3.30</m:t>
        </m:r>
        <m:r>
          <w:rPr>
            <w:rFonts w:ascii="Cambria Math" w:eastAsia="Calibri" w:hAnsi="Cambria Math" w:cs="Cambria Math"/>
            <w:sz w:val="28"/>
            <w:szCs w:val="28"/>
          </w:rPr>
          <m:t>⋅</m:t>
        </m:r>
        <m:r>
          <w:rPr>
            <w:rFonts w:ascii="Cambria Math" w:eastAsia="Calibri"/>
            <w:sz w:val="28"/>
            <w:szCs w:val="28"/>
          </w:rPr>
          <m:t>381=880.1</m:t>
        </m:r>
        <m:r>
          <w:rPr>
            <w:rFonts w:ascii="Cambria Math" w:eastAsia="Calibri"/>
            <w:sz w:val="28"/>
            <w:szCs w:val="28"/>
          </w:rPr>
          <m:t> Вт</m:t>
        </m:r>
      </m:oMath>
      <w:r w:rsidR="00EA6CCF" w:rsidRPr="001D7F8D">
        <w:rPr>
          <w:rFonts w:eastAsia="Calibri"/>
          <w:sz w:val="28"/>
          <w:szCs w:val="28"/>
        </w:rPr>
        <w:t>.</w:t>
      </w:r>
    </w:p>
    <w:p w:rsidR="00EA6CCF" w:rsidRPr="001D7F8D" w:rsidRDefault="00982B36" w:rsidP="00EA6CCF">
      <w:pPr>
        <w:adjustRightInd w:val="0"/>
        <w:ind w:firstLine="720"/>
        <w:jc w:val="both"/>
        <w:rPr>
          <w:rFonts w:eastAsia="Calibri"/>
          <w:sz w:val="28"/>
          <w:szCs w:val="28"/>
        </w:rPr>
      </w:pPr>
      <w:r w:rsidRPr="001D7F8D">
        <w:rPr>
          <w:rFonts w:eastAsia="Calibri"/>
          <w:sz w:val="28"/>
          <w:szCs w:val="28"/>
        </w:rPr>
        <w:t xml:space="preserve">Номинальный момент </w:t>
      </w:r>
      <w:r w:rsidR="00EA6CCF" w:rsidRPr="001D7F8D">
        <w:rPr>
          <w:rFonts w:eastAsia="Calibri"/>
          <w:sz w:val="28"/>
          <w:szCs w:val="28"/>
        </w:rPr>
        <w:t>электро</w:t>
      </w:r>
      <w:r w:rsidRPr="001D7F8D">
        <w:rPr>
          <w:rFonts w:eastAsia="Calibri"/>
          <w:sz w:val="28"/>
          <w:szCs w:val="28"/>
        </w:rPr>
        <w:t xml:space="preserve">двигателя </w:t>
      </w:r>
      <w:r w:rsidR="00EA6CCF" w:rsidRPr="001D7F8D">
        <w:rPr>
          <w:rFonts w:eastAsia="Calibri"/>
          <w:sz w:val="28"/>
          <w:szCs w:val="28"/>
        </w:rPr>
        <w:t>определяем по формуле</w:t>
      </w:r>
    </w:p>
    <w:p w:rsidR="00EA6CCF" w:rsidRPr="001D7F8D" w:rsidRDefault="00EA6CCF" w:rsidP="00EA6CCF">
      <w:pPr>
        <w:adjustRightInd w:val="0"/>
        <w:ind w:firstLine="720"/>
        <w:jc w:val="both"/>
        <w:rPr>
          <w:rFonts w:eastAsia="Calibri"/>
          <w:sz w:val="28"/>
          <w:szCs w:val="28"/>
        </w:rPr>
      </w:pPr>
    </w:p>
    <w:p w:rsidR="00982B36" w:rsidRPr="001D7F8D" w:rsidRDefault="002236A4" w:rsidP="00547BB1">
      <w:pPr>
        <w:adjustRightInd w:val="0"/>
        <w:ind w:firstLine="720"/>
        <w:jc w:val="center"/>
        <w:rPr>
          <w:rFonts w:eastAsia="Calibri"/>
          <w:sz w:val="28"/>
          <w:szCs w:val="28"/>
        </w:rPr>
      </w:pPr>
      <m:oMath>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T</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P</m:t>
            </m:r>
          </m:e>
          <m:sub>
            <m:r>
              <w:rPr>
                <w:rFonts w:ascii="Cambria Math" w:eastAsia="Calibri"/>
                <w:sz w:val="28"/>
                <w:szCs w:val="28"/>
              </w:rPr>
              <m:t>T</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T</m:t>
            </m:r>
          </m:sub>
        </m:sSub>
        <m:r>
          <w:rPr>
            <w:rFonts w:ascii="Cambria Math" w:eastAsia="Calibri"/>
            <w:sz w:val="28"/>
            <w:szCs w:val="28"/>
          </w:rPr>
          <m:t>=880.1/96.3=9.1</m:t>
        </m:r>
        <m:r>
          <w:rPr>
            <w:rFonts w:ascii="Cambria Math" w:eastAsia="Calibri"/>
            <w:sz w:val="28"/>
            <w:szCs w:val="28"/>
          </w:rPr>
          <m:t>Нм</m:t>
        </m:r>
      </m:oMath>
      <w:r w:rsidR="00982B36" w:rsidRPr="001D7F8D">
        <w:rPr>
          <w:rFonts w:eastAsia="Calibri"/>
          <w:sz w:val="28"/>
          <w:szCs w:val="28"/>
        </w:rPr>
        <w:t>.</w:t>
      </w:r>
    </w:p>
    <w:p w:rsidR="00EA6CCF" w:rsidRPr="001D7F8D" w:rsidRDefault="00EA6CCF" w:rsidP="00EA6CCF">
      <w:pPr>
        <w:adjustRightInd w:val="0"/>
        <w:ind w:firstLine="720"/>
        <w:jc w:val="both"/>
        <w:rPr>
          <w:rFonts w:eastAsia="Calibri"/>
          <w:sz w:val="28"/>
          <w:szCs w:val="28"/>
        </w:rPr>
      </w:pPr>
    </w:p>
    <w:p w:rsidR="00EA6CCF" w:rsidRPr="001D7F8D" w:rsidRDefault="00EA6CCF" w:rsidP="00982B36">
      <w:pPr>
        <w:adjustRightInd w:val="0"/>
        <w:ind w:firstLine="720"/>
        <w:jc w:val="both"/>
        <w:rPr>
          <w:rFonts w:eastAsia="Calibri"/>
          <w:sz w:val="28"/>
          <w:szCs w:val="28"/>
        </w:rPr>
      </w:pPr>
      <w:r w:rsidRPr="001D7F8D">
        <w:rPr>
          <w:rFonts w:eastAsia="Calibri"/>
          <w:sz w:val="28"/>
          <w:szCs w:val="28"/>
        </w:rPr>
        <w:t>Момент сопротивления на выходе</w:t>
      </w:r>
      <w:r w:rsidR="00982B36" w:rsidRPr="001D7F8D">
        <w:rPr>
          <w:rFonts w:eastAsia="Calibri"/>
          <w:sz w:val="28"/>
          <w:szCs w:val="28"/>
        </w:rPr>
        <w:t xml:space="preserve"> </w:t>
      </w:r>
      <w:r w:rsidRPr="001D7F8D">
        <w:rPr>
          <w:rFonts w:eastAsia="Calibri"/>
          <w:sz w:val="28"/>
          <w:szCs w:val="28"/>
        </w:rPr>
        <w:t>адаптивного зубчатого</w:t>
      </w:r>
      <w:r w:rsidR="00AC14B5" w:rsidRPr="001D7F8D">
        <w:rPr>
          <w:rFonts w:eastAsia="Calibri"/>
          <w:sz w:val="28"/>
          <w:szCs w:val="28"/>
        </w:rPr>
        <w:t xml:space="preserve"> механизма</w:t>
      </w:r>
      <w:r w:rsidRPr="001D7F8D">
        <w:rPr>
          <w:rFonts w:eastAsia="Calibri"/>
          <w:sz w:val="28"/>
          <w:szCs w:val="28"/>
        </w:rPr>
        <w:t xml:space="preserve"> определяем по формуле</w:t>
      </w:r>
    </w:p>
    <w:p w:rsidR="00EA6CCF" w:rsidRPr="001D7F8D" w:rsidRDefault="00EA6CCF" w:rsidP="00982B36">
      <w:pPr>
        <w:adjustRightInd w:val="0"/>
        <w:ind w:firstLine="720"/>
        <w:jc w:val="both"/>
        <w:rPr>
          <w:rFonts w:eastAsia="Calibri"/>
          <w:sz w:val="28"/>
          <w:szCs w:val="28"/>
        </w:rPr>
      </w:pPr>
    </w:p>
    <w:p w:rsidR="00982B36" w:rsidRPr="001D7F8D" w:rsidRDefault="002236A4" w:rsidP="00547BB1">
      <w:pPr>
        <w:adjustRightInd w:val="0"/>
        <w:ind w:firstLine="720"/>
        <w:jc w:val="center"/>
        <w:rPr>
          <w:rFonts w:eastAsia="Calibri"/>
          <w:sz w:val="28"/>
          <w:szCs w:val="28"/>
        </w:rPr>
      </w:pPr>
      <m:oMath>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P</m:t>
            </m:r>
          </m:e>
          <m:sub>
            <m:r>
              <w:rPr>
                <w:rFonts w:ascii="Cambria Math" w:eastAsia="Calibri"/>
                <w:sz w:val="28"/>
                <w:szCs w:val="28"/>
              </w:rPr>
              <m:t>T</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r>
          <w:rPr>
            <w:rFonts w:ascii="Cambria Math" w:eastAsia="Calibri"/>
            <w:sz w:val="28"/>
            <w:szCs w:val="28"/>
          </w:rPr>
          <m:t>=880.1/49.0=17.9</m:t>
        </m:r>
        <m:r>
          <w:rPr>
            <w:rFonts w:ascii="Cambria Math" w:eastAsia="Calibri"/>
            <w:sz w:val="28"/>
            <w:szCs w:val="28"/>
          </w:rPr>
          <m:t>Нм</m:t>
        </m:r>
      </m:oMath>
      <w:r w:rsidR="00982B36" w:rsidRPr="001D7F8D">
        <w:rPr>
          <w:rFonts w:eastAsia="Calibri"/>
          <w:sz w:val="28"/>
          <w:szCs w:val="28"/>
        </w:rPr>
        <w:t>.</w:t>
      </w:r>
    </w:p>
    <w:p w:rsidR="00EA6CCF" w:rsidRPr="001D7F8D" w:rsidRDefault="00EA6CCF" w:rsidP="00EA6CCF">
      <w:pPr>
        <w:adjustRightInd w:val="0"/>
        <w:ind w:firstLine="720"/>
        <w:jc w:val="center"/>
        <w:rPr>
          <w:rFonts w:eastAsia="Calibri"/>
          <w:sz w:val="28"/>
          <w:szCs w:val="28"/>
        </w:rPr>
      </w:pPr>
    </w:p>
    <w:p w:rsidR="00AC14B5" w:rsidRPr="001D7F8D" w:rsidRDefault="00982B36" w:rsidP="00982B36">
      <w:pPr>
        <w:adjustRightInd w:val="0"/>
        <w:ind w:firstLine="720"/>
        <w:jc w:val="both"/>
        <w:rPr>
          <w:rFonts w:eastAsia="Calibri"/>
          <w:sz w:val="28"/>
          <w:szCs w:val="28"/>
        </w:rPr>
      </w:pPr>
      <w:r w:rsidRPr="001D7F8D">
        <w:rPr>
          <w:rFonts w:eastAsia="Calibri"/>
          <w:sz w:val="28"/>
          <w:szCs w:val="28"/>
        </w:rPr>
        <w:t xml:space="preserve">Передаточное отношение </w:t>
      </w:r>
      <w:r w:rsidR="00AC14B5" w:rsidRPr="001D7F8D">
        <w:rPr>
          <w:rFonts w:eastAsia="Calibri"/>
          <w:sz w:val="28"/>
          <w:szCs w:val="28"/>
        </w:rPr>
        <w:t>адаптивного зубчатого механизма определяем по формуле</w:t>
      </w:r>
    </w:p>
    <w:p w:rsidR="00982B36" w:rsidRPr="001D7F8D" w:rsidRDefault="00D9448E" w:rsidP="00547BB1">
      <w:pPr>
        <w:adjustRightInd w:val="0"/>
        <w:ind w:firstLine="720"/>
        <w:jc w:val="center"/>
        <w:rPr>
          <w:rFonts w:eastAsia="Calibri"/>
          <w:sz w:val="28"/>
          <w:szCs w:val="28"/>
        </w:rPr>
      </w:pPr>
      <m:oMath>
        <m:r>
          <w:rPr>
            <w:rFonts w:ascii="Cambria Math" w:eastAsia="Calibri"/>
            <w:sz w:val="28"/>
            <w:szCs w:val="28"/>
          </w:rPr>
          <m:t>u=</m:t>
        </m:r>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T</m:t>
            </m:r>
          </m:sub>
        </m:sSub>
        <m:r>
          <w:rPr>
            <w:rFonts w:ascii="Cambria Math" w:eastAsia="Calibri"/>
            <w:sz w:val="28"/>
            <w:szCs w:val="28"/>
          </w:rPr>
          <m:t>=17.9/9.1=1.96</m:t>
        </m:r>
      </m:oMath>
      <w:r w:rsidR="00982B36" w:rsidRPr="001D7F8D">
        <w:rPr>
          <w:rFonts w:eastAsia="Calibri"/>
          <w:sz w:val="28"/>
          <w:szCs w:val="28"/>
        </w:rPr>
        <w:t>.</w:t>
      </w:r>
    </w:p>
    <w:p w:rsidR="00EA6CCF" w:rsidRPr="001D7F8D" w:rsidRDefault="007129B0" w:rsidP="00982B36">
      <w:pPr>
        <w:adjustRightInd w:val="0"/>
        <w:ind w:firstLine="720"/>
        <w:jc w:val="both"/>
        <w:rPr>
          <w:rFonts w:eastAsia="Calibri"/>
          <w:sz w:val="28"/>
          <w:szCs w:val="28"/>
        </w:rPr>
      </w:pPr>
      <w:r w:rsidRPr="001D7F8D">
        <w:rPr>
          <w:rFonts w:eastAsia="Calibri"/>
          <w:sz w:val="28"/>
          <w:szCs w:val="28"/>
        </w:rPr>
        <w:t>Испытания адаптивного зубчатого механизма при различных его параметрах и различных сил сопротивления тормозного электродвигателя</w:t>
      </w:r>
      <w:r w:rsidR="00084355" w:rsidRPr="001D7F8D">
        <w:rPr>
          <w:rFonts w:eastAsia="Calibri"/>
          <w:sz w:val="28"/>
          <w:szCs w:val="28"/>
        </w:rPr>
        <w:t>, результаты показаны в таблице 4.1.</w:t>
      </w:r>
    </w:p>
    <w:p w:rsidR="00084355" w:rsidRPr="001D7F8D" w:rsidRDefault="00084355" w:rsidP="00982B36">
      <w:pPr>
        <w:adjustRightInd w:val="0"/>
        <w:rPr>
          <w:rFonts w:eastAsia="Calibri"/>
          <w:sz w:val="28"/>
          <w:szCs w:val="28"/>
        </w:rPr>
      </w:pPr>
    </w:p>
    <w:p w:rsidR="00982B36" w:rsidRPr="001D7F8D" w:rsidRDefault="00982B36" w:rsidP="00982B36">
      <w:pPr>
        <w:adjustRightInd w:val="0"/>
        <w:rPr>
          <w:rFonts w:eastAsia="Calibri"/>
          <w:sz w:val="28"/>
          <w:szCs w:val="28"/>
        </w:rPr>
      </w:pPr>
      <w:r w:rsidRPr="001D7F8D">
        <w:rPr>
          <w:rFonts w:eastAsia="Calibri"/>
          <w:sz w:val="28"/>
          <w:szCs w:val="28"/>
        </w:rPr>
        <w:t xml:space="preserve">Таблица 4.1- </w:t>
      </w:r>
      <w:r w:rsidR="00084355" w:rsidRPr="001D7F8D">
        <w:rPr>
          <w:rFonts w:eastAsia="Calibri"/>
          <w:sz w:val="28"/>
          <w:szCs w:val="28"/>
        </w:rPr>
        <w:t>Результаты испытаний адаптивного зубчатого механизма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1214"/>
        <w:gridCol w:w="1638"/>
        <w:gridCol w:w="1447"/>
        <w:gridCol w:w="992"/>
        <w:gridCol w:w="1049"/>
        <w:gridCol w:w="1153"/>
        <w:gridCol w:w="813"/>
      </w:tblGrid>
      <w:tr w:rsidR="001D7F8D" w:rsidRPr="001D7F8D" w:rsidTr="00434C58">
        <w:tc>
          <w:tcPr>
            <w:tcW w:w="1548" w:type="dxa"/>
          </w:tcPr>
          <w:p w:rsidR="00982B36" w:rsidRPr="001D7F8D" w:rsidRDefault="00084355" w:rsidP="00084355">
            <w:pPr>
              <w:adjustRightInd w:val="0"/>
              <w:jc w:val="center"/>
              <w:rPr>
                <w:rFonts w:eastAsia="Calibri"/>
                <w:sz w:val="28"/>
                <w:szCs w:val="28"/>
              </w:rPr>
            </w:pPr>
            <w:r w:rsidRPr="001D7F8D">
              <w:rPr>
                <w:rFonts w:eastAsia="Calibri"/>
                <w:sz w:val="28"/>
                <w:szCs w:val="28"/>
              </w:rPr>
              <w:t xml:space="preserve">№ </w:t>
            </w:r>
            <w:r w:rsidRPr="001D7F8D">
              <w:rPr>
                <w:rFonts w:eastAsia="Calibri"/>
                <w:sz w:val="24"/>
                <w:szCs w:val="24"/>
              </w:rPr>
              <w:t>Испытания</w:t>
            </w:r>
          </w:p>
        </w:tc>
        <w:tc>
          <w:tcPr>
            <w:tcW w:w="1214" w:type="dxa"/>
          </w:tcPr>
          <w:p w:rsidR="00982B36" w:rsidRPr="00D9448E" w:rsidRDefault="002236A4" w:rsidP="00547BB1">
            <w:pPr>
              <w:adjustRightInd w:val="0"/>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i/>
                    <w:sz w:val="28"/>
                    <w:szCs w:val="28"/>
                  </w:rPr>
                  <m:t> </m:t>
                </m:r>
                <m:r>
                  <w:rPr>
                    <w:rFonts w:ascii="Cambria Math" w:eastAsia="Calibri"/>
                    <w:sz w:val="28"/>
                    <w:szCs w:val="28"/>
                  </w:rPr>
                  <m:t>[</m:t>
                </m:r>
                <m:r>
                  <w:rPr>
                    <w:rFonts w:ascii="Cambria Math" w:eastAsia="Calibri"/>
                    <w:sz w:val="28"/>
                    <w:szCs w:val="28"/>
                  </w:rPr>
                  <m:t>Нм</m:t>
                </m:r>
                <m:r>
                  <w:rPr>
                    <w:rFonts w:ascii="Cambria Math" w:eastAsia="Calibri"/>
                    <w:sz w:val="28"/>
                    <w:szCs w:val="28"/>
                  </w:rPr>
                  <m:t>]</m:t>
                </m:r>
              </m:oMath>
            </m:oMathPara>
          </w:p>
        </w:tc>
        <w:tc>
          <w:tcPr>
            <w:tcW w:w="1638" w:type="dxa"/>
          </w:tcPr>
          <w:p w:rsidR="00982B36" w:rsidRPr="00D9448E" w:rsidRDefault="002236A4" w:rsidP="00547BB1">
            <w:pPr>
              <w:adjustRightInd w:val="0"/>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sz w:val="28"/>
                        <w:szCs w:val="28"/>
                      </w:rPr>
                      <m:t>n</m:t>
                    </m:r>
                  </m:e>
                  <m:sub>
                    <m:r>
                      <w:rPr>
                        <w:rFonts w:ascii="Cambria Math" w:eastAsia="Calibri"/>
                        <w:sz w:val="28"/>
                        <w:szCs w:val="28"/>
                      </w:rPr>
                      <m:t>R</m:t>
                    </m:r>
                  </m:sub>
                </m:sSub>
                <m:r>
                  <w:rPr>
                    <w:rFonts w:ascii="Cambria Math" w:eastAsia="Calibri"/>
                    <w:i/>
                    <w:sz w:val="28"/>
                    <w:szCs w:val="28"/>
                  </w:rPr>
                  <m:t> </m:t>
                </m:r>
                <m:r>
                  <w:rPr>
                    <w:rFonts w:ascii="Cambria Math" w:eastAsia="Calibri"/>
                    <w:sz w:val="28"/>
                    <w:szCs w:val="28"/>
                  </w:rPr>
                  <m:t>[</m:t>
                </m:r>
                <m:r>
                  <w:rPr>
                    <w:rFonts w:ascii="Cambria Math" w:eastAsia="Calibri"/>
                    <w:sz w:val="28"/>
                    <w:szCs w:val="28"/>
                  </w:rPr>
                  <m:t>об</m:t>
                </m:r>
                <m:r>
                  <w:rPr>
                    <w:rFonts w:ascii="Cambria Math" w:eastAsia="Calibri"/>
                    <w:sz w:val="28"/>
                    <w:szCs w:val="28"/>
                  </w:rPr>
                  <m:t>/</m:t>
                </m:r>
                <m:r>
                  <w:rPr>
                    <w:rFonts w:ascii="Cambria Math" w:eastAsia="Calibri"/>
                    <w:sz w:val="28"/>
                    <w:szCs w:val="28"/>
                  </w:rPr>
                  <m:t>мин</m:t>
                </m:r>
                <m:r>
                  <w:rPr>
                    <w:rFonts w:ascii="Cambria Math" w:eastAsia="Calibri"/>
                    <w:sz w:val="28"/>
                    <w:szCs w:val="28"/>
                  </w:rPr>
                  <m:t>]</m:t>
                </m:r>
              </m:oMath>
            </m:oMathPara>
          </w:p>
        </w:tc>
        <w:tc>
          <w:tcPr>
            <w:tcW w:w="1447" w:type="dxa"/>
          </w:tcPr>
          <w:p w:rsidR="00982B36" w:rsidRPr="00D9448E" w:rsidRDefault="002236A4" w:rsidP="00547BB1">
            <w:pPr>
              <w:adjustRightInd w:val="0"/>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r>
                  <m:rPr>
                    <m:nor/>
                  </m:rPr>
                  <w:rPr>
                    <w:rFonts w:ascii="Cambria Math" w:eastAsia="Calibri"/>
                    <w:sz w:val="28"/>
                    <w:szCs w:val="28"/>
                  </w:rPr>
                  <m:t xml:space="preserve">  </m:t>
                </m:r>
                <m:r>
                  <m:rPr>
                    <m:sty m:val="p"/>
                  </m:rPr>
                  <w:rPr>
                    <w:rFonts w:ascii="Cambria Math" w:eastAsia="Calibri"/>
                    <w:sz w:val="28"/>
                    <w:szCs w:val="28"/>
                  </w:rPr>
                  <m:t>[</m:t>
                </m:r>
                <m:r>
                  <m:rPr>
                    <m:sty m:val="p"/>
                  </m:rPr>
                  <w:rPr>
                    <w:rFonts w:ascii="Cambria Math" w:eastAsia="Calibri"/>
                    <w:sz w:val="28"/>
                    <w:szCs w:val="28"/>
                  </w:rPr>
                  <m:t>рад</m:t>
                </m:r>
                <m:r>
                  <m:rPr>
                    <m:sty m:val="p"/>
                  </m:rPr>
                  <w:rPr>
                    <w:rFonts w:ascii="Cambria Math" w:eastAsia="Calibri"/>
                    <w:sz w:val="28"/>
                    <w:szCs w:val="28"/>
                  </w:rPr>
                  <m:t>/</m:t>
                </m:r>
                <m:r>
                  <m:rPr>
                    <m:sty m:val="p"/>
                  </m:rPr>
                  <w:rPr>
                    <w:rFonts w:ascii="Cambria Math" w:eastAsia="Calibri"/>
                    <w:sz w:val="28"/>
                    <w:szCs w:val="28"/>
                  </w:rPr>
                  <m:t>с</m:t>
                </m:r>
                <m:r>
                  <m:rPr>
                    <m:sty m:val="p"/>
                  </m:rPr>
                  <w:rPr>
                    <w:rFonts w:ascii="Cambria Math" w:eastAsia="Calibri"/>
                    <w:sz w:val="28"/>
                    <w:szCs w:val="28"/>
                  </w:rPr>
                  <m:t>]</m:t>
                </m:r>
              </m:oMath>
            </m:oMathPara>
          </w:p>
        </w:tc>
        <w:tc>
          <w:tcPr>
            <w:tcW w:w="992" w:type="dxa"/>
          </w:tcPr>
          <w:p w:rsidR="00982B36" w:rsidRPr="00D9448E" w:rsidRDefault="002236A4" w:rsidP="00547BB1">
            <w:pPr>
              <w:adjustRightInd w:val="0"/>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sz w:val="28"/>
                        <w:szCs w:val="28"/>
                      </w:rPr>
                      <m:t>I</m:t>
                    </m:r>
                  </m:e>
                  <m:sub>
                    <m:r>
                      <w:rPr>
                        <w:rFonts w:ascii="Cambria Math" w:eastAsia="Calibri"/>
                        <w:sz w:val="28"/>
                        <w:szCs w:val="28"/>
                      </w:rPr>
                      <m:t>R</m:t>
                    </m:r>
                  </m:sub>
                </m:sSub>
                <m:r>
                  <w:rPr>
                    <w:rFonts w:ascii="Cambria Math" w:eastAsia="Calibri"/>
                    <w:i/>
                    <w:sz w:val="28"/>
                    <w:szCs w:val="28"/>
                  </w:rPr>
                  <m:t> </m:t>
                </m:r>
                <m:r>
                  <w:rPr>
                    <w:rFonts w:ascii="Cambria Math" w:eastAsia="Calibri"/>
                    <w:sz w:val="28"/>
                    <w:szCs w:val="28"/>
                  </w:rPr>
                  <m:t>[A]</m:t>
                </m:r>
              </m:oMath>
            </m:oMathPara>
          </w:p>
        </w:tc>
        <w:tc>
          <w:tcPr>
            <w:tcW w:w="1049" w:type="dxa"/>
          </w:tcPr>
          <w:p w:rsidR="00982B36" w:rsidRPr="00D9448E" w:rsidRDefault="002236A4" w:rsidP="00547BB1">
            <w:pPr>
              <w:adjustRightInd w:val="0"/>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sz w:val="28"/>
                        <w:szCs w:val="28"/>
                      </w:rPr>
                      <m:t>U</m:t>
                    </m:r>
                  </m:e>
                  <m:sub>
                    <m:r>
                      <w:rPr>
                        <w:rFonts w:ascii="Cambria Math" w:eastAsia="Calibri"/>
                        <w:sz w:val="28"/>
                        <w:szCs w:val="28"/>
                      </w:rPr>
                      <m:t>R</m:t>
                    </m:r>
                  </m:sub>
                </m:sSub>
                <m:r>
                  <w:rPr>
                    <w:rFonts w:ascii="Cambria Math" w:eastAsia="Calibri"/>
                    <w:i/>
                    <w:sz w:val="28"/>
                    <w:szCs w:val="28"/>
                  </w:rPr>
                  <m:t> </m:t>
                </m:r>
                <m:r>
                  <w:rPr>
                    <w:rFonts w:ascii="Cambria Math" w:eastAsia="Calibri"/>
                    <w:sz w:val="28"/>
                    <w:szCs w:val="28"/>
                  </w:rPr>
                  <m:t>[</m:t>
                </m:r>
                <m:r>
                  <w:rPr>
                    <w:rFonts w:ascii="Cambria Math" w:eastAsia="Calibri"/>
                    <w:sz w:val="28"/>
                    <w:szCs w:val="28"/>
                  </w:rPr>
                  <m:t>В</m:t>
                </m:r>
                <m:r>
                  <w:rPr>
                    <w:rFonts w:ascii="Cambria Math" w:eastAsia="Calibri"/>
                    <w:sz w:val="28"/>
                    <w:szCs w:val="28"/>
                  </w:rPr>
                  <m:t>]</m:t>
                </m:r>
              </m:oMath>
            </m:oMathPara>
          </w:p>
        </w:tc>
        <w:tc>
          <w:tcPr>
            <w:tcW w:w="1153" w:type="dxa"/>
          </w:tcPr>
          <w:p w:rsidR="00982B36" w:rsidRPr="00D9448E" w:rsidRDefault="002236A4" w:rsidP="00547BB1">
            <w:pPr>
              <w:adjustRightInd w:val="0"/>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sz w:val="28"/>
                        <w:szCs w:val="28"/>
                      </w:rPr>
                      <m:t>P</m:t>
                    </m:r>
                  </m:e>
                  <m:sub>
                    <m:r>
                      <w:rPr>
                        <w:rFonts w:ascii="Cambria Math" w:eastAsia="Calibri"/>
                        <w:sz w:val="28"/>
                        <w:szCs w:val="28"/>
                      </w:rPr>
                      <m:t>R</m:t>
                    </m:r>
                  </m:sub>
                </m:sSub>
                <m:r>
                  <w:rPr>
                    <w:rFonts w:ascii="Cambria Math" w:eastAsia="Calibri"/>
                    <w:i/>
                    <w:sz w:val="28"/>
                    <w:szCs w:val="28"/>
                  </w:rPr>
                  <m:t> </m:t>
                </m:r>
                <m:r>
                  <w:rPr>
                    <w:rFonts w:ascii="Cambria Math" w:eastAsia="Calibri"/>
                    <w:sz w:val="28"/>
                    <w:szCs w:val="28"/>
                  </w:rPr>
                  <m:t>[</m:t>
                </m:r>
                <m:r>
                  <w:rPr>
                    <w:rFonts w:ascii="Cambria Math" w:eastAsia="Calibri"/>
                    <w:sz w:val="28"/>
                    <w:szCs w:val="28"/>
                  </w:rPr>
                  <m:t>Вт</m:t>
                </m:r>
                <m:r>
                  <w:rPr>
                    <w:rFonts w:ascii="Cambria Math" w:eastAsia="Calibri"/>
                    <w:sz w:val="28"/>
                    <w:szCs w:val="28"/>
                  </w:rPr>
                  <m:t>]</m:t>
                </m:r>
              </m:oMath>
            </m:oMathPara>
          </w:p>
        </w:tc>
        <w:tc>
          <w:tcPr>
            <w:tcW w:w="813" w:type="dxa"/>
          </w:tcPr>
          <w:p w:rsidR="00982B36" w:rsidRPr="001D7F8D" w:rsidRDefault="00982B36" w:rsidP="00084355">
            <w:pPr>
              <w:adjustRightInd w:val="0"/>
              <w:jc w:val="center"/>
              <w:rPr>
                <w:rFonts w:eastAsia="Calibri"/>
                <w:i/>
                <w:sz w:val="28"/>
                <w:szCs w:val="28"/>
              </w:rPr>
            </w:pPr>
            <w:r w:rsidRPr="001D7F8D">
              <w:rPr>
                <w:rFonts w:eastAsia="Calibri"/>
                <w:i/>
                <w:sz w:val="28"/>
                <w:szCs w:val="28"/>
              </w:rPr>
              <w:t>u</w:t>
            </w:r>
          </w:p>
        </w:tc>
      </w:tr>
      <w:tr w:rsidR="001D7F8D" w:rsidRPr="001D7F8D" w:rsidTr="00434C58">
        <w:tc>
          <w:tcPr>
            <w:tcW w:w="1548" w:type="dxa"/>
          </w:tcPr>
          <w:p w:rsidR="00982B36" w:rsidRPr="001D7F8D" w:rsidRDefault="00084355" w:rsidP="00084355">
            <w:pPr>
              <w:adjustRightInd w:val="0"/>
              <w:jc w:val="center"/>
              <w:rPr>
                <w:rFonts w:eastAsia="Calibri"/>
                <w:sz w:val="28"/>
                <w:szCs w:val="28"/>
              </w:rPr>
            </w:pPr>
            <w:r w:rsidRPr="001D7F8D">
              <w:rPr>
                <w:rFonts w:eastAsia="Calibri"/>
                <w:sz w:val="28"/>
                <w:szCs w:val="28"/>
              </w:rPr>
              <w:t>1</w:t>
            </w:r>
          </w:p>
        </w:tc>
        <w:tc>
          <w:tcPr>
            <w:tcW w:w="1214" w:type="dxa"/>
          </w:tcPr>
          <w:p w:rsidR="00982B36" w:rsidRPr="001D7F8D" w:rsidRDefault="00982B36" w:rsidP="00084355">
            <w:pPr>
              <w:adjustRightInd w:val="0"/>
              <w:jc w:val="center"/>
              <w:rPr>
                <w:rFonts w:eastAsia="Calibri"/>
                <w:sz w:val="28"/>
                <w:szCs w:val="28"/>
              </w:rPr>
            </w:pPr>
            <w:r w:rsidRPr="001D7F8D">
              <w:rPr>
                <w:rFonts w:eastAsia="Calibri"/>
                <w:sz w:val="28"/>
                <w:szCs w:val="28"/>
              </w:rPr>
              <w:t>155.8</w:t>
            </w:r>
          </w:p>
        </w:tc>
        <w:tc>
          <w:tcPr>
            <w:tcW w:w="1638" w:type="dxa"/>
          </w:tcPr>
          <w:p w:rsidR="00982B36" w:rsidRPr="001D7F8D" w:rsidRDefault="00982B36" w:rsidP="00084355">
            <w:pPr>
              <w:adjustRightInd w:val="0"/>
              <w:ind w:firstLine="720"/>
              <w:rPr>
                <w:rFonts w:eastAsia="Calibri"/>
                <w:sz w:val="28"/>
                <w:szCs w:val="28"/>
              </w:rPr>
            </w:pPr>
            <w:r w:rsidRPr="001D7F8D">
              <w:rPr>
                <w:rFonts w:eastAsia="Calibri"/>
                <w:sz w:val="28"/>
                <w:szCs w:val="28"/>
              </w:rPr>
              <w:t>54</w:t>
            </w:r>
          </w:p>
        </w:tc>
        <w:tc>
          <w:tcPr>
            <w:tcW w:w="1447" w:type="dxa"/>
          </w:tcPr>
          <w:p w:rsidR="00982B36" w:rsidRPr="001D7F8D" w:rsidRDefault="00982B36" w:rsidP="00084355">
            <w:pPr>
              <w:adjustRightInd w:val="0"/>
              <w:jc w:val="center"/>
              <w:rPr>
                <w:rFonts w:eastAsia="Calibri"/>
                <w:sz w:val="28"/>
                <w:szCs w:val="28"/>
              </w:rPr>
            </w:pPr>
            <w:r w:rsidRPr="001D7F8D">
              <w:rPr>
                <w:rFonts w:eastAsia="Calibri"/>
                <w:sz w:val="28"/>
                <w:szCs w:val="28"/>
              </w:rPr>
              <w:t>5.6</w:t>
            </w:r>
          </w:p>
        </w:tc>
        <w:tc>
          <w:tcPr>
            <w:tcW w:w="992" w:type="dxa"/>
          </w:tcPr>
          <w:p w:rsidR="00982B36" w:rsidRPr="001D7F8D" w:rsidRDefault="00982B36" w:rsidP="00084355">
            <w:pPr>
              <w:adjustRightInd w:val="0"/>
              <w:jc w:val="center"/>
              <w:rPr>
                <w:rFonts w:eastAsia="Calibri"/>
                <w:sz w:val="28"/>
                <w:szCs w:val="28"/>
              </w:rPr>
            </w:pPr>
            <w:r w:rsidRPr="001D7F8D">
              <w:rPr>
                <w:rFonts w:eastAsia="Calibri"/>
                <w:sz w:val="28"/>
                <w:szCs w:val="28"/>
              </w:rPr>
              <w:t>4.02</w:t>
            </w:r>
          </w:p>
        </w:tc>
        <w:tc>
          <w:tcPr>
            <w:tcW w:w="1049" w:type="dxa"/>
          </w:tcPr>
          <w:p w:rsidR="00982B36" w:rsidRPr="001D7F8D" w:rsidRDefault="00982B36" w:rsidP="00084355">
            <w:pPr>
              <w:adjustRightInd w:val="0"/>
              <w:jc w:val="center"/>
              <w:rPr>
                <w:rFonts w:eastAsia="Calibri"/>
                <w:sz w:val="28"/>
                <w:szCs w:val="28"/>
              </w:rPr>
            </w:pPr>
            <w:r w:rsidRPr="001D7F8D">
              <w:rPr>
                <w:rFonts w:eastAsia="Calibri"/>
                <w:sz w:val="28"/>
                <w:szCs w:val="28"/>
              </w:rPr>
              <w:t>24.5</w:t>
            </w:r>
          </w:p>
        </w:tc>
        <w:tc>
          <w:tcPr>
            <w:tcW w:w="1153" w:type="dxa"/>
          </w:tcPr>
          <w:p w:rsidR="00982B36" w:rsidRPr="001D7F8D" w:rsidRDefault="00982B36" w:rsidP="00084355">
            <w:pPr>
              <w:adjustRightInd w:val="0"/>
              <w:jc w:val="center"/>
              <w:rPr>
                <w:rFonts w:eastAsia="Calibri"/>
                <w:sz w:val="28"/>
                <w:szCs w:val="28"/>
              </w:rPr>
            </w:pPr>
            <w:r w:rsidRPr="001D7F8D">
              <w:rPr>
                <w:rFonts w:eastAsia="Calibri"/>
                <w:sz w:val="28"/>
                <w:szCs w:val="28"/>
              </w:rPr>
              <w:t>295.4</w:t>
            </w:r>
          </w:p>
        </w:tc>
        <w:tc>
          <w:tcPr>
            <w:tcW w:w="813" w:type="dxa"/>
          </w:tcPr>
          <w:p w:rsidR="00982B36" w:rsidRPr="001D7F8D" w:rsidRDefault="00982B36" w:rsidP="00084355">
            <w:pPr>
              <w:adjustRightInd w:val="0"/>
              <w:jc w:val="center"/>
              <w:rPr>
                <w:rFonts w:eastAsia="Calibri"/>
                <w:sz w:val="28"/>
                <w:szCs w:val="28"/>
              </w:rPr>
            </w:pPr>
            <w:r w:rsidRPr="001D7F8D">
              <w:rPr>
                <w:rFonts w:eastAsia="Calibri"/>
                <w:sz w:val="28"/>
                <w:szCs w:val="28"/>
              </w:rPr>
              <w:t>17.04</w:t>
            </w:r>
          </w:p>
        </w:tc>
      </w:tr>
      <w:tr w:rsidR="001D7F8D" w:rsidRPr="001D7F8D" w:rsidTr="00434C58">
        <w:tc>
          <w:tcPr>
            <w:tcW w:w="1548" w:type="dxa"/>
          </w:tcPr>
          <w:p w:rsidR="00982B36" w:rsidRPr="001D7F8D" w:rsidRDefault="00084355" w:rsidP="00084355">
            <w:pPr>
              <w:adjustRightInd w:val="0"/>
              <w:jc w:val="center"/>
              <w:rPr>
                <w:rFonts w:eastAsia="Calibri"/>
                <w:sz w:val="28"/>
                <w:szCs w:val="28"/>
              </w:rPr>
            </w:pPr>
            <w:r w:rsidRPr="001D7F8D">
              <w:rPr>
                <w:rFonts w:eastAsia="Calibri"/>
                <w:sz w:val="28"/>
                <w:szCs w:val="28"/>
              </w:rPr>
              <w:t>2</w:t>
            </w:r>
          </w:p>
        </w:tc>
        <w:tc>
          <w:tcPr>
            <w:tcW w:w="1214" w:type="dxa"/>
          </w:tcPr>
          <w:p w:rsidR="00982B36" w:rsidRPr="001D7F8D" w:rsidRDefault="00982B36" w:rsidP="00084355">
            <w:pPr>
              <w:adjustRightInd w:val="0"/>
              <w:jc w:val="center"/>
              <w:rPr>
                <w:rFonts w:eastAsia="Calibri"/>
                <w:sz w:val="28"/>
                <w:szCs w:val="28"/>
              </w:rPr>
            </w:pPr>
            <w:r w:rsidRPr="001D7F8D">
              <w:rPr>
                <w:rFonts w:eastAsia="Calibri"/>
                <w:sz w:val="28"/>
                <w:szCs w:val="28"/>
              </w:rPr>
              <w:t>77.2</w:t>
            </w:r>
          </w:p>
        </w:tc>
        <w:tc>
          <w:tcPr>
            <w:tcW w:w="1638" w:type="dxa"/>
          </w:tcPr>
          <w:p w:rsidR="00982B36" w:rsidRPr="001D7F8D" w:rsidRDefault="00982B36" w:rsidP="00084355">
            <w:pPr>
              <w:adjustRightInd w:val="0"/>
              <w:ind w:firstLine="720"/>
              <w:rPr>
                <w:rFonts w:eastAsia="Calibri"/>
                <w:sz w:val="28"/>
                <w:szCs w:val="28"/>
              </w:rPr>
            </w:pPr>
            <w:r w:rsidRPr="001D7F8D">
              <w:rPr>
                <w:rFonts w:eastAsia="Calibri"/>
                <w:sz w:val="28"/>
                <w:szCs w:val="28"/>
              </w:rPr>
              <w:t>109</w:t>
            </w:r>
          </w:p>
        </w:tc>
        <w:tc>
          <w:tcPr>
            <w:tcW w:w="1447" w:type="dxa"/>
          </w:tcPr>
          <w:p w:rsidR="00982B36" w:rsidRPr="001D7F8D" w:rsidRDefault="00982B36" w:rsidP="00084355">
            <w:pPr>
              <w:adjustRightInd w:val="0"/>
              <w:jc w:val="center"/>
              <w:rPr>
                <w:rFonts w:eastAsia="Calibri"/>
                <w:sz w:val="28"/>
                <w:szCs w:val="28"/>
              </w:rPr>
            </w:pPr>
            <w:r w:rsidRPr="001D7F8D">
              <w:rPr>
                <w:rFonts w:eastAsia="Calibri"/>
                <w:sz w:val="28"/>
                <w:szCs w:val="28"/>
              </w:rPr>
              <w:t>11.4</w:t>
            </w:r>
          </w:p>
        </w:tc>
        <w:tc>
          <w:tcPr>
            <w:tcW w:w="992" w:type="dxa"/>
          </w:tcPr>
          <w:p w:rsidR="00982B36" w:rsidRPr="001D7F8D" w:rsidRDefault="00982B36" w:rsidP="00084355">
            <w:pPr>
              <w:adjustRightInd w:val="0"/>
              <w:jc w:val="center"/>
              <w:rPr>
                <w:rFonts w:eastAsia="Calibri"/>
                <w:sz w:val="28"/>
                <w:szCs w:val="28"/>
              </w:rPr>
            </w:pPr>
            <w:r w:rsidRPr="001D7F8D">
              <w:rPr>
                <w:rFonts w:eastAsia="Calibri"/>
                <w:sz w:val="28"/>
                <w:szCs w:val="28"/>
              </w:rPr>
              <w:t>3.41</w:t>
            </w:r>
          </w:p>
        </w:tc>
        <w:tc>
          <w:tcPr>
            <w:tcW w:w="1049" w:type="dxa"/>
          </w:tcPr>
          <w:p w:rsidR="00982B36" w:rsidRPr="001D7F8D" w:rsidRDefault="00982B36" w:rsidP="00084355">
            <w:pPr>
              <w:adjustRightInd w:val="0"/>
              <w:jc w:val="center"/>
              <w:rPr>
                <w:rFonts w:eastAsia="Calibri"/>
                <w:sz w:val="28"/>
                <w:szCs w:val="28"/>
              </w:rPr>
            </w:pPr>
            <w:r w:rsidRPr="001D7F8D">
              <w:rPr>
                <w:rFonts w:eastAsia="Calibri"/>
                <w:sz w:val="28"/>
                <w:szCs w:val="28"/>
              </w:rPr>
              <w:t>34.3</w:t>
            </w:r>
          </w:p>
        </w:tc>
        <w:tc>
          <w:tcPr>
            <w:tcW w:w="1153" w:type="dxa"/>
          </w:tcPr>
          <w:p w:rsidR="00982B36" w:rsidRPr="001D7F8D" w:rsidRDefault="00982B36" w:rsidP="00084355">
            <w:pPr>
              <w:adjustRightInd w:val="0"/>
              <w:jc w:val="center"/>
              <w:rPr>
                <w:rFonts w:eastAsia="Calibri"/>
                <w:sz w:val="28"/>
                <w:szCs w:val="28"/>
              </w:rPr>
            </w:pPr>
            <w:r w:rsidRPr="001D7F8D">
              <w:rPr>
                <w:rFonts w:eastAsia="Calibri"/>
                <w:sz w:val="28"/>
                <w:szCs w:val="28"/>
              </w:rPr>
              <w:t>350.8</w:t>
            </w:r>
          </w:p>
        </w:tc>
        <w:tc>
          <w:tcPr>
            <w:tcW w:w="813" w:type="dxa"/>
          </w:tcPr>
          <w:p w:rsidR="00982B36" w:rsidRPr="001D7F8D" w:rsidRDefault="00982B36" w:rsidP="00084355">
            <w:pPr>
              <w:adjustRightInd w:val="0"/>
              <w:jc w:val="center"/>
              <w:rPr>
                <w:rFonts w:eastAsia="Calibri"/>
                <w:sz w:val="28"/>
                <w:szCs w:val="28"/>
              </w:rPr>
            </w:pPr>
            <w:r w:rsidRPr="001D7F8D">
              <w:rPr>
                <w:rFonts w:eastAsia="Calibri"/>
                <w:sz w:val="28"/>
                <w:szCs w:val="28"/>
              </w:rPr>
              <w:t>8.48</w:t>
            </w:r>
          </w:p>
        </w:tc>
      </w:tr>
      <w:tr w:rsidR="001D7F8D" w:rsidRPr="001D7F8D" w:rsidTr="00434C58">
        <w:tc>
          <w:tcPr>
            <w:tcW w:w="1548" w:type="dxa"/>
          </w:tcPr>
          <w:p w:rsidR="00982B36" w:rsidRPr="001D7F8D" w:rsidRDefault="00084355" w:rsidP="00084355">
            <w:pPr>
              <w:adjustRightInd w:val="0"/>
              <w:jc w:val="center"/>
              <w:rPr>
                <w:rFonts w:eastAsia="Calibri"/>
                <w:sz w:val="28"/>
                <w:szCs w:val="28"/>
              </w:rPr>
            </w:pPr>
            <w:r w:rsidRPr="001D7F8D">
              <w:rPr>
                <w:rFonts w:eastAsia="Calibri"/>
                <w:sz w:val="28"/>
                <w:szCs w:val="28"/>
              </w:rPr>
              <w:t>3</w:t>
            </w:r>
          </w:p>
        </w:tc>
        <w:tc>
          <w:tcPr>
            <w:tcW w:w="1214" w:type="dxa"/>
          </w:tcPr>
          <w:p w:rsidR="00982B36" w:rsidRPr="001D7F8D" w:rsidRDefault="00982B36" w:rsidP="00084355">
            <w:pPr>
              <w:adjustRightInd w:val="0"/>
              <w:jc w:val="center"/>
              <w:rPr>
                <w:rFonts w:eastAsia="Calibri"/>
                <w:sz w:val="28"/>
                <w:szCs w:val="28"/>
              </w:rPr>
            </w:pPr>
            <w:r w:rsidRPr="001D7F8D">
              <w:rPr>
                <w:rFonts w:eastAsia="Calibri"/>
                <w:sz w:val="28"/>
                <w:szCs w:val="28"/>
              </w:rPr>
              <w:t>72.1</w:t>
            </w:r>
          </w:p>
        </w:tc>
        <w:tc>
          <w:tcPr>
            <w:tcW w:w="1638" w:type="dxa"/>
          </w:tcPr>
          <w:p w:rsidR="00982B36" w:rsidRPr="001D7F8D" w:rsidRDefault="00982B36" w:rsidP="00084355">
            <w:pPr>
              <w:adjustRightInd w:val="0"/>
              <w:ind w:firstLine="720"/>
              <w:rPr>
                <w:rFonts w:eastAsia="Calibri"/>
                <w:sz w:val="28"/>
                <w:szCs w:val="28"/>
              </w:rPr>
            </w:pPr>
            <w:r w:rsidRPr="001D7F8D">
              <w:rPr>
                <w:rFonts w:eastAsia="Calibri"/>
                <w:sz w:val="28"/>
                <w:szCs w:val="28"/>
              </w:rPr>
              <w:t>117</w:t>
            </w:r>
          </w:p>
        </w:tc>
        <w:tc>
          <w:tcPr>
            <w:tcW w:w="1447" w:type="dxa"/>
          </w:tcPr>
          <w:p w:rsidR="00982B36" w:rsidRPr="001D7F8D" w:rsidRDefault="00982B36" w:rsidP="00084355">
            <w:pPr>
              <w:adjustRightInd w:val="0"/>
              <w:jc w:val="center"/>
              <w:rPr>
                <w:rFonts w:eastAsia="Calibri"/>
                <w:sz w:val="28"/>
                <w:szCs w:val="28"/>
              </w:rPr>
            </w:pPr>
            <w:r w:rsidRPr="001D7F8D">
              <w:rPr>
                <w:rFonts w:eastAsia="Calibri"/>
                <w:sz w:val="28"/>
                <w:szCs w:val="28"/>
              </w:rPr>
              <w:t>12.2</w:t>
            </w:r>
          </w:p>
        </w:tc>
        <w:tc>
          <w:tcPr>
            <w:tcW w:w="992" w:type="dxa"/>
          </w:tcPr>
          <w:p w:rsidR="00982B36" w:rsidRPr="001D7F8D" w:rsidRDefault="00982B36" w:rsidP="00084355">
            <w:pPr>
              <w:adjustRightInd w:val="0"/>
              <w:jc w:val="center"/>
              <w:rPr>
                <w:rFonts w:eastAsia="Calibri"/>
                <w:sz w:val="28"/>
                <w:szCs w:val="28"/>
              </w:rPr>
            </w:pPr>
            <w:r w:rsidRPr="001D7F8D">
              <w:rPr>
                <w:rFonts w:eastAsia="Calibri"/>
                <w:sz w:val="28"/>
                <w:szCs w:val="28"/>
              </w:rPr>
              <w:t>3.28</w:t>
            </w:r>
          </w:p>
        </w:tc>
        <w:tc>
          <w:tcPr>
            <w:tcW w:w="1049" w:type="dxa"/>
          </w:tcPr>
          <w:p w:rsidR="00982B36" w:rsidRPr="001D7F8D" w:rsidRDefault="00982B36" w:rsidP="00084355">
            <w:pPr>
              <w:adjustRightInd w:val="0"/>
              <w:jc w:val="center"/>
              <w:rPr>
                <w:rFonts w:eastAsia="Calibri"/>
                <w:sz w:val="28"/>
                <w:szCs w:val="28"/>
              </w:rPr>
            </w:pPr>
            <w:r w:rsidRPr="001D7F8D">
              <w:rPr>
                <w:rFonts w:eastAsia="Calibri"/>
                <w:sz w:val="28"/>
                <w:szCs w:val="28"/>
              </w:rPr>
              <w:t>36.8</w:t>
            </w:r>
          </w:p>
        </w:tc>
        <w:tc>
          <w:tcPr>
            <w:tcW w:w="1153" w:type="dxa"/>
          </w:tcPr>
          <w:p w:rsidR="00982B36" w:rsidRPr="001D7F8D" w:rsidRDefault="00982B36" w:rsidP="00084355">
            <w:pPr>
              <w:adjustRightInd w:val="0"/>
              <w:jc w:val="center"/>
              <w:rPr>
                <w:rFonts w:eastAsia="Calibri"/>
                <w:sz w:val="28"/>
                <w:szCs w:val="28"/>
              </w:rPr>
            </w:pPr>
            <w:r w:rsidRPr="001D7F8D">
              <w:rPr>
                <w:rFonts w:eastAsia="Calibri"/>
                <w:sz w:val="28"/>
                <w:szCs w:val="28"/>
              </w:rPr>
              <w:t>362.1</w:t>
            </w:r>
          </w:p>
        </w:tc>
        <w:tc>
          <w:tcPr>
            <w:tcW w:w="813" w:type="dxa"/>
          </w:tcPr>
          <w:p w:rsidR="00982B36" w:rsidRPr="001D7F8D" w:rsidRDefault="00982B36" w:rsidP="00084355">
            <w:pPr>
              <w:adjustRightInd w:val="0"/>
              <w:jc w:val="center"/>
              <w:rPr>
                <w:rFonts w:eastAsia="Calibri"/>
                <w:sz w:val="28"/>
                <w:szCs w:val="28"/>
              </w:rPr>
            </w:pPr>
            <w:r w:rsidRPr="001D7F8D">
              <w:rPr>
                <w:rFonts w:eastAsia="Calibri"/>
                <w:sz w:val="28"/>
                <w:szCs w:val="28"/>
              </w:rPr>
              <w:t>7.92</w:t>
            </w:r>
          </w:p>
        </w:tc>
      </w:tr>
      <w:tr w:rsidR="001D7F8D" w:rsidRPr="001D7F8D" w:rsidTr="00434C58">
        <w:tc>
          <w:tcPr>
            <w:tcW w:w="1548" w:type="dxa"/>
          </w:tcPr>
          <w:p w:rsidR="00982B36" w:rsidRPr="001D7F8D" w:rsidRDefault="00084355" w:rsidP="00084355">
            <w:pPr>
              <w:adjustRightInd w:val="0"/>
              <w:jc w:val="center"/>
              <w:rPr>
                <w:rFonts w:eastAsia="Calibri"/>
                <w:sz w:val="28"/>
                <w:szCs w:val="28"/>
              </w:rPr>
            </w:pPr>
            <w:r w:rsidRPr="001D7F8D">
              <w:rPr>
                <w:rFonts w:eastAsia="Calibri"/>
                <w:sz w:val="28"/>
                <w:szCs w:val="28"/>
              </w:rPr>
              <w:t>4</w:t>
            </w:r>
          </w:p>
        </w:tc>
        <w:tc>
          <w:tcPr>
            <w:tcW w:w="1214" w:type="dxa"/>
          </w:tcPr>
          <w:p w:rsidR="00982B36" w:rsidRPr="001D7F8D" w:rsidRDefault="00982B36" w:rsidP="00084355">
            <w:pPr>
              <w:adjustRightInd w:val="0"/>
              <w:jc w:val="center"/>
              <w:rPr>
                <w:rFonts w:eastAsia="Calibri"/>
                <w:sz w:val="28"/>
                <w:szCs w:val="28"/>
              </w:rPr>
            </w:pPr>
            <w:r w:rsidRPr="001D7F8D">
              <w:rPr>
                <w:rFonts w:eastAsia="Calibri"/>
                <w:sz w:val="28"/>
                <w:szCs w:val="28"/>
              </w:rPr>
              <w:t>28.8</w:t>
            </w:r>
          </w:p>
        </w:tc>
        <w:tc>
          <w:tcPr>
            <w:tcW w:w="1638" w:type="dxa"/>
          </w:tcPr>
          <w:p w:rsidR="00982B36" w:rsidRPr="001D7F8D" w:rsidRDefault="00982B36" w:rsidP="00084355">
            <w:pPr>
              <w:adjustRightInd w:val="0"/>
              <w:ind w:firstLine="720"/>
              <w:rPr>
                <w:rFonts w:eastAsia="Calibri"/>
                <w:sz w:val="28"/>
                <w:szCs w:val="28"/>
              </w:rPr>
            </w:pPr>
            <w:r w:rsidRPr="001D7F8D">
              <w:rPr>
                <w:rFonts w:eastAsia="Calibri"/>
                <w:sz w:val="28"/>
                <w:szCs w:val="28"/>
              </w:rPr>
              <w:t>292</w:t>
            </w:r>
          </w:p>
        </w:tc>
        <w:tc>
          <w:tcPr>
            <w:tcW w:w="1447" w:type="dxa"/>
          </w:tcPr>
          <w:p w:rsidR="00982B36" w:rsidRPr="001D7F8D" w:rsidRDefault="00982B36" w:rsidP="00084355">
            <w:pPr>
              <w:adjustRightInd w:val="0"/>
              <w:jc w:val="center"/>
              <w:rPr>
                <w:rFonts w:eastAsia="Calibri"/>
                <w:sz w:val="28"/>
                <w:szCs w:val="28"/>
              </w:rPr>
            </w:pPr>
            <w:r w:rsidRPr="001D7F8D">
              <w:rPr>
                <w:rFonts w:eastAsia="Calibri"/>
                <w:sz w:val="28"/>
                <w:szCs w:val="28"/>
              </w:rPr>
              <w:t>30.5</w:t>
            </w:r>
          </w:p>
        </w:tc>
        <w:tc>
          <w:tcPr>
            <w:tcW w:w="992" w:type="dxa"/>
          </w:tcPr>
          <w:p w:rsidR="00982B36" w:rsidRPr="001D7F8D" w:rsidRDefault="00982B36" w:rsidP="00084355">
            <w:pPr>
              <w:adjustRightInd w:val="0"/>
              <w:jc w:val="center"/>
              <w:rPr>
                <w:rFonts w:eastAsia="Calibri"/>
                <w:sz w:val="28"/>
                <w:szCs w:val="28"/>
              </w:rPr>
            </w:pPr>
            <w:r w:rsidRPr="001D7F8D">
              <w:rPr>
                <w:rFonts w:eastAsia="Calibri"/>
                <w:sz w:val="28"/>
                <w:szCs w:val="28"/>
              </w:rPr>
              <w:t>2.78</w:t>
            </w:r>
          </w:p>
        </w:tc>
        <w:tc>
          <w:tcPr>
            <w:tcW w:w="1049" w:type="dxa"/>
          </w:tcPr>
          <w:p w:rsidR="00982B36" w:rsidRPr="001D7F8D" w:rsidRDefault="00982B36" w:rsidP="00084355">
            <w:pPr>
              <w:adjustRightInd w:val="0"/>
              <w:jc w:val="center"/>
              <w:rPr>
                <w:rFonts w:eastAsia="Calibri"/>
                <w:sz w:val="28"/>
                <w:szCs w:val="28"/>
              </w:rPr>
            </w:pPr>
            <w:r w:rsidRPr="001D7F8D">
              <w:rPr>
                <w:rFonts w:eastAsia="Calibri"/>
                <w:sz w:val="28"/>
                <w:szCs w:val="28"/>
              </w:rPr>
              <w:t>64.3</w:t>
            </w:r>
          </w:p>
        </w:tc>
        <w:tc>
          <w:tcPr>
            <w:tcW w:w="1153" w:type="dxa"/>
          </w:tcPr>
          <w:p w:rsidR="00982B36" w:rsidRPr="001D7F8D" w:rsidRDefault="00982B36" w:rsidP="00084355">
            <w:pPr>
              <w:adjustRightInd w:val="0"/>
              <w:jc w:val="center"/>
              <w:rPr>
                <w:rFonts w:eastAsia="Calibri"/>
                <w:sz w:val="28"/>
                <w:szCs w:val="28"/>
              </w:rPr>
            </w:pPr>
            <w:r w:rsidRPr="001D7F8D">
              <w:rPr>
                <w:rFonts w:eastAsia="Calibri"/>
                <w:sz w:val="28"/>
                <w:szCs w:val="28"/>
              </w:rPr>
              <w:t>536.2</w:t>
            </w:r>
          </w:p>
        </w:tc>
        <w:tc>
          <w:tcPr>
            <w:tcW w:w="813" w:type="dxa"/>
          </w:tcPr>
          <w:p w:rsidR="00982B36" w:rsidRPr="001D7F8D" w:rsidRDefault="00982B36" w:rsidP="00084355">
            <w:pPr>
              <w:adjustRightInd w:val="0"/>
              <w:jc w:val="center"/>
              <w:rPr>
                <w:rFonts w:eastAsia="Calibri"/>
                <w:sz w:val="28"/>
                <w:szCs w:val="28"/>
              </w:rPr>
            </w:pPr>
            <w:r w:rsidRPr="001D7F8D">
              <w:rPr>
                <w:rFonts w:eastAsia="Calibri"/>
                <w:sz w:val="28"/>
                <w:szCs w:val="28"/>
              </w:rPr>
              <w:t>3.17</w:t>
            </w:r>
          </w:p>
        </w:tc>
      </w:tr>
      <w:tr w:rsidR="001D7F8D" w:rsidRPr="001D7F8D" w:rsidTr="00434C58">
        <w:tc>
          <w:tcPr>
            <w:tcW w:w="1548" w:type="dxa"/>
          </w:tcPr>
          <w:p w:rsidR="00982B36" w:rsidRPr="001D7F8D" w:rsidRDefault="00084355" w:rsidP="00084355">
            <w:pPr>
              <w:adjustRightInd w:val="0"/>
              <w:jc w:val="center"/>
              <w:rPr>
                <w:rFonts w:eastAsia="Calibri"/>
                <w:sz w:val="28"/>
                <w:szCs w:val="28"/>
              </w:rPr>
            </w:pPr>
            <w:r w:rsidRPr="001D7F8D">
              <w:rPr>
                <w:rFonts w:eastAsia="Calibri"/>
                <w:sz w:val="28"/>
                <w:szCs w:val="28"/>
              </w:rPr>
              <w:t>5</w:t>
            </w:r>
          </w:p>
        </w:tc>
        <w:tc>
          <w:tcPr>
            <w:tcW w:w="1214" w:type="dxa"/>
          </w:tcPr>
          <w:p w:rsidR="00982B36" w:rsidRPr="001D7F8D" w:rsidRDefault="00982B36" w:rsidP="00084355">
            <w:pPr>
              <w:adjustRightInd w:val="0"/>
              <w:jc w:val="center"/>
              <w:rPr>
                <w:rFonts w:eastAsia="Calibri"/>
                <w:sz w:val="28"/>
                <w:szCs w:val="28"/>
              </w:rPr>
            </w:pPr>
            <w:r w:rsidRPr="001D7F8D">
              <w:rPr>
                <w:rFonts w:eastAsia="Calibri"/>
                <w:sz w:val="28"/>
                <w:szCs w:val="28"/>
              </w:rPr>
              <w:t>17.9</w:t>
            </w:r>
          </w:p>
        </w:tc>
        <w:tc>
          <w:tcPr>
            <w:tcW w:w="1638" w:type="dxa"/>
          </w:tcPr>
          <w:p w:rsidR="00982B36" w:rsidRPr="001D7F8D" w:rsidRDefault="00982B36" w:rsidP="00084355">
            <w:pPr>
              <w:adjustRightInd w:val="0"/>
              <w:ind w:firstLine="720"/>
              <w:rPr>
                <w:rFonts w:eastAsia="Calibri"/>
                <w:sz w:val="28"/>
                <w:szCs w:val="28"/>
              </w:rPr>
            </w:pPr>
            <w:r w:rsidRPr="001D7F8D">
              <w:rPr>
                <w:rFonts w:eastAsia="Calibri"/>
                <w:sz w:val="28"/>
                <w:szCs w:val="28"/>
              </w:rPr>
              <w:t>468</w:t>
            </w:r>
          </w:p>
        </w:tc>
        <w:tc>
          <w:tcPr>
            <w:tcW w:w="1447" w:type="dxa"/>
          </w:tcPr>
          <w:p w:rsidR="00982B36" w:rsidRPr="001D7F8D" w:rsidRDefault="00982B36" w:rsidP="00084355">
            <w:pPr>
              <w:adjustRightInd w:val="0"/>
              <w:jc w:val="center"/>
              <w:rPr>
                <w:rFonts w:eastAsia="Calibri"/>
                <w:sz w:val="28"/>
                <w:szCs w:val="28"/>
              </w:rPr>
            </w:pPr>
            <w:r w:rsidRPr="001D7F8D">
              <w:rPr>
                <w:rFonts w:eastAsia="Calibri"/>
                <w:sz w:val="28"/>
                <w:szCs w:val="28"/>
              </w:rPr>
              <w:t>49.0</w:t>
            </w:r>
          </w:p>
        </w:tc>
        <w:tc>
          <w:tcPr>
            <w:tcW w:w="992" w:type="dxa"/>
          </w:tcPr>
          <w:p w:rsidR="00982B36" w:rsidRPr="001D7F8D" w:rsidRDefault="00982B36" w:rsidP="00084355">
            <w:pPr>
              <w:adjustRightInd w:val="0"/>
              <w:jc w:val="center"/>
              <w:rPr>
                <w:rFonts w:eastAsia="Calibri"/>
                <w:sz w:val="28"/>
                <w:szCs w:val="28"/>
              </w:rPr>
            </w:pPr>
            <w:r w:rsidRPr="001D7F8D">
              <w:rPr>
                <w:rFonts w:eastAsia="Calibri"/>
                <w:sz w:val="28"/>
                <w:szCs w:val="28"/>
              </w:rPr>
              <w:t>2.57</w:t>
            </w:r>
          </w:p>
        </w:tc>
        <w:tc>
          <w:tcPr>
            <w:tcW w:w="1049" w:type="dxa"/>
          </w:tcPr>
          <w:p w:rsidR="00982B36" w:rsidRPr="001D7F8D" w:rsidRDefault="00982B36" w:rsidP="00084355">
            <w:pPr>
              <w:adjustRightInd w:val="0"/>
              <w:jc w:val="center"/>
              <w:rPr>
                <w:rFonts w:eastAsia="Calibri"/>
                <w:sz w:val="28"/>
                <w:szCs w:val="28"/>
              </w:rPr>
            </w:pPr>
            <w:r w:rsidRPr="001D7F8D">
              <w:rPr>
                <w:rFonts w:eastAsia="Calibri"/>
                <w:sz w:val="28"/>
                <w:szCs w:val="28"/>
              </w:rPr>
              <w:t>75.3</w:t>
            </w:r>
          </w:p>
        </w:tc>
        <w:tc>
          <w:tcPr>
            <w:tcW w:w="1153" w:type="dxa"/>
          </w:tcPr>
          <w:p w:rsidR="00982B36" w:rsidRPr="001D7F8D" w:rsidRDefault="00982B36" w:rsidP="00084355">
            <w:pPr>
              <w:adjustRightInd w:val="0"/>
              <w:jc w:val="center"/>
              <w:rPr>
                <w:rFonts w:eastAsia="Calibri"/>
                <w:sz w:val="28"/>
                <w:szCs w:val="28"/>
              </w:rPr>
            </w:pPr>
            <w:r w:rsidRPr="001D7F8D">
              <w:rPr>
                <w:rFonts w:eastAsia="Calibri"/>
                <w:sz w:val="28"/>
                <w:szCs w:val="28"/>
              </w:rPr>
              <w:t>580.5</w:t>
            </w:r>
          </w:p>
        </w:tc>
        <w:tc>
          <w:tcPr>
            <w:tcW w:w="813" w:type="dxa"/>
          </w:tcPr>
          <w:p w:rsidR="00982B36" w:rsidRPr="001D7F8D" w:rsidRDefault="00982B36" w:rsidP="00084355">
            <w:pPr>
              <w:adjustRightInd w:val="0"/>
              <w:jc w:val="center"/>
              <w:rPr>
                <w:rFonts w:eastAsia="Calibri"/>
                <w:sz w:val="28"/>
                <w:szCs w:val="28"/>
              </w:rPr>
            </w:pPr>
            <w:r w:rsidRPr="001D7F8D">
              <w:rPr>
                <w:rFonts w:eastAsia="Calibri"/>
                <w:sz w:val="28"/>
                <w:szCs w:val="28"/>
              </w:rPr>
              <w:t>1.96</w:t>
            </w:r>
          </w:p>
        </w:tc>
      </w:tr>
      <w:tr w:rsidR="00434C58" w:rsidRPr="001D7F8D" w:rsidTr="00434C58">
        <w:tc>
          <w:tcPr>
            <w:tcW w:w="1548" w:type="dxa"/>
          </w:tcPr>
          <w:p w:rsidR="00982B36" w:rsidRPr="001D7F8D" w:rsidRDefault="00084355" w:rsidP="00084355">
            <w:pPr>
              <w:adjustRightInd w:val="0"/>
              <w:jc w:val="center"/>
              <w:rPr>
                <w:rFonts w:eastAsia="Calibri"/>
                <w:sz w:val="28"/>
                <w:szCs w:val="28"/>
              </w:rPr>
            </w:pPr>
            <w:r w:rsidRPr="001D7F8D">
              <w:rPr>
                <w:rFonts w:eastAsia="Calibri"/>
                <w:sz w:val="28"/>
                <w:szCs w:val="28"/>
              </w:rPr>
              <w:t>6</w:t>
            </w:r>
          </w:p>
        </w:tc>
        <w:tc>
          <w:tcPr>
            <w:tcW w:w="1214" w:type="dxa"/>
          </w:tcPr>
          <w:p w:rsidR="00982B36" w:rsidRPr="001D7F8D" w:rsidRDefault="00982B36" w:rsidP="00084355">
            <w:pPr>
              <w:adjustRightInd w:val="0"/>
              <w:jc w:val="center"/>
              <w:rPr>
                <w:rFonts w:eastAsia="Calibri"/>
                <w:sz w:val="28"/>
                <w:szCs w:val="28"/>
              </w:rPr>
            </w:pPr>
            <w:r w:rsidRPr="001D7F8D">
              <w:rPr>
                <w:rFonts w:eastAsia="Calibri"/>
                <w:sz w:val="28"/>
                <w:szCs w:val="28"/>
              </w:rPr>
              <w:t>9.1</w:t>
            </w:r>
          </w:p>
        </w:tc>
        <w:tc>
          <w:tcPr>
            <w:tcW w:w="1638" w:type="dxa"/>
          </w:tcPr>
          <w:p w:rsidR="00982B36" w:rsidRPr="001D7F8D" w:rsidRDefault="00982B36" w:rsidP="00084355">
            <w:pPr>
              <w:adjustRightInd w:val="0"/>
              <w:ind w:firstLine="720"/>
              <w:rPr>
                <w:rFonts w:eastAsia="Calibri"/>
                <w:sz w:val="28"/>
                <w:szCs w:val="28"/>
              </w:rPr>
            </w:pPr>
            <w:r w:rsidRPr="001D7F8D">
              <w:rPr>
                <w:rFonts w:eastAsia="Calibri"/>
                <w:sz w:val="28"/>
                <w:szCs w:val="28"/>
              </w:rPr>
              <w:t>920</w:t>
            </w:r>
          </w:p>
        </w:tc>
        <w:tc>
          <w:tcPr>
            <w:tcW w:w="1447" w:type="dxa"/>
          </w:tcPr>
          <w:p w:rsidR="00982B36" w:rsidRPr="001D7F8D" w:rsidRDefault="00982B36" w:rsidP="00084355">
            <w:pPr>
              <w:adjustRightInd w:val="0"/>
              <w:jc w:val="center"/>
              <w:rPr>
                <w:rFonts w:eastAsia="Calibri"/>
                <w:sz w:val="28"/>
                <w:szCs w:val="28"/>
              </w:rPr>
            </w:pPr>
            <w:r w:rsidRPr="001D7F8D">
              <w:rPr>
                <w:rFonts w:eastAsia="Calibri"/>
                <w:sz w:val="28"/>
                <w:szCs w:val="28"/>
              </w:rPr>
              <w:t>96.3</w:t>
            </w:r>
          </w:p>
        </w:tc>
        <w:tc>
          <w:tcPr>
            <w:tcW w:w="992" w:type="dxa"/>
          </w:tcPr>
          <w:p w:rsidR="00982B36" w:rsidRPr="001D7F8D" w:rsidRDefault="00982B36" w:rsidP="00084355">
            <w:pPr>
              <w:adjustRightInd w:val="0"/>
              <w:jc w:val="center"/>
              <w:rPr>
                <w:rFonts w:eastAsia="Calibri"/>
                <w:sz w:val="28"/>
                <w:szCs w:val="28"/>
              </w:rPr>
            </w:pPr>
            <w:r w:rsidRPr="001D7F8D">
              <w:rPr>
                <w:rFonts w:eastAsia="Calibri"/>
                <w:sz w:val="28"/>
                <w:szCs w:val="28"/>
              </w:rPr>
              <w:t>-</w:t>
            </w:r>
          </w:p>
        </w:tc>
        <w:tc>
          <w:tcPr>
            <w:tcW w:w="1049" w:type="dxa"/>
          </w:tcPr>
          <w:p w:rsidR="00982B36" w:rsidRPr="001D7F8D" w:rsidRDefault="00982B36" w:rsidP="00084355">
            <w:pPr>
              <w:adjustRightInd w:val="0"/>
              <w:ind w:firstLine="720"/>
              <w:jc w:val="center"/>
              <w:rPr>
                <w:rFonts w:eastAsia="Calibri"/>
                <w:sz w:val="28"/>
                <w:szCs w:val="28"/>
              </w:rPr>
            </w:pPr>
            <w:r w:rsidRPr="001D7F8D">
              <w:rPr>
                <w:rFonts w:eastAsia="Calibri"/>
                <w:sz w:val="28"/>
                <w:szCs w:val="28"/>
              </w:rPr>
              <w:t>-</w:t>
            </w:r>
          </w:p>
        </w:tc>
        <w:tc>
          <w:tcPr>
            <w:tcW w:w="1153" w:type="dxa"/>
          </w:tcPr>
          <w:p w:rsidR="00982B36" w:rsidRPr="001D7F8D" w:rsidRDefault="00982B36" w:rsidP="00084355">
            <w:pPr>
              <w:adjustRightInd w:val="0"/>
              <w:ind w:firstLine="720"/>
              <w:jc w:val="center"/>
              <w:rPr>
                <w:rFonts w:eastAsia="Calibri"/>
                <w:sz w:val="28"/>
                <w:szCs w:val="28"/>
              </w:rPr>
            </w:pPr>
            <w:r w:rsidRPr="001D7F8D">
              <w:rPr>
                <w:rFonts w:eastAsia="Calibri"/>
                <w:sz w:val="28"/>
                <w:szCs w:val="28"/>
              </w:rPr>
              <w:t>-</w:t>
            </w:r>
          </w:p>
        </w:tc>
        <w:tc>
          <w:tcPr>
            <w:tcW w:w="813" w:type="dxa"/>
          </w:tcPr>
          <w:p w:rsidR="00982B36" w:rsidRPr="001D7F8D" w:rsidRDefault="00982B36" w:rsidP="00084355">
            <w:pPr>
              <w:adjustRightInd w:val="0"/>
              <w:jc w:val="center"/>
              <w:rPr>
                <w:rFonts w:eastAsia="Calibri"/>
                <w:sz w:val="28"/>
                <w:szCs w:val="28"/>
              </w:rPr>
            </w:pPr>
            <w:r w:rsidRPr="001D7F8D">
              <w:rPr>
                <w:rFonts w:eastAsia="Calibri"/>
                <w:sz w:val="28"/>
                <w:szCs w:val="28"/>
              </w:rPr>
              <w:t>1.00</w:t>
            </w:r>
          </w:p>
        </w:tc>
      </w:tr>
    </w:tbl>
    <w:p w:rsidR="00982B36" w:rsidRPr="001D7F8D" w:rsidRDefault="00982B36" w:rsidP="00084355">
      <w:pPr>
        <w:adjustRightInd w:val="0"/>
        <w:ind w:firstLine="720"/>
        <w:jc w:val="center"/>
        <w:rPr>
          <w:rFonts w:eastAsia="Calibri"/>
          <w:sz w:val="28"/>
          <w:szCs w:val="28"/>
        </w:rPr>
      </w:pPr>
    </w:p>
    <w:p w:rsidR="00982B36" w:rsidRPr="001D7F8D" w:rsidRDefault="00982B36" w:rsidP="00547BB1">
      <w:pPr>
        <w:adjustRightInd w:val="0"/>
        <w:rPr>
          <w:rFonts w:eastAsia="Calibri"/>
          <w:sz w:val="28"/>
          <w:szCs w:val="28"/>
        </w:rPr>
      </w:pPr>
      <w:r w:rsidRPr="001D7F8D">
        <w:rPr>
          <w:sz w:val="28"/>
          <w:szCs w:val="28"/>
        </w:rPr>
        <w:t xml:space="preserve">По </w:t>
      </w:r>
      <w:r w:rsidR="00084355" w:rsidRPr="001D7F8D">
        <w:rPr>
          <w:rFonts w:eastAsia="Calibri"/>
          <w:sz w:val="28"/>
          <w:szCs w:val="28"/>
        </w:rPr>
        <w:t xml:space="preserve">результатам испытаний адаптивного зубчатого механизма (см. таблица 4.1) построим экспериментальную кривую момента на выходе адаптивного зубчатого механизма </w:t>
      </w:r>
      <m:oMath>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r>
          <w:rPr>
            <w:rFonts w:ascii="Cambria Math" w:eastAsia="Calibri"/>
            <w:sz w:val="28"/>
            <w:szCs w:val="28"/>
          </w:rPr>
          <m:t>)</m:t>
        </m:r>
      </m:oMath>
      <w:r w:rsidR="00084355" w:rsidRPr="001D7F8D">
        <w:rPr>
          <w:rFonts w:eastAsia="Calibri"/>
          <w:sz w:val="28"/>
          <w:szCs w:val="28"/>
        </w:rPr>
        <w:t xml:space="preserve"> (см. рисунок 4.4)</w:t>
      </w:r>
    </w:p>
    <w:p w:rsidR="00982B36" w:rsidRPr="001D7F8D" w:rsidRDefault="00D9448E" w:rsidP="00982B36">
      <w:pPr>
        <w:adjustRightInd w:val="0"/>
        <w:ind w:firstLine="720"/>
        <w:jc w:val="center"/>
        <w:rPr>
          <w:rFonts w:eastAsia="Calibri"/>
          <w:sz w:val="28"/>
          <w:szCs w:val="28"/>
        </w:rPr>
      </w:pPr>
      <w:r>
        <w:rPr>
          <w:rFonts w:eastAsia="Calibri"/>
          <w:noProof/>
          <w:sz w:val="28"/>
          <w:szCs w:val="28"/>
          <w:lang w:bidi="ar-SA"/>
        </w:rPr>
        <w:lastRenderedPageBreak/>
        <w:drawing>
          <wp:inline distT="0" distB="0" distL="0" distR="0">
            <wp:extent cx="2592070" cy="3108960"/>
            <wp:effectExtent l="0" t="0" r="0" b="0"/>
            <wp:docPr id="443"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70" cy="3108960"/>
                    </a:xfrm>
                    <a:prstGeom prst="rect">
                      <a:avLst/>
                    </a:prstGeom>
                    <a:noFill/>
                    <a:ln>
                      <a:noFill/>
                    </a:ln>
                  </pic:spPr>
                </pic:pic>
              </a:graphicData>
            </a:graphic>
          </wp:inline>
        </w:drawing>
      </w:r>
    </w:p>
    <w:p w:rsidR="00597E2A" w:rsidRPr="001D7F8D" w:rsidRDefault="00D9448E" w:rsidP="00547BB1">
      <w:pPr>
        <w:adjustRightInd w:val="0"/>
        <w:jc w:val="center"/>
        <w:rPr>
          <w:rFonts w:eastAsia="Calibri"/>
          <w:sz w:val="28"/>
          <w:szCs w:val="28"/>
        </w:rPr>
      </w:pPr>
      <w:r>
        <w:rPr>
          <w:rFonts w:eastAsia="Calibri"/>
          <w:noProof/>
          <w:sz w:val="28"/>
          <w:szCs w:val="28"/>
          <w:lang w:bidi="ar-SA"/>
        </w:rPr>
        <w:drawing>
          <wp:inline distT="0" distB="0" distL="0" distR="0">
            <wp:extent cx="15875" cy="15875"/>
            <wp:effectExtent l="0" t="0" r="0" b="0"/>
            <wp:docPr id="4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 cy="15875"/>
                    </a:xfrm>
                    <a:prstGeom prst="rect">
                      <a:avLst/>
                    </a:prstGeom>
                    <a:noFill/>
                    <a:ln>
                      <a:noFill/>
                    </a:ln>
                  </pic:spPr>
                </pic:pic>
              </a:graphicData>
            </a:graphic>
          </wp:inline>
        </w:drawing>
      </w:r>
      <w:r>
        <w:rPr>
          <w:rFonts w:eastAsia="Calibri"/>
          <w:noProof/>
          <w:sz w:val="28"/>
          <w:szCs w:val="28"/>
          <w:lang w:bidi="ar-SA"/>
        </w:rPr>
        <w:drawing>
          <wp:inline distT="0" distB="0" distL="0" distR="0">
            <wp:extent cx="15875" cy="15875"/>
            <wp:effectExtent l="0" t="0" r="0" b="0"/>
            <wp:docPr id="44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 cy="15875"/>
                    </a:xfrm>
                    <a:prstGeom prst="rect">
                      <a:avLst/>
                    </a:prstGeom>
                    <a:noFill/>
                    <a:ln>
                      <a:noFill/>
                    </a:ln>
                  </pic:spPr>
                </pic:pic>
              </a:graphicData>
            </a:graphic>
          </wp:inline>
        </w:drawing>
      </w:r>
      <w:r w:rsidR="00597E2A" w:rsidRPr="001D7F8D">
        <w:rPr>
          <w:rFonts w:eastAsia="Calibri"/>
          <w:sz w:val="28"/>
          <w:szCs w:val="28"/>
        </w:rPr>
        <w:t xml:space="preserve">Рисунок 4.4 - Экспериментальная кривая момента на выходе адаптивного зубчатого механизма </w:t>
      </w:r>
      <m:oMath>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r>
          <w:rPr>
            <w:rFonts w:ascii="Cambria Math" w:eastAsia="Calibri"/>
            <w:sz w:val="28"/>
            <w:szCs w:val="28"/>
          </w:rPr>
          <m:t>)</m:t>
        </m:r>
      </m:oMath>
    </w:p>
    <w:p w:rsidR="00982B36" w:rsidRPr="001D7F8D" w:rsidRDefault="00982B36" w:rsidP="000000EA">
      <w:pPr>
        <w:adjustRightInd w:val="0"/>
        <w:rPr>
          <w:rFonts w:eastAsia="Calibri"/>
          <w:sz w:val="28"/>
          <w:szCs w:val="28"/>
        </w:rPr>
      </w:pPr>
    </w:p>
    <w:p w:rsidR="000000EA" w:rsidRPr="001D7F8D" w:rsidRDefault="00982B36" w:rsidP="00547BB1">
      <w:pPr>
        <w:adjustRightInd w:val="0"/>
        <w:ind w:firstLine="720"/>
        <w:jc w:val="both"/>
        <w:rPr>
          <w:rFonts w:eastAsia="Calibri"/>
          <w:sz w:val="28"/>
          <w:szCs w:val="28"/>
        </w:rPr>
      </w:pPr>
      <w:r w:rsidRPr="001D7F8D">
        <w:rPr>
          <w:rFonts w:eastAsia="Calibri"/>
          <w:sz w:val="28"/>
          <w:szCs w:val="28"/>
        </w:rPr>
        <w:t xml:space="preserve">Анализ </w:t>
      </w:r>
      <w:r w:rsidR="000000EA" w:rsidRPr="001D7F8D">
        <w:rPr>
          <w:rFonts w:eastAsia="Calibri"/>
          <w:sz w:val="28"/>
          <w:szCs w:val="28"/>
        </w:rPr>
        <w:t>экспериментальной кривой момента на выходе адаптивного зубчатого механизма</w:t>
      </w:r>
      <w:proofErr w:type="gramStart"/>
      <w:r w:rsidR="000000EA" w:rsidRPr="001D7F8D">
        <w:rPr>
          <w:rFonts w:eastAsia="Calibri"/>
          <w:sz w:val="28"/>
          <w:szCs w:val="28"/>
        </w:rPr>
        <w:t xml:space="preserve"> </w:t>
      </w:r>
      <m:oMath>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ω</m:t>
            </m:r>
          </m:e>
          <m:sub>
            <m:r>
              <w:rPr>
                <w:rFonts w:ascii="Cambria Math" w:eastAsia="Calibri"/>
                <w:sz w:val="28"/>
                <w:szCs w:val="28"/>
              </w:rPr>
              <m:t>R</m:t>
            </m:r>
          </m:sub>
        </m:sSub>
        <m:r>
          <w:rPr>
            <w:rFonts w:ascii="Cambria Math" w:eastAsia="Calibri"/>
            <w:sz w:val="28"/>
            <w:szCs w:val="28"/>
          </w:rPr>
          <m:t>)</m:t>
        </m:r>
      </m:oMath>
      <w:r w:rsidR="000000EA" w:rsidRPr="001D7F8D">
        <w:rPr>
          <w:rFonts w:eastAsia="Calibri"/>
          <w:sz w:val="28"/>
          <w:szCs w:val="28"/>
        </w:rPr>
        <w:t xml:space="preserve">, </w:t>
      </w:r>
      <w:proofErr w:type="gramEnd"/>
      <w:r w:rsidR="000000EA" w:rsidRPr="001D7F8D">
        <w:rPr>
          <w:rFonts w:eastAsia="Calibri"/>
          <w:sz w:val="28"/>
          <w:szCs w:val="28"/>
        </w:rPr>
        <w:t>подтверждает свойство адаптации к переменной силовой нагрузке.</w:t>
      </w:r>
    </w:p>
    <w:p w:rsidR="00AE13BC" w:rsidRPr="001D7F8D" w:rsidRDefault="00AE13BC" w:rsidP="007F2B43">
      <w:pPr>
        <w:jc w:val="both"/>
        <w:rPr>
          <w:sz w:val="28"/>
          <w:szCs w:val="28"/>
        </w:rPr>
      </w:pPr>
    </w:p>
    <w:p w:rsidR="00982B36" w:rsidRPr="001D7F8D" w:rsidRDefault="00982B36" w:rsidP="00982B36">
      <w:pPr>
        <w:ind w:firstLine="720"/>
        <w:jc w:val="center"/>
        <w:rPr>
          <w:b/>
          <w:bCs/>
          <w:sz w:val="28"/>
          <w:szCs w:val="28"/>
        </w:rPr>
      </w:pPr>
      <w:bookmarkStart w:id="9" w:name="_Toc17671610"/>
      <w:r w:rsidRPr="001D7F8D">
        <w:rPr>
          <w:b/>
          <w:bCs/>
          <w:sz w:val="28"/>
          <w:szCs w:val="28"/>
        </w:rPr>
        <w:t>4.2</w:t>
      </w:r>
      <w:r w:rsidRPr="001D7F8D">
        <w:rPr>
          <w:sz w:val="28"/>
          <w:szCs w:val="28"/>
        </w:rPr>
        <w:t xml:space="preserve"> </w:t>
      </w:r>
      <w:r w:rsidRPr="001D7F8D">
        <w:rPr>
          <w:b/>
          <w:bCs/>
          <w:sz w:val="28"/>
          <w:szCs w:val="28"/>
        </w:rPr>
        <w:t>Экспериментальные исследования</w:t>
      </w:r>
      <w:bookmarkEnd w:id="9"/>
      <w:r w:rsidRPr="001D7F8D">
        <w:rPr>
          <w:b/>
          <w:bCs/>
          <w:sz w:val="28"/>
          <w:szCs w:val="28"/>
        </w:rPr>
        <w:t xml:space="preserve"> адаптивного привода схвата </w:t>
      </w:r>
    </w:p>
    <w:p w:rsidR="00982B36" w:rsidRPr="001D7F8D" w:rsidRDefault="00982B36" w:rsidP="00982B36">
      <w:pPr>
        <w:rPr>
          <w:sz w:val="28"/>
          <w:szCs w:val="28"/>
        </w:rPr>
      </w:pPr>
      <w:r w:rsidRPr="001D7F8D">
        <w:rPr>
          <w:b/>
          <w:bCs/>
          <w:sz w:val="28"/>
          <w:szCs w:val="28"/>
        </w:rPr>
        <w:t>робота для перегрузки агро-садоводческой продукции</w:t>
      </w:r>
    </w:p>
    <w:p w:rsidR="00982B36" w:rsidRPr="001D7F8D" w:rsidRDefault="00982B36" w:rsidP="00982B36">
      <w:pPr>
        <w:ind w:firstLine="720"/>
        <w:jc w:val="both"/>
        <w:rPr>
          <w:sz w:val="28"/>
          <w:szCs w:val="28"/>
        </w:rPr>
      </w:pPr>
      <w:r w:rsidRPr="001D7F8D">
        <w:rPr>
          <w:sz w:val="28"/>
          <w:szCs w:val="28"/>
        </w:rPr>
        <w:t>Для проведения экспериментальных исследований адаптивного привода схвата робота для перегрузки агро-садоводческой продукции, были проведены следующие работы.</w:t>
      </w:r>
    </w:p>
    <w:p w:rsidR="00982B36" w:rsidRPr="001D7F8D" w:rsidRDefault="00982B36" w:rsidP="00982B36">
      <w:pPr>
        <w:shd w:val="clear" w:color="auto" w:fill="FFFFFF"/>
        <w:tabs>
          <w:tab w:val="left" w:pos="0"/>
          <w:tab w:val="left" w:pos="851"/>
        </w:tabs>
        <w:ind w:firstLine="720"/>
        <w:jc w:val="both"/>
        <w:rPr>
          <w:sz w:val="28"/>
          <w:szCs w:val="28"/>
        </w:rPr>
      </w:pPr>
      <w:bookmarkStart w:id="10" w:name="_Toc17671611"/>
      <w:r w:rsidRPr="001D7F8D">
        <w:rPr>
          <w:sz w:val="28"/>
          <w:szCs w:val="28"/>
        </w:rPr>
        <w:t xml:space="preserve">Был изготовлен </w:t>
      </w:r>
      <w:r w:rsidRPr="001D7F8D">
        <w:rPr>
          <w:sz w:val="28"/>
          <w:szCs w:val="28"/>
        </w:rPr>
        <w:tab/>
      </w:r>
      <w:bookmarkStart w:id="11" w:name="_Toc17671615"/>
      <w:bookmarkEnd w:id="10"/>
      <w:r w:rsidRPr="001D7F8D">
        <w:rPr>
          <w:sz w:val="28"/>
          <w:szCs w:val="28"/>
        </w:rPr>
        <w:t>опытный образец адаптивного привода схвата робота, к</w:t>
      </w:r>
      <w:r w:rsidR="00B32C0F" w:rsidRPr="001D7F8D">
        <w:rPr>
          <w:sz w:val="28"/>
          <w:szCs w:val="28"/>
        </w:rPr>
        <w:t>оторый показан на рисунке 4.5</w:t>
      </w:r>
    </w:p>
    <w:p w:rsidR="00982B36" w:rsidRPr="001D7F8D" w:rsidRDefault="00982B36" w:rsidP="00982B36">
      <w:pPr>
        <w:shd w:val="clear" w:color="auto" w:fill="FFFFFF"/>
        <w:tabs>
          <w:tab w:val="left" w:pos="0"/>
          <w:tab w:val="left" w:pos="851"/>
        </w:tabs>
        <w:ind w:firstLine="720"/>
        <w:jc w:val="both"/>
        <w:rPr>
          <w:sz w:val="28"/>
          <w:szCs w:val="28"/>
        </w:rPr>
      </w:pPr>
    </w:p>
    <w:p w:rsidR="00982B36" w:rsidRPr="001D7F8D" w:rsidRDefault="00D9448E" w:rsidP="00982B36">
      <w:pPr>
        <w:shd w:val="clear" w:color="auto" w:fill="FFFFFF"/>
        <w:tabs>
          <w:tab w:val="left" w:pos="0"/>
          <w:tab w:val="left" w:pos="851"/>
        </w:tabs>
        <w:jc w:val="both"/>
        <w:rPr>
          <w:sz w:val="28"/>
          <w:szCs w:val="28"/>
        </w:rPr>
      </w:pPr>
      <w:r>
        <w:rPr>
          <w:noProof/>
          <w:sz w:val="28"/>
          <w:szCs w:val="28"/>
          <w:lang w:bidi="ar-SA"/>
        </w:rPr>
        <w:drawing>
          <wp:inline distT="0" distB="0" distL="0" distR="0">
            <wp:extent cx="5255895" cy="2289810"/>
            <wp:effectExtent l="0" t="0" r="1905" b="0"/>
            <wp:docPr id="4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5895" cy="2289810"/>
                    </a:xfrm>
                    <a:prstGeom prst="rect">
                      <a:avLst/>
                    </a:prstGeom>
                    <a:noFill/>
                    <a:ln>
                      <a:noFill/>
                    </a:ln>
                  </pic:spPr>
                </pic:pic>
              </a:graphicData>
            </a:graphic>
          </wp:inline>
        </w:drawing>
      </w:r>
    </w:p>
    <w:p w:rsidR="00982B36" w:rsidRPr="001D7F8D" w:rsidRDefault="00982B36" w:rsidP="00982B36">
      <w:pPr>
        <w:shd w:val="clear" w:color="auto" w:fill="FFFFFF"/>
        <w:tabs>
          <w:tab w:val="left" w:pos="0"/>
          <w:tab w:val="left" w:pos="851"/>
        </w:tabs>
        <w:ind w:firstLine="720"/>
        <w:jc w:val="both"/>
        <w:rPr>
          <w:sz w:val="28"/>
          <w:szCs w:val="28"/>
        </w:rPr>
      </w:pPr>
    </w:p>
    <w:p w:rsidR="00982B36" w:rsidRPr="001D7F8D" w:rsidRDefault="00B32C0F" w:rsidP="00982B36">
      <w:pPr>
        <w:shd w:val="clear" w:color="auto" w:fill="FFFFFF"/>
        <w:tabs>
          <w:tab w:val="left" w:pos="0"/>
          <w:tab w:val="left" w:pos="851"/>
        </w:tabs>
        <w:ind w:firstLine="720"/>
        <w:jc w:val="center"/>
        <w:rPr>
          <w:sz w:val="28"/>
          <w:szCs w:val="28"/>
        </w:rPr>
      </w:pPr>
      <w:r w:rsidRPr="001D7F8D">
        <w:rPr>
          <w:sz w:val="28"/>
          <w:szCs w:val="28"/>
        </w:rPr>
        <w:t>Рисунок 4.5</w:t>
      </w:r>
      <w:r w:rsidR="00982B36" w:rsidRPr="001D7F8D">
        <w:rPr>
          <w:sz w:val="28"/>
          <w:szCs w:val="28"/>
        </w:rPr>
        <w:t xml:space="preserve"> - Опытный образец адаптивного привода схвата робота</w:t>
      </w:r>
    </w:p>
    <w:p w:rsidR="00982B36" w:rsidRPr="001D7F8D" w:rsidRDefault="00982B36" w:rsidP="00982B36">
      <w:pPr>
        <w:shd w:val="clear" w:color="auto" w:fill="FFFFFF"/>
        <w:tabs>
          <w:tab w:val="left" w:pos="0"/>
          <w:tab w:val="left" w:pos="851"/>
        </w:tabs>
        <w:ind w:firstLine="720"/>
        <w:jc w:val="both"/>
        <w:rPr>
          <w:sz w:val="28"/>
          <w:szCs w:val="28"/>
        </w:rPr>
      </w:pPr>
    </w:p>
    <w:p w:rsidR="00982B36" w:rsidRPr="001D7F8D" w:rsidRDefault="00B06912" w:rsidP="00982B36">
      <w:pPr>
        <w:ind w:firstLine="720"/>
        <w:jc w:val="both"/>
        <w:rPr>
          <w:sz w:val="28"/>
          <w:szCs w:val="28"/>
        </w:rPr>
      </w:pPr>
      <w:r w:rsidRPr="001D7F8D">
        <w:rPr>
          <w:sz w:val="28"/>
          <w:szCs w:val="28"/>
        </w:rPr>
        <w:t>О</w:t>
      </w:r>
      <w:r w:rsidR="00982B36" w:rsidRPr="001D7F8D">
        <w:rPr>
          <w:sz w:val="28"/>
          <w:szCs w:val="28"/>
        </w:rPr>
        <w:t xml:space="preserve">пытный образец трехфалангового схвата робота напечатан на 3D-принтере </w:t>
      </w:r>
      <w:proofErr w:type="spellStart"/>
      <w:r w:rsidR="00982B36" w:rsidRPr="001D7F8D">
        <w:rPr>
          <w:sz w:val="28"/>
          <w:szCs w:val="28"/>
        </w:rPr>
        <w:t>Stratasys</w:t>
      </w:r>
      <w:proofErr w:type="spellEnd"/>
      <w:r w:rsidR="00982B36" w:rsidRPr="001D7F8D">
        <w:rPr>
          <w:sz w:val="28"/>
          <w:szCs w:val="28"/>
        </w:rPr>
        <w:t xml:space="preserve"> </w:t>
      </w:r>
      <w:proofErr w:type="spellStart"/>
      <w:r w:rsidR="00982B36" w:rsidRPr="001D7F8D">
        <w:rPr>
          <w:sz w:val="28"/>
          <w:szCs w:val="28"/>
        </w:rPr>
        <w:t>Dimension</w:t>
      </w:r>
      <w:proofErr w:type="spellEnd"/>
      <w:r w:rsidR="00982B36" w:rsidRPr="001D7F8D">
        <w:rPr>
          <w:sz w:val="28"/>
          <w:szCs w:val="28"/>
        </w:rPr>
        <w:t xml:space="preserve"> </w:t>
      </w:r>
      <w:proofErr w:type="spellStart"/>
      <w:r w:rsidR="00982B36" w:rsidRPr="001D7F8D">
        <w:rPr>
          <w:sz w:val="28"/>
          <w:szCs w:val="28"/>
        </w:rPr>
        <w:t>Elite</w:t>
      </w:r>
      <w:proofErr w:type="spellEnd"/>
      <w:r w:rsidR="00982B36" w:rsidRPr="001D7F8D">
        <w:rPr>
          <w:sz w:val="28"/>
          <w:szCs w:val="28"/>
        </w:rPr>
        <w:t xml:space="preserve"> с использованием пластика ABS</w:t>
      </w:r>
      <w:r w:rsidRPr="001D7F8D">
        <w:rPr>
          <w:sz w:val="28"/>
          <w:szCs w:val="28"/>
        </w:rPr>
        <w:t xml:space="preserve"> (см. </w:t>
      </w:r>
      <w:r w:rsidR="00B32C0F" w:rsidRPr="001D7F8D">
        <w:rPr>
          <w:sz w:val="28"/>
          <w:szCs w:val="28"/>
        </w:rPr>
        <w:t>рисунок 4.6</w:t>
      </w:r>
      <w:r w:rsidRPr="001D7F8D">
        <w:rPr>
          <w:sz w:val="28"/>
          <w:szCs w:val="28"/>
        </w:rPr>
        <w:t>).</w:t>
      </w:r>
      <w:r w:rsidR="00982B36" w:rsidRPr="001D7F8D">
        <w:rPr>
          <w:sz w:val="28"/>
          <w:szCs w:val="28"/>
        </w:rPr>
        <w:t>.</w:t>
      </w:r>
    </w:p>
    <w:p w:rsidR="00982B36" w:rsidRPr="001D7F8D" w:rsidRDefault="00982B36" w:rsidP="00982B36">
      <w:pPr>
        <w:ind w:firstLine="720"/>
        <w:jc w:val="both"/>
        <w:rPr>
          <w:sz w:val="28"/>
          <w:szCs w:val="28"/>
        </w:rPr>
      </w:pPr>
    </w:p>
    <w:p w:rsidR="00982B36" w:rsidRPr="001D7F8D" w:rsidRDefault="00D9448E" w:rsidP="00982B36">
      <w:pPr>
        <w:shd w:val="clear" w:color="auto" w:fill="FFFFFF"/>
        <w:tabs>
          <w:tab w:val="left" w:pos="0"/>
          <w:tab w:val="left" w:pos="851"/>
        </w:tabs>
        <w:jc w:val="center"/>
        <w:rPr>
          <w:sz w:val="28"/>
          <w:szCs w:val="28"/>
        </w:rPr>
      </w:pPr>
      <w:r>
        <w:rPr>
          <w:noProof/>
          <w:sz w:val="28"/>
          <w:szCs w:val="28"/>
          <w:lang w:bidi="ar-SA"/>
        </w:rPr>
        <w:drawing>
          <wp:inline distT="0" distB="0" distL="0" distR="0">
            <wp:extent cx="3649345" cy="2799080"/>
            <wp:effectExtent l="0" t="0" r="8255" b="1270"/>
            <wp:docPr id="45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9345" cy="2799080"/>
                    </a:xfrm>
                    <a:prstGeom prst="rect">
                      <a:avLst/>
                    </a:prstGeom>
                    <a:noFill/>
                    <a:ln>
                      <a:noFill/>
                    </a:ln>
                  </pic:spPr>
                </pic:pic>
              </a:graphicData>
            </a:graphic>
          </wp:inline>
        </w:drawing>
      </w:r>
    </w:p>
    <w:p w:rsidR="00B32C0F" w:rsidRPr="001D7F8D" w:rsidRDefault="00B32C0F" w:rsidP="00982B36">
      <w:pPr>
        <w:shd w:val="clear" w:color="auto" w:fill="FFFFFF"/>
        <w:tabs>
          <w:tab w:val="left" w:pos="0"/>
          <w:tab w:val="left" w:pos="851"/>
        </w:tabs>
        <w:ind w:firstLine="720"/>
        <w:jc w:val="center"/>
        <w:rPr>
          <w:sz w:val="28"/>
          <w:szCs w:val="28"/>
        </w:rPr>
      </w:pPr>
    </w:p>
    <w:p w:rsidR="00982B36" w:rsidRPr="001D7F8D" w:rsidRDefault="00B32C0F" w:rsidP="00982B36">
      <w:pPr>
        <w:shd w:val="clear" w:color="auto" w:fill="FFFFFF"/>
        <w:tabs>
          <w:tab w:val="left" w:pos="0"/>
          <w:tab w:val="left" w:pos="851"/>
        </w:tabs>
        <w:ind w:firstLine="720"/>
        <w:jc w:val="center"/>
        <w:rPr>
          <w:sz w:val="28"/>
          <w:szCs w:val="28"/>
        </w:rPr>
      </w:pPr>
      <w:r w:rsidRPr="001D7F8D">
        <w:rPr>
          <w:sz w:val="28"/>
          <w:szCs w:val="28"/>
        </w:rPr>
        <w:t>Рисунок 4.6</w:t>
      </w:r>
      <w:r w:rsidR="00982B36" w:rsidRPr="001D7F8D">
        <w:rPr>
          <w:sz w:val="28"/>
          <w:szCs w:val="28"/>
        </w:rPr>
        <w:t xml:space="preserve"> - Опытный образец трехфалангового схвата робота для перегрузки агро-садоводческой продукции</w:t>
      </w:r>
    </w:p>
    <w:p w:rsidR="00982B36" w:rsidRPr="001D7F8D" w:rsidRDefault="00982B36" w:rsidP="00982B36">
      <w:pPr>
        <w:shd w:val="clear" w:color="auto" w:fill="FFFFFF"/>
        <w:tabs>
          <w:tab w:val="left" w:pos="0"/>
          <w:tab w:val="left" w:pos="851"/>
        </w:tabs>
        <w:ind w:firstLine="720"/>
        <w:jc w:val="center"/>
        <w:rPr>
          <w:sz w:val="28"/>
          <w:szCs w:val="28"/>
        </w:rPr>
      </w:pPr>
    </w:p>
    <w:p w:rsidR="00982B36" w:rsidRPr="001D7F8D" w:rsidRDefault="00982B36" w:rsidP="00982B36">
      <w:pPr>
        <w:shd w:val="clear" w:color="auto" w:fill="FFFFFF"/>
        <w:tabs>
          <w:tab w:val="left" w:pos="0"/>
          <w:tab w:val="left" w:pos="851"/>
        </w:tabs>
        <w:ind w:firstLine="720"/>
        <w:jc w:val="both"/>
        <w:rPr>
          <w:sz w:val="28"/>
          <w:szCs w:val="28"/>
        </w:rPr>
      </w:pPr>
      <w:r w:rsidRPr="001D7F8D">
        <w:rPr>
          <w:sz w:val="28"/>
          <w:szCs w:val="28"/>
        </w:rPr>
        <w:t xml:space="preserve">Изготовлен опытный образец схвата робота с адаптивным приводом, который показан на </w:t>
      </w:r>
      <w:r w:rsidR="00B32C0F" w:rsidRPr="001D7F8D">
        <w:rPr>
          <w:sz w:val="28"/>
          <w:szCs w:val="28"/>
        </w:rPr>
        <w:t>рисунке 4.7</w:t>
      </w:r>
      <w:r w:rsidRPr="001D7F8D">
        <w:rPr>
          <w:sz w:val="28"/>
          <w:szCs w:val="28"/>
        </w:rPr>
        <w:t>.</w:t>
      </w:r>
    </w:p>
    <w:p w:rsidR="00982B36" w:rsidRPr="001D7F8D" w:rsidRDefault="00982B36" w:rsidP="00982B36">
      <w:pPr>
        <w:shd w:val="clear" w:color="auto" w:fill="FFFFFF"/>
        <w:tabs>
          <w:tab w:val="left" w:pos="0"/>
          <w:tab w:val="left" w:pos="851"/>
        </w:tabs>
        <w:ind w:firstLine="720"/>
        <w:jc w:val="both"/>
        <w:rPr>
          <w:sz w:val="28"/>
          <w:szCs w:val="28"/>
        </w:rPr>
      </w:pPr>
    </w:p>
    <w:p w:rsidR="00982B36" w:rsidRPr="001D7F8D" w:rsidRDefault="00D9448E" w:rsidP="00982B36">
      <w:pPr>
        <w:shd w:val="clear" w:color="auto" w:fill="FFFFFF"/>
        <w:tabs>
          <w:tab w:val="left" w:pos="0"/>
          <w:tab w:val="left" w:pos="851"/>
        </w:tabs>
        <w:ind w:firstLine="720"/>
        <w:jc w:val="center"/>
        <w:rPr>
          <w:sz w:val="28"/>
          <w:szCs w:val="28"/>
        </w:rPr>
      </w:pPr>
      <w:r>
        <w:rPr>
          <w:noProof/>
          <w:sz w:val="28"/>
          <w:szCs w:val="28"/>
          <w:lang w:bidi="ar-SA"/>
        </w:rPr>
        <w:drawing>
          <wp:inline distT="0" distB="0" distL="0" distR="0">
            <wp:extent cx="3880485" cy="2894330"/>
            <wp:effectExtent l="0" t="0" r="5715" b="1270"/>
            <wp:docPr id="45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0485" cy="2894330"/>
                    </a:xfrm>
                    <a:prstGeom prst="rect">
                      <a:avLst/>
                    </a:prstGeom>
                    <a:noFill/>
                    <a:ln>
                      <a:noFill/>
                    </a:ln>
                  </pic:spPr>
                </pic:pic>
              </a:graphicData>
            </a:graphic>
          </wp:inline>
        </w:drawing>
      </w:r>
    </w:p>
    <w:p w:rsidR="00982B36" w:rsidRPr="001D7F8D" w:rsidRDefault="00982B36" w:rsidP="00982B36">
      <w:pPr>
        <w:shd w:val="clear" w:color="auto" w:fill="FFFFFF"/>
        <w:tabs>
          <w:tab w:val="left" w:pos="0"/>
          <w:tab w:val="left" w:pos="851"/>
        </w:tabs>
        <w:ind w:firstLine="720"/>
        <w:jc w:val="both"/>
        <w:rPr>
          <w:sz w:val="28"/>
          <w:szCs w:val="28"/>
        </w:rPr>
      </w:pPr>
    </w:p>
    <w:p w:rsidR="00982B36" w:rsidRPr="001D7F8D" w:rsidRDefault="00B32C0F" w:rsidP="00982B36">
      <w:pPr>
        <w:shd w:val="clear" w:color="auto" w:fill="FFFFFF"/>
        <w:tabs>
          <w:tab w:val="left" w:pos="0"/>
          <w:tab w:val="left" w:pos="851"/>
        </w:tabs>
        <w:ind w:firstLine="720"/>
        <w:jc w:val="center"/>
        <w:rPr>
          <w:sz w:val="28"/>
          <w:szCs w:val="28"/>
        </w:rPr>
      </w:pPr>
      <w:r w:rsidRPr="001D7F8D">
        <w:rPr>
          <w:sz w:val="28"/>
          <w:szCs w:val="28"/>
        </w:rPr>
        <w:t>Рисунок 4.7</w:t>
      </w:r>
      <w:r w:rsidR="00982B36" w:rsidRPr="001D7F8D">
        <w:rPr>
          <w:sz w:val="28"/>
          <w:szCs w:val="28"/>
        </w:rPr>
        <w:t xml:space="preserve"> - Опытный образец схвата робота с адаптивным приводом</w:t>
      </w:r>
    </w:p>
    <w:p w:rsidR="00982B36" w:rsidRDefault="00982B36" w:rsidP="00982B36">
      <w:pPr>
        <w:shd w:val="clear" w:color="auto" w:fill="FFFFFF"/>
        <w:tabs>
          <w:tab w:val="left" w:pos="0"/>
          <w:tab w:val="left" w:pos="851"/>
        </w:tabs>
        <w:ind w:firstLine="720"/>
        <w:jc w:val="both"/>
        <w:rPr>
          <w:sz w:val="28"/>
          <w:szCs w:val="28"/>
        </w:rPr>
      </w:pPr>
    </w:p>
    <w:p w:rsidR="00012CAA" w:rsidRPr="001D7F8D" w:rsidRDefault="00012CAA" w:rsidP="00982B36">
      <w:pPr>
        <w:shd w:val="clear" w:color="auto" w:fill="FFFFFF"/>
        <w:tabs>
          <w:tab w:val="left" w:pos="0"/>
          <w:tab w:val="left" w:pos="851"/>
        </w:tabs>
        <w:ind w:firstLine="720"/>
        <w:jc w:val="both"/>
        <w:rPr>
          <w:sz w:val="28"/>
          <w:szCs w:val="28"/>
        </w:rPr>
      </w:pPr>
    </w:p>
    <w:p w:rsidR="00982B36" w:rsidRPr="001D7F8D" w:rsidRDefault="00982B36" w:rsidP="00982B36">
      <w:pPr>
        <w:ind w:firstLine="720"/>
        <w:jc w:val="both"/>
        <w:rPr>
          <w:sz w:val="28"/>
          <w:szCs w:val="28"/>
        </w:rPr>
      </w:pPr>
      <w:r w:rsidRPr="001D7F8D">
        <w:rPr>
          <w:sz w:val="28"/>
          <w:szCs w:val="28"/>
        </w:rPr>
        <w:lastRenderedPageBreak/>
        <w:t>В качестве двигателя использовался серводвигатель ACS 712 [37]. Для измерения силы схвата применялись специальные тензодатчики FSR [38], которые были наклеены на три губки схвата.</w:t>
      </w:r>
    </w:p>
    <w:p w:rsidR="00982B36" w:rsidRPr="001D7F8D" w:rsidRDefault="00982B36" w:rsidP="00982B36">
      <w:pPr>
        <w:ind w:firstLine="720"/>
        <w:jc w:val="both"/>
        <w:rPr>
          <w:sz w:val="28"/>
          <w:szCs w:val="28"/>
        </w:rPr>
      </w:pPr>
    </w:p>
    <w:p w:rsidR="00982B36" w:rsidRPr="001D7F8D" w:rsidRDefault="00D9448E" w:rsidP="00982B36">
      <w:pPr>
        <w:jc w:val="center"/>
        <w:rPr>
          <w:sz w:val="28"/>
          <w:szCs w:val="28"/>
        </w:rPr>
      </w:pPr>
      <w:r>
        <w:rPr>
          <w:noProof/>
          <w:sz w:val="28"/>
          <w:szCs w:val="28"/>
          <w:lang w:bidi="ar-SA"/>
        </w:rPr>
        <w:drawing>
          <wp:inline distT="0" distB="0" distL="0" distR="0">
            <wp:extent cx="4556125" cy="2282190"/>
            <wp:effectExtent l="0" t="0" r="0" b="3810"/>
            <wp:docPr id="45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125" cy="2282190"/>
                    </a:xfrm>
                    <a:prstGeom prst="rect">
                      <a:avLst/>
                    </a:prstGeom>
                    <a:noFill/>
                    <a:ln>
                      <a:noFill/>
                    </a:ln>
                  </pic:spPr>
                </pic:pic>
              </a:graphicData>
            </a:graphic>
          </wp:inline>
        </w:drawing>
      </w:r>
    </w:p>
    <w:p w:rsidR="00982B36" w:rsidRPr="001D7F8D" w:rsidRDefault="00B32C0F" w:rsidP="00982B36">
      <w:pPr>
        <w:ind w:firstLine="720"/>
        <w:jc w:val="center"/>
        <w:rPr>
          <w:sz w:val="28"/>
          <w:szCs w:val="28"/>
        </w:rPr>
      </w:pPr>
      <w:r w:rsidRPr="001D7F8D">
        <w:rPr>
          <w:sz w:val="28"/>
          <w:szCs w:val="28"/>
        </w:rPr>
        <w:t>Рисунок 4.8</w:t>
      </w:r>
      <w:r w:rsidR="00982B36" w:rsidRPr="001D7F8D">
        <w:rPr>
          <w:sz w:val="28"/>
          <w:szCs w:val="28"/>
        </w:rPr>
        <w:t xml:space="preserve"> - Принципиальная схема для измерения силы схвата</w:t>
      </w:r>
    </w:p>
    <w:p w:rsidR="00982B36" w:rsidRPr="001D7F8D" w:rsidRDefault="00982B36" w:rsidP="00982B36">
      <w:pPr>
        <w:ind w:firstLine="720"/>
        <w:jc w:val="both"/>
        <w:rPr>
          <w:sz w:val="28"/>
          <w:szCs w:val="28"/>
        </w:rPr>
      </w:pPr>
    </w:p>
    <w:p w:rsidR="00982B36" w:rsidRPr="001D7F8D" w:rsidRDefault="00B32C0F" w:rsidP="00982B36">
      <w:pPr>
        <w:ind w:firstLine="720"/>
        <w:jc w:val="both"/>
        <w:rPr>
          <w:sz w:val="28"/>
          <w:szCs w:val="28"/>
        </w:rPr>
      </w:pPr>
      <w:r w:rsidRPr="001D7F8D">
        <w:rPr>
          <w:sz w:val="28"/>
          <w:szCs w:val="28"/>
        </w:rPr>
        <w:t>На рисунке 4.8</w:t>
      </w:r>
      <w:r w:rsidR="00982B36" w:rsidRPr="001D7F8D">
        <w:rPr>
          <w:sz w:val="28"/>
          <w:szCs w:val="28"/>
        </w:rPr>
        <w:t xml:space="preserve"> показана принципиальная схема для измерения силы схвата [39], состоящая из трех </w:t>
      </w:r>
      <w:proofErr w:type="spellStart"/>
      <w:r w:rsidR="00982B36" w:rsidRPr="001D7F8D">
        <w:rPr>
          <w:sz w:val="28"/>
          <w:szCs w:val="28"/>
        </w:rPr>
        <w:t>тензодатчиков</w:t>
      </w:r>
      <w:proofErr w:type="spellEnd"/>
      <w:r w:rsidR="00982B36" w:rsidRPr="001D7F8D">
        <w:rPr>
          <w:sz w:val="28"/>
          <w:szCs w:val="28"/>
        </w:rPr>
        <w:t xml:space="preserve"> FSR, контроллера </w:t>
      </w:r>
      <w:proofErr w:type="spellStart"/>
      <w:r w:rsidR="00982B36" w:rsidRPr="001D7F8D">
        <w:rPr>
          <w:sz w:val="28"/>
          <w:szCs w:val="28"/>
        </w:rPr>
        <w:t>Arduino</w:t>
      </w:r>
      <w:proofErr w:type="spellEnd"/>
      <w:r w:rsidR="00982B36" w:rsidRPr="001D7F8D">
        <w:rPr>
          <w:sz w:val="28"/>
          <w:szCs w:val="28"/>
        </w:rPr>
        <w:t xml:space="preserve"> </w:t>
      </w:r>
      <w:proofErr w:type="spellStart"/>
      <w:r w:rsidR="00982B36" w:rsidRPr="001D7F8D">
        <w:rPr>
          <w:sz w:val="28"/>
          <w:szCs w:val="28"/>
        </w:rPr>
        <w:t>Nano</w:t>
      </w:r>
      <w:proofErr w:type="spellEnd"/>
      <w:r w:rsidR="00982B36" w:rsidRPr="001D7F8D">
        <w:rPr>
          <w:sz w:val="28"/>
          <w:szCs w:val="28"/>
        </w:rPr>
        <w:t xml:space="preserve"> и трех сопротивлений номиналом 10 кОм. </w:t>
      </w:r>
    </w:p>
    <w:p w:rsidR="00982B36" w:rsidRPr="001D7F8D" w:rsidRDefault="00982B36" w:rsidP="00982B36">
      <w:pPr>
        <w:ind w:firstLine="720"/>
        <w:jc w:val="both"/>
        <w:rPr>
          <w:sz w:val="28"/>
          <w:szCs w:val="28"/>
        </w:rPr>
      </w:pPr>
      <w:r w:rsidRPr="001D7F8D">
        <w:rPr>
          <w:sz w:val="28"/>
          <w:szCs w:val="28"/>
        </w:rPr>
        <w:t xml:space="preserve">Был проведен ряд испытаний, для захвата схватом </w:t>
      </w:r>
      <w:r w:rsidR="00B32C0F" w:rsidRPr="001D7F8D">
        <w:rPr>
          <w:sz w:val="28"/>
          <w:szCs w:val="28"/>
        </w:rPr>
        <w:t xml:space="preserve">помидора и </w:t>
      </w:r>
      <w:r w:rsidR="00F81643" w:rsidRPr="001D7F8D">
        <w:rPr>
          <w:sz w:val="28"/>
          <w:szCs w:val="28"/>
        </w:rPr>
        <w:t>теннисного</w:t>
      </w:r>
      <w:r w:rsidR="00B32C0F" w:rsidRPr="001D7F8D">
        <w:rPr>
          <w:sz w:val="28"/>
          <w:szCs w:val="28"/>
        </w:rPr>
        <w:t xml:space="preserve"> мяча</w:t>
      </w:r>
      <w:r w:rsidRPr="001D7F8D">
        <w:rPr>
          <w:sz w:val="28"/>
          <w:szCs w:val="28"/>
        </w:rPr>
        <w:t xml:space="preserve"> </w:t>
      </w:r>
      <w:r w:rsidR="00B32C0F" w:rsidRPr="001D7F8D">
        <w:rPr>
          <w:sz w:val="28"/>
          <w:szCs w:val="28"/>
        </w:rPr>
        <w:t>(см. рисунок 4.9</w:t>
      </w:r>
      <w:r w:rsidRPr="001D7F8D">
        <w:rPr>
          <w:sz w:val="28"/>
          <w:szCs w:val="28"/>
        </w:rPr>
        <w:t>)</w:t>
      </w:r>
    </w:p>
    <w:p w:rsidR="00982B36" w:rsidRPr="001D7F8D" w:rsidRDefault="00982B36" w:rsidP="00982B36">
      <w:pPr>
        <w:ind w:firstLine="720"/>
        <w:jc w:val="both"/>
        <w:rPr>
          <w:sz w:val="28"/>
          <w:szCs w:val="28"/>
        </w:rPr>
      </w:pPr>
    </w:p>
    <w:p w:rsidR="00982B36" w:rsidRPr="001D7F8D" w:rsidRDefault="00982B36" w:rsidP="00982B36">
      <w:pPr>
        <w:ind w:firstLine="720"/>
        <w:jc w:val="both"/>
        <w:rPr>
          <w:sz w:val="28"/>
          <w:szCs w:val="28"/>
        </w:rPr>
      </w:pPr>
      <w:r w:rsidRPr="001D7F8D">
        <w:rPr>
          <w:sz w:val="28"/>
          <w:szCs w:val="28"/>
        </w:rPr>
        <w:t xml:space="preserve">         </w:t>
      </w:r>
      <w:r w:rsidRPr="001D7F8D">
        <w:rPr>
          <w:sz w:val="28"/>
          <w:szCs w:val="28"/>
        </w:rPr>
        <w:object w:dxaOrig="3675" w:dyaOrig="6540">
          <v:shape id="_x0000_i1027" type="#_x0000_t75" style="width:123.95pt;height:220.4pt" o:ole="">
            <v:imagedata r:id="rId44" o:title=""/>
          </v:shape>
          <o:OLEObject Type="Embed" ProgID="PBrush" ShapeID="_x0000_i1027" DrawAspect="Content" ObjectID="_1756013418" r:id="rId45"/>
        </w:object>
      </w:r>
      <w:r w:rsidRPr="001D7F8D">
        <w:rPr>
          <w:sz w:val="28"/>
          <w:szCs w:val="28"/>
        </w:rPr>
        <w:t xml:space="preserve">                                 </w:t>
      </w:r>
      <w:r w:rsidRPr="001D7F8D">
        <w:rPr>
          <w:sz w:val="28"/>
          <w:szCs w:val="28"/>
        </w:rPr>
        <w:object w:dxaOrig="3660" w:dyaOrig="6555">
          <v:shape id="_x0000_i1028" type="#_x0000_t75" style="width:122.7pt;height:219.75pt" o:ole="">
            <v:imagedata r:id="rId46" o:title=""/>
          </v:shape>
          <o:OLEObject Type="Embed" ProgID="PBrush" ShapeID="_x0000_i1028" DrawAspect="Content" ObjectID="_1756013419" r:id="rId47"/>
        </w:object>
      </w:r>
    </w:p>
    <w:p w:rsidR="00982B36" w:rsidRPr="001D7F8D" w:rsidRDefault="00982B36" w:rsidP="00982B36">
      <w:pPr>
        <w:ind w:firstLine="720"/>
        <w:jc w:val="both"/>
        <w:rPr>
          <w:sz w:val="28"/>
          <w:szCs w:val="28"/>
        </w:rPr>
      </w:pPr>
      <w:r w:rsidRPr="001D7F8D">
        <w:rPr>
          <w:sz w:val="28"/>
          <w:szCs w:val="28"/>
        </w:rPr>
        <w:t xml:space="preserve">                      (а)                                                         (б)</w:t>
      </w:r>
    </w:p>
    <w:p w:rsidR="00982B36" w:rsidRPr="001D7F8D" w:rsidRDefault="00982B36" w:rsidP="00982B36">
      <w:pPr>
        <w:ind w:firstLine="720"/>
        <w:jc w:val="both"/>
        <w:rPr>
          <w:sz w:val="28"/>
          <w:szCs w:val="28"/>
        </w:rPr>
      </w:pPr>
    </w:p>
    <w:p w:rsidR="00982B36" w:rsidRPr="001D7F8D" w:rsidRDefault="00B32C0F" w:rsidP="00B32C0F">
      <w:pPr>
        <w:jc w:val="both"/>
        <w:rPr>
          <w:sz w:val="28"/>
          <w:szCs w:val="28"/>
        </w:rPr>
      </w:pPr>
      <w:r w:rsidRPr="001D7F8D">
        <w:rPr>
          <w:sz w:val="28"/>
          <w:szCs w:val="28"/>
        </w:rPr>
        <w:t>Рисунок 4.9</w:t>
      </w:r>
      <w:r w:rsidR="00982B36" w:rsidRPr="001D7F8D">
        <w:rPr>
          <w:sz w:val="28"/>
          <w:szCs w:val="28"/>
        </w:rPr>
        <w:t xml:space="preserve"> – </w:t>
      </w:r>
      <w:r w:rsidRPr="001D7F8D">
        <w:rPr>
          <w:sz w:val="28"/>
          <w:szCs w:val="28"/>
        </w:rPr>
        <w:t xml:space="preserve">Испытания захвата схватом: </w:t>
      </w:r>
      <w:r w:rsidR="00982B36" w:rsidRPr="001D7F8D">
        <w:rPr>
          <w:sz w:val="28"/>
          <w:szCs w:val="28"/>
        </w:rPr>
        <w:t>а) теннисного мяча б) помидора</w:t>
      </w:r>
    </w:p>
    <w:p w:rsidR="00B32C0F" w:rsidRPr="001D7F8D" w:rsidRDefault="00B32C0F" w:rsidP="00982B36">
      <w:pPr>
        <w:ind w:firstLine="720"/>
        <w:jc w:val="both"/>
        <w:rPr>
          <w:sz w:val="28"/>
          <w:szCs w:val="28"/>
        </w:rPr>
      </w:pPr>
    </w:p>
    <w:p w:rsidR="00982B36" w:rsidRPr="001D7F8D" w:rsidRDefault="00B32C0F" w:rsidP="00982B36">
      <w:pPr>
        <w:ind w:firstLine="720"/>
        <w:jc w:val="both"/>
        <w:rPr>
          <w:sz w:val="28"/>
          <w:szCs w:val="28"/>
        </w:rPr>
      </w:pPr>
      <w:r w:rsidRPr="001D7F8D">
        <w:rPr>
          <w:sz w:val="28"/>
          <w:szCs w:val="28"/>
        </w:rPr>
        <w:t>На рисунке 4.10</w:t>
      </w:r>
      <w:r w:rsidR="00982B36" w:rsidRPr="001D7F8D">
        <w:rPr>
          <w:sz w:val="28"/>
          <w:szCs w:val="28"/>
        </w:rPr>
        <w:t xml:space="preserve"> показан график, полученный в результате экспериментальных исследований схвата при захвате теннисного мяча.</w:t>
      </w:r>
    </w:p>
    <w:p w:rsidR="00982B36" w:rsidRPr="001D7F8D" w:rsidRDefault="00982B36" w:rsidP="00982B36">
      <w:pPr>
        <w:ind w:firstLine="720"/>
        <w:jc w:val="both"/>
        <w:rPr>
          <w:sz w:val="28"/>
          <w:szCs w:val="28"/>
        </w:rPr>
      </w:pPr>
    </w:p>
    <w:p w:rsidR="00982B36" w:rsidRPr="001D7F8D" w:rsidRDefault="00982B36" w:rsidP="00982B36">
      <w:pPr>
        <w:jc w:val="center"/>
        <w:rPr>
          <w:sz w:val="28"/>
          <w:szCs w:val="28"/>
        </w:rPr>
      </w:pPr>
      <w:r w:rsidRPr="001D7F8D">
        <w:rPr>
          <w:sz w:val="28"/>
          <w:szCs w:val="28"/>
        </w:rPr>
        <w:object w:dxaOrig="7860" w:dyaOrig="3795">
          <v:shape id="_x0000_i1029" type="#_x0000_t75" style="width:358.75pt;height:174.7pt" o:ole="">
            <v:imagedata r:id="rId48" o:title=""/>
          </v:shape>
          <o:OLEObject Type="Embed" ProgID="PBrush" ShapeID="_x0000_i1029" DrawAspect="Content" ObjectID="_1756013420" r:id="rId49"/>
        </w:object>
      </w:r>
    </w:p>
    <w:p w:rsidR="00982B36" w:rsidRPr="001D7F8D" w:rsidRDefault="00B32C0F" w:rsidP="00982B36">
      <w:pPr>
        <w:ind w:firstLine="720"/>
        <w:jc w:val="center"/>
        <w:rPr>
          <w:sz w:val="28"/>
          <w:szCs w:val="28"/>
        </w:rPr>
      </w:pPr>
      <w:r w:rsidRPr="001D7F8D">
        <w:rPr>
          <w:sz w:val="28"/>
          <w:szCs w:val="28"/>
        </w:rPr>
        <w:t>Рисунок 4.10</w:t>
      </w:r>
      <w:r w:rsidR="00982B36" w:rsidRPr="001D7F8D">
        <w:rPr>
          <w:sz w:val="28"/>
          <w:szCs w:val="28"/>
        </w:rPr>
        <w:t xml:space="preserve"> – Сила захвата схватом теннисного мяча</w:t>
      </w:r>
    </w:p>
    <w:p w:rsidR="00982B36" w:rsidRPr="001D7F8D" w:rsidRDefault="00982B36" w:rsidP="00982B36">
      <w:pPr>
        <w:ind w:firstLine="720"/>
        <w:jc w:val="both"/>
        <w:rPr>
          <w:sz w:val="28"/>
          <w:szCs w:val="28"/>
        </w:rPr>
      </w:pPr>
    </w:p>
    <w:p w:rsidR="00982B36" w:rsidRPr="001D7F8D" w:rsidRDefault="00B32C0F" w:rsidP="00982B36">
      <w:pPr>
        <w:ind w:firstLine="720"/>
        <w:jc w:val="both"/>
        <w:rPr>
          <w:sz w:val="28"/>
          <w:szCs w:val="28"/>
        </w:rPr>
      </w:pPr>
      <w:r w:rsidRPr="001D7F8D">
        <w:rPr>
          <w:sz w:val="28"/>
          <w:szCs w:val="28"/>
        </w:rPr>
        <w:t>На рисунке 4.10</w:t>
      </w:r>
      <w:r w:rsidR="00982B36" w:rsidRPr="001D7F8D">
        <w:rPr>
          <w:sz w:val="28"/>
          <w:szCs w:val="28"/>
        </w:rPr>
        <w:t xml:space="preserve"> показаны три силы, возникающие на трех губках схвата </w:t>
      </w:r>
      <m:oMath>
        <m:r>
          <w:rPr>
            <w:rFonts w:ascii="Cambria Math" w:hAnsi="Cambria Math"/>
            <w:sz w:val="28"/>
            <w:szCs w:val="28"/>
          </w:rPr>
          <m:t>F1</m:t>
        </m:r>
        <m:d>
          <m:dPr>
            <m:begChr m:val="["/>
            <m:endChr m:val="]"/>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F2</m:t>
        </m:r>
        <m:d>
          <m:dPr>
            <m:begChr m:val="["/>
            <m:endChr m:val="]"/>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F3</m:t>
        </m:r>
        <m:d>
          <m:dPr>
            <m:begChr m:val="["/>
            <m:endChr m:val="]"/>
            <m:ctrlPr>
              <w:rPr>
                <w:rFonts w:ascii="Cambria Math" w:hAnsi="Cambria Math"/>
                <w:i/>
                <w:sz w:val="28"/>
                <w:szCs w:val="28"/>
              </w:rPr>
            </m:ctrlPr>
          </m:dPr>
          <m:e>
            <m:r>
              <w:rPr>
                <w:rFonts w:ascii="Cambria Math" w:hAnsi="Cambria Math"/>
                <w:sz w:val="28"/>
                <w:szCs w:val="28"/>
              </w:rPr>
              <m:t>N</m:t>
            </m:r>
          </m:e>
        </m:d>
      </m:oMath>
      <w:r w:rsidR="00982B36" w:rsidRPr="001D7F8D">
        <w:rPr>
          <w:sz w:val="28"/>
          <w:szCs w:val="28"/>
        </w:rPr>
        <w:t xml:space="preserve"> соотвественно. Время измеряется в миллисекундах от контроллера Arduino Nano.</w:t>
      </w:r>
    </w:p>
    <w:p w:rsidR="00982B36" w:rsidRPr="001D7F8D" w:rsidRDefault="00B32C0F" w:rsidP="00982B36">
      <w:pPr>
        <w:ind w:firstLine="720"/>
        <w:jc w:val="both"/>
        <w:rPr>
          <w:sz w:val="28"/>
          <w:szCs w:val="28"/>
        </w:rPr>
      </w:pPr>
      <w:r w:rsidRPr="001D7F8D">
        <w:rPr>
          <w:sz w:val="28"/>
          <w:szCs w:val="28"/>
        </w:rPr>
        <w:t>Как видно из рисунка 4.10</w:t>
      </w:r>
      <w:r w:rsidR="00982B36" w:rsidRPr="001D7F8D">
        <w:rPr>
          <w:sz w:val="28"/>
          <w:szCs w:val="28"/>
        </w:rPr>
        <w:t>, сила схвата возрастает до максимума в течение 0,1 с момента начала схватывания и примерно за такое же время и уменьшается до нуля. За счет срабатывания адаптивного привода, сила схвата в момент удержания теннисного мяча, является почти постоянной и ее среднее зн</w:t>
      </w:r>
      <w:r w:rsidRPr="001D7F8D">
        <w:rPr>
          <w:sz w:val="28"/>
          <w:szCs w:val="28"/>
        </w:rPr>
        <w:t>ачение равно 3,12Н (рисунок 4.10</w:t>
      </w:r>
      <w:r w:rsidR="00982B36" w:rsidRPr="001D7F8D">
        <w:rPr>
          <w:sz w:val="28"/>
          <w:szCs w:val="28"/>
        </w:rPr>
        <w:t xml:space="preserve">). </w:t>
      </w:r>
    </w:p>
    <w:p w:rsidR="00982B36" w:rsidRPr="001D7F8D" w:rsidRDefault="00982B36" w:rsidP="00982B36">
      <w:pPr>
        <w:ind w:firstLine="720"/>
        <w:jc w:val="both"/>
        <w:rPr>
          <w:sz w:val="28"/>
          <w:szCs w:val="28"/>
        </w:rPr>
      </w:pPr>
    </w:p>
    <w:p w:rsidR="00982B36" w:rsidRPr="001D7F8D" w:rsidRDefault="00B32C0F" w:rsidP="00982B36">
      <w:pPr>
        <w:ind w:firstLine="720"/>
        <w:jc w:val="both"/>
        <w:rPr>
          <w:sz w:val="28"/>
          <w:szCs w:val="28"/>
        </w:rPr>
      </w:pPr>
      <w:r w:rsidRPr="001D7F8D">
        <w:rPr>
          <w:sz w:val="28"/>
          <w:szCs w:val="28"/>
        </w:rPr>
        <w:t>На рисунке 4.11</w:t>
      </w:r>
      <w:r w:rsidR="00982B36" w:rsidRPr="001D7F8D">
        <w:rPr>
          <w:sz w:val="28"/>
          <w:szCs w:val="28"/>
        </w:rPr>
        <w:t xml:space="preserve"> показан график силы захвата схватом помидора, полученный в результате экспериментальных исследований.</w:t>
      </w:r>
    </w:p>
    <w:p w:rsidR="00982B36" w:rsidRPr="001D7F8D" w:rsidRDefault="00982B36" w:rsidP="00982B36">
      <w:pPr>
        <w:ind w:firstLine="720"/>
        <w:jc w:val="both"/>
        <w:rPr>
          <w:sz w:val="28"/>
          <w:szCs w:val="28"/>
        </w:rPr>
      </w:pPr>
    </w:p>
    <w:p w:rsidR="00982B36" w:rsidRPr="001D7F8D" w:rsidRDefault="00982B36" w:rsidP="00982B36">
      <w:pPr>
        <w:ind w:firstLine="720"/>
        <w:jc w:val="both"/>
        <w:rPr>
          <w:sz w:val="28"/>
          <w:szCs w:val="28"/>
        </w:rPr>
      </w:pPr>
      <w:r w:rsidRPr="001D7F8D">
        <w:rPr>
          <w:sz w:val="28"/>
          <w:szCs w:val="28"/>
        </w:rPr>
        <w:object w:dxaOrig="7860" w:dyaOrig="3735">
          <v:shape id="_x0000_i1030" type="#_x0000_t75" style="width:394.45pt;height:185.95pt" o:ole="">
            <v:imagedata r:id="rId50" o:title=""/>
          </v:shape>
          <o:OLEObject Type="Embed" ProgID="PBrush" ShapeID="_x0000_i1030" DrawAspect="Content" ObjectID="_1756013421" r:id="rId51"/>
        </w:object>
      </w:r>
    </w:p>
    <w:p w:rsidR="00982B36" w:rsidRPr="001D7F8D" w:rsidRDefault="00982B36" w:rsidP="00982B36">
      <w:pPr>
        <w:ind w:firstLine="720"/>
        <w:jc w:val="both"/>
        <w:rPr>
          <w:sz w:val="28"/>
          <w:szCs w:val="28"/>
        </w:rPr>
      </w:pPr>
    </w:p>
    <w:p w:rsidR="00982B36" w:rsidRPr="001D7F8D" w:rsidRDefault="00B32C0F" w:rsidP="00982B36">
      <w:pPr>
        <w:ind w:firstLine="720"/>
        <w:jc w:val="center"/>
        <w:rPr>
          <w:sz w:val="28"/>
          <w:szCs w:val="28"/>
        </w:rPr>
      </w:pPr>
      <w:r w:rsidRPr="001D7F8D">
        <w:rPr>
          <w:sz w:val="28"/>
          <w:szCs w:val="28"/>
        </w:rPr>
        <w:t>Рисунок 4.11</w:t>
      </w:r>
      <w:r w:rsidR="00982B36" w:rsidRPr="001D7F8D">
        <w:rPr>
          <w:sz w:val="28"/>
          <w:szCs w:val="28"/>
        </w:rPr>
        <w:t xml:space="preserve"> – Сила захвата схватом помидора</w:t>
      </w:r>
    </w:p>
    <w:p w:rsidR="00982B36" w:rsidRPr="001D7F8D" w:rsidRDefault="00982B36" w:rsidP="00982B36">
      <w:pPr>
        <w:ind w:firstLine="720"/>
        <w:jc w:val="both"/>
        <w:rPr>
          <w:sz w:val="28"/>
          <w:szCs w:val="28"/>
        </w:rPr>
      </w:pPr>
    </w:p>
    <w:p w:rsidR="00982B36" w:rsidRPr="001D7F8D" w:rsidRDefault="00982B36" w:rsidP="00982B36">
      <w:pPr>
        <w:ind w:firstLine="720"/>
        <w:jc w:val="both"/>
        <w:rPr>
          <w:sz w:val="28"/>
          <w:szCs w:val="28"/>
        </w:rPr>
      </w:pPr>
      <w:r w:rsidRPr="001D7F8D">
        <w:rPr>
          <w:sz w:val="28"/>
          <w:szCs w:val="28"/>
        </w:rPr>
        <w:t>Н</w:t>
      </w:r>
      <w:r w:rsidR="00B32C0F" w:rsidRPr="001D7F8D">
        <w:rPr>
          <w:sz w:val="28"/>
          <w:szCs w:val="28"/>
        </w:rPr>
        <w:t>а рисунке 4.11</w:t>
      </w:r>
      <w:r w:rsidRPr="001D7F8D">
        <w:rPr>
          <w:sz w:val="28"/>
          <w:szCs w:val="28"/>
        </w:rPr>
        <w:t xml:space="preserve"> показаны три силы возникающие на трех губках схвата </w:t>
      </w:r>
      <m:oMath>
        <m:r>
          <w:rPr>
            <w:rFonts w:ascii="Cambria Math" w:hAnsi="Cambria Math"/>
            <w:sz w:val="28"/>
            <w:szCs w:val="28"/>
          </w:rPr>
          <m:t>F1</m:t>
        </m:r>
        <m:d>
          <m:dPr>
            <m:begChr m:val="["/>
            <m:endChr m:val="]"/>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F2</m:t>
        </m:r>
        <m:d>
          <m:dPr>
            <m:begChr m:val="["/>
            <m:endChr m:val="]"/>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F3</m:t>
        </m:r>
        <m:d>
          <m:dPr>
            <m:begChr m:val="["/>
            <m:endChr m:val="]"/>
            <m:ctrlPr>
              <w:rPr>
                <w:rFonts w:ascii="Cambria Math" w:hAnsi="Cambria Math"/>
                <w:i/>
                <w:sz w:val="28"/>
                <w:szCs w:val="28"/>
              </w:rPr>
            </m:ctrlPr>
          </m:dPr>
          <m:e>
            <m:r>
              <w:rPr>
                <w:rFonts w:ascii="Cambria Math" w:hAnsi="Cambria Math"/>
                <w:sz w:val="28"/>
                <w:szCs w:val="28"/>
              </w:rPr>
              <m:t>N</m:t>
            </m:r>
          </m:e>
        </m:d>
      </m:oMath>
      <w:r w:rsidRPr="001D7F8D">
        <w:rPr>
          <w:sz w:val="28"/>
          <w:szCs w:val="28"/>
        </w:rPr>
        <w:t xml:space="preserve"> соотвественно. Время измеряется в миллисекундах от контроллера Arduino Nano.</w:t>
      </w:r>
    </w:p>
    <w:p w:rsidR="00982B36" w:rsidRPr="001D7F8D" w:rsidRDefault="00B32C0F" w:rsidP="00982B36">
      <w:pPr>
        <w:ind w:firstLine="720"/>
        <w:jc w:val="both"/>
        <w:rPr>
          <w:sz w:val="28"/>
          <w:szCs w:val="28"/>
        </w:rPr>
      </w:pPr>
      <w:r w:rsidRPr="001D7F8D">
        <w:rPr>
          <w:sz w:val="28"/>
          <w:szCs w:val="28"/>
        </w:rPr>
        <w:t>Как видно из рисунка 4.11</w:t>
      </w:r>
      <w:r w:rsidR="00982B36" w:rsidRPr="001D7F8D">
        <w:rPr>
          <w:sz w:val="28"/>
          <w:szCs w:val="28"/>
        </w:rPr>
        <w:t xml:space="preserve">, сила схвата возрастает до максимума в </w:t>
      </w:r>
      <w:r w:rsidR="00982B36" w:rsidRPr="001D7F8D">
        <w:rPr>
          <w:sz w:val="28"/>
          <w:szCs w:val="28"/>
        </w:rPr>
        <w:lastRenderedPageBreak/>
        <w:t>течение 0,1 с момента начала схватывания и примерно за такое же время и уменьшается до нуля. За счет срабатывания адаптивного привода, сила схвата в момент удержания помидора, является почти постоянной и ее среднее зн</w:t>
      </w:r>
      <w:r w:rsidRPr="001D7F8D">
        <w:rPr>
          <w:sz w:val="28"/>
          <w:szCs w:val="28"/>
        </w:rPr>
        <w:t>ачение равно 1,42Н (рисунок 4.10</w:t>
      </w:r>
      <w:r w:rsidR="00982B36" w:rsidRPr="001D7F8D">
        <w:rPr>
          <w:sz w:val="28"/>
          <w:szCs w:val="28"/>
        </w:rPr>
        <w:t xml:space="preserve">). </w:t>
      </w:r>
    </w:p>
    <w:p w:rsidR="00982B36" w:rsidRPr="001D7F8D" w:rsidRDefault="00982B36" w:rsidP="00982B36">
      <w:pPr>
        <w:ind w:firstLine="720"/>
        <w:jc w:val="both"/>
        <w:rPr>
          <w:sz w:val="28"/>
          <w:szCs w:val="28"/>
        </w:rPr>
      </w:pPr>
      <w:r w:rsidRPr="001D7F8D">
        <w:rPr>
          <w:sz w:val="28"/>
          <w:szCs w:val="28"/>
        </w:rPr>
        <w:t>Обнаруженная разница в значениях силы захвата между теннисным мячом и помидором объясняется различными механическими свойствами продукта.</w:t>
      </w:r>
    </w:p>
    <w:p w:rsidR="00982B36" w:rsidRPr="001D7F8D" w:rsidRDefault="00982B36" w:rsidP="00982B36">
      <w:pPr>
        <w:ind w:firstLine="720"/>
        <w:jc w:val="both"/>
        <w:rPr>
          <w:sz w:val="28"/>
          <w:szCs w:val="28"/>
        </w:rPr>
      </w:pPr>
      <w:r w:rsidRPr="001D7F8D">
        <w:rPr>
          <w:sz w:val="28"/>
          <w:szCs w:val="28"/>
        </w:rPr>
        <w:t>Результаты экспериментальных исследований адаптивного привода схвата робота для перегрузки агро-садоводческой продукции подтвердили его работоспособность. Схват робота с адаптивным приводом может использоваться для операций схватывания и перегрузки нежной агро-садоводческой продукции, такой как помидоры.</w:t>
      </w:r>
    </w:p>
    <w:p w:rsidR="00982B36" w:rsidRPr="001D7F8D" w:rsidRDefault="00982B36" w:rsidP="00982B36">
      <w:pPr>
        <w:ind w:firstLine="720"/>
        <w:rPr>
          <w:sz w:val="28"/>
          <w:szCs w:val="28"/>
        </w:rPr>
      </w:pPr>
    </w:p>
    <w:p w:rsidR="00982B36" w:rsidRPr="001D7F8D" w:rsidRDefault="00982B36" w:rsidP="00982B36">
      <w:pPr>
        <w:pStyle w:val="2"/>
        <w:spacing w:before="0"/>
        <w:ind w:firstLine="720"/>
        <w:jc w:val="both"/>
        <w:rPr>
          <w:rFonts w:ascii="Times New Roman" w:hAnsi="Times New Roman"/>
          <w:color w:val="auto"/>
          <w:sz w:val="28"/>
          <w:szCs w:val="28"/>
        </w:rPr>
      </w:pPr>
      <w:bookmarkStart w:id="12" w:name="_Toc66639471"/>
    </w:p>
    <w:bookmarkEnd w:id="12"/>
    <w:p w:rsidR="00982B36" w:rsidRPr="001D7F8D" w:rsidRDefault="00982B36" w:rsidP="00982B36">
      <w:pPr>
        <w:pStyle w:val="a4"/>
        <w:tabs>
          <w:tab w:val="left" w:pos="993"/>
        </w:tabs>
        <w:ind w:firstLine="720"/>
        <w:jc w:val="both"/>
      </w:pPr>
    </w:p>
    <w:p w:rsidR="00982B36" w:rsidRPr="001D7F8D" w:rsidRDefault="00982B36" w:rsidP="00982B36">
      <w:pPr>
        <w:pStyle w:val="a4"/>
        <w:tabs>
          <w:tab w:val="left" w:pos="993"/>
        </w:tabs>
        <w:ind w:firstLine="720"/>
        <w:jc w:val="both"/>
      </w:pPr>
    </w:p>
    <w:p w:rsidR="00982B36" w:rsidRPr="001D7F8D" w:rsidRDefault="00982B36" w:rsidP="00982B36">
      <w:pPr>
        <w:pStyle w:val="a4"/>
        <w:tabs>
          <w:tab w:val="left" w:pos="993"/>
        </w:tabs>
        <w:ind w:firstLine="720"/>
        <w:jc w:val="both"/>
      </w:pPr>
    </w:p>
    <w:bookmarkEnd w:id="11"/>
    <w:p w:rsidR="00982B36" w:rsidRPr="001D7F8D" w:rsidRDefault="00982B36" w:rsidP="00982B36">
      <w:pPr>
        <w:ind w:firstLine="720"/>
        <w:rPr>
          <w:sz w:val="28"/>
          <w:szCs w:val="28"/>
        </w:rPr>
      </w:pPr>
    </w:p>
    <w:p w:rsidR="00982B36" w:rsidRPr="001D7F8D" w:rsidRDefault="00982B36" w:rsidP="00DF6CC7">
      <w:pPr>
        <w:ind w:firstLine="720"/>
        <w:jc w:val="both"/>
        <w:rPr>
          <w:sz w:val="28"/>
          <w:szCs w:val="28"/>
        </w:rPr>
      </w:pPr>
    </w:p>
    <w:p w:rsidR="00B32C0F" w:rsidRDefault="00B32C0F"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Default="00015E57" w:rsidP="00DF6CC7">
      <w:pPr>
        <w:ind w:firstLine="720"/>
        <w:jc w:val="both"/>
        <w:rPr>
          <w:sz w:val="28"/>
          <w:szCs w:val="28"/>
        </w:rPr>
      </w:pPr>
    </w:p>
    <w:p w:rsidR="00015E57" w:rsidRPr="001D7F8D" w:rsidRDefault="00015E57" w:rsidP="00DF6CC7">
      <w:pPr>
        <w:ind w:firstLine="720"/>
        <w:jc w:val="both"/>
        <w:rPr>
          <w:sz w:val="28"/>
          <w:szCs w:val="28"/>
        </w:rPr>
      </w:pPr>
    </w:p>
    <w:p w:rsidR="00B32C0F" w:rsidRPr="001D7F8D" w:rsidRDefault="00B32C0F" w:rsidP="00DF6CC7">
      <w:pPr>
        <w:ind w:firstLine="720"/>
        <w:jc w:val="both"/>
        <w:rPr>
          <w:sz w:val="28"/>
          <w:szCs w:val="28"/>
        </w:rPr>
      </w:pPr>
    </w:p>
    <w:p w:rsidR="00EA1A20" w:rsidRPr="001D7F8D" w:rsidRDefault="00EA1A20" w:rsidP="00EA1A20">
      <w:pPr>
        <w:pStyle w:val="2"/>
        <w:spacing w:before="0"/>
        <w:ind w:firstLine="720"/>
        <w:jc w:val="center"/>
        <w:rPr>
          <w:rFonts w:ascii="Times New Roman" w:hAnsi="Times New Roman"/>
          <w:color w:val="auto"/>
          <w:sz w:val="28"/>
          <w:szCs w:val="28"/>
        </w:rPr>
      </w:pPr>
      <w:r w:rsidRPr="001D7F8D">
        <w:rPr>
          <w:rFonts w:ascii="Times New Roman" w:hAnsi="Times New Roman"/>
          <w:color w:val="auto"/>
          <w:sz w:val="28"/>
          <w:szCs w:val="28"/>
        </w:rPr>
        <w:lastRenderedPageBreak/>
        <w:t>5 Автоматизация процесса упаковки помидоров при помощи робота с трехфалангового схвата с адаптивным приводом</w:t>
      </w: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r w:rsidRPr="001D7F8D">
        <w:t xml:space="preserve">В данной главе исследуется автоматизированная упаковка помидоров с использованием роботизированной ячейки. Внимание было сосредоточено на помидорах, поскольку они являются одними из самых используемых и деликатных овощей в садоводстве. Общие соображения относительно манипуляций с помидорами были приведены также для описания основных характеристик оборудования, которое будет использоваться. Особое внимание было уделено интеграции датчика силы в роботизированную ячейку для избежание повреждения продуктов. </w:t>
      </w:r>
    </w:p>
    <w:p w:rsidR="00EA1A20" w:rsidRPr="001D7F8D" w:rsidRDefault="00B32C0F" w:rsidP="00EA1A20">
      <w:pPr>
        <w:pStyle w:val="a4"/>
        <w:tabs>
          <w:tab w:val="left" w:pos="993"/>
        </w:tabs>
        <w:ind w:firstLine="720"/>
        <w:jc w:val="both"/>
      </w:pPr>
      <w:r w:rsidRPr="001D7F8D">
        <w:t xml:space="preserve">На </w:t>
      </w:r>
      <w:r w:rsidR="00EA1A20" w:rsidRPr="001D7F8D">
        <w:t xml:space="preserve">рынке </w:t>
      </w:r>
      <w:r w:rsidRPr="001D7F8D">
        <w:t>имеются механизированные решения</w:t>
      </w:r>
      <w:r w:rsidR="00EA1A20" w:rsidRPr="001D7F8D">
        <w:t xml:space="preserve"> для упаковки помидоров, но есть, наподобие представленного в [40]. Большинство механизированных решений было предложено для уборки небольшого количества продуктов садоводства. В [41] было предложено несколько решений для различных захватов для уборки помидоров. В [42] также предлагается решение для уборки яблок со специальным захватом для разделки корки. В [43] представлен анализ способов, с помощью которых техническое оборудование может быть интегрировано в сбор урожая фруктов для повышения производительности и снижения затрат, путем изучения естественных ограничений.</w:t>
      </w:r>
    </w:p>
    <w:p w:rsidR="00EA1A20" w:rsidRPr="001D7F8D" w:rsidRDefault="00EA1A20" w:rsidP="00EA1A20">
      <w:pPr>
        <w:pStyle w:val="a4"/>
        <w:tabs>
          <w:tab w:val="left" w:pos="993"/>
        </w:tabs>
        <w:ind w:firstLine="720"/>
        <w:jc w:val="both"/>
      </w:pPr>
      <w:r w:rsidRPr="001D7F8D">
        <w:t xml:space="preserve">Роботизированная рука с антропоморфными характеристиками для сбора урожая плодоовощной продукции была разработана в [44]. Показан захват с четырьмя неразорванными пальцами и упрощенным большим пальцем, соединенными в жесткую ладонь. Пневматические цилиндры шарнирных пальцев работают параллельно, чтобы обеспечить дополнительную адаптацию к объекту для захвата. Рука с антропоморфными пальцами 1 степени свободы была предложена в [45] для работы с объектами с </w:t>
      </w:r>
      <w:proofErr w:type="spellStart"/>
      <w:r w:rsidRPr="001D7F8D">
        <w:t>малозатратными</w:t>
      </w:r>
      <w:proofErr w:type="spellEnd"/>
      <w:r w:rsidRPr="001D7F8D">
        <w:t xml:space="preserve"> оптимальными характеристиками. Было проведено несколько экспериментов с рукой, с пальцами человеческого размера, для проверки новой конструкции и ее улучшения, подробнее в [46]. Роботизированный комбайн для уборки помидоров был разработан для непрерывного избирательного сбора зрелых помидоров, как предложено в [47]. Чувствительный элемент и роботизированная рука были изучены и разработаны для интеграции с коммерческим роботом-манипулятором в [48]. В [49] программирование роботизированной ячейки было основным вопросом для достижения практического использования роботов в роботизированной уборке урожая.</w:t>
      </w:r>
    </w:p>
    <w:p w:rsidR="00EA1A20" w:rsidRPr="001D7F8D" w:rsidRDefault="00EA1A20" w:rsidP="00EA1A20">
      <w:pPr>
        <w:pStyle w:val="a4"/>
        <w:tabs>
          <w:tab w:val="left" w:pos="993"/>
        </w:tabs>
        <w:ind w:firstLine="720"/>
        <w:jc w:val="both"/>
      </w:pPr>
    </w:p>
    <w:p w:rsidR="00EA1A20" w:rsidRPr="001D7F8D" w:rsidRDefault="00EA1A20" w:rsidP="00EA1A20">
      <w:pPr>
        <w:pStyle w:val="2"/>
        <w:spacing w:before="0"/>
        <w:ind w:firstLine="720"/>
        <w:rPr>
          <w:rFonts w:ascii="Times New Roman" w:hAnsi="Times New Roman"/>
          <w:color w:val="auto"/>
          <w:sz w:val="28"/>
          <w:szCs w:val="28"/>
        </w:rPr>
      </w:pPr>
      <w:bookmarkStart w:id="13" w:name="_Toc66639472"/>
      <w:r w:rsidRPr="001D7F8D">
        <w:rPr>
          <w:rFonts w:ascii="Times New Roman" w:hAnsi="Times New Roman"/>
          <w:color w:val="auto"/>
          <w:sz w:val="28"/>
          <w:szCs w:val="28"/>
        </w:rPr>
        <w:t xml:space="preserve">5.1 </w:t>
      </w:r>
      <w:bookmarkStart w:id="14" w:name="_Toc66639473"/>
      <w:bookmarkEnd w:id="13"/>
      <w:r w:rsidRPr="001D7F8D">
        <w:rPr>
          <w:rFonts w:ascii="Times New Roman" w:hAnsi="Times New Roman"/>
          <w:color w:val="auto"/>
          <w:sz w:val="28"/>
          <w:szCs w:val="28"/>
        </w:rPr>
        <w:t xml:space="preserve">Роботизированная рабочая ячейка </w:t>
      </w:r>
      <w:bookmarkEnd w:id="14"/>
    </w:p>
    <w:p w:rsidR="00EA1A20" w:rsidRPr="001D7F8D" w:rsidRDefault="00EA1A20" w:rsidP="00EA1A20">
      <w:pPr>
        <w:pStyle w:val="2"/>
        <w:spacing w:before="0"/>
        <w:ind w:firstLine="720"/>
        <w:jc w:val="both"/>
        <w:rPr>
          <w:rFonts w:ascii="Times New Roman" w:hAnsi="Times New Roman"/>
          <w:b w:val="0"/>
          <w:bCs w:val="0"/>
          <w:color w:val="auto"/>
          <w:sz w:val="28"/>
          <w:szCs w:val="28"/>
        </w:rPr>
      </w:pPr>
      <w:r w:rsidRPr="001D7F8D">
        <w:rPr>
          <w:rFonts w:ascii="Times New Roman" w:hAnsi="Times New Roman"/>
          <w:b w:val="0"/>
          <w:bCs w:val="0"/>
          <w:color w:val="auto"/>
          <w:sz w:val="28"/>
          <w:szCs w:val="28"/>
        </w:rPr>
        <w:t xml:space="preserve">Рассмотрим упаковку помидоров с помощью робота SCARA с </w:t>
      </w:r>
      <w:proofErr w:type="spellStart"/>
      <w:r w:rsidRPr="001D7F8D">
        <w:rPr>
          <w:rFonts w:ascii="Times New Roman" w:hAnsi="Times New Roman"/>
          <w:b w:val="0"/>
          <w:bCs w:val="0"/>
          <w:color w:val="auto"/>
          <w:sz w:val="28"/>
          <w:szCs w:val="28"/>
        </w:rPr>
        <w:t>трехфаланговым</w:t>
      </w:r>
      <w:proofErr w:type="spellEnd"/>
      <w:r w:rsidRPr="001D7F8D">
        <w:rPr>
          <w:rFonts w:ascii="Times New Roman" w:hAnsi="Times New Roman"/>
          <w:b w:val="0"/>
          <w:bCs w:val="0"/>
          <w:color w:val="auto"/>
          <w:sz w:val="28"/>
          <w:szCs w:val="28"/>
        </w:rPr>
        <w:t xml:space="preserve"> схватом с адаптивным приводом, показанным на рисунке 5.1. Различные компоненты роботизированной ячейки интегрированы и контролируются даже с точки зрения динамики, чтобы не повредить захваченные продукты.</w:t>
      </w:r>
    </w:p>
    <w:p w:rsidR="00EA1A20" w:rsidRPr="001D7F8D" w:rsidRDefault="00EA1A20" w:rsidP="00EA1A20">
      <w:pPr>
        <w:pStyle w:val="a4"/>
        <w:tabs>
          <w:tab w:val="left" w:pos="993"/>
        </w:tabs>
        <w:ind w:firstLine="720"/>
        <w:jc w:val="both"/>
      </w:pPr>
    </w:p>
    <w:p w:rsidR="00EA1A20" w:rsidRPr="001D7F8D" w:rsidRDefault="00D9448E" w:rsidP="00EA1A20">
      <w:pPr>
        <w:pStyle w:val="a4"/>
        <w:tabs>
          <w:tab w:val="left" w:pos="993"/>
        </w:tabs>
        <w:jc w:val="center"/>
      </w:pPr>
      <w:r>
        <w:rPr>
          <w:noProof/>
          <w:lang w:bidi="ar-SA"/>
        </w:rPr>
        <w:lastRenderedPageBreak/>
        <w:drawing>
          <wp:inline distT="0" distB="0" distL="0" distR="0">
            <wp:extent cx="2369185" cy="3100705"/>
            <wp:effectExtent l="0" t="0" r="0" b="4445"/>
            <wp:docPr id="46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9185" cy="3100705"/>
                    </a:xfrm>
                    <a:prstGeom prst="rect">
                      <a:avLst/>
                    </a:prstGeom>
                    <a:noFill/>
                    <a:ln>
                      <a:noFill/>
                    </a:ln>
                  </pic:spPr>
                </pic:pic>
              </a:graphicData>
            </a:graphic>
          </wp:inline>
        </w:drawing>
      </w:r>
    </w:p>
    <w:p w:rsidR="00EA1A20" w:rsidRPr="001D7F8D" w:rsidRDefault="00EA1A20" w:rsidP="00EA1A20">
      <w:pPr>
        <w:pStyle w:val="a4"/>
        <w:tabs>
          <w:tab w:val="left" w:pos="0"/>
        </w:tabs>
        <w:jc w:val="center"/>
      </w:pPr>
      <w:r w:rsidRPr="001D7F8D">
        <w:t>Рисунок 5.1 - Роботизированная рука с трехфаланговым схватом с адаптивным приводом</w:t>
      </w:r>
      <w:r w:rsidRPr="001D7F8D">
        <w:rPr>
          <w:b/>
          <w:bCs/>
        </w:rPr>
        <w:t xml:space="preserve"> </w:t>
      </w:r>
      <w:r w:rsidRPr="001D7F8D">
        <w:t>для экспериментальных испытаний упаковки помидоров</w:t>
      </w:r>
    </w:p>
    <w:p w:rsidR="00EA1A20" w:rsidRPr="001D7F8D" w:rsidRDefault="00EA1A20" w:rsidP="00EA1A20">
      <w:pPr>
        <w:pStyle w:val="a4"/>
        <w:tabs>
          <w:tab w:val="left" w:pos="993"/>
        </w:tabs>
        <w:ind w:firstLine="720"/>
        <w:jc w:val="center"/>
      </w:pPr>
    </w:p>
    <w:p w:rsidR="00EA1A20" w:rsidRPr="001D7F8D" w:rsidRDefault="00EA1A20" w:rsidP="00EA1A20">
      <w:pPr>
        <w:pStyle w:val="a4"/>
        <w:tabs>
          <w:tab w:val="left" w:pos="993"/>
        </w:tabs>
        <w:ind w:firstLine="720"/>
        <w:jc w:val="both"/>
      </w:pPr>
      <w:r w:rsidRPr="001D7F8D">
        <w:t>Помидор - очень мягкий, деликатный овощ, поэтому ручная обработка помидоров - очень сложный процесс, требующий точности и аккуратности. Это также повторяющаяся и скучная операция с низким уровнем культурного и технического содержания. Это также связано с необходимостью твердого захвата и распределения силы захвата, чтобы не повредить продукты.</w:t>
      </w:r>
    </w:p>
    <w:p w:rsidR="00EA1A20" w:rsidRPr="001D7F8D" w:rsidRDefault="00EA1A20" w:rsidP="004B18F5">
      <w:pPr>
        <w:pStyle w:val="a4"/>
        <w:tabs>
          <w:tab w:val="left" w:pos="993"/>
        </w:tabs>
        <w:ind w:firstLine="720"/>
        <w:jc w:val="both"/>
      </w:pPr>
      <w:r w:rsidRPr="001D7F8D">
        <w:t>Если упаковка помидоров производится вручную, оператор должен выполнить следующие действия: оператор вынимает помидор из большой коробки или с ленты, переносит помидор в полость упаковочной коробки, фиксирует помидор в полости. Эти действия будут повторяться столько раз, сколько полостей в коробке. Если упаковочная коробка не имеет полостей, оператор должен уложить помидоры в коробку, не повреждая их, с большим вниманием. Оператор должен как минимум учитывать оптимальное рас</w:t>
      </w:r>
      <w:r w:rsidR="004B18F5" w:rsidRPr="001D7F8D">
        <w:t xml:space="preserve">стояние между двумя помидорами. </w:t>
      </w:r>
      <w:r w:rsidRPr="001D7F8D">
        <w:t>Помидоры должны быть упакованы таким образом, чтобы</w:t>
      </w:r>
      <w:r w:rsidR="004B18F5" w:rsidRPr="001D7F8D">
        <w:t xml:space="preserve"> продукты были надежно защищены</w:t>
      </w:r>
      <w:r w:rsidRPr="001D7F8D">
        <w:t>.</w:t>
      </w:r>
    </w:p>
    <w:p w:rsidR="00EA1A20" w:rsidRPr="001D7F8D" w:rsidRDefault="00EA1A20" w:rsidP="00EA1A20">
      <w:pPr>
        <w:pStyle w:val="a4"/>
        <w:tabs>
          <w:tab w:val="left" w:pos="993"/>
        </w:tabs>
        <w:ind w:firstLine="720"/>
        <w:jc w:val="both"/>
      </w:pPr>
      <w:r w:rsidRPr="001D7F8D">
        <w:t>При упаковке робот забирает помидор с транспортной ленты и поме</w:t>
      </w:r>
      <w:r w:rsidR="004B18F5" w:rsidRPr="001D7F8D">
        <w:t xml:space="preserve">щает его в упаковочную коробку и самое важное здесь не </w:t>
      </w:r>
      <w:r w:rsidRPr="001D7F8D">
        <w:t>повредить помидор. Следовательно, датчик силы будет использоваться для регулирования и контроля силы захвата механизма захвата.</w:t>
      </w:r>
    </w:p>
    <w:p w:rsidR="00EA1A20" w:rsidRPr="001D7F8D" w:rsidRDefault="00EA1A20" w:rsidP="00EA1A20">
      <w:pPr>
        <w:pStyle w:val="a4"/>
        <w:tabs>
          <w:tab w:val="left" w:pos="993"/>
        </w:tabs>
        <w:ind w:firstLine="720"/>
        <w:jc w:val="both"/>
      </w:pPr>
      <w:r w:rsidRPr="001D7F8D">
        <w:t>Роботизированная ячейка, которую можно использовать для упаковки помидоров, состоит из следующих основных компонентов (рисунок 5.2):</w:t>
      </w:r>
    </w:p>
    <w:p w:rsidR="00EA1A20" w:rsidRPr="001D7F8D" w:rsidRDefault="00EA1A20" w:rsidP="00EA1A20">
      <w:pPr>
        <w:pStyle w:val="a4"/>
        <w:tabs>
          <w:tab w:val="left" w:pos="993"/>
        </w:tabs>
        <w:ind w:firstLine="720"/>
        <w:jc w:val="both"/>
      </w:pPr>
      <w:r w:rsidRPr="001D7F8D">
        <w:t>• Робот SCARA;</w:t>
      </w:r>
    </w:p>
    <w:p w:rsidR="00EA1A20" w:rsidRPr="001D7F8D" w:rsidRDefault="00EA1A20" w:rsidP="00EA1A20">
      <w:pPr>
        <w:pStyle w:val="a4"/>
        <w:tabs>
          <w:tab w:val="left" w:pos="709"/>
        </w:tabs>
        <w:ind w:firstLine="720"/>
      </w:pPr>
      <w:r w:rsidRPr="001D7F8D">
        <w:t>• Роботизированная рука с трехфаланговым схватом;</w:t>
      </w:r>
    </w:p>
    <w:p w:rsidR="00EA1A20" w:rsidRPr="001D7F8D" w:rsidRDefault="00EA1A20" w:rsidP="00EA1A20">
      <w:pPr>
        <w:pStyle w:val="a4"/>
        <w:tabs>
          <w:tab w:val="left" w:pos="993"/>
        </w:tabs>
        <w:ind w:firstLine="720"/>
        <w:jc w:val="both"/>
      </w:pPr>
      <w:r w:rsidRPr="001D7F8D">
        <w:t>• Транспортная лента для помидоров;</w:t>
      </w:r>
    </w:p>
    <w:p w:rsidR="00EA1A20" w:rsidRPr="001D7F8D" w:rsidRDefault="00EA1A20" w:rsidP="00EA1A20">
      <w:pPr>
        <w:pStyle w:val="a4"/>
        <w:tabs>
          <w:tab w:val="left" w:pos="993"/>
        </w:tabs>
        <w:ind w:firstLine="720"/>
        <w:jc w:val="both"/>
      </w:pPr>
      <w:r w:rsidRPr="001D7F8D">
        <w:t>• Датчики для контроля силы и наличия помидоров.</w:t>
      </w:r>
    </w:p>
    <w:p w:rsidR="00EA1A20" w:rsidRPr="001D7F8D" w:rsidRDefault="00EA1A20" w:rsidP="00EA1A20">
      <w:pPr>
        <w:pStyle w:val="a4"/>
        <w:tabs>
          <w:tab w:val="left" w:pos="993"/>
        </w:tabs>
        <w:ind w:firstLine="720"/>
        <w:jc w:val="both"/>
      </w:pPr>
      <w:r w:rsidRPr="001D7F8D">
        <w:t xml:space="preserve">Робот, который использовался в этом опыте, представляет собой четырехосный настольный робот SCARA </w:t>
      </w:r>
      <w:proofErr w:type="spellStart"/>
      <w:r w:rsidRPr="001D7F8D">
        <w:t>Adept</w:t>
      </w:r>
      <w:proofErr w:type="spellEnd"/>
      <w:r w:rsidRPr="001D7F8D">
        <w:t xml:space="preserve"> </w:t>
      </w:r>
      <w:proofErr w:type="spellStart"/>
      <w:r w:rsidRPr="001D7F8D">
        <w:t>Cobra</w:t>
      </w:r>
      <w:proofErr w:type="spellEnd"/>
      <w:r w:rsidRPr="001D7F8D">
        <w:t xml:space="preserve"> 600 [50]. С общим </w:t>
      </w:r>
      <w:r w:rsidRPr="001D7F8D">
        <w:lastRenderedPageBreak/>
        <w:t xml:space="preserve">вылетом 600 мм и ходом по оси Z до 210 мм, максимальная грузоподъемность </w:t>
      </w:r>
      <w:proofErr w:type="spellStart"/>
      <w:r w:rsidRPr="001D7F8D">
        <w:t>Adept</w:t>
      </w:r>
      <w:proofErr w:type="spellEnd"/>
      <w:r w:rsidRPr="001D7F8D">
        <w:t xml:space="preserve"> </w:t>
      </w:r>
      <w:proofErr w:type="spellStart"/>
      <w:r w:rsidRPr="001D7F8D">
        <w:t>Cobra</w:t>
      </w:r>
      <w:proofErr w:type="spellEnd"/>
      <w:r w:rsidRPr="001D7F8D">
        <w:t xml:space="preserve"> 600 составляет 5,5 кг. Конструкция робота является непревзойденной для высокоскоростной, надежной и легкой сборки, погрузочно-разгрузочных работ и упаковки. Программное обеспечение и контроллеры </w:t>
      </w:r>
      <w:proofErr w:type="spellStart"/>
      <w:r w:rsidRPr="001D7F8D">
        <w:t>Adept</w:t>
      </w:r>
      <w:proofErr w:type="spellEnd"/>
      <w:r w:rsidRPr="001D7F8D">
        <w:t xml:space="preserve"> [51] облегчают дальнейшую интеграцию робота, объединяя все функции типичной рабочей ячейки робота, включая управление движением, связь между рабочими ячейками, визуальное управление и отслеживание конвейера.</w:t>
      </w:r>
    </w:p>
    <w:p w:rsidR="00EA1A20" w:rsidRPr="001D7F8D" w:rsidRDefault="00D9448E" w:rsidP="00EA1A20">
      <w:pPr>
        <w:pStyle w:val="a4"/>
        <w:tabs>
          <w:tab w:val="left" w:pos="993"/>
        </w:tabs>
        <w:jc w:val="center"/>
      </w:pPr>
      <w:r>
        <w:rPr>
          <w:noProof/>
          <w:lang w:bidi="ar-SA"/>
        </w:rPr>
        <w:drawing>
          <wp:inline distT="0" distB="0" distL="0" distR="0">
            <wp:extent cx="2981960" cy="3188335"/>
            <wp:effectExtent l="0" t="0" r="8890" b="0"/>
            <wp:docPr id="46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960" cy="3188335"/>
                    </a:xfrm>
                    <a:prstGeom prst="rect">
                      <a:avLst/>
                    </a:prstGeom>
                    <a:noFill/>
                    <a:ln>
                      <a:noFill/>
                    </a:ln>
                  </pic:spPr>
                </pic:pic>
              </a:graphicData>
            </a:graphic>
          </wp:inline>
        </w:drawing>
      </w:r>
    </w:p>
    <w:p w:rsidR="00EA1A20" w:rsidRPr="001D7F8D" w:rsidRDefault="00EA1A20" w:rsidP="00EA1A20">
      <w:pPr>
        <w:pStyle w:val="a4"/>
        <w:tabs>
          <w:tab w:val="left" w:pos="993"/>
        </w:tabs>
        <w:jc w:val="center"/>
      </w:pPr>
      <w:r w:rsidRPr="001D7F8D">
        <w:t>Рисунок 5.2 - Основные компоненты предлагаемой рабочей ячейки</w:t>
      </w:r>
    </w:p>
    <w:p w:rsidR="00EA1A20" w:rsidRPr="001D7F8D" w:rsidRDefault="00EA1A20" w:rsidP="00EA1A20">
      <w:pPr>
        <w:ind w:firstLine="720"/>
        <w:rPr>
          <w:sz w:val="28"/>
          <w:szCs w:val="28"/>
        </w:rPr>
      </w:pPr>
    </w:p>
    <w:p w:rsidR="00EA1A20" w:rsidRPr="001D7F8D" w:rsidRDefault="00EA1A20" w:rsidP="00EA1A20">
      <w:pPr>
        <w:pStyle w:val="a4"/>
        <w:tabs>
          <w:tab w:val="left" w:pos="993"/>
        </w:tabs>
        <w:ind w:firstLine="720"/>
        <w:jc w:val="both"/>
      </w:pPr>
      <w:r w:rsidRPr="001D7F8D">
        <w:t>Конвейер выполняет функцию доставки манипулируемых объектов к роботу. Используемый конвейер состоит из:</w:t>
      </w:r>
    </w:p>
    <w:p w:rsidR="00EA1A20" w:rsidRPr="001D7F8D" w:rsidRDefault="00EA1A20" w:rsidP="00EA1A20">
      <w:pPr>
        <w:pStyle w:val="a4"/>
        <w:tabs>
          <w:tab w:val="left" w:pos="993"/>
        </w:tabs>
        <w:ind w:firstLine="720"/>
        <w:jc w:val="both"/>
      </w:pPr>
      <w:r w:rsidRPr="001D7F8D">
        <w:t>- Электродвигатель постоянного тока с питанием 24 В;</w:t>
      </w:r>
    </w:p>
    <w:p w:rsidR="00EA1A20" w:rsidRPr="001D7F8D" w:rsidRDefault="00EA1A20" w:rsidP="00EA1A20">
      <w:pPr>
        <w:pStyle w:val="a4"/>
        <w:tabs>
          <w:tab w:val="left" w:pos="993"/>
        </w:tabs>
        <w:ind w:firstLine="720"/>
        <w:jc w:val="both"/>
      </w:pPr>
      <w:r w:rsidRPr="001D7F8D">
        <w:t>- Два трансформатора на 12 В;</w:t>
      </w:r>
    </w:p>
    <w:p w:rsidR="00EA1A20" w:rsidRPr="001D7F8D" w:rsidRDefault="00EA1A20" w:rsidP="00EA1A20">
      <w:pPr>
        <w:pStyle w:val="a4"/>
        <w:tabs>
          <w:tab w:val="left" w:pos="993"/>
        </w:tabs>
        <w:ind w:firstLine="720"/>
        <w:jc w:val="both"/>
      </w:pPr>
      <w:r w:rsidRPr="001D7F8D">
        <w:t>- Механическая система трансмиссии мотора;</w:t>
      </w:r>
    </w:p>
    <w:p w:rsidR="00EA1A20" w:rsidRPr="001D7F8D" w:rsidRDefault="00EA1A20" w:rsidP="00EA1A20">
      <w:pPr>
        <w:pStyle w:val="a4"/>
        <w:tabs>
          <w:tab w:val="left" w:pos="993"/>
        </w:tabs>
        <w:ind w:firstLine="720"/>
        <w:jc w:val="both"/>
      </w:pPr>
      <w:r w:rsidRPr="001D7F8D">
        <w:t xml:space="preserve">- Фотоэлектрический датчик </w:t>
      </w:r>
      <w:proofErr w:type="spellStart"/>
      <w:r w:rsidRPr="001D7F8D">
        <w:t>Pepperl</w:t>
      </w:r>
      <w:proofErr w:type="spellEnd"/>
      <w:r w:rsidRPr="001D7F8D">
        <w:t xml:space="preserve"> + </w:t>
      </w:r>
      <w:proofErr w:type="spellStart"/>
      <w:r w:rsidRPr="001D7F8D">
        <w:t>Fuchs</w:t>
      </w:r>
      <w:proofErr w:type="spellEnd"/>
      <w:r w:rsidRPr="001D7F8D">
        <w:t>, определяющий наличие деталей;</w:t>
      </w:r>
    </w:p>
    <w:p w:rsidR="00EA1A20" w:rsidRPr="001D7F8D" w:rsidRDefault="00EA1A20" w:rsidP="00EA1A20">
      <w:pPr>
        <w:pStyle w:val="a4"/>
        <w:tabs>
          <w:tab w:val="left" w:pos="993"/>
        </w:tabs>
        <w:ind w:firstLine="720"/>
        <w:jc w:val="both"/>
      </w:pPr>
      <w:r w:rsidRPr="001D7F8D">
        <w:t>- Реле.</w:t>
      </w:r>
    </w:p>
    <w:p w:rsidR="00EA1A20" w:rsidRPr="001D7F8D" w:rsidRDefault="00EA1A20" w:rsidP="00EA1A20">
      <w:pPr>
        <w:pStyle w:val="a4"/>
        <w:tabs>
          <w:tab w:val="left" w:pos="993"/>
        </w:tabs>
        <w:ind w:firstLine="720"/>
        <w:jc w:val="both"/>
      </w:pPr>
      <w:r w:rsidRPr="001D7F8D">
        <w:t>Операция начинается, когда объекты прибывают в нужное место. Проблема состоит в проверке наличия помидора на конвейере. Когда датчик обнаруживает присутствие помидора, он посылает сигнал. Этот сигнал отправляется на биполярное реле питания двигателя. Схема сделана таким образом, что питание двигателя и питание фотоэлектрического датчика подключены последовательно, так что конвейер останавливается, когда прибывает помидор. На упаковочном столе установлены направляющие элементы, обеспечивающие центрирование помидора на конвейере.</w:t>
      </w:r>
    </w:p>
    <w:p w:rsidR="00EA1A20" w:rsidRPr="001D7F8D" w:rsidRDefault="00EA1A20" w:rsidP="00EA1A20">
      <w:pPr>
        <w:pStyle w:val="a4"/>
        <w:tabs>
          <w:tab w:val="left" w:pos="993"/>
        </w:tabs>
        <w:ind w:firstLine="720"/>
        <w:jc w:val="both"/>
      </w:pPr>
      <w:r w:rsidRPr="001D7F8D">
        <w:tab/>
        <w:t xml:space="preserve">Используемые датчики силы - </w:t>
      </w:r>
      <w:proofErr w:type="spellStart"/>
      <w:r w:rsidRPr="001D7F8D">
        <w:t>пьезорезистивные</w:t>
      </w:r>
      <w:proofErr w:type="spellEnd"/>
      <w:r w:rsidRPr="001D7F8D">
        <w:t xml:space="preserve">. Модель датчика 150 CP 12 [53] была выбрана из-за ее низкой стоимости и уменьшенных размеров, </w:t>
      </w:r>
      <w:r w:rsidRPr="001D7F8D">
        <w:lastRenderedPageBreak/>
        <w:t>которые подходят для данного приложения.</w:t>
      </w:r>
    </w:p>
    <w:p w:rsidR="00EA1A20" w:rsidRPr="001D7F8D" w:rsidRDefault="00EA1A20" w:rsidP="00EA1A20">
      <w:pPr>
        <w:pStyle w:val="a4"/>
        <w:tabs>
          <w:tab w:val="left" w:pos="993"/>
        </w:tabs>
        <w:ind w:firstLine="720"/>
        <w:jc w:val="both"/>
      </w:pPr>
    </w:p>
    <w:p w:rsidR="00EA1A20" w:rsidRPr="001D7F8D" w:rsidRDefault="00EA1A20" w:rsidP="00EA1A20">
      <w:pPr>
        <w:pStyle w:val="2"/>
        <w:spacing w:before="0"/>
        <w:ind w:firstLine="720"/>
        <w:rPr>
          <w:rFonts w:ascii="Times New Roman" w:hAnsi="Times New Roman"/>
          <w:color w:val="auto"/>
          <w:sz w:val="28"/>
          <w:szCs w:val="28"/>
        </w:rPr>
      </w:pPr>
      <w:bookmarkStart w:id="15" w:name="_Toc66639478"/>
      <w:r w:rsidRPr="001D7F8D">
        <w:rPr>
          <w:rFonts w:ascii="Times New Roman" w:hAnsi="Times New Roman"/>
          <w:color w:val="auto"/>
          <w:sz w:val="28"/>
          <w:szCs w:val="28"/>
        </w:rPr>
        <w:t>5.2 Анализ манипуляций и программирование</w:t>
      </w:r>
      <w:bookmarkEnd w:id="15"/>
    </w:p>
    <w:p w:rsidR="00EA1A20" w:rsidRPr="001D7F8D" w:rsidRDefault="00EA1A20" w:rsidP="00EA1A20">
      <w:pPr>
        <w:pStyle w:val="a4"/>
        <w:tabs>
          <w:tab w:val="left" w:pos="993"/>
        </w:tabs>
        <w:ind w:firstLine="720"/>
        <w:jc w:val="both"/>
      </w:pPr>
      <w:r w:rsidRPr="001D7F8D">
        <w:t xml:space="preserve">На рисунке 5.3 представлена ​​блок-схема работы роботизированной ячейки. Операцию можно определить как набор </w:t>
      </w:r>
      <w:r w:rsidR="00CF16F4" w:rsidRPr="001D7F8D">
        <w:t>манипуляторных</w:t>
      </w:r>
      <w:r w:rsidRPr="001D7F8D">
        <w:t xml:space="preserve"> действий, направленных на достижение завершенной </w:t>
      </w:r>
      <w:r w:rsidR="00CF16F4" w:rsidRPr="001D7F8D">
        <w:t>манипуляторной</w:t>
      </w:r>
      <w:r w:rsidRPr="001D7F8D">
        <w:t xml:space="preserve"> цели. Фазу можно определить как набор </w:t>
      </w:r>
      <w:r w:rsidR="00CF16F4" w:rsidRPr="001D7F8D">
        <w:t>манипуляторных</w:t>
      </w:r>
      <w:r w:rsidRPr="001D7F8D">
        <w:t xml:space="preserve"> действий для достижения промежуточных целей, хотя это относится к завершенным манипуляциям. Элементарное действие можно определить как наименьший </w:t>
      </w:r>
      <w:r w:rsidR="00CF16F4" w:rsidRPr="001D7F8D">
        <w:t>манипуляторный</w:t>
      </w:r>
      <w:r w:rsidRPr="001D7F8D">
        <w:t xml:space="preserve"> объект, который может быть выполнен с помощью простейшего действия приведения в действие в автоматизированной или роботизированной системе с помощью одной или нескольких программных инструкций. Процесс состоит из двух этапов и добавления этапа сброса, заключающегося в размещении нестандартных помидоров в другом месте. Элементарные действия перечислены в таблице 5.1. Датчик проверяет наличие помидоров на конвейере. Если на конвейере нет помидора, то робот будет ждать, готовый для схватывания. </w:t>
      </w:r>
    </w:p>
    <w:p w:rsidR="00EA1A20" w:rsidRPr="001D7F8D" w:rsidRDefault="00EA1A20" w:rsidP="00EA1A20">
      <w:pPr>
        <w:pStyle w:val="a4"/>
        <w:tabs>
          <w:tab w:val="left" w:pos="993"/>
        </w:tabs>
        <w:ind w:firstLine="720"/>
        <w:jc w:val="both"/>
      </w:pPr>
      <w:r w:rsidRPr="001D7F8D">
        <w:t>Когда помидор приближается к датчику, последний посылает сигнал контроллеру робота, и робот начинает движение, для захвата помидора. Это фаза 1. Если датчики обнаруживают, что помидор слишком мягкий, робот бросает его в другое место - фаза 3. Если считается, что помидор имеет правильную жесткость, робот поместит его в ящик, выполнив этап 2.</w:t>
      </w:r>
    </w:p>
    <w:p w:rsidR="00EA1A20" w:rsidRPr="001D7F8D" w:rsidRDefault="00EA1A20" w:rsidP="00EA1A20">
      <w:pPr>
        <w:pStyle w:val="a4"/>
        <w:tabs>
          <w:tab w:val="left" w:pos="993"/>
        </w:tabs>
        <w:ind w:firstLine="720"/>
        <w:jc w:val="both"/>
      </w:pPr>
    </w:p>
    <w:p w:rsidR="00EA1A20" w:rsidRPr="001D7F8D" w:rsidRDefault="00D9448E" w:rsidP="00EA1A20">
      <w:pPr>
        <w:pStyle w:val="a4"/>
        <w:tabs>
          <w:tab w:val="left" w:pos="993"/>
        </w:tabs>
        <w:jc w:val="center"/>
      </w:pPr>
      <w:r>
        <w:rPr>
          <w:noProof/>
          <w:lang w:bidi="ar-SA"/>
        </w:rPr>
        <w:drawing>
          <wp:inline distT="0" distB="0" distL="0" distR="0">
            <wp:extent cx="3053080" cy="3888105"/>
            <wp:effectExtent l="0" t="0" r="0" b="0"/>
            <wp:docPr id="46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080" cy="3888105"/>
                    </a:xfrm>
                    <a:prstGeom prst="rect">
                      <a:avLst/>
                    </a:prstGeom>
                    <a:noFill/>
                    <a:ln>
                      <a:noFill/>
                    </a:ln>
                  </pic:spPr>
                </pic:pic>
              </a:graphicData>
            </a:graphic>
          </wp:inline>
        </w:drawing>
      </w: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r w:rsidRPr="001D7F8D">
        <w:t>Рисунок 5.3 - Схема рабочего цикла роботизированной ячейки</w:t>
      </w: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r w:rsidRPr="001D7F8D">
        <w:t>Таблица 5.1 - Операции-Фазы-Элементарные операции</w:t>
      </w:r>
    </w:p>
    <w:p w:rsidR="00EA1A20" w:rsidRPr="001D7F8D" w:rsidRDefault="00EA1A20" w:rsidP="00EA1A20">
      <w:pPr>
        <w:pStyle w:val="a4"/>
        <w:tabs>
          <w:tab w:val="left" w:pos="993"/>
        </w:tabs>
        <w:ind w:firstLine="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85"/>
        <w:gridCol w:w="3285"/>
      </w:tblGrid>
      <w:tr w:rsidR="001D7F8D" w:rsidRPr="001D7F8D" w:rsidTr="002B41D6">
        <w:tc>
          <w:tcPr>
            <w:tcW w:w="3284" w:type="dxa"/>
          </w:tcPr>
          <w:p w:rsidR="00EA1A20" w:rsidRPr="001D7F8D" w:rsidRDefault="00EA1A20" w:rsidP="002B41D6">
            <w:pPr>
              <w:pStyle w:val="a4"/>
              <w:tabs>
                <w:tab w:val="left" w:pos="993"/>
              </w:tabs>
              <w:ind w:firstLine="720"/>
              <w:jc w:val="both"/>
              <w:rPr>
                <w:bCs/>
              </w:rPr>
            </w:pPr>
            <w:r w:rsidRPr="001D7F8D">
              <w:rPr>
                <w:bCs/>
              </w:rPr>
              <w:t>Операция</w:t>
            </w:r>
          </w:p>
        </w:tc>
        <w:tc>
          <w:tcPr>
            <w:tcW w:w="3285" w:type="dxa"/>
          </w:tcPr>
          <w:p w:rsidR="00EA1A20" w:rsidRPr="001D7F8D" w:rsidRDefault="00EA1A20" w:rsidP="002B41D6">
            <w:pPr>
              <w:pStyle w:val="a4"/>
              <w:tabs>
                <w:tab w:val="left" w:pos="993"/>
              </w:tabs>
              <w:ind w:firstLine="720"/>
              <w:jc w:val="both"/>
              <w:rPr>
                <w:bCs/>
              </w:rPr>
            </w:pPr>
            <w:r w:rsidRPr="001D7F8D">
              <w:rPr>
                <w:bCs/>
              </w:rPr>
              <w:t>Фаза</w:t>
            </w:r>
          </w:p>
        </w:tc>
        <w:tc>
          <w:tcPr>
            <w:tcW w:w="3285" w:type="dxa"/>
          </w:tcPr>
          <w:p w:rsidR="00EA1A20" w:rsidRPr="001D7F8D" w:rsidRDefault="00EA1A20" w:rsidP="002B41D6">
            <w:pPr>
              <w:pStyle w:val="a4"/>
              <w:tabs>
                <w:tab w:val="left" w:pos="993"/>
              </w:tabs>
              <w:jc w:val="both"/>
              <w:rPr>
                <w:bCs/>
              </w:rPr>
            </w:pPr>
            <w:r w:rsidRPr="001D7F8D">
              <w:rPr>
                <w:bCs/>
              </w:rPr>
              <w:t>Элементарные действия</w:t>
            </w:r>
          </w:p>
        </w:tc>
      </w:tr>
      <w:tr w:rsidR="001D7F8D" w:rsidRPr="001D7F8D" w:rsidTr="002B41D6">
        <w:tc>
          <w:tcPr>
            <w:tcW w:w="3284" w:type="dxa"/>
            <w:vMerge w:val="restart"/>
          </w:tcPr>
          <w:p w:rsidR="00EA1A20" w:rsidRPr="001D7F8D" w:rsidRDefault="00EA1A20" w:rsidP="002B41D6">
            <w:pPr>
              <w:pStyle w:val="a4"/>
              <w:tabs>
                <w:tab w:val="left" w:pos="993"/>
              </w:tabs>
              <w:ind w:firstLine="720"/>
              <w:jc w:val="both"/>
            </w:pPr>
            <w:r w:rsidRPr="001D7F8D">
              <w:t>Сбор</w:t>
            </w:r>
          </w:p>
        </w:tc>
        <w:tc>
          <w:tcPr>
            <w:tcW w:w="3285" w:type="dxa"/>
          </w:tcPr>
          <w:p w:rsidR="00EA1A20" w:rsidRPr="001D7F8D" w:rsidRDefault="00EA1A20" w:rsidP="002B41D6">
            <w:pPr>
              <w:pStyle w:val="a4"/>
              <w:tabs>
                <w:tab w:val="left" w:pos="993"/>
              </w:tabs>
              <w:ind w:firstLine="720"/>
              <w:jc w:val="both"/>
            </w:pPr>
            <w:r w:rsidRPr="001D7F8D">
              <w:t>выбор</w:t>
            </w:r>
          </w:p>
        </w:tc>
        <w:tc>
          <w:tcPr>
            <w:tcW w:w="3285" w:type="dxa"/>
          </w:tcPr>
          <w:p w:rsidR="00EA1A20" w:rsidRPr="001D7F8D" w:rsidRDefault="00EA1A20" w:rsidP="002B41D6">
            <w:pPr>
              <w:pStyle w:val="a4"/>
              <w:tabs>
                <w:tab w:val="left" w:pos="993"/>
              </w:tabs>
              <w:jc w:val="both"/>
            </w:pPr>
            <w:r w:rsidRPr="001D7F8D">
              <w:t>1.1 Проверка датчика наличия помидоров</w:t>
            </w:r>
          </w:p>
          <w:p w:rsidR="00EA1A20" w:rsidRPr="001D7F8D" w:rsidRDefault="00EA1A20" w:rsidP="002B41D6">
            <w:pPr>
              <w:pStyle w:val="a4"/>
              <w:tabs>
                <w:tab w:val="left" w:pos="993"/>
              </w:tabs>
              <w:jc w:val="both"/>
            </w:pPr>
            <w:r w:rsidRPr="001D7F8D">
              <w:t>1.2 Двигайтесь в A1</w:t>
            </w:r>
          </w:p>
          <w:p w:rsidR="00EA1A20" w:rsidRPr="001D7F8D" w:rsidRDefault="00EA1A20" w:rsidP="002B41D6">
            <w:pPr>
              <w:pStyle w:val="a4"/>
              <w:tabs>
                <w:tab w:val="left" w:pos="993"/>
              </w:tabs>
              <w:jc w:val="both"/>
            </w:pPr>
            <w:r w:rsidRPr="001D7F8D">
              <w:t>1.3 Перевод в A0</w:t>
            </w:r>
          </w:p>
          <w:p w:rsidR="00EA1A20" w:rsidRPr="001D7F8D" w:rsidRDefault="00EA1A20" w:rsidP="002B41D6">
            <w:pPr>
              <w:pStyle w:val="a4"/>
              <w:tabs>
                <w:tab w:val="left" w:pos="993"/>
              </w:tabs>
              <w:jc w:val="both"/>
            </w:pPr>
            <w:r w:rsidRPr="001D7F8D">
              <w:t>1.4 Активировать захват</w:t>
            </w:r>
          </w:p>
          <w:p w:rsidR="00EA1A20" w:rsidRPr="001D7F8D" w:rsidRDefault="00EA1A20" w:rsidP="002B41D6">
            <w:pPr>
              <w:pStyle w:val="a4"/>
              <w:tabs>
                <w:tab w:val="left" w:pos="993"/>
              </w:tabs>
              <w:jc w:val="both"/>
            </w:pPr>
            <w:r w:rsidRPr="001D7F8D">
              <w:t>1.5 Двигайтесь в A1</w:t>
            </w:r>
          </w:p>
        </w:tc>
      </w:tr>
      <w:tr w:rsidR="001D7F8D" w:rsidRPr="001D7F8D" w:rsidTr="002B41D6">
        <w:tc>
          <w:tcPr>
            <w:tcW w:w="3284" w:type="dxa"/>
            <w:vMerge/>
          </w:tcPr>
          <w:p w:rsidR="00EA1A20" w:rsidRPr="001D7F8D" w:rsidRDefault="00EA1A20" w:rsidP="002B41D6">
            <w:pPr>
              <w:pStyle w:val="a4"/>
              <w:tabs>
                <w:tab w:val="left" w:pos="993"/>
              </w:tabs>
              <w:ind w:firstLine="720"/>
              <w:jc w:val="both"/>
            </w:pPr>
          </w:p>
        </w:tc>
        <w:tc>
          <w:tcPr>
            <w:tcW w:w="3285" w:type="dxa"/>
          </w:tcPr>
          <w:p w:rsidR="00EA1A20" w:rsidRPr="001D7F8D" w:rsidRDefault="00EA1A20" w:rsidP="002B41D6">
            <w:pPr>
              <w:pStyle w:val="a4"/>
              <w:tabs>
                <w:tab w:val="left" w:pos="993"/>
              </w:tabs>
              <w:ind w:firstLine="720"/>
              <w:jc w:val="both"/>
            </w:pPr>
            <w:r w:rsidRPr="001D7F8D">
              <w:t>перемещение</w:t>
            </w:r>
          </w:p>
        </w:tc>
        <w:tc>
          <w:tcPr>
            <w:tcW w:w="3285" w:type="dxa"/>
          </w:tcPr>
          <w:p w:rsidR="00EA1A20" w:rsidRPr="001D7F8D" w:rsidRDefault="00EA1A20" w:rsidP="002B41D6">
            <w:pPr>
              <w:pStyle w:val="a4"/>
              <w:tabs>
                <w:tab w:val="left" w:pos="993"/>
              </w:tabs>
              <w:jc w:val="both"/>
            </w:pPr>
            <w:r w:rsidRPr="001D7F8D">
              <w:t>2.1 Переместитесь в B1, ..., G1</w:t>
            </w:r>
          </w:p>
          <w:p w:rsidR="00EA1A20" w:rsidRPr="001D7F8D" w:rsidRDefault="00EA1A20" w:rsidP="002B41D6">
            <w:pPr>
              <w:pStyle w:val="a4"/>
              <w:tabs>
                <w:tab w:val="left" w:pos="993"/>
              </w:tabs>
              <w:jc w:val="both"/>
            </w:pPr>
            <w:r w:rsidRPr="001D7F8D">
              <w:t>2.2 Перевод в B0, ..., G0</w:t>
            </w:r>
          </w:p>
          <w:p w:rsidR="00EA1A20" w:rsidRPr="001D7F8D" w:rsidRDefault="00EA1A20" w:rsidP="002B41D6">
            <w:pPr>
              <w:pStyle w:val="a4"/>
              <w:tabs>
                <w:tab w:val="left" w:pos="993"/>
              </w:tabs>
              <w:jc w:val="both"/>
            </w:pPr>
            <w:r w:rsidRPr="001D7F8D">
              <w:t>2.3 Деактивировать захват</w:t>
            </w:r>
          </w:p>
          <w:p w:rsidR="00EA1A20" w:rsidRPr="001D7F8D" w:rsidRDefault="00EA1A20" w:rsidP="002B41D6">
            <w:pPr>
              <w:pStyle w:val="a4"/>
              <w:tabs>
                <w:tab w:val="left" w:pos="993"/>
              </w:tabs>
              <w:jc w:val="both"/>
            </w:pPr>
            <w:r w:rsidRPr="001D7F8D">
              <w:t>2.4 Переместитесь в B1, ...., G1</w:t>
            </w:r>
          </w:p>
        </w:tc>
      </w:tr>
      <w:tr w:rsidR="00EA1A20" w:rsidRPr="001D7F8D" w:rsidTr="002B41D6">
        <w:tc>
          <w:tcPr>
            <w:tcW w:w="3284" w:type="dxa"/>
            <w:vMerge/>
          </w:tcPr>
          <w:p w:rsidR="00EA1A20" w:rsidRPr="001D7F8D" w:rsidRDefault="00EA1A20" w:rsidP="002B41D6">
            <w:pPr>
              <w:pStyle w:val="a4"/>
              <w:tabs>
                <w:tab w:val="left" w:pos="993"/>
              </w:tabs>
              <w:ind w:firstLine="720"/>
              <w:jc w:val="both"/>
            </w:pPr>
          </w:p>
        </w:tc>
        <w:tc>
          <w:tcPr>
            <w:tcW w:w="3285" w:type="dxa"/>
          </w:tcPr>
          <w:p w:rsidR="00EA1A20" w:rsidRPr="001D7F8D" w:rsidRDefault="00EA1A20" w:rsidP="002B41D6">
            <w:pPr>
              <w:pStyle w:val="a4"/>
              <w:tabs>
                <w:tab w:val="left" w:pos="993"/>
              </w:tabs>
              <w:ind w:firstLine="720"/>
              <w:jc w:val="both"/>
            </w:pPr>
            <w:r w:rsidRPr="001D7F8D">
              <w:t>сброс</w:t>
            </w:r>
          </w:p>
        </w:tc>
        <w:tc>
          <w:tcPr>
            <w:tcW w:w="3285" w:type="dxa"/>
          </w:tcPr>
          <w:p w:rsidR="00EA1A20" w:rsidRPr="001D7F8D" w:rsidRDefault="00EA1A20" w:rsidP="002B41D6">
            <w:pPr>
              <w:pStyle w:val="a4"/>
              <w:tabs>
                <w:tab w:val="left" w:pos="993"/>
              </w:tabs>
              <w:jc w:val="both"/>
            </w:pPr>
            <w:r w:rsidRPr="001D7F8D">
              <w:t>3.1 Перемещение в H1</w:t>
            </w:r>
          </w:p>
          <w:p w:rsidR="00EA1A20" w:rsidRPr="001D7F8D" w:rsidRDefault="00EA1A20" w:rsidP="002B41D6">
            <w:pPr>
              <w:pStyle w:val="a4"/>
              <w:tabs>
                <w:tab w:val="left" w:pos="993"/>
              </w:tabs>
              <w:jc w:val="both"/>
            </w:pPr>
            <w:r w:rsidRPr="001D7F8D">
              <w:t>3.2 Перевод в H0</w:t>
            </w:r>
          </w:p>
          <w:p w:rsidR="00EA1A20" w:rsidRPr="001D7F8D" w:rsidRDefault="00EA1A20" w:rsidP="002B41D6">
            <w:pPr>
              <w:pStyle w:val="a4"/>
              <w:tabs>
                <w:tab w:val="left" w:pos="993"/>
              </w:tabs>
              <w:jc w:val="both"/>
            </w:pPr>
            <w:r w:rsidRPr="001D7F8D">
              <w:t>3.3 Деактивировать захват</w:t>
            </w:r>
          </w:p>
          <w:p w:rsidR="00EA1A20" w:rsidRPr="001D7F8D" w:rsidRDefault="00EA1A20" w:rsidP="009E57D4">
            <w:pPr>
              <w:pStyle w:val="a4"/>
              <w:tabs>
                <w:tab w:val="left" w:pos="993"/>
              </w:tabs>
              <w:jc w:val="both"/>
            </w:pPr>
            <w:r w:rsidRPr="001D7F8D">
              <w:t>3.4 Перемещение в H1</w:t>
            </w:r>
          </w:p>
        </w:tc>
      </w:tr>
    </w:tbl>
    <w:p w:rsidR="00EA1A20" w:rsidRPr="001D7F8D" w:rsidRDefault="00EA1A20" w:rsidP="009E57D4">
      <w:pPr>
        <w:pStyle w:val="2"/>
        <w:spacing w:before="0"/>
        <w:rPr>
          <w:rFonts w:ascii="Times New Roman" w:hAnsi="Times New Roman"/>
          <w:b w:val="0"/>
          <w:bCs w:val="0"/>
          <w:color w:val="auto"/>
          <w:sz w:val="28"/>
          <w:szCs w:val="28"/>
        </w:rPr>
      </w:pPr>
    </w:p>
    <w:p w:rsidR="00EA1A20" w:rsidRPr="001D7F8D" w:rsidRDefault="00D9448E" w:rsidP="009E57D4">
      <w:pPr>
        <w:pStyle w:val="2"/>
        <w:spacing w:before="0"/>
        <w:jc w:val="center"/>
        <w:rPr>
          <w:rFonts w:ascii="Times New Roman" w:hAnsi="Times New Roman"/>
          <w:b w:val="0"/>
          <w:bCs w:val="0"/>
          <w:color w:val="auto"/>
          <w:sz w:val="28"/>
          <w:szCs w:val="28"/>
        </w:rPr>
      </w:pPr>
      <w:r>
        <w:rPr>
          <w:rFonts w:ascii="Times New Roman" w:hAnsi="Times New Roman"/>
          <w:b w:val="0"/>
          <w:noProof/>
          <w:color w:val="auto"/>
          <w:sz w:val="28"/>
          <w:szCs w:val="28"/>
          <w:lang w:bidi="ar-SA"/>
        </w:rPr>
        <w:drawing>
          <wp:inline distT="0" distB="0" distL="0" distR="0">
            <wp:extent cx="2854325" cy="2043430"/>
            <wp:effectExtent l="0" t="0" r="3175" b="0"/>
            <wp:docPr id="46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325" cy="2043430"/>
                    </a:xfrm>
                    <a:prstGeom prst="rect">
                      <a:avLst/>
                    </a:prstGeom>
                    <a:noFill/>
                    <a:ln>
                      <a:noFill/>
                    </a:ln>
                  </pic:spPr>
                </pic:pic>
              </a:graphicData>
            </a:graphic>
          </wp:inline>
        </w:drawing>
      </w:r>
    </w:p>
    <w:p w:rsidR="00EA1A20" w:rsidRPr="001D7F8D" w:rsidRDefault="00EA1A20" w:rsidP="00EA1A20">
      <w:pPr>
        <w:ind w:firstLine="720"/>
        <w:jc w:val="center"/>
        <w:rPr>
          <w:sz w:val="28"/>
          <w:szCs w:val="28"/>
        </w:rPr>
      </w:pPr>
      <w:r w:rsidRPr="001D7F8D">
        <w:rPr>
          <w:sz w:val="28"/>
          <w:szCs w:val="28"/>
        </w:rPr>
        <w:t>Рисунок 5.4 - Схема процесса упаковки</w:t>
      </w:r>
    </w:p>
    <w:p w:rsidR="00EA1A20" w:rsidRPr="001D7F8D" w:rsidRDefault="00EA1A20" w:rsidP="00EA1A20">
      <w:pPr>
        <w:ind w:firstLine="720"/>
        <w:jc w:val="center"/>
        <w:rPr>
          <w:sz w:val="28"/>
          <w:szCs w:val="28"/>
        </w:rPr>
      </w:pPr>
    </w:p>
    <w:p w:rsidR="00EA1A20" w:rsidRPr="001D7F8D" w:rsidRDefault="00EA1A20" w:rsidP="00EA1A20">
      <w:pPr>
        <w:ind w:firstLine="720"/>
        <w:jc w:val="both"/>
        <w:rPr>
          <w:sz w:val="28"/>
          <w:szCs w:val="28"/>
        </w:rPr>
      </w:pPr>
      <w:r w:rsidRPr="001D7F8D">
        <w:rPr>
          <w:sz w:val="28"/>
          <w:szCs w:val="28"/>
        </w:rPr>
        <w:t xml:space="preserve">Все фазы состоят из переводов и интерполяций между подходящими точками точности вместе с активацией и деактивацией руки. На рисунке 54 представлена схема роботизированной ячейки в режиме 3D CAD. Робот размещается в центре, между конвейером и упаковочным ящиком, так как можно прописать, что ящик поступает на отдельный конвейер. Буквы на рисунке 5.4 обозначают точки точности, выбранные для фиксации положения, которое рабочий орган должен достичь в своем рабочем пространстве. Точка A представляет собой точку выбора, а точка A1 является промежуточной точкой, необходимой для предотвращения столкновения с другими объектами при </w:t>
      </w:r>
      <w:r w:rsidRPr="001D7F8D">
        <w:rPr>
          <w:sz w:val="28"/>
          <w:szCs w:val="28"/>
        </w:rPr>
        <w:lastRenderedPageBreak/>
        <w:t>более плавном приближении. Точно так же точки B… G полезны для размещения точек помидоров, а H - точка опускания плохих помидоров. B1,…, G1, H1 - промежуточные точки. Таким образом, манипуляция получается, как последовательность движений робота, достигающих подходящей последовательности точек точности.</w:t>
      </w:r>
    </w:p>
    <w:p w:rsidR="00EA1A20" w:rsidRPr="001D7F8D" w:rsidRDefault="00EA1A20" w:rsidP="00EA1A20">
      <w:pPr>
        <w:pStyle w:val="a4"/>
        <w:tabs>
          <w:tab w:val="left" w:pos="993"/>
        </w:tabs>
        <w:ind w:firstLine="720"/>
        <w:jc w:val="both"/>
      </w:pPr>
    </w:p>
    <w:p w:rsidR="00EA1A20" w:rsidRPr="001D7F8D" w:rsidRDefault="00EA1A20" w:rsidP="00EA1A20">
      <w:pPr>
        <w:pStyle w:val="2"/>
        <w:spacing w:before="0"/>
        <w:ind w:firstLine="720"/>
        <w:rPr>
          <w:rFonts w:ascii="Times New Roman" w:hAnsi="Times New Roman"/>
          <w:color w:val="auto"/>
          <w:sz w:val="28"/>
          <w:szCs w:val="28"/>
        </w:rPr>
      </w:pPr>
      <w:r w:rsidRPr="001D7F8D">
        <w:rPr>
          <w:rFonts w:ascii="Times New Roman" w:hAnsi="Times New Roman"/>
          <w:color w:val="auto"/>
          <w:sz w:val="28"/>
          <w:szCs w:val="28"/>
        </w:rPr>
        <w:t>5.3 Экспериментальные исследования</w:t>
      </w:r>
    </w:p>
    <w:p w:rsidR="00EA1A20" w:rsidRPr="001D7F8D" w:rsidRDefault="00EA1A20" w:rsidP="00EA1A20">
      <w:pPr>
        <w:pStyle w:val="a4"/>
        <w:tabs>
          <w:tab w:val="left" w:pos="993"/>
        </w:tabs>
        <w:ind w:firstLine="720"/>
        <w:jc w:val="both"/>
      </w:pPr>
      <w:r w:rsidRPr="001D7F8D">
        <w:t>Экспериментальная установка роботизированной ячейки показана на рисунке 5.5 и соответствует схемам на рисунке 5.2 и 5.4.</w:t>
      </w:r>
    </w:p>
    <w:p w:rsidR="00EA1A20" w:rsidRPr="001D7F8D" w:rsidRDefault="00EA1A20" w:rsidP="00EA1A20">
      <w:pPr>
        <w:pStyle w:val="a4"/>
        <w:tabs>
          <w:tab w:val="left" w:pos="993"/>
        </w:tabs>
        <w:ind w:firstLine="720"/>
        <w:jc w:val="both"/>
      </w:pPr>
    </w:p>
    <w:p w:rsidR="00EA1A20" w:rsidRPr="001D7F8D" w:rsidRDefault="00D9448E" w:rsidP="00EA1A20">
      <w:pPr>
        <w:pStyle w:val="a4"/>
        <w:tabs>
          <w:tab w:val="left" w:pos="993"/>
        </w:tabs>
        <w:ind w:firstLine="720"/>
        <w:jc w:val="center"/>
      </w:pPr>
      <w:r>
        <w:rPr>
          <w:noProof/>
          <w:lang w:bidi="ar-SA"/>
        </w:rPr>
        <w:drawing>
          <wp:inline distT="0" distB="0" distL="0" distR="0">
            <wp:extent cx="2321560" cy="2027555"/>
            <wp:effectExtent l="0" t="0" r="2540" b="0"/>
            <wp:docPr id="46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1560" cy="2027555"/>
                    </a:xfrm>
                    <a:prstGeom prst="rect">
                      <a:avLst/>
                    </a:prstGeom>
                    <a:noFill/>
                    <a:ln>
                      <a:noFill/>
                    </a:ln>
                  </pic:spPr>
                </pic:pic>
              </a:graphicData>
            </a:graphic>
          </wp:inline>
        </w:drawing>
      </w:r>
    </w:p>
    <w:p w:rsidR="00EA1A20" w:rsidRPr="001D7F8D" w:rsidRDefault="00EA1A20" w:rsidP="00EA1A20">
      <w:pPr>
        <w:pStyle w:val="a4"/>
        <w:tabs>
          <w:tab w:val="left" w:pos="993"/>
        </w:tabs>
        <w:ind w:firstLine="720"/>
        <w:jc w:val="center"/>
      </w:pPr>
      <w:r w:rsidRPr="001D7F8D">
        <w:t>Рисунок 5.5 - Экспериментальная установка роботизированной ячейки для упаковки помидоров</w:t>
      </w:r>
    </w:p>
    <w:p w:rsidR="00EA1A20" w:rsidRPr="001D7F8D" w:rsidRDefault="00EA1A20" w:rsidP="00EA1A20">
      <w:pPr>
        <w:pStyle w:val="a4"/>
        <w:tabs>
          <w:tab w:val="left" w:pos="993"/>
        </w:tabs>
        <w:ind w:firstLine="720"/>
        <w:jc w:val="both"/>
      </w:pPr>
    </w:p>
    <w:p w:rsidR="00EA1A20" w:rsidRPr="001D7F8D" w:rsidRDefault="00EA1A20" w:rsidP="009E57D4">
      <w:pPr>
        <w:pStyle w:val="a4"/>
        <w:tabs>
          <w:tab w:val="left" w:pos="993"/>
        </w:tabs>
        <w:ind w:firstLine="720"/>
        <w:jc w:val="both"/>
      </w:pPr>
      <w:r w:rsidRPr="001D7F8D">
        <w:t xml:space="preserve">На рисунках 5.6–5.8 показаны последовательность фотографий операции, соответствующая элементарным действиям. В таблицах 5.1-5.2. во время процесса упаковки при в LARM, Университет </w:t>
      </w:r>
      <w:proofErr w:type="spellStart"/>
      <w:r w:rsidRPr="001D7F8D">
        <w:t>Кассино</w:t>
      </w:r>
      <w:proofErr w:type="spellEnd"/>
      <w:r w:rsidRPr="001D7F8D">
        <w:t>. Робот нач</w:t>
      </w:r>
      <w:r w:rsidR="009E57D4" w:rsidRPr="001D7F8D">
        <w:t xml:space="preserve">инает цикл с начальной позиции. </w:t>
      </w:r>
      <w:r w:rsidRPr="001D7F8D">
        <w:t>Когда датчик сигнализирует о наличии помидора, конвейер останавливается, и сигнал отправляется на контроллер робота. Робот переходит в позицию захвата (рисунки 5.6 а) и б)). Он захватывает помидор (рисунок 5.6 в)) с контролем силы, пока сила захвата не достигнет значения, указанного в программе.</w:t>
      </w:r>
    </w:p>
    <w:p w:rsidR="00EA1A20" w:rsidRPr="001D7F8D" w:rsidRDefault="00EA1A20" w:rsidP="00EA1A20">
      <w:pPr>
        <w:pStyle w:val="a4"/>
        <w:tabs>
          <w:tab w:val="left" w:pos="993"/>
        </w:tabs>
        <w:ind w:firstLine="720"/>
        <w:jc w:val="both"/>
      </w:pPr>
    </w:p>
    <w:tbl>
      <w:tblPr>
        <w:tblW w:w="0" w:type="auto"/>
        <w:tblLook w:val="04A0"/>
      </w:tblPr>
      <w:tblGrid>
        <w:gridCol w:w="4927"/>
        <w:gridCol w:w="4927"/>
      </w:tblGrid>
      <w:tr w:rsidR="001D7F8D" w:rsidRPr="001D7F8D" w:rsidTr="002B41D6">
        <w:tc>
          <w:tcPr>
            <w:tcW w:w="4927" w:type="dxa"/>
          </w:tcPr>
          <w:p w:rsidR="00EA1A20" w:rsidRPr="001D7F8D" w:rsidRDefault="00D9448E" w:rsidP="002B41D6">
            <w:pPr>
              <w:pStyle w:val="a4"/>
              <w:tabs>
                <w:tab w:val="left" w:pos="993"/>
              </w:tabs>
              <w:ind w:firstLine="720"/>
              <w:jc w:val="both"/>
            </w:pPr>
            <w:r>
              <w:rPr>
                <w:noProof/>
                <w:lang w:bidi="ar-SA"/>
              </w:rPr>
              <w:drawing>
                <wp:inline distT="0" distB="0" distL="0" distR="0">
                  <wp:extent cx="2632075" cy="2258060"/>
                  <wp:effectExtent l="0" t="0" r="0" b="8890"/>
                  <wp:docPr id="4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075" cy="2258060"/>
                          </a:xfrm>
                          <a:prstGeom prst="rect">
                            <a:avLst/>
                          </a:prstGeom>
                          <a:noFill/>
                          <a:ln>
                            <a:noFill/>
                          </a:ln>
                        </pic:spPr>
                      </pic:pic>
                    </a:graphicData>
                  </a:graphic>
                </wp:inline>
              </w:drawing>
            </w:r>
          </w:p>
        </w:tc>
        <w:tc>
          <w:tcPr>
            <w:tcW w:w="4927" w:type="dxa"/>
          </w:tcPr>
          <w:p w:rsidR="00EA1A20" w:rsidRPr="001D7F8D" w:rsidRDefault="00D9448E" w:rsidP="002B41D6">
            <w:pPr>
              <w:pStyle w:val="a4"/>
              <w:tabs>
                <w:tab w:val="left" w:pos="993"/>
              </w:tabs>
              <w:ind w:firstLine="720"/>
              <w:jc w:val="both"/>
            </w:pPr>
            <w:r>
              <w:rPr>
                <w:noProof/>
                <w:lang w:bidi="ar-SA"/>
              </w:rPr>
              <w:drawing>
                <wp:inline distT="0" distB="0" distL="0" distR="0">
                  <wp:extent cx="2632075" cy="2210435"/>
                  <wp:effectExtent l="0" t="0" r="0" b="0"/>
                  <wp:docPr id="46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075" cy="2210435"/>
                          </a:xfrm>
                          <a:prstGeom prst="rect">
                            <a:avLst/>
                          </a:prstGeom>
                          <a:noFill/>
                          <a:ln>
                            <a:noFill/>
                          </a:ln>
                        </pic:spPr>
                      </pic:pic>
                    </a:graphicData>
                  </a:graphic>
                </wp:inline>
              </w:drawing>
            </w:r>
          </w:p>
        </w:tc>
      </w:tr>
      <w:tr w:rsidR="001D7F8D" w:rsidRPr="001D7F8D" w:rsidTr="002B41D6">
        <w:tc>
          <w:tcPr>
            <w:tcW w:w="4927" w:type="dxa"/>
          </w:tcPr>
          <w:p w:rsidR="00EA1A20" w:rsidRPr="001D7F8D" w:rsidRDefault="00D9448E" w:rsidP="002B41D6">
            <w:pPr>
              <w:pStyle w:val="a4"/>
              <w:tabs>
                <w:tab w:val="left" w:pos="993"/>
              </w:tabs>
              <w:ind w:firstLine="720"/>
              <w:jc w:val="both"/>
            </w:pPr>
            <w:r>
              <w:rPr>
                <w:noProof/>
                <w:lang w:bidi="ar-SA"/>
              </w:rPr>
              <w:lastRenderedPageBreak/>
              <w:drawing>
                <wp:inline distT="0" distB="0" distL="0" distR="0">
                  <wp:extent cx="2632075" cy="2226310"/>
                  <wp:effectExtent l="0" t="0" r="0" b="2540"/>
                  <wp:docPr id="46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075" cy="2226310"/>
                          </a:xfrm>
                          <a:prstGeom prst="rect">
                            <a:avLst/>
                          </a:prstGeom>
                          <a:noFill/>
                          <a:ln>
                            <a:noFill/>
                          </a:ln>
                        </pic:spPr>
                      </pic:pic>
                    </a:graphicData>
                  </a:graphic>
                </wp:inline>
              </w:drawing>
            </w:r>
          </w:p>
        </w:tc>
        <w:tc>
          <w:tcPr>
            <w:tcW w:w="4927" w:type="dxa"/>
          </w:tcPr>
          <w:p w:rsidR="00EA1A20" w:rsidRPr="001D7F8D" w:rsidRDefault="00D9448E" w:rsidP="002B41D6">
            <w:pPr>
              <w:pStyle w:val="a4"/>
              <w:tabs>
                <w:tab w:val="left" w:pos="993"/>
              </w:tabs>
              <w:ind w:firstLine="720"/>
              <w:jc w:val="both"/>
            </w:pPr>
            <w:r>
              <w:rPr>
                <w:noProof/>
                <w:lang w:bidi="ar-SA"/>
              </w:rPr>
              <w:drawing>
                <wp:inline distT="0" distB="0" distL="0" distR="0">
                  <wp:extent cx="2727325" cy="2321560"/>
                  <wp:effectExtent l="0" t="0" r="0" b="2540"/>
                  <wp:docPr id="47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325" cy="2321560"/>
                          </a:xfrm>
                          <a:prstGeom prst="rect">
                            <a:avLst/>
                          </a:prstGeom>
                          <a:noFill/>
                          <a:ln>
                            <a:noFill/>
                          </a:ln>
                        </pic:spPr>
                      </pic:pic>
                    </a:graphicData>
                  </a:graphic>
                </wp:inline>
              </w:drawing>
            </w:r>
          </w:p>
        </w:tc>
      </w:tr>
    </w:tbl>
    <w:p w:rsidR="00EA1A20" w:rsidRPr="001D7F8D" w:rsidRDefault="00EA1A20" w:rsidP="00EA1A20">
      <w:pPr>
        <w:pStyle w:val="a4"/>
        <w:tabs>
          <w:tab w:val="left" w:pos="993"/>
        </w:tabs>
        <w:ind w:firstLine="720"/>
        <w:jc w:val="center"/>
      </w:pPr>
      <w:r w:rsidRPr="001D7F8D">
        <w:t>Рисунок 5.6 - Последовательность элементарных действий фазы 1 в процессе упаковки (см. Таблицу 5.2): а) действие 1.2; б) действие 1.3; в) действие 1.4; г) действие 1.5</w:t>
      </w: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r w:rsidRPr="001D7F8D">
        <w:t>Рука движется вверх, избегая препятствий на своем пути, а затем переходит в положение отпускания (рисунки 5.6 г, Рисунок 5.7 а) и б)) и отпускает ее в коробке (рисунок 5.7 в)).</w:t>
      </w:r>
    </w:p>
    <w:p w:rsidR="00EA1A20" w:rsidRPr="001D7F8D" w:rsidRDefault="00EA1A20" w:rsidP="00EA1A20">
      <w:pPr>
        <w:pStyle w:val="a4"/>
        <w:tabs>
          <w:tab w:val="left" w:pos="993"/>
        </w:tabs>
        <w:ind w:firstLine="720"/>
        <w:jc w:val="both"/>
      </w:pPr>
      <w:r w:rsidRPr="001D7F8D">
        <w:t>Рука движется к точке захвата и ждет, пока не будет получен сигнал о том, что другой помидор прибыл в точку захвата.</w:t>
      </w:r>
    </w:p>
    <w:p w:rsidR="00EA1A20" w:rsidRPr="001D7F8D" w:rsidRDefault="00EA1A20" w:rsidP="00EA1A20">
      <w:pPr>
        <w:pStyle w:val="a4"/>
        <w:tabs>
          <w:tab w:val="left" w:pos="993"/>
        </w:tabs>
        <w:ind w:firstLine="720"/>
        <w:jc w:val="both"/>
      </w:pPr>
      <w:r w:rsidRPr="001D7F8D">
        <w:t>В случае нестандартного помидора рука убирает его за точку опускания (рисунки 5.8 a) и б)) и выгружает помидор в другое место (рисунки 5.8 в) и г)).</w:t>
      </w:r>
    </w:p>
    <w:p w:rsidR="00EA1A20" w:rsidRPr="001D7F8D" w:rsidRDefault="00EA1A20" w:rsidP="00EA1A20">
      <w:pPr>
        <w:pStyle w:val="a4"/>
        <w:tabs>
          <w:tab w:val="left" w:pos="993"/>
        </w:tabs>
        <w:ind w:firstLine="720"/>
        <w:jc w:val="both"/>
      </w:pPr>
    </w:p>
    <w:tbl>
      <w:tblPr>
        <w:tblW w:w="0" w:type="auto"/>
        <w:tblLook w:val="04A0"/>
      </w:tblPr>
      <w:tblGrid>
        <w:gridCol w:w="4927"/>
        <w:gridCol w:w="4927"/>
      </w:tblGrid>
      <w:tr w:rsidR="001D7F8D" w:rsidRPr="001D7F8D" w:rsidTr="002B41D6">
        <w:tc>
          <w:tcPr>
            <w:tcW w:w="4927" w:type="dxa"/>
          </w:tcPr>
          <w:p w:rsidR="00EA1A20" w:rsidRPr="001D7F8D" w:rsidRDefault="00D9448E" w:rsidP="002B41D6">
            <w:pPr>
              <w:pStyle w:val="a4"/>
              <w:tabs>
                <w:tab w:val="left" w:pos="993"/>
              </w:tabs>
              <w:ind w:firstLine="34"/>
              <w:jc w:val="center"/>
            </w:pPr>
            <w:r>
              <w:rPr>
                <w:noProof/>
                <w:lang w:bidi="ar-SA"/>
              </w:rPr>
              <w:drawing>
                <wp:inline distT="0" distB="0" distL="0" distR="0">
                  <wp:extent cx="2353310" cy="1964055"/>
                  <wp:effectExtent l="0" t="0" r="8890" b="0"/>
                  <wp:docPr id="47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310" cy="1964055"/>
                          </a:xfrm>
                          <a:prstGeom prst="rect">
                            <a:avLst/>
                          </a:prstGeom>
                          <a:noFill/>
                          <a:ln>
                            <a:noFill/>
                          </a:ln>
                        </pic:spPr>
                      </pic:pic>
                    </a:graphicData>
                  </a:graphic>
                </wp:inline>
              </w:drawing>
            </w:r>
          </w:p>
        </w:tc>
        <w:tc>
          <w:tcPr>
            <w:tcW w:w="4927" w:type="dxa"/>
          </w:tcPr>
          <w:p w:rsidR="00EA1A20" w:rsidRPr="001D7F8D" w:rsidRDefault="00D9448E" w:rsidP="002B41D6">
            <w:pPr>
              <w:pStyle w:val="a4"/>
              <w:tabs>
                <w:tab w:val="left" w:pos="993"/>
              </w:tabs>
              <w:ind w:firstLine="720"/>
              <w:jc w:val="both"/>
            </w:pPr>
            <w:r>
              <w:rPr>
                <w:noProof/>
                <w:lang w:bidi="ar-SA"/>
              </w:rPr>
              <w:drawing>
                <wp:inline distT="0" distB="0" distL="0" distR="0">
                  <wp:extent cx="2353310" cy="1924050"/>
                  <wp:effectExtent l="0" t="0" r="8890" b="0"/>
                  <wp:docPr id="47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310" cy="1924050"/>
                          </a:xfrm>
                          <a:prstGeom prst="rect">
                            <a:avLst/>
                          </a:prstGeom>
                          <a:noFill/>
                          <a:ln>
                            <a:noFill/>
                          </a:ln>
                        </pic:spPr>
                      </pic:pic>
                    </a:graphicData>
                  </a:graphic>
                </wp:inline>
              </w:drawing>
            </w:r>
          </w:p>
        </w:tc>
      </w:tr>
      <w:tr w:rsidR="001D7F8D" w:rsidRPr="001D7F8D" w:rsidTr="002B41D6">
        <w:tc>
          <w:tcPr>
            <w:tcW w:w="4927" w:type="dxa"/>
          </w:tcPr>
          <w:p w:rsidR="00EA1A20" w:rsidRPr="001D7F8D" w:rsidRDefault="00D9448E" w:rsidP="002B41D6">
            <w:pPr>
              <w:pStyle w:val="a4"/>
              <w:tabs>
                <w:tab w:val="left" w:pos="993"/>
              </w:tabs>
              <w:ind w:firstLine="34"/>
              <w:jc w:val="center"/>
            </w:pPr>
            <w:r>
              <w:rPr>
                <w:noProof/>
                <w:lang w:bidi="ar-SA"/>
              </w:rPr>
              <w:drawing>
                <wp:inline distT="0" distB="0" distL="0" distR="0">
                  <wp:extent cx="2298065" cy="1908175"/>
                  <wp:effectExtent l="0" t="0" r="6985" b="0"/>
                  <wp:docPr id="47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1908175"/>
                          </a:xfrm>
                          <a:prstGeom prst="rect">
                            <a:avLst/>
                          </a:prstGeom>
                          <a:noFill/>
                          <a:ln>
                            <a:noFill/>
                          </a:ln>
                        </pic:spPr>
                      </pic:pic>
                    </a:graphicData>
                  </a:graphic>
                </wp:inline>
              </w:drawing>
            </w:r>
          </w:p>
        </w:tc>
        <w:tc>
          <w:tcPr>
            <w:tcW w:w="4927" w:type="dxa"/>
          </w:tcPr>
          <w:p w:rsidR="00EA1A20" w:rsidRPr="001D7F8D" w:rsidRDefault="00D9448E" w:rsidP="002B41D6">
            <w:pPr>
              <w:pStyle w:val="a4"/>
              <w:tabs>
                <w:tab w:val="left" w:pos="993"/>
              </w:tabs>
              <w:ind w:firstLine="720"/>
              <w:jc w:val="both"/>
            </w:pPr>
            <w:r>
              <w:rPr>
                <w:noProof/>
                <w:lang w:bidi="ar-SA"/>
              </w:rPr>
              <w:drawing>
                <wp:inline distT="0" distB="0" distL="0" distR="0">
                  <wp:extent cx="2298065" cy="1924050"/>
                  <wp:effectExtent l="0" t="0" r="6985" b="0"/>
                  <wp:docPr id="47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1924050"/>
                          </a:xfrm>
                          <a:prstGeom prst="rect">
                            <a:avLst/>
                          </a:prstGeom>
                          <a:noFill/>
                          <a:ln>
                            <a:noFill/>
                          </a:ln>
                        </pic:spPr>
                      </pic:pic>
                    </a:graphicData>
                  </a:graphic>
                </wp:inline>
              </w:drawing>
            </w:r>
          </w:p>
        </w:tc>
      </w:tr>
      <w:tr w:rsidR="001D7F8D" w:rsidRPr="001D7F8D" w:rsidTr="002B41D6">
        <w:tc>
          <w:tcPr>
            <w:tcW w:w="4927" w:type="dxa"/>
          </w:tcPr>
          <w:p w:rsidR="00EA1A20" w:rsidRPr="001D7F8D" w:rsidRDefault="00D9448E" w:rsidP="002B41D6">
            <w:pPr>
              <w:pStyle w:val="a4"/>
              <w:tabs>
                <w:tab w:val="left" w:pos="993"/>
              </w:tabs>
              <w:ind w:firstLine="34"/>
              <w:jc w:val="center"/>
            </w:pPr>
            <w:r>
              <w:rPr>
                <w:noProof/>
                <w:lang w:bidi="ar-SA"/>
              </w:rPr>
              <w:lastRenderedPageBreak/>
              <w:drawing>
                <wp:inline distT="0" distB="0" distL="0" distR="0">
                  <wp:extent cx="2345690" cy="1916430"/>
                  <wp:effectExtent l="0" t="0" r="0" b="7620"/>
                  <wp:docPr id="47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5690" cy="1916430"/>
                          </a:xfrm>
                          <a:prstGeom prst="rect">
                            <a:avLst/>
                          </a:prstGeom>
                          <a:noFill/>
                          <a:ln>
                            <a:noFill/>
                          </a:ln>
                        </pic:spPr>
                      </pic:pic>
                    </a:graphicData>
                  </a:graphic>
                </wp:inline>
              </w:drawing>
            </w:r>
          </w:p>
        </w:tc>
        <w:tc>
          <w:tcPr>
            <w:tcW w:w="4927" w:type="dxa"/>
          </w:tcPr>
          <w:p w:rsidR="00EA1A20" w:rsidRPr="001D7F8D" w:rsidRDefault="00D9448E" w:rsidP="002B41D6">
            <w:pPr>
              <w:pStyle w:val="a4"/>
              <w:tabs>
                <w:tab w:val="left" w:pos="993"/>
              </w:tabs>
              <w:ind w:firstLine="720"/>
              <w:jc w:val="both"/>
            </w:pPr>
            <w:r>
              <w:rPr>
                <w:noProof/>
                <w:lang w:bidi="ar-SA"/>
              </w:rPr>
              <w:drawing>
                <wp:inline distT="0" distB="0" distL="0" distR="0">
                  <wp:extent cx="2273935" cy="1860550"/>
                  <wp:effectExtent l="0" t="0" r="0" b="6350"/>
                  <wp:docPr id="47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935" cy="1860550"/>
                          </a:xfrm>
                          <a:prstGeom prst="rect">
                            <a:avLst/>
                          </a:prstGeom>
                          <a:noFill/>
                          <a:ln>
                            <a:noFill/>
                          </a:ln>
                        </pic:spPr>
                      </pic:pic>
                    </a:graphicData>
                  </a:graphic>
                </wp:inline>
              </w:drawing>
            </w:r>
          </w:p>
        </w:tc>
      </w:tr>
      <w:tr w:rsidR="001D7F8D" w:rsidRPr="001D7F8D" w:rsidTr="002B41D6">
        <w:tc>
          <w:tcPr>
            <w:tcW w:w="4927" w:type="dxa"/>
          </w:tcPr>
          <w:p w:rsidR="00EA1A20" w:rsidRPr="001D7F8D" w:rsidRDefault="00D9448E" w:rsidP="002B41D6">
            <w:pPr>
              <w:pStyle w:val="a4"/>
              <w:tabs>
                <w:tab w:val="left" w:pos="993"/>
              </w:tabs>
              <w:ind w:firstLine="34"/>
              <w:jc w:val="center"/>
            </w:pPr>
            <w:r>
              <w:rPr>
                <w:noProof/>
                <w:lang w:bidi="ar-SA"/>
              </w:rPr>
              <w:drawing>
                <wp:inline distT="0" distB="0" distL="0" distR="0">
                  <wp:extent cx="2393315" cy="1932305"/>
                  <wp:effectExtent l="0" t="0" r="6985" b="0"/>
                  <wp:docPr id="47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932305"/>
                          </a:xfrm>
                          <a:prstGeom prst="rect">
                            <a:avLst/>
                          </a:prstGeom>
                          <a:noFill/>
                          <a:ln>
                            <a:noFill/>
                          </a:ln>
                        </pic:spPr>
                      </pic:pic>
                    </a:graphicData>
                  </a:graphic>
                </wp:inline>
              </w:drawing>
            </w:r>
          </w:p>
        </w:tc>
        <w:tc>
          <w:tcPr>
            <w:tcW w:w="4927" w:type="dxa"/>
          </w:tcPr>
          <w:p w:rsidR="00EA1A20" w:rsidRPr="001D7F8D" w:rsidRDefault="00D9448E" w:rsidP="002B41D6">
            <w:pPr>
              <w:pStyle w:val="a4"/>
              <w:tabs>
                <w:tab w:val="left" w:pos="993"/>
              </w:tabs>
              <w:ind w:firstLine="720"/>
              <w:jc w:val="both"/>
            </w:pPr>
            <w:r>
              <w:rPr>
                <w:noProof/>
                <w:lang w:bidi="ar-SA"/>
              </w:rPr>
              <w:drawing>
                <wp:inline distT="0" distB="0" distL="0" distR="0">
                  <wp:extent cx="2456815" cy="1932305"/>
                  <wp:effectExtent l="0" t="0" r="635" b="0"/>
                  <wp:docPr id="47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15" cy="1932305"/>
                          </a:xfrm>
                          <a:prstGeom prst="rect">
                            <a:avLst/>
                          </a:prstGeom>
                          <a:noFill/>
                          <a:ln>
                            <a:noFill/>
                          </a:ln>
                        </pic:spPr>
                      </pic:pic>
                    </a:graphicData>
                  </a:graphic>
                </wp:inline>
              </w:drawing>
            </w:r>
          </w:p>
        </w:tc>
      </w:tr>
      <w:tr w:rsidR="001D7F8D" w:rsidRPr="001D7F8D" w:rsidTr="002B41D6">
        <w:tc>
          <w:tcPr>
            <w:tcW w:w="4927" w:type="dxa"/>
          </w:tcPr>
          <w:p w:rsidR="00EA1A20" w:rsidRPr="001D7F8D" w:rsidRDefault="00EA1A20" w:rsidP="002B41D6">
            <w:pPr>
              <w:pStyle w:val="a4"/>
              <w:tabs>
                <w:tab w:val="left" w:pos="993"/>
              </w:tabs>
              <w:jc w:val="both"/>
            </w:pPr>
            <w:r w:rsidRPr="001D7F8D">
              <w:t>Рисунок 5.7 - Последовательность элементарных действий фазы 2 в процессе упаковки (таблица 5.2):</w:t>
            </w:r>
          </w:p>
          <w:p w:rsidR="00EA1A20" w:rsidRPr="001D7F8D" w:rsidRDefault="00EA1A20" w:rsidP="002B41D6">
            <w:pPr>
              <w:pStyle w:val="a4"/>
              <w:tabs>
                <w:tab w:val="left" w:pos="993"/>
              </w:tabs>
              <w:jc w:val="both"/>
            </w:pPr>
            <w:r w:rsidRPr="001D7F8D">
              <w:t>а) действие 2.1; б) действие 2.2; в) действие 2.3; г) действие 2.4.</w:t>
            </w:r>
          </w:p>
        </w:tc>
        <w:tc>
          <w:tcPr>
            <w:tcW w:w="4927" w:type="dxa"/>
          </w:tcPr>
          <w:p w:rsidR="00EA1A20" w:rsidRPr="001D7F8D" w:rsidRDefault="00EA1A20" w:rsidP="002B41D6">
            <w:pPr>
              <w:pStyle w:val="a4"/>
              <w:tabs>
                <w:tab w:val="left" w:pos="993"/>
              </w:tabs>
              <w:jc w:val="both"/>
            </w:pPr>
            <w:r w:rsidRPr="001D7F8D">
              <w:t>Рисунок 5.8 - Последовательность элементарных действий фазы 3 в процессе упаковки (таблица 5.2): а) действие 3.1; б) действие 3.2; в) действие 3.3; г) действие 3.4.</w:t>
            </w:r>
          </w:p>
        </w:tc>
      </w:tr>
    </w:tbl>
    <w:p w:rsidR="00CF16F4" w:rsidRDefault="00A15941" w:rsidP="00A15941">
      <w:pPr>
        <w:pStyle w:val="a4"/>
        <w:tabs>
          <w:tab w:val="left" w:pos="993"/>
        </w:tabs>
        <w:jc w:val="both"/>
      </w:pPr>
      <w:r w:rsidRPr="001D7F8D">
        <w:tab/>
      </w:r>
    </w:p>
    <w:p w:rsidR="00EA1A20" w:rsidRPr="001D7F8D" w:rsidRDefault="00EA1A20" w:rsidP="00A15941">
      <w:pPr>
        <w:pStyle w:val="a4"/>
        <w:tabs>
          <w:tab w:val="left" w:pos="993"/>
        </w:tabs>
        <w:jc w:val="both"/>
      </w:pPr>
      <w:r w:rsidRPr="001D7F8D">
        <w:t xml:space="preserve">На рисунке 5.9 в увеличенном масштабе показаны действия по захвату и отпусканию, действия по захвату и </w:t>
      </w:r>
      <w:proofErr w:type="gramStart"/>
      <w:r w:rsidRPr="001D7F8D">
        <w:t>опусканию</w:t>
      </w:r>
      <w:proofErr w:type="gramEnd"/>
      <w:r w:rsidRPr="001D7F8D">
        <w:t xml:space="preserve"> как для стандартного, так и для нестандартного помидора. В таблице 5.2 продолжительность каждой фазы и элементарного действия указаны из экспериментальных испытаний. Время цикла всей операции упаковки можно определить, используя данные в таблице 5.2, что дает результат 6,9 сек. за упаковку каждого помидора. Обозначения: G - захват, L - станция загрузки (конвейер) и U - станция разгрузки (упаковочная коробка).</w:t>
      </w: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p>
    <w:tbl>
      <w:tblPr>
        <w:tblW w:w="0" w:type="auto"/>
        <w:tblLook w:val="04A0"/>
      </w:tblPr>
      <w:tblGrid>
        <w:gridCol w:w="4927"/>
        <w:gridCol w:w="4927"/>
      </w:tblGrid>
      <w:tr w:rsidR="001D7F8D" w:rsidRPr="001D7F8D" w:rsidTr="002B41D6">
        <w:tc>
          <w:tcPr>
            <w:tcW w:w="4927" w:type="dxa"/>
          </w:tcPr>
          <w:p w:rsidR="00EA1A20" w:rsidRPr="001D7F8D" w:rsidRDefault="00D9448E" w:rsidP="002B41D6">
            <w:pPr>
              <w:pStyle w:val="a4"/>
              <w:tabs>
                <w:tab w:val="left" w:pos="993"/>
              </w:tabs>
              <w:ind w:firstLine="720"/>
              <w:jc w:val="both"/>
            </w:pPr>
            <w:r>
              <w:rPr>
                <w:noProof/>
                <w:lang w:bidi="ar-SA"/>
              </w:rPr>
              <w:lastRenderedPageBreak/>
              <w:drawing>
                <wp:inline distT="0" distB="0" distL="0" distR="0">
                  <wp:extent cx="2894330" cy="2465070"/>
                  <wp:effectExtent l="0" t="0" r="1270" b="0"/>
                  <wp:docPr id="47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330" cy="2465070"/>
                          </a:xfrm>
                          <a:prstGeom prst="rect">
                            <a:avLst/>
                          </a:prstGeom>
                          <a:noFill/>
                          <a:ln>
                            <a:noFill/>
                          </a:ln>
                        </pic:spPr>
                      </pic:pic>
                    </a:graphicData>
                  </a:graphic>
                </wp:inline>
              </w:drawing>
            </w:r>
          </w:p>
        </w:tc>
        <w:tc>
          <w:tcPr>
            <w:tcW w:w="4927" w:type="dxa"/>
          </w:tcPr>
          <w:p w:rsidR="00EA1A20" w:rsidRPr="001D7F8D" w:rsidRDefault="00D9448E" w:rsidP="002B41D6">
            <w:pPr>
              <w:pStyle w:val="a4"/>
              <w:tabs>
                <w:tab w:val="left" w:pos="993"/>
              </w:tabs>
              <w:ind w:firstLine="720"/>
              <w:jc w:val="both"/>
            </w:pPr>
            <w:r>
              <w:rPr>
                <w:noProof/>
                <w:lang w:bidi="ar-SA"/>
              </w:rPr>
              <w:drawing>
                <wp:inline distT="0" distB="0" distL="0" distR="0">
                  <wp:extent cx="2973705" cy="2472690"/>
                  <wp:effectExtent l="0" t="0" r="0" b="3810"/>
                  <wp:docPr id="48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2472690"/>
                          </a:xfrm>
                          <a:prstGeom prst="rect">
                            <a:avLst/>
                          </a:prstGeom>
                          <a:noFill/>
                          <a:ln>
                            <a:noFill/>
                          </a:ln>
                        </pic:spPr>
                      </pic:pic>
                    </a:graphicData>
                  </a:graphic>
                </wp:inline>
              </w:drawing>
            </w:r>
          </w:p>
        </w:tc>
      </w:tr>
      <w:tr w:rsidR="001D7F8D" w:rsidRPr="001D7F8D" w:rsidTr="002B41D6">
        <w:tc>
          <w:tcPr>
            <w:tcW w:w="4927" w:type="dxa"/>
          </w:tcPr>
          <w:p w:rsidR="00EA1A20" w:rsidRPr="001D7F8D" w:rsidRDefault="00D9448E" w:rsidP="002B41D6">
            <w:pPr>
              <w:pStyle w:val="a4"/>
              <w:tabs>
                <w:tab w:val="left" w:pos="993"/>
              </w:tabs>
              <w:ind w:firstLine="720"/>
              <w:jc w:val="both"/>
            </w:pPr>
            <w:r>
              <w:rPr>
                <w:noProof/>
                <w:lang w:bidi="ar-SA"/>
              </w:rPr>
              <w:drawing>
                <wp:inline distT="0" distB="0" distL="0" distR="0">
                  <wp:extent cx="2901950" cy="2449195"/>
                  <wp:effectExtent l="0" t="0" r="0" b="8255"/>
                  <wp:docPr id="48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2449195"/>
                          </a:xfrm>
                          <a:prstGeom prst="rect">
                            <a:avLst/>
                          </a:prstGeom>
                          <a:noFill/>
                          <a:ln>
                            <a:noFill/>
                          </a:ln>
                        </pic:spPr>
                      </pic:pic>
                    </a:graphicData>
                  </a:graphic>
                </wp:inline>
              </w:drawing>
            </w:r>
          </w:p>
        </w:tc>
        <w:tc>
          <w:tcPr>
            <w:tcW w:w="4927" w:type="dxa"/>
          </w:tcPr>
          <w:p w:rsidR="00EA1A20" w:rsidRPr="001D7F8D" w:rsidRDefault="00EA1A20" w:rsidP="002B41D6">
            <w:pPr>
              <w:pStyle w:val="a4"/>
              <w:tabs>
                <w:tab w:val="left" w:pos="993"/>
              </w:tabs>
              <w:ind w:firstLine="720"/>
              <w:jc w:val="both"/>
            </w:pPr>
          </w:p>
        </w:tc>
      </w:tr>
      <w:tr w:rsidR="00EA1A20" w:rsidRPr="001D7F8D" w:rsidTr="002B41D6">
        <w:tc>
          <w:tcPr>
            <w:tcW w:w="9854" w:type="dxa"/>
            <w:gridSpan w:val="2"/>
          </w:tcPr>
          <w:p w:rsidR="00EA1A20" w:rsidRPr="001D7F8D" w:rsidRDefault="00EA1A20" w:rsidP="002B41D6">
            <w:pPr>
              <w:pStyle w:val="a4"/>
              <w:tabs>
                <w:tab w:val="left" w:pos="993"/>
              </w:tabs>
              <w:ind w:firstLine="720"/>
              <w:jc w:val="center"/>
            </w:pPr>
            <w:r w:rsidRPr="001D7F8D">
              <w:t>Рисунок 5.9 - Увеличенное изображение элементарных действий из таблицы 5.2: а) действие 1.4; б) действие 2.3; в) действие 3.3.</w:t>
            </w:r>
          </w:p>
        </w:tc>
      </w:tr>
    </w:tbl>
    <w:p w:rsidR="00EA1A20" w:rsidRPr="001D7F8D" w:rsidRDefault="00EA1A20" w:rsidP="00EA1A20">
      <w:pPr>
        <w:pStyle w:val="a4"/>
        <w:tabs>
          <w:tab w:val="left" w:pos="993"/>
        </w:tabs>
        <w:ind w:firstLine="720"/>
        <w:jc w:val="both"/>
      </w:pPr>
    </w:p>
    <w:p w:rsidR="00EA1A20" w:rsidRPr="001D7F8D" w:rsidRDefault="00EA1A20" w:rsidP="00617FE9">
      <w:pPr>
        <w:pStyle w:val="a4"/>
        <w:tabs>
          <w:tab w:val="left" w:pos="993"/>
        </w:tabs>
        <w:ind w:firstLine="720"/>
        <w:jc w:val="both"/>
      </w:pPr>
      <w:r w:rsidRPr="001D7F8D">
        <w:t>Для качественного анализа элементарные действия робота удобно индивидуализировать и классифицировать, как перемещение, движение, пассивная пауза и активная пауза [49]. Элементарное действие транспорта T определяется как движение робота, перем</w:t>
      </w:r>
      <w:r w:rsidR="00617FE9" w:rsidRPr="001D7F8D">
        <w:t>ещающего</w:t>
      </w:r>
      <w:r w:rsidRPr="001D7F8D">
        <w:t xml:space="preserve"> объект</w:t>
      </w:r>
      <w:r w:rsidR="00617FE9" w:rsidRPr="001D7F8D">
        <w:t xml:space="preserve">. </w:t>
      </w:r>
      <w:r w:rsidRPr="001D7F8D">
        <w:t xml:space="preserve">Элементарное действие M движения определяется как движение робота, изменяющее конфигурацию роботизированного манипулятора для перемещения рабочего органа робота, когда это не основной объект, которым манипулируют в процессе. Пауза - это элементарное действие робота, предполагающее неподвижность во время выполнения других действий. Пассивная пауза PP – это, когда ничего не происходит и робот ждет. Робот остается в точке активной паузы, когда он не движется, а работает через датчики, контроллер, блок программирования или источник питания. Когда нет плохих помидоров, то общее время цикла ячейки для упаковки из 6 помидоров составляет 35 секунд. Фаза 2 будет повторяться шесть раз, фаза 3 - количество раз, равное количеству нестандартных помидоров. Процесс упаковки помидоров потребовал проведения большого количества тестов для регулирования и калибровки силы захвата с подходящим подходом, который может гарантировать, что помидоры </w:t>
      </w:r>
      <w:r w:rsidRPr="001D7F8D">
        <w:lastRenderedPageBreak/>
        <w:t>останутся неповрежденными после обработки роботом.</w:t>
      </w:r>
    </w:p>
    <w:p w:rsidR="00EA1A20" w:rsidRPr="001D7F8D" w:rsidRDefault="00EA1A20" w:rsidP="00EA1A20">
      <w:pPr>
        <w:pStyle w:val="a4"/>
        <w:tabs>
          <w:tab w:val="left" w:pos="993"/>
        </w:tabs>
        <w:ind w:firstLine="720"/>
        <w:jc w:val="both"/>
      </w:pPr>
      <w:r w:rsidRPr="001D7F8D">
        <w:t>Как статические, так и динамические испытания проводились с помидорами. Для первой губки схвата с помощью подходящего расчетного анализа была предписана сила захвата 3 Н, в то время как для других губок схвата была принята сила 1,5 Н. Для калибровки системы управления потребовалось несколько испытаний методом проб ошибок, хотя предыдущее численное моделирование показало рабочие характеристики, такие как вышеупомянутые необходимые силы захвата. Испытания были повторены для достижения стабильного поведения захвата в зависимости от определенного разнообразия размеров и жесткости помидоров. Таким образом, пропорциональный и производный коэффициенты усиления были определены со значениями 200 и 10, соответственно, для алгоритма управления PD, который реализуется для управляемой работы схвата. На рисунке 5.10 представлена ​​схема захвата схвата с датчиком силы, установленным на каждом кончике губок. Датчики являются частью системы управления схвата, но они также использовались для целей мониторинга, для проверки эффективности операций захвата помидоров во время экспериментальных испытаний.</w:t>
      </w:r>
    </w:p>
    <w:p w:rsidR="00EA1A20" w:rsidRPr="001D7F8D" w:rsidRDefault="00EA1A20" w:rsidP="00EA1A20">
      <w:pPr>
        <w:pStyle w:val="a4"/>
        <w:tabs>
          <w:tab w:val="left" w:pos="993"/>
        </w:tabs>
        <w:ind w:firstLine="720"/>
        <w:jc w:val="both"/>
      </w:pPr>
    </w:p>
    <w:p w:rsidR="00EA1A20" w:rsidRPr="001D7F8D" w:rsidRDefault="00D9448E" w:rsidP="00EA1A20">
      <w:pPr>
        <w:pStyle w:val="a4"/>
        <w:tabs>
          <w:tab w:val="left" w:pos="993"/>
        </w:tabs>
        <w:ind w:firstLine="720"/>
        <w:jc w:val="center"/>
      </w:pPr>
      <w:r>
        <w:rPr>
          <w:noProof/>
          <w:lang w:bidi="ar-SA"/>
        </w:rPr>
        <w:drawing>
          <wp:inline distT="0" distB="0" distL="0" distR="0">
            <wp:extent cx="3673475" cy="2122805"/>
            <wp:effectExtent l="0" t="0" r="3175" b="0"/>
            <wp:docPr id="4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3475" cy="2122805"/>
                    </a:xfrm>
                    <a:prstGeom prst="rect">
                      <a:avLst/>
                    </a:prstGeom>
                    <a:noFill/>
                    <a:ln>
                      <a:noFill/>
                    </a:ln>
                  </pic:spPr>
                </pic:pic>
              </a:graphicData>
            </a:graphic>
          </wp:inline>
        </w:drawing>
      </w:r>
    </w:p>
    <w:p w:rsidR="00EA1A20" w:rsidRPr="001D7F8D" w:rsidRDefault="00EA1A20" w:rsidP="00EA1A20">
      <w:pPr>
        <w:pStyle w:val="a4"/>
        <w:tabs>
          <w:tab w:val="left" w:pos="993"/>
        </w:tabs>
        <w:ind w:firstLine="720"/>
        <w:jc w:val="center"/>
      </w:pPr>
    </w:p>
    <w:p w:rsidR="00EA1A20" w:rsidRPr="001D7F8D" w:rsidRDefault="00EA1A20" w:rsidP="00EA1A20">
      <w:pPr>
        <w:pStyle w:val="a4"/>
        <w:tabs>
          <w:tab w:val="left" w:pos="993"/>
        </w:tabs>
        <w:ind w:firstLine="720"/>
        <w:jc w:val="center"/>
      </w:pPr>
      <w:r w:rsidRPr="001D7F8D">
        <w:t>Рисунок 5.10 – Схема захвата схватом тремя губками</w:t>
      </w: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r w:rsidRPr="001D7F8D">
        <w:t xml:space="preserve">На рисунке 5.11 показаны результаты, полученные при захвате помидора в статическом тесте. Статический тест состоит из захвата и отпускания помидора без движения руки, так что перемещаются только губки схвата. Из графиков на рисунке 5.11 можно наблюдать, насколько быстро происходит смыкание схвата до твердого захвата при </w:t>
      </w:r>
      <w:proofErr w:type="spellStart"/>
      <w:r w:rsidRPr="001D7F8D">
        <w:t>квазипостоянных</w:t>
      </w:r>
      <w:proofErr w:type="spellEnd"/>
      <w:r w:rsidRPr="001D7F8D">
        <w:t xml:space="preserve"> значениях сил. Небольшое колебание на графиках может быть связано с несколькими источниками, а именно с нарушениями сигнала датчика, регулировкой конфигурации захвата и податливостью помидора при захвате. Однако можно отметить, что эти небольшие отклонения не являются значительными по отношению к среднему значению, и на самом деле был испытан твердый захват без какого-либо повреждения помидора с желаемыми значениями, которые были вычислены посредством предыдущего компьютерного моделирования </w:t>
      </w:r>
      <w:r w:rsidRPr="001D7F8D">
        <w:lastRenderedPageBreak/>
        <w:t>операции захвата.</w:t>
      </w:r>
    </w:p>
    <w:p w:rsidR="00EA1A20" w:rsidRPr="001D7F8D" w:rsidRDefault="00EA1A20" w:rsidP="00EA1A20">
      <w:pPr>
        <w:pStyle w:val="a4"/>
        <w:tabs>
          <w:tab w:val="left" w:pos="993"/>
        </w:tabs>
        <w:ind w:firstLine="720"/>
        <w:jc w:val="both"/>
      </w:pPr>
      <w:r w:rsidRPr="001D7F8D">
        <w:t>На рисунке 5.12 представлены результаты, относящиеся к динамическим испытаниям. Динамические тесты состоят из захвата помидоров и перемещения руки в нескольких направлениях, которые необходимы для выполнения задачи по упаковке. В частности, динамический тест (рисунок 5.12) состоял из: запуска программы управления усилием, захвата помидора, перемещения руки с трехфаланговым схватом по оси Z, а затем по осям X и Y со скоростью от 50% максимальной скорости робота (что составляет 2 м / с), с остановкой через программу управления усилием. На графиках на рисунок 5.12 можно наблюдать соответствующие изменения сил захвата, вызванные действием сил инерции от движения руки робота SCARA. Кроме того, предписанные значения для твердого статического захвата превышаются из-за действия системы управления, обеспечивающей надежный захват помидора пальцами. Однако измеренные пиковые значения сил 3,8Н на губке 1 и 2,6Н на других губках, не привели к повреждению помидоров, поскольку на них воздействовали непродолжительное время.</w:t>
      </w:r>
    </w:p>
    <w:p w:rsidR="00EA1A20" w:rsidRPr="001D7F8D" w:rsidRDefault="00EA1A20" w:rsidP="00EA1A20">
      <w:pPr>
        <w:pStyle w:val="a4"/>
        <w:tabs>
          <w:tab w:val="left" w:pos="993"/>
        </w:tabs>
        <w:ind w:firstLine="720"/>
        <w:jc w:val="both"/>
      </w:pPr>
    </w:p>
    <w:tbl>
      <w:tblPr>
        <w:tblW w:w="0" w:type="auto"/>
        <w:tblLook w:val="04A0"/>
      </w:tblPr>
      <w:tblGrid>
        <w:gridCol w:w="5055"/>
        <w:gridCol w:w="4799"/>
      </w:tblGrid>
      <w:tr w:rsidR="001D7F8D" w:rsidRPr="001D7F8D" w:rsidTr="002B41D6">
        <w:tc>
          <w:tcPr>
            <w:tcW w:w="5058" w:type="dxa"/>
          </w:tcPr>
          <w:p w:rsidR="00EA1A20" w:rsidRPr="001D7F8D" w:rsidRDefault="00D9448E" w:rsidP="002B41D6">
            <w:pPr>
              <w:pStyle w:val="a4"/>
              <w:tabs>
                <w:tab w:val="left" w:pos="993"/>
              </w:tabs>
              <w:ind w:firstLine="34"/>
              <w:jc w:val="both"/>
            </w:pPr>
            <w:r>
              <w:rPr>
                <w:noProof/>
                <w:lang w:bidi="ar-SA"/>
              </w:rPr>
              <w:drawing>
                <wp:inline distT="0" distB="0" distL="0" distR="0">
                  <wp:extent cx="3045460" cy="2409190"/>
                  <wp:effectExtent l="0" t="0" r="2540" b="0"/>
                  <wp:docPr id="48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5460" cy="2409190"/>
                          </a:xfrm>
                          <a:prstGeom prst="rect">
                            <a:avLst/>
                          </a:prstGeom>
                          <a:noFill/>
                          <a:ln>
                            <a:noFill/>
                          </a:ln>
                        </pic:spPr>
                      </pic:pic>
                    </a:graphicData>
                  </a:graphic>
                </wp:inline>
              </w:drawing>
            </w:r>
          </w:p>
        </w:tc>
        <w:tc>
          <w:tcPr>
            <w:tcW w:w="4796" w:type="dxa"/>
          </w:tcPr>
          <w:p w:rsidR="00EA1A20" w:rsidRPr="001D7F8D" w:rsidRDefault="00D9448E" w:rsidP="00A15941">
            <w:pPr>
              <w:pStyle w:val="a4"/>
              <w:tabs>
                <w:tab w:val="left" w:pos="993"/>
              </w:tabs>
              <w:jc w:val="both"/>
            </w:pPr>
            <w:r>
              <w:rPr>
                <w:noProof/>
                <w:lang w:bidi="ar-SA"/>
              </w:rPr>
              <w:drawing>
                <wp:inline distT="0" distB="0" distL="0" distR="0">
                  <wp:extent cx="2997835" cy="2440940"/>
                  <wp:effectExtent l="0" t="0" r="0" b="0"/>
                  <wp:docPr id="48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835" cy="2440940"/>
                          </a:xfrm>
                          <a:prstGeom prst="rect">
                            <a:avLst/>
                          </a:prstGeom>
                          <a:noFill/>
                          <a:ln>
                            <a:noFill/>
                          </a:ln>
                        </pic:spPr>
                      </pic:pic>
                    </a:graphicData>
                  </a:graphic>
                </wp:inline>
              </w:drawing>
            </w:r>
          </w:p>
        </w:tc>
      </w:tr>
      <w:tr w:rsidR="001D7F8D" w:rsidRPr="001D7F8D" w:rsidTr="002B41D6">
        <w:tc>
          <w:tcPr>
            <w:tcW w:w="4927" w:type="dxa"/>
          </w:tcPr>
          <w:p w:rsidR="00EA1A20" w:rsidRPr="001D7F8D" w:rsidRDefault="00D9448E" w:rsidP="002B41D6">
            <w:pPr>
              <w:pStyle w:val="a4"/>
              <w:tabs>
                <w:tab w:val="left" w:pos="993"/>
              </w:tabs>
            </w:pPr>
            <w:r>
              <w:rPr>
                <w:noProof/>
                <w:lang w:bidi="ar-SA"/>
              </w:rPr>
              <w:drawing>
                <wp:inline distT="0" distB="0" distL="0" distR="0">
                  <wp:extent cx="3164840" cy="2385695"/>
                  <wp:effectExtent l="0" t="0" r="0" b="0"/>
                  <wp:docPr id="48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840" cy="2385695"/>
                          </a:xfrm>
                          <a:prstGeom prst="rect">
                            <a:avLst/>
                          </a:prstGeom>
                          <a:noFill/>
                          <a:ln>
                            <a:noFill/>
                          </a:ln>
                        </pic:spPr>
                      </pic:pic>
                    </a:graphicData>
                  </a:graphic>
                </wp:inline>
              </w:drawing>
            </w:r>
          </w:p>
        </w:tc>
        <w:tc>
          <w:tcPr>
            <w:tcW w:w="4927" w:type="dxa"/>
          </w:tcPr>
          <w:p w:rsidR="00EA1A20" w:rsidRPr="001D7F8D" w:rsidRDefault="00EA1A20" w:rsidP="002B41D6">
            <w:pPr>
              <w:pStyle w:val="a4"/>
              <w:tabs>
                <w:tab w:val="left" w:pos="993"/>
              </w:tabs>
              <w:ind w:firstLine="720"/>
              <w:jc w:val="both"/>
            </w:pPr>
          </w:p>
        </w:tc>
      </w:tr>
      <w:tr w:rsidR="00EA1A20" w:rsidRPr="001D7F8D" w:rsidTr="002B41D6">
        <w:tc>
          <w:tcPr>
            <w:tcW w:w="9854" w:type="dxa"/>
            <w:gridSpan w:val="2"/>
          </w:tcPr>
          <w:p w:rsidR="00EA1A20" w:rsidRPr="001D7F8D" w:rsidRDefault="00EA1A20" w:rsidP="002B41D6">
            <w:pPr>
              <w:pStyle w:val="a4"/>
              <w:tabs>
                <w:tab w:val="left" w:pos="993"/>
              </w:tabs>
              <w:jc w:val="center"/>
            </w:pPr>
            <w:r w:rsidRPr="001D7F8D">
              <w:t>Рисунок 5.11 - Результаты статического теста на захват помидора с точки зрения силы сжатия губками на рисунке 5.10: а) датчик 1; б) датчик 2; в)</w:t>
            </w:r>
          </w:p>
          <w:p w:rsidR="00EA1A20" w:rsidRPr="001D7F8D" w:rsidRDefault="00EA1A20" w:rsidP="002B41D6">
            <w:pPr>
              <w:pStyle w:val="a4"/>
              <w:tabs>
                <w:tab w:val="left" w:pos="993"/>
              </w:tabs>
              <w:ind w:firstLine="720"/>
              <w:jc w:val="center"/>
            </w:pPr>
            <w:r w:rsidRPr="001D7F8D">
              <w:t>датчик 3</w:t>
            </w:r>
          </w:p>
        </w:tc>
      </w:tr>
    </w:tbl>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r w:rsidRPr="001D7F8D">
        <w:t>Следует отметить, что большие вариации, показанные на рисунке 5.12, это результат усиления действия силы инерции, которое является следствием податливости и неправильной формы схваченного помидора. Чтобы ограничить действие сил инерции, мы можем, обновляя параметры алгоритма управления или ограничивая скорость руки. Изменение алгоритма управления связано с условиями твердого захвата без повреждения помидоров и может быть принято в очень ограниченном диапазоне, в зависимости от характеристик помидоров. Ограничение скорости руки может снизить желаемую производительность роботизированной упаковки.</w:t>
      </w:r>
    </w:p>
    <w:p w:rsidR="00EA1A20" w:rsidRPr="001D7F8D" w:rsidRDefault="00EA1A20" w:rsidP="00EA1A20">
      <w:pPr>
        <w:pStyle w:val="a4"/>
        <w:tabs>
          <w:tab w:val="left" w:pos="993"/>
        </w:tabs>
        <w:ind w:firstLine="720"/>
        <w:jc w:val="both"/>
      </w:pPr>
    </w:p>
    <w:tbl>
      <w:tblPr>
        <w:tblW w:w="0" w:type="auto"/>
        <w:tblLook w:val="04A0"/>
      </w:tblPr>
      <w:tblGrid>
        <w:gridCol w:w="4928"/>
        <w:gridCol w:w="4926"/>
      </w:tblGrid>
      <w:tr w:rsidR="001D7F8D" w:rsidRPr="001D7F8D" w:rsidTr="00772F33">
        <w:tc>
          <w:tcPr>
            <w:tcW w:w="4932" w:type="dxa"/>
          </w:tcPr>
          <w:p w:rsidR="00EA1A20" w:rsidRPr="001D7F8D" w:rsidRDefault="00D9448E" w:rsidP="00A15941">
            <w:pPr>
              <w:pStyle w:val="a4"/>
              <w:tabs>
                <w:tab w:val="left" w:pos="993"/>
              </w:tabs>
              <w:jc w:val="both"/>
            </w:pPr>
            <w:r>
              <w:rPr>
                <w:noProof/>
                <w:lang w:bidi="ar-SA"/>
              </w:rPr>
              <w:drawing>
                <wp:inline distT="0" distB="0" distL="0" distR="0">
                  <wp:extent cx="2926080" cy="2250440"/>
                  <wp:effectExtent l="0" t="0" r="7620" b="0"/>
                  <wp:docPr id="48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2250440"/>
                          </a:xfrm>
                          <a:prstGeom prst="rect">
                            <a:avLst/>
                          </a:prstGeom>
                          <a:noFill/>
                          <a:ln>
                            <a:noFill/>
                          </a:ln>
                        </pic:spPr>
                      </pic:pic>
                    </a:graphicData>
                  </a:graphic>
                </wp:inline>
              </w:drawing>
            </w:r>
          </w:p>
        </w:tc>
        <w:tc>
          <w:tcPr>
            <w:tcW w:w="4922" w:type="dxa"/>
          </w:tcPr>
          <w:p w:rsidR="00EA1A20" w:rsidRPr="001D7F8D" w:rsidRDefault="00D9448E" w:rsidP="00A15941">
            <w:pPr>
              <w:pStyle w:val="a4"/>
              <w:tabs>
                <w:tab w:val="left" w:pos="993"/>
              </w:tabs>
              <w:jc w:val="both"/>
            </w:pPr>
            <w:r>
              <w:rPr>
                <w:noProof/>
                <w:lang w:bidi="ar-SA"/>
              </w:rPr>
              <w:drawing>
                <wp:inline distT="0" distB="0" distL="0" distR="0">
                  <wp:extent cx="2981960" cy="2250440"/>
                  <wp:effectExtent l="0" t="0" r="8890" b="0"/>
                  <wp:docPr id="48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960" cy="2250440"/>
                          </a:xfrm>
                          <a:prstGeom prst="rect">
                            <a:avLst/>
                          </a:prstGeom>
                          <a:noFill/>
                          <a:ln>
                            <a:noFill/>
                          </a:ln>
                        </pic:spPr>
                      </pic:pic>
                    </a:graphicData>
                  </a:graphic>
                </wp:inline>
              </w:drawing>
            </w:r>
          </w:p>
        </w:tc>
      </w:tr>
      <w:tr w:rsidR="001D7F8D" w:rsidRPr="001D7F8D" w:rsidTr="00772F33">
        <w:tc>
          <w:tcPr>
            <w:tcW w:w="4932" w:type="dxa"/>
          </w:tcPr>
          <w:p w:rsidR="00EA1A20" w:rsidRPr="001D7F8D" w:rsidRDefault="00EA1A20" w:rsidP="002B41D6">
            <w:pPr>
              <w:pStyle w:val="a4"/>
              <w:tabs>
                <w:tab w:val="left" w:pos="993"/>
              </w:tabs>
              <w:ind w:firstLine="720"/>
              <w:jc w:val="both"/>
            </w:pPr>
          </w:p>
        </w:tc>
        <w:tc>
          <w:tcPr>
            <w:tcW w:w="4922" w:type="dxa"/>
          </w:tcPr>
          <w:p w:rsidR="00EA1A20" w:rsidRPr="001D7F8D" w:rsidRDefault="00EA1A20" w:rsidP="002B41D6">
            <w:pPr>
              <w:pStyle w:val="a4"/>
              <w:tabs>
                <w:tab w:val="left" w:pos="993"/>
              </w:tabs>
              <w:ind w:firstLine="720"/>
              <w:jc w:val="both"/>
            </w:pPr>
          </w:p>
        </w:tc>
      </w:tr>
      <w:tr w:rsidR="001D7F8D" w:rsidRPr="001D7F8D" w:rsidTr="002B41D6">
        <w:tc>
          <w:tcPr>
            <w:tcW w:w="9854" w:type="dxa"/>
            <w:gridSpan w:val="2"/>
          </w:tcPr>
          <w:p w:rsidR="00EA1A20" w:rsidRPr="001D7F8D" w:rsidRDefault="00EA1A20" w:rsidP="002B41D6">
            <w:pPr>
              <w:pStyle w:val="a4"/>
              <w:tabs>
                <w:tab w:val="left" w:pos="993"/>
              </w:tabs>
              <w:ind w:firstLine="720"/>
              <w:jc w:val="center"/>
            </w:pPr>
          </w:p>
        </w:tc>
      </w:tr>
    </w:tbl>
    <w:p w:rsidR="00EA1A20" w:rsidRPr="001D7F8D" w:rsidRDefault="00D9448E" w:rsidP="00EA1A20">
      <w:pPr>
        <w:pStyle w:val="a4"/>
        <w:tabs>
          <w:tab w:val="left" w:pos="993"/>
        </w:tabs>
        <w:ind w:firstLine="720"/>
        <w:jc w:val="both"/>
      </w:pPr>
      <w:r>
        <w:rPr>
          <w:noProof/>
          <w:lang w:bidi="ar-SA"/>
        </w:rPr>
        <w:drawing>
          <wp:inline distT="0" distB="0" distL="0" distR="0">
            <wp:extent cx="2997835" cy="2273935"/>
            <wp:effectExtent l="0" t="0" r="0" b="0"/>
            <wp:docPr id="488"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835" cy="2273935"/>
                    </a:xfrm>
                    <a:prstGeom prst="rect">
                      <a:avLst/>
                    </a:prstGeom>
                    <a:noFill/>
                    <a:ln>
                      <a:noFill/>
                    </a:ln>
                  </pic:spPr>
                </pic:pic>
              </a:graphicData>
            </a:graphic>
          </wp:inline>
        </w:drawing>
      </w:r>
    </w:p>
    <w:p w:rsidR="00772F33" w:rsidRPr="001D7F8D" w:rsidRDefault="00772F33" w:rsidP="00772F33">
      <w:pPr>
        <w:pStyle w:val="a4"/>
        <w:tabs>
          <w:tab w:val="left" w:pos="993"/>
        </w:tabs>
        <w:ind w:firstLine="720"/>
        <w:jc w:val="center"/>
      </w:pPr>
      <w:r w:rsidRPr="001D7F8D">
        <w:t>Рисунок 5.12 - Результаты динамического теста на захват помидора с точки зрения силы захвата пальцами см. рисунок 5.10: а) датчик 1;</w:t>
      </w:r>
    </w:p>
    <w:p w:rsidR="00772F33" w:rsidRPr="001D7F8D" w:rsidRDefault="00772F33" w:rsidP="00772F33">
      <w:pPr>
        <w:pStyle w:val="a4"/>
        <w:tabs>
          <w:tab w:val="left" w:pos="993"/>
        </w:tabs>
        <w:ind w:firstLine="720"/>
        <w:jc w:val="center"/>
      </w:pPr>
      <w:r w:rsidRPr="001D7F8D">
        <w:t>б) датчик 2; в) датчик 3</w:t>
      </w:r>
    </w:p>
    <w:p w:rsidR="00772F33" w:rsidRPr="001D7F8D" w:rsidRDefault="00772F33" w:rsidP="00772F33">
      <w:pPr>
        <w:pStyle w:val="a4"/>
        <w:tabs>
          <w:tab w:val="left" w:pos="993"/>
        </w:tabs>
        <w:ind w:firstLine="720"/>
        <w:jc w:val="both"/>
      </w:pPr>
    </w:p>
    <w:p w:rsidR="00EA1A20" w:rsidRPr="001D7F8D" w:rsidRDefault="00EA1A20" w:rsidP="00EA1A20">
      <w:pPr>
        <w:pStyle w:val="a4"/>
        <w:tabs>
          <w:tab w:val="left" w:pos="993"/>
        </w:tabs>
        <w:ind w:firstLine="720"/>
        <w:jc w:val="both"/>
      </w:pPr>
      <w:r w:rsidRPr="001D7F8D">
        <w:t xml:space="preserve">Однако при экспериментальных испытаниях, мы убедились, что рассмотрение обеих стратегий может дать хорошие результаты для практического применения системы. Действительно, основные преимущества предложенного роботизированного решения для упаковки помидоров можно рассматривать в недорогой конструкции и простоте эксплуатации </w:t>
      </w:r>
      <w:r w:rsidRPr="001D7F8D">
        <w:lastRenderedPageBreak/>
        <w:t xml:space="preserve">роботизированной рабочей ячейки. Эти характеристики, </w:t>
      </w:r>
      <w:r w:rsidR="00553A57" w:rsidRPr="001D7F8D">
        <w:t xml:space="preserve">и </w:t>
      </w:r>
      <w:r w:rsidRPr="001D7F8D">
        <w:t xml:space="preserve">полученные результаты </w:t>
      </w:r>
      <w:r w:rsidR="00553A57" w:rsidRPr="001D7F8D">
        <w:t xml:space="preserve">показываю, что </w:t>
      </w:r>
      <w:r w:rsidRPr="001D7F8D">
        <w:t>предлагаемая роботизированная рабочая ячейка может быть использована для упаковки и другой агро-садоводческой продукции, с техническими и финансовыми преимуществами.</w:t>
      </w: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p>
    <w:p w:rsidR="00EA1A20" w:rsidRPr="001D7F8D" w:rsidRDefault="00EA1A20" w:rsidP="00EA1A20">
      <w:pPr>
        <w:pStyle w:val="a4"/>
        <w:tabs>
          <w:tab w:val="left" w:pos="993"/>
        </w:tabs>
        <w:ind w:firstLine="720"/>
        <w:jc w:val="both"/>
      </w:pPr>
    </w:p>
    <w:p w:rsidR="00EA1A20" w:rsidRPr="001D7F8D" w:rsidRDefault="00EA1A20" w:rsidP="00EA1A20">
      <w:pPr>
        <w:ind w:firstLine="720"/>
        <w:rPr>
          <w:sz w:val="28"/>
          <w:szCs w:val="28"/>
        </w:rPr>
      </w:pPr>
    </w:p>
    <w:p w:rsidR="00EA1A20" w:rsidRPr="001D7F8D" w:rsidRDefault="00EA1A20" w:rsidP="00EA1A20">
      <w:pPr>
        <w:ind w:firstLine="720"/>
        <w:rPr>
          <w:sz w:val="28"/>
          <w:szCs w:val="28"/>
        </w:rPr>
      </w:pPr>
    </w:p>
    <w:p w:rsidR="00EA1A20" w:rsidRPr="001D7F8D" w:rsidRDefault="00EA1A20" w:rsidP="00EA1A20">
      <w:pPr>
        <w:ind w:firstLine="720"/>
        <w:rPr>
          <w:sz w:val="28"/>
          <w:szCs w:val="28"/>
        </w:rPr>
      </w:pPr>
    </w:p>
    <w:p w:rsidR="00982B36" w:rsidRPr="001D7F8D" w:rsidRDefault="00982B36" w:rsidP="00DF6CC7">
      <w:pPr>
        <w:ind w:firstLine="720"/>
        <w:jc w:val="both"/>
        <w:rPr>
          <w:sz w:val="28"/>
          <w:szCs w:val="28"/>
        </w:rPr>
      </w:pPr>
    </w:p>
    <w:p w:rsidR="00EA1A20" w:rsidRPr="001D7F8D" w:rsidRDefault="00EA1A20" w:rsidP="00DF6CC7">
      <w:pPr>
        <w:ind w:firstLine="720"/>
        <w:jc w:val="both"/>
        <w:rPr>
          <w:sz w:val="28"/>
          <w:szCs w:val="28"/>
        </w:rPr>
      </w:pPr>
    </w:p>
    <w:p w:rsidR="00EA1A20" w:rsidRPr="001D7F8D" w:rsidRDefault="00EA1A20" w:rsidP="00DF6CC7">
      <w:pPr>
        <w:ind w:firstLine="720"/>
        <w:jc w:val="both"/>
        <w:rPr>
          <w:sz w:val="28"/>
          <w:szCs w:val="28"/>
        </w:rPr>
      </w:pPr>
    </w:p>
    <w:p w:rsidR="00EA1A20" w:rsidRPr="001D7F8D" w:rsidRDefault="00EA1A20" w:rsidP="00DF6CC7">
      <w:pPr>
        <w:ind w:firstLine="720"/>
        <w:jc w:val="both"/>
        <w:rPr>
          <w:sz w:val="28"/>
          <w:szCs w:val="28"/>
        </w:rPr>
      </w:pPr>
    </w:p>
    <w:p w:rsidR="00EA1A20" w:rsidRDefault="00EA1A20"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Default="0024372B" w:rsidP="00DF6CC7">
      <w:pPr>
        <w:ind w:firstLine="720"/>
        <w:jc w:val="both"/>
        <w:rPr>
          <w:sz w:val="28"/>
          <w:szCs w:val="28"/>
        </w:rPr>
      </w:pPr>
    </w:p>
    <w:p w:rsidR="0024372B" w:rsidRPr="001D7F8D" w:rsidRDefault="0024372B" w:rsidP="00DF6CC7">
      <w:pPr>
        <w:ind w:firstLine="720"/>
        <w:jc w:val="both"/>
        <w:rPr>
          <w:sz w:val="28"/>
          <w:szCs w:val="28"/>
        </w:rPr>
      </w:pPr>
    </w:p>
    <w:p w:rsidR="00EA1A20" w:rsidRPr="001D7F8D" w:rsidRDefault="00EA1A20" w:rsidP="00DF6CC7">
      <w:pPr>
        <w:ind w:firstLine="720"/>
        <w:jc w:val="both"/>
        <w:rPr>
          <w:sz w:val="28"/>
          <w:szCs w:val="28"/>
        </w:rPr>
      </w:pPr>
    </w:p>
    <w:p w:rsidR="00EA1A20" w:rsidRPr="001D7F8D" w:rsidRDefault="00EA1A20" w:rsidP="00DF6CC7">
      <w:pPr>
        <w:ind w:firstLine="720"/>
        <w:jc w:val="both"/>
        <w:rPr>
          <w:sz w:val="28"/>
          <w:szCs w:val="28"/>
        </w:rPr>
      </w:pPr>
    </w:p>
    <w:p w:rsidR="00EA1A20" w:rsidRPr="001D7F8D" w:rsidRDefault="00EA1A20" w:rsidP="00DF6CC7">
      <w:pPr>
        <w:ind w:firstLine="720"/>
        <w:jc w:val="both"/>
        <w:rPr>
          <w:sz w:val="28"/>
          <w:szCs w:val="28"/>
        </w:rPr>
      </w:pPr>
    </w:p>
    <w:p w:rsidR="00EA1A20" w:rsidRPr="001D7F8D" w:rsidRDefault="00930F51" w:rsidP="00930F51">
      <w:pPr>
        <w:ind w:firstLine="720"/>
        <w:jc w:val="center"/>
        <w:rPr>
          <w:b/>
          <w:bCs/>
          <w:sz w:val="28"/>
          <w:szCs w:val="28"/>
        </w:rPr>
      </w:pPr>
      <w:r w:rsidRPr="001D7F8D">
        <w:rPr>
          <w:b/>
          <w:bCs/>
          <w:sz w:val="28"/>
          <w:szCs w:val="28"/>
        </w:rPr>
        <w:lastRenderedPageBreak/>
        <w:t>ЗАКЛЮЧЕНИЕ</w:t>
      </w:r>
    </w:p>
    <w:p w:rsidR="00930F51" w:rsidRPr="001D7F8D" w:rsidRDefault="00930F51" w:rsidP="00930F51">
      <w:pPr>
        <w:ind w:firstLine="720"/>
        <w:jc w:val="center"/>
        <w:rPr>
          <w:b/>
          <w:bCs/>
          <w:sz w:val="28"/>
          <w:szCs w:val="28"/>
        </w:rPr>
      </w:pPr>
    </w:p>
    <w:p w:rsidR="00EA1A20" w:rsidRPr="001D7F8D" w:rsidRDefault="00EA1A20" w:rsidP="00930F51">
      <w:pPr>
        <w:ind w:firstLine="720"/>
        <w:jc w:val="both"/>
        <w:rPr>
          <w:sz w:val="28"/>
          <w:szCs w:val="28"/>
        </w:rPr>
      </w:pPr>
      <w:r w:rsidRPr="001D7F8D">
        <w:rPr>
          <w:sz w:val="28"/>
          <w:szCs w:val="28"/>
        </w:rPr>
        <w:t>Проведено обоснование выбора адаптивного зубчатого механизма, для использования в качестве привода схвата робота.</w:t>
      </w:r>
    </w:p>
    <w:p w:rsidR="00EA1A20" w:rsidRPr="001D7F8D" w:rsidRDefault="00EA1A20" w:rsidP="00930F51">
      <w:pPr>
        <w:ind w:firstLine="720"/>
        <w:jc w:val="both"/>
        <w:rPr>
          <w:sz w:val="28"/>
          <w:szCs w:val="28"/>
        </w:rPr>
      </w:pPr>
      <w:r w:rsidRPr="001D7F8D">
        <w:rPr>
          <w:sz w:val="28"/>
          <w:szCs w:val="28"/>
        </w:rPr>
        <w:t>Разработана методика анализа и синтеза адаптивного зубчатого механизма. Определены размеры конструкции и спроектирован его прототип.</w:t>
      </w:r>
    </w:p>
    <w:p w:rsidR="00EA1A20" w:rsidRPr="001D7F8D" w:rsidRDefault="00EA1A20" w:rsidP="00930F51">
      <w:pPr>
        <w:ind w:firstLine="720"/>
        <w:jc w:val="both"/>
        <w:rPr>
          <w:sz w:val="28"/>
          <w:szCs w:val="28"/>
        </w:rPr>
      </w:pPr>
      <w:r w:rsidRPr="001D7F8D">
        <w:rPr>
          <w:sz w:val="28"/>
          <w:szCs w:val="28"/>
        </w:rPr>
        <w:t xml:space="preserve">Разработана методика расчета адаптивного привода схвата робота. </w:t>
      </w:r>
    </w:p>
    <w:p w:rsidR="00EA1A20" w:rsidRPr="001D7F8D" w:rsidRDefault="00EA1A20" w:rsidP="00930F51">
      <w:pPr>
        <w:ind w:firstLine="720"/>
        <w:jc w:val="both"/>
        <w:rPr>
          <w:sz w:val="28"/>
          <w:szCs w:val="28"/>
        </w:rPr>
      </w:pPr>
      <w:r w:rsidRPr="001D7F8D">
        <w:rPr>
          <w:sz w:val="28"/>
          <w:szCs w:val="28"/>
        </w:rPr>
        <w:t xml:space="preserve">Получена динамическая модель адаптивного привода схвата робота на программном комплексе </w:t>
      </w:r>
      <w:proofErr w:type="spellStart"/>
      <w:r w:rsidRPr="001D7F8D">
        <w:rPr>
          <w:sz w:val="28"/>
          <w:szCs w:val="28"/>
        </w:rPr>
        <w:t>SimulationX</w:t>
      </w:r>
      <w:proofErr w:type="spellEnd"/>
      <w:r w:rsidRPr="001D7F8D">
        <w:rPr>
          <w:rStyle w:val="hps"/>
          <w:sz w:val="28"/>
          <w:szCs w:val="28"/>
        </w:rPr>
        <w:t xml:space="preserve">, </w:t>
      </w:r>
      <w:r w:rsidRPr="001D7F8D">
        <w:rPr>
          <w:sz w:val="28"/>
          <w:szCs w:val="28"/>
        </w:rPr>
        <w:t xml:space="preserve">которая позволяет проводить динамический расчет для различных вариантов параметров схвата с учетом характеристик двигателя, внешней нагрузки, и.т.д. Получены графики углового перемещения, скорости и ускорения ходового винта, передаточного отношения схвата робота. </w:t>
      </w:r>
    </w:p>
    <w:p w:rsidR="00EA1A20" w:rsidRPr="001D7F8D" w:rsidRDefault="00EA1A20" w:rsidP="00930F51">
      <w:pPr>
        <w:pStyle w:val="aa"/>
        <w:tabs>
          <w:tab w:val="left" w:pos="516"/>
        </w:tabs>
        <w:spacing w:before="0" w:beforeAutospacing="0" w:after="0" w:afterAutospacing="0"/>
        <w:ind w:firstLine="720"/>
        <w:jc w:val="both"/>
        <w:rPr>
          <w:bCs/>
          <w:sz w:val="28"/>
          <w:szCs w:val="28"/>
        </w:rPr>
      </w:pPr>
      <w:r w:rsidRPr="001D7F8D">
        <w:rPr>
          <w:sz w:val="28"/>
          <w:szCs w:val="28"/>
        </w:rPr>
        <w:t>Определены основные</w:t>
      </w:r>
      <w:r w:rsidRPr="001D7F8D">
        <w:rPr>
          <w:bCs/>
          <w:sz w:val="28"/>
          <w:szCs w:val="28"/>
        </w:rPr>
        <w:t xml:space="preserve"> структурно-кинематические параметры схвата робота для перегрузки агро-садоводческой продукции. </w:t>
      </w:r>
      <w:r w:rsidRPr="001D7F8D">
        <w:rPr>
          <w:sz w:val="28"/>
          <w:szCs w:val="28"/>
        </w:rPr>
        <w:t>Спроектирован трехфаланговый схват робота для перегрузки агро-садоводческой продукции и разработана его 3D модель и изготовлен прототип.</w:t>
      </w:r>
    </w:p>
    <w:p w:rsidR="005233A9" w:rsidRPr="005233A9" w:rsidRDefault="00EA1A20" w:rsidP="005233A9">
      <w:pPr>
        <w:adjustRightInd w:val="0"/>
        <w:ind w:firstLine="720"/>
        <w:jc w:val="both"/>
        <w:rPr>
          <w:rFonts w:eastAsia="Calibri"/>
          <w:sz w:val="28"/>
          <w:szCs w:val="28"/>
        </w:rPr>
      </w:pPr>
      <w:r w:rsidRPr="001D7F8D">
        <w:rPr>
          <w:bCs/>
          <w:sz w:val="28"/>
          <w:szCs w:val="28"/>
        </w:rPr>
        <w:t xml:space="preserve">Проведены </w:t>
      </w:r>
      <w:r w:rsidRPr="001D7F8D">
        <w:rPr>
          <w:sz w:val="28"/>
          <w:szCs w:val="28"/>
        </w:rPr>
        <w:t xml:space="preserve">экспериментальные исследования адаптивного зубчатого механизма, которые </w:t>
      </w:r>
      <w:r w:rsidR="005233A9" w:rsidRPr="001D7F8D">
        <w:rPr>
          <w:rFonts w:eastAsia="Calibri"/>
          <w:sz w:val="28"/>
          <w:szCs w:val="28"/>
        </w:rPr>
        <w:t>подтверд</w:t>
      </w:r>
      <w:r w:rsidR="005233A9">
        <w:rPr>
          <w:rFonts w:eastAsia="Calibri"/>
          <w:sz w:val="28"/>
          <w:szCs w:val="28"/>
        </w:rPr>
        <w:t>или</w:t>
      </w:r>
      <w:r w:rsidR="005233A9" w:rsidRPr="001D7F8D">
        <w:rPr>
          <w:rFonts w:eastAsia="Calibri"/>
          <w:sz w:val="28"/>
          <w:szCs w:val="28"/>
        </w:rPr>
        <w:t xml:space="preserve"> свойство адаптации к переменной силовой нагрузке.</w:t>
      </w:r>
    </w:p>
    <w:p w:rsidR="005233A9" w:rsidRPr="005233A9" w:rsidRDefault="000F709C" w:rsidP="005233A9">
      <w:pPr>
        <w:ind w:firstLine="720"/>
        <w:jc w:val="both"/>
        <w:rPr>
          <w:sz w:val="28"/>
          <w:szCs w:val="28"/>
        </w:rPr>
      </w:pPr>
      <w:r>
        <w:rPr>
          <w:rFonts w:eastAsia="PMingLiU"/>
          <w:sz w:val="28"/>
          <w:szCs w:val="28"/>
          <w:lang w:eastAsia="de-DE"/>
        </w:rPr>
        <w:t>Определено</w:t>
      </w:r>
      <w:r w:rsidR="005233A9">
        <w:rPr>
          <w:rFonts w:eastAsia="PMingLiU"/>
          <w:sz w:val="28"/>
          <w:szCs w:val="28"/>
          <w:lang w:eastAsia="de-DE"/>
        </w:rPr>
        <w:t xml:space="preserve">, что </w:t>
      </w:r>
      <w:r w:rsidR="00EA1A20" w:rsidRPr="001D7F8D">
        <w:rPr>
          <w:rFonts w:eastAsia="PMingLiU"/>
          <w:sz w:val="28"/>
          <w:szCs w:val="28"/>
          <w:lang w:eastAsia="de-DE"/>
        </w:rPr>
        <w:t xml:space="preserve">адаптивный зубчатый механизм быть использован для </w:t>
      </w:r>
      <w:r w:rsidR="005233A9">
        <w:rPr>
          <w:rFonts w:eastAsia="PMingLiU"/>
          <w:sz w:val="28"/>
          <w:szCs w:val="28"/>
          <w:lang w:eastAsia="de-DE"/>
        </w:rPr>
        <w:t xml:space="preserve">проектирования </w:t>
      </w:r>
      <w:r w:rsidR="00EA1A20" w:rsidRPr="001D7F8D">
        <w:rPr>
          <w:rFonts w:eastAsia="PMingLiU"/>
          <w:sz w:val="28"/>
          <w:szCs w:val="28"/>
          <w:lang w:eastAsia="de-DE"/>
        </w:rPr>
        <w:t xml:space="preserve">привода схвата робота </w:t>
      </w:r>
      <w:r w:rsidR="005233A9" w:rsidRPr="001D7F8D">
        <w:rPr>
          <w:sz w:val="28"/>
          <w:szCs w:val="28"/>
        </w:rPr>
        <w:t xml:space="preserve">для перегрузки агро-садоводческой продукции </w:t>
      </w:r>
    </w:p>
    <w:p w:rsidR="00EA1A20" w:rsidRPr="001D7F8D" w:rsidRDefault="00EA1A20" w:rsidP="00930F51">
      <w:pPr>
        <w:pStyle w:val="a4"/>
        <w:ind w:firstLine="720"/>
        <w:jc w:val="both"/>
        <w:rPr>
          <w:b/>
        </w:rPr>
      </w:pPr>
      <w:r w:rsidRPr="001D7F8D">
        <w:rPr>
          <w:bCs/>
        </w:rPr>
        <w:t xml:space="preserve">Проведены экспериментальные исследования адаптивного привода схвата робота, для перегрузки агро-садоводческой продукции. </w:t>
      </w:r>
      <w:r w:rsidRPr="001D7F8D">
        <w:t>Получены экспериментальные графики силы захвата схватом помидора. Результаты экспериментальных исследований адаптивного привода схвата робота для перегрузки агро-садоводческой продукции подтвердили его работоспособность. Схват робота с адаптивным приводом может использоваться для операций схватывания и перегрузки нежной агро-садоводческой продукции, такой как помидоры.</w:t>
      </w:r>
    </w:p>
    <w:p w:rsidR="00EA1A20" w:rsidRPr="001D7F8D" w:rsidRDefault="00EA1A20" w:rsidP="00930F51">
      <w:pPr>
        <w:pStyle w:val="a4"/>
        <w:ind w:firstLine="720"/>
        <w:jc w:val="both"/>
      </w:pPr>
      <w:r w:rsidRPr="001D7F8D">
        <w:t>Рассмотрена автоматизация процесса упаковки помидоров при помощи робота с трехфалангового схвата с адаптивным приводом. Особенности работы с упаковкой помидоров, программирование движений и операций захвата подтверждена экспериментальными испытаниями. При проведении эксперимента использовались три датчика силы, установленных на кончиках губок схвата. Датчики использовались для целей мониторинга, для проверки эффективности операций захвата помидоров. Экспериментальные исследования подтвердили возможность практического использования робота с трехфалангового схвата с адаптивным приводом, для упаковки помидоров.</w:t>
      </w:r>
    </w:p>
    <w:p w:rsidR="00EA1A20" w:rsidRPr="001D7F8D" w:rsidRDefault="00EA1A20" w:rsidP="00930F51">
      <w:pPr>
        <w:pStyle w:val="aa"/>
        <w:spacing w:before="0" w:beforeAutospacing="0" w:after="0" w:afterAutospacing="0"/>
        <w:ind w:firstLine="720"/>
        <w:jc w:val="both"/>
        <w:rPr>
          <w:sz w:val="28"/>
          <w:szCs w:val="28"/>
        </w:rPr>
      </w:pPr>
      <w:r w:rsidRPr="001D7F8D">
        <w:rPr>
          <w:b/>
          <w:sz w:val="28"/>
          <w:szCs w:val="28"/>
        </w:rPr>
        <w:t xml:space="preserve">Оценка полноты решений поставленных задач. </w:t>
      </w:r>
      <w:r w:rsidRPr="001D7F8D">
        <w:rPr>
          <w:sz w:val="28"/>
          <w:szCs w:val="28"/>
        </w:rPr>
        <w:t xml:space="preserve">Разработанные в диссертации методики исследования и расчета кинематики и динамики адаптивного привода схвата робота были использованы при проектировании и изготовлении опытного образца трехфаланговый схват робота с адаптивным </w:t>
      </w:r>
      <w:r w:rsidRPr="001D7F8D">
        <w:rPr>
          <w:sz w:val="28"/>
          <w:szCs w:val="28"/>
        </w:rPr>
        <w:lastRenderedPageBreak/>
        <w:t xml:space="preserve">приводом, для перегрузки агро-садоводческой продукции. Проведенные экспериментальные исследования опытного образца трехфалангового схвата робота с адаптивным приводом, для перегрузки агро-садоводческой продукции, показали хорошую работоспособность, что свидетельствует о выполнении </w:t>
      </w:r>
      <w:r w:rsidR="000B1085" w:rsidRPr="001D7F8D">
        <w:rPr>
          <w:sz w:val="28"/>
          <w:szCs w:val="28"/>
        </w:rPr>
        <w:t xml:space="preserve">соискателем </w:t>
      </w:r>
      <w:r w:rsidRPr="001D7F8D">
        <w:rPr>
          <w:sz w:val="28"/>
          <w:szCs w:val="28"/>
        </w:rPr>
        <w:t>поставленных перед</w:t>
      </w:r>
      <w:r w:rsidR="000B1085">
        <w:rPr>
          <w:sz w:val="28"/>
          <w:szCs w:val="28"/>
        </w:rPr>
        <w:t xml:space="preserve"> ним</w:t>
      </w:r>
      <w:r w:rsidRPr="001D7F8D">
        <w:rPr>
          <w:sz w:val="28"/>
          <w:szCs w:val="28"/>
        </w:rPr>
        <w:t xml:space="preserve"> задач и </w:t>
      </w:r>
      <w:r w:rsidR="000B1085">
        <w:rPr>
          <w:sz w:val="28"/>
          <w:szCs w:val="28"/>
        </w:rPr>
        <w:t xml:space="preserve">соответственно </w:t>
      </w:r>
      <w:r w:rsidRPr="001D7F8D">
        <w:rPr>
          <w:sz w:val="28"/>
          <w:szCs w:val="28"/>
        </w:rPr>
        <w:t>цели исследования.</w:t>
      </w:r>
    </w:p>
    <w:p w:rsidR="00EA1A20" w:rsidRPr="001D7F8D" w:rsidRDefault="00EA1A20" w:rsidP="00930F51">
      <w:pPr>
        <w:pStyle w:val="aa"/>
        <w:spacing w:before="0" w:beforeAutospacing="0" w:after="0" w:afterAutospacing="0"/>
        <w:ind w:firstLine="720"/>
        <w:jc w:val="both"/>
        <w:rPr>
          <w:b/>
          <w:sz w:val="28"/>
          <w:szCs w:val="28"/>
        </w:rPr>
      </w:pPr>
      <w:r w:rsidRPr="001D7F8D">
        <w:rPr>
          <w:b/>
          <w:sz w:val="28"/>
          <w:szCs w:val="28"/>
        </w:rPr>
        <w:t xml:space="preserve">Рекомендации по конкретному использованию полученных результатов. </w:t>
      </w:r>
      <w:r w:rsidRPr="001D7F8D">
        <w:rPr>
          <w:sz w:val="28"/>
          <w:szCs w:val="28"/>
        </w:rPr>
        <w:t>Разработанные в диссертации методики исследования и расчета конструкции адаптивного привода схвата робота, с учетом особенностей схватываемого продукта, и полученные результаты его экспериментальных исследований, могут быть использованы для проектирования и разработки новых адаптивных схватов роботов в научно-исследовательских институтах, конструкторских бюро, и заводов изготовителей роботов.</w:t>
      </w:r>
    </w:p>
    <w:p w:rsidR="00EA1A20" w:rsidRPr="001D7F8D" w:rsidRDefault="00EA1A20" w:rsidP="00930F51">
      <w:pPr>
        <w:pStyle w:val="aa"/>
        <w:spacing w:before="0" w:beforeAutospacing="0" w:after="0" w:afterAutospacing="0"/>
        <w:ind w:firstLine="720"/>
        <w:jc w:val="both"/>
        <w:rPr>
          <w:sz w:val="28"/>
          <w:szCs w:val="28"/>
        </w:rPr>
      </w:pPr>
      <w:r w:rsidRPr="001D7F8D">
        <w:rPr>
          <w:b/>
          <w:sz w:val="28"/>
          <w:szCs w:val="28"/>
        </w:rPr>
        <w:t xml:space="preserve">Оценка научного уровня выполненной работы в сравнении с лучшими достижениями в данной области. </w:t>
      </w:r>
    </w:p>
    <w:p w:rsidR="00EA1A20" w:rsidRPr="001D7F8D" w:rsidRDefault="00EA1A20" w:rsidP="00930F51">
      <w:pPr>
        <w:pStyle w:val="aa"/>
        <w:spacing w:before="0" w:beforeAutospacing="0" w:after="0" w:afterAutospacing="0"/>
        <w:ind w:firstLine="720"/>
        <w:jc w:val="both"/>
        <w:rPr>
          <w:sz w:val="28"/>
          <w:szCs w:val="28"/>
        </w:rPr>
      </w:pPr>
      <w:r w:rsidRPr="001D7F8D">
        <w:rPr>
          <w:sz w:val="28"/>
          <w:szCs w:val="28"/>
        </w:rPr>
        <w:t>В настоящее время на мировом рынке представлено множество конструкций адаптивных схватов робота. Недостатками данных схватов, является, то что их приводы для адаптации к переменной технологической нагрузке, используют сложные системы управления и дополнительные датчики. В работе впервые в Казахстане разработана и изготовлена надежная конструкция нового, адаптивного привода схвата робота, с учетом особенностей схватываемого продукта, отличающегося простотой и дешевизной изготовления. В связи с этим методы и результаты, полученные в диссертации, являются конкурентно-способными, выполненными на современном научном уровне и готовыми для практического применения в задачах роботизации предприятий Республики Казахстан.</w:t>
      </w:r>
    </w:p>
    <w:p w:rsidR="00DF64EA" w:rsidRPr="001D7F8D" w:rsidRDefault="00EA1A20" w:rsidP="004C696F">
      <w:pPr>
        <w:ind w:firstLine="720"/>
        <w:jc w:val="both"/>
        <w:rPr>
          <w:sz w:val="28"/>
          <w:szCs w:val="28"/>
        </w:rPr>
      </w:pPr>
      <w:r w:rsidRPr="001D7F8D">
        <w:rPr>
          <w:sz w:val="28"/>
          <w:szCs w:val="28"/>
        </w:rPr>
        <w:br w:type="page"/>
      </w:r>
    </w:p>
    <w:p w:rsidR="00E230E9" w:rsidRPr="001D7F8D" w:rsidRDefault="00E230E9" w:rsidP="00E230E9">
      <w:pPr>
        <w:jc w:val="center"/>
        <w:rPr>
          <w:b/>
          <w:bCs/>
          <w:sz w:val="28"/>
          <w:szCs w:val="28"/>
        </w:rPr>
      </w:pPr>
      <w:r w:rsidRPr="001D7F8D">
        <w:rPr>
          <w:b/>
          <w:bCs/>
          <w:sz w:val="28"/>
          <w:szCs w:val="28"/>
        </w:rPr>
        <w:lastRenderedPageBreak/>
        <w:t>СПИСОК ИСПОЛЬЗОВАНЫХ ИСТОЧНИКОВ</w:t>
      </w:r>
    </w:p>
    <w:p w:rsidR="00E230E9" w:rsidRPr="001D7F8D" w:rsidRDefault="00E230E9" w:rsidP="00E230E9"/>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1D7F8D">
        <w:rPr>
          <w:sz w:val="28"/>
          <w:szCs w:val="28"/>
        </w:rPr>
        <w:t>Боренштейн</w:t>
      </w:r>
      <w:proofErr w:type="spellEnd"/>
      <w:r w:rsidRPr="001D7F8D">
        <w:rPr>
          <w:sz w:val="28"/>
          <w:szCs w:val="28"/>
        </w:rPr>
        <w:t xml:space="preserve"> Ю.П. Исполнительные механизмы захватывающих устройств. Л.: Машиностроение, 1982. - 232 с.</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 xml:space="preserve">Челпанов И.Б. </w:t>
      </w:r>
      <w:proofErr w:type="spellStart"/>
      <w:r w:rsidRPr="001D7F8D">
        <w:rPr>
          <w:sz w:val="28"/>
          <w:szCs w:val="28"/>
        </w:rPr>
        <w:t>Колпашников</w:t>
      </w:r>
      <w:proofErr w:type="spellEnd"/>
      <w:r w:rsidRPr="001D7F8D">
        <w:rPr>
          <w:sz w:val="28"/>
          <w:szCs w:val="28"/>
        </w:rPr>
        <w:t xml:space="preserve"> С.Н., Схваты промышленных роботов. - </w:t>
      </w:r>
      <w:proofErr w:type="spellStart"/>
      <w:r w:rsidRPr="001D7F8D">
        <w:rPr>
          <w:sz w:val="28"/>
          <w:szCs w:val="28"/>
        </w:rPr>
        <w:t>Л.:Машиностроение</w:t>
      </w:r>
      <w:proofErr w:type="spellEnd"/>
      <w:r w:rsidRPr="001D7F8D">
        <w:rPr>
          <w:sz w:val="28"/>
          <w:szCs w:val="28"/>
        </w:rPr>
        <w:t xml:space="preserve">. Ч-40 Ленингр. </w:t>
      </w:r>
      <w:proofErr w:type="spellStart"/>
      <w:r w:rsidRPr="001D7F8D">
        <w:rPr>
          <w:sz w:val="28"/>
          <w:szCs w:val="28"/>
        </w:rPr>
        <w:t>Отд-ние</w:t>
      </w:r>
      <w:proofErr w:type="spellEnd"/>
      <w:r w:rsidRPr="001D7F8D">
        <w:rPr>
          <w:sz w:val="28"/>
          <w:szCs w:val="28"/>
        </w:rPr>
        <w:t>, 1989.-287 с.</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Юревич Е.И. Основы робототехники. - Ленинград: "Машиностроение, ленинградское отделение", 1985</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1D7F8D">
        <w:rPr>
          <w:sz w:val="28"/>
          <w:szCs w:val="28"/>
        </w:rPr>
        <w:t>Асфаль</w:t>
      </w:r>
      <w:proofErr w:type="spellEnd"/>
      <w:r w:rsidRPr="001D7F8D">
        <w:rPr>
          <w:sz w:val="28"/>
          <w:szCs w:val="28"/>
        </w:rPr>
        <w:t xml:space="preserve"> Р. Роботы и автоматизация производства. М.: Машиностроение, 1989.— 448 с.</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 xml:space="preserve">Тимофеев А.В. Адаптивные робототехнические комплексы. - Л.: Машиностроение. Ленингр. - </w:t>
      </w:r>
      <w:proofErr w:type="spellStart"/>
      <w:r w:rsidRPr="001D7F8D">
        <w:rPr>
          <w:sz w:val="28"/>
          <w:szCs w:val="28"/>
        </w:rPr>
        <w:t>отд-ние</w:t>
      </w:r>
      <w:proofErr w:type="spellEnd"/>
      <w:r w:rsidRPr="001D7F8D">
        <w:rPr>
          <w:sz w:val="28"/>
          <w:szCs w:val="28"/>
        </w:rPr>
        <w:t xml:space="preserve">, 1988. - 332 с.: с ил. </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1D7F8D">
        <w:rPr>
          <w:sz w:val="28"/>
          <w:szCs w:val="28"/>
        </w:rPr>
        <w:t>Отений</w:t>
      </w:r>
      <w:proofErr w:type="spellEnd"/>
      <w:r w:rsidRPr="001D7F8D">
        <w:rPr>
          <w:sz w:val="28"/>
          <w:szCs w:val="28"/>
        </w:rPr>
        <w:t xml:space="preserve"> Я.Н., Ольшанский П. В. Выбор и расчет захватных устройств промышленных роботов: Учебное пособие/ </w:t>
      </w:r>
      <w:proofErr w:type="spellStart"/>
      <w:r w:rsidRPr="001D7F8D">
        <w:rPr>
          <w:sz w:val="28"/>
          <w:szCs w:val="28"/>
        </w:rPr>
        <w:t>Вол-гГТУ</w:t>
      </w:r>
      <w:proofErr w:type="spellEnd"/>
      <w:r w:rsidRPr="001D7F8D">
        <w:rPr>
          <w:sz w:val="28"/>
          <w:szCs w:val="28"/>
        </w:rPr>
        <w:t>, Волгоград, 200-, - 64 с.</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50309A">
        <w:rPr>
          <w:sz w:val="28"/>
          <w:szCs w:val="28"/>
          <w:lang w:val="en-US"/>
        </w:rPr>
        <w:t xml:space="preserve">Ross L., </w:t>
      </w:r>
      <w:proofErr w:type="spellStart"/>
      <w:r w:rsidRPr="0050309A">
        <w:rPr>
          <w:sz w:val="28"/>
          <w:szCs w:val="28"/>
          <w:lang w:val="en-US"/>
        </w:rPr>
        <w:t>Fardo</w:t>
      </w:r>
      <w:proofErr w:type="spellEnd"/>
      <w:r w:rsidRPr="0050309A">
        <w:rPr>
          <w:sz w:val="28"/>
          <w:szCs w:val="28"/>
          <w:lang w:val="en-US"/>
        </w:rPr>
        <w:t xml:space="preserve"> W., Masterson J., Towers R. «Robotics: Theory and Industrial Applications, 2nd Edition» Chapter2 Fundamentals of Robotics. </w:t>
      </w:r>
      <w:r w:rsidRPr="001D7F8D">
        <w:rPr>
          <w:sz w:val="28"/>
          <w:szCs w:val="28"/>
        </w:rPr>
        <w:t>2011.</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1D7F8D">
        <w:rPr>
          <w:sz w:val="28"/>
          <w:szCs w:val="28"/>
        </w:rPr>
        <w:t>Фигурин</w:t>
      </w:r>
      <w:proofErr w:type="spellEnd"/>
      <w:r w:rsidRPr="001D7F8D">
        <w:rPr>
          <w:sz w:val="28"/>
          <w:szCs w:val="28"/>
        </w:rPr>
        <w:t xml:space="preserve"> А.В. Структурно-параметрический синтез схватов промышленных роботов. Диссертация на соискание ученой степени кандидата технических наук. Ленинград 1988.— 199 с.: ил.</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rFonts w:eastAsia="GJCJA A+ Adv T T 2876772e+ 23"/>
          <w:sz w:val="28"/>
          <w:szCs w:val="28"/>
          <w:lang w:val="en-US"/>
        </w:rPr>
        <w:t xml:space="preserve">M. </w:t>
      </w:r>
      <w:proofErr w:type="spellStart"/>
      <w:r w:rsidRPr="0050309A">
        <w:rPr>
          <w:rFonts w:eastAsia="GJCJA A+ Adv T T 2876772e+ 23"/>
          <w:sz w:val="28"/>
          <w:szCs w:val="28"/>
          <w:lang w:val="en-US"/>
        </w:rPr>
        <w:t>Ceccarelli</w:t>
      </w:r>
      <w:proofErr w:type="spellEnd"/>
      <w:r w:rsidRPr="0050309A">
        <w:rPr>
          <w:rFonts w:eastAsia="GJCJA A+ Adv T T 2876772e+ 23"/>
          <w:sz w:val="28"/>
          <w:szCs w:val="28"/>
          <w:lang w:val="en-US"/>
        </w:rPr>
        <w:t xml:space="preserve">, Fundamentals of Mechanics of Robotic Manipulation, Springer Science &amp;Business Media, </w:t>
      </w:r>
      <w:proofErr w:type="spellStart"/>
      <w:r w:rsidRPr="0050309A">
        <w:rPr>
          <w:rFonts w:eastAsia="GJCJA A+ Adv T T 2876772e+ 23"/>
          <w:sz w:val="28"/>
          <w:szCs w:val="28"/>
          <w:lang w:val="en-US"/>
        </w:rPr>
        <w:t>Dordrecht,The</w:t>
      </w:r>
      <w:proofErr w:type="spellEnd"/>
      <w:r w:rsidRPr="0050309A">
        <w:rPr>
          <w:rFonts w:eastAsia="GJCJA A+ Adv T T 2876772e+ 23"/>
          <w:sz w:val="28"/>
          <w:szCs w:val="28"/>
          <w:lang w:val="en-US"/>
        </w:rPr>
        <w:t xml:space="preserve"> Netherlands, 2013.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 xml:space="preserve">M. </w:t>
      </w:r>
      <w:proofErr w:type="spellStart"/>
      <w:r w:rsidRPr="0050309A">
        <w:rPr>
          <w:sz w:val="28"/>
          <w:szCs w:val="28"/>
          <w:lang w:val="en-US"/>
        </w:rPr>
        <w:t>Ceccarelli</w:t>
      </w:r>
      <w:proofErr w:type="spellEnd"/>
      <w:r w:rsidRPr="0050309A">
        <w:rPr>
          <w:sz w:val="28"/>
          <w:szCs w:val="28"/>
          <w:lang w:val="en-US"/>
        </w:rPr>
        <w:t xml:space="preserve">, G. </w:t>
      </w:r>
      <w:proofErr w:type="spellStart"/>
      <w:r w:rsidRPr="0050309A">
        <w:rPr>
          <w:sz w:val="28"/>
          <w:szCs w:val="28"/>
          <w:lang w:val="en-US"/>
        </w:rPr>
        <w:t>Figliolini</w:t>
      </w:r>
      <w:proofErr w:type="spellEnd"/>
      <w:r w:rsidRPr="0050309A">
        <w:rPr>
          <w:sz w:val="28"/>
          <w:szCs w:val="28"/>
          <w:lang w:val="en-US"/>
        </w:rPr>
        <w:t xml:space="preserve">, E. </w:t>
      </w:r>
      <w:proofErr w:type="spellStart"/>
      <w:r w:rsidRPr="0050309A">
        <w:rPr>
          <w:sz w:val="28"/>
          <w:szCs w:val="28"/>
          <w:lang w:val="en-US"/>
        </w:rPr>
        <w:t>Ottaviano</w:t>
      </w:r>
      <w:proofErr w:type="spellEnd"/>
      <w:r w:rsidRPr="0050309A">
        <w:rPr>
          <w:sz w:val="28"/>
          <w:szCs w:val="28"/>
          <w:lang w:val="en-US"/>
        </w:rPr>
        <w:t xml:space="preserve">, A.S. Mata, E.J. </w:t>
      </w:r>
      <w:proofErr w:type="spellStart"/>
      <w:r w:rsidRPr="0050309A">
        <w:rPr>
          <w:sz w:val="28"/>
          <w:szCs w:val="28"/>
          <w:lang w:val="en-US"/>
        </w:rPr>
        <w:t>Criado</w:t>
      </w:r>
      <w:proofErr w:type="spellEnd"/>
      <w:r w:rsidRPr="0050309A">
        <w:rPr>
          <w:sz w:val="28"/>
          <w:szCs w:val="28"/>
          <w:lang w:val="en-US"/>
        </w:rPr>
        <w:t xml:space="preserve">, Designing a robotic gripper for harvesting horticulture products, </w:t>
      </w:r>
      <w:proofErr w:type="spellStart"/>
      <w:r w:rsidRPr="0050309A">
        <w:rPr>
          <w:sz w:val="28"/>
          <w:szCs w:val="28"/>
          <w:lang w:val="en-US"/>
        </w:rPr>
        <w:t>Robotica</w:t>
      </w:r>
      <w:proofErr w:type="spellEnd"/>
      <w:r w:rsidRPr="0050309A">
        <w:rPr>
          <w:sz w:val="28"/>
          <w:szCs w:val="28"/>
          <w:lang w:val="en-US"/>
        </w:rPr>
        <w:t xml:space="preserve"> 18 (1) (2000) 105–111.</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proofErr w:type="spellStart"/>
      <w:r w:rsidRPr="0050309A">
        <w:rPr>
          <w:spacing w:val="-12"/>
          <w:sz w:val="28"/>
          <w:szCs w:val="28"/>
          <w:lang w:val="en-US"/>
        </w:rPr>
        <w:t>Ceccarelli</w:t>
      </w:r>
      <w:proofErr w:type="spellEnd"/>
      <w:r w:rsidRPr="0050309A">
        <w:rPr>
          <w:spacing w:val="-12"/>
          <w:sz w:val="28"/>
          <w:szCs w:val="28"/>
          <w:lang w:val="en-US"/>
        </w:rPr>
        <w:t xml:space="preserve">, </w:t>
      </w:r>
      <w:r w:rsidRPr="0050309A">
        <w:rPr>
          <w:spacing w:val="-9"/>
          <w:sz w:val="28"/>
          <w:szCs w:val="28"/>
          <w:lang w:val="en-US"/>
        </w:rPr>
        <w:t xml:space="preserve">M., </w:t>
      </w:r>
      <w:proofErr w:type="spellStart"/>
      <w:r w:rsidRPr="0050309A">
        <w:rPr>
          <w:spacing w:val="-12"/>
          <w:sz w:val="28"/>
          <w:szCs w:val="28"/>
          <w:lang w:val="en-US"/>
        </w:rPr>
        <w:t>Jaregui</w:t>
      </w:r>
      <w:proofErr w:type="spellEnd"/>
      <w:r w:rsidRPr="0050309A">
        <w:rPr>
          <w:spacing w:val="-12"/>
          <w:sz w:val="28"/>
          <w:szCs w:val="28"/>
          <w:lang w:val="en-US"/>
        </w:rPr>
        <w:t xml:space="preserve"> Becker, </w:t>
      </w:r>
      <w:r w:rsidRPr="0050309A">
        <w:rPr>
          <w:spacing w:val="-10"/>
          <w:sz w:val="28"/>
          <w:szCs w:val="28"/>
          <w:lang w:val="en-US"/>
        </w:rPr>
        <w:t xml:space="preserve">J.M., Nava </w:t>
      </w:r>
      <w:r w:rsidRPr="0050309A">
        <w:rPr>
          <w:spacing w:val="-11"/>
          <w:sz w:val="28"/>
          <w:szCs w:val="28"/>
          <w:lang w:val="en-US"/>
        </w:rPr>
        <w:t xml:space="preserve">Rodriguez, </w:t>
      </w:r>
      <w:r w:rsidRPr="0050309A">
        <w:rPr>
          <w:spacing w:val="-8"/>
          <w:sz w:val="28"/>
          <w:szCs w:val="28"/>
          <w:lang w:val="en-US"/>
        </w:rPr>
        <w:t xml:space="preserve">N., </w:t>
      </w:r>
      <w:r w:rsidRPr="0050309A">
        <w:rPr>
          <w:spacing w:val="-12"/>
          <w:sz w:val="28"/>
          <w:szCs w:val="28"/>
          <w:lang w:val="en-US"/>
        </w:rPr>
        <w:t xml:space="preserve">E., </w:t>
      </w:r>
      <w:proofErr w:type="spellStart"/>
      <w:r w:rsidRPr="0050309A">
        <w:rPr>
          <w:spacing w:val="-11"/>
          <w:sz w:val="28"/>
          <w:szCs w:val="28"/>
          <w:lang w:val="en-US"/>
        </w:rPr>
        <w:t>Lanni</w:t>
      </w:r>
      <w:proofErr w:type="spellEnd"/>
      <w:r w:rsidRPr="0050309A">
        <w:rPr>
          <w:spacing w:val="-11"/>
          <w:sz w:val="28"/>
          <w:szCs w:val="28"/>
          <w:lang w:val="en-US"/>
        </w:rPr>
        <w:t xml:space="preserve">, </w:t>
      </w:r>
      <w:r w:rsidRPr="0050309A">
        <w:rPr>
          <w:spacing w:val="-9"/>
          <w:sz w:val="28"/>
          <w:szCs w:val="28"/>
          <w:lang w:val="en-US"/>
        </w:rPr>
        <w:t xml:space="preserve">C., </w:t>
      </w:r>
      <w:r w:rsidRPr="0050309A">
        <w:rPr>
          <w:spacing w:val="-12"/>
          <w:sz w:val="28"/>
          <w:szCs w:val="28"/>
          <w:lang w:val="en-US"/>
        </w:rPr>
        <w:t xml:space="preserve">Carbone, </w:t>
      </w:r>
      <w:r w:rsidRPr="0050309A">
        <w:rPr>
          <w:spacing w:val="-9"/>
          <w:sz w:val="28"/>
          <w:szCs w:val="28"/>
          <w:lang w:val="en-US"/>
        </w:rPr>
        <w:t xml:space="preserve">G., </w:t>
      </w:r>
      <w:r w:rsidRPr="0050309A">
        <w:rPr>
          <w:spacing w:val="-12"/>
          <w:sz w:val="28"/>
          <w:szCs w:val="28"/>
          <w:lang w:val="en-US"/>
        </w:rPr>
        <w:t xml:space="preserve">“Experimental activity </w:t>
      </w:r>
      <w:r w:rsidRPr="0050309A">
        <w:rPr>
          <w:spacing w:val="-8"/>
          <w:sz w:val="28"/>
          <w:szCs w:val="28"/>
          <w:lang w:val="en-US"/>
        </w:rPr>
        <w:t xml:space="preserve">for </w:t>
      </w:r>
      <w:r w:rsidRPr="0050309A">
        <w:rPr>
          <w:spacing w:val="-12"/>
          <w:sz w:val="28"/>
          <w:szCs w:val="28"/>
          <w:lang w:val="en-US"/>
        </w:rPr>
        <w:t xml:space="preserve">designing </w:t>
      </w:r>
      <w:r w:rsidRPr="0050309A">
        <w:rPr>
          <w:sz w:val="28"/>
          <w:szCs w:val="28"/>
          <w:lang w:val="en-US"/>
        </w:rPr>
        <w:t xml:space="preserve">a </w:t>
      </w:r>
      <w:r w:rsidRPr="0050309A">
        <w:rPr>
          <w:spacing w:val="-9"/>
          <w:sz w:val="28"/>
          <w:szCs w:val="28"/>
          <w:lang w:val="en-US"/>
        </w:rPr>
        <w:t xml:space="preserve">Hand with </w:t>
      </w:r>
      <w:r w:rsidRPr="0050309A">
        <w:rPr>
          <w:sz w:val="28"/>
          <w:szCs w:val="28"/>
          <w:lang w:val="en-US"/>
        </w:rPr>
        <w:t xml:space="preserve">1 </w:t>
      </w:r>
      <w:r w:rsidRPr="0050309A">
        <w:rPr>
          <w:spacing w:val="-8"/>
          <w:sz w:val="28"/>
          <w:szCs w:val="28"/>
          <w:lang w:val="en-US"/>
        </w:rPr>
        <w:t xml:space="preserve">DOF </w:t>
      </w:r>
      <w:r w:rsidRPr="0050309A">
        <w:rPr>
          <w:spacing w:val="-12"/>
          <w:sz w:val="28"/>
          <w:szCs w:val="28"/>
          <w:lang w:val="en-US"/>
        </w:rPr>
        <w:t xml:space="preserve">Anthropomorphic Fingers </w:t>
      </w:r>
      <w:r w:rsidRPr="0050309A">
        <w:rPr>
          <w:spacing w:val="-7"/>
          <w:sz w:val="28"/>
          <w:szCs w:val="28"/>
          <w:lang w:val="en-US"/>
        </w:rPr>
        <w:t xml:space="preserve">of </w:t>
      </w:r>
      <w:r w:rsidRPr="0050309A">
        <w:rPr>
          <w:spacing w:val="-11"/>
          <w:sz w:val="28"/>
          <w:szCs w:val="28"/>
          <w:lang w:val="en-US"/>
        </w:rPr>
        <w:t xml:space="preserve">Human </w:t>
      </w:r>
      <w:r w:rsidRPr="0050309A">
        <w:rPr>
          <w:spacing w:val="-13"/>
          <w:sz w:val="28"/>
          <w:szCs w:val="28"/>
          <w:lang w:val="en-US"/>
        </w:rPr>
        <w:t xml:space="preserve">Size”, </w:t>
      </w:r>
      <w:r w:rsidRPr="0050309A">
        <w:rPr>
          <w:spacing w:val="-11"/>
          <w:sz w:val="28"/>
          <w:szCs w:val="28"/>
          <w:lang w:val="en-US"/>
        </w:rPr>
        <w:t>Proc.</w:t>
      </w:r>
      <w:r w:rsidRPr="0050309A">
        <w:rPr>
          <w:spacing w:val="-26"/>
          <w:sz w:val="28"/>
          <w:szCs w:val="28"/>
          <w:lang w:val="en-US"/>
        </w:rPr>
        <w:t xml:space="preserve"> </w:t>
      </w:r>
      <w:r w:rsidRPr="0050309A">
        <w:rPr>
          <w:spacing w:val="-6"/>
          <w:sz w:val="28"/>
          <w:szCs w:val="28"/>
          <w:lang w:val="en-US"/>
        </w:rPr>
        <w:t>of</w:t>
      </w:r>
      <w:r w:rsidRPr="0050309A">
        <w:rPr>
          <w:spacing w:val="-25"/>
          <w:sz w:val="28"/>
          <w:szCs w:val="28"/>
          <w:lang w:val="en-US"/>
        </w:rPr>
        <w:t xml:space="preserve"> </w:t>
      </w:r>
      <w:r w:rsidRPr="0050309A">
        <w:rPr>
          <w:spacing w:val="-9"/>
          <w:sz w:val="28"/>
          <w:szCs w:val="28"/>
          <w:lang w:val="en-US"/>
        </w:rPr>
        <w:t>the</w:t>
      </w:r>
      <w:r w:rsidRPr="0050309A">
        <w:rPr>
          <w:spacing w:val="-26"/>
          <w:sz w:val="28"/>
          <w:szCs w:val="28"/>
          <w:lang w:val="en-US"/>
        </w:rPr>
        <w:t xml:space="preserve"> </w:t>
      </w:r>
      <w:r w:rsidRPr="0050309A">
        <w:rPr>
          <w:spacing w:val="-10"/>
          <w:sz w:val="28"/>
          <w:szCs w:val="28"/>
          <w:lang w:val="en-US"/>
        </w:rPr>
        <w:t>12th</w:t>
      </w:r>
      <w:r w:rsidRPr="0050309A">
        <w:rPr>
          <w:spacing w:val="-25"/>
          <w:sz w:val="28"/>
          <w:szCs w:val="28"/>
          <w:lang w:val="en-US"/>
        </w:rPr>
        <w:t xml:space="preserve"> </w:t>
      </w:r>
      <w:r w:rsidRPr="0050309A">
        <w:rPr>
          <w:spacing w:val="-10"/>
          <w:sz w:val="28"/>
          <w:szCs w:val="28"/>
          <w:lang w:val="en-US"/>
        </w:rPr>
        <w:t>RAAD</w:t>
      </w:r>
      <w:r w:rsidRPr="0050309A">
        <w:rPr>
          <w:spacing w:val="-25"/>
          <w:sz w:val="28"/>
          <w:szCs w:val="28"/>
          <w:lang w:val="en-US"/>
        </w:rPr>
        <w:t xml:space="preserve"> </w:t>
      </w:r>
      <w:r w:rsidRPr="0050309A">
        <w:rPr>
          <w:spacing w:val="-10"/>
          <w:sz w:val="28"/>
          <w:szCs w:val="28"/>
          <w:lang w:val="en-US"/>
        </w:rPr>
        <w:t>2003.</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50309A">
        <w:rPr>
          <w:spacing w:val="-12"/>
          <w:sz w:val="28"/>
          <w:szCs w:val="28"/>
          <w:lang w:val="en-US"/>
        </w:rPr>
        <w:t>Ceccarelli</w:t>
      </w:r>
      <w:proofErr w:type="spellEnd"/>
      <w:r w:rsidRPr="0050309A">
        <w:rPr>
          <w:spacing w:val="-12"/>
          <w:sz w:val="28"/>
          <w:szCs w:val="28"/>
          <w:lang w:val="en-US"/>
        </w:rPr>
        <w:t xml:space="preserve"> </w:t>
      </w:r>
      <w:r w:rsidRPr="0050309A">
        <w:rPr>
          <w:spacing w:val="-9"/>
          <w:sz w:val="28"/>
          <w:szCs w:val="28"/>
          <w:lang w:val="en-US"/>
        </w:rPr>
        <w:t xml:space="preserve">M., </w:t>
      </w:r>
      <w:r w:rsidRPr="0050309A">
        <w:rPr>
          <w:spacing w:val="-10"/>
          <w:sz w:val="28"/>
          <w:szCs w:val="28"/>
          <w:lang w:val="en-US"/>
        </w:rPr>
        <w:t xml:space="preserve">Nava </w:t>
      </w:r>
      <w:r w:rsidRPr="0050309A">
        <w:rPr>
          <w:spacing w:val="-12"/>
          <w:sz w:val="28"/>
          <w:szCs w:val="28"/>
          <w:lang w:val="en-US"/>
        </w:rPr>
        <w:t xml:space="preserve">Rodriguez </w:t>
      </w:r>
      <w:r w:rsidRPr="0050309A">
        <w:rPr>
          <w:spacing w:val="-11"/>
          <w:sz w:val="28"/>
          <w:szCs w:val="28"/>
          <w:lang w:val="en-US"/>
        </w:rPr>
        <w:t xml:space="preserve">N.E., </w:t>
      </w:r>
      <w:r w:rsidRPr="0050309A">
        <w:rPr>
          <w:spacing w:val="-12"/>
          <w:sz w:val="28"/>
          <w:szCs w:val="28"/>
          <w:lang w:val="en-US"/>
        </w:rPr>
        <w:t xml:space="preserve">Carbone </w:t>
      </w:r>
      <w:r w:rsidRPr="0050309A">
        <w:rPr>
          <w:spacing w:val="-9"/>
          <w:sz w:val="28"/>
          <w:szCs w:val="28"/>
          <w:lang w:val="en-US"/>
        </w:rPr>
        <w:t xml:space="preserve">G., </w:t>
      </w:r>
      <w:r w:rsidRPr="0050309A">
        <w:rPr>
          <w:spacing w:val="-12"/>
          <w:sz w:val="28"/>
          <w:szCs w:val="28"/>
          <w:lang w:val="en-US"/>
        </w:rPr>
        <w:t xml:space="preserve">“Optimal </w:t>
      </w:r>
      <w:r w:rsidRPr="0050309A">
        <w:rPr>
          <w:spacing w:val="-11"/>
          <w:sz w:val="28"/>
          <w:szCs w:val="28"/>
          <w:lang w:val="en-US"/>
        </w:rPr>
        <w:t xml:space="preserve">Design </w:t>
      </w:r>
      <w:r w:rsidRPr="0050309A">
        <w:rPr>
          <w:spacing w:val="-6"/>
          <w:sz w:val="28"/>
          <w:szCs w:val="28"/>
          <w:lang w:val="en-US"/>
        </w:rPr>
        <w:t xml:space="preserve">of </w:t>
      </w:r>
      <w:r w:rsidRPr="0050309A">
        <w:rPr>
          <w:spacing w:val="-11"/>
          <w:sz w:val="28"/>
          <w:szCs w:val="28"/>
          <w:lang w:val="en-US"/>
        </w:rPr>
        <w:t xml:space="preserve">Driving </w:t>
      </w:r>
      <w:r w:rsidRPr="0050309A">
        <w:rPr>
          <w:spacing w:val="-12"/>
          <w:sz w:val="28"/>
          <w:szCs w:val="28"/>
          <w:lang w:val="en-US"/>
        </w:rPr>
        <w:t xml:space="preserve">Mechanism </w:t>
      </w:r>
      <w:r w:rsidRPr="0050309A">
        <w:rPr>
          <w:spacing w:val="-7"/>
          <w:sz w:val="28"/>
          <w:szCs w:val="28"/>
          <w:lang w:val="en-US"/>
        </w:rPr>
        <w:t xml:space="preserve">in </w:t>
      </w:r>
      <w:r w:rsidRPr="0050309A">
        <w:rPr>
          <w:sz w:val="28"/>
          <w:szCs w:val="28"/>
          <w:lang w:val="en-US"/>
        </w:rPr>
        <w:t xml:space="preserve">a </w:t>
      </w:r>
      <w:r w:rsidRPr="0050309A">
        <w:rPr>
          <w:spacing w:val="-12"/>
          <w:sz w:val="28"/>
          <w:szCs w:val="28"/>
          <w:lang w:val="en-US"/>
        </w:rPr>
        <w:t>1-d.o.f. Anthropomorphic Finger”,</w:t>
      </w:r>
      <w:r w:rsidRPr="0050309A">
        <w:rPr>
          <w:spacing w:val="-25"/>
          <w:sz w:val="28"/>
          <w:szCs w:val="28"/>
          <w:lang w:val="en-US"/>
        </w:rPr>
        <w:t xml:space="preserve"> </w:t>
      </w:r>
      <w:r w:rsidRPr="0050309A">
        <w:rPr>
          <w:spacing w:val="-11"/>
          <w:sz w:val="28"/>
          <w:szCs w:val="28"/>
          <w:lang w:val="en-US"/>
        </w:rPr>
        <w:t>Mech.</w:t>
      </w:r>
      <w:r w:rsidRPr="0050309A">
        <w:rPr>
          <w:spacing w:val="-25"/>
          <w:sz w:val="28"/>
          <w:szCs w:val="28"/>
          <w:lang w:val="en-US"/>
        </w:rPr>
        <w:t xml:space="preserve"> </w:t>
      </w:r>
      <w:proofErr w:type="spellStart"/>
      <w:r w:rsidRPr="001D7F8D">
        <w:rPr>
          <w:spacing w:val="-11"/>
          <w:sz w:val="28"/>
          <w:szCs w:val="28"/>
        </w:rPr>
        <w:t>Mach</w:t>
      </w:r>
      <w:proofErr w:type="spellEnd"/>
      <w:r w:rsidRPr="001D7F8D">
        <w:rPr>
          <w:spacing w:val="-11"/>
          <w:sz w:val="28"/>
          <w:szCs w:val="28"/>
        </w:rPr>
        <w:t>.</w:t>
      </w:r>
      <w:r w:rsidRPr="001D7F8D">
        <w:rPr>
          <w:spacing w:val="-24"/>
          <w:sz w:val="28"/>
          <w:szCs w:val="28"/>
        </w:rPr>
        <w:t xml:space="preserve"> </w:t>
      </w:r>
      <w:proofErr w:type="spellStart"/>
      <w:r w:rsidRPr="001D7F8D">
        <w:rPr>
          <w:spacing w:val="-11"/>
          <w:sz w:val="28"/>
          <w:szCs w:val="28"/>
        </w:rPr>
        <w:t>Theory</w:t>
      </w:r>
      <w:proofErr w:type="spellEnd"/>
      <w:r w:rsidRPr="001D7F8D">
        <w:rPr>
          <w:spacing w:val="-11"/>
          <w:sz w:val="28"/>
          <w:szCs w:val="28"/>
        </w:rPr>
        <w:t>,</w:t>
      </w:r>
      <w:r w:rsidRPr="001D7F8D">
        <w:rPr>
          <w:spacing w:val="-24"/>
          <w:sz w:val="28"/>
          <w:szCs w:val="28"/>
        </w:rPr>
        <w:t xml:space="preserve"> </w:t>
      </w:r>
      <w:r w:rsidRPr="001D7F8D">
        <w:rPr>
          <w:spacing w:val="-10"/>
          <w:sz w:val="28"/>
          <w:szCs w:val="28"/>
        </w:rPr>
        <w:t>2006,</w:t>
      </w:r>
      <w:r w:rsidRPr="001D7F8D">
        <w:rPr>
          <w:spacing w:val="-24"/>
          <w:sz w:val="28"/>
          <w:szCs w:val="28"/>
        </w:rPr>
        <w:t xml:space="preserve"> </w:t>
      </w:r>
      <w:r w:rsidRPr="001D7F8D">
        <w:rPr>
          <w:spacing w:val="-11"/>
          <w:sz w:val="28"/>
          <w:szCs w:val="28"/>
        </w:rPr>
        <w:t>Vol.41,</w:t>
      </w:r>
      <w:r w:rsidRPr="001D7F8D">
        <w:rPr>
          <w:spacing w:val="-25"/>
          <w:sz w:val="28"/>
          <w:szCs w:val="28"/>
        </w:rPr>
        <w:t xml:space="preserve"> </w:t>
      </w:r>
      <w:proofErr w:type="spellStart"/>
      <w:r w:rsidRPr="001D7F8D">
        <w:rPr>
          <w:spacing w:val="-9"/>
          <w:sz w:val="28"/>
          <w:szCs w:val="28"/>
        </w:rPr>
        <w:t>pp</w:t>
      </w:r>
      <w:proofErr w:type="spellEnd"/>
      <w:r w:rsidRPr="001D7F8D">
        <w:rPr>
          <w:spacing w:val="-9"/>
          <w:sz w:val="28"/>
          <w:szCs w:val="28"/>
        </w:rPr>
        <w:t>.</w:t>
      </w:r>
      <w:r w:rsidRPr="001D7F8D">
        <w:rPr>
          <w:spacing w:val="-25"/>
          <w:sz w:val="28"/>
          <w:szCs w:val="28"/>
        </w:rPr>
        <w:t xml:space="preserve"> </w:t>
      </w:r>
      <w:r w:rsidRPr="001D7F8D">
        <w:rPr>
          <w:spacing w:val="-11"/>
          <w:sz w:val="28"/>
          <w:szCs w:val="28"/>
        </w:rPr>
        <w:t>897-911.</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proofErr w:type="spellStart"/>
      <w:r w:rsidRPr="0050309A">
        <w:rPr>
          <w:spacing w:val="-12"/>
          <w:sz w:val="28"/>
          <w:szCs w:val="28"/>
          <w:lang w:val="en-US"/>
        </w:rPr>
        <w:t>Ceccarelli</w:t>
      </w:r>
      <w:proofErr w:type="spellEnd"/>
      <w:r w:rsidRPr="0050309A">
        <w:rPr>
          <w:spacing w:val="-12"/>
          <w:sz w:val="28"/>
          <w:szCs w:val="28"/>
          <w:lang w:val="en-US"/>
        </w:rPr>
        <w:t xml:space="preserve">, </w:t>
      </w:r>
      <w:r w:rsidRPr="0050309A">
        <w:rPr>
          <w:spacing w:val="-9"/>
          <w:sz w:val="28"/>
          <w:szCs w:val="28"/>
          <w:lang w:val="en-US"/>
        </w:rPr>
        <w:t xml:space="preserve">M., </w:t>
      </w:r>
      <w:r w:rsidRPr="0050309A">
        <w:rPr>
          <w:spacing w:val="-6"/>
          <w:sz w:val="28"/>
          <w:szCs w:val="28"/>
          <w:lang w:val="en-US"/>
        </w:rPr>
        <w:t xml:space="preserve">“A </w:t>
      </w:r>
      <w:r w:rsidRPr="0050309A">
        <w:rPr>
          <w:spacing w:val="-13"/>
          <w:sz w:val="28"/>
          <w:szCs w:val="28"/>
          <w:lang w:val="en-US"/>
        </w:rPr>
        <w:t xml:space="preserve">manipulation </w:t>
      </w:r>
      <w:r w:rsidRPr="0050309A">
        <w:rPr>
          <w:spacing w:val="-12"/>
          <w:sz w:val="28"/>
          <w:szCs w:val="28"/>
          <w:lang w:val="en-US"/>
        </w:rPr>
        <w:t xml:space="preserve">Analysis </w:t>
      </w:r>
      <w:r w:rsidRPr="0050309A">
        <w:rPr>
          <w:spacing w:val="-9"/>
          <w:sz w:val="28"/>
          <w:szCs w:val="28"/>
          <w:lang w:val="en-US"/>
        </w:rPr>
        <w:t xml:space="preserve">for </w:t>
      </w:r>
      <w:r w:rsidRPr="0050309A">
        <w:rPr>
          <w:spacing w:val="-13"/>
          <w:sz w:val="28"/>
          <w:szCs w:val="28"/>
          <w:lang w:val="en-US"/>
        </w:rPr>
        <w:t xml:space="preserve">Robot </w:t>
      </w:r>
      <w:r w:rsidRPr="0050309A">
        <w:rPr>
          <w:spacing w:val="-12"/>
          <w:sz w:val="28"/>
          <w:szCs w:val="28"/>
          <w:lang w:val="en-US"/>
        </w:rPr>
        <w:t>Programming”,</w:t>
      </w:r>
      <w:r w:rsidRPr="0050309A">
        <w:rPr>
          <w:spacing w:val="-26"/>
          <w:sz w:val="28"/>
          <w:szCs w:val="28"/>
          <w:lang w:val="en-US"/>
        </w:rPr>
        <w:t xml:space="preserve"> </w:t>
      </w:r>
      <w:proofErr w:type="spellStart"/>
      <w:r w:rsidRPr="0050309A">
        <w:rPr>
          <w:spacing w:val="-12"/>
          <w:sz w:val="28"/>
          <w:szCs w:val="28"/>
          <w:lang w:val="en-US"/>
        </w:rPr>
        <w:t>Robotica</w:t>
      </w:r>
      <w:proofErr w:type="spellEnd"/>
      <w:r w:rsidRPr="0050309A">
        <w:rPr>
          <w:spacing w:val="-12"/>
          <w:sz w:val="28"/>
          <w:szCs w:val="28"/>
          <w:lang w:val="en-US"/>
        </w:rPr>
        <w:t>,</w:t>
      </w:r>
      <w:r w:rsidRPr="0050309A">
        <w:rPr>
          <w:spacing w:val="-25"/>
          <w:sz w:val="28"/>
          <w:szCs w:val="28"/>
          <w:lang w:val="en-US"/>
        </w:rPr>
        <w:t xml:space="preserve"> </w:t>
      </w:r>
      <w:r w:rsidRPr="0050309A">
        <w:rPr>
          <w:spacing w:val="-10"/>
          <w:sz w:val="28"/>
          <w:szCs w:val="28"/>
          <w:lang w:val="en-US"/>
        </w:rPr>
        <w:t>1999,</w:t>
      </w:r>
      <w:r w:rsidRPr="0050309A">
        <w:rPr>
          <w:spacing w:val="-26"/>
          <w:sz w:val="28"/>
          <w:szCs w:val="28"/>
          <w:lang w:val="en-US"/>
        </w:rPr>
        <w:t xml:space="preserve"> </w:t>
      </w:r>
      <w:r w:rsidRPr="0050309A">
        <w:rPr>
          <w:spacing w:val="-10"/>
          <w:sz w:val="28"/>
          <w:szCs w:val="28"/>
          <w:lang w:val="en-US"/>
        </w:rPr>
        <w:t>Vol.</w:t>
      </w:r>
      <w:r w:rsidRPr="0050309A">
        <w:rPr>
          <w:spacing w:val="-23"/>
          <w:sz w:val="28"/>
          <w:szCs w:val="28"/>
          <w:lang w:val="en-US"/>
        </w:rPr>
        <w:t xml:space="preserve"> </w:t>
      </w:r>
      <w:r w:rsidRPr="0050309A">
        <w:rPr>
          <w:spacing w:val="-9"/>
          <w:sz w:val="28"/>
          <w:szCs w:val="28"/>
          <w:lang w:val="en-US"/>
        </w:rPr>
        <w:t>17,</w:t>
      </w:r>
      <w:r w:rsidRPr="0050309A">
        <w:rPr>
          <w:spacing w:val="-23"/>
          <w:sz w:val="28"/>
          <w:szCs w:val="28"/>
          <w:lang w:val="en-US"/>
        </w:rPr>
        <w:t xml:space="preserve"> </w:t>
      </w:r>
      <w:r w:rsidRPr="0050309A">
        <w:rPr>
          <w:spacing w:val="-12"/>
          <w:sz w:val="28"/>
          <w:szCs w:val="28"/>
          <w:lang w:val="en-US"/>
        </w:rPr>
        <w:t>pp.529-541.</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proofErr w:type="spellStart"/>
      <w:r w:rsidRPr="0050309A">
        <w:rPr>
          <w:spacing w:val="-12"/>
          <w:sz w:val="28"/>
          <w:szCs w:val="28"/>
          <w:lang w:val="en-US"/>
        </w:rPr>
        <w:t>Ceccarelli</w:t>
      </w:r>
      <w:proofErr w:type="spellEnd"/>
      <w:r w:rsidRPr="0050309A">
        <w:rPr>
          <w:spacing w:val="-12"/>
          <w:sz w:val="28"/>
          <w:szCs w:val="28"/>
          <w:lang w:val="en-US"/>
        </w:rPr>
        <w:t xml:space="preserve">, </w:t>
      </w:r>
      <w:r w:rsidRPr="0050309A">
        <w:rPr>
          <w:spacing w:val="-9"/>
          <w:sz w:val="28"/>
          <w:szCs w:val="28"/>
          <w:lang w:val="en-US"/>
        </w:rPr>
        <w:t xml:space="preserve">M., </w:t>
      </w:r>
      <w:r w:rsidRPr="0050309A">
        <w:rPr>
          <w:spacing w:val="-10"/>
          <w:sz w:val="28"/>
          <w:szCs w:val="28"/>
          <w:lang w:val="en-US"/>
        </w:rPr>
        <w:t xml:space="preserve">Nava </w:t>
      </w:r>
      <w:r w:rsidRPr="0050309A">
        <w:rPr>
          <w:spacing w:val="-12"/>
          <w:sz w:val="28"/>
          <w:szCs w:val="28"/>
          <w:lang w:val="en-US"/>
        </w:rPr>
        <w:t xml:space="preserve">Rodriguez, </w:t>
      </w:r>
      <w:r w:rsidRPr="0050309A">
        <w:rPr>
          <w:spacing w:val="-11"/>
          <w:sz w:val="28"/>
          <w:szCs w:val="28"/>
          <w:lang w:val="en-US"/>
        </w:rPr>
        <w:t xml:space="preserve">N.E., </w:t>
      </w:r>
      <w:r w:rsidRPr="0050309A">
        <w:rPr>
          <w:spacing w:val="-12"/>
          <w:sz w:val="28"/>
          <w:szCs w:val="28"/>
          <w:lang w:val="en-US"/>
        </w:rPr>
        <w:t xml:space="preserve">Carbone, </w:t>
      </w:r>
      <w:r w:rsidRPr="0050309A">
        <w:rPr>
          <w:spacing w:val="-9"/>
          <w:sz w:val="28"/>
          <w:szCs w:val="28"/>
          <w:lang w:val="en-US"/>
        </w:rPr>
        <w:t xml:space="preserve">G., </w:t>
      </w:r>
      <w:r w:rsidRPr="0050309A">
        <w:rPr>
          <w:spacing w:val="-12"/>
          <w:sz w:val="28"/>
          <w:szCs w:val="28"/>
          <w:lang w:val="en-US"/>
        </w:rPr>
        <w:t xml:space="preserve">“Design </w:t>
      </w:r>
      <w:r w:rsidRPr="0050309A">
        <w:rPr>
          <w:spacing w:val="-8"/>
          <w:sz w:val="28"/>
          <w:szCs w:val="28"/>
          <w:lang w:val="en-US"/>
        </w:rPr>
        <w:t>and</w:t>
      </w:r>
      <w:r w:rsidRPr="0050309A">
        <w:rPr>
          <w:spacing w:val="-18"/>
          <w:sz w:val="28"/>
          <w:szCs w:val="28"/>
          <w:lang w:val="en-US"/>
        </w:rPr>
        <w:t xml:space="preserve"> </w:t>
      </w:r>
      <w:r w:rsidRPr="0050309A">
        <w:rPr>
          <w:spacing w:val="-10"/>
          <w:sz w:val="28"/>
          <w:szCs w:val="28"/>
          <w:lang w:val="en-US"/>
        </w:rPr>
        <w:t>Tests</w:t>
      </w:r>
      <w:r w:rsidRPr="0050309A">
        <w:rPr>
          <w:spacing w:val="-18"/>
          <w:sz w:val="28"/>
          <w:szCs w:val="28"/>
          <w:lang w:val="en-US"/>
        </w:rPr>
        <w:t xml:space="preserve"> </w:t>
      </w:r>
      <w:r w:rsidRPr="0050309A">
        <w:rPr>
          <w:spacing w:val="-6"/>
          <w:sz w:val="28"/>
          <w:szCs w:val="28"/>
          <w:lang w:val="en-US"/>
        </w:rPr>
        <w:t>of</w:t>
      </w:r>
      <w:r w:rsidRPr="0050309A">
        <w:rPr>
          <w:spacing w:val="-17"/>
          <w:sz w:val="28"/>
          <w:szCs w:val="28"/>
          <w:lang w:val="en-US"/>
        </w:rPr>
        <w:t xml:space="preserve"> </w:t>
      </w:r>
      <w:r w:rsidRPr="0050309A">
        <w:rPr>
          <w:sz w:val="28"/>
          <w:szCs w:val="28"/>
          <w:lang w:val="en-US"/>
        </w:rPr>
        <w:t>a</w:t>
      </w:r>
      <w:r w:rsidRPr="0050309A">
        <w:rPr>
          <w:spacing w:val="-18"/>
          <w:sz w:val="28"/>
          <w:szCs w:val="28"/>
          <w:lang w:val="en-US"/>
        </w:rPr>
        <w:t xml:space="preserve"> </w:t>
      </w:r>
      <w:r w:rsidRPr="0050309A">
        <w:rPr>
          <w:spacing w:val="-12"/>
          <w:sz w:val="28"/>
          <w:szCs w:val="28"/>
          <w:lang w:val="en-US"/>
        </w:rPr>
        <w:t>Three-Finger</w:t>
      </w:r>
      <w:r w:rsidRPr="0050309A">
        <w:rPr>
          <w:spacing w:val="-17"/>
          <w:sz w:val="28"/>
          <w:szCs w:val="28"/>
          <w:lang w:val="en-US"/>
        </w:rPr>
        <w:t xml:space="preserve"> </w:t>
      </w:r>
      <w:r w:rsidRPr="0050309A">
        <w:rPr>
          <w:spacing w:val="-10"/>
          <w:sz w:val="28"/>
          <w:szCs w:val="28"/>
          <w:lang w:val="en-US"/>
        </w:rPr>
        <w:t>Hand</w:t>
      </w:r>
      <w:r w:rsidRPr="0050309A">
        <w:rPr>
          <w:spacing w:val="-20"/>
          <w:sz w:val="28"/>
          <w:szCs w:val="28"/>
          <w:lang w:val="en-US"/>
        </w:rPr>
        <w:t xml:space="preserve"> </w:t>
      </w:r>
      <w:r w:rsidRPr="0050309A">
        <w:rPr>
          <w:spacing w:val="-10"/>
          <w:sz w:val="28"/>
          <w:szCs w:val="28"/>
          <w:lang w:val="en-US"/>
        </w:rPr>
        <w:t>with</w:t>
      </w:r>
      <w:r w:rsidRPr="0050309A">
        <w:rPr>
          <w:spacing w:val="-18"/>
          <w:sz w:val="28"/>
          <w:szCs w:val="28"/>
          <w:lang w:val="en-US"/>
        </w:rPr>
        <w:t xml:space="preserve"> </w:t>
      </w:r>
      <w:r w:rsidRPr="0050309A">
        <w:rPr>
          <w:spacing w:val="-10"/>
          <w:sz w:val="28"/>
          <w:szCs w:val="28"/>
          <w:lang w:val="en-US"/>
        </w:rPr>
        <w:t>1-dof</w:t>
      </w:r>
      <w:r w:rsidRPr="0050309A">
        <w:rPr>
          <w:spacing w:val="-19"/>
          <w:sz w:val="28"/>
          <w:szCs w:val="28"/>
          <w:lang w:val="en-US"/>
        </w:rPr>
        <w:t xml:space="preserve"> </w:t>
      </w:r>
      <w:r w:rsidRPr="0050309A">
        <w:rPr>
          <w:spacing w:val="-12"/>
          <w:sz w:val="28"/>
          <w:szCs w:val="28"/>
          <w:lang w:val="en-US"/>
        </w:rPr>
        <w:t>Articulated</w:t>
      </w:r>
      <w:r w:rsidRPr="0050309A">
        <w:rPr>
          <w:spacing w:val="-18"/>
          <w:sz w:val="28"/>
          <w:szCs w:val="28"/>
          <w:lang w:val="en-US"/>
        </w:rPr>
        <w:t xml:space="preserve"> </w:t>
      </w:r>
      <w:r w:rsidRPr="0050309A">
        <w:rPr>
          <w:spacing w:val="-13"/>
          <w:sz w:val="28"/>
          <w:szCs w:val="28"/>
          <w:lang w:val="en-US"/>
        </w:rPr>
        <w:t xml:space="preserve">Fingers”, </w:t>
      </w:r>
      <w:proofErr w:type="spellStart"/>
      <w:r w:rsidRPr="0050309A">
        <w:rPr>
          <w:spacing w:val="-12"/>
          <w:sz w:val="28"/>
          <w:szCs w:val="28"/>
          <w:lang w:val="en-US"/>
        </w:rPr>
        <w:t>Robotica</w:t>
      </w:r>
      <w:proofErr w:type="spellEnd"/>
      <w:r w:rsidRPr="0050309A">
        <w:rPr>
          <w:spacing w:val="-24"/>
          <w:sz w:val="28"/>
          <w:szCs w:val="28"/>
          <w:lang w:val="en-US"/>
        </w:rPr>
        <w:t xml:space="preserve"> </w:t>
      </w:r>
      <w:r w:rsidRPr="0050309A">
        <w:rPr>
          <w:spacing w:val="-11"/>
          <w:sz w:val="28"/>
          <w:szCs w:val="28"/>
          <w:lang w:val="en-US"/>
        </w:rPr>
        <w:t>Vol.24,</w:t>
      </w:r>
      <w:r w:rsidRPr="0050309A">
        <w:rPr>
          <w:spacing w:val="-26"/>
          <w:sz w:val="28"/>
          <w:szCs w:val="28"/>
          <w:lang w:val="en-US"/>
        </w:rPr>
        <w:t xml:space="preserve"> </w:t>
      </w:r>
      <w:r w:rsidRPr="0050309A">
        <w:rPr>
          <w:spacing w:val="-11"/>
          <w:sz w:val="28"/>
          <w:szCs w:val="28"/>
          <w:lang w:val="en-US"/>
        </w:rPr>
        <w:t>No.2,</w:t>
      </w:r>
      <w:r w:rsidRPr="0050309A">
        <w:rPr>
          <w:spacing w:val="-26"/>
          <w:sz w:val="28"/>
          <w:szCs w:val="28"/>
          <w:lang w:val="en-US"/>
        </w:rPr>
        <w:t xml:space="preserve"> </w:t>
      </w:r>
      <w:r w:rsidRPr="0050309A">
        <w:rPr>
          <w:spacing w:val="-12"/>
          <w:sz w:val="28"/>
          <w:szCs w:val="28"/>
          <w:lang w:val="en-US"/>
        </w:rPr>
        <w:t>pp.183-196,</w:t>
      </w:r>
      <w:r w:rsidRPr="0050309A">
        <w:rPr>
          <w:spacing w:val="-23"/>
          <w:sz w:val="28"/>
          <w:szCs w:val="28"/>
          <w:lang w:val="en-US"/>
        </w:rPr>
        <w:t xml:space="preserve"> </w:t>
      </w:r>
      <w:r w:rsidRPr="0050309A">
        <w:rPr>
          <w:spacing w:val="-13"/>
          <w:sz w:val="28"/>
          <w:szCs w:val="28"/>
          <w:lang w:val="en-US"/>
        </w:rPr>
        <w:t>2006.</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 xml:space="preserve">F. Rodríguez, J.C. Moreno, J. A. Sánchez, M. </w:t>
      </w:r>
      <w:proofErr w:type="spellStart"/>
      <w:r w:rsidRPr="0050309A">
        <w:rPr>
          <w:sz w:val="28"/>
          <w:szCs w:val="28"/>
          <w:lang w:val="en-US"/>
        </w:rPr>
        <w:t>Berenguel</w:t>
      </w:r>
      <w:proofErr w:type="spellEnd"/>
      <w:r w:rsidRPr="0050309A">
        <w:rPr>
          <w:sz w:val="28"/>
          <w:szCs w:val="28"/>
          <w:lang w:val="en-US"/>
        </w:rPr>
        <w:t>, Grasping in agriculture: state-of-the-art and main characteristics, Grasping in Robotics, Springer, London 2013,pp.385–409.</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50309A">
        <w:rPr>
          <w:sz w:val="28"/>
          <w:szCs w:val="28"/>
          <w:lang w:val="en-US"/>
        </w:rPr>
        <w:t xml:space="preserve">Zhu W., </w:t>
      </w:r>
      <w:proofErr w:type="spellStart"/>
      <w:r w:rsidRPr="0050309A">
        <w:rPr>
          <w:sz w:val="28"/>
          <w:szCs w:val="28"/>
          <w:lang w:val="en-US"/>
        </w:rPr>
        <w:t>Piedboeuf</w:t>
      </w:r>
      <w:proofErr w:type="spellEnd"/>
      <w:r w:rsidRPr="0050309A">
        <w:rPr>
          <w:sz w:val="28"/>
          <w:szCs w:val="28"/>
          <w:lang w:val="en-US"/>
        </w:rPr>
        <w:t xml:space="preserve"> J., </w:t>
      </w:r>
      <w:proofErr w:type="spellStart"/>
      <w:r w:rsidRPr="0050309A">
        <w:rPr>
          <w:sz w:val="28"/>
          <w:szCs w:val="28"/>
          <w:lang w:val="en-US"/>
        </w:rPr>
        <w:t>Gonthier</w:t>
      </w:r>
      <w:proofErr w:type="spellEnd"/>
      <w:r w:rsidRPr="0050309A">
        <w:rPr>
          <w:sz w:val="28"/>
          <w:szCs w:val="28"/>
          <w:lang w:val="en-US"/>
        </w:rPr>
        <w:t xml:space="preserve"> Y. Emulation of a space robot using a hydraulic manipulator on ground. Proceedings. ICRA '02. IEEE International Conference on Robotics and Automation. </w:t>
      </w:r>
      <w:proofErr w:type="spellStart"/>
      <w:r w:rsidRPr="001D7F8D">
        <w:rPr>
          <w:sz w:val="28"/>
          <w:szCs w:val="28"/>
        </w:rPr>
        <w:t>Vol</w:t>
      </w:r>
      <w:proofErr w:type="spellEnd"/>
      <w:r w:rsidRPr="001D7F8D">
        <w:rPr>
          <w:sz w:val="28"/>
          <w:szCs w:val="28"/>
        </w:rPr>
        <w:t>. 3, 2002.</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Иванов К.С. Теорема о равновесии замкнутого контура. - Теория механизмов и машин. Периодический научно-методический журнал. -Санкт-Петербургский государственный политехнический университет,  2010. -№2 (16), Том 8. -  С. 85 – 89.</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lastRenderedPageBreak/>
        <w:t xml:space="preserve"> </w:t>
      </w:r>
      <w:proofErr w:type="spellStart"/>
      <w:r w:rsidRPr="001D7F8D">
        <w:rPr>
          <w:sz w:val="28"/>
          <w:szCs w:val="28"/>
        </w:rPr>
        <w:t>Маркеев</w:t>
      </w:r>
      <w:proofErr w:type="spellEnd"/>
      <w:r w:rsidRPr="001D7F8D">
        <w:rPr>
          <w:sz w:val="28"/>
          <w:szCs w:val="28"/>
        </w:rPr>
        <w:t xml:space="preserve"> А.П. Теоретическая механика. - М., Наука, 1990. - 414 с.</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 xml:space="preserve">Левитский Н.И. Теория механизмов и машин. - М., Наука, 1979 -576 с. </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Иванов К.С. Оценка работоспособности бесступенчато регулируемой передачи в виде механизма с двумя степенями свободы. – Труды 2-й Международной научно-практической конференции «Машиностроение. Наука и образование». МОН РФ. Союз машиностроителей России. СПБ гос. Политехнический университет. -Санкт-Петербург, 2012. – С. 365 – 374.</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Ivanov K.S. Discovery of the Force Adaptation Effect. -  Proceedings of the 11th World Congress in Mechanism and Machine Science. -Tianjin, China, 2004. - Vol. 2., April 1. – P. 581 - 585.</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Ivanov K.S. Effect of force adaptation in mechanics. - Journal of Mechanics Engineering and Automation. -</w:t>
      </w:r>
      <w:proofErr w:type="spellStart"/>
      <w:r w:rsidRPr="0050309A">
        <w:rPr>
          <w:sz w:val="28"/>
          <w:szCs w:val="28"/>
          <w:lang w:val="en-US"/>
        </w:rPr>
        <w:t>Libertiville</w:t>
      </w:r>
      <w:proofErr w:type="spellEnd"/>
      <w:r w:rsidRPr="0050309A">
        <w:rPr>
          <w:sz w:val="28"/>
          <w:szCs w:val="28"/>
          <w:lang w:val="en-US"/>
        </w:rPr>
        <w:t>, USA, 2011. -Vol. 1, N 3. - P. 163 – 180.</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 xml:space="preserve">Привод манипулятора. Термины и определения. М.- Издательство стандартов. -1993. </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 xml:space="preserve">Москаленко, В.В. Электрический привод /2-е изд. — М.: Академия, 2007. — </w:t>
      </w:r>
      <w:hyperlink r:id="rId79" w:history="1">
        <w:r w:rsidRPr="001D7F8D">
          <w:rPr>
            <w:sz w:val="28"/>
            <w:szCs w:val="28"/>
          </w:rPr>
          <w:t>ISBN 978-5-7695-2998-6</w:t>
        </w:r>
      </w:hyperlink>
      <w:r w:rsidRPr="001D7F8D">
        <w:rPr>
          <w:sz w:val="28"/>
          <w:szCs w:val="28"/>
        </w:rPr>
        <w:t xml:space="preserve">.  </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 xml:space="preserve">Соколовский Г. Г. Привод манипулятора переменного тока с частотным регулированием. - М: «Академия», </w:t>
      </w:r>
      <w:hyperlink r:id="rId80" w:tooltip="2006" w:history="1">
        <w:r w:rsidRPr="001D7F8D">
          <w:rPr>
            <w:sz w:val="28"/>
            <w:szCs w:val="28"/>
          </w:rPr>
          <w:t>2006</w:t>
        </w:r>
      </w:hyperlink>
      <w:r w:rsidRPr="001D7F8D">
        <w:rPr>
          <w:sz w:val="28"/>
          <w:szCs w:val="28"/>
        </w:rPr>
        <w:t xml:space="preserve">, </w:t>
      </w:r>
      <w:hyperlink r:id="rId81" w:history="1">
        <w:r w:rsidRPr="001D7F8D">
          <w:rPr>
            <w:sz w:val="28"/>
            <w:szCs w:val="28"/>
          </w:rPr>
          <w:t>ISBN 5-7695-2306-9</w:t>
        </w:r>
      </w:hyperlink>
      <w:r w:rsidRPr="001D7F8D">
        <w:rPr>
          <w:sz w:val="28"/>
          <w:szCs w:val="28"/>
        </w:rPr>
        <w:t xml:space="preserve">. </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Зимин Е. Н. и др. Привод манипулятора постоянного тока с вентильными преобразователями. –Ленинград: Издательство "</w:t>
      </w:r>
      <w:proofErr w:type="spellStart"/>
      <w:r w:rsidRPr="001D7F8D">
        <w:rPr>
          <w:sz w:val="28"/>
          <w:szCs w:val="28"/>
        </w:rPr>
        <w:t>Энергоиздат</w:t>
      </w:r>
      <w:proofErr w:type="spellEnd"/>
      <w:r w:rsidRPr="001D7F8D">
        <w:rPr>
          <w:sz w:val="28"/>
          <w:szCs w:val="28"/>
        </w:rPr>
        <w:t xml:space="preserve">", Ленинградское отделение, 1982.  </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50309A">
        <w:rPr>
          <w:sz w:val="28"/>
          <w:szCs w:val="28"/>
          <w:lang w:val="en-US"/>
        </w:rPr>
        <w:t>Ivanov</w:t>
      </w:r>
      <w:proofErr w:type="spellEnd"/>
      <w:r w:rsidRPr="0050309A">
        <w:rPr>
          <w:sz w:val="28"/>
          <w:szCs w:val="28"/>
          <w:lang w:val="en-US"/>
        </w:rPr>
        <w:t xml:space="preserve"> K.S., </w:t>
      </w:r>
      <w:proofErr w:type="spellStart"/>
      <w:r w:rsidRPr="0050309A">
        <w:rPr>
          <w:sz w:val="28"/>
          <w:szCs w:val="28"/>
          <w:lang w:val="en-US"/>
        </w:rPr>
        <w:t>Ualiev</w:t>
      </w:r>
      <w:proofErr w:type="spellEnd"/>
      <w:r w:rsidRPr="0050309A">
        <w:rPr>
          <w:sz w:val="28"/>
          <w:szCs w:val="28"/>
          <w:lang w:val="en-US"/>
        </w:rPr>
        <w:t xml:space="preserve"> G., </w:t>
      </w:r>
      <w:proofErr w:type="spellStart"/>
      <w:r w:rsidRPr="0050309A">
        <w:rPr>
          <w:sz w:val="28"/>
          <w:szCs w:val="28"/>
          <w:lang w:val="en-US"/>
        </w:rPr>
        <w:t>Tultaev</w:t>
      </w:r>
      <w:proofErr w:type="spellEnd"/>
      <w:r w:rsidRPr="0050309A">
        <w:rPr>
          <w:sz w:val="28"/>
          <w:szCs w:val="28"/>
          <w:lang w:val="en-US"/>
        </w:rPr>
        <w:t xml:space="preserve"> B. Kinematic and Force Analysis of Robot with Adaptive Electric Drives. </w:t>
      </w:r>
      <w:proofErr w:type="spellStart"/>
      <w:r w:rsidRPr="001D7F8D">
        <w:rPr>
          <w:sz w:val="28"/>
          <w:szCs w:val="28"/>
        </w:rPr>
        <w:t>Applied</w:t>
      </w:r>
      <w:proofErr w:type="spellEnd"/>
      <w:r w:rsidRPr="001D7F8D">
        <w:rPr>
          <w:sz w:val="28"/>
          <w:szCs w:val="28"/>
        </w:rPr>
        <w:t xml:space="preserve"> </w:t>
      </w:r>
      <w:proofErr w:type="spellStart"/>
      <w:r w:rsidRPr="001D7F8D">
        <w:rPr>
          <w:sz w:val="28"/>
          <w:szCs w:val="28"/>
        </w:rPr>
        <w:t>Mechanics</w:t>
      </w:r>
      <w:proofErr w:type="spellEnd"/>
      <w:r w:rsidRPr="001D7F8D">
        <w:rPr>
          <w:sz w:val="28"/>
          <w:szCs w:val="28"/>
        </w:rPr>
        <w:t xml:space="preserve"> </w:t>
      </w:r>
      <w:proofErr w:type="spellStart"/>
      <w:r w:rsidRPr="001D7F8D">
        <w:rPr>
          <w:sz w:val="28"/>
          <w:szCs w:val="28"/>
        </w:rPr>
        <w:t>and</w:t>
      </w:r>
      <w:proofErr w:type="spellEnd"/>
      <w:r w:rsidRPr="001D7F8D">
        <w:rPr>
          <w:sz w:val="28"/>
          <w:szCs w:val="28"/>
        </w:rPr>
        <w:t xml:space="preserve"> </w:t>
      </w:r>
      <w:proofErr w:type="spellStart"/>
      <w:r w:rsidRPr="001D7F8D">
        <w:rPr>
          <w:sz w:val="28"/>
          <w:szCs w:val="28"/>
        </w:rPr>
        <w:t>Materials</w:t>
      </w:r>
      <w:proofErr w:type="spellEnd"/>
      <w:r w:rsidRPr="001D7F8D">
        <w:rPr>
          <w:sz w:val="28"/>
          <w:szCs w:val="28"/>
        </w:rPr>
        <w:t>. -</w:t>
      </w:r>
      <w:proofErr w:type="spellStart"/>
      <w:r w:rsidRPr="001D7F8D">
        <w:rPr>
          <w:sz w:val="28"/>
          <w:szCs w:val="28"/>
        </w:rPr>
        <w:t>Vol</w:t>
      </w:r>
      <w:proofErr w:type="spellEnd"/>
      <w:r w:rsidRPr="001D7F8D">
        <w:rPr>
          <w:sz w:val="28"/>
          <w:szCs w:val="28"/>
        </w:rPr>
        <w:t xml:space="preserve">. 555 (2014). OPTIROB 2014. </w:t>
      </w:r>
      <w:proofErr w:type="spellStart"/>
      <w:r w:rsidRPr="001D7F8D">
        <w:rPr>
          <w:sz w:val="28"/>
          <w:szCs w:val="28"/>
        </w:rPr>
        <w:t>Springer</w:t>
      </w:r>
      <w:proofErr w:type="spellEnd"/>
      <w:r w:rsidRPr="001D7F8D">
        <w:rPr>
          <w:sz w:val="28"/>
          <w:szCs w:val="28"/>
        </w:rPr>
        <w:t xml:space="preserve">. </w:t>
      </w:r>
      <w:proofErr w:type="spellStart"/>
      <w:r w:rsidRPr="001D7F8D">
        <w:rPr>
          <w:sz w:val="28"/>
          <w:szCs w:val="28"/>
        </w:rPr>
        <w:t>Switzerland</w:t>
      </w:r>
      <w:proofErr w:type="spellEnd"/>
      <w:r w:rsidRPr="001D7F8D">
        <w:rPr>
          <w:sz w:val="28"/>
          <w:szCs w:val="28"/>
        </w:rPr>
        <w:t xml:space="preserve">. 2014. –P. 273 - 280. </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50309A">
        <w:rPr>
          <w:sz w:val="28"/>
          <w:szCs w:val="28"/>
          <w:lang w:val="en-US"/>
        </w:rPr>
        <w:t xml:space="preserve">Ivanov K. S. </w:t>
      </w:r>
      <w:r w:rsidRPr="0050309A">
        <w:rPr>
          <w:sz w:val="28"/>
          <w:szCs w:val="28"/>
          <w:lang w:val="en-US" w:eastAsia="zh-CN"/>
        </w:rPr>
        <w:t xml:space="preserve">Action of Robot with Adaptive Electric Drives of Modules. In book: Advances on Theory and Practice of Robots and Manipulators. </w:t>
      </w:r>
      <w:r w:rsidRPr="001D7F8D">
        <w:rPr>
          <w:sz w:val="28"/>
          <w:szCs w:val="28"/>
          <w:lang w:eastAsia="zh-CN"/>
        </w:rPr>
        <w:t xml:space="preserve">ROMANSY 2014. </w:t>
      </w:r>
      <w:proofErr w:type="spellStart"/>
      <w:r w:rsidRPr="001D7F8D">
        <w:rPr>
          <w:sz w:val="28"/>
          <w:szCs w:val="28"/>
          <w:lang w:eastAsia="zh-CN"/>
        </w:rPr>
        <w:t>Moscow</w:t>
      </w:r>
      <w:proofErr w:type="spellEnd"/>
      <w:r w:rsidRPr="001D7F8D">
        <w:rPr>
          <w:sz w:val="28"/>
          <w:szCs w:val="28"/>
          <w:lang w:eastAsia="zh-CN"/>
        </w:rPr>
        <w:t xml:space="preserve">. RF. </w:t>
      </w:r>
      <w:proofErr w:type="spellStart"/>
      <w:r w:rsidRPr="001D7F8D">
        <w:rPr>
          <w:sz w:val="28"/>
          <w:szCs w:val="28"/>
          <w:lang w:eastAsia="zh-CN"/>
        </w:rPr>
        <w:t>Springer</w:t>
      </w:r>
      <w:proofErr w:type="spellEnd"/>
      <w:r w:rsidRPr="001D7F8D">
        <w:rPr>
          <w:sz w:val="28"/>
          <w:szCs w:val="28"/>
          <w:lang w:eastAsia="zh-CN"/>
        </w:rPr>
        <w:t>. 2014. –P. 563 – 569.</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 xml:space="preserve">Сайт компании ESI </w:t>
      </w:r>
      <w:proofErr w:type="spellStart"/>
      <w:r w:rsidRPr="001D7F8D">
        <w:rPr>
          <w:sz w:val="28"/>
          <w:szCs w:val="28"/>
        </w:rPr>
        <w:t>Group</w:t>
      </w:r>
      <w:proofErr w:type="spellEnd"/>
      <w:r w:rsidRPr="001D7F8D">
        <w:rPr>
          <w:sz w:val="28"/>
          <w:szCs w:val="28"/>
        </w:rPr>
        <w:t>. [Электронный ресурс]. - URL: https://www.esi-group.com/products/system-simulation (дата обращения: 26.04.2021)</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lang w:eastAsia="zh-CN"/>
        </w:rPr>
        <w:t>Захватные устройства промышленных роботов, Методические рекомендации. -М.: ВНИМС. 1982.-55 с.</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50309A">
        <w:rPr>
          <w:sz w:val="28"/>
          <w:szCs w:val="28"/>
          <w:lang w:val="en-US"/>
        </w:rPr>
        <w:t xml:space="preserve">Ivanov K.S. Paradox in the Mechanism Science. 1-st International Symposium on the Education in Mechanism and Machine Science. </w:t>
      </w:r>
      <w:r w:rsidRPr="001D7F8D">
        <w:rPr>
          <w:sz w:val="28"/>
          <w:szCs w:val="28"/>
        </w:rPr>
        <w:t xml:space="preserve">2013. </w:t>
      </w:r>
      <w:proofErr w:type="spellStart"/>
      <w:r w:rsidRPr="001D7F8D">
        <w:rPr>
          <w:sz w:val="28"/>
          <w:szCs w:val="28"/>
        </w:rPr>
        <w:t>Madrid</w:t>
      </w:r>
      <w:proofErr w:type="spellEnd"/>
      <w:r w:rsidRPr="001D7F8D">
        <w:rPr>
          <w:sz w:val="28"/>
          <w:szCs w:val="28"/>
        </w:rPr>
        <w:t xml:space="preserve">. </w:t>
      </w:r>
      <w:proofErr w:type="spellStart"/>
      <w:r w:rsidRPr="001D7F8D">
        <w:rPr>
          <w:sz w:val="28"/>
          <w:szCs w:val="28"/>
        </w:rPr>
        <w:t>Spain</w:t>
      </w:r>
      <w:proofErr w:type="spellEnd"/>
      <w:r w:rsidRPr="001D7F8D">
        <w:rPr>
          <w:sz w:val="28"/>
          <w:szCs w:val="28"/>
        </w:rPr>
        <w:t xml:space="preserve">. P. 132-138. </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50309A">
        <w:rPr>
          <w:sz w:val="28"/>
          <w:szCs w:val="28"/>
          <w:lang w:val="en-US"/>
        </w:rPr>
        <w:t xml:space="preserve">Ivanov K. S., </w:t>
      </w:r>
      <w:proofErr w:type="spellStart"/>
      <w:r w:rsidRPr="0050309A">
        <w:rPr>
          <w:sz w:val="28"/>
          <w:szCs w:val="28"/>
          <w:lang w:val="en-US"/>
        </w:rPr>
        <w:t>Dinasilov</w:t>
      </w:r>
      <w:proofErr w:type="spellEnd"/>
      <w:r w:rsidRPr="0050309A">
        <w:rPr>
          <w:sz w:val="28"/>
          <w:szCs w:val="28"/>
          <w:lang w:val="en-US"/>
        </w:rPr>
        <w:t xml:space="preserve"> A.D., </w:t>
      </w:r>
      <w:proofErr w:type="spellStart"/>
      <w:r w:rsidRPr="0050309A">
        <w:rPr>
          <w:sz w:val="28"/>
          <w:szCs w:val="28"/>
          <w:lang w:val="en-US"/>
        </w:rPr>
        <w:t>Yaroslavceva</w:t>
      </w:r>
      <w:proofErr w:type="spellEnd"/>
      <w:r w:rsidRPr="0050309A">
        <w:rPr>
          <w:sz w:val="28"/>
          <w:szCs w:val="28"/>
          <w:lang w:val="en-US"/>
        </w:rPr>
        <w:t xml:space="preserve"> E.K. Gear </w:t>
      </w:r>
      <w:proofErr w:type="spellStart"/>
      <w:r w:rsidRPr="0050309A">
        <w:rPr>
          <w:sz w:val="28"/>
          <w:szCs w:val="28"/>
          <w:lang w:val="en-US"/>
        </w:rPr>
        <w:t>Variator</w:t>
      </w:r>
      <w:proofErr w:type="spellEnd"/>
      <w:r w:rsidRPr="0050309A">
        <w:rPr>
          <w:sz w:val="28"/>
          <w:szCs w:val="28"/>
          <w:lang w:val="en-US"/>
        </w:rPr>
        <w:t xml:space="preserve"> – Scientific Reality. </w:t>
      </w:r>
      <w:proofErr w:type="spellStart"/>
      <w:r w:rsidRPr="001D7F8D">
        <w:rPr>
          <w:sz w:val="28"/>
          <w:szCs w:val="28"/>
        </w:rPr>
        <w:t>MeTrApp</w:t>
      </w:r>
      <w:proofErr w:type="spellEnd"/>
      <w:r w:rsidRPr="001D7F8D">
        <w:rPr>
          <w:sz w:val="28"/>
          <w:szCs w:val="28"/>
        </w:rPr>
        <w:t xml:space="preserve"> 2015. </w:t>
      </w:r>
      <w:proofErr w:type="spellStart"/>
      <w:r w:rsidRPr="001D7F8D">
        <w:rPr>
          <w:sz w:val="28"/>
          <w:szCs w:val="28"/>
        </w:rPr>
        <w:t>Springer</w:t>
      </w:r>
      <w:proofErr w:type="spellEnd"/>
      <w:r w:rsidRPr="001D7F8D">
        <w:rPr>
          <w:sz w:val="28"/>
          <w:szCs w:val="28"/>
        </w:rPr>
        <w:t xml:space="preserve"> </w:t>
      </w:r>
      <w:proofErr w:type="spellStart"/>
      <w:r w:rsidRPr="001D7F8D">
        <w:rPr>
          <w:sz w:val="28"/>
          <w:szCs w:val="28"/>
        </w:rPr>
        <w:t>International</w:t>
      </w:r>
      <w:proofErr w:type="spellEnd"/>
      <w:r w:rsidRPr="001D7F8D">
        <w:rPr>
          <w:sz w:val="28"/>
          <w:szCs w:val="28"/>
        </w:rPr>
        <w:t xml:space="preserve"> </w:t>
      </w:r>
      <w:proofErr w:type="spellStart"/>
      <w:r w:rsidRPr="001D7F8D">
        <w:rPr>
          <w:sz w:val="28"/>
          <w:szCs w:val="28"/>
        </w:rPr>
        <w:t>Publishing</w:t>
      </w:r>
      <w:proofErr w:type="spellEnd"/>
      <w:r w:rsidRPr="001D7F8D">
        <w:rPr>
          <w:sz w:val="28"/>
          <w:szCs w:val="28"/>
        </w:rPr>
        <w:t xml:space="preserve">. </w:t>
      </w:r>
      <w:proofErr w:type="spellStart"/>
      <w:r w:rsidRPr="001D7F8D">
        <w:rPr>
          <w:sz w:val="28"/>
          <w:szCs w:val="28"/>
        </w:rPr>
        <w:t>Switzerland</w:t>
      </w:r>
      <w:proofErr w:type="spellEnd"/>
      <w:r w:rsidRPr="001D7F8D">
        <w:rPr>
          <w:sz w:val="28"/>
          <w:szCs w:val="28"/>
        </w:rPr>
        <w:t>. 2015. PP 169 – 176.</w:t>
      </w:r>
      <w:bookmarkStart w:id="16" w:name="OLE_LINK3"/>
      <w:bookmarkStart w:id="17" w:name="OLE_LINK4"/>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50309A">
        <w:rPr>
          <w:sz w:val="28"/>
          <w:szCs w:val="28"/>
          <w:lang w:val="en-US"/>
        </w:rPr>
        <w:t xml:space="preserve">Ivanov K.S. The simplest automatic transfer box. WCE 2010. World Congress on Engineering  2010 (ICME) London, UK. 2010.  </w:t>
      </w:r>
      <w:r w:rsidRPr="001D7F8D">
        <w:rPr>
          <w:sz w:val="28"/>
          <w:szCs w:val="28"/>
        </w:rPr>
        <w:t xml:space="preserve">P. 1179 – 1184. </w:t>
      </w:r>
      <w:bookmarkEnd w:id="16"/>
      <w:bookmarkEnd w:id="17"/>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50309A">
        <w:rPr>
          <w:rFonts w:eastAsia="MS Mincho"/>
          <w:sz w:val="28"/>
          <w:szCs w:val="28"/>
          <w:lang w:val="en-US" w:eastAsia="en-US"/>
        </w:rPr>
        <w:t xml:space="preserve">Ivanov K.S. Theory of Continuously Variable Transmission (CVT) with Two Degrees of Freedom. Paradox of mechanics. Proceedings of the American </w:t>
      </w:r>
      <w:r w:rsidRPr="0050309A">
        <w:rPr>
          <w:rFonts w:eastAsia="MS Mincho"/>
          <w:sz w:val="28"/>
          <w:szCs w:val="28"/>
          <w:lang w:val="en-US" w:eastAsia="en-US"/>
        </w:rPr>
        <w:lastRenderedPageBreak/>
        <w:t xml:space="preserve">Society of Engineers Mechanics (ASME) International Mechanical Engineering Congress &amp; Exposition (IMECE 2012). </w:t>
      </w:r>
      <w:proofErr w:type="spellStart"/>
      <w:r w:rsidRPr="001D7F8D">
        <w:rPr>
          <w:rFonts w:eastAsia="MS Mincho"/>
          <w:sz w:val="28"/>
          <w:szCs w:val="28"/>
          <w:lang w:eastAsia="en-US"/>
        </w:rPr>
        <w:t>Houston</w:t>
      </w:r>
      <w:proofErr w:type="spellEnd"/>
      <w:r w:rsidRPr="001D7F8D">
        <w:rPr>
          <w:rFonts w:eastAsia="MS Mincho"/>
          <w:sz w:val="28"/>
          <w:szCs w:val="28"/>
          <w:lang w:eastAsia="en-US"/>
        </w:rPr>
        <w:t xml:space="preserve">, </w:t>
      </w:r>
      <w:proofErr w:type="spellStart"/>
      <w:r w:rsidRPr="001D7F8D">
        <w:rPr>
          <w:rFonts w:eastAsia="MS Mincho"/>
          <w:sz w:val="28"/>
          <w:szCs w:val="28"/>
          <w:lang w:eastAsia="en-US"/>
        </w:rPr>
        <w:t>Texas</w:t>
      </w:r>
      <w:proofErr w:type="spellEnd"/>
      <w:r w:rsidRPr="001D7F8D">
        <w:rPr>
          <w:rFonts w:eastAsia="MS Mincho"/>
          <w:sz w:val="28"/>
          <w:szCs w:val="28"/>
          <w:lang w:eastAsia="en-US"/>
        </w:rPr>
        <w:t>, USA. 2012. PP 933 - 942.</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Ivanov K.S. Synthesis of Toothed Continuously Variable Transmission (CVT). Mechanism, Transmissions and Applications. Mechanism and Machine Science 3. Springer. 2012. P. 265 – 272.</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1D7F8D">
        <w:rPr>
          <w:sz w:val="28"/>
          <w:szCs w:val="28"/>
        </w:rPr>
        <w:t>Иванов К.С., Ярославцева Е.К. Способ автоматического и непрерывного изменения крутящего момента и скорости вращения выходного вала в зависимости от сопротивления движению и устройство для его осуществления. Патент России RU № 2398989. 10.09.2010. 10 с.</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50309A">
        <w:rPr>
          <w:rFonts w:eastAsia="GJCJA A+ Adv T T 2876772e+ 23"/>
          <w:sz w:val="28"/>
          <w:szCs w:val="28"/>
          <w:lang w:val="en-US"/>
        </w:rPr>
        <w:t xml:space="preserve">Robot Italy (2021).  ACS 712 Current Sensor. </w:t>
      </w:r>
      <w:r w:rsidRPr="0050309A">
        <w:rPr>
          <w:rFonts w:ascii="Cambria Math" w:eastAsia="GJCJA A+ Adv T T 2876772e+ 23" w:hAnsi="Cambria Math" w:cs="Cambria Math"/>
          <w:sz w:val="28"/>
          <w:szCs w:val="28"/>
          <w:lang w:val="en-US"/>
        </w:rPr>
        <w:t>〈</w:t>
      </w:r>
      <w:r w:rsidRPr="0050309A">
        <w:rPr>
          <w:rFonts w:eastAsia="GJCJA A+ Adv T T 2876772e+ 23"/>
          <w:sz w:val="28"/>
          <w:szCs w:val="28"/>
          <w:lang w:val="en-US"/>
        </w:rPr>
        <w:t>http://www.robot-italy.com</w:t>
      </w:r>
      <w:r w:rsidRPr="0050309A">
        <w:rPr>
          <w:rFonts w:ascii="Cambria Math" w:eastAsia="GJCJA A+ Adv T T 2876772e+ 23" w:hAnsi="Cambria Math" w:cs="Cambria Math"/>
          <w:sz w:val="28"/>
          <w:szCs w:val="28"/>
          <w:lang w:val="en-US"/>
        </w:rPr>
        <w:t>〉</w:t>
      </w:r>
      <w:r w:rsidRPr="0050309A">
        <w:rPr>
          <w:rFonts w:eastAsia="GJCJA A+ Adv T T 2876772e+ 23"/>
          <w:sz w:val="28"/>
          <w:szCs w:val="28"/>
          <w:lang w:val="en-US"/>
        </w:rPr>
        <w:t xml:space="preserve">. </w:t>
      </w:r>
      <w:proofErr w:type="spellStart"/>
      <w:r w:rsidRPr="001D7F8D">
        <w:rPr>
          <w:rFonts w:eastAsia="GJCJA A+ Adv T T 2876772e+ 23"/>
          <w:sz w:val="28"/>
          <w:szCs w:val="28"/>
        </w:rPr>
        <w:t>Accessed</w:t>
      </w:r>
      <w:proofErr w:type="spellEnd"/>
      <w:r w:rsidRPr="001D7F8D">
        <w:rPr>
          <w:rFonts w:eastAsia="GJCJA A+ Adv T T 2876772e+ 23"/>
          <w:sz w:val="28"/>
          <w:szCs w:val="28"/>
        </w:rPr>
        <w:t xml:space="preserve"> 26 </w:t>
      </w:r>
      <w:proofErr w:type="spellStart"/>
      <w:r w:rsidRPr="001D7F8D">
        <w:rPr>
          <w:rFonts w:eastAsia="GJCJA A+ Adv T T 2876772e+ 23"/>
          <w:sz w:val="28"/>
          <w:szCs w:val="28"/>
        </w:rPr>
        <w:t>Apr</w:t>
      </w:r>
      <w:proofErr w:type="spellEnd"/>
      <w:r w:rsidRPr="001D7F8D">
        <w:rPr>
          <w:rFonts w:eastAsia="GJCJA A+ Adv T T 2876772e+ 23"/>
          <w:sz w:val="28"/>
          <w:szCs w:val="28"/>
        </w:rPr>
        <w:t>. 2021.</w:t>
      </w:r>
      <w:r w:rsidRPr="001D7F8D">
        <w:rPr>
          <w:sz w:val="28"/>
          <w:szCs w:val="28"/>
        </w:rPr>
        <w:t xml:space="preserve">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 xml:space="preserve">Spark Fun Electronics (2020). Force Sensitive Resistor. </w:t>
      </w:r>
      <w:r w:rsidRPr="0050309A">
        <w:rPr>
          <w:rFonts w:ascii="Cambria Math" w:eastAsia="GJCJA A+ Adv T T 2876772e+ 23" w:hAnsi="Cambria Math" w:cs="Cambria Math"/>
          <w:sz w:val="28"/>
          <w:szCs w:val="28"/>
          <w:lang w:val="en-US"/>
        </w:rPr>
        <w:t>〈</w:t>
      </w:r>
      <w:r w:rsidRPr="0050309A">
        <w:rPr>
          <w:rFonts w:eastAsia="GJCJA A+ Adv T T 2876772e+ 23"/>
          <w:sz w:val="28"/>
          <w:szCs w:val="28"/>
          <w:lang w:val="en-US"/>
        </w:rPr>
        <w:t>https://www.sparkfun. com</w:t>
      </w:r>
      <w:r w:rsidRPr="0050309A">
        <w:rPr>
          <w:rFonts w:ascii="Cambria Math" w:eastAsia="GJCJA A+ Adv T T 2876772e+ 23" w:hAnsi="Cambria Math" w:cs="Cambria Math"/>
          <w:sz w:val="28"/>
          <w:szCs w:val="28"/>
          <w:lang w:val="en-US"/>
        </w:rPr>
        <w:t>〉</w:t>
      </w:r>
      <w:r w:rsidRPr="0050309A">
        <w:rPr>
          <w:rFonts w:eastAsia="GJCJA A+ Adv T T 2876772e+ 23"/>
          <w:sz w:val="28"/>
          <w:szCs w:val="28"/>
          <w:lang w:val="en-US"/>
        </w:rPr>
        <w:t>. Accessed 27 Feb 2020</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50309A">
        <w:rPr>
          <w:sz w:val="28"/>
          <w:szCs w:val="28"/>
          <w:lang w:val="en-US"/>
        </w:rPr>
        <w:t xml:space="preserve">Arduino (2020). Arduino Nano Control Board. </w:t>
      </w:r>
      <w:r w:rsidRPr="0050309A">
        <w:rPr>
          <w:rFonts w:ascii="Cambria Math" w:eastAsia="GJCJA A+ Adv T T 2876772e+ 23" w:hAnsi="Cambria Math" w:cs="Cambria Math"/>
          <w:sz w:val="28"/>
          <w:szCs w:val="28"/>
          <w:lang w:val="en-US"/>
        </w:rPr>
        <w:t>〈</w:t>
      </w:r>
      <w:r w:rsidRPr="0050309A">
        <w:rPr>
          <w:rFonts w:eastAsia="GJCJA A+ Adv T T 2876772e+ 23"/>
          <w:sz w:val="28"/>
          <w:szCs w:val="28"/>
          <w:lang w:val="en-US"/>
        </w:rPr>
        <w:t>https://www.arduino.cc/en/ Main/Arduino Board Nano</w:t>
      </w:r>
      <w:r w:rsidRPr="0050309A">
        <w:rPr>
          <w:rFonts w:ascii="Cambria Math" w:eastAsia="GJCJA A+ Adv T T 2876772e+ 23" w:hAnsi="Cambria Math" w:cs="Cambria Math"/>
          <w:sz w:val="28"/>
          <w:szCs w:val="28"/>
          <w:lang w:val="en-US"/>
        </w:rPr>
        <w:t>〉</w:t>
      </w:r>
      <w:r w:rsidRPr="0050309A">
        <w:rPr>
          <w:rFonts w:eastAsia="GJCJA A+ Adv T T 2876772e+ 23"/>
          <w:sz w:val="28"/>
          <w:szCs w:val="28"/>
          <w:lang w:val="en-US"/>
        </w:rPr>
        <w:t xml:space="preserve">. </w:t>
      </w:r>
      <w:proofErr w:type="spellStart"/>
      <w:r w:rsidRPr="001D7F8D">
        <w:rPr>
          <w:rFonts w:eastAsia="GJCJA A+ Adv T T 2876772e+ 23"/>
          <w:sz w:val="28"/>
          <w:szCs w:val="28"/>
        </w:rPr>
        <w:t>Accessed</w:t>
      </w:r>
      <w:proofErr w:type="spellEnd"/>
      <w:r w:rsidRPr="001D7F8D">
        <w:rPr>
          <w:rFonts w:eastAsia="GJCJA A+ Adv T T 2876772e+ 23"/>
          <w:sz w:val="28"/>
          <w:szCs w:val="28"/>
        </w:rPr>
        <w:t xml:space="preserve"> 27 </w:t>
      </w:r>
      <w:proofErr w:type="spellStart"/>
      <w:r w:rsidRPr="001D7F8D">
        <w:rPr>
          <w:rFonts w:eastAsia="GJCJA A+ Adv T T 2876772e+ 23"/>
          <w:sz w:val="28"/>
          <w:szCs w:val="28"/>
        </w:rPr>
        <w:t>Feb</w:t>
      </w:r>
      <w:proofErr w:type="spellEnd"/>
      <w:r w:rsidRPr="001D7F8D">
        <w:rPr>
          <w:rFonts w:eastAsia="GJCJA A+ Adv T T 2876772e+ 23"/>
          <w:sz w:val="28"/>
          <w:szCs w:val="28"/>
        </w:rPr>
        <w:t xml:space="preserve"> 2020.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 xml:space="preserve">James </w:t>
      </w:r>
      <w:proofErr w:type="spellStart"/>
      <w:r w:rsidRPr="0050309A">
        <w:rPr>
          <w:sz w:val="28"/>
          <w:szCs w:val="28"/>
          <w:lang w:val="en-US"/>
        </w:rPr>
        <w:t>Desiderio</w:t>
      </w:r>
      <w:proofErr w:type="spellEnd"/>
      <w:r w:rsidRPr="0050309A">
        <w:rPr>
          <w:sz w:val="28"/>
          <w:szCs w:val="28"/>
          <w:lang w:val="en-US"/>
        </w:rPr>
        <w:t xml:space="preserve"> Inc., Wholesale Fruit and Produce, Website http://jamesdesiderio.com/tom_pack.html, 2007.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proofErr w:type="spellStart"/>
      <w:r w:rsidRPr="0050309A">
        <w:rPr>
          <w:sz w:val="28"/>
          <w:szCs w:val="28"/>
          <w:lang w:val="en-US"/>
        </w:rPr>
        <w:t>Ceccarelli</w:t>
      </w:r>
      <w:proofErr w:type="spellEnd"/>
      <w:r w:rsidRPr="0050309A">
        <w:rPr>
          <w:sz w:val="28"/>
          <w:szCs w:val="28"/>
          <w:lang w:val="en-US"/>
        </w:rPr>
        <w:t xml:space="preserve"> M., </w:t>
      </w:r>
      <w:proofErr w:type="spellStart"/>
      <w:r w:rsidRPr="0050309A">
        <w:rPr>
          <w:sz w:val="28"/>
          <w:szCs w:val="28"/>
          <w:lang w:val="en-US"/>
        </w:rPr>
        <w:t>Figliolini</w:t>
      </w:r>
      <w:proofErr w:type="spellEnd"/>
      <w:r w:rsidRPr="0050309A">
        <w:rPr>
          <w:sz w:val="28"/>
          <w:szCs w:val="28"/>
          <w:lang w:val="en-US"/>
        </w:rPr>
        <w:t xml:space="preserve"> G., </w:t>
      </w:r>
      <w:proofErr w:type="spellStart"/>
      <w:r w:rsidRPr="0050309A">
        <w:rPr>
          <w:sz w:val="28"/>
          <w:szCs w:val="28"/>
          <w:lang w:val="en-US"/>
        </w:rPr>
        <w:t>Ottaviano</w:t>
      </w:r>
      <w:proofErr w:type="spellEnd"/>
      <w:r w:rsidRPr="0050309A">
        <w:rPr>
          <w:sz w:val="28"/>
          <w:szCs w:val="28"/>
          <w:lang w:val="en-US"/>
        </w:rPr>
        <w:t xml:space="preserve"> E., Mata S.A., </w:t>
      </w:r>
      <w:proofErr w:type="spellStart"/>
      <w:r w:rsidRPr="0050309A">
        <w:rPr>
          <w:sz w:val="28"/>
          <w:szCs w:val="28"/>
          <w:lang w:val="en-US"/>
        </w:rPr>
        <w:t>Criado</w:t>
      </w:r>
      <w:proofErr w:type="spellEnd"/>
      <w:r w:rsidRPr="0050309A">
        <w:rPr>
          <w:sz w:val="28"/>
          <w:szCs w:val="28"/>
          <w:lang w:val="en-US"/>
        </w:rPr>
        <w:t xml:space="preserve"> E.J., “Designing a robotic gripper for harvesting horticulture products”, </w:t>
      </w:r>
      <w:proofErr w:type="spellStart"/>
      <w:r w:rsidRPr="0050309A">
        <w:rPr>
          <w:sz w:val="28"/>
          <w:szCs w:val="28"/>
          <w:lang w:val="en-US"/>
        </w:rPr>
        <w:t>Robotica</w:t>
      </w:r>
      <w:proofErr w:type="spellEnd"/>
      <w:r w:rsidRPr="0050309A">
        <w:rPr>
          <w:sz w:val="28"/>
          <w:szCs w:val="28"/>
          <w:lang w:val="en-US"/>
        </w:rPr>
        <w:t xml:space="preserve">, </w:t>
      </w:r>
      <w:proofErr w:type="spellStart"/>
      <w:r w:rsidRPr="0050309A">
        <w:rPr>
          <w:sz w:val="28"/>
          <w:szCs w:val="28"/>
          <w:lang w:val="en-US"/>
        </w:rPr>
        <w:t>Vol</w:t>
      </w:r>
      <w:proofErr w:type="spellEnd"/>
      <w:r w:rsidRPr="0050309A">
        <w:rPr>
          <w:sz w:val="28"/>
          <w:szCs w:val="28"/>
          <w:lang w:val="en-US"/>
        </w:rPr>
        <w:t xml:space="preserve"> 18, Part 1, pp. 105-111, 2000.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proofErr w:type="spellStart"/>
      <w:r w:rsidRPr="0050309A">
        <w:rPr>
          <w:sz w:val="28"/>
          <w:szCs w:val="28"/>
          <w:lang w:val="en-US"/>
        </w:rPr>
        <w:t>Belforte</w:t>
      </w:r>
      <w:proofErr w:type="spellEnd"/>
      <w:r w:rsidRPr="0050309A">
        <w:rPr>
          <w:sz w:val="28"/>
          <w:szCs w:val="28"/>
          <w:lang w:val="en-US"/>
        </w:rPr>
        <w:t xml:space="preserve">, G., </w:t>
      </w:r>
      <w:proofErr w:type="spellStart"/>
      <w:r w:rsidRPr="0050309A">
        <w:rPr>
          <w:sz w:val="28"/>
          <w:szCs w:val="28"/>
          <w:lang w:val="en-US"/>
        </w:rPr>
        <w:t>Mattiazzo</w:t>
      </w:r>
      <w:proofErr w:type="spellEnd"/>
      <w:r w:rsidRPr="0050309A">
        <w:rPr>
          <w:sz w:val="28"/>
          <w:szCs w:val="28"/>
          <w:lang w:val="en-US"/>
        </w:rPr>
        <w:t xml:space="preserve">, G., Mauro, S., </w:t>
      </w:r>
      <w:proofErr w:type="spellStart"/>
      <w:r w:rsidRPr="0050309A">
        <w:rPr>
          <w:sz w:val="28"/>
          <w:szCs w:val="28"/>
          <w:lang w:val="en-US"/>
        </w:rPr>
        <w:t>Cocito</w:t>
      </w:r>
      <w:proofErr w:type="spellEnd"/>
      <w:r w:rsidRPr="0050309A">
        <w:rPr>
          <w:sz w:val="28"/>
          <w:szCs w:val="28"/>
          <w:lang w:val="en-US"/>
        </w:rPr>
        <w:t>, C., “A Robotic System for Apples Harvesting”, Proc. of the 10</w:t>
      </w:r>
      <w:proofErr w:type="spellStart"/>
      <w:r w:rsidRPr="0050309A">
        <w:rPr>
          <w:position w:val="8"/>
          <w:sz w:val="28"/>
          <w:szCs w:val="28"/>
          <w:vertAlign w:val="superscript"/>
          <w:lang w:val="en-US"/>
        </w:rPr>
        <w:t>th</w:t>
      </w:r>
      <w:proofErr w:type="spellEnd"/>
      <w:r w:rsidRPr="0050309A">
        <w:rPr>
          <w:position w:val="8"/>
          <w:sz w:val="28"/>
          <w:szCs w:val="28"/>
          <w:vertAlign w:val="superscript"/>
          <w:lang w:val="en-US"/>
        </w:rPr>
        <w:t xml:space="preserve"> </w:t>
      </w:r>
      <w:r w:rsidRPr="0050309A">
        <w:rPr>
          <w:sz w:val="28"/>
          <w:szCs w:val="28"/>
          <w:lang w:val="en-US"/>
        </w:rPr>
        <w:t>RAAD 2001, paper 051, pp. 152-159, 2001.</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 xml:space="preserve">Burks, T., Villegas, F., </w:t>
      </w:r>
      <w:proofErr w:type="spellStart"/>
      <w:r w:rsidRPr="0050309A">
        <w:rPr>
          <w:sz w:val="28"/>
          <w:szCs w:val="28"/>
          <w:lang w:val="en-US"/>
        </w:rPr>
        <w:t>Hannan</w:t>
      </w:r>
      <w:proofErr w:type="spellEnd"/>
      <w:r w:rsidRPr="0050309A">
        <w:rPr>
          <w:sz w:val="28"/>
          <w:szCs w:val="28"/>
          <w:lang w:val="en-US"/>
        </w:rPr>
        <w:t xml:space="preserve">, M., Flood, S., </w:t>
      </w:r>
      <w:proofErr w:type="spellStart"/>
      <w:r w:rsidRPr="0050309A">
        <w:rPr>
          <w:sz w:val="28"/>
          <w:szCs w:val="28"/>
          <w:lang w:val="en-US"/>
        </w:rPr>
        <w:t>Sivaraman</w:t>
      </w:r>
      <w:proofErr w:type="spellEnd"/>
      <w:r w:rsidRPr="0050309A">
        <w:rPr>
          <w:sz w:val="28"/>
          <w:szCs w:val="28"/>
          <w:lang w:val="en-US"/>
        </w:rPr>
        <w:t xml:space="preserve">, B., Subramanian, V., Sikes, J., “Engineering and Horticultural Aspects of Robotic Fruit Harvesting: Opportunities and Constraints” </w:t>
      </w:r>
      <w:proofErr w:type="spellStart"/>
      <w:r w:rsidRPr="0050309A">
        <w:rPr>
          <w:sz w:val="28"/>
          <w:szCs w:val="28"/>
          <w:lang w:val="en-US"/>
        </w:rPr>
        <w:t>HortTechnology</w:t>
      </w:r>
      <w:proofErr w:type="spellEnd"/>
      <w:r w:rsidRPr="0050309A">
        <w:rPr>
          <w:sz w:val="28"/>
          <w:szCs w:val="28"/>
          <w:lang w:val="en-US"/>
        </w:rPr>
        <w:t xml:space="preserve">, Alexandria, </w:t>
      </w:r>
      <w:proofErr w:type="spellStart"/>
      <w:r w:rsidRPr="0050309A">
        <w:rPr>
          <w:sz w:val="28"/>
          <w:szCs w:val="28"/>
          <w:lang w:val="en-US"/>
        </w:rPr>
        <w:t>Vol</w:t>
      </w:r>
      <w:proofErr w:type="spellEnd"/>
      <w:r w:rsidRPr="0050309A">
        <w:rPr>
          <w:sz w:val="28"/>
          <w:szCs w:val="28"/>
          <w:lang w:val="en-US"/>
        </w:rPr>
        <w:t xml:space="preserve"> 15, pp. 79-88, 2005.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proofErr w:type="spellStart"/>
      <w:r w:rsidRPr="0050309A">
        <w:rPr>
          <w:sz w:val="28"/>
          <w:szCs w:val="28"/>
          <w:lang w:val="en-US"/>
        </w:rPr>
        <w:t>Figliolini</w:t>
      </w:r>
      <w:proofErr w:type="spellEnd"/>
      <w:r w:rsidRPr="0050309A">
        <w:rPr>
          <w:sz w:val="28"/>
          <w:szCs w:val="28"/>
          <w:lang w:val="en-US"/>
        </w:rPr>
        <w:t xml:space="preserve"> G., Rea P., “Overall design of </w:t>
      </w:r>
      <w:proofErr w:type="spellStart"/>
      <w:r w:rsidRPr="0050309A">
        <w:rPr>
          <w:sz w:val="28"/>
          <w:szCs w:val="28"/>
          <w:lang w:val="en-US"/>
        </w:rPr>
        <w:t>Ca.U.M.Ha</w:t>
      </w:r>
      <w:proofErr w:type="spellEnd"/>
      <w:r w:rsidRPr="0050309A">
        <w:rPr>
          <w:sz w:val="28"/>
          <w:szCs w:val="28"/>
          <w:lang w:val="en-US"/>
        </w:rPr>
        <w:t xml:space="preserve">. robotic hand for harvesting horticulture products”, </w:t>
      </w:r>
      <w:proofErr w:type="spellStart"/>
      <w:r w:rsidRPr="0050309A">
        <w:rPr>
          <w:sz w:val="28"/>
          <w:szCs w:val="28"/>
          <w:lang w:val="en-US"/>
        </w:rPr>
        <w:t>Robotica</w:t>
      </w:r>
      <w:proofErr w:type="spellEnd"/>
      <w:r w:rsidRPr="0050309A">
        <w:rPr>
          <w:sz w:val="28"/>
          <w:szCs w:val="28"/>
          <w:lang w:val="en-US"/>
        </w:rPr>
        <w:t xml:space="preserve">, </w:t>
      </w:r>
      <w:proofErr w:type="spellStart"/>
      <w:r w:rsidRPr="0050309A">
        <w:rPr>
          <w:sz w:val="28"/>
          <w:szCs w:val="28"/>
          <w:lang w:val="en-US"/>
        </w:rPr>
        <w:t>Vol</w:t>
      </w:r>
      <w:proofErr w:type="spellEnd"/>
      <w:r w:rsidRPr="0050309A">
        <w:rPr>
          <w:sz w:val="28"/>
          <w:szCs w:val="28"/>
          <w:lang w:val="en-US"/>
        </w:rPr>
        <w:t xml:space="preserve"> 24, pp. 329-331, 2005.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proofErr w:type="spellStart"/>
      <w:r w:rsidRPr="0050309A">
        <w:rPr>
          <w:sz w:val="28"/>
          <w:szCs w:val="28"/>
          <w:lang w:val="en-US"/>
        </w:rPr>
        <w:t>Ceccarelli</w:t>
      </w:r>
      <w:proofErr w:type="spellEnd"/>
      <w:r w:rsidRPr="0050309A">
        <w:rPr>
          <w:sz w:val="28"/>
          <w:szCs w:val="28"/>
          <w:lang w:val="en-US"/>
        </w:rPr>
        <w:t xml:space="preserve">, M., </w:t>
      </w:r>
      <w:proofErr w:type="spellStart"/>
      <w:r w:rsidRPr="0050309A">
        <w:rPr>
          <w:sz w:val="28"/>
          <w:szCs w:val="28"/>
          <w:lang w:val="en-US"/>
        </w:rPr>
        <w:t>Jaregui</w:t>
      </w:r>
      <w:proofErr w:type="spellEnd"/>
      <w:r w:rsidRPr="0050309A">
        <w:rPr>
          <w:sz w:val="28"/>
          <w:szCs w:val="28"/>
          <w:lang w:val="en-US"/>
        </w:rPr>
        <w:t xml:space="preserve"> Becker, J.M., Nava Rodriguez, N., E., </w:t>
      </w:r>
      <w:proofErr w:type="spellStart"/>
      <w:r w:rsidRPr="0050309A">
        <w:rPr>
          <w:sz w:val="28"/>
          <w:szCs w:val="28"/>
          <w:lang w:val="en-US"/>
        </w:rPr>
        <w:t>Lanni</w:t>
      </w:r>
      <w:proofErr w:type="spellEnd"/>
      <w:r w:rsidRPr="0050309A">
        <w:rPr>
          <w:sz w:val="28"/>
          <w:szCs w:val="28"/>
          <w:lang w:val="en-US"/>
        </w:rPr>
        <w:t xml:space="preserve">, C., Carbone, G., “Experimental activity for designing a Hand with 1 DOF Anthropomorphic Fingers of Human Size”, Proc. of the 12th RAAD 2003. </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r w:rsidRPr="0050309A">
        <w:rPr>
          <w:sz w:val="28"/>
          <w:szCs w:val="28"/>
          <w:lang w:val="en-US"/>
        </w:rPr>
        <w:t xml:space="preserve"> </w:t>
      </w:r>
      <w:proofErr w:type="spellStart"/>
      <w:r w:rsidRPr="0050309A">
        <w:rPr>
          <w:sz w:val="28"/>
          <w:szCs w:val="28"/>
          <w:lang w:val="en-US"/>
        </w:rPr>
        <w:t>Ceccarelli</w:t>
      </w:r>
      <w:proofErr w:type="spellEnd"/>
      <w:r w:rsidRPr="0050309A">
        <w:rPr>
          <w:sz w:val="28"/>
          <w:szCs w:val="28"/>
          <w:lang w:val="en-US"/>
        </w:rPr>
        <w:t xml:space="preserve"> M., Nava Rodriguez N.E., Carbone G., “Optimal Design of Driving Mechanism in a 1-d.o.f. Anthropomorphic Finger”, Mech. </w:t>
      </w:r>
      <w:proofErr w:type="spellStart"/>
      <w:r w:rsidRPr="001D7F8D">
        <w:rPr>
          <w:sz w:val="28"/>
          <w:szCs w:val="28"/>
        </w:rPr>
        <w:t>Mach</w:t>
      </w:r>
      <w:proofErr w:type="spellEnd"/>
      <w:r w:rsidRPr="001D7F8D">
        <w:rPr>
          <w:sz w:val="28"/>
          <w:szCs w:val="28"/>
        </w:rPr>
        <w:t xml:space="preserve">. </w:t>
      </w:r>
      <w:proofErr w:type="spellStart"/>
      <w:r w:rsidRPr="001D7F8D">
        <w:rPr>
          <w:sz w:val="28"/>
          <w:szCs w:val="28"/>
        </w:rPr>
        <w:t>Theory</w:t>
      </w:r>
      <w:proofErr w:type="spellEnd"/>
      <w:r w:rsidRPr="001D7F8D">
        <w:rPr>
          <w:sz w:val="28"/>
          <w:szCs w:val="28"/>
        </w:rPr>
        <w:t xml:space="preserve">, 2006, Vol.41, </w:t>
      </w:r>
      <w:proofErr w:type="spellStart"/>
      <w:r w:rsidRPr="001D7F8D">
        <w:rPr>
          <w:sz w:val="28"/>
          <w:szCs w:val="28"/>
        </w:rPr>
        <w:t>pp</w:t>
      </w:r>
      <w:proofErr w:type="spellEnd"/>
      <w:r w:rsidRPr="001D7F8D">
        <w:rPr>
          <w:sz w:val="28"/>
          <w:szCs w:val="28"/>
        </w:rPr>
        <w:t xml:space="preserve">. 897-911.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 xml:space="preserve">Ling, P. P., </w:t>
      </w:r>
      <w:proofErr w:type="spellStart"/>
      <w:r w:rsidRPr="0050309A">
        <w:rPr>
          <w:sz w:val="28"/>
          <w:szCs w:val="28"/>
          <w:lang w:val="en-US"/>
        </w:rPr>
        <w:t>Ehsani</w:t>
      </w:r>
      <w:proofErr w:type="spellEnd"/>
      <w:r w:rsidRPr="0050309A">
        <w:rPr>
          <w:sz w:val="28"/>
          <w:szCs w:val="28"/>
          <w:lang w:val="en-US"/>
        </w:rPr>
        <w:t xml:space="preserve">, R., Ting, K. C., Chi, Y., </w:t>
      </w:r>
      <w:proofErr w:type="spellStart"/>
      <w:r w:rsidRPr="0050309A">
        <w:rPr>
          <w:sz w:val="28"/>
          <w:szCs w:val="28"/>
          <w:lang w:val="en-US"/>
        </w:rPr>
        <w:t>Ramalingam</w:t>
      </w:r>
      <w:proofErr w:type="spellEnd"/>
      <w:r w:rsidRPr="0050309A">
        <w:rPr>
          <w:sz w:val="28"/>
          <w:szCs w:val="28"/>
          <w:lang w:val="en-US"/>
        </w:rPr>
        <w:t xml:space="preserve">, N., </w:t>
      </w:r>
      <w:proofErr w:type="spellStart"/>
      <w:r w:rsidRPr="0050309A">
        <w:rPr>
          <w:sz w:val="28"/>
          <w:szCs w:val="28"/>
          <w:lang w:val="en-US"/>
        </w:rPr>
        <w:t>Klingman</w:t>
      </w:r>
      <w:proofErr w:type="spellEnd"/>
      <w:r w:rsidRPr="0050309A">
        <w:rPr>
          <w:sz w:val="28"/>
          <w:szCs w:val="28"/>
          <w:lang w:val="en-US"/>
        </w:rPr>
        <w:t xml:space="preserve">, M. H., Draper, C., “Sensing and End-Effector for a Robotic Tomato Harvester”, ASABE Annual Meeting, St. Joseph, paper 043088, 2004. </w:t>
      </w:r>
    </w:p>
    <w:p w:rsidR="004C696F" w:rsidRPr="001D7F8D" w:rsidRDefault="004C696F"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50309A">
        <w:rPr>
          <w:sz w:val="28"/>
          <w:szCs w:val="28"/>
          <w:lang w:val="en-US"/>
        </w:rPr>
        <w:t>Ottaviano</w:t>
      </w:r>
      <w:proofErr w:type="spellEnd"/>
      <w:r w:rsidRPr="0050309A">
        <w:rPr>
          <w:sz w:val="28"/>
          <w:szCs w:val="28"/>
          <w:lang w:val="en-US"/>
        </w:rPr>
        <w:t xml:space="preserve"> E., Herrera </w:t>
      </w:r>
      <w:proofErr w:type="spellStart"/>
      <w:r w:rsidRPr="0050309A">
        <w:rPr>
          <w:sz w:val="28"/>
          <w:szCs w:val="28"/>
          <w:lang w:val="en-US"/>
        </w:rPr>
        <w:t>Tabarvela</w:t>
      </w:r>
      <w:proofErr w:type="spellEnd"/>
      <w:r w:rsidRPr="0050309A">
        <w:rPr>
          <w:sz w:val="28"/>
          <w:szCs w:val="28"/>
          <w:lang w:val="en-US"/>
        </w:rPr>
        <w:t xml:space="preserve"> D., </w:t>
      </w:r>
      <w:proofErr w:type="spellStart"/>
      <w:r w:rsidRPr="0050309A">
        <w:rPr>
          <w:sz w:val="28"/>
          <w:szCs w:val="28"/>
          <w:lang w:val="en-US"/>
        </w:rPr>
        <w:t>Figliolini</w:t>
      </w:r>
      <w:proofErr w:type="spellEnd"/>
      <w:r w:rsidRPr="0050309A">
        <w:rPr>
          <w:sz w:val="28"/>
          <w:szCs w:val="28"/>
          <w:lang w:val="en-US"/>
        </w:rPr>
        <w:t xml:space="preserve"> G., </w:t>
      </w:r>
      <w:proofErr w:type="spellStart"/>
      <w:r w:rsidRPr="0050309A">
        <w:rPr>
          <w:sz w:val="28"/>
          <w:szCs w:val="28"/>
          <w:lang w:val="en-US"/>
        </w:rPr>
        <w:t>Ceccarelli</w:t>
      </w:r>
      <w:proofErr w:type="spellEnd"/>
      <w:r w:rsidRPr="0050309A">
        <w:rPr>
          <w:sz w:val="28"/>
          <w:szCs w:val="28"/>
          <w:lang w:val="en-US"/>
        </w:rPr>
        <w:t xml:space="preserve"> M., “Experimental validation of a force Control System for Robotic Two-Finger Grippers”, 7</w:t>
      </w:r>
      <w:proofErr w:type="spellStart"/>
      <w:r w:rsidRPr="0050309A">
        <w:rPr>
          <w:position w:val="8"/>
          <w:sz w:val="28"/>
          <w:szCs w:val="28"/>
          <w:vertAlign w:val="superscript"/>
          <w:lang w:val="en-US"/>
        </w:rPr>
        <w:t>th</w:t>
      </w:r>
      <w:proofErr w:type="spellEnd"/>
      <w:r w:rsidRPr="0050309A">
        <w:rPr>
          <w:position w:val="8"/>
          <w:sz w:val="28"/>
          <w:szCs w:val="28"/>
          <w:vertAlign w:val="superscript"/>
          <w:lang w:val="en-US"/>
        </w:rPr>
        <w:t xml:space="preserve"> </w:t>
      </w:r>
      <w:proofErr w:type="spellStart"/>
      <w:r w:rsidRPr="0050309A">
        <w:rPr>
          <w:sz w:val="28"/>
          <w:szCs w:val="28"/>
          <w:lang w:val="en-US"/>
        </w:rPr>
        <w:t>Mechatronics</w:t>
      </w:r>
      <w:proofErr w:type="spellEnd"/>
      <w:r w:rsidRPr="0050309A">
        <w:rPr>
          <w:sz w:val="28"/>
          <w:szCs w:val="28"/>
          <w:lang w:val="en-US"/>
        </w:rPr>
        <w:t xml:space="preserve"> Forum Int. </w:t>
      </w:r>
      <w:proofErr w:type="spellStart"/>
      <w:r w:rsidRPr="001D7F8D">
        <w:rPr>
          <w:sz w:val="28"/>
          <w:szCs w:val="28"/>
        </w:rPr>
        <w:t>Conference</w:t>
      </w:r>
      <w:proofErr w:type="spellEnd"/>
      <w:r w:rsidRPr="001D7F8D">
        <w:rPr>
          <w:sz w:val="28"/>
          <w:szCs w:val="28"/>
        </w:rPr>
        <w:t xml:space="preserve">, </w:t>
      </w:r>
      <w:proofErr w:type="spellStart"/>
      <w:r w:rsidRPr="001D7F8D">
        <w:rPr>
          <w:sz w:val="28"/>
          <w:szCs w:val="28"/>
        </w:rPr>
        <w:t>Atlanta</w:t>
      </w:r>
      <w:proofErr w:type="spellEnd"/>
      <w:r w:rsidRPr="001D7F8D">
        <w:rPr>
          <w:sz w:val="28"/>
          <w:szCs w:val="28"/>
        </w:rPr>
        <w:t xml:space="preserve">, </w:t>
      </w:r>
      <w:proofErr w:type="spellStart"/>
      <w:r w:rsidRPr="001D7F8D">
        <w:rPr>
          <w:sz w:val="28"/>
          <w:szCs w:val="28"/>
        </w:rPr>
        <w:t>paper</w:t>
      </w:r>
      <w:proofErr w:type="spellEnd"/>
      <w:r w:rsidRPr="001D7F8D">
        <w:rPr>
          <w:sz w:val="28"/>
          <w:szCs w:val="28"/>
        </w:rPr>
        <w:t xml:space="preserve"> 092, 2000.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 xml:space="preserve"> </w:t>
      </w:r>
      <w:proofErr w:type="spellStart"/>
      <w:r w:rsidRPr="0050309A">
        <w:rPr>
          <w:sz w:val="28"/>
          <w:szCs w:val="28"/>
          <w:lang w:val="en-US"/>
        </w:rPr>
        <w:t>Ceccarelli</w:t>
      </w:r>
      <w:proofErr w:type="spellEnd"/>
      <w:r w:rsidRPr="0050309A">
        <w:rPr>
          <w:sz w:val="28"/>
          <w:szCs w:val="28"/>
          <w:lang w:val="en-US"/>
        </w:rPr>
        <w:t xml:space="preserve">, M., “A manipulation Analysis for Robot Programming”, </w:t>
      </w:r>
      <w:proofErr w:type="spellStart"/>
      <w:r w:rsidRPr="0050309A">
        <w:rPr>
          <w:sz w:val="28"/>
          <w:szCs w:val="28"/>
          <w:lang w:val="en-US"/>
        </w:rPr>
        <w:t>Robotica</w:t>
      </w:r>
      <w:proofErr w:type="spellEnd"/>
      <w:r w:rsidRPr="0050309A">
        <w:rPr>
          <w:sz w:val="28"/>
          <w:szCs w:val="28"/>
          <w:lang w:val="en-US"/>
        </w:rPr>
        <w:t xml:space="preserve">, 1999, Vol. 17, pp.529-541.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lastRenderedPageBreak/>
        <w:t xml:space="preserve">Instruction Handbook Adept Cobra 600 and Adept Cobra 800 Robot, Adept Technology, California, 2001. </w:t>
      </w:r>
    </w:p>
    <w:p w:rsidR="004C696F"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r w:rsidRPr="0050309A">
        <w:rPr>
          <w:sz w:val="28"/>
          <w:szCs w:val="28"/>
          <w:lang w:val="en-US"/>
        </w:rPr>
        <w:t xml:space="preserve"> </w:t>
      </w:r>
      <w:proofErr w:type="spellStart"/>
      <w:r w:rsidRPr="0050309A">
        <w:rPr>
          <w:sz w:val="28"/>
          <w:szCs w:val="28"/>
          <w:lang w:val="en-US"/>
        </w:rPr>
        <w:t>Ceccarelli</w:t>
      </w:r>
      <w:proofErr w:type="spellEnd"/>
      <w:r w:rsidRPr="0050309A">
        <w:rPr>
          <w:sz w:val="28"/>
          <w:szCs w:val="28"/>
          <w:lang w:val="en-US"/>
        </w:rPr>
        <w:t xml:space="preserve">, M., Nava Rodriguez, N.E., Carbone, G., “Design and Tests of a Three-Finger Hand with 1-dof Articulated Fingers”, </w:t>
      </w:r>
      <w:proofErr w:type="spellStart"/>
      <w:r w:rsidRPr="0050309A">
        <w:rPr>
          <w:sz w:val="28"/>
          <w:szCs w:val="28"/>
          <w:lang w:val="en-US"/>
        </w:rPr>
        <w:t>Robotica</w:t>
      </w:r>
      <w:proofErr w:type="spellEnd"/>
      <w:r w:rsidRPr="0050309A">
        <w:rPr>
          <w:sz w:val="28"/>
          <w:szCs w:val="28"/>
          <w:lang w:val="en-US"/>
        </w:rPr>
        <w:t xml:space="preserve"> Vol.24, No.2, pp.183-196, 2006. </w:t>
      </w:r>
    </w:p>
    <w:p w:rsidR="00390429" w:rsidRPr="0050309A" w:rsidRDefault="004C696F" w:rsidP="00967F03">
      <w:pPr>
        <w:pStyle w:val="a6"/>
        <w:widowControl/>
        <w:numPr>
          <w:ilvl w:val="0"/>
          <w:numId w:val="35"/>
        </w:numPr>
        <w:tabs>
          <w:tab w:val="clear" w:pos="720"/>
          <w:tab w:val="left" w:pos="1134"/>
        </w:tabs>
        <w:autoSpaceDE/>
        <w:autoSpaceDN/>
        <w:ind w:left="0" w:firstLine="709"/>
        <w:contextualSpacing/>
        <w:rPr>
          <w:sz w:val="28"/>
          <w:szCs w:val="28"/>
          <w:lang w:val="en-US"/>
        </w:rPr>
      </w:pPr>
      <w:proofErr w:type="spellStart"/>
      <w:r w:rsidRPr="0050309A">
        <w:rPr>
          <w:sz w:val="28"/>
          <w:szCs w:val="28"/>
          <w:lang w:val="en-US"/>
        </w:rPr>
        <w:t>Konteck</w:t>
      </w:r>
      <w:proofErr w:type="spellEnd"/>
      <w:r w:rsidRPr="0050309A">
        <w:rPr>
          <w:sz w:val="28"/>
          <w:szCs w:val="28"/>
          <w:lang w:val="en-US"/>
        </w:rPr>
        <w:t xml:space="preserve"> </w:t>
      </w:r>
      <w:proofErr w:type="spellStart"/>
      <w:r w:rsidRPr="0050309A">
        <w:rPr>
          <w:sz w:val="28"/>
          <w:szCs w:val="28"/>
          <w:lang w:val="en-US"/>
        </w:rPr>
        <w:t>Comatel</w:t>
      </w:r>
      <w:proofErr w:type="spellEnd"/>
      <w:r w:rsidRPr="0050309A">
        <w:rPr>
          <w:sz w:val="28"/>
          <w:szCs w:val="28"/>
          <w:lang w:val="en-US"/>
        </w:rPr>
        <w:t xml:space="preserve">, “Specification Sheet for Standard </w:t>
      </w:r>
      <w:proofErr w:type="spellStart"/>
      <w:r w:rsidRPr="0050309A">
        <w:rPr>
          <w:sz w:val="28"/>
          <w:szCs w:val="28"/>
          <w:lang w:val="en-US"/>
        </w:rPr>
        <w:t>Lusense</w:t>
      </w:r>
      <w:proofErr w:type="spellEnd"/>
      <w:r w:rsidRPr="0050309A">
        <w:rPr>
          <w:sz w:val="28"/>
          <w:szCs w:val="28"/>
          <w:lang w:val="en-US"/>
        </w:rPr>
        <w:t xml:space="preserve"> Sensors of PS</w:t>
      </w:r>
      <w:r w:rsidRPr="0050309A">
        <w:rPr>
          <w:position w:val="8"/>
          <w:sz w:val="28"/>
          <w:szCs w:val="28"/>
          <w:vertAlign w:val="superscript"/>
          <w:lang w:val="en-US"/>
        </w:rPr>
        <w:t xml:space="preserve">3 </w:t>
      </w:r>
      <w:r w:rsidRPr="0050309A">
        <w:rPr>
          <w:sz w:val="28"/>
          <w:szCs w:val="28"/>
          <w:lang w:val="en-US"/>
        </w:rPr>
        <w:t>Family”, 2001.</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rPr>
        <w:t>Каимов</w:t>
      </w:r>
      <w:proofErr w:type="spellEnd"/>
      <w:r w:rsidRPr="00390429">
        <w:rPr>
          <w:sz w:val="28"/>
          <w:szCs w:val="28"/>
        </w:rPr>
        <w:t xml:space="preserve"> С.Т., </w:t>
      </w:r>
      <w:r w:rsidRPr="00390429">
        <w:rPr>
          <w:sz w:val="28"/>
          <w:szCs w:val="28"/>
          <w:lang w:val="kk-KZ"/>
        </w:rPr>
        <w:t xml:space="preserve">Қайым </w:t>
      </w:r>
      <w:r w:rsidRPr="00390429">
        <w:rPr>
          <w:sz w:val="28"/>
          <w:szCs w:val="28"/>
        </w:rPr>
        <w:t xml:space="preserve">Т.Т., Грибанов В.Ф.,., </w:t>
      </w:r>
      <w:proofErr w:type="spellStart"/>
      <w:r w:rsidRPr="00390429">
        <w:rPr>
          <w:sz w:val="28"/>
          <w:szCs w:val="28"/>
        </w:rPr>
        <w:t>Каимов</w:t>
      </w:r>
      <w:proofErr w:type="spellEnd"/>
      <w:r w:rsidRPr="00390429">
        <w:rPr>
          <w:sz w:val="28"/>
          <w:szCs w:val="28"/>
        </w:rPr>
        <w:t xml:space="preserve"> </w:t>
      </w:r>
      <w:proofErr w:type="spellStart"/>
      <w:r w:rsidRPr="00390429">
        <w:rPr>
          <w:sz w:val="28"/>
          <w:szCs w:val="28"/>
        </w:rPr>
        <w:t>Аб.Т</w:t>
      </w:r>
      <w:proofErr w:type="spellEnd"/>
      <w:r w:rsidRPr="00390429">
        <w:rPr>
          <w:sz w:val="28"/>
          <w:szCs w:val="28"/>
        </w:rPr>
        <w:t xml:space="preserve">., </w:t>
      </w:r>
      <w:proofErr w:type="spellStart"/>
      <w:r w:rsidRPr="00390429">
        <w:rPr>
          <w:sz w:val="28"/>
          <w:szCs w:val="28"/>
        </w:rPr>
        <w:t>Каимов</w:t>
      </w:r>
      <w:proofErr w:type="spellEnd"/>
      <w:r w:rsidRPr="00390429">
        <w:rPr>
          <w:sz w:val="28"/>
          <w:szCs w:val="28"/>
        </w:rPr>
        <w:t xml:space="preserve"> А.Т., </w:t>
      </w:r>
      <w:proofErr w:type="spellStart"/>
      <w:r w:rsidRPr="00390429">
        <w:rPr>
          <w:sz w:val="28"/>
          <w:szCs w:val="28"/>
        </w:rPr>
        <w:t>Каимова</w:t>
      </w:r>
      <w:proofErr w:type="spellEnd"/>
      <w:r w:rsidRPr="00390429">
        <w:rPr>
          <w:sz w:val="28"/>
          <w:szCs w:val="28"/>
        </w:rPr>
        <w:t xml:space="preserve"> Г.Т., Павленко П.Н. Метод определения параметров инновационного схвата манипулятора робота при перегрузке им высокорадиоактивного тепловыделяющего элемента из одного контейнера в другой //Всемирный Конгресс инженеров и ученых «Энергия будущего инновационные сценарии и методы их реализации» </w:t>
      </w:r>
      <w:r w:rsidRPr="00390429">
        <w:rPr>
          <w:sz w:val="28"/>
          <w:szCs w:val="28"/>
          <w:lang w:val="en-US"/>
        </w:rPr>
        <w:t>WSEK</w:t>
      </w:r>
      <w:r w:rsidRPr="00390429">
        <w:rPr>
          <w:sz w:val="28"/>
          <w:szCs w:val="28"/>
        </w:rPr>
        <w:t>-2017.</w:t>
      </w:r>
      <w:r w:rsidRPr="00390429">
        <w:rPr>
          <w:sz w:val="28"/>
          <w:szCs w:val="28"/>
          <w:lang w:val="kk-KZ"/>
        </w:rPr>
        <w:t>–</w:t>
      </w:r>
      <w:r w:rsidRPr="00390429">
        <w:rPr>
          <w:sz w:val="28"/>
          <w:szCs w:val="28"/>
        </w:rPr>
        <w:t xml:space="preserve"> Астана, 2017. –</w:t>
      </w:r>
      <w:r w:rsidRPr="00390429">
        <w:rPr>
          <w:sz w:val="28"/>
          <w:szCs w:val="28"/>
          <w:lang w:val="kk-KZ"/>
        </w:rPr>
        <w:t xml:space="preserve"> №2</w:t>
      </w:r>
      <w:r w:rsidRPr="00390429">
        <w:rPr>
          <w:sz w:val="28"/>
          <w:szCs w:val="28"/>
        </w:rPr>
        <w:t>. -С. 218-225</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rPr>
        <w:t>Каимов</w:t>
      </w:r>
      <w:proofErr w:type="spellEnd"/>
      <w:r w:rsidRPr="00390429">
        <w:rPr>
          <w:sz w:val="28"/>
          <w:szCs w:val="28"/>
        </w:rPr>
        <w:t xml:space="preserve"> С.</w:t>
      </w:r>
      <w:r w:rsidRPr="00390429">
        <w:rPr>
          <w:sz w:val="28"/>
          <w:szCs w:val="28"/>
          <w:lang w:val="kk-KZ"/>
        </w:rPr>
        <w:t>Т.</w:t>
      </w:r>
      <w:r w:rsidRPr="00390429">
        <w:rPr>
          <w:sz w:val="28"/>
          <w:szCs w:val="28"/>
        </w:rPr>
        <w:t xml:space="preserve">,  </w:t>
      </w:r>
      <w:proofErr w:type="spellStart"/>
      <w:r w:rsidRPr="00390429">
        <w:rPr>
          <w:sz w:val="28"/>
          <w:szCs w:val="28"/>
        </w:rPr>
        <w:t>Каимов</w:t>
      </w:r>
      <w:proofErr w:type="spellEnd"/>
      <w:r w:rsidRPr="00390429">
        <w:rPr>
          <w:sz w:val="28"/>
          <w:szCs w:val="28"/>
        </w:rPr>
        <w:t xml:space="preserve"> А.</w:t>
      </w:r>
      <w:r w:rsidRPr="00390429">
        <w:rPr>
          <w:sz w:val="28"/>
          <w:szCs w:val="28"/>
          <w:lang w:val="kk-KZ"/>
        </w:rPr>
        <w:t>Т.</w:t>
      </w:r>
      <w:r w:rsidRPr="00390429">
        <w:rPr>
          <w:sz w:val="28"/>
          <w:szCs w:val="28"/>
        </w:rPr>
        <w:t>, Грибанов В.</w:t>
      </w:r>
      <w:r w:rsidRPr="00390429">
        <w:rPr>
          <w:sz w:val="28"/>
          <w:szCs w:val="28"/>
          <w:lang w:val="kk-KZ"/>
        </w:rPr>
        <w:t>Ф.</w:t>
      </w:r>
      <w:r w:rsidRPr="00390429">
        <w:rPr>
          <w:sz w:val="28"/>
          <w:szCs w:val="28"/>
        </w:rPr>
        <w:t xml:space="preserve"> Математическая модель стохастических процессов высокоэффективного надежного разрушения грунта (россыпи, торф) инновационным отвалом бульдозера со съемным режущим ножом</w:t>
      </w:r>
      <w:r w:rsidRPr="00390429">
        <w:rPr>
          <w:sz w:val="28"/>
          <w:szCs w:val="28"/>
          <w:lang w:val="kk-KZ"/>
        </w:rPr>
        <w:t>//</w:t>
      </w:r>
      <w:r w:rsidRPr="00390429">
        <w:rPr>
          <w:sz w:val="28"/>
          <w:szCs w:val="28"/>
        </w:rPr>
        <w:t xml:space="preserve"> Сборник научных трудов</w:t>
      </w:r>
      <w:r w:rsidRPr="00390429">
        <w:rPr>
          <w:sz w:val="28"/>
          <w:szCs w:val="28"/>
          <w:lang w:val="kk-KZ"/>
        </w:rPr>
        <w:t>.–Бишкек:</w:t>
      </w:r>
      <w:r w:rsidRPr="00390429">
        <w:rPr>
          <w:sz w:val="28"/>
          <w:szCs w:val="28"/>
        </w:rPr>
        <w:t xml:space="preserve"> Машиноведение</w:t>
      </w:r>
      <w:r w:rsidRPr="00390429">
        <w:rPr>
          <w:sz w:val="28"/>
          <w:szCs w:val="28"/>
          <w:lang w:val="kk-KZ"/>
        </w:rPr>
        <w:t>, 2016. С. 4-9.</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rPr>
        <w:t>Каимов</w:t>
      </w:r>
      <w:proofErr w:type="spellEnd"/>
      <w:r w:rsidRPr="00390429">
        <w:rPr>
          <w:sz w:val="28"/>
          <w:szCs w:val="28"/>
        </w:rPr>
        <w:t xml:space="preserve"> С.</w:t>
      </w:r>
      <w:r w:rsidRPr="00390429">
        <w:rPr>
          <w:sz w:val="28"/>
          <w:szCs w:val="28"/>
          <w:lang w:val="kk-KZ"/>
        </w:rPr>
        <w:t>Т.</w:t>
      </w:r>
      <w:r w:rsidRPr="00390429">
        <w:rPr>
          <w:sz w:val="28"/>
          <w:szCs w:val="28"/>
        </w:rPr>
        <w:t xml:space="preserve">, </w:t>
      </w:r>
      <w:proofErr w:type="spellStart"/>
      <w:r w:rsidRPr="00390429">
        <w:rPr>
          <w:sz w:val="28"/>
          <w:szCs w:val="28"/>
        </w:rPr>
        <w:t>Каимов</w:t>
      </w:r>
      <w:proofErr w:type="spellEnd"/>
      <w:r w:rsidRPr="00390429">
        <w:rPr>
          <w:sz w:val="28"/>
          <w:szCs w:val="28"/>
        </w:rPr>
        <w:t xml:space="preserve"> А.</w:t>
      </w:r>
      <w:r w:rsidRPr="00390429">
        <w:rPr>
          <w:sz w:val="28"/>
          <w:szCs w:val="28"/>
          <w:lang w:val="kk-KZ"/>
        </w:rPr>
        <w:t>Т.</w:t>
      </w:r>
      <w:r w:rsidRPr="00390429">
        <w:rPr>
          <w:sz w:val="28"/>
          <w:szCs w:val="28"/>
        </w:rPr>
        <w:t xml:space="preserve"> Математическая модель повышения достоверности оценки эмпирических данных при разрушении грунта инновационным отвалом бульдозера со съемным режущим ножом</w:t>
      </w:r>
      <w:r w:rsidRPr="00390429">
        <w:rPr>
          <w:sz w:val="28"/>
          <w:szCs w:val="28"/>
          <w:lang w:val="kk-KZ"/>
        </w:rPr>
        <w:t>//</w:t>
      </w:r>
      <w:r w:rsidRPr="00390429">
        <w:rPr>
          <w:sz w:val="28"/>
          <w:szCs w:val="28"/>
        </w:rPr>
        <w:t>Журнал «Поиск»</w:t>
      </w:r>
      <w:r w:rsidRPr="00390429">
        <w:rPr>
          <w:sz w:val="28"/>
          <w:szCs w:val="28"/>
          <w:lang w:val="kk-KZ"/>
        </w:rPr>
        <w:t>.–Алматы,2016.–</w:t>
      </w:r>
      <w:r w:rsidRPr="00390429">
        <w:rPr>
          <w:sz w:val="28"/>
          <w:szCs w:val="28"/>
        </w:rPr>
        <w:t xml:space="preserve"> №3(1)</w:t>
      </w:r>
      <w:r w:rsidRPr="00390429">
        <w:rPr>
          <w:sz w:val="28"/>
          <w:szCs w:val="28"/>
          <w:lang w:val="kk-KZ"/>
        </w:rPr>
        <w:t>.– С. 115-120.</w:t>
      </w:r>
    </w:p>
    <w:p w:rsidR="00390429" w:rsidRP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rPr>
        <w:t>Каимов</w:t>
      </w:r>
      <w:proofErr w:type="spellEnd"/>
      <w:r w:rsidRPr="00390429">
        <w:rPr>
          <w:sz w:val="28"/>
          <w:szCs w:val="28"/>
        </w:rPr>
        <w:t xml:space="preserve"> С.</w:t>
      </w:r>
      <w:r w:rsidRPr="00390429">
        <w:rPr>
          <w:sz w:val="28"/>
          <w:szCs w:val="28"/>
          <w:lang w:val="kk-KZ"/>
        </w:rPr>
        <w:t>Т.</w:t>
      </w:r>
      <w:r w:rsidRPr="00390429">
        <w:rPr>
          <w:sz w:val="28"/>
          <w:szCs w:val="28"/>
        </w:rPr>
        <w:t xml:space="preserve">, </w:t>
      </w:r>
      <w:proofErr w:type="spellStart"/>
      <w:r w:rsidRPr="00390429">
        <w:rPr>
          <w:sz w:val="28"/>
          <w:szCs w:val="28"/>
        </w:rPr>
        <w:t>Каимов</w:t>
      </w:r>
      <w:proofErr w:type="spellEnd"/>
      <w:r w:rsidRPr="00390429">
        <w:rPr>
          <w:sz w:val="28"/>
          <w:szCs w:val="28"/>
        </w:rPr>
        <w:t xml:space="preserve"> А.</w:t>
      </w:r>
      <w:r w:rsidRPr="00390429">
        <w:rPr>
          <w:sz w:val="28"/>
          <w:szCs w:val="28"/>
          <w:lang w:val="kk-KZ"/>
        </w:rPr>
        <w:t>Т.</w:t>
      </w:r>
      <w:r w:rsidRPr="00390429">
        <w:rPr>
          <w:sz w:val="28"/>
          <w:szCs w:val="28"/>
        </w:rPr>
        <w:t xml:space="preserve"> Обоснование параметров инновационного исполнительного механизма рабочего органа отвала бульдозера со съемным горизонтально расположенным режущим ножом для разработки грунта (россыпи, торф)</w:t>
      </w:r>
      <w:r w:rsidRPr="00390429">
        <w:rPr>
          <w:sz w:val="28"/>
          <w:szCs w:val="28"/>
          <w:lang w:val="kk-KZ"/>
        </w:rPr>
        <w:t>//</w:t>
      </w:r>
      <w:r w:rsidRPr="00390429">
        <w:rPr>
          <w:sz w:val="28"/>
          <w:szCs w:val="28"/>
        </w:rPr>
        <w:t>Журнал «Поиск»</w:t>
      </w:r>
      <w:r w:rsidRPr="00390429">
        <w:rPr>
          <w:sz w:val="28"/>
          <w:szCs w:val="28"/>
          <w:lang w:val="kk-KZ"/>
        </w:rPr>
        <w:t>.–Алматы, 2016.–</w:t>
      </w:r>
      <w:r w:rsidRPr="00390429">
        <w:rPr>
          <w:sz w:val="28"/>
          <w:szCs w:val="28"/>
        </w:rPr>
        <w:t>№3(1)</w:t>
      </w:r>
      <w:r w:rsidRPr="00390429">
        <w:rPr>
          <w:sz w:val="28"/>
          <w:szCs w:val="28"/>
          <w:lang w:val="kk-KZ"/>
        </w:rPr>
        <w:t>.– С.131-136.</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r w:rsidRPr="00390429">
        <w:rPr>
          <w:sz w:val="28"/>
          <w:szCs w:val="28"/>
          <w:lang w:val="kk-KZ"/>
        </w:rPr>
        <w:t>Каимов С.Т., Каимов А.Т. Математическая модель стохастических процессов высокоэффективного разрушения грунта (россыпи, торф) инновационным отвалом бульдозера. Международный журнал //</w:t>
      </w:r>
      <w:r w:rsidRPr="00390429">
        <w:rPr>
          <w:sz w:val="28"/>
          <w:szCs w:val="28"/>
        </w:rPr>
        <w:t xml:space="preserve"> Журнал «Поиск»</w:t>
      </w:r>
      <w:r w:rsidRPr="00390429">
        <w:rPr>
          <w:sz w:val="28"/>
          <w:szCs w:val="28"/>
          <w:lang w:val="kk-KZ"/>
        </w:rPr>
        <w:t>.–Алматы, 2016.–</w:t>
      </w:r>
      <w:r w:rsidRPr="00390429">
        <w:rPr>
          <w:sz w:val="28"/>
          <w:szCs w:val="28"/>
        </w:rPr>
        <w:t>№3(1)</w:t>
      </w:r>
      <w:r w:rsidRPr="00390429">
        <w:rPr>
          <w:sz w:val="28"/>
          <w:szCs w:val="28"/>
          <w:lang w:val="kk-KZ"/>
        </w:rPr>
        <w:t>.– С. 253</w:t>
      </w:r>
      <w:r w:rsidRPr="00390429">
        <w:rPr>
          <w:sz w:val="28"/>
          <w:szCs w:val="28"/>
        </w:rPr>
        <w:t xml:space="preserve"> – 259</w:t>
      </w:r>
      <w:r w:rsidRPr="00390429">
        <w:rPr>
          <w:sz w:val="28"/>
          <w:szCs w:val="28"/>
          <w:lang w:val="kk-KZ"/>
        </w:rPr>
        <w:t>.</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r w:rsidRPr="00390429">
        <w:rPr>
          <w:sz w:val="28"/>
          <w:szCs w:val="28"/>
        </w:rPr>
        <w:t xml:space="preserve"> </w:t>
      </w:r>
      <w:r w:rsidRPr="00390429">
        <w:rPr>
          <w:sz w:val="28"/>
          <w:szCs w:val="28"/>
          <w:lang w:val="kk-KZ"/>
        </w:rPr>
        <w:t xml:space="preserve">А.с. </w:t>
      </w:r>
      <w:r w:rsidRPr="00390429">
        <w:rPr>
          <w:sz w:val="28"/>
          <w:szCs w:val="28"/>
        </w:rPr>
        <w:t>94197</w:t>
      </w:r>
      <w:r w:rsidRPr="00390429">
        <w:rPr>
          <w:sz w:val="28"/>
          <w:szCs w:val="28"/>
          <w:lang w:val="kk-KZ"/>
        </w:rPr>
        <w:t xml:space="preserve">  </w:t>
      </w:r>
      <w:r w:rsidRPr="00390429">
        <w:rPr>
          <w:sz w:val="28"/>
          <w:szCs w:val="28"/>
        </w:rPr>
        <w:t>Бульдозерный отвал. Инновационный патент</w:t>
      </w:r>
      <w:r w:rsidRPr="00390429">
        <w:rPr>
          <w:sz w:val="28"/>
          <w:szCs w:val="28"/>
          <w:lang w:val="kk-KZ"/>
        </w:rPr>
        <w:t xml:space="preserve">/ </w:t>
      </w:r>
      <w:r w:rsidRPr="00390429">
        <w:rPr>
          <w:sz w:val="28"/>
          <w:szCs w:val="28"/>
        </w:rPr>
        <w:t>С.Т.</w:t>
      </w:r>
      <w:r w:rsidRPr="00390429">
        <w:rPr>
          <w:sz w:val="28"/>
          <w:szCs w:val="28"/>
          <w:lang w:val="kk-KZ"/>
        </w:rPr>
        <w:t xml:space="preserve"> </w:t>
      </w:r>
      <w:proofErr w:type="spellStart"/>
      <w:r w:rsidRPr="00390429">
        <w:rPr>
          <w:sz w:val="28"/>
          <w:szCs w:val="28"/>
        </w:rPr>
        <w:t>Каимов</w:t>
      </w:r>
      <w:proofErr w:type="spellEnd"/>
      <w:r w:rsidRPr="00390429">
        <w:rPr>
          <w:sz w:val="28"/>
          <w:szCs w:val="28"/>
          <w:lang w:val="kk-KZ"/>
        </w:rPr>
        <w:t xml:space="preserve"> и др.</w:t>
      </w:r>
      <w:r w:rsidRPr="00390429">
        <w:rPr>
          <w:sz w:val="28"/>
          <w:szCs w:val="28"/>
        </w:rPr>
        <w:t xml:space="preserve"> </w:t>
      </w:r>
      <w:r w:rsidRPr="00390429">
        <w:rPr>
          <w:sz w:val="28"/>
          <w:szCs w:val="28"/>
          <w:lang w:val="kk-KZ"/>
        </w:rPr>
        <w:t>обул.– 2016.</w:t>
      </w:r>
    </w:p>
    <w:p w:rsidR="00390429" w:rsidRP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rPr>
        <w:t>Каимов</w:t>
      </w:r>
      <w:proofErr w:type="spellEnd"/>
      <w:r w:rsidRPr="00390429">
        <w:rPr>
          <w:sz w:val="28"/>
          <w:szCs w:val="28"/>
        </w:rPr>
        <w:t xml:space="preserve"> С.</w:t>
      </w:r>
      <w:r w:rsidRPr="00390429">
        <w:rPr>
          <w:sz w:val="28"/>
          <w:szCs w:val="28"/>
          <w:lang w:val="kk-KZ"/>
        </w:rPr>
        <w:t>Т</w:t>
      </w:r>
      <w:r w:rsidRPr="00390429">
        <w:rPr>
          <w:sz w:val="28"/>
          <w:szCs w:val="28"/>
        </w:rPr>
        <w:t xml:space="preserve">, </w:t>
      </w:r>
      <w:proofErr w:type="spellStart"/>
      <w:r w:rsidRPr="00390429">
        <w:rPr>
          <w:sz w:val="28"/>
          <w:szCs w:val="28"/>
        </w:rPr>
        <w:t>Каимов</w:t>
      </w:r>
      <w:proofErr w:type="spellEnd"/>
      <w:r w:rsidRPr="00390429">
        <w:rPr>
          <w:sz w:val="28"/>
          <w:szCs w:val="28"/>
        </w:rPr>
        <w:t xml:space="preserve"> А.</w:t>
      </w:r>
      <w:r w:rsidRPr="00390429">
        <w:rPr>
          <w:sz w:val="28"/>
          <w:szCs w:val="28"/>
          <w:lang w:val="kk-KZ"/>
        </w:rPr>
        <w:t>Т.</w:t>
      </w:r>
      <w:r w:rsidRPr="00390429">
        <w:rPr>
          <w:sz w:val="28"/>
          <w:szCs w:val="28"/>
        </w:rPr>
        <w:t xml:space="preserve"> Методика математического моделирования расчета параметров инновационного исполнительного механизма рабочего органа отвала бульдозера со съемным ножом в зависимости от физико-механических характеристик разрабатываемого грунта (россыпи, торф)</w:t>
      </w:r>
      <w:r w:rsidRPr="00390429">
        <w:rPr>
          <w:sz w:val="28"/>
          <w:szCs w:val="28"/>
          <w:lang w:val="kk-KZ"/>
        </w:rPr>
        <w:t>//</w:t>
      </w:r>
      <w:r w:rsidRPr="00390429">
        <w:rPr>
          <w:sz w:val="28"/>
          <w:szCs w:val="28"/>
        </w:rPr>
        <w:t xml:space="preserve"> Журнал «Поиск»</w:t>
      </w:r>
      <w:r w:rsidRPr="00390429">
        <w:rPr>
          <w:sz w:val="28"/>
          <w:szCs w:val="28"/>
          <w:lang w:val="kk-KZ"/>
        </w:rPr>
        <w:t>.–Алматы,2016.–</w:t>
      </w:r>
      <w:r w:rsidRPr="00390429">
        <w:rPr>
          <w:sz w:val="28"/>
          <w:szCs w:val="28"/>
        </w:rPr>
        <w:t xml:space="preserve"> №3(1)</w:t>
      </w:r>
      <w:r w:rsidRPr="00390429">
        <w:rPr>
          <w:sz w:val="28"/>
          <w:szCs w:val="28"/>
          <w:lang w:val="kk-KZ"/>
        </w:rPr>
        <w:t>.– С. 271-275.</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r w:rsidRPr="00390429">
        <w:rPr>
          <w:sz w:val="28"/>
          <w:szCs w:val="28"/>
          <w:lang w:val="kk-KZ"/>
        </w:rPr>
        <w:t>Каимов С.Т., Каимов А. Математическая модель повышения достоверности оценки эмпирических данных при разрушении грунта инновационным отвалом бульдозера со съемным режущим ножом. //</w:t>
      </w:r>
      <w:r w:rsidRPr="00390429">
        <w:rPr>
          <w:sz w:val="28"/>
          <w:szCs w:val="28"/>
        </w:rPr>
        <w:t xml:space="preserve"> Журнал «Поиск»</w:t>
      </w:r>
      <w:r w:rsidRPr="00390429">
        <w:rPr>
          <w:sz w:val="28"/>
          <w:szCs w:val="28"/>
          <w:lang w:val="kk-KZ"/>
        </w:rPr>
        <w:t>.–Алматы,2016.–</w:t>
      </w:r>
      <w:r w:rsidRPr="00390429">
        <w:rPr>
          <w:sz w:val="28"/>
          <w:szCs w:val="28"/>
        </w:rPr>
        <w:t xml:space="preserve"> </w:t>
      </w:r>
      <w:r w:rsidRPr="00390429">
        <w:rPr>
          <w:sz w:val="28"/>
          <w:szCs w:val="28"/>
          <w:lang w:val="en-US"/>
        </w:rPr>
        <w:t>№3(1)</w:t>
      </w:r>
      <w:r w:rsidRPr="00390429">
        <w:rPr>
          <w:sz w:val="28"/>
          <w:szCs w:val="28"/>
          <w:lang w:val="kk-KZ"/>
        </w:rPr>
        <w:t>.– С. 240</w:t>
      </w:r>
      <w:r w:rsidRPr="00390429">
        <w:rPr>
          <w:sz w:val="28"/>
          <w:szCs w:val="28"/>
          <w:lang w:val="en-US"/>
        </w:rPr>
        <w:t xml:space="preserve"> – 247. </w:t>
      </w:r>
    </w:p>
    <w:p w:rsidR="00390429" w:rsidRP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r w:rsidRPr="00390429">
        <w:rPr>
          <w:sz w:val="28"/>
          <w:szCs w:val="28"/>
          <w:lang w:val="kk-KZ"/>
        </w:rPr>
        <w:t>Каимов</w:t>
      </w:r>
      <w:r w:rsidRPr="00390429">
        <w:rPr>
          <w:sz w:val="28"/>
          <w:szCs w:val="28"/>
          <w:lang w:val="en-US"/>
        </w:rPr>
        <w:t xml:space="preserve"> </w:t>
      </w:r>
      <w:r w:rsidRPr="00390429">
        <w:rPr>
          <w:sz w:val="28"/>
          <w:szCs w:val="28"/>
          <w:lang w:val="kk-KZ"/>
        </w:rPr>
        <w:t>А.Т</w:t>
      </w:r>
      <w:r w:rsidRPr="00390429">
        <w:rPr>
          <w:sz w:val="28"/>
          <w:szCs w:val="28"/>
          <w:lang w:val="en-US"/>
        </w:rPr>
        <w:t>.,</w:t>
      </w:r>
      <w:r w:rsidRPr="00390429">
        <w:rPr>
          <w:sz w:val="28"/>
          <w:szCs w:val="28"/>
          <w:lang w:val="kk-KZ"/>
        </w:rPr>
        <w:t>Кайым Т.Т.,</w:t>
      </w:r>
      <w:r w:rsidRPr="00390429">
        <w:rPr>
          <w:sz w:val="28"/>
          <w:szCs w:val="28"/>
          <w:lang w:val="en-US"/>
        </w:rPr>
        <w:t xml:space="preserve"> </w:t>
      </w:r>
      <w:r w:rsidRPr="00390429">
        <w:rPr>
          <w:sz w:val="28"/>
          <w:szCs w:val="28"/>
          <w:lang w:val="kk-KZ"/>
        </w:rPr>
        <w:t>Темирбеков</w:t>
      </w:r>
      <w:r w:rsidRPr="00390429">
        <w:rPr>
          <w:sz w:val="28"/>
          <w:szCs w:val="28"/>
          <w:lang w:val="en-US"/>
        </w:rPr>
        <w:t xml:space="preserve"> </w:t>
      </w:r>
      <w:r w:rsidRPr="00390429">
        <w:rPr>
          <w:sz w:val="28"/>
          <w:szCs w:val="28"/>
          <w:lang w:val="kk-KZ"/>
        </w:rPr>
        <w:t>Е</w:t>
      </w:r>
      <w:r w:rsidRPr="00390429">
        <w:rPr>
          <w:sz w:val="28"/>
          <w:szCs w:val="28"/>
          <w:lang w:val="en-US"/>
        </w:rPr>
        <w:t>.</w:t>
      </w:r>
      <w:r w:rsidRPr="00390429">
        <w:rPr>
          <w:sz w:val="28"/>
          <w:szCs w:val="28"/>
          <w:lang w:val="kk-KZ"/>
        </w:rPr>
        <w:t>С.</w:t>
      </w:r>
      <w:r w:rsidRPr="00390429">
        <w:rPr>
          <w:sz w:val="28"/>
          <w:szCs w:val="28"/>
          <w:lang w:val="en-US"/>
        </w:rPr>
        <w:t xml:space="preserve"> The modeling of the theoretical and mathematical system and specifically the stochastic processes of the </w:t>
      </w:r>
      <w:r w:rsidRPr="00390429">
        <w:rPr>
          <w:sz w:val="28"/>
          <w:szCs w:val="28"/>
          <w:lang w:val="en-US"/>
        </w:rPr>
        <w:lastRenderedPageBreak/>
        <w:t>dynamical system an innovative mechanism for grasping of the robot for overloading the highly radioactive firm waste of fuel element from the secondary container into the main container</w:t>
      </w:r>
      <w:r w:rsidRPr="00390429">
        <w:rPr>
          <w:sz w:val="28"/>
          <w:szCs w:val="28"/>
          <w:lang w:val="kk-KZ"/>
        </w:rPr>
        <w:t xml:space="preserve"> //</w:t>
      </w:r>
      <w:r w:rsidRPr="00390429">
        <w:rPr>
          <w:sz w:val="28"/>
          <w:szCs w:val="28"/>
          <w:lang w:val="en-US"/>
        </w:rPr>
        <w:t xml:space="preserve"> </w:t>
      </w:r>
      <w:r w:rsidRPr="00390429">
        <w:rPr>
          <w:sz w:val="28"/>
          <w:szCs w:val="28"/>
        </w:rPr>
        <w:t>Известия</w:t>
      </w:r>
      <w:r w:rsidRPr="00390429">
        <w:rPr>
          <w:sz w:val="28"/>
          <w:szCs w:val="28"/>
          <w:lang w:val="en-US"/>
        </w:rPr>
        <w:t xml:space="preserve"> </w:t>
      </w:r>
      <w:r w:rsidRPr="00390429">
        <w:rPr>
          <w:sz w:val="28"/>
          <w:szCs w:val="28"/>
        </w:rPr>
        <w:t>НАН</w:t>
      </w:r>
      <w:r w:rsidRPr="00390429">
        <w:rPr>
          <w:sz w:val="28"/>
          <w:szCs w:val="28"/>
          <w:lang w:val="en-US"/>
        </w:rPr>
        <w:t xml:space="preserve"> </w:t>
      </w:r>
      <w:r w:rsidRPr="00390429">
        <w:rPr>
          <w:sz w:val="28"/>
          <w:szCs w:val="28"/>
        </w:rPr>
        <w:t>РК</w:t>
      </w:r>
      <w:r w:rsidRPr="00390429">
        <w:rPr>
          <w:sz w:val="28"/>
          <w:szCs w:val="28"/>
          <w:lang w:val="kk-KZ"/>
        </w:rPr>
        <w:t>, С</w:t>
      </w:r>
      <w:proofErr w:type="spellStart"/>
      <w:r w:rsidRPr="00390429">
        <w:rPr>
          <w:sz w:val="28"/>
          <w:szCs w:val="28"/>
        </w:rPr>
        <w:t>ерия</w:t>
      </w:r>
      <w:proofErr w:type="spellEnd"/>
      <w:r w:rsidRPr="00390429">
        <w:rPr>
          <w:sz w:val="28"/>
          <w:szCs w:val="28"/>
          <w:lang w:val="en-US"/>
        </w:rPr>
        <w:t xml:space="preserve"> </w:t>
      </w:r>
      <w:r w:rsidRPr="00390429">
        <w:rPr>
          <w:sz w:val="28"/>
          <w:szCs w:val="28"/>
        </w:rPr>
        <w:t>геологии</w:t>
      </w:r>
      <w:r w:rsidRPr="00390429">
        <w:rPr>
          <w:sz w:val="28"/>
          <w:szCs w:val="28"/>
          <w:lang w:val="en-US"/>
        </w:rPr>
        <w:t> </w:t>
      </w:r>
      <w:r w:rsidRPr="00390429">
        <w:rPr>
          <w:sz w:val="28"/>
          <w:szCs w:val="28"/>
        </w:rPr>
        <w:t>технических</w:t>
      </w:r>
      <w:r w:rsidRPr="00390429">
        <w:rPr>
          <w:sz w:val="28"/>
          <w:szCs w:val="28"/>
          <w:lang w:val="en-US"/>
        </w:rPr>
        <w:t xml:space="preserve"> </w:t>
      </w:r>
      <w:r w:rsidRPr="00390429">
        <w:rPr>
          <w:sz w:val="28"/>
          <w:szCs w:val="28"/>
        </w:rPr>
        <w:t>наук</w:t>
      </w:r>
      <w:r w:rsidRPr="00390429">
        <w:rPr>
          <w:sz w:val="28"/>
          <w:szCs w:val="28"/>
          <w:lang w:val="kk-KZ"/>
        </w:rPr>
        <w:t>.–Алматы, 2017.–</w:t>
      </w:r>
      <w:r w:rsidRPr="00390429">
        <w:rPr>
          <w:sz w:val="28"/>
          <w:szCs w:val="28"/>
          <w:lang w:val="en-US"/>
        </w:rPr>
        <w:t xml:space="preserve"> №2(422). </w:t>
      </w:r>
      <w:r w:rsidRPr="00390429">
        <w:rPr>
          <w:sz w:val="28"/>
          <w:szCs w:val="28"/>
          <w:lang w:val="kk-KZ"/>
        </w:rPr>
        <w:t>–</w:t>
      </w:r>
      <w:r w:rsidRPr="00390429">
        <w:rPr>
          <w:sz w:val="28"/>
          <w:szCs w:val="28"/>
          <w:lang w:val="en-US"/>
        </w:rPr>
        <w:t xml:space="preserve"> </w:t>
      </w:r>
      <w:r w:rsidRPr="00390429">
        <w:rPr>
          <w:sz w:val="28"/>
          <w:szCs w:val="28"/>
          <w:lang w:val="kk-KZ"/>
        </w:rPr>
        <w:t>С</w:t>
      </w:r>
      <w:r w:rsidRPr="00390429">
        <w:rPr>
          <w:sz w:val="28"/>
          <w:szCs w:val="28"/>
          <w:lang w:val="en-US"/>
        </w:rPr>
        <w:t>.157-164</w:t>
      </w:r>
      <w:r w:rsidRPr="00390429">
        <w:rPr>
          <w:sz w:val="28"/>
          <w:szCs w:val="28"/>
          <w:lang w:val="kk-KZ"/>
        </w:rPr>
        <w:t>.</w:t>
      </w:r>
    </w:p>
    <w:p w:rsidR="00390429" w:rsidRP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rPr>
        <w:t>Каимов</w:t>
      </w:r>
      <w:proofErr w:type="spellEnd"/>
      <w:r w:rsidRPr="00390429">
        <w:rPr>
          <w:sz w:val="28"/>
          <w:szCs w:val="28"/>
          <w:lang w:val="en-US"/>
        </w:rPr>
        <w:t xml:space="preserve"> </w:t>
      </w:r>
      <w:r w:rsidRPr="00390429">
        <w:rPr>
          <w:sz w:val="28"/>
          <w:szCs w:val="28"/>
          <w:lang w:val="kk-KZ"/>
        </w:rPr>
        <w:t>А</w:t>
      </w:r>
      <w:r w:rsidRPr="00390429">
        <w:rPr>
          <w:sz w:val="28"/>
          <w:szCs w:val="28"/>
          <w:lang w:val="en-US"/>
        </w:rPr>
        <w:t>.</w:t>
      </w:r>
      <w:r w:rsidRPr="00390429">
        <w:rPr>
          <w:sz w:val="28"/>
          <w:szCs w:val="28"/>
          <w:lang w:val="kk-KZ"/>
        </w:rPr>
        <w:t>Т.</w:t>
      </w:r>
      <w:r w:rsidRPr="00390429">
        <w:rPr>
          <w:sz w:val="28"/>
          <w:szCs w:val="28"/>
          <w:lang w:val="en-US"/>
        </w:rPr>
        <w:t xml:space="preserve"> A gripper mechanism to automate overload process for fuel elements</w:t>
      </w:r>
      <w:r w:rsidRPr="00390429">
        <w:rPr>
          <w:sz w:val="28"/>
          <w:szCs w:val="28"/>
          <w:lang w:val="kk-KZ"/>
        </w:rPr>
        <w:t>//</w:t>
      </w:r>
      <w:r w:rsidRPr="00390429">
        <w:rPr>
          <w:sz w:val="28"/>
          <w:szCs w:val="28"/>
        </w:rPr>
        <w:t>Международная</w:t>
      </w:r>
      <w:r w:rsidRPr="00390429">
        <w:rPr>
          <w:sz w:val="28"/>
          <w:szCs w:val="28"/>
          <w:lang w:val="en-US"/>
        </w:rPr>
        <w:t xml:space="preserve"> </w:t>
      </w:r>
      <w:r w:rsidRPr="00390429">
        <w:rPr>
          <w:sz w:val="28"/>
          <w:szCs w:val="28"/>
        </w:rPr>
        <w:t>научная</w:t>
      </w:r>
      <w:r w:rsidRPr="00390429">
        <w:rPr>
          <w:sz w:val="28"/>
          <w:szCs w:val="28"/>
          <w:lang w:val="en-US"/>
        </w:rPr>
        <w:t xml:space="preserve"> </w:t>
      </w:r>
      <w:r w:rsidRPr="00390429">
        <w:rPr>
          <w:sz w:val="28"/>
          <w:szCs w:val="28"/>
        </w:rPr>
        <w:t>конференция</w:t>
      </w:r>
      <w:r w:rsidRPr="00390429">
        <w:rPr>
          <w:sz w:val="28"/>
          <w:szCs w:val="28"/>
          <w:lang w:val="en-US"/>
        </w:rPr>
        <w:t xml:space="preserve"> «Slovak international</w:t>
      </w:r>
      <w:r w:rsidRPr="00390429">
        <w:rPr>
          <w:sz w:val="28"/>
          <w:szCs w:val="28"/>
          <w:lang w:val="kk-KZ"/>
        </w:rPr>
        <w:t xml:space="preserve"> </w:t>
      </w:r>
      <w:r w:rsidRPr="00390429">
        <w:rPr>
          <w:sz w:val="28"/>
          <w:szCs w:val="28"/>
          <w:lang w:val="en-US"/>
        </w:rPr>
        <w:t>Conference»</w:t>
      </w:r>
      <w:r w:rsidRPr="00390429">
        <w:rPr>
          <w:sz w:val="28"/>
          <w:szCs w:val="28"/>
          <w:lang w:val="kk-KZ"/>
        </w:rPr>
        <w:t>.– Словакия,</w:t>
      </w:r>
      <w:r w:rsidRPr="00390429">
        <w:rPr>
          <w:sz w:val="28"/>
          <w:szCs w:val="28"/>
        </w:rPr>
        <w:t xml:space="preserve"> Братислава</w:t>
      </w:r>
      <w:r w:rsidRPr="00390429">
        <w:rPr>
          <w:sz w:val="28"/>
          <w:szCs w:val="28"/>
          <w:lang w:val="kk-KZ"/>
        </w:rPr>
        <w:t>,</w:t>
      </w:r>
      <w:r w:rsidRPr="00390429">
        <w:rPr>
          <w:sz w:val="28"/>
          <w:szCs w:val="28"/>
        </w:rPr>
        <w:t xml:space="preserve"> </w:t>
      </w:r>
      <w:r w:rsidRPr="00390429">
        <w:rPr>
          <w:sz w:val="28"/>
          <w:szCs w:val="28"/>
          <w:lang w:val="kk-KZ"/>
        </w:rPr>
        <w:t>2018. – с.32-37.</w:t>
      </w:r>
    </w:p>
    <w:p w:rsidR="00390429" w:rsidRP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r w:rsidRPr="00390429">
        <w:rPr>
          <w:sz w:val="28"/>
          <w:szCs w:val="28"/>
          <w:lang w:val="kk-KZ"/>
        </w:rPr>
        <w:t xml:space="preserve">Пр. </w:t>
      </w:r>
      <w:r w:rsidRPr="00390429">
        <w:rPr>
          <w:sz w:val="28"/>
          <w:szCs w:val="28"/>
        </w:rPr>
        <w:t>2019/0648.1</w:t>
      </w:r>
      <w:r w:rsidRPr="00390429">
        <w:rPr>
          <w:sz w:val="28"/>
          <w:szCs w:val="28"/>
          <w:lang w:val="kk-KZ"/>
        </w:rPr>
        <w:t xml:space="preserve"> </w:t>
      </w:r>
      <w:r w:rsidRPr="00390429">
        <w:rPr>
          <w:sz w:val="28"/>
          <w:szCs w:val="28"/>
        </w:rPr>
        <w:t>Механическая рука.</w:t>
      </w:r>
      <w:r w:rsidRPr="00390429">
        <w:rPr>
          <w:sz w:val="28"/>
          <w:szCs w:val="28"/>
          <w:lang w:val="kk-KZ"/>
        </w:rPr>
        <w:t xml:space="preserve"> </w:t>
      </w:r>
      <w:proofErr w:type="spellStart"/>
      <w:r w:rsidRPr="00390429">
        <w:rPr>
          <w:sz w:val="28"/>
          <w:szCs w:val="28"/>
        </w:rPr>
        <w:t>Каимов</w:t>
      </w:r>
      <w:proofErr w:type="spellEnd"/>
      <w:r w:rsidRPr="00390429">
        <w:rPr>
          <w:sz w:val="28"/>
          <w:szCs w:val="28"/>
        </w:rPr>
        <w:t xml:space="preserve"> </w:t>
      </w:r>
      <w:r w:rsidRPr="00390429">
        <w:rPr>
          <w:sz w:val="28"/>
          <w:szCs w:val="28"/>
          <w:lang w:val="kk-KZ"/>
        </w:rPr>
        <w:t>А</w:t>
      </w:r>
      <w:r w:rsidRPr="00390429">
        <w:rPr>
          <w:sz w:val="28"/>
          <w:szCs w:val="28"/>
        </w:rPr>
        <w:t xml:space="preserve">.Т. </w:t>
      </w:r>
      <w:r w:rsidRPr="00390429">
        <w:rPr>
          <w:sz w:val="28"/>
          <w:szCs w:val="28"/>
          <w:lang w:val="kk-KZ"/>
        </w:rPr>
        <w:t>; опубл.</w:t>
      </w:r>
      <w:r w:rsidRPr="00390429">
        <w:rPr>
          <w:sz w:val="28"/>
          <w:szCs w:val="28"/>
        </w:rPr>
        <w:t xml:space="preserve"> </w:t>
      </w:r>
      <w:r w:rsidRPr="00390429">
        <w:rPr>
          <w:sz w:val="28"/>
          <w:szCs w:val="28"/>
          <w:lang w:val="en-US"/>
        </w:rPr>
        <w:t>07.09.2019</w:t>
      </w:r>
    </w:p>
    <w:p w:rsidR="00390429" w:rsidRPr="0050309A" w:rsidRDefault="00390429" w:rsidP="00967F03">
      <w:pPr>
        <w:pStyle w:val="a6"/>
        <w:widowControl/>
        <w:numPr>
          <w:ilvl w:val="0"/>
          <w:numId w:val="35"/>
        </w:numPr>
        <w:tabs>
          <w:tab w:val="clear" w:pos="720"/>
          <w:tab w:val="left" w:pos="1134"/>
        </w:tabs>
        <w:autoSpaceDE/>
        <w:autoSpaceDN/>
        <w:ind w:left="0" w:firstLine="709"/>
        <w:contextualSpacing/>
        <w:rPr>
          <w:sz w:val="28"/>
          <w:szCs w:val="28"/>
          <w:lang w:val="en-US"/>
        </w:rPr>
      </w:pPr>
      <w:proofErr w:type="spellStart"/>
      <w:r w:rsidRPr="00390429">
        <w:rPr>
          <w:sz w:val="28"/>
          <w:szCs w:val="28"/>
          <w:lang w:val="en-US"/>
        </w:rPr>
        <w:t>Kaimov</w:t>
      </w:r>
      <w:proofErr w:type="spellEnd"/>
      <w:r w:rsidRPr="00390429">
        <w:rPr>
          <w:sz w:val="28"/>
          <w:szCs w:val="28"/>
          <w:lang w:val="en-US"/>
        </w:rPr>
        <w:t xml:space="preserve"> </w:t>
      </w:r>
      <w:r w:rsidRPr="00390429">
        <w:rPr>
          <w:sz w:val="28"/>
          <w:szCs w:val="28"/>
          <w:lang w:val="kk-KZ"/>
        </w:rPr>
        <w:t>А</w:t>
      </w:r>
      <w:r w:rsidRPr="00390429">
        <w:rPr>
          <w:sz w:val="28"/>
          <w:szCs w:val="28"/>
          <w:lang w:val="en-US"/>
        </w:rPr>
        <w:t>.,</w:t>
      </w:r>
      <w:proofErr w:type="spellStart"/>
      <w:r w:rsidRPr="00390429">
        <w:rPr>
          <w:sz w:val="28"/>
          <w:szCs w:val="28"/>
          <w:lang w:val="en-US"/>
        </w:rPr>
        <w:t>Temirbekov</w:t>
      </w:r>
      <w:proofErr w:type="spellEnd"/>
      <w:r w:rsidRPr="00390429">
        <w:rPr>
          <w:sz w:val="28"/>
          <w:szCs w:val="28"/>
          <w:lang w:val="en-US"/>
        </w:rPr>
        <w:t xml:space="preserve"> E. Grasps of robot manipulator when overloading solid high-radioactive elements and their calculation</w:t>
      </w:r>
      <w:r w:rsidRPr="00390429">
        <w:rPr>
          <w:sz w:val="28"/>
          <w:szCs w:val="28"/>
          <w:lang w:val="kk-KZ"/>
        </w:rPr>
        <w:t>//</w:t>
      </w:r>
      <w:r w:rsidRPr="00390429">
        <w:rPr>
          <w:sz w:val="28"/>
          <w:szCs w:val="28"/>
          <w:lang w:val="en-US"/>
        </w:rPr>
        <w:t>2nd International Conference</w:t>
      </w:r>
      <w:r w:rsidRPr="00390429">
        <w:rPr>
          <w:sz w:val="28"/>
          <w:szCs w:val="28"/>
          <w:shd w:val="clear" w:color="auto" w:fill="FFFFFF"/>
          <w:lang w:val="en-US"/>
        </w:rPr>
        <w:t> </w:t>
      </w:r>
      <w:r w:rsidRPr="00390429">
        <w:rPr>
          <w:sz w:val="28"/>
          <w:szCs w:val="28"/>
          <w:lang w:val="en-US"/>
        </w:rPr>
        <w:t xml:space="preserve"> of </w:t>
      </w:r>
      <w:proofErr w:type="spellStart"/>
      <w:r w:rsidRPr="00390429">
        <w:rPr>
          <w:sz w:val="28"/>
          <w:szCs w:val="28"/>
          <w:lang w:val="en-US"/>
        </w:rPr>
        <w:t>IFToMM</w:t>
      </w:r>
      <w:proofErr w:type="spellEnd"/>
      <w:r w:rsidRPr="00390429">
        <w:rPr>
          <w:sz w:val="28"/>
          <w:szCs w:val="28"/>
          <w:lang w:val="en-US"/>
        </w:rPr>
        <w:t xml:space="preserve"> Italy, Springer, IFIT 2018</w:t>
      </w:r>
      <w:r w:rsidRPr="00390429">
        <w:rPr>
          <w:sz w:val="28"/>
          <w:szCs w:val="28"/>
          <w:lang w:val="kk-KZ"/>
        </w:rPr>
        <w:t>.–</w:t>
      </w:r>
      <w:proofErr w:type="spellStart"/>
      <w:r w:rsidRPr="00390429">
        <w:rPr>
          <w:sz w:val="28"/>
          <w:szCs w:val="28"/>
          <w:lang w:val="en-US"/>
        </w:rPr>
        <w:t>Cassino,Italy</w:t>
      </w:r>
      <w:proofErr w:type="spellEnd"/>
      <w:r w:rsidRPr="00390429">
        <w:rPr>
          <w:sz w:val="28"/>
          <w:szCs w:val="28"/>
          <w:lang w:val="en-US"/>
        </w:rPr>
        <w:t>, 2018 .–P.112-119.</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lang w:val="en-US"/>
        </w:rPr>
        <w:t>Kaimov</w:t>
      </w:r>
      <w:proofErr w:type="spellEnd"/>
      <w:r w:rsidRPr="00390429">
        <w:rPr>
          <w:sz w:val="28"/>
          <w:szCs w:val="28"/>
          <w:lang w:val="en-US"/>
        </w:rPr>
        <w:t xml:space="preserve"> </w:t>
      </w:r>
      <w:r w:rsidRPr="00390429">
        <w:rPr>
          <w:sz w:val="28"/>
          <w:szCs w:val="28"/>
          <w:lang w:val="kk-KZ"/>
        </w:rPr>
        <w:t>А</w:t>
      </w:r>
      <w:r w:rsidRPr="00390429">
        <w:rPr>
          <w:sz w:val="28"/>
          <w:szCs w:val="28"/>
          <w:lang w:val="en-US"/>
        </w:rPr>
        <w:t>.,</w:t>
      </w:r>
      <w:proofErr w:type="spellStart"/>
      <w:r w:rsidRPr="00390429">
        <w:rPr>
          <w:sz w:val="28"/>
          <w:szCs w:val="28"/>
          <w:lang w:val="en-US"/>
        </w:rPr>
        <w:t>Temirbekov</w:t>
      </w:r>
      <w:proofErr w:type="spellEnd"/>
      <w:r w:rsidRPr="00390429">
        <w:rPr>
          <w:sz w:val="28"/>
          <w:szCs w:val="28"/>
          <w:lang w:val="en-US"/>
        </w:rPr>
        <w:t xml:space="preserve"> E. A Gripper Mechanism to Automate Overload Process for Fuel Elements// 4th </w:t>
      </w:r>
      <w:proofErr w:type="spellStart"/>
      <w:r w:rsidRPr="00390429">
        <w:rPr>
          <w:sz w:val="28"/>
          <w:szCs w:val="28"/>
          <w:lang w:val="en-US"/>
        </w:rPr>
        <w:t>IFToMM</w:t>
      </w:r>
      <w:proofErr w:type="spellEnd"/>
      <w:r w:rsidRPr="00390429">
        <w:rPr>
          <w:sz w:val="28"/>
          <w:szCs w:val="28"/>
          <w:lang w:val="en-US"/>
        </w:rPr>
        <w:t xml:space="preserve"> Symposium on Mechanism Design for Robotics, Springer.– </w:t>
      </w:r>
      <w:r w:rsidRPr="00390429">
        <w:rPr>
          <w:bCs/>
          <w:sz w:val="28"/>
          <w:szCs w:val="28"/>
          <w:lang w:val="en-US"/>
        </w:rPr>
        <w:t>Udine</w:t>
      </w:r>
      <w:r w:rsidRPr="00390429">
        <w:rPr>
          <w:sz w:val="28"/>
          <w:szCs w:val="28"/>
        </w:rPr>
        <w:t xml:space="preserve">, </w:t>
      </w:r>
      <w:r w:rsidRPr="00390429">
        <w:rPr>
          <w:sz w:val="28"/>
          <w:szCs w:val="28"/>
          <w:lang w:val="en-US"/>
        </w:rPr>
        <w:t>Italy</w:t>
      </w:r>
      <w:r w:rsidRPr="00390429">
        <w:rPr>
          <w:sz w:val="28"/>
          <w:szCs w:val="28"/>
        </w:rPr>
        <w:t>, 2018.–</w:t>
      </w:r>
      <w:r w:rsidRPr="00390429">
        <w:rPr>
          <w:sz w:val="28"/>
          <w:szCs w:val="28"/>
          <w:lang w:val="en-US"/>
        </w:rPr>
        <w:t>P</w:t>
      </w:r>
      <w:r w:rsidRPr="00390429">
        <w:rPr>
          <w:sz w:val="28"/>
          <w:szCs w:val="28"/>
        </w:rPr>
        <w:t>.115-121.</w:t>
      </w:r>
    </w:p>
    <w:p w:rsidR="00390429" w:rsidRP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rPr>
        <w:t>Каимов</w:t>
      </w:r>
      <w:proofErr w:type="spellEnd"/>
      <w:r w:rsidRPr="00390429">
        <w:rPr>
          <w:sz w:val="28"/>
          <w:szCs w:val="28"/>
        </w:rPr>
        <w:t xml:space="preserve"> </w:t>
      </w:r>
      <w:r w:rsidRPr="00390429">
        <w:rPr>
          <w:sz w:val="28"/>
          <w:szCs w:val="28"/>
          <w:lang w:val="kk-KZ"/>
        </w:rPr>
        <w:t>А</w:t>
      </w:r>
      <w:r w:rsidRPr="00390429">
        <w:rPr>
          <w:sz w:val="28"/>
          <w:szCs w:val="28"/>
        </w:rPr>
        <w:t>.</w:t>
      </w:r>
      <w:r w:rsidRPr="00390429">
        <w:rPr>
          <w:sz w:val="28"/>
          <w:szCs w:val="28"/>
          <w:lang w:val="kk-KZ"/>
        </w:rPr>
        <w:t>Т.</w:t>
      </w:r>
      <w:r w:rsidRPr="00390429">
        <w:rPr>
          <w:sz w:val="28"/>
          <w:szCs w:val="28"/>
        </w:rPr>
        <w:t xml:space="preserve"> Математическая модель определения параметров инновационного </w:t>
      </w:r>
      <w:proofErr w:type="spellStart"/>
      <w:r w:rsidRPr="00390429">
        <w:rPr>
          <w:sz w:val="28"/>
          <w:szCs w:val="28"/>
        </w:rPr>
        <w:t>схвата</w:t>
      </w:r>
      <w:proofErr w:type="spellEnd"/>
      <w:r w:rsidRPr="00390429">
        <w:rPr>
          <w:sz w:val="28"/>
          <w:szCs w:val="28"/>
        </w:rPr>
        <w:t xml:space="preserve"> манипулятора робота при перегрузке высокорадиоактивного тепловыделяющего элемента из одного контейнера в другой</w:t>
      </w:r>
      <w:r w:rsidRPr="00390429">
        <w:rPr>
          <w:sz w:val="28"/>
          <w:szCs w:val="28"/>
          <w:lang w:val="kk-KZ"/>
        </w:rPr>
        <w:t xml:space="preserve"> //</w:t>
      </w:r>
      <w:r w:rsidRPr="00390429">
        <w:rPr>
          <w:sz w:val="28"/>
          <w:szCs w:val="28"/>
        </w:rPr>
        <w:t xml:space="preserve">V международные </w:t>
      </w:r>
      <w:proofErr w:type="spellStart"/>
      <w:r w:rsidRPr="00390429">
        <w:rPr>
          <w:sz w:val="28"/>
          <w:szCs w:val="28"/>
        </w:rPr>
        <w:t>Фарабиевские</w:t>
      </w:r>
      <w:proofErr w:type="spellEnd"/>
      <w:r w:rsidRPr="00390429">
        <w:rPr>
          <w:sz w:val="28"/>
          <w:szCs w:val="28"/>
        </w:rPr>
        <w:t xml:space="preserve"> чтения Материалы международной научной конференции студентов и молодых ученых «ФАРАБИ АЛЕМI»</w:t>
      </w:r>
      <w:r w:rsidRPr="00390429">
        <w:rPr>
          <w:sz w:val="28"/>
          <w:szCs w:val="28"/>
          <w:lang w:val="kk-KZ"/>
        </w:rPr>
        <w:t>.–</w:t>
      </w:r>
      <w:r w:rsidRPr="00390429">
        <w:rPr>
          <w:sz w:val="28"/>
          <w:szCs w:val="28"/>
        </w:rPr>
        <w:t xml:space="preserve"> Алматы, 2017.</w:t>
      </w:r>
      <w:r w:rsidRPr="00390429">
        <w:rPr>
          <w:sz w:val="28"/>
          <w:szCs w:val="28"/>
          <w:lang w:val="kk-KZ"/>
        </w:rPr>
        <w:t>– С.32-33.</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rPr>
        <w:t>Каимов</w:t>
      </w:r>
      <w:proofErr w:type="spellEnd"/>
      <w:r w:rsidRPr="00390429">
        <w:rPr>
          <w:sz w:val="28"/>
          <w:szCs w:val="28"/>
        </w:rPr>
        <w:t xml:space="preserve"> </w:t>
      </w:r>
      <w:r w:rsidRPr="00390429">
        <w:rPr>
          <w:sz w:val="28"/>
          <w:szCs w:val="28"/>
          <w:lang w:val="kk-KZ"/>
        </w:rPr>
        <w:t>А</w:t>
      </w:r>
      <w:r w:rsidRPr="00390429">
        <w:rPr>
          <w:sz w:val="28"/>
          <w:szCs w:val="28"/>
        </w:rPr>
        <w:t>.</w:t>
      </w:r>
      <w:r w:rsidRPr="00390429">
        <w:rPr>
          <w:sz w:val="28"/>
          <w:szCs w:val="28"/>
          <w:lang w:val="kk-KZ"/>
        </w:rPr>
        <w:t>Т.</w:t>
      </w:r>
      <w:r w:rsidRPr="00390429">
        <w:rPr>
          <w:sz w:val="28"/>
          <w:szCs w:val="28"/>
        </w:rPr>
        <w:t xml:space="preserve"> Метод определения параметров инновационного </w:t>
      </w:r>
      <w:proofErr w:type="spellStart"/>
      <w:r w:rsidRPr="00390429">
        <w:rPr>
          <w:sz w:val="28"/>
          <w:szCs w:val="28"/>
        </w:rPr>
        <w:t>схвата</w:t>
      </w:r>
      <w:proofErr w:type="spellEnd"/>
      <w:r w:rsidRPr="00390429">
        <w:rPr>
          <w:sz w:val="28"/>
          <w:szCs w:val="28"/>
        </w:rPr>
        <w:t xml:space="preserve">  манипулятора  робота при  перегрузке  им высокорадиоактивного </w:t>
      </w:r>
      <w:proofErr w:type="spellStart"/>
      <w:r w:rsidRPr="00390429">
        <w:rPr>
          <w:sz w:val="28"/>
          <w:szCs w:val="28"/>
        </w:rPr>
        <w:t>тепловыделяющегося</w:t>
      </w:r>
      <w:proofErr w:type="spellEnd"/>
      <w:r w:rsidRPr="00390429">
        <w:rPr>
          <w:sz w:val="28"/>
          <w:szCs w:val="28"/>
        </w:rPr>
        <w:t xml:space="preserve"> элемента из одного контейнера в другой»</w:t>
      </w:r>
      <w:r w:rsidRPr="00390429">
        <w:rPr>
          <w:sz w:val="28"/>
          <w:szCs w:val="28"/>
          <w:lang w:val="kk-KZ"/>
        </w:rPr>
        <w:t xml:space="preserve">, </w:t>
      </w:r>
      <w:r w:rsidR="002236A4" w:rsidRPr="002236A4">
        <w:fldChar w:fldCharType="begin"/>
      </w:r>
      <w:r w:rsidR="00484E0A">
        <w:instrText xml:space="preserve"> HYPERLINK "http://expoandwomen.com/ru/priglashenie-na-mezhdunarodnuyu-konferenciyu-zelenyj-most-platforma-partnerstva-dlya-peredovyx-praktik-innovacij/" \o "Приглашение на Международную конференцию " </w:instrText>
      </w:r>
      <w:r w:rsidR="002236A4" w:rsidRPr="002236A4">
        <w:fldChar w:fldCharType="separate"/>
      </w:r>
      <w:r w:rsidRPr="00390429">
        <w:rPr>
          <w:sz w:val="28"/>
          <w:szCs w:val="28"/>
          <w:lang w:val="kk-KZ"/>
        </w:rPr>
        <w:t>Международная конференция «Зеленый Мост — платформа партнерства для передовых практик инноваций</w:t>
      </w:r>
      <w:r w:rsidR="002236A4">
        <w:rPr>
          <w:sz w:val="28"/>
          <w:szCs w:val="28"/>
          <w:lang w:val="kk-KZ"/>
        </w:rPr>
        <w:fldChar w:fldCharType="end"/>
      </w:r>
      <w:r w:rsidRPr="00390429">
        <w:rPr>
          <w:sz w:val="28"/>
          <w:szCs w:val="28"/>
          <w:lang w:val="kk-KZ"/>
        </w:rPr>
        <w:t xml:space="preserve"> //ЭКСПО-2017.– Астана, 2017.– С.57-65.</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rPr>
        <w:t>Каимов</w:t>
      </w:r>
      <w:proofErr w:type="spellEnd"/>
      <w:r w:rsidRPr="00390429">
        <w:rPr>
          <w:sz w:val="28"/>
          <w:szCs w:val="28"/>
        </w:rPr>
        <w:t xml:space="preserve"> С.Т., Қайым Т.Т., </w:t>
      </w:r>
      <w:proofErr w:type="spellStart"/>
      <w:r w:rsidRPr="00390429">
        <w:rPr>
          <w:sz w:val="28"/>
          <w:szCs w:val="28"/>
        </w:rPr>
        <w:t>Грибанов</w:t>
      </w:r>
      <w:proofErr w:type="spellEnd"/>
      <w:r w:rsidRPr="00390429">
        <w:rPr>
          <w:sz w:val="28"/>
          <w:szCs w:val="28"/>
        </w:rPr>
        <w:t xml:space="preserve"> В.Ф., </w:t>
      </w:r>
      <w:proofErr w:type="spellStart"/>
      <w:r w:rsidRPr="00390429">
        <w:rPr>
          <w:sz w:val="28"/>
          <w:szCs w:val="28"/>
        </w:rPr>
        <w:t>Темирбеков</w:t>
      </w:r>
      <w:proofErr w:type="spellEnd"/>
      <w:r w:rsidRPr="00390429">
        <w:rPr>
          <w:sz w:val="28"/>
          <w:szCs w:val="28"/>
        </w:rPr>
        <w:t xml:space="preserve"> Е.С., Аб. Т. </w:t>
      </w:r>
      <w:proofErr w:type="spellStart"/>
      <w:r w:rsidRPr="00390429">
        <w:rPr>
          <w:sz w:val="28"/>
          <w:szCs w:val="28"/>
        </w:rPr>
        <w:t>Каимов</w:t>
      </w:r>
      <w:proofErr w:type="spellEnd"/>
      <w:r w:rsidRPr="00390429">
        <w:rPr>
          <w:sz w:val="28"/>
          <w:szCs w:val="28"/>
        </w:rPr>
        <w:t xml:space="preserve">, </w:t>
      </w:r>
      <w:proofErr w:type="spellStart"/>
      <w:r w:rsidRPr="00390429">
        <w:rPr>
          <w:sz w:val="28"/>
          <w:szCs w:val="28"/>
        </w:rPr>
        <w:t>Каимов</w:t>
      </w:r>
      <w:proofErr w:type="spellEnd"/>
      <w:r w:rsidRPr="00390429">
        <w:rPr>
          <w:sz w:val="28"/>
          <w:szCs w:val="28"/>
        </w:rPr>
        <w:t xml:space="preserve"> А.Т. Теоретическое и математическое моделирование динамической системы стохастических процессов работы инновационного схвата манипулятора робота при перегрузке твердых высокорадиоактивных отходов тепловыделяющего элемента из промежуточного контейнера в основной контейнер</w:t>
      </w:r>
      <w:r w:rsidRPr="00390429">
        <w:rPr>
          <w:sz w:val="28"/>
          <w:szCs w:val="28"/>
          <w:lang w:val="kk-KZ"/>
        </w:rPr>
        <w:t>//</w:t>
      </w:r>
      <w:r w:rsidRPr="00390429">
        <w:rPr>
          <w:sz w:val="28"/>
          <w:szCs w:val="28"/>
        </w:rPr>
        <w:t>Известия, Серия геологии и технических наук</w:t>
      </w:r>
      <w:r w:rsidRPr="00390429">
        <w:rPr>
          <w:sz w:val="28"/>
          <w:szCs w:val="28"/>
          <w:lang w:val="kk-KZ"/>
        </w:rPr>
        <w:t>.–Алматы, 2017. –№</w:t>
      </w:r>
      <w:r w:rsidRPr="00390429">
        <w:rPr>
          <w:sz w:val="28"/>
          <w:szCs w:val="28"/>
        </w:rPr>
        <w:t>2 (422).– С.157-164.</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r w:rsidRPr="00390429">
        <w:rPr>
          <w:sz w:val="28"/>
          <w:szCs w:val="28"/>
        </w:rPr>
        <w:t xml:space="preserve">Қайым Т.Т., </w:t>
      </w:r>
      <w:proofErr w:type="spellStart"/>
      <w:r w:rsidRPr="00390429">
        <w:rPr>
          <w:sz w:val="28"/>
          <w:szCs w:val="28"/>
        </w:rPr>
        <w:t>Грибанов</w:t>
      </w:r>
      <w:proofErr w:type="spellEnd"/>
      <w:r w:rsidRPr="00390429">
        <w:rPr>
          <w:sz w:val="28"/>
          <w:szCs w:val="28"/>
        </w:rPr>
        <w:t xml:space="preserve"> В.Ф., </w:t>
      </w:r>
      <w:proofErr w:type="spellStart"/>
      <w:r w:rsidRPr="00390429">
        <w:rPr>
          <w:sz w:val="28"/>
          <w:szCs w:val="28"/>
        </w:rPr>
        <w:t>Темирбеков</w:t>
      </w:r>
      <w:proofErr w:type="spellEnd"/>
      <w:r w:rsidRPr="00390429">
        <w:rPr>
          <w:sz w:val="28"/>
          <w:szCs w:val="28"/>
        </w:rPr>
        <w:t xml:space="preserve"> Е.С., </w:t>
      </w:r>
      <w:proofErr w:type="spellStart"/>
      <w:r w:rsidRPr="00390429">
        <w:rPr>
          <w:sz w:val="28"/>
          <w:szCs w:val="28"/>
        </w:rPr>
        <w:t>Каимов</w:t>
      </w:r>
      <w:proofErr w:type="spellEnd"/>
      <w:r w:rsidRPr="00390429">
        <w:rPr>
          <w:sz w:val="28"/>
          <w:szCs w:val="28"/>
        </w:rPr>
        <w:t xml:space="preserve"> С.Т., </w:t>
      </w:r>
      <w:proofErr w:type="spellStart"/>
      <w:r w:rsidRPr="00390429">
        <w:rPr>
          <w:sz w:val="28"/>
          <w:szCs w:val="28"/>
        </w:rPr>
        <w:t>Каимов</w:t>
      </w:r>
      <w:proofErr w:type="spellEnd"/>
      <w:r w:rsidRPr="00390429">
        <w:rPr>
          <w:sz w:val="28"/>
          <w:szCs w:val="28"/>
        </w:rPr>
        <w:t xml:space="preserve"> </w:t>
      </w:r>
      <w:proofErr w:type="spellStart"/>
      <w:r w:rsidRPr="00390429">
        <w:rPr>
          <w:sz w:val="28"/>
          <w:szCs w:val="28"/>
        </w:rPr>
        <w:t>Аб.Т</w:t>
      </w:r>
      <w:proofErr w:type="spellEnd"/>
      <w:r w:rsidRPr="00390429">
        <w:rPr>
          <w:sz w:val="28"/>
          <w:szCs w:val="28"/>
        </w:rPr>
        <w:t xml:space="preserve">. Метод определения параметров инновационного схвата манипулятора робота при перегрузке им высокорадиоактивного </w:t>
      </w:r>
      <w:proofErr w:type="spellStart"/>
      <w:r w:rsidRPr="00390429">
        <w:rPr>
          <w:sz w:val="28"/>
          <w:szCs w:val="28"/>
        </w:rPr>
        <w:t>тепловыделяющегося</w:t>
      </w:r>
      <w:proofErr w:type="spellEnd"/>
      <w:r w:rsidRPr="00390429">
        <w:rPr>
          <w:sz w:val="28"/>
          <w:szCs w:val="28"/>
        </w:rPr>
        <w:t xml:space="preserve"> элемента из одного контейнера в другой.//Научно-практический журнал «ВЕСТНИК </w:t>
      </w:r>
      <w:proofErr w:type="spellStart"/>
      <w:r w:rsidRPr="00390429">
        <w:rPr>
          <w:sz w:val="28"/>
          <w:szCs w:val="28"/>
        </w:rPr>
        <w:t>КаздорНИИ</w:t>
      </w:r>
      <w:proofErr w:type="spellEnd"/>
      <w:r w:rsidRPr="00390429">
        <w:rPr>
          <w:sz w:val="28"/>
          <w:szCs w:val="28"/>
        </w:rPr>
        <w:t>».–</w:t>
      </w:r>
      <w:proofErr w:type="spellStart"/>
      <w:r w:rsidRPr="00390429">
        <w:rPr>
          <w:sz w:val="28"/>
          <w:szCs w:val="28"/>
        </w:rPr>
        <w:t>Алматы</w:t>
      </w:r>
      <w:proofErr w:type="spellEnd"/>
      <w:r w:rsidRPr="00390429">
        <w:rPr>
          <w:sz w:val="28"/>
          <w:szCs w:val="28"/>
        </w:rPr>
        <w:t>, 2017.– №1-2 (53-54).– С.114-120.</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proofErr w:type="spellStart"/>
      <w:r w:rsidRPr="00390429">
        <w:rPr>
          <w:sz w:val="28"/>
          <w:szCs w:val="28"/>
        </w:rPr>
        <w:t>Каимов</w:t>
      </w:r>
      <w:proofErr w:type="spellEnd"/>
      <w:r w:rsidRPr="00390429">
        <w:rPr>
          <w:sz w:val="28"/>
          <w:szCs w:val="28"/>
        </w:rPr>
        <w:t xml:space="preserve"> С.</w:t>
      </w:r>
      <w:r w:rsidRPr="00390429">
        <w:rPr>
          <w:sz w:val="28"/>
          <w:szCs w:val="28"/>
          <w:lang w:val="kk-KZ"/>
        </w:rPr>
        <w:t>Т.</w:t>
      </w:r>
      <w:r w:rsidRPr="00390429">
        <w:rPr>
          <w:sz w:val="28"/>
          <w:szCs w:val="28"/>
        </w:rPr>
        <w:t xml:space="preserve">, </w:t>
      </w:r>
      <w:proofErr w:type="spellStart"/>
      <w:r w:rsidRPr="00390429">
        <w:rPr>
          <w:sz w:val="28"/>
          <w:szCs w:val="28"/>
        </w:rPr>
        <w:t>Каимов</w:t>
      </w:r>
      <w:proofErr w:type="spellEnd"/>
      <w:r w:rsidRPr="00390429">
        <w:rPr>
          <w:sz w:val="28"/>
          <w:szCs w:val="28"/>
        </w:rPr>
        <w:t xml:space="preserve"> А.</w:t>
      </w:r>
      <w:r w:rsidRPr="00390429">
        <w:rPr>
          <w:sz w:val="28"/>
          <w:szCs w:val="28"/>
          <w:lang w:val="kk-KZ"/>
        </w:rPr>
        <w:t>Т.</w:t>
      </w:r>
      <w:r w:rsidRPr="00390429">
        <w:rPr>
          <w:sz w:val="28"/>
          <w:szCs w:val="28"/>
        </w:rPr>
        <w:t xml:space="preserve"> Математическая модель построения перспективного облика </w:t>
      </w:r>
      <w:proofErr w:type="spellStart"/>
      <w:r w:rsidRPr="00390429">
        <w:rPr>
          <w:sz w:val="28"/>
          <w:szCs w:val="28"/>
        </w:rPr>
        <w:t>землестройно-строительных</w:t>
      </w:r>
      <w:proofErr w:type="spellEnd"/>
      <w:r w:rsidRPr="00390429">
        <w:rPr>
          <w:sz w:val="28"/>
          <w:szCs w:val="28"/>
        </w:rPr>
        <w:t xml:space="preserve"> машин на примере бульдозера при разработке грунта (россыпи, торф)</w:t>
      </w:r>
      <w:r w:rsidRPr="00390429">
        <w:rPr>
          <w:sz w:val="28"/>
          <w:szCs w:val="28"/>
          <w:lang w:val="kk-KZ"/>
        </w:rPr>
        <w:t>//</w:t>
      </w:r>
      <w:r w:rsidRPr="00390429">
        <w:rPr>
          <w:sz w:val="28"/>
          <w:szCs w:val="28"/>
        </w:rPr>
        <w:t xml:space="preserve"> Журнал «Поиск»</w:t>
      </w:r>
      <w:r w:rsidRPr="00390429">
        <w:rPr>
          <w:sz w:val="28"/>
          <w:szCs w:val="28"/>
          <w:lang w:val="kk-KZ"/>
        </w:rPr>
        <w:t>.–Алматы, 2016.–</w:t>
      </w:r>
      <w:r w:rsidRPr="00390429">
        <w:rPr>
          <w:sz w:val="28"/>
          <w:szCs w:val="28"/>
        </w:rPr>
        <w:t>№3(1)</w:t>
      </w:r>
      <w:r w:rsidRPr="00390429">
        <w:rPr>
          <w:sz w:val="28"/>
          <w:szCs w:val="28"/>
          <w:lang w:val="kk-KZ"/>
        </w:rPr>
        <w:t>.– С. 265</w:t>
      </w:r>
      <w:r w:rsidRPr="00390429">
        <w:rPr>
          <w:sz w:val="28"/>
          <w:szCs w:val="28"/>
        </w:rPr>
        <w:t xml:space="preserve"> –</w:t>
      </w:r>
      <w:r w:rsidRPr="00390429">
        <w:rPr>
          <w:sz w:val="28"/>
          <w:szCs w:val="28"/>
          <w:lang w:val="kk-KZ"/>
        </w:rPr>
        <w:t>270.</w:t>
      </w:r>
    </w:p>
    <w:p w:rsidR="00390429" w:rsidRDefault="00390429" w:rsidP="00967F03">
      <w:pPr>
        <w:pStyle w:val="a6"/>
        <w:widowControl/>
        <w:numPr>
          <w:ilvl w:val="0"/>
          <w:numId w:val="35"/>
        </w:numPr>
        <w:tabs>
          <w:tab w:val="clear" w:pos="720"/>
          <w:tab w:val="left" w:pos="1134"/>
        </w:tabs>
        <w:autoSpaceDE/>
        <w:autoSpaceDN/>
        <w:ind w:left="0" w:firstLine="709"/>
        <w:contextualSpacing/>
        <w:rPr>
          <w:sz w:val="28"/>
          <w:szCs w:val="28"/>
        </w:rPr>
      </w:pPr>
      <w:r w:rsidRPr="00390429">
        <w:rPr>
          <w:sz w:val="28"/>
          <w:szCs w:val="28"/>
          <w:lang w:val="kk-KZ"/>
        </w:rPr>
        <w:t xml:space="preserve">А.с. </w:t>
      </w:r>
      <w:r w:rsidRPr="00390429">
        <w:rPr>
          <w:sz w:val="28"/>
          <w:szCs w:val="28"/>
        </w:rPr>
        <w:t>94197</w:t>
      </w:r>
      <w:r w:rsidRPr="00390429">
        <w:rPr>
          <w:sz w:val="28"/>
          <w:szCs w:val="28"/>
          <w:lang w:val="kk-KZ"/>
        </w:rPr>
        <w:t xml:space="preserve">  </w:t>
      </w:r>
      <w:r w:rsidRPr="00390429">
        <w:rPr>
          <w:sz w:val="28"/>
          <w:szCs w:val="28"/>
        </w:rPr>
        <w:t>Бульдозерный отвал. Инновационный патент</w:t>
      </w:r>
      <w:r w:rsidRPr="00390429">
        <w:rPr>
          <w:sz w:val="28"/>
          <w:szCs w:val="28"/>
          <w:lang w:val="kk-KZ"/>
        </w:rPr>
        <w:t>/ А</w:t>
      </w:r>
      <w:r w:rsidRPr="00390429">
        <w:rPr>
          <w:sz w:val="28"/>
          <w:szCs w:val="28"/>
        </w:rPr>
        <w:t>.Т.</w:t>
      </w:r>
      <w:r w:rsidRPr="00390429">
        <w:rPr>
          <w:sz w:val="28"/>
          <w:szCs w:val="28"/>
          <w:lang w:val="kk-KZ"/>
        </w:rPr>
        <w:t xml:space="preserve"> </w:t>
      </w:r>
      <w:proofErr w:type="spellStart"/>
      <w:r w:rsidRPr="00390429">
        <w:rPr>
          <w:sz w:val="28"/>
          <w:szCs w:val="28"/>
        </w:rPr>
        <w:t>Каимов</w:t>
      </w:r>
      <w:proofErr w:type="spellEnd"/>
      <w:r w:rsidRPr="00390429">
        <w:rPr>
          <w:sz w:val="28"/>
          <w:szCs w:val="28"/>
          <w:lang w:val="kk-KZ"/>
        </w:rPr>
        <w:t xml:space="preserve"> и др.</w:t>
      </w:r>
      <w:r w:rsidRPr="00390429">
        <w:rPr>
          <w:sz w:val="28"/>
          <w:szCs w:val="28"/>
        </w:rPr>
        <w:t xml:space="preserve"> </w:t>
      </w:r>
      <w:r w:rsidRPr="00390429">
        <w:rPr>
          <w:sz w:val="28"/>
          <w:szCs w:val="28"/>
          <w:lang w:val="kk-KZ"/>
        </w:rPr>
        <w:t>обул.– 2016.</w:t>
      </w:r>
    </w:p>
    <w:p w:rsidR="00390429" w:rsidRPr="0050309A" w:rsidRDefault="002236A4" w:rsidP="00967F03">
      <w:pPr>
        <w:pStyle w:val="a6"/>
        <w:widowControl/>
        <w:numPr>
          <w:ilvl w:val="0"/>
          <w:numId w:val="35"/>
        </w:numPr>
        <w:tabs>
          <w:tab w:val="clear" w:pos="720"/>
          <w:tab w:val="left" w:pos="1134"/>
        </w:tabs>
        <w:autoSpaceDE/>
        <w:autoSpaceDN/>
        <w:ind w:left="0" w:firstLine="709"/>
        <w:contextualSpacing/>
        <w:rPr>
          <w:sz w:val="28"/>
          <w:szCs w:val="28"/>
          <w:lang w:val="en-US"/>
        </w:rPr>
      </w:pPr>
      <w:hyperlink r:id="rId82" w:history="1">
        <w:r w:rsidR="00390429" w:rsidRPr="00390429">
          <w:rPr>
            <w:sz w:val="28"/>
            <w:szCs w:val="28"/>
            <w:lang w:val="kk-KZ"/>
          </w:rPr>
          <w:t>Jomartov, A.</w:t>
        </w:r>
      </w:hyperlink>
      <w:r w:rsidR="00390429" w:rsidRPr="00390429">
        <w:rPr>
          <w:sz w:val="28"/>
          <w:szCs w:val="28"/>
          <w:lang w:val="kk-KZ"/>
        </w:rPr>
        <w:t>, </w:t>
      </w:r>
      <w:hyperlink r:id="rId83" w:history="1">
        <w:r w:rsidR="00390429" w:rsidRPr="00390429">
          <w:rPr>
            <w:sz w:val="28"/>
            <w:szCs w:val="28"/>
            <w:lang w:val="kk-KZ"/>
          </w:rPr>
          <w:t>Tuleshov, A.</w:t>
        </w:r>
      </w:hyperlink>
      <w:r w:rsidR="00390429" w:rsidRPr="00390429">
        <w:rPr>
          <w:sz w:val="28"/>
          <w:szCs w:val="28"/>
          <w:lang w:val="kk-KZ"/>
        </w:rPr>
        <w:t>, </w:t>
      </w:r>
      <w:hyperlink r:id="rId84" w:history="1">
        <w:r w:rsidR="00390429" w:rsidRPr="00390429">
          <w:rPr>
            <w:sz w:val="28"/>
            <w:szCs w:val="28"/>
            <w:lang w:val="kk-KZ"/>
          </w:rPr>
          <w:t>Jamalov, N.</w:t>
        </w:r>
      </w:hyperlink>
      <w:r w:rsidR="00390429" w:rsidRPr="00390429">
        <w:rPr>
          <w:sz w:val="28"/>
          <w:szCs w:val="28"/>
          <w:lang w:val="kk-KZ"/>
        </w:rPr>
        <w:t>, ...</w:t>
      </w:r>
      <w:r>
        <w:fldChar w:fldCharType="begin"/>
      </w:r>
      <w:r w:rsidR="000548B1" w:rsidRPr="0087147A">
        <w:rPr>
          <w:lang w:val="en-US"/>
        </w:rPr>
        <w:instrText>HYPERLINK "https://www.scopus.com/authid/detail.uri?authorId=54384187500"</w:instrText>
      </w:r>
      <w:r>
        <w:fldChar w:fldCharType="separate"/>
      </w:r>
      <w:proofErr w:type="spellStart"/>
      <w:r w:rsidR="00390429" w:rsidRPr="00390429">
        <w:rPr>
          <w:sz w:val="28"/>
          <w:szCs w:val="28"/>
          <w:lang w:val="en-US"/>
        </w:rPr>
        <w:t>Kaimov</w:t>
      </w:r>
      <w:proofErr w:type="spellEnd"/>
      <w:r w:rsidR="00390429" w:rsidRPr="00390429">
        <w:rPr>
          <w:sz w:val="28"/>
          <w:szCs w:val="28"/>
          <w:lang w:val="kk-KZ"/>
        </w:rPr>
        <w:t xml:space="preserve">, </w:t>
      </w:r>
      <w:r w:rsidR="00390429" w:rsidRPr="00390429">
        <w:rPr>
          <w:sz w:val="28"/>
          <w:szCs w:val="28"/>
          <w:lang w:val="en-US"/>
        </w:rPr>
        <w:t>A</w:t>
      </w:r>
      <w:r w:rsidR="00390429" w:rsidRPr="00390429">
        <w:rPr>
          <w:sz w:val="28"/>
          <w:szCs w:val="28"/>
          <w:lang w:val="kk-KZ"/>
        </w:rPr>
        <w:t>.</w:t>
      </w:r>
      <w:r>
        <w:fldChar w:fldCharType="end"/>
      </w:r>
      <w:r w:rsidR="00390429" w:rsidRPr="00390429">
        <w:rPr>
          <w:sz w:val="28"/>
          <w:szCs w:val="28"/>
          <w:lang w:val="kk-KZ"/>
        </w:rPr>
        <w:t xml:space="preserve"> Dynamic Model of Servo Mechanical Press</w:t>
      </w:r>
      <w:r w:rsidR="00390429" w:rsidRPr="00390429">
        <w:rPr>
          <w:sz w:val="28"/>
          <w:szCs w:val="28"/>
          <w:lang w:val="en-US"/>
        </w:rPr>
        <w:t>,</w:t>
      </w:r>
      <w:r w:rsidR="00390429" w:rsidRPr="00390429">
        <w:rPr>
          <w:sz w:val="28"/>
          <w:szCs w:val="28"/>
          <w:shd w:val="clear" w:color="auto" w:fill="FFFFFF"/>
          <w:lang w:val="en-US"/>
        </w:rPr>
        <w:t xml:space="preserve"> </w:t>
      </w:r>
      <w:r w:rsidR="00390429" w:rsidRPr="00390429">
        <w:rPr>
          <w:rStyle w:val="text-meta"/>
          <w:sz w:val="28"/>
          <w:szCs w:val="28"/>
          <w:shd w:val="clear" w:color="auto" w:fill="FFFFFF"/>
          <w:lang w:val="en-US"/>
        </w:rPr>
        <w:t xml:space="preserve">CISM International Centre for Mechanical </w:t>
      </w:r>
      <w:r w:rsidR="00390429" w:rsidRPr="00390429">
        <w:rPr>
          <w:sz w:val="28"/>
          <w:szCs w:val="28"/>
          <w:lang w:val="kk-KZ"/>
        </w:rPr>
        <w:t>Sciences, Courses and Lectures, 2021, 601, pp. 170–178</w:t>
      </w:r>
    </w:p>
    <w:p w:rsidR="00390429" w:rsidRPr="0050309A" w:rsidRDefault="002236A4" w:rsidP="00967F03">
      <w:pPr>
        <w:pStyle w:val="a6"/>
        <w:widowControl/>
        <w:numPr>
          <w:ilvl w:val="0"/>
          <w:numId w:val="35"/>
        </w:numPr>
        <w:tabs>
          <w:tab w:val="clear" w:pos="720"/>
          <w:tab w:val="left" w:pos="1134"/>
        </w:tabs>
        <w:autoSpaceDE/>
        <w:autoSpaceDN/>
        <w:ind w:left="0" w:firstLine="709"/>
        <w:contextualSpacing/>
        <w:rPr>
          <w:sz w:val="28"/>
          <w:szCs w:val="28"/>
          <w:lang w:val="en-US"/>
        </w:rPr>
      </w:pPr>
      <w:hyperlink r:id="rId85" w:history="1">
        <w:r w:rsidR="00390429" w:rsidRPr="00390429">
          <w:rPr>
            <w:sz w:val="28"/>
            <w:szCs w:val="28"/>
            <w:lang w:val="kk-KZ"/>
          </w:rPr>
          <w:t>Jomartov, A.</w:t>
        </w:r>
      </w:hyperlink>
      <w:r w:rsidR="00390429" w:rsidRPr="00390429">
        <w:rPr>
          <w:sz w:val="28"/>
          <w:szCs w:val="28"/>
          <w:lang w:val="kk-KZ"/>
        </w:rPr>
        <w:t>, </w:t>
      </w:r>
      <w:hyperlink r:id="rId86" w:history="1">
        <w:r w:rsidR="00390429" w:rsidRPr="00390429">
          <w:rPr>
            <w:sz w:val="28"/>
            <w:szCs w:val="28"/>
            <w:lang w:val="kk-KZ"/>
          </w:rPr>
          <w:t>Tuleshov, A.</w:t>
        </w:r>
      </w:hyperlink>
      <w:r w:rsidR="00390429" w:rsidRPr="00390429">
        <w:rPr>
          <w:sz w:val="28"/>
          <w:szCs w:val="28"/>
          <w:lang w:val="kk-KZ"/>
        </w:rPr>
        <w:t>, </w:t>
      </w:r>
      <w:hyperlink r:id="rId87" w:history="1">
        <w:r w:rsidR="00390429" w:rsidRPr="00390429">
          <w:rPr>
            <w:sz w:val="28"/>
            <w:szCs w:val="28"/>
            <w:lang w:val="kk-KZ"/>
          </w:rPr>
          <w:t>Jamalov, N.</w:t>
        </w:r>
      </w:hyperlink>
      <w:r w:rsidR="00390429" w:rsidRPr="00390429">
        <w:rPr>
          <w:sz w:val="28"/>
          <w:szCs w:val="28"/>
          <w:lang w:val="kk-KZ"/>
        </w:rPr>
        <w:t>, </w:t>
      </w:r>
      <w:hyperlink r:id="rId88" w:history="1">
        <w:r w:rsidR="00390429" w:rsidRPr="00390429">
          <w:rPr>
            <w:sz w:val="28"/>
            <w:szCs w:val="28"/>
            <w:lang w:val="kk-KZ"/>
          </w:rPr>
          <w:t>Kuatova, K.</w:t>
        </w:r>
      </w:hyperlink>
      <w:r w:rsidR="00390429" w:rsidRPr="00390429">
        <w:rPr>
          <w:sz w:val="28"/>
          <w:szCs w:val="28"/>
          <w:lang w:val="kk-KZ"/>
        </w:rPr>
        <w:t>, </w:t>
      </w:r>
      <w:hyperlink r:id="rId89" w:history="1">
        <w:r w:rsidR="00390429" w:rsidRPr="00390429">
          <w:rPr>
            <w:sz w:val="28"/>
            <w:szCs w:val="28"/>
            <w:lang w:val="kk-KZ"/>
          </w:rPr>
          <w:t>Kaimov, A.</w:t>
        </w:r>
      </w:hyperlink>
      <w:r w:rsidR="00390429" w:rsidRPr="00390429">
        <w:rPr>
          <w:sz w:val="28"/>
          <w:szCs w:val="28"/>
          <w:lang w:val="kk-KZ"/>
        </w:rPr>
        <w:t xml:space="preserve"> Designing of the stephenson ii six-link linkage actuator for servo mechanical press International Journal of Mechanical and Production Engineering Research and Development, 2020, 10(2), pp. 501–512, IJMPERDAPR202053</w:t>
      </w:r>
    </w:p>
    <w:p w:rsidR="0050309A" w:rsidRPr="0050309A" w:rsidRDefault="0050309A" w:rsidP="00967F03">
      <w:pPr>
        <w:pStyle w:val="a6"/>
        <w:widowControl/>
        <w:numPr>
          <w:ilvl w:val="0"/>
          <w:numId w:val="35"/>
        </w:numPr>
        <w:tabs>
          <w:tab w:val="clear" w:pos="720"/>
          <w:tab w:val="left" w:pos="1134"/>
        </w:tabs>
        <w:autoSpaceDE/>
        <w:autoSpaceDN/>
        <w:ind w:left="0" w:firstLine="709"/>
        <w:contextualSpacing/>
        <w:rPr>
          <w:sz w:val="28"/>
          <w:szCs w:val="28"/>
          <w:lang w:val="kk-KZ"/>
        </w:rPr>
      </w:pPr>
      <w:r>
        <w:rPr>
          <w:iCs/>
          <w:sz w:val="28"/>
          <w:szCs w:val="28"/>
          <w:lang w:val="kk-KZ"/>
        </w:rPr>
        <w:t>Каимов</w:t>
      </w:r>
      <w:r w:rsidRPr="0050309A">
        <w:rPr>
          <w:iCs/>
          <w:sz w:val="28"/>
          <w:szCs w:val="28"/>
          <w:lang w:val="kk-KZ"/>
        </w:rPr>
        <w:t xml:space="preserve"> </w:t>
      </w:r>
      <w:r>
        <w:rPr>
          <w:iCs/>
          <w:sz w:val="28"/>
          <w:szCs w:val="28"/>
          <w:lang w:val="kk-KZ"/>
        </w:rPr>
        <w:t>С</w:t>
      </w:r>
      <w:r w:rsidRPr="0050309A">
        <w:rPr>
          <w:iCs/>
          <w:sz w:val="28"/>
          <w:szCs w:val="28"/>
          <w:lang w:val="kk-KZ"/>
        </w:rPr>
        <w:t>.</w:t>
      </w:r>
      <w:r>
        <w:rPr>
          <w:iCs/>
          <w:sz w:val="28"/>
          <w:szCs w:val="28"/>
          <w:lang w:val="kk-KZ"/>
        </w:rPr>
        <w:t>Т</w:t>
      </w:r>
      <w:r w:rsidRPr="0050309A">
        <w:rPr>
          <w:iCs/>
          <w:sz w:val="28"/>
          <w:szCs w:val="28"/>
          <w:lang w:val="kk-KZ"/>
        </w:rPr>
        <w:t>.</w:t>
      </w:r>
      <w:r w:rsidRPr="0050309A">
        <w:rPr>
          <w:sz w:val="28"/>
          <w:szCs w:val="28"/>
          <w:lang w:val="kk-KZ"/>
        </w:rPr>
        <w:t> </w:t>
      </w:r>
      <w:r w:rsidRPr="0050309A">
        <w:rPr>
          <w:sz w:val="28"/>
        </w:rPr>
        <w:t>Разработка математического и программного обеспечения систем управления мобильным роботом с адаптивным исполнительным механизмом захвата, имитирующего движения руки человека</w:t>
      </w:r>
      <w:r w:rsidRPr="0050309A">
        <w:rPr>
          <w:sz w:val="28"/>
          <w:szCs w:val="28"/>
          <w:lang w:val="kk-KZ"/>
        </w:rPr>
        <w:t xml:space="preserve">: дис. … </w:t>
      </w:r>
      <w:r w:rsidRPr="0050309A">
        <w:rPr>
          <w:sz w:val="28"/>
        </w:rPr>
        <w:t>доктор философии (PhD):</w:t>
      </w:r>
      <w:r w:rsidRPr="0050309A">
        <w:rPr>
          <w:sz w:val="28"/>
          <w:szCs w:val="28"/>
          <w:lang w:val="kk-KZ"/>
        </w:rPr>
        <w:t xml:space="preserve"> </w:t>
      </w:r>
      <w:r w:rsidRPr="0050309A">
        <w:rPr>
          <w:sz w:val="28"/>
        </w:rPr>
        <w:t>6D060300</w:t>
      </w:r>
      <w:r w:rsidRPr="0050309A">
        <w:rPr>
          <w:sz w:val="28"/>
          <w:szCs w:val="28"/>
          <w:lang w:val="kk-KZ"/>
        </w:rPr>
        <w:t>: защищена 2</w:t>
      </w:r>
      <w:r>
        <w:rPr>
          <w:sz w:val="28"/>
          <w:szCs w:val="28"/>
        </w:rPr>
        <w:t>9</w:t>
      </w:r>
      <w:r w:rsidRPr="0050309A">
        <w:rPr>
          <w:sz w:val="28"/>
          <w:szCs w:val="28"/>
          <w:lang w:val="kk-KZ"/>
        </w:rPr>
        <w:t>.</w:t>
      </w:r>
      <w:r>
        <w:rPr>
          <w:sz w:val="28"/>
          <w:szCs w:val="28"/>
          <w:lang w:val="kk-KZ"/>
        </w:rPr>
        <w:t>10</w:t>
      </w:r>
      <w:r w:rsidRPr="0050309A">
        <w:rPr>
          <w:sz w:val="28"/>
          <w:szCs w:val="28"/>
          <w:lang w:val="kk-KZ"/>
        </w:rPr>
        <w:t>.</w:t>
      </w:r>
      <w:r>
        <w:rPr>
          <w:sz w:val="28"/>
          <w:szCs w:val="28"/>
          <w:lang w:val="kk-KZ"/>
        </w:rPr>
        <w:t>19</w:t>
      </w:r>
      <w:r w:rsidRPr="0050309A">
        <w:rPr>
          <w:sz w:val="28"/>
          <w:szCs w:val="28"/>
          <w:lang w:val="kk-KZ"/>
        </w:rPr>
        <w:t>: утв. 2</w:t>
      </w:r>
      <w:r>
        <w:rPr>
          <w:sz w:val="28"/>
          <w:szCs w:val="28"/>
        </w:rPr>
        <w:t>9</w:t>
      </w:r>
      <w:r w:rsidRPr="0050309A">
        <w:rPr>
          <w:sz w:val="28"/>
          <w:szCs w:val="28"/>
          <w:lang w:val="kk-KZ"/>
        </w:rPr>
        <w:t>.</w:t>
      </w:r>
      <w:r>
        <w:rPr>
          <w:sz w:val="28"/>
          <w:szCs w:val="28"/>
          <w:lang w:val="kk-KZ"/>
        </w:rPr>
        <w:t>10</w:t>
      </w:r>
      <w:r w:rsidRPr="0050309A">
        <w:rPr>
          <w:sz w:val="28"/>
          <w:szCs w:val="28"/>
          <w:lang w:val="kk-KZ"/>
        </w:rPr>
        <w:t>.</w:t>
      </w:r>
      <w:r>
        <w:rPr>
          <w:sz w:val="28"/>
          <w:szCs w:val="28"/>
          <w:lang w:val="kk-KZ"/>
        </w:rPr>
        <w:t>19</w:t>
      </w:r>
      <w:r w:rsidRPr="0050309A">
        <w:rPr>
          <w:sz w:val="28"/>
          <w:szCs w:val="28"/>
          <w:lang w:val="kk-KZ"/>
        </w:rPr>
        <w:t>. — М., 20</w:t>
      </w:r>
      <w:r>
        <w:rPr>
          <w:sz w:val="28"/>
          <w:szCs w:val="28"/>
          <w:lang w:val="kk-KZ"/>
        </w:rPr>
        <w:t>19</w:t>
      </w:r>
      <w:r w:rsidRPr="0050309A">
        <w:rPr>
          <w:sz w:val="28"/>
          <w:szCs w:val="28"/>
          <w:lang w:val="kk-KZ"/>
        </w:rPr>
        <w:t xml:space="preserve">. — </w:t>
      </w:r>
      <w:r>
        <w:rPr>
          <w:sz w:val="28"/>
          <w:szCs w:val="28"/>
          <w:lang w:val="kk-KZ"/>
        </w:rPr>
        <w:t>107</w:t>
      </w:r>
      <w:r w:rsidRPr="0050309A">
        <w:rPr>
          <w:sz w:val="28"/>
          <w:szCs w:val="28"/>
          <w:lang w:val="kk-KZ"/>
        </w:rPr>
        <w:t xml:space="preserve"> с.</w:t>
      </w:r>
    </w:p>
    <w:p w:rsidR="00DF6CC7" w:rsidRPr="0050309A" w:rsidRDefault="00DF6CC7" w:rsidP="00967F03">
      <w:pPr>
        <w:ind w:firstLine="720"/>
        <w:jc w:val="both"/>
        <w:rPr>
          <w:sz w:val="28"/>
          <w:szCs w:val="28"/>
        </w:rPr>
      </w:pPr>
    </w:p>
    <w:p w:rsidR="00DF6CC7" w:rsidRPr="0050309A" w:rsidRDefault="00DF6CC7"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E23BF4" w:rsidRPr="0050309A" w:rsidRDefault="00E23BF4" w:rsidP="00967F03">
      <w:pPr>
        <w:jc w:val="both"/>
        <w:rPr>
          <w:sz w:val="28"/>
          <w:szCs w:val="28"/>
        </w:rPr>
      </w:pPr>
    </w:p>
    <w:p w:rsidR="00560D77" w:rsidRPr="0050309A" w:rsidRDefault="00560D77" w:rsidP="00967F03">
      <w:pPr>
        <w:jc w:val="both"/>
        <w:rPr>
          <w:sz w:val="28"/>
          <w:szCs w:val="28"/>
        </w:rPr>
      </w:pPr>
    </w:p>
    <w:p w:rsidR="00560D77" w:rsidRPr="0050309A" w:rsidRDefault="00560D77" w:rsidP="00967F03">
      <w:pPr>
        <w:jc w:val="both"/>
        <w:rPr>
          <w:sz w:val="28"/>
          <w:szCs w:val="28"/>
        </w:rPr>
      </w:pPr>
    </w:p>
    <w:p w:rsidR="00560D77" w:rsidRPr="0050309A" w:rsidRDefault="00560D77" w:rsidP="00967F03">
      <w:pPr>
        <w:jc w:val="both"/>
        <w:rPr>
          <w:sz w:val="28"/>
          <w:szCs w:val="28"/>
        </w:rPr>
      </w:pPr>
    </w:p>
    <w:p w:rsidR="00560D77" w:rsidRPr="0050309A" w:rsidRDefault="00560D77" w:rsidP="00967F03">
      <w:pPr>
        <w:jc w:val="both"/>
        <w:rPr>
          <w:sz w:val="28"/>
          <w:szCs w:val="28"/>
        </w:rPr>
      </w:pPr>
    </w:p>
    <w:p w:rsidR="00560D77" w:rsidRPr="0050309A" w:rsidRDefault="00560D77" w:rsidP="00967F03">
      <w:pPr>
        <w:jc w:val="both"/>
        <w:rPr>
          <w:sz w:val="28"/>
          <w:szCs w:val="28"/>
        </w:rPr>
      </w:pPr>
    </w:p>
    <w:p w:rsidR="00560D77" w:rsidRPr="0050309A" w:rsidRDefault="00560D77" w:rsidP="00967F03">
      <w:pPr>
        <w:jc w:val="both"/>
        <w:rPr>
          <w:sz w:val="28"/>
          <w:szCs w:val="28"/>
        </w:rPr>
      </w:pPr>
    </w:p>
    <w:p w:rsidR="00CF16F4" w:rsidRDefault="00CF16F4" w:rsidP="00967F03">
      <w:pPr>
        <w:jc w:val="both"/>
        <w:rPr>
          <w:sz w:val="28"/>
          <w:szCs w:val="28"/>
        </w:rPr>
      </w:pPr>
    </w:p>
    <w:p w:rsidR="00E23BF4" w:rsidRPr="001D7F8D" w:rsidRDefault="003A35AE" w:rsidP="00CF16F4">
      <w:pPr>
        <w:jc w:val="center"/>
        <w:rPr>
          <w:b/>
          <w:bCs/>
          <w:sz w:val="28"/>
          <w:szCs w:val="28"/>
        </w:rPr>
      </w:pPr>
      <w:r w:rsidRPr="001D7F8D">
        <w:rPr>
          <w:b/>
          <w:bCs/>
          <w:sz w:val="28"/>
          <w:szCs w:val="28"/>
        </w:rPr>
        <w:lastRenderedPageBreak/>
        <w:t>ПРИЛОЖЕНИЕ А</w:t>
      </w:r>
    </w:p>
    <w:p w:rsidR="003A35AE" w:rsidRPr="001D7F8D" w:rsidRDefault="003A35AE" w:rsidP="003A35AE">
      <w:pPr>
        <w:jc w:val="center"/>
        <w:rPr>
          <w:b/>
          <w:bCs/>
          <w:sz w:val="28"/>
          <w:szCs w:val="28"/>
        </w:rPr>
      </w:pPr>
    </w:p>
    <w:p w:rsidR="00E23BF4" w:rsidRPr="001D7F8D" w:rsidRDefault="004B1033">
      <w:pPr>
        <w:rPr>
          <w:b/>
          <w:bCs/>
          <w:sz w:val="28"/>
          <w:szCs w:val="28"/>
        </w:rPr>
      </w:pPr>
      <w:r w:rsidRPr="001D7F8D">
        <w:rPr>
          <w:b/>
          <w:bCs/>
          <w:sz w:val="28"/>
          <w:szCs w:val="28"/>
        </w:rPr>
        <w:t xml:space="preserve">Динамическая модель адаптивного привода </w:t>
      </w:r>
      <w:proofErr w:type="spellStart"/>
      <w:r w:rsidRPr="001D7F8D">
        <w:rPr>
          <w:b/>
          <w:bCs/>
          <w:sz w:val="28"/>
          <w:szCs w:val="28"/>
        </w:rPr>
        <w:t>схвата</w:t>
      </w:r>
      <w:proofErr w:type="spellEnd"/>
      <w:r w:rsidRPr="001D7F8D">
        <w:rPr>
          <w:b/>
          <w:bCs/>
          <w:sz w:val="28"/>
          <w:szCs w:val="28"/>
        </w:rPr>
        <w:t xml:space="preserve"> робота на </w:t>
      </w:r>
      <w:proofErr w:type="spellStart"/>
      <w:r w:rsidRPr="001D7F8D">
        <w:rPr>
          <w:b/>
          <w:bCs/>
          <w:sz w:val="28"/>
          <w:szCs w:val="28"/>
        </w:rPr>
        <w:t>SimulationX</w:t>
      </w:r>
      <w:proofErr w:type="spellEnd"/>
    </w:p>
    <w:p w:rsidR="003A35AE" w:rsidRPr="001D7F8D" w:rsidRDefault="00D9448E" w:rsidP="003A35AE">
      <w:pPr>
        <w:jc w:val="center"/>
      </w:pPr>
      <w:r>
        <w:rPr>
          <w:noProof/>
          <w:lang w:bidi="ar-SA"/>
        </w:rPr>
        <w:drawing>
          <wp:inline distT="0" distB="0" distL="0" distR="0">
            <wp:extent cx="5367020" cy="8333105"/>
            <wp:effectExtent l="0" t="0" r="5080" b="0"/>
            <wp:docPr id="48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020" cy="8333105"/>
                    </a:xfrm>
                    <a:prstGeom prst="rect">
                      <a:avLst/>
                    </a:prstGeom>
                    <a:noFill/>
                    <a:ln>
                      <a:noFill/>
                    </a:ln>
                  </pic:spPr>
                </pic:pic>
              </a:graphicData>
            </a:graphic>
          </wp:inline>
        </w:drawing>
      </w:r>
    </w:p>
    <w:p w:rsidR="003A35AE" w:rsidRPr="001D7F8D" w:rsidRDefault="00D9448E" w:rsidP="003A35AE">
      <w:pPr>
        <w:jc w:val="center"/>
      </w:pPr>
      <w:r>
        <w:rPr>
          <w:noProof/>
          <w:lang w:bidi="ar-SA"/>
        </w:rPr>
        <w:lastRenderedPageBreak/>
        <w:drawing>
          <wp:inline distT="0" distB="0" distL="0" distR="0">
            <wp:extent cx="5725160" cy="9168130"/>
            <wp:effectExtent l="0" t="0" r="8890" b="0"/>
            <wp:docPr id="49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0"/>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160" cy="9168130"/>
                    </a:xfrm>
                    <a:prstGeom prst="rect">
                      <a:avLst/>
                    </a:prstGeom>
                    <a:noFill/>
                    <a:ln>
                      <a:noFill/>
                    </a:ln>
                  </pic:spPr>
                </pic:pic>
              </a:graphicData>
            </a:graphic>
          </wp:inline>
        </w:drawing>
      </w:r>
    </w:p>
    <w:p w:rsidR="003A35AE" w:rsidRPr="001D7F8D" w:rsidRDefault="00D9448E" w:rsidP="003A35AE">
      <w:pPr>
        <w:jc w:val="center"/>
      </w:pPr>
      <w:r>
        <w:rPr>
          <w:noProof/>
          <w:lang w:bidi="ar-SA"/>
        </w:rPr>
        <w:lastRenderedPageBreak/>
        <w:drawing>
          <wp:inline distT="0" distB="0" distL="0" distR="0">
            <wp:extent cx="5939790" cy="9191625"/>
            <wp:effectExtent l="0" t="0" r="3810" b="9525"/>
            <wp:docPr id="49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9191625"/>
                    </a:xfrm>
                    <a:prstGeom prst="rect">
                      <a:avLst/>
                    </a:prstGeom>
                    <a:noFill/>
                    <a:ln>
                      <a:noFill/>
                    </a:ln>
                  </pic:spPr>
                </pic:pic>
              </a:graphicData>
            </a:graphic>
          </wp:inline>
        </w:drawing>
      </w:r>
    </w:p>
    <w:p w:rsidR="003A35AE" w:rsidRPr="001D7F8D" w:rsidRDefault="00D9448E" w:rsidP="003A35AE">
      <w:pPr>
        <w:jc w:val="center"/>
      </w:pPr>
      <w:r>
        <w:rPr>
          <w:noProof/>
          <w:lang w:bidi="ar-SA"/>
        </w:rPr>
        <w:lastRenderedPageBreak/>
        <w:drawing>
          <wp:inline distT="0" distB="0" distL="0" distR="0">
            <wp:extent cx="5693410" cy="9128125"/>
            <wp:effectExtent l="0" t="0" r="2540" b="0"/>
            <wp:docPr id="49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3410" cy="9128125"/>
                    </a:xfrm>
                    <a:prstGeom prst="rect">
                      <a:avLst/>
                    </a:prstGeom>
                    <a:noFill/>
                    <a:ln>
                      <a:noFill/>
                    </a:ln>
                  </pic:spPr>
                </pic:pic>
              </a:graphicData>
            </a:graphic>
          </wp:inline>
        </w:drawing>
      </w:r>
    </w:p>
    <w:p w:rsidR="003A35AE" w:rsidRPr="001D7F8D" w:rsidRDefault="00D9448E" w:rsidP="003A35AE">
      <w:pPr>
        <w:jc w:val="center"/>
      </w:pPr>
      <w:r>
        <w:rPr>
          <w:noProof/>
          <w:lang w:bidi="ar-SA"/>
        </w:rPr>
        <w:lastRenderedPageBreak/>
        <w:drawing>
          <wp:inline distT="0" distB="0" distL="0" distR="0">
            <wp:extent cx="5788660" cy="8786495"/>
            <wp:effectExtent l="0" t="0" r="2540" b="0"/>
            <wp:docPr id="49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660" cy="8786495"/>
                    </a:xfrm>
                    <a:prstGeom prst="rect">
                      <a:avLst/>
                    </a:prstGeom>
                    <a:noFill/>
                    <a:ln>
                      <a:noFill/>
                    </a:ln>
                  </pic:spPr>
                </pic:pic>
              </a:graphicData>
            </a:graphic>
          </wp:inline>
        </w:drawing>
      </w:r>
    </w:p>
    <w:p w:rsidR="003A35AE" w:rsidRPr="001D7F8D" w:rsidRDefault="003A35AE" w:rsidP="003A35AE">
      <w:pPr>
        <w:jc w:val="center"/>
      </w:pPr>
    </w:p>
    <w:p w:rsidR="003A35AE" w:rsidRPr="001D7F8D" w:rsidRDefault="00D9448E" w:rsidP="003A35AE">
      <w:pPr>
        <w:jc w:val="center"/>
      </w:pPr>
      <w:r>
        <w:rPr>
          <w:noProof/>
          <w:lang w:bidi="ar-SA"/>
        </w:rPr>
        <w:lastRenderedPageBreak/>
        <w:drawing>
          <wp:inline distT="0" distB="0" distL="0" distR="0">
            <wp:extent cx="5876290" cy="9008745"/>
            <wp:effectExtent l="0" t="0" r="0" b="1905"/>
            <wp:docPr id="49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4"/>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290" cy="9008745"/>
                    </a:xfrm>
                    <a:prstGeom prst="rect">
                      <a:avLst/>
                    </a:prstGeom>
                    <a:noFill/>
                    <a:ln>
                      <a:noFill/>
                    </a:ln>
                  </pic:spPr>
                </pic:pic>
              </a:graphicData>
            </a:graphic>
          </wp:inline>
        </w:drawing>
      </w:r>
    </w:p>
    <w:p w:rsidR="003A35AE" w:rsidRPr="001D7F8D" w:rsidRDefault="00D9448E" w:rsidP="003A35AE">
      <w:pPr>
        <w:jc w:val="center"/>
      </w:pPr>
      <w:r>
        <w:rPr>
          <w:noProof/>
          <w:lang w:bidi="ar-SA"/>
        </w:rPr>
        <w:lastRenderedPageBreak/>
        <w:drawing>
          <wp:inline distT="0" distB="0" distL="0" distR="0">
            <wp:extent cx="5939790" cy="9103995"/>
            <wp:effectExtent l="0" t="0" r="3810" b="1905"/>
            <wp:docPr id="49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5"/>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9103995"/>
                    </a:xfrm>
                    <a:prstGeom prst="rect">
                      <a:avLst/>
                    </a:prstGeom>
                    <a:noFill/>
                    <a:ln>
                      <a:noFill/>
                    </a:ln>
                  </pic:spPr>
                </pic:pic>
              </a:graphicData>
            </a:graphic>
          </wp:inline>
        </w:drawing>
      </w:r>
    </w:p>
    <w:p w:rsidR="003A35AE" w:rsidRPr="001D7F8D" w:rsidRDefault="00D9448E" w:rsidP="003A35AE">
      <w:pPr>
        <w:jc w:val="center"/>
      </w:pPr>
      <w:r>
        <w:rPr>
          <w:noProof/>
          <w:lang w:bidi="ar-SA"/>
        </w:rPr>
        <w:lastRenderedPageBreak/>
        <w:drawing>
          <wp:inline distT="0" distB="0" distL="0" distR="0">
            <wp:extent cx="5876290" cy="9144000"/>
            <wp:effectExtent l="0" t="0" r="0" b="0"/>
            <wp:docPr id="49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6"/>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290" cy="9144000"/>
                    </a:xfrm>
                    <a:prstGeom prst="rect">
                      <a:avLst/>
                    </a:prstGeom>
                    <a:noFill/>
                    <a:ln>
                      <a:noFill/>
                    </a:ln>
                  </pic:spPr>
                </pic:pic>
              </a:graphicData>
            </a:graphic>
          </wp:inline>
        </w:drawing>
      </w:r>
    </w:p>
    <w:p w:rsidR="003A35AE" w:rsidRPr="001D7F8D" w:rsidRDefault="00D9448E" w:rsidP="003A35AE">
      <w:pPr>
        <w:jc w:val="center"/>
      </w:pPr>
      <w:r>
        <w:rPr>
          <w:noProof/>
          <w:lang w:bidi="ar-SA"/>
        </w:rPr>
        <w:lastRenderedPageBreak/>
        <w:drawing>
          <wp:inline distT="0" distB="0" distL="0" distR="0">
            <wp:extent cx="5788660" cy="9072245"/>
            <wp:effectExtent l="0" t="0" r="2540" b="0"/>
            <wp:docPr id="49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7"/>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660" cy="9072245"/>
                    </a:xfrm>
                    <a:prstGeom prst="rect">
                      <a:avLst/>
                    </a:prstGeom>
                    <a:noFill/>
                    <a:ln>
                      <a:noFill/>
                    </a:ln>
                  </pic:spPr>
                </pic:pic>
              </a:graphicData>
            </a:graphic>
          </wp:inline>
        </w:drawing>
      </w:r>
    </w:p>
    <w:p w:rsidR="003A35AE" w:rsidRPr="001D7F8D" w:rsidRDefault="00D9448E" w:rsidP="003A35AE">
      <w:pPr>
        <w:jc w:val="center"/>
      </w:pPr>
      <w:r>
        <w:rPr>
          <w:noProof/>
          <w:lang w:bidi="ar-SA"/>
        </w:rPr>
        <w:lastRenderedPageBreak/>
        <w:drawing>
          <wp:inline distT="0" distB="0" distL="0" distR="0">
            <wp:extent cx="5939790" cy="9103995"/>
            <wp:effectExtent l="0" t="0" r="3810" b="1905"/>
            <wp:docPr id="49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8"/>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9103995"/>
                    </a:xfrm>
                    <a:prstGeom prst="rect">
                      <a:avLst/>
                    </a:prstGeom>
                    <a:noFill/>
                    <a:ln>
                      <a:noFill/>
                    </a:ln>
                  </pic:spPr>
                </pic:pic>
              </a:graphicData>
            </a:graphic>
          </wp:inline>
        </w:drawing>
      </w:r>
    </w:p>
    <w:p w:rsidR="003A35AE" w:rsidRPr="001D7F8D" w:rsidRDefault="00D9448E" w:rsidP="003A35AE">
      <w:pPr>
        <w:jc w:val="center"/>
      </w:pPr>
      <w:r>
        <w:rPr>
          <w:noProof/>
          <w:lang w:bidi="ar-SA"/>
        </w:rPr>
        <w:lastRenderedPageBreak/>
        <w:drawing>
          <wp:inline distT="0" distB="0" distL="0" distR="0">
            <wp:extent cx="5939790" cy="8992870"/>
            <wp:effectExtent l="0" t="0" r="3810" b="0"/>
            <wp:docPr id="49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9"/>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992870"/>
                    </a:xfrm>
                    <a:prstGeom prst="rect">
                      <a:avLst/>
                    </a:prstGeom>
                    <a:noFill/>
                    <a:ln>
                      <a:noFill/>
                    </a:ln>
                  </pic:spPr>
                </pic:pic>
              </a:graphicData>
            </a:graphic>
          </wp:inline>
        </w:drawing>
      </w:r>
    </w:p>
    <w:p w:rsidR="003A35AE" w:rsidRPr="001D7F8D" w:rsidRDefault="003A35AE" w:rsidP="003A35AE">
      <w:pPr>
        <w:jc w:val="center"/>
      </w:pPr>
    </w:p>
    <w:p w:rsidR="003A35AE" w:rsidRPr="001D7F8D" w:rsidRDefault="00D9448E" w:rsidP="003A35AE">
      <w:pPr>
        <w:jc w:val="center"/>
      </w:pPr>
      <w:r>
        <w:rPr>
          <w:noProof/>
          <w:lang w:bidi="ar-SA"/>
        </w:rPr>
        <w:drawing>
          <wp:inline distT="0" distB="0" distL="0" distR="0">
            <wp:extent cx="6122670" cy="8778240"/>
            <wp:effectExtent l="0" t="0" r="0" b="3810"/>
            <wp:docPr id="500"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8778240"/>
                    </a:xfrm>
                    <a:prstGeom prst="rect">
                      <a:avLst/>
                    </a:prstGeom>
                    <a:noFill/>
                    <a:ln>
                      <a:noFill/>
                    </a:ln>
                  </pic:spPr>
                </pic:pic>
              </a:graphicData>
            </a:graphic>
          </wp:inline>
        </w:drawing>
      </w:r>
    </w:p>
    <w:sectPr w:rsidR="003A35AE" w:rsidRPr="001D7F8D" w:rsidSect="007B1BEF">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A26" w:rsidRDefault="00DA5A26" w:rsidP="003554BE">
      <w:r>
        <w:separator/>
      </w:r>
    </w:p>
  </w:endnote>
  <w:endnote w:type="continuationSeparator" w:id="0">
    <w:p w:rsidR="00DA5A26" w:rsidRDefault="00DA5A26" w:rsidP="003554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e Set C">
    <w:altName w:val="Free Set C"/>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rutiger LT Std">
    <w:altName w:val="Arial"/>
    <w:panose1 w:val="00000000000000000000"/>
    <w:charset w:val="00"/>
    <w:family w:val="swiss"/>
    <w:notTrueType/>
    <w:pitch w:val="default"/>
    <w:sig w:usb0="00000203" w:usb1="00000000" w:usb2="00000000" w:usb3="00000000" w:csb0="00000005"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JCJA A+ Adv T T 2876772e+ 23">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09C" w:rsidRDefault="000F709C">
    <w:pPr>
      <w:pStyle w:val="ae"/>
      <w:jc w:val="center"/>
    </w:pPr>
  </w:p>
  <w:p w:rsidR="000F709C" w:rsidRDefault="000F709C">
    <w:pPr>
      <w:pStyle w:val="ae"/>
      <w:jc w:val="center"/>
    </w:pPr>
    <w:fldSimple w:instr=" PAGE   \* MERGEFORMAT ">
      <w:r w:rsidR="00523241">
        <w:rPr>
          <w:noProof/>
        </w:rPr>
        <w:t>2</w:t>
      </w:r>
    </w:fldSimple>
  </w:p>
  <w:p w:rsidR="000F709C" w:rsidRDefault="000F709C">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09C" w:rsidRDefault="000F709C" w:rsidP="000C133A">
    <w:pPr>
      <w:pStyle w:val="a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A26" w:rsidRDefault="00DA5A26" w:rsidP="003554BE">
      <w:r>
        <w:separator/>
      </w:r>
    </w:p>
  </w:footnote>
  <w:footnote w:type="continuationSeparator" w:id="0">
    <w:p w:rsidR="00DA5A26" w:rsidRDefault="00DA5A26" w:rsidP="003554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4E78"/>
    <w:multiLevelType w:val="hybridMultilevel"/>
    <w:tmpl w:val="324A9418"/>
    <w:lvl w:ilvl="0" w:tplc="38464CBA">
      <w:start w:val="1"/>
      <w:numFmt w:val="decimal"/>
      <w:lvlText w:val="%1"/>
      <w:lvlJc w:val="left"/>
      <w:pPr>
        <w:ind w:left="92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2356C10"/>
    <w:multiLevelType w:val="multilevel"/>
    <w:tmpl w:val="D036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A0051"/>
    <w:multiLevelType w:val="hybridMultilevel"/>
    <w:tmpl w:val="9732FAF6"/>
    <w:lvl w:ilvl="0" w:tplc="E6642732">
      <w:start w:val="1"/>
      <w:numFmt w:val="decimal"/>
      <w:pStyle w:val="5"/>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59C6EDE"/>
    <w:multiLevelType w:val="multilevel"/>
    <w:tmpl w:val="C46AB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u w:val="none"/>
      </w:rPr>
    </w:lvl>
    <w:lvl w:ilvl="2">
      <w:start w:val="106"/>
      <w:numFmt w:val="decimal"/>
      <w:lvlText w:val="%3."/>
      <w:lvlJc w:val="left"/>
      <w:pPr>
        <w:ind w:left="2220" w:hanging="420"/>
      </w:pPr>
      <w:rPr>
        <w:rFonts w:hint="default"/>
        <w:color w:val="auto"/>
        <w:u w:val="none"/>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066D51"/>
    <w:multiLevelType w:val="multilevel"/>
    <w:tmpl w:val="FCEA61A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5">
    <w:nsid w:val="19143D57"/>
    <w:multiLevelType w:val="multilevel"/>
    <w:tmpl w:val="D5AE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E478D"/>
    <w:multiLevelType w:val="multilevel"/>
    <w:tmpl w:val="51D0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BD37BA"/>
    <w:multiLevelType w:val="hybridMultilevel"/>
    <w:tmpl w:val="D45C6F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360CDA"/>
    <w:multiLevelType w:val="hybridMultilevel"/>
    <w:tmpl w:val="68002652"/>
    <w:lvl w:ilvl="0" w:tplc="6F36E8C6">
      <w:numFmt w:val="bullet"/>
      <w:lvlText w:val=""/>
      <w:lvlJc w:val="left"/>
      <w:pPr>
        <w:ind w:left="852" w:hanging="284"/>
      </w:pPr>
      <w:rPr>
        <w:rFonts w:ascii="Symbol" w:eastAsia="Symbol" w:hAnsi="Symbol" w:cs="Symbol" w:hint="default"/>
        <w:w w:val="99"/>
        <w:sz w:val="28"/>
        <w:szCs w:val="28"/>
        <w:lang w:val="ru-RU" w:eastAsia="ru-RU" w:bidi="ru-RU"/>
      </w:rPr>
    </w:lvl>
    <w:lvl w:ilvl="1" w:tplc="B00AF1F0">
      <w:numFmt w:val="bullet"/>
      <w:lvlText w:val="•"/>
      <w:lvlJc w:val="left"/>
      <w:pPr>
        <w:ind w:left="1826" w:hanging="284"/>
      </w:pPr>
      <w:rPr>
        <w:rFonts w:hint="default"/>
        <w:lang w:val="ru-RU" w:eastAsia="ru-RU" w:bidi="ru-RU"/>
      </w:rPr>
    </w:lvl>
    <w:lvl w:ilvl="2" w:tplc="4286A00E">
      <w:numFmt w:val="bullet"/>
      <w:lvlText w:val="•"/>
      <w:lvlJc w:val="left"/>
      <w:pPr>
        <w:ind w:left="2803" w:hanging="284"/>
      </w:pPr>
      <w:rPr>
        <w:rFonts w:hint="default"/>
        <w:lang w:val="ru-RU" w:eastAsia="ru-RU" w:bidi="ru-RU"/>
      </w:rPr>
    </w:lvl>
    <w:lvl w:ilvl="3" w:tplc="D14A8E92">
      <w:numFmt w:val="bullet"/>
      <w:lvlText w:val="•"/>
      <w:lvlJc w:val="left"/>
      <w:pPr>
        <w:ind w:left="3779" w:hanging="284"/>
      </w:pPr>
      <w:rPr>
        <w:rFonts w:hint="default"/>
        <w:lang w:val="ru-RU" w:eastAsia="ru-RU" w:bidi="ru-RU"/>
      </w:rPr>
    </w:lvl>
    <w:lvl w:ilvl="4" w:tplc="211EF73C">
      <w:numFmt w:val="bullet"/>
      <w:lvlText w:val="•"/>
      <w:lvlJc w:val="left"/>
      <w:pPr>
        <w:ind w:left="4756" w:hanging="284"/>
      </w:pPr>
      <w:rPr>
        <w:rFonts w:hint="default"/>
        <w:lang w:val="ru-RU" w:eastAsia="ru-RU" w:bidi="ru-RU"/>
      </w:rPr>
    </w:lvl>
    <w:lvl w:ilvl="5" w:tplc="6442CA4E">
      <w:numFmt w:val="bullet"/>
      <w:lvlText w:val="•"/>
      <w:lvlJc w:val="left"/>
      <w:pPr>
        <w:ind w:left="5733" w:hanging="284"/>
      </w:pPr>
      <w:rPr>
        <w:rFonts w:hint="default"/>
        <w:lang w:val="ru-RU" w:eastAsia="ru-RU" w:bidi="ru-RU"/>
      </w:rPr>
    </w:lvl>
    <w:lvl w:ilvl="6" w:tplc="A940AA0A">
      <w:numFmt w:val="bullet"/>
      <w:lvlText w:val="•"/>
      <w:lvlJc w:val="left"/>
      <w:pPr>
        <w:ind w:left="6709" w:hanging="284"/>
      </w:pPr>
      <w:rPr>
        <w:rFonts w:hint="default"/>
        <w:lang w:val="ru-RU" w:eastAsia="ru-RU" w:bidi="ru-RU"/>
      </w:rPr>
    </w:lvl>
    <w:lvl w:ilvl="7" w:tplc="EBAEF582">
      <w:numFmt w:val="bullet"/>
      <w:lvlText w:val="•"/>
      <w:lvlJc w:val="left"/>
      <w:pPr>
        <w:ind w:left="7686" w:hanging="284"/>
      </w:pPr>
      <w:rPr>
        <w:rFonts w:hint="default"/>
        <w:lang w:val="ru-RU" w:eastAsia="ru-RU" w:bidi="ru-RU"/>
      </w:rPr>
    </w:lvl>
    <w:lvl w:ilvl="8" w:tplc="12967EB8">
      <w:numFmt w:val="bullet"/>
      <w:lvlText w:val="•"/>
      <w:lvlJc w:val="left"/>
      <w:pPr>
        <w:ind w:left="8663" w:hanging="284"/>
      </w:pPr>
      <w:rPr>
        <w:rFonts w:hint="default"/>
        <w:lang w:val="ru-RU" w:eastAsia="ru-RU" w:bidi="ru-RU"/>
      </w:rPr>
    </w:lvl>
  </w:abstractNum>
  <w:abstractNum w:abstractNumId="9">
    <w:nsid w:val="26195394"/>
    <w:multiLevelType w:val="multilevel"/>
    <w:tmpl w:val="3D7C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26243E"/>
    <w:multiLevelType w:val="singleLevel"/>
    <w:tmpl w:val="3D6E07B8"/>
    <w:lvl w:ilvl="0">
      <w:start w:val="1"/>
      <w:numFmt w:val="decimal"/>
      <w:lvlText w:val="%1)"/>
      <w:lvlJc w:val="left"/>
      <w:pPr>
        <w:tabs>
          <w:tab w:val="num" w:pos="1211"/>
        </w:tabs>
        <w:ind w:left="1211" w:hanging="360"/>
      </w:pPr>
      <w:rPr>
        <w:rFonts w:hint="default"/>
      </w:rPr>
    </w:lvl>
  </w:abstractNum>
  <w:abstractNum w:abstractNumId="11">
    <w:nsid w:val="281D2D9F"/>
    <w:multiLevelType w:val="multilevel"/>
    <w:tmpl w:val="CEC8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A7218E"/>
    <w:multiLevelType w:val="hybridMultilevel"/>
    <w:tmpl w:val="5C20CC36"/>
    <w:lvl w:ilvl="0" w:tplc="2D5C6D02">
      <w:start w:val="1"/>
      <w:numFmt w:val="decimal"/>
      <w:lvlText w:val="%1)"/>
      <w:lvlJc w:val="left"/>
      <w:pPr>
        <w:ind w:left="432" w:hanging="360"/>
      </w:pPr>
      <w:rPr>
        <w:rFonts w:hint="default"/>
      </w:rPr>
    </w:lvl>
    <w:lvl w:ilvl="1" w:tplc="20000019" w:tentative="1">
      <w:start w:val="1"/>
      <w:numFmt w:val="lowerLetter"/>
      <w:lvlText w:val="%2."/>
      <w:lvlJc w:val="left"/>
      <w:pPr>
        <w:ind w:left="1152" w:hanging="360"/>
      </w:pPr>
    </w:lvl>
    <w:lvl w:ilvl="2" w:tplc="2000001B" w:tentative="1">
      <w:start w:val="1"/>
      <w:numFmt w:val="lowerRoman"/>
      <w:lvlText w:val="%3."/>
      <w:lvlJc w:val="right"/>
      <w:pPr>
        <w:ind w:left="1872" w:hanging="180"/>
      </w:pPr>
    </w:lvl>
    <w:lvl w:ilvl="3" w:tplc="2000000F" w:tentative="1">
      <w:start w:val="1"/>
      <w:numFmt w:val="decimal"/>
      <w:lvlText w:val="%4."/>
      <w:lvlJc w:val="left"/>
      <w:pPr>
        <w:ind w:left="2592" w:hanging="360"/>
      </w:pPr>
    </w:lvl>
    <w:lvl w:ilvl="4" w:tplc="20000019" w:tentative="1">
      <w:start w:val="1"/>
      <w:numFmt w:val="lowerLetter"/>
      <w:lvlText w:val="%5."/>
      <w:lvlJc w:val="left"/>
      <w:pPr>
        <w:ind w:left="3312" w:hanging="360"/>
      </w:pPr>
    </w:lvl>
    <w:lvl w:ilvl="5" w:tplc="2000001B" w:tentative="1">
      <w:start w:val="1"/>
      <w:numFmt w:val="lowerRoman"/>
      <w:lvlText w:val="%6."/>
      <w:lvlJc w:val="right"/>
      <w:pPr>
        <w:ind w:left="4032" w:hanging="180"/>
      </w:pPr>
    </w:lvl>
    <w:lvl w:ilvl="6" w:tplc="2000000F" w:tentative="1">
      <w:start w:val="1"/>
      <w:numFmt w:val="decimal"/>
      <w:lvlText w:val="%7."/>
      <w:lvlJc w:val="left"/>
      <w:pPr>
        <w:ind w:left="4752" w:hanging="360"/>
      </w:pPr>
    </w:lvl>
    <w:lvl w:ilvl="7" w:tplc="20000019" w:tentative="1">
      <w:start w:val="1"/>
      <w:numFmt w:val="lowerLetter"/>
      <w:lvlText w:val="%8."/>
      <w:lvlJc w:val="left"/>
      <w:pPr>
        <w:ind w:left="5472" w:hanging="360"/>
      </w:pPr>
    </w:lvl>
    <w:lvl w:ilvl="8" w:tplc="2000001B" w:tentative="1">
      <w:start w:val="1"/>
      <w:numFmt w:val="lowerRoman"/>
      <w:lvlText w:val="%9."/>
      <w:lvlJc w:val="right"/>
      <w:pPr>
        <w:ind w:left="6192" w:hanging="180"/>
      </w:pPr>
    </w:lvl>
  </w:abstractNum>
  <w:abstractNum w:abstractNumId="13">
    <w:nsid w:val="2A7D2FCC"/>
    <w:multiLevelType w:val="singleLevel"/>
    <w:tmpl w:val="D0FABF84"/>
    <w:lvl w:ilvl="0">
      <w:start w:val="1"/>
      <w:numFmt w:val="decimal"/>
      <w:lvlText w:val="%1."/>
      <w:lvlJc w:val="left"/>
      <w:pPr>
        <w:tabs>
          <w:tab w:val="num" w:pos="1211"/>
        </w:tabs>
        <w:ind w:left="1211" w:hanging="360"/>
      </w:pPr>
      <w:rPr>
        <w:rFonts w:hint="default"/>
      </w:rPr>
    </w:lvl>
  </w:abstractNum>
  <w:abstractNum w:abstractNumId="14">
    <w:nsid w:val="2A8D1FBC"/>
    <w:multiLevelType w:val="hybridMultilevel"/>
    <w:tmpl w:val="72C43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6">
    <w:nsid w:val="3FE56874"/>
    <w:multiLevelType w:val="hybridMultilevel"/>
    <w:tmpl w:val="D4F082B4"/>
    <w:lvl w:ilvl="0" w:tplc="1A1C2B1E">
      <w:numFmt w:val="bullet"/>
      <w:lvlText w:val="–"/>
      <w:lvlJc w:val="left"/>
      <w:pPr>
        <w:ind w:left="720"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67604C"/>
    <w:multiLevelType w:val="multilevel"/>
    <w:tmpl w:val="1992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31699B"/>
    <w:multiLevelType w:val="singleLevel"/>
    <w:tmpl w:val="70F4BFC8"/>
    <w:lvl w:ilvl="0">
      <w:start w:val="1"/>
      <w:numFmt w:val="decimal"/>
      <w:lvlText w:val="%1)"/>
      <w:lvlJc w:val="left"/>
      <w:pPr>
        <w:tabs>
          <w:tab w:val="num" w:pos="757"/>
        </w:tabs>
        <w:ind w:left="757" w:hanging="360"/>
      </w:pPr>
      <w:rPr>
        <w:rFonts w:hint="default"/>
      </w:rPr>
    </w:lvl>
  </w:abstractNum>
  <w:abstractNum w:abstractNumId="19">
    <w:nsid w:val="48A40C47"/>
    <w:multiLevelType w:val="singleLevel"/>
    <w:tmpl w:val="4E94D558"/>
    <w:lvl w:ilvl="0">
      <w:start w:val="1"/>
      <w:numFmt w:val="decimal"/>
      <w:lvlText w:val="%1."/>
      <w:lvlJc w:val="left"/>
      <w:pPr>
        <w:tabs>
          <w:tab w:val="num" w:pos="1080"/>
        </w:tabs>
        <w:ind w:left="1080" w:hanging="360"/>
      </w:pPr>
      <w:rPr>
        <w:rFonts w:hint="default"/>
      </w:rPr>
    </w:lvl>
  </w:abstractNum>
  <w:abstractNum w:abstractNumId="20">
    <w:nsid w:val="4CBB5CDF"/>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544D46C2"/>
    <w:multiLevelType w:val="hybridMultilevel"/>
    <w:tmpl w:val="5FA22002"/>
    <w:lvl w:ilvl="0" w:tplc="11F667E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2">
    <w:nsid w:val="5A32775E"/>
    <w:multiLevelType w:val="hybridMultilevel"/>
    <w:tmpl w:val="225A3634"/>
    <w:lvl w:ilvl="0" w:tplc="EC0C431E">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0486F48"/>
    <w:multiLevelType w:val="multilevel"/>
    <w:tmpl w:val="B6C4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4E2A19"/>
    <w:multiLevelType w:val="singleLevel"/>
    <w:tmpl w:val="59A0AD54"/>
    <w:lvl w:ilvl="0">
      <w:start w:val="1"/>
      <w:numFmt w:val="decimal"/>
      <w:lvlText w:val="%1)"/>
      <w:lvlJc w:val="left"/>
      <w:pPr>
        <w:tabs>
          <w:tab w:val="num" w:pos="1211"/>
        </w:tabs>
        <w:ind w:left="1211" w:hanging="360"/>
      </w:pPr>
      <w:rPr>
        <w:rFonts w:hint="default"/>
      </w:rPr>
    </w:lvl>
  </w:abstractNum>
  <w:abstractNum w:abstractNumId="25">
    <w:nsid w:val="6278692A"/>
    <w:multiLevelType w:val="multilevel"/>
    <w:tmpl w:val="D1149F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806D6"/>
    <w:multiLevelType w:val="multilevel"/>
    <w:tmpl w:val="E33A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9C5B67"/>
    <w:multiLevelType w:val="hybridMultilevel"/>
    <w:tmpl w:val="96D27914"/>
    <w:lvl w:ilvl="0" w:tplc="7B7A80BA">
      <w:start w:val="1"/>
      <w:numFmt w:val="decimal"/>
      <w:lvlText w:val="%1"/>
      <w:lvlJc w:val="left"/>
      <w:pPr>
        <w:ind w:left="92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6DC3293B"/>
    <w:multiLevelType w:val="singleLevel"/>
    <w:tmpl w:val="3A8EC28E"/>
    <w:lvl w:ilvl="0">
      <w:start w:val="1"/>
      <w:numFmt w:val="decimal"/>
      <w:lvlText w:val="[%1]"/>
      <w:lvlJc w:val="left"/>
      <w:pPr>
        <w:tabs>
          <w:tab w:val="num" w:pos="360"/>
        </w:tabs>
        <w:ind w:left="360" w:hanging="360"/>
      </w:pPr>
      <w:rPr>
        <w:rFonts w:cs="Times New Roman"/>
      </w:rPr>
    </w:lvl>
  </w:abstractNum>
  <w:abstractNum w:abstractNumId="29">
    <w:nsid w:val="6E476F73"/>
    <w:multiLevelType w:val="singleLevel"/>
    <w:tmpl w:val="A4EA18B2"/>
    <w:lvl w:ilvl="0">
      <w:start w:val="1"/>
      <w:numFmt w:val="decimal"/>
      <w:lvlText w:val="%1)"/>
      <w:lvlJc w:val="left"/>
      <w:pPr>
        <w:tabs>
          <w:tab w:val="num" w:pos="757"/>
        </w:tabs>
        <w:ind w:left="757" w:hanging="360"/>
      </w:pPr>
      <w:rPr>
        <w:rFonts w:hint="default"/>
      </w:rPr>
    </w:lvl>
  </w:abstractNum>
  <w:abstractNum w:abstractNumId="30">
    <w:nsid w:val="74D61A14"/>
    <w:multiLevelType w:val="multilevel"/>
    <w:tmpl w:val="3ED6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97657B"/>
    <w:multiLevelType w:val="singleLevel"/>
    <w:tmpl w:val="04190011"/>
    <w:lvl w:ilvl="0">
      <w:start w:val="1"/>
      <w:numFmt w:val="decimal"/>
      <w:lvlText w:val="%1)"/>
      <w:lvlJc w:val="left"/>
      <w:pPr>
        <w:tabs>
          <w:tab w:val="num" w:pos="360"/>
        </w:tabs>
        <w:ind w:left="360" w:hanging="360"/>
      </w:pPr>
      <w:rPr>
        <w:rFonts w:hint="default"/>
      </w:rPr>
    </w:lvl>
  </w:abstractNum>
  <w:abstractNum w:abstractNumId="32">
    <w:nsid w:val="7A137083"/>
    <w:multiLevelType w:val="hybridMultilevel"/>
    <w:tmpl w:val="FD065EE0"/>
    <w:lvl w:ilvl="0" w:tplc="684A44A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B651517"/>
    <w:multiLevelType w:val="multilevel"/>
    <w:tmpl w:val="9376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6C38D8"/>
    <w:multiLevelType w:val="singleLevel"/>
    <w:tmpl w:val="04882850"/>
    <w:lvl w:ilvl="0">
      <w:start w:val="1"/>
      <w:numFmt w:val="decimal"/>
      <w:lvlText w:val="%1)"/>
      <w:lvlJc w:val="left"/>
      <w:pPr>
        <w:tabs>
          <w:tab w:val="num" w:pos="1080"/>
        </w:tabs>
        <w:ind w:left="1080" w:hanging="360"/>
      </w:pPr>
      <w:rPr>
        <w:rFonts w:hint="default"/>
      </w:rPr>
    </w:lvl>
  </w:abstractNum>
  <w:abstractNum w:abstractNumId="35">
    <w:nsid w:val="7DD244C0"/>
    <w:multiLevelType w:val="hybridMultilevel"/>
    <w:tmpl w:val="693ED044"/>
    <w:lvl w:ilvl="0" w:tplc="3E024E26">
      <w:start w:val="1"/>
      <w:numFmt w:val="decimal"/>
      <w:pStyle w:val="a"/>
      <w:lvlText w:val="%1."/>
      <w:lvlJc w:val="left"/>
      <w:pPr>
        <w:tabs>
          <w:tab w:val="num" w:pos="360"/>
        </w:tabs>
        <w:ind w:left="360" w:hanging="360"/>
      </w:pPr>
      <w:rPr>
        <w:rFonts w:cs="Times New Roman"/>
        <w:lang w:val="ru-RU"/>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num w:numId="1">
    <w:abstractNumId w:val="8"/>
  </w:num>
  <w:num w:numId="2">
    <w:abstractNumId w:val="4"/>
  </w:num>
  <w:num w:numId="3">
    <w:abstractNumId w:val="35"/>
  </w:num>
  <w:num w:numId="4">
    <w:abstractNumId w:val="34"/>
  </w:num>
  <w:num w:numId="5">
    <w:abstractNumId w:val="2"/>
  </w:num>
  <w:num w:numId="6">
    <w:abstractNumId w:val="20"/>
  </w:num>
  <w:num w:numId="7">
    <w:abstractNumId w:val="19"/>
  </w:num>
  <w:num w:numId="8">
    <w:abstractNumId w:val="31"/>
  </w:num>
  <w:num w:numId="9">
    <w:abstractNumId w:val="13"/>
  </w:num>
  <w:num w:numId="10">
    <w:abstractNumId w:val="10"/>
  </w:num>
  <w:num w:numId="11">
    <w:abstractNumId w:val="24"/>
  </w:num>
  <w:num w:numId="12">
    <w:abstractNumId w:val="29"/>
  </w:num>
  <w:num w:numId="13">
    <w:abstractNumId w:val="18"/>
  </w:num>
  <w:num w:numId="14">
    <w:abstractNumId w:val="3"/>
  </w:num>
  <w:num w:numId="15">
    <w:abstractNumId w:val="23"/>
  </w:num>
  <w:num w:numId="16">
    <w:abstractNumId w:val="1"/>
  </w:num>
  <w:num w:numId="17">
    <w:abstractNumId w:val="9"/>
  </w:num>
  <w:num w:numId="18">
    <w:abstractNumId w:val="17"/>
  </w:num>
  <w:num w:numId="19">
    <w:abstractNumId w:val="6"/>
  </w:num>
  <w:num w:numId="20">
    <w:abstractNumId w:val="33"/>
  </w:num>
  <w:num w:numId="21">
    <w:abstractNumId w:val="25"/>
  </w:num>
  <w:num w:numId="22">
    <w:abstractNumId w:val="11"/>
  </w:num>
  <w:num w:numId="23">
    <w:abstractNumId w:val="5"/>
  </w:num>
  <w:num w:numId="24">
    <w:abstractNumId w:val="30"/>
  </w:num>
  <w:num w:numId="25">
    <w:abstractNumId w:val="26"/>
  </w:num>
  <w:num w:numId="26">
    <w:abstractNumId w:val="32"/>
  </w:num>
  <w:num w:numId="27">
    <w:abstractNumId w:val="7"/>
  </w:num>
  <w:num w:numId="28">
    <w:abstractNumId w:val="15"/>
  </w:num>
  <w:num w:numId="29">
    <w:abstractNumId w:val="28"/>
  </w:num>
  <w:num w:numId="30">
    <w:abstractNumId w:val="14"/>
  </w:num>
  <w:num w:numId="31">
    <w:abstractNumId w:val="21"/>
  </w:num>
  <w:num w:numId="32">
    <w:abstractNumId w:val="0"/>
  </w:num>
  <w:num w:numId="33">
    <w:abstractNumId w:val="27"/>
  </w:num>
  <w:num w:numId="34">
    <w:abstractNumId w:val="16"/>
  </w:num>
  <w:num w:numId="35">
    <w:abstractNumId w:val="22"/>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C024E1"/>
    <w:rsid w:val="000000EA"/>
    <w:rsid w:val="00005C6E"/>
    <w:rsid w:val="00010BE6"/>
    <w:rsid w:val="00012CAA"/>
    <w:rsid w:val="00015E57"/>
    <w:rsid w:val="00017096"/>
    <w:rsid w:val="000511A0"/>
    <w:rsid w:val="000548B1"/>
    <w:rsid w:val="0005747C"/>
    <w:rsid w:val="00057B52"/>
    <w:rsid w:val="00063362"/>
    <w:rsid w:val="00072BE5"/>
    <w:rsid w:val="0007505C"/>
    <w:rsid w:val="00084355"/>
    <w:rsid w:val="00090E8C"/>
    <w:rsid w:val="00092CAB"/>
    <w:rsid w:val="000B074C"/>
    <w:rsid w:val="000B1085"/>
    <w:rsid w:val="000B13F9"/>
    <w:rsid w:val="000C008B"/>
    <w:rsid w:val="000C0099"/>
    <w:rsid w:val="000C133A"/>
    <w:rsid w:val="000C1CA7"/>
    <w:rsid w:val="000D290B"/>
    <w:rsid w:val="000D4571"/>
    <w:rsid w:val="000D559D"/>
    <w:rsid w:val="000D75E4"/>
    <w:rsid w:val="000E7E22"/>
    <w:rsid w:val="000F709C"/>
    <w:rsid w:val="00104D99"/>
    <w:rsid w:val="00113498"/>
    <w:rsid w:val="0011472B"/>
    <w:rsid w:val="001415DE"/>
    <w:rsid w:val="00145CAD"/>
    <w:rsid w:val="001475F6"/>
    <w:rsid w:val="001552B7"/>
    <w:rsid w:val="00157B7D"/>
    <w:rsid w:val="00160F92"/>
    <w:rsid w:val="00180636"/>
    <w:rsid w:val="0018402C"/>
    <w:rsid w:val="00185ED8"/>
    <w:rsid w:val="001B05EB"/>
    <w:rsid w:val="001B2203"/>
    <w:rsid w:val="001C07F9"/>
    <w:rsid w:val="001D3E1F"/>
    <w:rsid w:val="001D696D"/>
    <w:rsid w:val="001D6A5E"/>
    <w:rsid w:val="001D7F8D"/>
    <w:rsid w:val="001E2E1B"/>
    <w:rsid w:val="0020047E"/>
    <w:rsid w:val="002051DF"/>
    <w:rsid w:val="002056CB"/>
    <w:rsid w:val="002236A4"/>
    <w:rsid w:val="0023130F"/>
    <w:rsid w:val="002415F0"/>
    <w:rsid w:val="0024372B"/>
    <w:rsid w:val="00260099"/>
    <w:rsid w:val="00264A74"/>
    <w:rsid w:val="00292161"/>
    <w:rsid w:val="002B41D6"/>
    <w:rsid w:val="002E3672"/>
    <w:rsid w:val="002E634A"/>
    <w:rsid w:val="002F7808"/>
    <w:rsid w:val="00322CC9"/>
    <w:rsid w:val="003240A5"/>
    <w:rsid w:val="003252D1"/>
    <w:rsid w:val="00325ECE"/>
    <w:rsid w:val="003554BE"/>
    <w:rsid w:val="00362B99"/>
    <w:rsid w:val="0036757A"/>
    <w:rsid w:val="00381DBC"/>
    <w:rsid w:val="00386176"/>
    <w:rsid w:val="00386DA3"/>
    <w:rsid w:val="00390348"/>
    <w:rsid w:val="00390429"/>
    <w:rsid w:val="003914C7"/>
    <w:rsid w:val="00392308"/>
    <w:rsid w:val="003A35AE"/>
    <w:rsid w:val="003C348E"/>
    <w:rsid w:val="003D0031"/>
    <w:rsid w:val="003D41FD"/>
    <w:rsid w:val="003D6EFC"/>
    <w:rsid w:val="0040640D"/>
    <w:rsid w:val="004132F3"/>
    <w:rsid w:val="004144C6"/>
    <w:rsid w:val="00414818"/>
    <w:rsid w:val="00416D1C"/>
    <w:rsid w:val="00426E29"/>
    <w:rsid w:val="0043235A"/>
    <w:rsid w:val="00434BD1"/>
    <w:rsid w:val="00434C58"/>
    <w:rsid w:val="00447B10"/>
    <w:rsid w:val="00452CBE"/>
    <w:rsid w:val="00460D47"/>
    <w:rsid w:val="0047610B"/>
    <w:rsid w:val="00476635"/>
    <w:rsid w:val="00484E0A"/>
    <w:rsid w:val="004A221E"/>
    <w:rsid w:val="004B1033"/>
    <w:rsid w:val="004B18F5"/>
    <w:rsid w:val="004B1A2B"/>
    <w:rsid w:val="004C1833"/>
    <w:rsid w:val="004C696F"/>
    <w:rsid w:val="004D3AAC"/>
    <w:rsid w:val="004D4390"/>
    <w:rsid w:val="004F1E77"/>
    <w:rsid w:val="004F5ADD"/>
    <w:rsid w:val="004F5E56"/>
    <w:rsid w:val="0050309A"/>
    <w:rsid w:val="00523241"/>
    <w:rsid w:val="005233A9"/>
    <w:rsid w:val="005405AE"/>
    <w:rsid w:val="00540AA7"/>
    <w:rsid w:val="00547BB1"/>
    <w:rsid w:val="00553A57"/>
    <w:rsid w:val="00560D77"/>
    <w:rsid w:val="005754E0"/>
    <w:rsid w:val="0057737E"/>
    <w:rsid w:val="00580DF3"/>
    <w:rsid w:val="00583C61"/>
    <w:rsid w:val="00586863"/>
    <w:rsid w:val="00597E2A"/>
    <w:rsid w:val="005A084A"/>
    <w:rsid w:val="005C0441"/>
    <w:rsid w:val="005C3612"/>
    <w:rsid w:val="005D7546"/>
    <w:rsid w:val="005E508B"/>
    <w:rsid w:val="005E5683"/>
    <w:rsid w:val="005F381F"/>
    <w:rsid w:val="00600939"/>
    <w:rsid w:val="00612DEB"/>
    <w:rsid w:val="00613DEC"/>
    <w:rsid w:val="00617FE9"/>
    <w:rsid w:val="006321ED"/>
    <w:rsid w:val="00650080"/>
    <w:rsid w:val="00663268"/>
    <w:rsid w:val="00667369"/>
    <w:rsid w:val="0067308B"/>
    <w:rsid w:val="00680A61"/>
    <w:rsid w:val="00680EC2"/>
    <w:rsid w:val="006857C9"/>
    <w:rsid w:val="006B7E64"/>
    <w:rsid w:val="006C07A7"/>
    <w:rsid w:val="006C32BB"/>
    <w:rsid w:val="006D1A58"/>
    <w:rsid w:val="006F0982"/>
    <w:rsid w:val="00705497"/>
    <w:rsid w:val="00710D2B"/>
    <w:rsid w:val="00710D30"/>
    <w:rsid w:val="007129B0"/>
    <w:rsid w:val="00712E6A"/>
    <w:rsid w:val="00724CC6"/>
    <w:rsid w:val="00725F04"/>
    <w:rsid w:val="00734A61"/>
    <w:rsid w:val="007454DE"/>
    <w:rsid w:val="00750BE7"/>
    <w:rsid w:val="00752673"/>
    <w:rsid w:val="00764A45"/>
    <w:rsid w:val="0077241F"/>
    <w:rsid w:val="00772F33"/>
    <w:rsid w:val="007746D4"/>
    <w:rsid w:val="007772E2"/>
    <w:rsid w:val="00782C71"/>
    <w:rsid w:val="00785DE5"/>
    <w:rsid w:val="007A34F8"/>
    <w:rsid w:val="007B1BEF"/>
    <w:rsid w:val="007B51D5"/>
    <w:rsid w:val="007C6CF4"/>
    <w:rsid w:val="007E793C"/>
    <w:rsid w:val="007F22C0"/>
    <w:rsid w:val="007F2B43"/>
    <w:rsid w:val="00805F5C"/>
    <w:rsid w:val="008340BB"/>
    <w:rsid w:val="008349DF"/>
    <w:rsid w:val="00865A3B"/>
    <w:rsid w:val="0087147A"/>
    <w:rsid w:val="008860A8"/>
    <w:rsid w:val="00890543"/>
    <w:rsid w:val="008A0495"/>
    <w:rsid w:val="008B24E8"/>
    <w:rsid w:val="008C0983"/>
    <w:rsid w:val="008C620A"/>
    <w:rsid w:val="008E6C09"/>
    <w:rsid w:val="009049B5"/>
    <w:rsid w:val="00927483"/>
    <w:rsid w:val="00930CBE"/>
    <w:rsid w:val="00930F51"/>
    <w:rsid w:val="009341EA"/>
    <w:rsid w:val="00961701"/>
    <w:rsid w:val="00962E8D"/>
    <w:rsid w:val="009653E5"/>
    <w:rsid w:val="00967F03"/>
    <w:rsid w:val="00982B36"/>
    <w:rsid w:val="009932AA"/>
    <w:rsid w:val="009A1D86"/>
    <w:rsid w:val="009B7875"/>
    <w:rsid w:val="009C4B28"/>
    <w:rsid w:val="009C504D"/>
    <w:rsid w:val="009E57D4"/>
    <w:rsid w:val="00A017E5"/>
    <w:rsid w:val="00A10174"/>
    <w:rsid w:val="00A15941"/>
    <w:rsid w:val="00A34956"/>
    <w:rsid w:val="00A47526"/>
    <w:rsid w:val="00A65BD0"/>
    <w:rsid w:val="00A70FCE"/>
    <w:rsid w:val="00A71C21"/>
    <w:rsid w:val="00A83073"/>
    <w:rsid w:val="00A979BC"/>
    <w:rsid w:val="00AA0E19"/>
    <w:rsid w:val="00AA24A8"/>
    <w:rsid w:val="00AB0D96"/>
    <w:rsid w:val="00AB5906"/>
    <w:rsid w:val="00AC0025"/>
    <w:rsid w:val="00AC14B5"/>
    <w:rsid w:val="00AC52E2"/>
    <w:rsid w:val="00AC5A54"/>
    <w:rsid w:val="00AE13BC"/>
    <w:rsid w:val="00AE5AEA"/>
    <w:rsid w:val="00B06912"/>
    <w:rsid w:val="00B14B63"/>
    <w:rsid w:val="00B179F4"/>
    <w:rsid w:val="00B17F50"/>
    <w:rsid w:val="00B21131"/>
    <w:rsid w:val="00B32C0F"/>
    <w:rsid w:val="00B35561"/>
    <w:rsid w:val="00B358D3"/>
    <w:rsid w:val="00B36469"/>
    <w:rsid w:val="00B420BF"/>
    <w:rsid w:val="00B42CFD"/>
    <w:rsid w:val="00B42E46"/>
    <w:rsid w:val="00B4744E"/>
    <w:rsid w:val="00B56145"/>
    <w:rsid w:val="00B563C7"/>
    <w:rsid w:val="00B67E54"/>
    <w:rsid w:val="00B8265F"/>
    <w:rsid w:val="00B93295"/>
    <w:rsid w:val="00BA3BCE"/>
    <w:rsid w:val="00BA7341"/>
    <w:rsid w:val="00BB2207"/>
    <w:rsid w:val="00BB74B8"/>
    <w:rsid w:val="00BC6ADA"/>
    <w:rsid w:val="00BC6C3C"/>
    <w:rsid w:val="00BC7533"/>
    <w:rsid w:val="00C024E1"/>
    <w:rsid w:val="00C079B8"/>
    <w:rsid w:val="00C1426E"/>
    <w:rsid w:val="00C33908"/>
    <w:rsid w:val="00C40332"/>
    <w:rsid w:val="00C41647"/>
    <w:rsid w:val="00C44C3B"/>
    <w:rsid w:val="00C53D14"/>
    <w:rsid w:val="00C55D27"/>
    <w:rsid w:val="00C6257E"/>
    <w:rsid w:val="00C64449"/>
    <w:rsid w:val="00C842E1"/>
    <w:rsid w:val="00C95AB0"/>
    <w:rsid w:val="00C95FBE"/>
    <w:rsid w:val="00CA0431"/>
    <w:rsid w:val="00CC6AA7"/>
    <w:rsid w:val="00CE35E1"/>
    <w:rsid w:val="00CF16F4"/>
    <w:rsid w:val="00CF1B20"/>
    <w:rsid w:val="00CF6EAB"/>
    <w:rsid w:val="00D11BFF"/>
    <w:rsid w:val="00D139ED"/>
    <w:rsid w:val="00D1408C"/>
    <w:rsid w:val="00D145C3"/>
    <w:rsid w:val="00D22A04"/>
    <w:rsid w:val="00D3789A"/>
    <w:rsid w:val="00D41192"/>
    <w:rsid w:val="00D41851"/>
    <w:rsid w:val="00D44B24"/>
    <w:rsid w:val="00D66533"/>
    <w:rsid w:val="00D66C47"/>
    <w:rsid w:val="00D82AAA"/>
    <w:rsid w:val="00D8402A"/>
    <w:rsid w:val="00D924EF"/>
    <w:rsid w:val="00D9448E"/>
    <w:rsid w:val="00D97D15"/>
    <w:rsid w:val="00DA493D"/>
    <w:rsid w:val="00DA5A26"/>
    <w:rsid w:val="00DB437C"/>
    <w:rsid w:val="00DC69A8"/>
    <w:rsid w:val="00DD22EA"/>
    <w:rsid w:val="00DD3BC1"/>
    <w:rsid w:val="00DE7CAA"/>
    <w:rsid w:val="00DF64EA"/>
    <w:rsid w:val="00DF6CC7"/>
    <w:rsid w:val="00DF7838"/>
    <w:rsid w:val="00E0490C"/>
    <w:rsid w:val="00E11AC8"/>
    <w:rsid w:val="00E230E9"/>
    <w:rsid w:val="00E23BF4"/>
    <w:rsid w:val="00E545BC"/>
    <w:rsid w:val="00E708E1"/>
    <w:rsid w:val="00E723C2"/>
    <w:rsid w:val="00EA1A20"/>
    <w:rsid w:val="00EA6CCF"/>
    <w:rsid w:val="00EB09D9"/>
    <w:rsid w:val="00EB6E9E"/>
    <w:rsid w:val="00ED2963"/>
    <w:rsid w:val="00EE2F81"/>
    <w:rsid w:val="00EE4641"/>
    <w:rsid w:val="00EE7F0A"/>
    <w:rsid w:val="00EF6440"/>
    <w:rsid w:val="00EF66A7"/>
    <w:rsid w:val="00F0794F"/>
    <w:rsid w:val="00F17968"/>
    <w:rsid w:val="00F25EE9"/>
    <w:rsid w:val="00F46270"/>
    <w:rsid w:val="00F539EB"/>
    <w:rsid w:val="00F55216"/>
    <w:rsid w:val="00F552D6"/>
    <w:rsid w:val="00F64756"/>
    <w:rsid w:val="00F65E33"/>
    <w:rsid w:val="00F81643"/>
    <w:rsid w:val="00F8242C"/>
    <w:rsid w:val="00F83E68"/>
    <w:rsid w:val="00F8607F"/>
    <w:rsid w:val="00FA0FAC"/>
    <w:rsid w:val="00FA745E"/>
    <w:rsid w:val="00FB0D3A"/>
    <w:rsid w:val="00FC42DF"/>
    <w:rsid w:val="00FC731D"/>
    <w:rsid w:val="00FF76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0"/>
    <w:lsdException w:name="toc 9" w:uiPriority="39"/>
    <w:lsdException w:name="Normal Inden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AE5AEA"/>
    <w:pPr>
      <w:widowControl w:val="0"/>
      <w:autoSpaceDE w:val="0"/>
      <w:autoSpaceDN w:val="0"/>
    </w:pPr>
    <w:rPr>
      <w:rFonts w:ascii="Times New Roman" w:eastAsia="Times New Roman" w:hAnsi="Times New Roman"/>
      <w:sz w:val="22"/>
      <w:szCs w:val="22"/>
      <w:lang w:val="ru-RU" w:eastAsia="ru-RU" w:bidi="ru-RU"/>
    </w:rPr>
  </w:style>
  <w:style w:type="paragraph" w:styleId="1">
    <w:name w:val="heading 1"/>
    <w:basedOn w:val="a0"/>
    <w:next w:val="a0"/>
    <w:link w:val="10"/>
    <w:qFormat/>
    <w:rsid w:val="00AA24A8"/>
    <w:pPr>
      <w:keepNext/>
      <w:keepLines/>
      <w:spacing w:before="240"/>
      <w:outlineLvl w:val="0"/>
    </w:pPr>
    <w:rPr>
      <w:rFonts w:ascii="Calibri Light" w:hAnsi="Calibri Light"/>
      <w:color w:val="2F5496"/>
      <w:sz w:val="32"/>
      <w:szCs w:val="32"/>
    </w:rPr>
  </w:style>
  <w:style w:type="paragraph" w:styleId="2">
    <w:name w:val="heading 2"/>
    <w:basedOn w:val="a0"/>
    <w:next w:val="a0"/>
    <w:link w:val="20"/>
    <w:unhideWhenUsed/>
    <w:qFormat/>
    <w:rsid w:val="00AE5AEA"/>
    <w:pPr>
      <w:keepNext/>
      <w:keepLines/>
      <w:spacing w:before="200"/>
      <w:outlineLvl w:val="1"/>
    </w:pPr>
    <w:rPr>
      <w:rFonts w:ascii="Cambria" w:hAnsi="Cambria"/>
      <w:b/>
      <w:bCs/>
      <w:color w:val="4F81BD"/>
      <w:sz w:val="26"/>
      <w:szCs w:val="26"/>
    </w:rPr>
  </w:style>
  <w:style w:type="paragraph" w:styleId="3">
    <w:name w:val="heading 3"/>
    <w:basedOn w:val="a0"/>
    <w:next w:val="a0"/>
    <w:link w:val="30"/>
    <w:qFormat/>
    <w:rsid w:val="00DA493D"/>
    <w:pPr>
      <w:keepNext/>
      <w:widowControl/>
      <w:autoSpaceDE/>
      <w:autoSpaceDN/>
      <w:spacing w:line="360" w:lineRule="auto"/>
      <w:ind w:firstLine="284"/>
      <w:jc w:val="center"/>
      <w:outlineLvl w:val="2"/>
    </w:pPr>
    <w:rPr>
      <w:sz w:val="28"/>
      <w:szCs w:val="20"/>
      <w:lang w:bidi="ar-SA"/>
    </w:rPr>
  </w:style>
  <w:style w:type="paragraph" w:styleId="4">
    <w:name w:val="heading 4"/>
    <w:basedOn w:val="a0"/>
    <w:next w:val="a0"/>
    <w:link w:val="40"/>
    <w:qFormat/>
    <w:rsid w:val="00DA493D"/>
    <w:pPr>
      <w:keepNext/>
      <w:widowControl/>
      <w:autoSpaceDE/>
      <w:autoSpaceDN/>
      <w:ind w:firstLine="284"/>
      <w:jc w:val="center"/>
      <w:outlineLvl w:val="3"/>
    </w:pPr>
    <w:rPr>
      <w:sz w:val="28"/>
      <w:szCs w:val="20"/>
      <w:lang w:bidi="ar-SA"/>
    </w:rPr>
  </w:style>
  <w:style w:type="paragraph" w:styleId="50">
    <w:name w:val="heading 5"/>
    <w:basedOn w:val="a0"/>
    <w:next w:val="a0"/>
    <w:link w:val="51"/>
    <w:qFormat/>
    <w:rsid w:val="00DA493D"/>
    <w:pPr>
      <w:keepNext/>
      <w:widowControl/>
      <w:autoSpaceDE/>
      <w:autoSpaceDN/>
      <w:spacing w:line="360" w:lineRule="auto"/>
      <w:jc w:val="both"/>
      <w:outlineLvl w:val="4"/>
    </w:pPr>
    <w:rPr>
      <w:kern w:val="28"/>
      <w:sz w:val="28"/>
      <w:szCs w:val="20"/>
      <w:lang w:bidi="ar-SA"/>
    </w:rPr>
  </w:style>
  <w:style w:type="paragraph" w:styleId="6">
    <w:name w:val="heading 6"/>
    <w:basedOn w:val="a0"/>
    <w:next w:val="a0"/>
    <w:link w:val="60"/>
    <w:qFormat/>
    <w:rsid w:val="00DA493D"/>
    <w:pPr>
      <w:widowControl/>
      <w:autoSpaceDE/>
      <w:autoSpaceDN/>
      <w:spacing w:before="240" w:after="60"/>
      <w:outlineLvl w:val="5"/>
    </w:pPr>
    <w:rPr>
      <w:b/>
      <w:bCs/>
      <w:lang w:bidi="ar-SA"/>
    </w:rPr>
  </w:style>
  <w:style w:type="paragraph" w:styleId="7">
    <w:name w:val="heading 7"/>
    <w:basedOn w:val="a0"/>
    <w:next w:val="a0"/>
    <w:link w:val="70"/>
    <w:qFormat/>
    <w:rsid w:val="00DA493D"/>
    <w:pPr>
      <w:keepNext/>
      <w:widowControl/>
      <w:autoSpaceDE/>
      <w:autoSpaceDN/>
      <w:jc w:val="both"/>
      <w:outlineLvl w:val="6"/>
    </w:pPr>
    <w:rPr>
      <w:b/>
      <w:sz w:val="28"/>
      <w:szCs w:val="20"/>
      <w:lang w:eastAsia="ko-KR" w:bidi="ar-SA"/>
    </w:rPr>
  </w:style>
  <w:style w:type="paragraph" w:styleId="8">
    <w:name w:val="heading 8"/>
    <w:basedOn w:val="a0"/>
    <w:next w:val="a0"/>
    <w:link w:val="80"/>
    <w:qFormat/>
    <w:rsid w:val="00DA493D"/>
    <w:pPr>
      <w:keepNext/>
      <w:widowControl/>
      <w:autoSpaceDE/>
      <w:autoSpaceDN/>
      <w:spacing w:line="360" w:lineRule="auto"/>
      <w:ind w:firstLine="567"/>
      <w:jc w:val="center"/>
      <w:outlineLvl w:val="7"/>
    </w:pPr>
    <w:rPr>
      <w:kern w:val="28"/>
      <w:sz w:val="28"/>
      <w:szCs w:val="20"/>
      <w:lang w:bidi="ar-SA"/>
    </w:rPr>
  </w:style>
  <w:style w:type="paragraph" w:styleId="9">
    <w:name w:val="heading 9"/>
    <w:basedOn w:val="a0"/>
    <w:next w:val="a0"/>
    <w:link w:val="90"/>
    <w:qFormat/>
    <w:rsid w:val="00DA493D"/>
    <w:pPr>
      <w:keepNext/>
      <w:widowControl/>
      <w:autoSpaceDE/>
      <w:autoSpaceDN/>
      <w:ind w:firstLine="567"/>
      <w:jc w:val="both"/>
      <w:outlineLvl w:val="8"/>
    </w:pPr>
    <w:rPr>
      <w:sz w:val="28"/>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AE5AEA"/>
    <w:rPr>
      <w:rFonts w:ascii="Cambria" w:eastAsia="Times New Roman" w:hAnsi="Cambria" w:cs="Times New Roman"/>
      <w:b/>
      <w:bCs/>
      <w:color w:val="4F81BD"/>
      <w:sz w:val="26"/>
      <w:szCs w:val="26"/>
      <w:lang w:val="ru-RU" w:eastAsia="ru-RU" w:bidi="ru-RU"/>
    </w:rPr>
  </w:style>
  <w:style w:type="paragraph" w:styleId="a4">
    <w:name w:val="Body Text"/>
    <w:basedOn w:val="a0"/>
    <w:link w:val="a5"/>
    <w:qFormat/>
    <w:rsid w:val="00AE5AEA"/>
    <w:rPr>
      <w:sz w:val="28"/>
      <w:szCs w:val="28"/>
    </w:rPr>
  </w:style>
  <w:style w:type="character" w:customStyle="1" w:styleId="a5">
    <w:name w:val="Основной текст Знак"/>
    <w:basedOn w:val="a1"/>
    <w:link w:val="a4"/>
    <w:rsid w:val="00AE5AEA"/>
    <w:rPr>
      <w:rFonts w:ascii="Times New Roman" w:eastAsia="Times New Roman" w:hAnsi="Times New Roman" w:cs="Times New Roman"/>
      <w:sz w:val="28"/>
      <w:szCs w:val="28"/>
      <w:lang w:val="ru-RU" w:eastAsia="ru-RU" w:bidi="ru-RU"/>
    </w:rPr>
  </w:style>
  <w:style w:type="paragraph" w:styleId="a6">
    <w:name w:val="List Paragraph"/>
    <w:aliases w:val="Уровень текста 3,List Paragraph"/>
    <w:basedOn w:val="a0"/>
    <w:link w:val="a7"/>
    <w:uiPriority w:val="34"/>
    <w:qFormat/>
    <w:rsid w:val="00AE5AEA"/>
    <w:pPr>
      <w:ind w:left="141" w:firstLine="568"/>
      <w:jc w:val="both"/>
    </w:pPr>
    <w:rPr>
      <w:sz w:val="20"/>
      <w:szCs w:val="20"/>
    </w:rPr>
  </w:style>
  <w:style w:type="paragraph" w:styleId="a8">
    <w:name w:val="Body Text Indent"/>
    <w:basedOn w:val="a0"/>
    <w:link w:val="a9"/>
    <w:unhideWhenUsed/>
    <w:rsid w:val="00AE5AEA"/>
    <w:pPr>
      <w:spacing w:after="120"/>
      <w:ind w:left="283"/>
    </w:pPr>
    <w:rPr>
      <w:sz w:val="20"/>
      <w:szCs w:val="20"/>
    </w:rPr>
  </w:style>
  <w:style w:type="character" w:customStyle="1" w:styleId="a9">
    <w:name w:val="Основной текст с отступом Знак"/>
    <w:basedOn w:val="a1"/>
    <w:link w:val="a8"/>
    <w:rsid w:val="00AE5AEA"/>
    <w:rPr>
      <w:rFonts w:ascii="Times New Roman" w:eastAsia="Times New Roman" w:hAnsi="Times New Roman" w:cs="Times New Roman"/>
      <w:sz w:val="20"/>
      <w:szCs w:val="20"/>
      <w:lang w:val="ru-RU" w:eastAsia="ru-RU" w:bidi="ru-RU"/>
    </w:rPr>
  </w:style>
  <w:style w:type="paragraph" w:styleId="aa">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
    <w:basedOn w:val="a0"/>
    <w:link w:val="ab"/>
    <w:unhideWhenUsed/>
    <w:qFormat/>
    <w:rsid w:val="00AE5AEA"/>
    <w:pPr>
      <w:widowControl/>
      <w:autoSpaceDE/>
      <w:autoSpaceDN/>
      <w:spacing w:before="100" w:beforeAutospacing="1" w:after="100" w:afterAutospacing="1"/>
    </w:pPr>
    <w:rPr>
      <w:sz w:val="24"/>
      <w:szCs w:val="24"/>
      <w:lang w:bidi="ar-SA"/>
    </w:rPr>
  </w:style>
  <w:style w:type="character" w:customStyle="1" w:styleId="authornames">
    <w:name w:val="authornames"/>
    <w:rsid w:val="00AE5AEA"/>
  </w:style>
  <w:style w:type="character" w:customStyle="1" w:styleId="ab">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basedOn w:val="a1"/>
    <w:link w:val="aa"/>
    <w:rsid w:val="00AE5AEA"/>
    <w:rPr>
      <w:rFonts w:ascii="Times New Roman" w:eastAsia="Times New Roman" w:hAnsi="Times New Roman" w:cs="Times New Roman"/>
      <w:sz w:val="24"/>
      <w:szCs w:val="24"/>
      <w:lang w:val="ru-RU" w:eastAsia="ru-RU"/>
    </w:rPr>
  </w:style>
  <w:style w:type="character" w:customStyle="1" w:styleId="a7">
    <w:name w:val="Абзац списка Знак"/>
    <w:aliases w:val="Уровень текста 3 Знак,List Paragraph Знак"/>
    <w:link w:val="a6"/>
    <w:uiPriority w:val="34"/>
    <w:locked/>
    <w:rsid w:val="00AE5AEA"/>
    <w:rPr>
      <w:rFonts w:ascii="Times New Roman" w:eastAsia="Times New Roman" w:hAnsi="Times New Roman" w:cs="Times New Roman"/>
      <w:lang w:val="ru-RU" w:eastAsia="ru-RU" w:bidi="ru-RU"/>
    </w:rPr>
  </w:style>
  <w:style w:type="paragraph" w:customStyle="1" w:styleId="11">
    <w:name w:val="1"/>
    <w:basedOn w:val="a0"/>
    <w:next w:val="aa"/>
    <w:uiPriority w:val="99"/>
    <w:unhideWhenUsed/>
    <w:rsid w:val="00AE5AEA"/>
    <w:pPr>
      <w:widowControl/>
      <w:autoSpaceDE/>
      <w:autoSpaceDN/>
      <w:spacing w:before="100" w:beforeAutospacing="1" w:after="100" w:afterAutospacing="1"/>
    </w:pPr>
    <w:rPr>
      <w:sz w:val="24"/>
      <w:szCs w:val="24"/>
      <w:lang w:bidi="ar-SA"/>
    </w:rPr>
  </w:style>
  <w:style w:type="paragraph" w:customStyle="1" w:styleId="Correspondence">
    <w:name w:val="Correspondence"/>
    <w:basedOn w:val="a0"/>
    <w:link w:val="CorrespondenceChar"/>
    <w:qFormat/>
    <w:rsid w:val="00AE5AEA"/>
    <w:pPr>
      <w:widowControl/>
      <w:autoSpaceDE/>
      <w:autoSpaceDN/>
      <w:spacing w:before="120" w:after="360"/>
      <w:jc w:val="both"/>
    </w:pPr>
    <w:rPr>
      <w:sz w:val="20"/>
      <w:szCs w:val="24"/>
      <w:lang w:val="en-GB" w:eastAsia="de-DE" w:bidi="ar-SA"/>
    </w:rPr>
  </w:style>
  <w:style w:type="character" w:customStyle="1" w:styleId="CorrespondenceChar">
    <w:name w:val="Correspondence Char"/>
    <w:basedOn w:val="a1"/>
    <w:link w:val="Correspondence"/>
    <w:rsid w:val="00AE5AEA"/>
    <w:rPr>
      <w:rFonts w:ascii="Times New Roman" w:eastAsia="Times New Roman" w:hAnsi="Times New Roman" w:cs="Times New Roman"/>
      <w:sz w:val="20"/>
      <w:szCs w:val="24"/>
      <w:lang w:val="en-GB" w:eastAsia="de-DE"/>
    </w:rPr>
  </w:style>
  <w:style w:type="character" w:customStyle="1" w:styleId="10">
    <w:name w:val="Заголовок 1 Знак"/>
    <w:basedOn w:val="a1"/>
    <w:link w:val="1"/>
    <w:rsid w:val="00AA24A8"/>
    <w:rPr>
      <w:rFonts w:ascii="Calibri Light" w:eastAsia="Times New Roman" w:hAnsi="Calibri Light" w:cs="Times New Roman"/>
      <w:color w:val="2F5496"/>
      <w:sz w:val="32"/>
      <w:szCs w:val="32"/>
      <w:lang w:val="ru-RU" w:eastAsia="ru-RU" w:bidi="ru-RU"/>
    </w:rPr>
  </w:style>
  <w:style w:type="paragraph" w:styleId="ac">
    <w:name w:val="header"/>
    <w:basedOn w:val="a0"/>
    <w:link w:val="ad"/>
    <w:unhideWhenUsed/>
    <w:rsid w:val="003554BE"/>
    <w:pPr>
      <w:tabs>
        <w:tab w:val="center" w:pos="4677"/>
        <w:tab w:val="right" w:pos="9355"/>
      </w:tabs>
    </w:pPr>
  </w:style>
  <w:style w:type="character" w:customStyle="1" w:styleId="ad">
    <w:name w:val="Верхний колонтитул Знак"/>
    <w:basedOn w:val="a1"/>
    <w:link w:val="ac"/>
    <w:rsid w:val="003554BE"/>
    <w:rPr>
      <w:rFonts w:ascii="Times New Roman" w:eastAsia="Times New Roman" w:hAnsi="Times New Roman" w:cs="Times New Roman"/>
      <w:lang w:val="ru-RU" w:eastAsia="ru-RU" w:bidi="ru-RU"/>
    </w:rPr>
  </w:style>
  <w:style w:type="paragraph" w:styleId="ae">
    <w:name w:val="footer"/>
    <w:basedOn w:val="a0"/>
    <w:link w:val="af"/>
    <w:uiPriority w:val="99"/>
    <w:unhideWhenUsed/>
    <w:rsid w:val="003554BE"/>
    <w:pPr>
      <w:tabs>
        <w:tab w:val="center" w:pos="4677"/>
        <w:tab w:val="right" w:pos="9355"/>
      </w:tabs>
    </w:pPr>
  </w:style>
  <w:style w:type="character" w:customStyle="1" w:styleId="af">
    <w:name w:val="Нижний колонтитул Знак"/>
    <w:basedOn w:val="a1"/>
    <w:link w:val="ae"/>
    <w:uiPriority w:val="99"/>
    <w:rsid w:val="003554BE"/>
    <w:rPr>
      <w:rFonts w:ascii="Times New Roman" w:eastAsia="Times New Roman" w:hAnsi="Times New Roman" w:cs="Times New Roman"/>
      <w:lang w:val="ru-RU" w:eastAsia="ru-RU" w:bidi="ru-RU"/>
    </w:rPr>
  </w:style>
  <w:style w:type="character" w:customStyle="1" w:styleId="30">
    <w:name w:val="Заголовок 3 Знак"/>
    <w:basedOn w:val="a1"/>
    <w:link w:val="3"/>
    <w:rsid w:val="00DA493D"/>
    <w:rPr>
      <w:rFonts w:ascii="Times New Roman" w:eastAsia="Times New Roman" w:hAnsi="Times New Roman" w:cs="Times New Roman"/>
      <w:sz w:val="28"/>
      <w:szCs w:val="20"/>
      <w:lang w:val="ru-RU" w:eastAsia="ru-RU"/>
    </w:rPr>
  </w:style>
  <w:style w:type="character" w:customStyle="1" w:styleId="40">
    <w:name w:val="Заголовок 4 Знак"/>
    <w:basedOn w:val="a1"/>
    <w:link w:val="4"/>
    <w:rsid w:val="00DA493D"/>
    <w:rPr>
      <w:rFonts w:ascii="Times New Roman" w:eastAsia="Times New Roman" w:hAnsi="Times New Roman" w:cs="Times New Roman"/>
      <w:sz w:val="28"/>
      <w:szCs w:val="20"/>
      <w:lang w:val="ru-RU" w:eastAsia="ru-RU"/>
    </w:rPr>
  </w:style>
  <w:style w:type="character" w:customStyle="1" w:styleId="51">
    <w:name w:val="Заголовок 5 Знак"/>
    <w:basedOn w:val="a1"/>
    <w:link w:val="50"/>
    <w:rsid w:val="00DA493D"/>
    <w:rPr>
      <w:rFonts w:ascii="Times New Roman" w:eastAsia="Times New Roman" w:hAnsi="Times New Roman" w:cs="Times New Roman"/>
      <w:kern w:val="28"/>
      <w:sz w:val="28"/>
      <w:szCs w:val="20"/>
      <w:lang w:val="ru-RU" w:eastAsia="ru-RU"/>
    </w:rPr>
  </w:style>
  <w:style w:type="character" w:customStyle="1" w:styleId="60">
    <w:name w:val="Заголовок 6 Знак"/>
    <w:basedOn w:val="a1"/>
    <w:link w:val="6"/>
    <w:rsid w:val="00DA493D"/>
    <w:rPr>
      <w:rFonts w:ascii="Times New Roman" w:eastAsia="Times New Roman" w:hAnsi="Times New Roman" w:cs="Times New Roman"/>
      <w:b/>
      <w:bCs/>
      <w:lang w:val="ru-RU" w:eastAsia="ru-RU"/>
    </w:rPr>
  </w:style>
  <w:style w:type="character" w:customStyle="1" w:styleId="70">
    <w:name w:val="Заголовок 7 Знак"/>
    <w:basedOn w:val="a1"/>
    <w:link w:val="7"/>
    <w:rsid w:val="00DA493D"/>
    <w:rPr>
      <w:rFonts w:ascii="Times New Roman" w:eastAsia="Times New Roman" w:hAnsi="Times New Roman" w:cs="Times New Roman"/>
      <w:b/>
      <w:sz w:val="28"/>
      <w:szCs w:val="20"/>
      <w:lang w:val="ru-RU" w:eastAsia="ko-KR"/>
    </w:rPr>
  </w:style>
  <w:style w:type="character" w:customStyle="1" w:styleId="80">
    <w:name w:val="Заголовок 8 Знак"/>
    <w:basedOn w:val="a1"/>
    <w:link w:val="8"/>
    <w:rsid w:val="00DA493D"/>
    <w:rPr>
      <w:rFonts w:ascii="Times New Roman" w:eastAsia="Times New Roman" w:hAnsi="Times New Roman" w:cs="Times New Roman"/>
      <w:kern w:val="28"/>
      <w:sz w:val="28"/>
      <w:szCs w:val="20"/>
      <w:lang w:val="ru-RU" w:eastAsia="ru-RU"/>
    </w:rPr>
  </w:style>
  <w:style w:type="character" w:customStyle="1" w:styleId="90">
    <w:name w:val="Заголовок 9 Знак"/>
    <w:basedOn w:val="a1"/>
    <w:link w:val="9"/>
    <w:rsid w:val="00DA493D"/>
    <w:rPr>
      <w:rFonts w:ascii="Times New Roman" w:eastAsia="Times New Roman" w:hAnsi="Times New Roman" w:cs="Times New Roman"/>
      <w:sz w:val="28"/>
      <w:szCs w:val="20"/>
      <w:lang w:val="ru-RU" w:eastAsia="ru-RU"/>
    </w:rPr>
  </w:style>
  <w:style w:type="character" w:styleId="af0">
    <w:name w:val="page number"/>
    <w:basedOn w:val="a1"/>
    <w:uiPriority w:val="99"/>
    <w:rsid w:val="00DA493D"/>
  </w:style>
  <w:style w:type="paragraph" w:styleId="31">
    <w:name w:val="Body Text Indent 3"/>
    <w:basedOn w:val="a0"/>
    <w:link w:val="32"/>
    <w:rsid w:val="00DA493D"/>
    <w:pPr>
      <w:widowControl/>
      <w:autoSpaceDE/>
      <w:autoSpaceDN/>
      <w:spacing w:after="120"/>
      <w:ind w:left="283"/>
    </w:pPr>
    <w:rPr>
      <w:sz w:val="16"/>
      <w:szCs w:val="16"/>
      <w:lang w:bidi="ar-SA"/>
    </w:rPr>
  </w:style>
  <w:style w:type="character" w:customStyle="1" w:styleId="32">
    <w:name w:val="Основной текст с отступом 3 Знак"/>
    <w:basedOn w:val="a1"/>
    <w:link w:val="31"/>
    <w:rsid w:val="00DA493D"/>
    <w:rPr>
      <w:rFonts w:ascii="Times New Roman" w:eastAsia="Times New Roman" w:hAnsi="Times New Roman" w:cs="Times New Roman"/>
      <w:sz w:val="16"/>
      <w:szCs w:val="16"/>
      <w:lang w:val="ru-RU" w:eastAsia="ru-RU"/>
    </w:rPr>
  </w:style>
  <w:style w:type="paragraph" w:styleId="af1">
    <w:name w:val="Title"/>
    <w:basedOn w:val="a0"/>
    <w:link w:val="af2"/>
    <w:uiPriority w:val="10"/>
    <w:qFormat/>
    <w:rsid w:val="00DA493D"/>
    <w:pPr>
      <w:widowControl/>
      <w:autoSpaceDE/>
      <w:autoSpaceDN/>
      <w:spacing w:line="360" w:lineRule="auto"/>
      <w:jc w:val="center"/>
    </w:pPr>
    <w:rPr>
      <w:b/>
      <w:i/>
      <w:sz w:val="28"/>
      <w:szCs w:val="20"/>
      <w:lang w:bidi="ar-SA"/>
    </w:rPr>
  </w:style>
  <w:style w:type="character" w:customStyle="1" w:styleId="af2">
    <w:name w:val="Название Знак"/>
    <w:basedOn w:val="a1"/>
    <w:link w:val="af1"/>
    <w:uiPriority w:val="10"/>
    <w:rsid w:val="00DA493D"/>
    <w:rPr>
      <w:rFonts w:ascii="Times New Roman" w:eastAsia="Times New Roman" w:hAnsi="Times New Roman" w:cs="Times New Roman"/>
      <w:b/>
      <w:i/>
      <w:sz w:val="28"/>
      <w:szCs w:val="20"/>
    </w:rPr>
  </w:style>
  <w:style w:type="paragraph" w:styleId="af3">
    <w:name w:val="Subtitle"/>
    <w:basedOn w:val="a0"/>
    <w:link w:val="af4"/>
    <w:qFormat/>
    <w:rsid w:val="00DA493D"/>
    <w:pPr>
      <w:widowControl/>
      <w:autoSpaceDE/>
      <w:autoSpaceDN/>
      <w:spacing w:line="360" w:lineRule="auto"/>
    </w:pPr>
    <w:rPr>
      <w:sz w:val="28"/>
      <w:szCs w:val="20"/>
      <w:lang w:bidi="ar-SA"/>
    </w:rPr>
  </w:style>
  <w:style w:type="character" w:customStyle="1" w:styleId="af4">
    <w:name w:val="Подзаголовок Знак"/>
    <w:basedOn w:val="a1"/>
    <w:link w:val="af3"/>
    <w:rsid w:val="00DA493D"/>
    <w:rPr>
      <w:rFonts w:ascii="Times New Roman" w:eastAsia="Times New Roman" w:hAnsi="Times New Roman" w:cs="Times New Roman"/>
      <w:sz w:val="28"/>
      <w:szCs w:val="20"/>
    </w:rPr>
  </w:style>
  <w:style w:type="paragraph" w:styleId="21">
    <w:name w:val="Body Text Indent 2"/>
    <w:basedOn w:val="a0"/>
    <w:link w:val="22"/>
    <w:rsid w:val="00DA493D"/>
    <w:pPr>
      <w:widowControl/>
      <w:autoSpaceDE/>
      <w:autoSpaceDN/>
      <w:spacing w:after="120" w:line="480" w:lineRule="auto"/>
      <w:ind w:left="283"/>
    </w:pPr>
    <w:rPr>
      <w:sz w:val="20"/>
      <w:szCs w:val="20"/>
      <w:lang w:bidi="ar-SA"/>
    </w:rPr>
  </w:style>
  <w:style w:type="character" w:customStyle="1" w:styleId="22">
    <w:name w:val="Основной текст с отступом 2 Знак"/>
    <w:basedOn w:val="a1"/>
    <w:link w:val="21"/>
    <w:rsid w:val="00DA493D"/>
    <w:rPr>
      <w:rFonts w:ascii="Times New Roman" w:eastAsia="Times New Roman" w:hAnsi="Times New Roman" w:cs="Times New Roman"/>
      <w:sz w:val="20"/>
      <w:szCs w:val="20"/>
      <w:lang w:val="ru-RU" w:eastAsia="ru-RU"/>
    </w:rPr>
  </w:style>
  <w:style w:type="paragraph" w:customStyle="1" w:styleId="Noeeu1">
    <w:name w:val="Noeeu1"/>
    <w:basedOn w:val="a0"/>
    <w:rsid w:val="00DA493D"/>
    <w:pPr>
      <w:widowControl/>
      <w:overflowPunct w:val="0"/>
      <w:adjustRightInd w:val="0"/>
    </w:pPr>
    <w:rPr>
      <w:sz w:val="28"/>
      <w:szCs w:val="20"/>
      <w:lang w:bidi="ar-SA"/>
    </w:rPr>
  </w:style>
  <w:style w:type="paragraph" w:customStyle="1" w:styleId="BodyTextIndent21">
    <w:name w:val="Body Text Indent 21"/>
    <w:basedOn w:val="a0"/>
    <w:rsid w:val="00DA493D"/>
    <w:pPr>
      <w:autoSpaceDE/>
      <w:autoSpaceDN/>
      <w:spacing w:line="420" w:lineRule="auto"/>
      <w:ind w:firstLine="560"/>
      <w:jc w:val="both"/>
    </w:pPr>
    <w:rPr>
      <w:sz w:val="28"/>
      <w:szCs w:val="20"/>
      <w:lang w:bidi="ar-SA"/>
    </w:rPr>
  </w:style>
  <w:style w:type="paragraph" w:styleId="af5">
    <w:name w:val="List Continue"/>
    <w:basedOn w:val="a0"/>
    <w:rsid w:val="00DA493D"/>
    <w:pPr>
      <w:autoSpaceDE/>
      <w:autoSpaceDN/>
      <w:spacing w:after="120"/>
      <w:ind w:left="283"/>
    </w:pPr>
    <w:rPr>
      <w:sz w:val="28"/>
      <w:szCs w:val="20"/>
      <w:lang w:bidi="ar-SA"/>
    </w:rPr>
  </w:style>
  <w:style w:type="paragraph" w:customStyle="1" w:styleId="210">
    <w:name w:val="Основной текст 21"/>
    <w:basedOn w:val="a0"/>
    <w:rsid w:val="00DA493D"/>
    <w:pPr>
      <w:autoSpaceDE/>
      <w:autoSpaceDN/>
      <w:spacing w:line="320" w:lineRule="auto"/>
      <w:ind w:firstLine="709"/>
      <w:jc w:val="both"/>
    </w:pPr>
    <w:rPr>
      <w:sz w:val="28"/>
      <w:szCs w:val="20"/>
      <w:lang w:bidi="ar-SA"/>
    </w:rPr>
  </w:style>
  <w:style w:type="paragraph" w:customStyle="1" w:styleId="211">
    <w:name w:val="Основной текст с отступом 21"/>
    <w:basedOn w:val="a0"/>
    <w:rsid w:val="00DA493D"/>
    <w:pPr>
      <w:overflowPunct w:val="0"/>
      <w:adjustRightInd w:val="0"/>
      <w:spacing w:line="420" w:lineRule="auto"/>
      <w:ind w:firstLine="560"/>
      <w:jc w:val="both"/>
      <w:textAlignment w:val="baseline"/>
    </w:pPr>
    <w:rPr>
      <w:sz w:val="28"/>
      <w:szCs w:val="20"/>
      <w:lang w:bidi="ar-SA"/>
    </w:rPr>
  </w:style>
  <w:style w:type="paragraph" w:styleId="33">
    <w:name w:val="Body Text 3"/>
    <w:basedOn w:val="a0"/>
    <w:link w:val="34"/>
    <w:rsid w:val="00DA493D"/>
    <w:pPr>
      <w:widowControl/>
      <w:autoSpaceDE/>
      <w:autoSpaceDN/>
      <w:spacing w:after="120"/>
    </w:pPr>
    <w:rPr>
      <w:sz w:val="16"/>
      <w:szCs w:val="16"/>
      <w:lang w:bidi="ar-SA"/>
    </w:rPr>
  </w:style>
  <w:style w:type="character" w:customStyle="1" w:styleId="34">
    <w:name w:val="Основной текст 3 Знак"/>
    <w:basedOn w:val="a1"/>
    <w:link w:val="33"/>
    <w:rsid w:val="00DA493D"/>
    <w:rPr>
      <w:rFonts w:ascii="Times New Roman" w:eastAsia="Times New Roman" w:hAnsi="Times New Roman" w:cs="Times New Roman"/>
      <w:sz w:val="16"/>
      <w:szCs w:val="16"/>
    </w:rPr>
  </w:style>
  <w:style w:type="paragraph" w:styleId="af6">
    <w:name w:val="caption"/>
    <w:basedOn w:val="a0"/>
    <w:next w:val="a0"/>
    <w:qFormat/>
    <w:rsid w:val="00DA493D"/>
    <w:pPr>
      <w:widowControl/>
      <w:autoSpaceDE/>
      <w:autoSpaceDN/>
      <w:spacing w:line="360" w:lineRule="auto"/>
      <w:ind w:firstLine="567"/>
      <w:jc w:val="both"/>
    </w:pPr>
    <w:rPr>
      <w:sz w:val="28"/>
      <w:szCs w:val="20"/>
      <w:lang w:bidi="ar-SA"/>
    </w:rPr>
  </w:style>
  <w:style w:type="paragraph" w:styleId="23">
    <w:name w:val="Body Text 2"/>
    <w:basedOn w:val="a0"/>
    <w:link w:val="24"/>
    <w:rsid w:val="00DA493D"/>
    <w:pPr>
      <w:widowControl/>
      <w:autoSpaceDE/>
      <w:autoSpaceDN/>
      <w:jc w:val="center"/>
    </w:pPr>
    <w:rPr>
      <w:sz w:val="28"/>
      <w:szCs w:val="20"/>
      <w:lang w:bidi="ar-SA"/>
    </w:rPr>
  </w:style>
  <w:style w:type="character" w:customStyle="1" w:styleId="24">
    <w:name w:val="Основной текст 2 Знак"/>
    <w:basedOn w:val="a1"/>
    <w:link w:val="23"/>
    <w:rsid w:val="00DA493D"/>
    <w:rPr>
      <w:rFonts w:ascii="Times New Roman" w:eastAsia="Times New Roman" w:hAnsi="Times New Roman" w:cs="Times New Roman"/>
      <w:sz w:val="28"/>
      <w:szCs w:val="20"/>
      <w:lang w:val="ru-RU" w:eastAsia="ru-RU"/>
    </w:rPr>
  </w:style>
  <w:style w:type="paragraph" w:styleId="af7">
    <w:name w:val="Plain Text"/>
    <w:basedOn w:val="a0"/>
    <w:link w:val="af8"/>
    <w:rsid w:val="00DA493D"/>
    <w:pPr>
      <w:widowControl/>
      <w:autoSpaceDE/>
      <w:autoSpaceDN/>
    </w:pPr>
    <w:rPr>
      <w:rFonts w:ascii="Courier New" w:hAnsi="Courier New"/>
      <w:sz w:val="20"/>
      <w:szCs w:val="20"/>
      <w:lang w:bidi="ar-SA"/>
    </w:rPr>
  </w:style>
  <w:style w:type="character" w:customStyle="1" w:styleId="af8">
    <w:name w:val="Текст Знак"/>
    <w:basedOn w:val="a1"/>
    <w:link w:val="af7"/>
    <w:rsid w:val="00DA493D"/>
    <w:rPr>
      <w:rFonts w:ascii="Courier New" w:eastAsia="Times New Roman" w:hAnsi="Courier New" w:cs="Times New Roman"/>
      <w:sz w:val="20"/>
      <w:szCs w:val="20"/>
      <w:lang w:val="ru-RU" w:eastAsia="ru-RU"/>
    </w:rPr>
  </w:style>
  <w:style w:type="paragraph" w:customStyle="1" w:styleId="12">
    <w:name w:val="Обычный1"/>
    <w:rsid w:val="00DA493D"/>
    <w:pPr>
      <w:widowControl w:val="0"/>
      <w:spacing w:before="80" w:line="300" w:lineRule="auto"/>
      <w:ind w:left="600" w:right="800" w:firstLine="560"/>
      <w:jc w:val="both"/>
    </w:pPr>
    <w:rPr>
      <w:rFonts w:ascii="Times New Roman" w:eastAsia="Times New Roman" w:hAnsi="Times New Roman"/>
      <w:snapToGrid w:val="0"/>
      <w:sz w:val="24"/>
      <w:lang w:val="ru-RU" w:eastAsia="ru-RU"/>
    </w:rPr>
  </w:style>
  <w:style w:type="paragraph" w:customStyle="1" w:styleId="310">
    <w:name w:val="Основной текст с отступом 31"/>
    <w:basedOn w:val="a0"/>
    <w:rsid w:val="00DA493D"/>
    <w:pPr>
      <w:overflowPunct w:val="0"/>
      <w:adjustRightInd w:val="0"/>
      <w:ind w:firstLine="709"/>
      <w:textAlignment w:val="baseline"/>
    </w:pPr>
    <w:rPr>
      <w:sz w:val="28"/>
      <w:szCs w:val="20"/>
      <w:lang w:bidi="ar-SA"/>
    </w:rPr>
  </w:style>
  <w:style w:type="paragraph" w:customStyle="1" w:styleId="FR2">
    <w:name w:val="FR2"/>
    <w:rsid w:val="00DA493D"/>
    <w:pPr>
      <w:widowControl w:val="0"/>
      <w:spacing w:before="220" w:line="300" w:lineRule="auto"/>
    </w:pPr>
    <w:rPr>
      <w:rFonts w:ascii="Times New Roman" w:eastAsia="Times New Roman" w:hAnsi="Times New Roman"/>
      <w:snapToGrid w:val="0"/>
      <w:sz w:val="22"/>
      <w:lang w:val="ru-RU" w:eastAsia="ru-RU"/>
    </w:rPr>
  </w:style>
  <w:style w:type="character" w:styleId="af9">
    <w:name w:val="Hyperlink"/>
    <w:rsid w:val="00DA493D"/>
    <w:rPr>
      <w:color w:val="0000FF"/>
      <w:u w:val="single"/>
    </w:rPr>
  </w:style>
  <w:style w:type="paragraph" w:customStyle="1" w:styleId="13">
    <w:name w:val="Знак Знак Знак Знак Знак1 Знак"/>
    <w:basedOn w:val="a0"/>
    <w:autoRedefine/>
    <w:rsid w:val="00DA493D"/>
    <w:pPr>
      <w:widowControl/>
      <w:autoSpaceDE/>
      <w:autoSpaceDN/>
      <w:spacing w:after="160" w:line="240" w:lineRule="exact"/>
    </w:pPr>
    <w:rPr>
      <w:sz w:val="28"/>
      <w:szCs w:val="20"/>
      <w:lang w:val="en-US" w:eastAsia="en-US" w:bidi="ar-SA"/>
    </w:rPr>
  </w:style>
  <w:style w:type="character" w:customStyle="1" w:styleId="14">
    <w:name w:val="Основной текст с отступом Знак1"/>
    <w:aliases w:val="Основной текст с отступом Знак Знак"/>
    <w:rsid w:val="00DA493D"/>
    <w:rPr>
      <w:lang w:val="ru-RU" w:eastAsia="ru-RU" w:bidi="ar-SA"/>
    </w:rPr>
  </w:style>
  <w:style w:type="paragraph" w:styleId="afa">
    <w:name w:val="Balloon Text"/>
    <w:basedOn w:val="a0"/>
    <w:link w:val="afb"/>
    <w:rsid w:val="00DA493D"/>
    <w:pPr>
      <w:widowControl/>
      <w:autoSpaceDE/>
      <w:autoSpaceDN/>
    </w:pPr>
    <w:rPr>
      <w:rFonts w:ascii="Tahoma" w:hAnsi="Tahoma"/>
      <w:sz w:val="16"/>
      <w:szCs w:val="16"/>
      <w:lang w:bidi="ar-SA"/>
    </w:rPr>
  </w:style>
  <w:style w:type="character" w:customStyle="1" w:styleId="afb">
    <w:name w:val="Текст выноски Знак"/>
    <w:basedOn w:val="a1"/>
    <w:link w:val="afa"/>
    <w:rsid w:val="00DA493D"/>
    <w:rPr>
      <w:rFonts w:ascii="Tahoma" w:eastAsia="Times New Roman" w:hAnsi="Tahoma" w:cs="Times New Roman"/>
      <w:sz w:val="16"/>
      <w:szCs w:val="16"/>
      <w:lang w:val="ru-RU" w:eastAsia="ru-RU"/>
    </w:rPr>
  </w:style>
  <w:style w:type="character" w:styleId="afc">
    <w:name w:val="Placeholder Text"/>
    <w:uiPriority w:val="99"/>
    <w:semiHidden/>
    <w:rsid w:val="00DA493D"/>
    <w:rPr>
      <w:color w:val="808080"/>
    </w:rPr>
  </w:style>
  <w:style w:type="character" w:customStyle="1" w:styleId="refresult">
    <w:name w:val="ref_result"/>
    <w:basedOn w:val="a1"/>
    <w:rsid w:val="00DA493D"/>
  </w:style>
  <w:style w:type="paragraph" w:customStyle="1" w:styleId="a">
    <w:name w:val="Список нумерованный"/>
    <w:basedOn w:val="a0"/>
    <w:rsid w:val="00DA493D"/>
    <w:pPr>
      <w:widowControl/>
      <w:numPr>
        <w:numId w:val="3"/>
      </w:numPr>
      <w:autoSpaceDE/>
      <w:autoSpaceDN/>
      <w:jc w:val="both"/>
    </w:pPr>
    <w:rPr>
      <w:sz w:val="24"/>
      <w:szCs w:val="24"/>
      <w:lang w:bidi="ar-SA"/>
    </w:rPr>
  </w:style>
  <w:style w:type="paragraph" w:customStyle="1" w:styleId="Default">
    <w:name w:val="Default"/>
    <w:rsid w:val="00DA493D"/>
    <w:pPr>
      <w:widowControl w:val="0"/>
      <w:autoSpaceDE w:val="0"/>
      <w:autoSpaceDN w:val="0"/>
      <w:adjustRightInd w:val="0"/>
    </w:pPr>
    <w:rPr>
      <w:rFonts w:ascii="Times New Roman" w:eastAsia="Times New Roman" w:hAnsi="Times New Roman"/>
      <w:color w:val="000000"/>
      <w:sz w:val="24"/>
      <w:szCs w:val="24"/>
      <w:lang w:val="ru-RU" w:eastAsia="ru-RU"/>
    </w:rPr>
  </w:style>
  <w:style w:type="paragraph" w:customStyle="1" w:styleId="Pa1">
    <w:name w:val="Pa1"/>
    <w:basedOn w:val="Default"/>
    <w:next w:val="Default"/>
    <w:rsid w:val="00DA493D"/>
    <w:pPr>
      <w:spacing w:line="201" w:lineRule="atLeast"/>
    </w:pPr>
    <w:rPr>
      <w:rFonts w:ascii="Free Set C" w:hAnsi="Free Set C"/>
      <w:color w:val="auto"/>
    </w:rPr>
  </w:style>
  <w:style w:type="paragraph" w:customStyle="1" w:styleId="author">
    <w:name w:val="author"/>
    <w:basedOn w:val="a0"/>
    <w:rsid w:val="00DA493D"/>
    <w:pPr>
      <w:widowControl/>
      <w:autoSpaceDE/>
      <w:autoSpaceDN/>
      <w:jc w:val="center"/>
    </w:pPr>
    <w:rPr>
      <w:rFonts w:eastAsia="MS Mincho"/>
      <w:b/>
      <w:sz w:val="28"/>
      <w:szCs w:val="24"/>
      <w:lang w:val="en-US" w:eastAsia="en-US" w:bidi="ar-SA"/>
    </w:rPr>
  </w:style>
  <w:style w:type="paragraph" w:customStyle="1" w:styleId="Els-Author">
    <w:name w:val="Els-Author"/>
    <w:next w:val="a0"/>
    <w:rsid w:val="00DA493D"/>
    <w:pPr>
      <w:keepNext/>
      <w:suppressAutoHyphens/>
      <w:spacing w:after="160" w:line="300" w:lineRule="exact"/>
      <w:jc w:val="center"/>
    </w:pPr>
    <w:rPr>
      <w:rFonts w:ascii="Times New Roman" w:eastAsia="SimSun" w:hAnsi="Times New Roman"/>
      <w:noProof/>
      <w:sz w:val="26"/>
    </w:rPr>
  </w:style>
  <w:style w:type="paragraph" w:customStyle="1" w:styleId="Els-Title">
    <w:name w:val="Els-Title"/>
    <w:next w:val="Els-Author"/>
    <w:autoRedefine/>
    <w:rsid w:val="00DA493D"/>
    <w:pPr>
      <w:suppressAutoHyphens/>
      <w:spacing w:after="240" w:line="400" w:lineRule="exact"/>
      <w:jc w:val="center"/>
    </w:pPr>
    <w:rPr>
      <w:rFonts w:ascii="Times New Roman" w:eastAsia="SimSun" w:hAnsi="Times New Roman"/>
      <w:sz w:val="34"/>
    </w:rPr>
  </w:style>
  <w:style w:type="paragraph" w:customStyle="1" w:styleId="110">
    <w:name w:val="Заголовок 11"/>
    <w:basedOn w:val="Default"/>
    <w:next w:val="Default"/>
    <w:rsid w:val="00DA493D"/>
    <w:rPr>
      <w:rFonts w:ascii="Frutiger LT Std" w:hAnsi="Frutiger LT Std"/>
      <w:color w:val="auto"/>
    </w:rPr>
  </w:style>
  <w:style w:type="paragraph" w:customStyle="1" w:styleId="authors">
    <w:name w:val="authors"/>
    <w:basedOn w:val="a0"/>
    <w:rsid w:val="00DA493D"/>
    <w:pPr>
      <w:widowControl/>
      <w:autoSpaceDE/>
      <w:autoSpaceDN/>
      <w:jc w:val="center"/>
    </w:pPr>
    <w:rPr>
      <w:rFonts w:eastAsia="PMingLiU"/>
      <w:b/>
      <w:color w:val="FF0000"/>
      <w:sz w:val="24"/>
      <w:szCs w:val="20"/>
      <w:lang w:val="en-US" w:eastAsia="de-DE" w:bidi="ar-SA"/>
    </w:rPr>
  </w:style>
  <w:style w:type="character" w:styleId="afd">
    <w:name w:val="Emphasis"/>
    <w:uiPriority w:val="20"/>
    <w:qFormat/>
    <w:rsid w:val="00DA493D"/>
    <w:rPr>
      <w:i/>
      <w:iCs/>
    </w:rPr>
  </w:style>
  <w:style w:type="paragraph" w:customStyle="1" w:styleId="afe">
    <w:name w:val="Заголовок: список литературы"/>
    <w:basedOn w:val="a0"/>
    <w:next w:val="a"/>
    <w:rsid w:val="00DA493D"/>
    <w:pPr>
      <w:keepNext/>
      <w:widowControl/>
      <w:autoSpaceDE/>
      <w:autoSpaceDN/>
      <w:spacing w:before="240" w:after="240"/>
      <w:jc w:val="center"/>
    </w:pPr>
    <w:rPr>
      <w:b/>
      <w:szCs w:val="24"/>
      <w:lang w:bidi="ar-SA"/>
    </w:rPr>
  </w:style>
  <w:style w:type="paragraph" w:styleId="aff">
    <w:name w:val="No Spacing"/>
    <w:uiPriority w:val="99"/>
    <w:qFormat/>
    <w:rsid w:val="00DA493D"/>
    <w:pPr>
      <w:widowControl w:val="0"/>
      <w:suppressAutoHyphens/>
    </w:pPr>
    <w:rPr>
      <w:rFonts w:ascii="Times New Roman" w:eastAsia="Arial Unicode MS" w:hAnsi="Times New Roman" w:cs="Tahoma"/>
      <w:color w:val="000000"/>
      <w:sz w:val="24"/>
      <w:szCs w:val="24"/>
      <w:lang w:bidi="en-US"/>
    </w:rPr>
  </w:style>
  <w:style w:type="paragraph" w:customStyle="1" w:styleId="15">
    <w:name w:val="Название1"/>
    <w:basedOn w:val="a0"/>
    <w:link w:val="titleCar"/>
    <w:rsid w:val="00DA493D"/>
    <w:pPr>
      <w:widowControl/>
      <w:autoSpaceDE/>
      <w:autoSpaceDN/>
      <w:jc w:val="center"/>
    </w:pPr>
    <w:rPr>
      <w:rFonts w:eastAsia="MS Mincho"/>
      <w:b/>
      <w:sz w:val="32"/>
      <w:szCs w:val="24"/>
      <w:lang w:val="en-US" w:bidi="ar-SA"/>
    </w:rPr>
  </w:style>
  <w:style w:type="character" w:customStyle="1" w:styleId="titleCar">
    <w:name w:val="title Car"/>
    <w:link w:val="15"/>
    <w:rsid w:val="00DA493D"/>
    <w:rPr>
      <w:rFonts w:ascii="Times New Roman" w:eastAsia="MS Mincho" w:hAnsi="Times New Roman" w:cs="Times New Roman"/>
      <w:b/>
      <w:sz w:val="32"/>
      <w:szCs w:val="24"/>
      <w:lang w:val="en-US"/>
    </w:rPr>
  </w:style>
  <w:style w:type="paragraph" w:styleId="aff0">
    <w:name w:val="Normal Indent"/>
    <w:basedOn w:val="a0"/>
    <w:rsid w:val="00DA493D"/>
    <w:pPr>
      <w:autoSpaceDE/>
      <w:autoSpaceDN/>
      <w:ind w:firstLine="420"/>
      <w:jc w:val="both"/>
    </w:pPr>
    <w:rPr>
      <w:rFonts w:eastAsia="SimSun"/>
      <w:kern w:val="2"/>
      <w:sz w:val="21"/>
      <w:szCs w:val="20"/>
      <w:lang w:val="en-US" w:eastAsia="zh-CN" w:bidi="ar-SA"/>
    </w:rPr>
  </w:style>
  <w:style w:type="character" w:styleId="aff1">
    <w:name w:val="Strong"/>
    <w:qFormat/>
    <w:rsid w:val="00DA493D"/>
    <w:rPr>
      <w:rFonts w:cs="Times New Roman"/>
      <w:b/>
      <w:bCs/>
    </w:rPr>
  </w:style>
  <w:style w:type="paragraph" w:customStyle="1" w:styleId="figlegend">
    <w:name w:val="figlegend"/>
    <w:basedOn w:val="a0"/>
    <w:next w:val="a0"/>
    <w:rsid w:val="00DA493D"/>
    <w:pPr>
      <w:keepLines/>
      <w:widowControl/>
      <w:overflowPunct w:val="0"/>
      <w:adjustRightInd w:val="0"/>
      <w:spacing w:before="120" w:after="240" w:line="200" w:lineRule="atLeast"/>
      <w:jc w:val="both"/>
      <w:textAlignment w:val="baseline"/>
    </w:pPr>
    <w:rPr>
      <w:rFonts w:ascii="Times" w:hAnsi="Times"/>
      <w:sz w:val="17"/>
      <w:szCs w:val="20"/>
      <w:lang w:val="en-US" w:eastAsia="de-DE" w:bidi="ar-SA"/>
    </w:rPr>
  </w:style>
  <w:style w:type="paragraph" w:customStyle="1" w:styleId="Affiliation">
    <w:name w:val="Affiliation"/>
    <w:basedOn w:val="a0"/>
    <w:rsid w:val="00DA493D"/>
    <w:pPr>
      <w:widowControl/>
      <w:suppressAutoHyphens/>
      <w:overflowPunct w:val="0"/>
      <w:adjustRightInd w:val="0"/>
      <w:jc w:val="center"/>
      <w:textAlignment w:val="baseline"/>
    </w:pPr>
    <w:rPr>
      <w:rFonts w:ascii="Arial" w:hAnsi="Arial"/>
      <w:kern w:val="14"/>
      <w:sz w:val="20"/>
      <w:szCs w:val="20"/>
      <w:lang w:val="en-US" w:eastAsia="en-US" w:bidi="ar-SA"/>
    </w:rPr>
  </w:style>
  <w:style w:type="paragraph" w:customStyle="1" w:styleId="TTPReference">
    <w:name w:val="TTP Reference"/>
    <w:basedOn w:val="a0"/>
    <w:rsid w:val="00DA493D"/>
    <w:pPr>
      <w:widowControl/>
      <w:tabs>
        <w:tab w:val="left" w:pos="426"/>
      </w:tabs>
      <w:spacing w:after="120" w:line="288" w:lineRule="atLeast"/>
      <w:jc w:val="both"/>
    </w:pPr>
    <w:rPr>
      <w:sz w:val="24"/>
      <w:szCs w:val="24"/>
      <w:lang w:val="de-DE" w:eastAsia="en-US" w:bidi="ar-SA"/>
    </w:rPr>
  </w:style>
  <w:style w:type="paragraph" w:customStyle="1" w:styleId="Web">
    <w:name w:val="Обычный (Web)"/>
    <w:basedOn w:val="a0"/>
    <w:rsid w:val="00DA493D"/>
    <w:pPr>
      <w:widowControl/>
      <w:autoSpaceDE/>
      <w:autoSpaceDN/>
      <w:spacing w:before="120"/>
      <w:ind w:left="36"/>
    </w:pPr>
    <w:rPr>
      <w:color w:val="003366"/>
      <w:sz w:val="24"/>
      <w:szCs w:val="24"/>
      <w:lang w:bidi="ar-SA"/>
    </w:rPr>
  </w:style>
  <w:style w:type="character" w:customStyle="1" w:styleId="s0">
    <w:name w:val="s0"/>
    <w:rsid w:val="00DA493D"/>
    <w:rPr>
      <w:rFonts w:ascii="Times New Roman" w:hAnsi="Times New Roman" w:cs="Times New Roman"/>
      <w:b w:val="0"/>
      <w:bCs w:val="0"/>
      <w:i w:val="0"/>
      <w:iCs w:val="0"/>
      <w:strike w:val="0"/>
      <w:dstrike w:val="0"/>
      <w:color w:val="000000"/>
      <w:sz w:val="32"/>
      <w:szCs w:val="32"/>
      <w:u w:val="none"/>
    </w:rPr>
  </w:style>
  <w:style w:type="paragraph" w:styleId="aff2">
    <w:name w:val="envelope address"/>
    <w:basedOn w:val="a0"/>
    <w:uiPriority w:val="99"/>
    <w:unhideWhenUsed/>
    <w:rsid w:val="00DA493D"/>
    <w:pPr>
      <w:framePr w:w="5040" w:h="1980" w:hRule="exact" w:hSpace="180" w:wrap="auto" w:vAnchor="page" w:hAnchor="page" w:x="577" w:y="361"/>
      <w:widowControl/>
      <w:autoSpaceDE/>
      <w:autoSpaceDN/>
    </w:pPr>
    <w:rPr>
      <w:rFonts w:ascii="Cambria" w:hAnsi="Cambria"/>
      <w:sz w:val="24"/>
      <w:szCs w:val="24"/>
      <w:lang w:bidi="ar-SA"/>
    </w:rPr>
  </w:style>
  <w:style w:type="paragraph" w:styleId="HTML">
    <w:name w:val="HTML Preformatted"/>
    <w:basedOn w:val="a0"/>
    <w:link w:val="HTML0"/>
    <w:rsid w:val="00DA49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1"/>
    <w:link w:val="HTML"/>
    <w:rsid w:val="00DA493D"/>
    <w:rPr>
      <w:rFonts w:ascii="Courier New" w:eastAsia="Times New Roman" w:hAnsi="Courier New" w:cs="Courier New"/>
      <w:sz w:val="20"/>
      <w:szCs w:val="20"/>
      <w:lang w:val="ru-RU" w:eastAsia="ru-RU"/>
    </w:rPr>
  </w:style>
  <w:style w:type="table" w:styleId="aff3">
    <w:name w:val="Table Grid"/>
    <w:basedOn w:val="a2"/>
    <w:uiPriority w:val="59"/>
    <w:rsid w:val="00DA493D"/>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rsid w:val="00DA493D"/>
  </w:style>
  <w:style w:type="character" w:customStyle="1" w:styleId="hps">
    <w:name w:val="hps"/>
    <w:rsid w:val="00DA493D"/>
  </w:style>
  <w:style w:type="character" w:customStyle="1" w:styleId="Author0">
    <w:name w:val="Author"/>
    <w:rsid w:val="00DA493D"/>
    <w:rPr>
      <w:rFonts w:ascii="Times New Roman" w:hAnsi="Times New Roman" w:cs="Times New Roman" w:hint="default"/>
      <w:b/>
      <w:bCs/>
      <w:sz w:val="28"/>
    </w:rPr>
  </w:style>
  <w:style w:type="paragraph" w:customStyle="1" w:styleId="ord">
    <w:name w:val="ord"/>
    <w:basedOn w:val="a0"/>
    <w:rsid w:val="00DA493D"/>
    <w:pPr>
      <w:widowControl/>
      <w:autoSpaceDE/>
      <w:autoSpaceDN/>
      <w:spacing w:before="100" w:beforeAutospacing="1" w:after="100" w:afterAutospacing="1"/>
      <w:jc w:val="both"/>
    </w:pPr>
    <w:rPr>
      <w:rFonts w:ascii="Verdana" w:hAnsi="Verdana"/>
      <w:color w:val="000000"/>
      <w:sz w:val="18"/>
      <w:szCs w:val="18"/>
      <w:lang w:bidi="ar-SA"/>
    </w:rPr>
  </w:style>
  <w:style w:type="paragraph" w:customStyle="1" w:styleId="pic">
    <w:name w:val="pic"/>
    <w:basedOn w:val="a0"/>
    <w:rsid w:val="00DA493D"/>
    <w:pPr>
      <w:widowControl/>
      <w:autoSpaceDE/>
      <w:autoSpaceDN/>
      <w:spacing w:before="100" w:beforeAutospacing="1" w:after="100" w:afterAutospacing="1"/>
      <w:jc w:val="center"/>
    </w:pPr>
    <w:rPr>
      <w:rFonts w:ascii="Courier New" w:hAnsi="Courier New" w:cs="Courier New"/>
      <w:color w:val="000000"/>
      <w:sz w:val="18"/>
      <w:szCs w:val="18"/>
      <w:lang w:bidi="ar-SA"/>
    </w:rPr>
  </w:style>
  <w:style w:type="paragraph" w:customStyle="1" w:styleId="25">
    <w:name w:val="Обычный2"/>
    <w:basedOn w:val="a0"/>
    <w:rsid w:val="00DA493D"/>
    <w:pPr>
      <w:widowControl/>
      <w:autoSpaceDE/>
      <w:autoSpaceDN/>
      <w:spacing w:before="100" w:beforeAutospacing="1" w:after="100" w:afterAutospacing="1"/>
    </w:pPr>
    <w:rPr>
      <w:rFonts w:ascii="Verdana" w:hAnsi="Verdana"/>
      <w:color w:val="153B9C"/>
      <w:sz w:val="18"/>
      <w:szCs w:val="18"/>
      <w:lang w:bidi="ar-SA"/>
    </w:rPr>
  </w:style>
  <w:style w:type="paragraph" w:customStyle="1" w:styleId="tdd">
    <w:name w:val="tdd"/>
    <w:basedOn w:val="a0"/>
    <w:rsid w:val="00DA493D"/>
    <w:pPr>
      <w:widowControl/>
      <w:pBdr>
        <w:top w:val="single" w:sz="6" w:space="0" w:color="FFFFFF"/>
        <w:left w:val="single" w:sz="6" w:space="0" w:color="FFFFFF"/>
        <w:bottom w:val="single" w:sz="6" w:space="0" w:color="FFFFFF"/>
        <w:right w:val="single" w:sz="6" w:space="0" w:color="FFFFFF"/>
      </w:pBdr>
      <w:shd w:val="clear" w:color="auto" w:fill="153B9C"/>
      <w:autoSpaceDE/>
      <w:autoSpaceDN/>
      <w:spacing w:before="100" w:beforeAutospacing="1" w:after="100" w:afterAutospacing="1"/>
    </w:pPr>
    <w:rPr>
      <w:rFonts w:ascii="Verdana" w:hAnsi="Verdana"/>
      <w:sz w:val="26"/>
      <w:szCs w:val="26"/>
      <w:lang w:bidi="ar-SA"/>
    </w:rPr>
  </w:style>
  <w:style w:type="character" w:customStyle="1" w:styleId="text">
    <w:name w:val="text"/>
    <w:basedOn w:val="a1"/>
    <w:rsid w:val="00DA493D"/>
  </w:style>
  <w:style w:type="character" w:customStyle="1" w:styleId="paragraph">
    <w:name w:val="paragraph"/>
    <w:basedOn w:val="a1"/>
    <w:rsid w:val="00DA493D"/>
  </w:style>
  <w:style w:type="numbering" w:customStyle="1" w:styleId="16">
    <w:name w:val="Нет списка1"/>
    <w:next w:val="a3"/>
    <w:semiHidden/>
    <w:unhideWhenUsed/>
    <w:rsid w:val="00DA493D"/>
  </w:style>
  <w:style w:type="paragraph" w:customStyle="1" w:styleId="5">
    <w:name w:val="Стиль5"/>
    <w:basedOn w:val="1"/>
    <w:autoRedefine/>
    <w:rsid w:val="00DA493D"/>
    <w:pPr>
      <w:keepLines w:val="0"/>
      <w:widowControl/>
      <w:numPr>
        <w:numId w:val="5"/>
      </w:numPr>
      <w:autoSpaceDE/>
      <w:autoSpaceDN/>
      <w:spacing w:after="60"/>
      <w:jc w:val="center"/>
    </w:pPr>
    <w:rPr>
      <w:rFonts w:ascii="Arial" w:hAnsi="Arial" w:cs="Arial"/>
      <w:b/>
      <w:bCs/>
      <w:color w:val="auto"/>
      <w:kern w:val="32"/>
      <w:lang w:bidi="ar-SA"/>
    </w:rPr>
  </w:style>
  <w:style w:type="paragraph" w:styleId="17">
    <w:name w:val="toc 1"/>
    <w:basedOn w:val="a0"/>
    <w:next w:val="a0"/>
    <w:autoRedefine/>
    <w:semiHidden/>
    <w:rsid w:val="00DA493D"/>
    <w:pPr>
      <w:widowControl/>
      <w:autoSpaceDE/>
      <w:autoSpaceDN/>
    </w:pPr>
    <w:rPr>
      <w:sz w:val="28"/>
      <w:szCs w:val="28"/>
      <w:lang w:bidi="ar-SA"/>
    </w:rPr>
  </w:style>
  <w:style w:type="paragraph" w:customStyle="1" w:styleId="41">
    <w:name w:val="Стиль4"/>
    <w:basedOn w:val="a0"/>
    <w:autoRedefine/>
    <w:rsid w:val="00DA493D"/>
    <w:pPr>
      <w:widowControl/>
      <w:autoSpaceDE/>
      <w:autoSpaceDN/>
      <w:jc w:val="both"/>
    </w:pPr>
    <w:rPr>
      <w:sz w:val="28"/>
      <w:szCs w:val="28"/>
      <w:lang w:bidi="ar-SA"/>
    </w:rPr>
  </w:style>
  <w:style w:type="paragraph" w:customStyle="1" w:styleId="18">
    <w:name w:val="Стиль1"/>
    <w:basedOn w:val="a0"/>
    <w:rsid w:val="00DA493D"/>
    <w:pPr>
      <w:widowControl/>
      <w:autoSpaceDE/>
      <w:autoSpaceDN/>
      <w:ind w:left="360"/>
    </w:pPr>
    <w:rPr>
      <w:sz w:val="28"/>
      <w:szCs w:val="28"/>
      <w:lang w:bidi="ar-SA"/>
    </w:rPr>
  </w:style>
  <w:style w:type="character" w:styleId="aff4">
    <w:name w:val="FollowedHyperlink"/>
    <w:rsid w:val="00DA493D"/>
    <w:rPr>
      <w:color w:val="800080"/>
      <w:u w:val="single"/>
    </w:rPr>
  </w:style>
  <w:style w:type="paragraph" w:customStyle="1" w:styleId="fnt8b">
    <w:name w:val="fnt8b"/>
    <w:basedOn w:val="a0"/>
    <w:rsid w:val="00DA493D"/>
    <w:pPr>
      <w:widowControl/>
      <w:autoSpaceDE/>
      <w:autoSpaceDN/>
    </w:pPr>
    <w:rPr>
      <w:rFonts w:ascii="Verdana" w:hAnsi="Verdana"/>
      <w:b/>
      <w:bCs/>
      <w:sz w:val="16"/>
      <w:szCs w:val="16"/>
      <w:lang w:bidi="ar-SA"/>
    </w:rPr>
  </w:style>
  <w:style w:type="paragraph" w:customStyle="1" w:styleId="fnt8sg">
    <w:name w:val="fnt8sg"/>
    <w:basedOn w:val="a0"/>
    <w:rsid w:val="00DA493D"/>
    <w:pPr>
      <w:widowControl/>
      <w:autoSpaceDE/>
      <w:autoSpaceDN/>
    </w:pPr>
    <w:rPr>
      <w:rFonts w:ascii="Verdana" w:hAnsi="Verdana"/>
      <w:b/>
      <w:bCs/>
      <w:color w:val="000080"/>
      <w:sz w:val="16"/>
      <w:szCs w:val="16"/>
      <w:lang w:bidi="ar-SA"/>
    </w:rPr>
  </w:style>
  <w:style w:type="character" w:customStyle="1" w:styleId="fntredb">
    <w:name w:val="fntredb"/>
    <w:rsid w:val="00DA493D"/>
  </w:style>
  <w:style w:type="character" w:customStyle="1" w:styleId="fnt8lg1">
    <w:name w:val="fnt8lg1"/>
    <w:rsid w:val="00DA493D"/>
    <w:rPr>
      <w:rFonts w:ascii="Verdana" w:hAnsi="Verdana" w:hint="default"/>
      <w:b/>
      <w:bCs/>
      <w:color w:val="2F4F4F"/>
      <w:sz w:val="16"/>
      <w:szCs w:val="16"/>
    </w:rPr>
  </w:style>
  <w:style w:type="character" w:customStyle="1" w:styleId="fnt8red1">
    <w:name w:val="fnt8red1"/>
    <w:rsid w:val="00DA493D"/>
    <w:rPr>
      <w:rFonts w:ascii="Verdana" w:hAnsi="Verdana" w:hint="default"/>
      <w:b w:val="0"/>
      <w:bCs w:val="0"/>
      <w:color w:val="FF0000"/>
      <w:sz w:val="16"/>
      <w:szCs w:val="16"/>
    </w:rPr>
  </w:style>
  <w:style w:type="character" w:customStyle="1" w:styleId="fnt8sg1">
    <w:name w:val="fnt8sg1"/>
    <w:rsid w:val="00DA493D"/>
    <w:rPr>
      <w:rFonts w:ascii="Verdana" w:hAnsi="Verdana" w:hint="default"/>
      <w:b/>
      <w:bCs/>
      <w:color w:val="000080"/>
      <w:sz w:val="16"/>
      <w:szCs w:val="16"/>
    </w:rPr>
  </w:style>
  <w:style w:type="table" w:customStyle="1" w:styleId="19">
    <w:name w:val="Сетка таблицы1"/>
    <w:basedOn w:val="a2"/>
    <w:next w:val="aff3"/>
    <w:rsid w:val="00DA493D"/>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toc 2"/>
    <w:basedOn w:val="a0"/>
    <w:next w:val="a0"/>
    <w:autoRedefine/>
    <w:semiHidden/>
    <w:rsid w:val="00DA493D"/>
    <w:pPr>
      <w:widowControl/>
      <w:autoSpaceDE/>
      <w:autoSpaceDN/>
      <w:ind w:left="280"/>
    </w:pPr>
    <w:rPr>
      <w:sz w:val="28"/>
      <w:szCs w:val="28"/>
      <w:lang w:bidi="ar-SA"/>
    </w:rPr>
  </w:style>
  <w:style w:type="character" w:styleId="aff5">
    <w:name w:val="annotation reference"/>
    <w:semiHidden/>
    <w:rsid w:val="00DA493D"/>
    <w:rPr>
      <w:sz w:val="16"/>
    </w:rPr>
  </w:style>
  <w:style w:type="paragraph" w:styleId="aff6">
    <w:name w:val="Document Map"/>
    <w:basedOn w:val="a0"/>
    <w:link w:val="aff7"/>
    <w:semiHidden/>
    <w:rsid w:val="00DA493D"/>
    <w:pPr>
      <w:widowControl/>
      <w:shd w:val="clear" w:color="auto" w:fill="000080"/>
      <w:autoSpaceDE/>
      <w:autoSpaceDN/>
    </w:pPr>
    <w:rPr>
      <w:rFonts w:ascii="Tahoma" w:hAnsi="Tahoma" w:cs="Tahoma"/>
      <w:sz w:val="28"/>
      <w:szCs w:val="28"/>
      <w:lang w:bidi="ar-SA"/>
    </w:rPr>
  </w:style>
  <w:style w:type="character" w:customStyle="1" w:styleId="aff7">
    <w:name w:val="Схема документа Знак"/>
    <w:basedOn w:val="a1"/>
    <w:link w:val="aff6"/>
    <w:semiHidden/>
    <w:rsid w:val="00DA493D"/>
    <w:rPr>
      <w:rFonts w:ascii="Tahoma" w:eastAsia="Times New Roman" w:hAnsi="Tahoma" w:cs="Tahoma"/>
      <w:sz w:val="28"/>
      <w:szCs w:val="28"/>
      <w:shd w:val="clear" w:color="auto" w:fill="000080"/>
      <w:lang w:val="ru-RU" w:eastAsia="ru-RU"/>
    </w:rPr>
  </w:style>
  <w:style w:type="paragraph" w:styleId="35">
    <w:name w:val="toc 3"/>
    <w:basedOn w:val="a0"/>
    <w:next w:val="a0"/>
    <w:autoRedefine/>
    <w:semiHidden/>
    <w:rsid w:val="00DA493D"/>
    <w:pPr>
      <w:widowControl/>
      <w:autoSpaceDE/>
      <w:autoSpaceDN/>
      <w:ind w:left="480"/>
    </w:pPr>
    <w:rPr>
      <w:sz w:val="24"/>
      <w:szCs w:val="24"/>
      <w:lang w:bidi="ar-SA"/>
    </w:rPr>
  </w:style>
  <w:style w:type="paragraph" w:styleId="42">
    <w:name w:val="toc 4"/>
    <w:basedOn w:val="a0"/>
    <w:next w:val="a0"/>
    <w:autoRedefine/>
    <w:semiHidden/>
    <w:rsid w:val="00DA493D"/>
    <w:pPr>
      <w:widowControl/>
      <w:autoSpaceDE/>
      <w:autoSpaceDN/>
      <w:ind w:left="720"/>
    </w:pPr>
    <w:rPr>
      <w:sz w:val="24"/>
      <w:szCs w:val="24"/>
      <w:lang w:bidi="ar-SA"/>
    </w:rPr>
  </w:style>
  <w:style w:type="paragraph" w:styleId="52">
    <w:name w:val="toc 5"/>
    <w:basedOn w:val="a0"/>
    <w:next w:val="a0"/>
    <w:autoRedefine/>
    <w:semiHidden/>
    <w:rsid w:val="00DA493D"/>
    <w:pPr>
      <w:widowControl/>
      <w:autoSpaceDE/>
      <w:autoSpaceDN/>
      <w:ind w:left="960"/>
    </w:pPr>
    <w:rPr>
      <w:sz w:val="24"/>
      <w:szCs w:val="24"/>
      <w:lang w:bidi="ar-SA"/>
    </w:rPr>
  </w:style>
  <w:style w:type="paragraph" w:styleId="81">
    <w:name w:val="toc 8"/>
    <w:basedOn w:val="a0"/>
    <w:next w:val="a0"/>
    <w:autoRedefine/>
    <w:semiHidden/>
    <w:rsid w:val="00DA493D"/>
    <w:pPr>
      <w:widowControl/>
      <w:autoSpaceDE/>
      <w:autoSpaceDN/>
      <w:ind w:left="1680"/>
    </w:pPr>
    <w:rPr>
      <w:sz w:val="24"/>
      <w:szCs w:val="24"/>
      <w:lang w:bidi="ar-SA"/>
    </w:rPr>
  </w:style>
  <w:style w:type="paragraph" w:styleId="aff8">
    <w:name w:val="Block Text"/>
    <w:basedOn w:val="a0"/>
    <w:rsid w:val="00DA493D"/>
    <w:pPr>
      <w:shd w:val="clear" w:color="auto" w:fill="FFFFFF"/>
      <w:adjustRightInd w:val="0"/>
      <w:ind w:left="22" w:right="125" w:firstLine="338"/>
      <w:jc w:val="both"/>
    </w:pPr>
    <w:rPr>
      <w:color w:val="000000"/>
      <w:sz w:val="28"/>
      <w:szCs w:val="25"/>
      <w:lang w:bidi="ar-SA"/>
    </w:rPr>
  </w:style>
  <w:style w:type="paragraph" w:customStyle="1" w:styleId="xl24">
    <w:name w:val="xl24"/>
    <w:basedOn w:val="a0"/>
    <w:rsid w:val="00DA493D"/>
    <w:pPr>
      <w:widowControl/>
      <w:pBdr>
        <w:top w:val="single" w:sz="4" w:space="0" w:color="auto"/>
        <w:left w:val="single" w:sz="4" w:space="0" w:color="auto"/>
        <w:right w:val="single" w:sz="4" w:space="0" w:color="auto"/>
      </w:pBdr>
      <w:autoSpaceDE/>
      <w:autoSpaceDN/>
      <w:spacing w:before="100" w:beforeAutospacing="1" w:after="100" w:afterAutospacing="1"/>
    </w:pPr>
    <w:rPr>
      <w:rFonts w:ascii="Arial" w:hAnsi="Arial"/>
      <w:sz w:val="18"/>
      <w:szCs w:val="18"/>
      <w:lang w:bidi="ar-SA"/>
    </w:rPr>
  </w:style>
  <w:style w:type="paragraph" w:customStyle="1" w:styleId="xl25">
    <w:name w:val="xl25"/>
    <w:basedOn w:val="a0"/>
    <w:rsid w:val="00DA493D"/>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hAnsi="Arial"/>
      <w:sz w:val="18"/>
      <w:szCs w:val="18"/>
      <w:lang w:bidi="ar-SA"/>
    </w:rPr>
  </w:style>
  <w:style w:type="paragraph" w:customStyle="1" w:styleId="xl26">
    <w:name w:val="xl26"/>
    <w:basedOn w:val="a0"/>
    <w:rsid w:val="00DA493D"/>
    <w:pPr>
      <w:widowControl/>
      <w:pBdr>
        <w:top w:val="single" w:sz="4" w:space="0" w:color="auto"/>
        <w:bottom w:val="single" w:sz="4" w:space="0" w:color="auto"/>
      </w:pBdr>
      <w:autoSpaceDE/>
      <w:autoSpaceDN/>
      <w:spacing w:before="100" w:beforeAutospacing="1" w:after="100" w:afterAutospacing="1"/>
    </w:pPr>
    <w:rPr>
      <w:rFonts w:ascii="Arial" w:hAnsi="Arial"/>
      <w:sz w:val="18"/>
      <w:szCs w:val="18"/>
      <w:lang w:bidi="ar-SA"/>
    </w:rPr>
  </w:style>
  <w:style w:type="paragraph" w:customStyle="1" w:styleId="xl27">
    <w:name w:val="xl27"/>
    <w:basedOn w:val="a0"/>
    <w:rsid w:val="00DA493D"/>
    <w:pPr>
      <w:widowControl/>
      <w:pBdr>
        <w:top w:val="single" w:sz="4" w:space="0" w:color="auto"/>
        <w:bottom w:val="single" w:sz="4" w:space="0" w:color="auto"/>
        <w:right w:val="single" w:sz="4" w:space="0" w:color="auto"/>
      </w:pBdr>
      <w:autoSpaceDE/>
      <w:autoSpaceDN/>
      <w:spacing w:before="100" w:beforeAutospacing="1" w:after="100" w:afterAutospacing="1"/>
    </w:pPr>
    <w:rPr>
      <w:rFonts w:ascii="Arial" w:hAnsi="Arial"/>
      <w:sz w:val="18"/>
      <w:szCs w:val="18"/>
      <w:lang w:bidi="ar-SA"/>
    </w:rPr>
  </w:style>
  <w:style w:type="paragraph" w:customStyle="1" w:styleId="xl28">
    <w:name w:val="xl28"/>
    <w:basedOn w:val="a0"/>
    <w:rsid w:val="00DA493D"/>
    <w:pPr>
      <w:widowControl/>
      <w:pBdr>
        <w:left w:val="single" w:sz="4" w:space="0" w:color="auto"/>
        <w:bottom w:val="single" w:sz="4" w:space="0" w:color="auto"/>
        <w:right w:val="single" w:sz="4" w:space="0" w:color="auto"/>
      </w:pBdr>
      <w:autoSpaceDE/>
      <w:autoSpaceDN/>
      <w:spacing w:before="100" w:beforeAutospacing="1" w:after="100" w:afterAutospacing="1"/>
    </w:pPr>
    <w:rPr>
      <w:rFonts w:ascii="Arial" w:hAnsi="Arial"/>
      <w:sz w:val="18"/>
      <w:szCs w:val="18"/>
      <w:lang w:bidi="ar-SA"/>
    </w:rPr>
  </w:style>
  <w:style w:type="paragraph" w:customStyle="1" w:styleId="xl29">
    <w:name w:val="xl29"/>
    <w:basedOn w:val="a0"/>
    <w:rsid w:val="00DA493D"/>
    <w:pPr>
      <w:widowControl/>
      <w:pBdr>
        <w:bottom w:val="single" w:sz="4" w:space="0" w:color="auto"/>
        <w:right w:val="single" w:sz="4" w:space="0" w:color="auto"/>
      </w:pBdr>
      <w:autoSpaceDE/>
      <w:autoSpaceDN/>
      <w:spacing w:before="100" w:beforeAutospacing="1" w:after="100" w:afterAutospacing="1"/>
    </w:pPr>
    <w:rPr>
      <w:rFonts w:ascii="Arial" w:hAnsi="Arial"/>
      <w:sz w:val="18"/>
      <w:szCs w:val="18"/>
      <w:lang w:bidi="ar-SA"/>
    </w:rPr>
  </w:style>
  <w:style w:type="paragraph" w:customStyle="1" w:styleId="xl30">
    <w:name w:val="xl30"/>
    <w:basedOn w:val="a0"/>
    <w:rsid w:val="00DA493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sz w:val="18"/>
      <w:szCs w:val="18"/>
      <w:lang w:bidi="ar-SA"/>
    </w:rPr>
  </w:style>
  <w:style w:type="paragraph" w:customStyle="1" w:styleId="Noeeu">
    <w:name w:val="Noeeu"/>
    <w:rsid w:val="00DA493D"/>
    <w:rPr>
      <w:rFonts w:ascii="Times New Roman" w:eastAsia="Times New Roman" w:hAnsi="Times New Roman"/>
      <w:sz w:val="24"/>
      <w:lang w:val="ru-RU" w:eastAsia="ru-RU"/>
    </w:rPr>
  </w:style>
  <w:style w:type="paragraph" w:styleId="z-">
    <w:name w:val="HTML Top of Form"/>
    <w:basedOn w:val="a0"/>
    <w:next w:val="a0"/>
    <w:link w:val="z-0"/>
    <w:hidden/>
    <w:rsid w:val="00DA493D"/>
    <w:pPr>
      <w:widowControl/>
      <w:pBdr>
        <w:bottom w:val="single" w:sz="6" w:space="1" w:color="auto"/>
      </w:pBdr>
      <w:autoSpaceDE/>
      <w:autoSpaceDN/>
      <w:jc w:val="center"/>
    </w:pPr>
    <w:rPr>
      <w:rFonts w:ascii="Arial" w:hAnsi="Arial" w:cs="Arial"/>
      <w:vanish/>
      <w:sz w:val="16"/>
      <w:szCs w:val="16"/>
      <w:lang w:bidi="ar-SA"/>
    </w:rPr>
  </w:style>
  <w:style w:type="character" w:customStyle="1" w:styleId="z-0">
    <w:name w:val="z-Начало формы Знак"/>
    <w:basedOn w:val="a1"/>
    <w:link w:val="z-"/>
    <w:rsid w:val="00DA493D"/>
    <w:rPr>
      <w:rFonts w:ascii="Arial" w:eastAsia="Times New Roman" w:hAnsi="Arial" w:cs="Arial"/>
      <w:vanish/>
      <w:sz w:val="16"/>
      <w:szCs w:val="16"/>
      <w:lang w:val="ru-RU" w:eastAsia="ru-RU"/>
    </w:rPr>
  </w:style>
  <w:style w:type="paragraph" w:styleId="z-1">
    <w:name w:val="HTML Bottom of Form"/>
    <w:basedOn w:val="a0"/>
    <w:next w:val="a0"/>
    <w:link w:val="z-2"/>
    <w:hidden/>
    <w:rsid w:val="00DA493D"/>
    <w:pPr>
      <w:widowControl/>
      <w:pBdr>
        <w:top w:val="single" w:sz="6" w:space="1" w:color="auto"/>
      </w:pBdr>
      <w:autoSpaceDE/>
      <w:autoSpaceDN/>
      <w:jc w:val="center"/>
    </w:pPr>
    <w:rPr>
      <w:rFonts w:ascii="Arial" w:hAnsi="Arial" w:cs="Arial"/>
      <w:vanish/>
      <w:sz w:val="16"/>
      <w:szCs w:val="16"/>
      <w:lang w:bidi="ar-SA"/>
    </w:rPr>
  </w:style>
  <w:style w:type="character" w:customStyle="1" w:styleId="z-2">
    <w:name w:val="z-Конец формы Знак"/>
    <w:basedOn w:val="a1"/>
    <w:link w:val="z-1"/>
    <w:rsid w:val="00DA493D"/>
    <w:rPr>
      <w:rFonts w:ascii="Arial" w:eastAsia="Times New Roman" w:hAnsi="Arial" w:cs="Arial"/>
      <w:vanish/>
      <w:sz w:val="16"/>
      <w:szCs w:val="16"/>
      <w:lang w:val="ru-RU" w:eastAsia="ru-RU"/>
    </w:rPr>
  </w:style>
  <w:style w:type="character" w:customStyle="1" w:styleId="text21">
    <w:name w:val="text21"/>
    <w:rsid w:val="00DA493D"/>
    <w:rPr>
      <w:rFonts w:ascii="Verdana" w:hAnsi="Verdana" w:hint="default"/>
      <w:b/>
      <w:bCs/>
      <w:color w:val="067FC4"/>
      <w:sz w:val="18"/>
      <w:szCs w:val="18"/>
    </w:rPr>
  </w:style>
  <w:style w:type="character" w:customStyle="1" w:styleId="textcopy21">
    <w:name w:val="textcopy21"/>
    <w:rsid w:val="00DA493D"/>
    <w:rPr>
      <w:rFonts w:ascii="Verdana" w:hAnsi="Verdana" w:hint="default"/>
      <w:color w:val="000000"/>
      <w:sz w:val="14"/>
      <w:szCs w:val="14"/>
    </w:rPr>
  </w:style>
  <w:style w:type="character" w:customStyle="1" w:styleId="unknownword">
    <w:name w:val="unknown_word"/>
    <w:rsid w:val="00DA493D"/>
  </w:style>
  <w:style w:type="numbering" w:customStyle="1" w:styleId="27">
    <w:name w:val="Нет списка2"/>
    <w:next w:val="a3"/>
    <w:semiHidden/>
    <w:unhideWhenUsed/>
    <w:rsid w:val="00DA493D"/>
  </w:style>
  <w:style w:type="table" w:customStyle="1" w:styleId="28">
    <w:name w:val="Сетка таблицы2"/>
    <w:basedOn w:val="a2"/>
    <w:next w:val="aff3"/>
    <w:rsid w:val="00DA493D"/>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Стиль"/>
    <w:uiPriority w:val="99"/>
    <w:rsid w:val="00DA493D"/>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berschrift1">
    <w:name w:val="überschrift1"/>
    <w:basedOn w:val="a0"/>
    <w:rsid w:val="00DA493D"/>
    <w:pPr>
      <w:widowControl/>
      <w:autoSpaceDE/>
      <w:autoSpaceDN/>
      <w:spacing w:before="100" w:beforeAutospacing="1" w:after="100" w:afterAutospacing="1"/>
    </w:pPr>
    <w:rPr>
      <w:rFonts w:ascii="Verdana" w:hAnsi="Verdana"/>
      <w:color w:val="000000"/>
      <w:sz w:val="18"/>
      <w:szCs w:val="18"/>
      <w:lang w:val="en-US" w:eastAsia="en-US" w:bidi="ar-SA"/>
    </w:rPr>
  </w:style>
  <w:style w:type="paragraph" w:customStyle="1" w:styleId="Authors0">
    <w:name w:val="Authors"/>
    <w:basedOn w:val="a0"/>
    <w:next w:val="a0"/>
    <w:rsid w:val="00DA493D"/>
    <w:pPr>
      <w:framePr w:w="9072" w:hSpace="187" w:vSpace="187" w:wrap="notBeside" w:vAnchor="text" w:hAnchor="page" w:xAlign="center" w:y="1"/>
      <w:widowControl/>
      <w:spacing w:after="320"/>
      <w:jc w:val="center"/>
    </w:pPr>
    <w:rPr>
      <w:lang w:val="en-US" w:eastAsia="en-US" w:bidi="ar-SA"/>
    </w:rPr>
  </w:style>
  <w:style w:type="paragraph" w:styleId="affa">
    <w:name w:val="footnote text"/>
    <w:basedOn w:val="a0"/>
    <w:link w:val="affb"/>
    <w:uiPriority w:val="99"/>
    <w:semiHidden/>
    <w:rsid w:val="00DA493D"/>
    <w:pPr>
      <w:widowControl/>
      <w:ind w:firstLine="202"/>
      <w:jc w:val="both"/>
    </w:pPr>
    <w:rPr>
      <w:sz w:val="16"/>
      <w:szCs w:val="16"/>
      <w:lang w:val="en-US" w:eastAsia="en-US" w:bidi="ar-SA"/>
    </w:rPr>
  </w:style>
  <w:style w:type="character" w:customStyle="1" w:styleId="affb">
    <w:name w:val="Текст сноски Знак"/>
    <w:basedOn w:val="a1"/>
    <w:link w:val="affa"/>
    <w:uiPriority w:val="99"/>
    <w:semiHidden/>
    <w:rsid w:val="00DA493D"/>
    <w:rPr>
      <w:rFonts w:ascii="Times New Roman" w:eastAsia="Times New Roman" w:hAnsi="Times New Roman" w:cs="Times New Roman"/>
      <w:sz w:val="16"/>
      <w:szCs w:val="16"/>
      <w:lang w:val="en-US"/>
    </w:rPr>
  </w:style>
  <w:style w:type="paragraph" w:customStyle="1" w:styleId="References">
    <w:name w:val="References"/>
    <w:basedOn w:val="a0"/>
    <w:rsid w:val="00DA493D"/>
    <w:pPr>
      <w:widowControl/>
      <w:numPr>
        <w:numId w:val="28"/>
      </w:numPr>
      <w:jc w:val="both"/>
    </w:pPr>
    <w:rPr>
      <w:sz w:val="16"/>
      <w:szCs w:val="16"/>
      <w:lang w:val="en-US" w:eastAsia="en-US" w:bidi="ar-SA"/>
    </w:rPr>
  </w:style>
  <w:style w:type="paragraph" w:customStyle="1" w:styleId="IndexTerms">
    <w:name w:val="IndexTerms"/>
    <w:basedOn w:val="a0"/>
    <w:next w:val="a0"/>
    <w:rsid w:val="00DA493D"/>
    <w:pPr>
      <w:widowControl/>
      <w:ind w:firstLine="202"/>
      <w:jc w:val="both"/>
    </w:pPr>
    <w:rPr>
      <w:b/>
      <w:bCs/>
      <w:sz w:val="18"/>
      <w:szCs w:val="18"/>
      <w:lang w:val="en-US" w:eastAsia="en-US" w:bidi="ar-SA"/>
    </w:rPr>
  </w:style>
  <w:style w:type="paragraph" w:customStyle="1" w:styleId="Text0">
    <w:name w:val="Text"/>
    <w:basedOn w:val="a0"/>
    <w:rsid w:val="00DA493D"/>
    <w:pPr>
      <w:spacing w:line="252" w:lineRule="auto"/>
      <w:ind w:firstLine="202"/>
      <w:jc w:val="both"/>
    </w:pPr>
    <w:rPr>
      <w:sz w:val="20"/>
      <w:szCs w:val="20"/>
      <w:lang w:val="en-US" w:eastAsia="en-US" w:bidi="ar-SA"/>
    </w:rPr>
  </w:style>
  <w:style w:type="paragraph" w:customStyle="1" w:styleId="FigureCaption">
    <w:name w:val="Figure Caption"/>
    <w:basedOn w:val="a0"/>
    <w:rsid w:val="00DA493D"/>
    <w:pPr>
      <w:widowControl/>
      <w:jc w:val="both"/>
    </w:pPr>
    <w:rPr>
      <w:sz w:val="16"/>
      <w:szCs w:val="16"/>
      <w:lang w:val="en-US" w:eastAsia="en-US" w:bidi="ar-SA"/>
    </w:rPr>
  </w:style>
  <w:style w:type="paragraph" w:customStyle="1" w:styleId="ReferenceHead">
    <w:name w:val="Reference Head"/>
    <w:basedOn w:val="1"/>
    <w:rsid w:val="00DA493D"/>
    <w:pPr>
      <w:keepLines w:val="0"/>
      <w:widowControl/>
      <w:spacing w:after="80"/>
      <w:jc w:val="center"/>
    </w:pPr>
    <w:rPr>
      <w:rFonts w:ascii="Times New Roman" w:hAnsi="Times New Roman"/>
      <w:smallCaps/>
      <w:color w:val="auto"/>
      <w:kern w:val="28"/>
      <w:sz w:val="20"/>
      <w:szCs w:val="20"/>
      <w:lang w:val="en-US" w:eastAsia="en-US" w:bidi="ar-SA"/>
    </w:rPr>
  </w:style>
  <w:style w:type="paragraph" w:customStyle="1" w:styleId="1a">
    <w:name w:val="Текст1"/>
    <w:basedOn w:val="a0"/>
    <w:rsid w:val="00DA493D"/>
    <w:pPr>
      <w:widowControl/>
      <w:suppressAutoHyphens/>
      <w:autoSpaceDE/>
      <w:autoSpaceDN/>
      <w:spacing w:line="100" w:lineRule="atLeast"/>
    </w:pPr>
    <w:rPr>
      <w:rFonts w:ascii="Courier New" w:eastAsia="Batang" w:hAnsi="Courier New"/>
      <w:kern w:val="1"/>
      <w:sz w:val="20"/>
      <w:szCs w:val="20"/>
      <w:lang w:eastAsia="ar-SA" w:bidi="ar-SA"/>
    </w:rPr>
  </w:style>
  <w:style w:type="character" w:customStyle="1" w:styleId="text-meta">
    <w:name w:val="text-meta"/>
    <w:basedOn w:val="a1"/>
    <w:rsid w:val="001D7F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0"/>
    <w:lsdException w:name="toc 9" w:uiPriority="39"/>
    <w:lsdException w:name="Normal Inden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AE5AEA"/>
    <w:pPr>
      <w:widowControl w:val="0"/>
      <w:autoSpaceDE w:val="0"/>
      <w:autoSpaceDN w:val="0"/>
    </w:pPr>
    <w:rPr>
      <w:rFonts w:ascii="Times New Roman" w:eastAsia="Times New Roman" w:hAnsi="Times New Roman"/>
      <w:sz w:val="22"/>
      <w:szCs w:val="22"/>
      <w:lang w:val="ru-RU" w:eastAsia="ru-RU" w:bidi="ru-RU"/>
    </w:rPr>
  </w:style>
  <w:style w:type="paragraph" w:styleId="1">
    <w:name w:val="heading 1"/>
    <w:basedOn w:val="a0"/>
    <w:next w:val="a0"/>
    <w:link w:val="10"/>
    <w:qFormat/>
    <w:rsid w:val="00AA24A8"/>
    <w:pPr>
      <w:keepNext/>
      <w:keepLines/>
      <w:spacing w:before="240"/>
      <w:outlineLvl w:val="0"/>
    </w:pPr>
    <w:rPr>
      <w:rFonts w:ascii="Calibri Light" w:hAnsi="Calibri Light"/>
      <w:color w:val="2F5496"/>
      <w:sz w:val="32"/>
      <w:szCs w:val="32"/>
    </w:rPr>
  </w:style>
  <w:style w:type="paragraph" w:styleId="2">
    <w:name w:val="heading 2"/>
    <w:basedOn w:val="a0"/>
    <w:next w:val="a0"/>
    <w:link w:val="20"/>
    <w:unhideWhenUsed/>
    <w:qFormat/>
    <w:rsid w:val="00AE5AEA"/>
    <w:pPr>
      <w:keepNext/>
      <w:keepLines/>
      <w:spacing w:before="200"/>
      <w:outlineLvl w:val="1"/>
    </w:pPr>
    <w:rPr>
      <w:rFonts w:ascii="Cambria" w:hAnsi="Cambria"/>
      <w:b/>
      <w:bCs/>
      <w:color w:val="4F81BD"/>
      <w:sz w:val="26"/>
      <w:szCs w:val="26"/>
    </w:rPr>
  </w:style>
  <w:style w:type="paragraph" w:styleId="3">
    <w:name w:val="heading 3"/>
    <w:basedOn w:val="a0"/>
    <w:next w:val="a0"/>
    <w:link w:val="30"/>
    <w:qFormat/>
    <w:rsid w:val="00DA493D"/>
    <w:pPr>
      <w:keepNext/>
      <w:widowControl/>
      <w:autoSpaceDE/>
      <w:autoSpaceDN/>
      <w:spacing w:line="360" w:lineRule="auto"/>
      <w:ind w:firstLine="284"/>
      <w:jc w:val="center"/>
      <w:outlineLvl w:val="2"/>
    </w:pPr>
    <w:rPr>
      <w:sz w:val="28"/>
      <w:szCs w:val="20"/>
      <w:lang w:bidi="ar-SA"/>
    </w:rPr>
  </w:style>
  <w:style w:type="paragraph" w:styleId="4">
    <w:name w:val="heading 4"/>
    <w:basedOn w:val="a0"/>
    <w:next w:val="a0"/>
    <w:link w:val="40"/>
    <w:qFormat/>
    <w:rsid w:val="00DA493D"/>
    <w:pPr>
      <w:keepNext/>
      <w:widowControl/>
      <w:autoSpaceDE/>
      <w:autoSpaceDN/>
      <w:ind w:firstLine="284"/>
      <w:jc w:val="center"/>
      <w:outlineLvl w:val="3"/>
    </w:pPr>
    <w:rPr>
      <w:sz w:val="28"/>
      <w:szCs w:val="20"/>
      <w:lang w:bidi="ar-SA"/>
    </w:rPr>
  </w:style>
  <w:style w:type="paragraph" w:styleId="50">
    <w:name w:val="heading 5"/>
    <w:basedOn w:val="a0"/>
    <w:next w:val="a0"/>
    <w:link w:val="51"/>
    <w:qFormat/>
    <w:rsid w:val="00DA493D"/>
    <w:pPr>
      <w:keepNext/>
      <w:widowControl/>
      <w:autoSpaceDE/>
      <w:autoSpaceDN/>
      <w:spacing w:line="360" w:lineRule="auto"/>
      <w:jc w:val="both"/>
      <w:outlineLvl w:val="4"/>
    </w:pPr>
    <w:rPr>
      <w:kern w:val="28"/>
      <w:sz w:val="28"/>
      <w:szCs w:val="20"/>
      <w:lang w:bidi="ar-SA"/>
    </w:rPr>
  </w:style>
  <w:style w:type="paragraph" w:styleId="6">
    <w:name w:val="heading 6"/>
    <w:basedOn w:val="a0"/>
    <w:next w:val="a0"/>
    <w:link w:val="60"/>
    <w:qFormat/>
    <w:rsid w:val="00DA493D"/>
    <w:pPr>
      <w:widowControl/>
      <w:autoSpaceDE/>
      <w:autoSpaceDN/>
      <w:spacing w:before="240" w:after="60"/>
      <w:outlineLvl w:val="5"/>
    </w:pPr>
    <w:rPr>
      <w:b/>
      <w:bCs/>
      <w:lang w:bidi="ar-SA"/>
    </w:rPr>
  </w:style>
  <w:style w:type="paragraph" w:styleId="7">
    <w:name w:val="heading 7"/>
    <w:basedOn w:val="a0"/>
    <w:next w:val="a0"/>
    <w:link w:val="70"/>
    <w:qFormat/>
    <w:rsid w:val="00DA493D"/>
    <w:pPr>
      <w:keepNext/>
      <w:widowControl/>
      <w:autoSpaceDE/>
      <w:autoSpaceDN/>
      <w:jc w:val="both"/>
      <w:outlineLvl w:val="6"/>
    </w:pPr>
    <w:rPr>
      <w:b/>
      <w:sz w:val="28"/>
      <w:szCs w:val="20"/>
      <w:lang w:eastAsia="ko-KR" w:bidi="ar-SA"/>
    </w:rPr>
  </w:style>
  <w:style w:type="paragraph" w:styleId="8">
    <w:name w:val="heading 8"/>
    <w:basedOn w:val="a0"/>
    <w:next w:val="a0"/>
    <w:link w:val="80"/>
    <w:qFormat/>
    <w:rsid w:val="00DA493D"/>
    <w:pPr>
      <w:keepNext/>
      <w:widowControl/>
      <w:autoSpaceDE/>
      <w:autoSpaceDN/>
      <w:spacing w:line="360" w:lineRule="auto"/>
      <w:ind w:firstLine="567"/>
      <w:jc w:val="center"/>
      <w:outlineLvl w:val="7"/>
    </w:pPr>
    <w:rPr>
      <w:kern w:val="28"/>
      <w:sz w:val="28"/>
      <w:szCs w:val="20"/>
      <w:lang w:bidi="ar-SA"/>
    </w:rPr>
  </w:style>
  <w:style w:type="paragraph" w:styleId="9">
    <w:name w:val="heading 9"/>
    <w:basedOn w:val="a0"/>
    <w:next w:val="a0"/>
    <w:link w:val="90"/>
    <w:qFormat/>
    <w:rsid w:val="00DA493D"/>
    <w:pPr>
      <w:keepNext/>
      <w:widowControl/>
      <w:autoSpaceDE/>
      <w:autoSpaceDN/>
      <w:ind w:firstLine="567"/>
      <w:jc w:val="both"/>
      <w:outlineLvl w:val="8"/>
    </w:pPr>
    <w:rPr>
      <w:sz w:val="28"/>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AE5AEA"/>
    <w:rPr>
      <w:rFonts w:ascii="Cambria" w:eastAsia="Times New Roman" w:hAnsi="Cambria" w:cs="Times New Roman"/>
      <w:b/>
      <w:bCs/>
      <w:color w:val="4F81BD"/>
      <w:sz w:val="26"/>
      <w:szCs w:val="26"/>
      <w:lang w:val="ru-RU" w:eastAsia="ru-RU" w:bidi="ru-RU"/>
    </w:rPr>
  </w:style>
  <w:style w:type="paragraph" w:styleId="a4">
    <w:name w:val="Body Text"/>
    <w:basedOn w:val="a0"/>
    <w:link w:val="a5"/>
    <w:qFormat/>
    <w:rsid w:val="00AE5AEA"/>
    <w:rPr>
      <w:sz w:val="28"/>
      <w:szCs w:val="28"/>
    </w:rPr>
  </w:style>
  <w:style w:type="character" w:customStyle="1" w:styleId="a5">
    <w:name w:val="Основной текст Знак"/>
    <w:basedOn w:val="a1"/>
    <w:link w:val="a4"/>
    <w:rsid w:val="00AE5AEA"/>
    <w:rPr>
      <w:rFonts w:ascii="Times New Roman" w:eastAsia="Times New Roman" w:hAnsi="Times New Roman" w:cs="Times New Roman"/>
      <w:sz w:val="28"/>
      <w:szCs w:val="28"/>
      <w:lang w:val="ru-RU" w:eastAsia="ru-RU" w:bidi="ru-RU"/>
    </w:rPr>
  </w:style>
  <w:style w:type="paragraph" w:styleId="a6">
    <w:name w:val="List Paragraph"/>
    <w:aliases w:val="Уровень текста 3,List Paragraph"/>
    <w:basedOn w:val="a0"/>
    <w:link w:val="a7"/>
    <w:uiPriority w:val="34"/>
    <w:qFormat/>
    <w:rsid w:val="00AE5AEA"/>
    <w:pPr>
      <w:ind w:left="141" w:firstLine="568"/>
      <w:jc w:val="both"/>
    </w:pPr>
    <w:rPr>
      <w:sz w:val="20"/>
      <w:szCs w:val="20"/>
    </w:rPr>
  </w:style>
  <w:style w:type="paragraph" w:styleId="a8">
    <w:name w:val="Body Text Indent"/>
    <w:basedOn w:val="a0"/>
    <w:link w:val="a9"/>
    <w:unhideWhenUsed/>
    <w:rsid w:val="00AE5AEA"/>
    <w:pPr>
      <w:spacing w:after="120"/>
      <w:ind w:left="283"/>
    </w:pPr>
    <w:rPr>
      <w:sz w:val="20"/>
      <w:szCs w:val="20"/>
    </w:rPr>
  </w:style>
  <w:style w:type="character" w:customStyle="1" w:styleId="a9">
    <w:name w:val="Основной текст с отступом Знак"/>
    <w:basedOn w:val="a1"/>
    <w:link w:val="a8"/>
    <w:rsid w:val="00AE5AEA"/>
    <w:rPr>
      <w:rFonts w:ascii="Times New Roman" w:eastAsia="Times New Roman" w:hAnsi="Times New Roman" w:cs="Times New Roman"/>
      <w:sz w:val="20"/>
      <w:szCs w:val="20"/>
      <w:lang w:val="ru-RU" w:eastAsia="ru-RU" w:bidi="ru-RU"/>
    </w:rPr>
  </w:style>
  <w:style w:type="paragraph" w:styleId="aa">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
    <w:basedOn w:val="a0"/>
    <w:link w:val="ab"/>
    <w:unhideWhenUsed/>
    <w:qFormat/>
    <w:rsid w:val="00AE5AEA"/>
    <w:pPr>
      <w:widowControl/>
      <w:autoSpaceDE/>
      <w:autoSpaceDN/>
      <w:spacing w:before="100" w:beforeAutospacing="1" w:after="100" w:afterAutospacing="1"/>
    </w:pPr>
    <w:rPr>
      <w:sz w:val="24"/>
      <w:szCs w:val="24"/>
      <w:lang w:bidi="ar-SA"/>
    </w:rPr>
  </w:style>
  <w:style w:type="character" w:customStyle="1" w:styleId="authornames">
    <w:name w:val="authornames"/>
    <w:rsid w:val="00AE5AEA"/>
  </w:style>
  <w:style w:type="character" w:customStyle="1" w:styleId="ab">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basedOn w:val="a1"/>
    <w:link w:val="aa"/>
    <w:rsid w:val="00AE5AEA"/>
    <w:rPr>
      <w:rFonts w:ascii="Times New Roman" w:eastAsia="Times New Roman" w:hAnsi="Times New Roman" w:cs="Times New Roman"/>
      <w:sz w:val="24"/>
      <w:szCs w:val="24"/>
      <w:lang w:val="ru-RU" w:eastAsia="ru-RU"/>
    </w:rPr>
  </w:style>
  <w:style w:type="character" w:customStyle="1" w:styleId="a7">
    <w:name w:val="Абзац списка Знак"/>
    <w:aliases w:val="Уровень текста 3 Знак,List Paragraph Знак"/>
    <w:link w:val="a6"/>
    <w:uiPriority w:val="34"/>
    <w:locked/>
    <w:rsid w:val="00AE5AEA"/>
    <w:rPr>
      <w:rFonts w:ascii="Times New Roman" w:eastAsia="Times New Roman" w:hAnsi="Times New Roman" w:cs="Times New Roman"/>
      <w:lang w:val="ru-RU" w:eastAsia="ru-RU" w:bidi="ru-RU"/>
    </w:rPr>
  </w:style>
  <w:style w:type="paragraph" w:customStyle="1" w:styleId="11">
    <w:name w:val="1"/>
    <w:basedOn w:val="a0"/>
    <w:next w:val="aa"/>
    <w:uiPriority w:val="99"/>
    <w:unhideWhenUsed/>
    <w:rsid w:val="00AE5AEA"/>
    <w:pPr>
      <w:widowControl/>
      <w:autoSpaceDE/>
      <w:autoSpaceDN/>
      <w:spacing w:before="100" w:beforeAutospacing="1" w:after="100" w:afterAutospacing="1"/>
    </w:pPr>
    <w:rPr>
      <w:sz w:val="24"/>
      <w:szCs w:val="24"/>
      <w:lang w:bidi="ar-SA"/>
    </w:rPr>
  </w:style>
  <w:style w:type="paragraph" w:customStyle="1" w:styleId="Correspondence">
    <w:name w:val="Correspondence"/>
    <w:basedOn w:val="a0"/>
    <w:link w:val="CorrespondenceChar"/>
    <w:qFormat/>
    <w:rsid w:val="00AE5AEA"/>
    <w:pPr>
      <w:widowControl/>
      <w:autoSpaceDE/>
      <w:autoSpaceDN/>
      <w:spacing w:before="120" w:after="360"/>
      <w:jc w:val="both"/>
    </w:pPr>
    <w:rPr>
      <w:sz w:val="20"/>
      <w:szCs w:val="24"/>
      <w:lang w:val="en-GB" w:eastAsia="de-DE" w:bidi="ar-SA"/>
    </w:rPr>
  </w:style>
  <w:style w:type="character" w:customStyle="1" w:styleId="CorrespondenceChar">
    <w:name w:val="Correspondence Char"/>
    <w:basedOn w:val="a1"/>
    <w:link w:val="Correspondence"/>
    <w:rsid w:val="00AE5AEA"/>
    <w:rPr>
      <w:rFonts w:ascii="Times New Roman" w:eastAsia="Times New Roman" w:hAnsi="Times New Roman" w:cs="Times New Roman"/>
      <w:sz w:val="20"/>
      <w:szCs w:val="24"/>
      <w:lang w:val="en-GB" w:eastAsia="de-DE"/>
    </w:rPr>
  </w:style>
  <w:style w:type="character" w:customStyle="1" w:styleId="10">
    <w:name w:val="Заголовок 1 Знак"/>
    <w:basedOn w:val="a1"/>
    <w:link w:val="1"/>
    <w:rsid w:val="00AA24A8"/>
    <w:rPr>
      <w:rFonts w:ascii="Calibri Light" w:eastAsia="Times New Roman" w:hAnsi="Calibri Light" w:cs="Times New Roman"/>
      <w:color w:val="2F5496"/>
      <w:sz w:val="32"/>
      <w:szCs w:val="32"/>
      <w:lang w:val="ru-RU" w:eastAsia="ru-RU" w:bidi="ru-RU"/>
    </w:rPr>
  </w:style>
  <w:style w:type="paragraph" w:styleId="ac">
    <w:name w:val="header"/>
    <w:basedOn w:val="a0"/>
    <w:link w:val="ad"/>
    <w:unhideWhenUsed/>
    <w:rsid w:val="003554BE"/>
    <w:pPr>
      <w:tabs>
        <w:tab w:val="center" w:pos="4677"/>
        <w:tab w:val="right" w:pos="9355"/>
      </w:tabs>
    </w:pPr>
  </w:style>
  <w:style w:type="character" w:customStyle="1" w:styleId="ad">
    <w:name w:val="Верхний колонтитул Знак"/>
    <w:basedOn w:val="a1"/>
    <w:link w:val="ac"/>
    <w:rsid w:val="003554BE"/>
    <w:rPr>
      <w:rFonts w:ascii="Times New Roman" w:eastAsia="Times New Roman" w:hAnsi="Times New Roman" w:cs="Times New Roman"/>
      <w:lang w:val="ru-RU" w:eastAsia="ru-RU" w:bidi="ru-RU"/>
    </w:rPr>
  </w:style>
  <w:style w:type="paragraph" w:styleId="ae">
    <w:name w:val="footer"/>
    <w:basedOn w:val="a0"/>
    <w:link w:val="af"/>
    <w:uiPriority w:val="99"/>
    <w:unhideWhenUsed/>
    <w:rsid w:val="003554BE"/>
    <w:pPr>
      <w:tabs>
        <w:tab w:val="center" w:pos="4677"/>
        <w:tab w:val="right" w:pos="9355"/>
      </w:tabs>
    </w:pPr>
  </w:style>
  <w:style w:type="character" w:customStyle="1" w:styleId="af">
    <w:name w:val="Нижний колонтитул Знак"/>
    <w:basedOn w:val="a1"/>
    <w:link w:val="ae"/>
    <w:uiPriority w:val="99"/>
    <w:rsid w:val="003554BE"/>
    <w:rPr>
      <w:rFonts w:ascii="Times New Roman" w:eastAsia="Times New Roman" w:hAnsi="Times New Roman" w:cs="Times New Roman"/>
      <w:lang w:val="ru-RU" w:eastAsia="ru-RU" w:bidi="ru-RU"/>
    </w:rPr>
  </w:style>
  <w:style w:type="character" w:customStyle="1" w:styleId="30">
    <w:name w:val="Заголовок 3 Знак"/>
    <w:basedOn w:val="a1"/>
    <w:link w:val="3"/>
    <w:rsid w:val="00DA493D"/>
    <w:rPr>
      <w:rFonts w:ascii="Times New Roman" w:eastAsia="Times New Roman" w:hAnsi="Times New Roman" w:cs="Times New Roman"/>
      <w:sz w:val="28"/>
      <w:szCs w:val="20"/>
      <w:lang w:val="ru-RU" w:eastAsia="ru-RU"/>
    </w:rPr>
  </w:style>
  <w:style w:type="character" w:customStyle="1" w:styleId="40">
    <w:name w:val="Заголовок 4 Знак"/>
    <w:basedOn w:val="a1"/>
    <w:link w:val="4"/>
    <w:rsid w:val="00DA493D"/>
    <w:rPr>
      <w:rFonts w:ascii="Times New Roman" w:eastAsia="Times New Roman" w:hAnsi="Times New Roman" w:cs="Times New Roman"/>
      <w:sz w:val="28"/>
      <w:szCs w:val="20"/>
      <w:lang w:val="ru-RU" w:eastAsia="ru-RU"/>
    </w:rPr>
  </w:style>
  <w:style w:type="character" w:customStyle="1" w:styleId="51">
    <w:name w:val="Заголовок 5 Знак"/>
    <w:basedOn w:val="a1"/>
    <w:link w:val="50"/>
    <w:rsid w:val="00DA493D"/>
    <w:rPr>
      <w:rFonts w:ascii="Times New Roman" w:eastAsia="Times New Roman" w:hAnsi="Times New Roman" w:cs="Times New Roman"/>
      <w:kern w:val="28"/>
      <w:sz w:val="28"/>
      <w:szCs w:val="20"/>
      <w:lang w:val="ru-RU" w:eastAsia="ru-RU"/>
    </w:rPr>
  </w:style>
  <w:style w:type="character" w:customStyle="1" w:styleId="60">
    <w:name w:val="Заголовок 6 Знак"/>
    <w:basedOn w:val="a1"/>
    <w:link w:val="6"/>
    <w:rsid w:val="00DA493D"/>
    <w:rPr>
      <w:rFonts w:ascii="Times New Roman" w:eastAsia="Times New Roman" w:hAnsi="Times New Roman" w:cs="Times New Roman"/>
      <w:b/>
      <w:bCs/>
      <w:lang w:val="ru-RU" w:eastAsia="ru-RU"/>
    </w:rPr>
  </w:style>
  <w:style w:type="character" w:customStyle="1" w:styleId="70">
    <w:name w:val="Заголовок 7 Знак"/>
    <w:basedOn w:val="a1"/>
    <w:link w:val="7"/>
    <w:rsid w:val="00DA493D"/>
    <w:rPr>
      <w:rFonts w:ascii="Times New Roman" w:eastAsia="Times New Roman" w:hAnsi="Times New Roman" w:cs="Times New Roman"/>
      <w:b/>
      <w:sz w:val="28"/>
      <w:szCs w:val="20"/>
      <w:lang w:val="ru-RU" w:eastAsia="ko-KR"/>
    </w:rPr>
  </w:style>
  <w:style w:type="character" w:customStyle="1" w:styleId="80">
    <w:name w:val="Заголовок 8 Знак"/>
    <w:basedOn w:val="a1"/>
    <w:link w:val="8"/>
    <w:rsid w:val="00DA493D"/>
    <w:rPr>
      <w:rFonts w:ascii="Times New Roman" w:eastAsia="Times New Roman" w:hAnsi="Times New Roman" w:cs="Times New Roman"/>
      <w:kern w:val="28"/>
      <w:sz w:val="28"/>
      <w:szCs w:val="20"/>
      <w:lang w:val="ru-RU" w:eastAsia="ru-RU"/>
    </w:rPr>
  </w:style>
  <w:style w:type="character" w:customStyle="1" w:styleId="90">
    <w:name w:val="Заголовок 9 Знак"/>
    <w:basedOn w:val="a1"/>
    <w:link w:val="9"/>
    <w:rsid w:val="00DA493D"/>
    <w:rPr>
      <w:rFonts w:ascii="Times New Roman" w:eastAsia="Times New Roman" w:hAnsi="Times New Roman" w:cs="Times New Roman"/>
      <w:sz w:val="28"/>
      <w:szCs w:val="20"/>
      <w:lang w:val="ru-RU" w:eastAsia="ru-RU"/>
    </w:rPr>
  </w:style>
  <w:style w:type="character" w:styleId="af0">
    <w:name w:val="page number"/>
    <w:basedOn w:val="a1"/>
    <w:uiPriority w:val="99"/>
    <w:rsid w:val="00DA493D"/>
  </w:style>
  <w:style w:type="paragraph" w:styleId="31">
    <w:name w:val="Body Text Indent 3"/>
    <w:basedOn w:val="a0"/>
    <w:link w:val="32"/>
    <w:rsid w:val="00DA493D"/>
    <w:pPr>
      <w:widowControl/>
      <w:autoSpaceDE/>
      <w:autoSpaceDN/>
      <w:spacing w:after="120"/>
      <w:ind w:left="283"/>
    </w:pPr>
    <w:rPr>
      <w:sz w:val="16"/>
      <w:szCs w:val="16"/>
      <w:lang w:bidi="ar-SA"/>
    </w:rPr>
  </w:style>
  <w:style w:type="character" w:customStyle="1" w:styleId="32">
    <w:name w:val="Основной текст с отступом 3 Знак"/>
    <w:basedOn w:val="a1"/>
    <w:link w:val="31"/>
    <w:rsid w:val="00DA493D"/>
    <w:rPr>
      <w:rFonts w:ascii="Times New Roman" w:eastAsia="Times New Roman" w:hAnsi="Times New Roman" w:cs="Times New Roman"/>
      <w:sz w:val="16"/>
      <w:szCs w:val="16"/>
      <w:lang w:val="ru-RU" w:eastAsia="ru-RU"/>
    </w:rPr>
  </w:style>
  <w:style w:type="paragraph" w:styleId="af1">
    <w:name w:val="Title"/>
    <w:basedOn w:val="a0"/>
    <w:link w:val="af2"/>
    <w:uiPriority w:val="10"/>
    <w:qFormat/>
    <w:rsid w:val="00DA493D"/>
    <w:pPr>
      <w:widowControl/>
      <w:autoSpaceDE/>
      <w:autoSpaceDN/>
      <w:spacing w:line="360" w:lineRule="auto"/>
      <w:jc w:val="center"/>
    </w:pPr>
    <w:rPr>
      <w:b/>
      <w:i/>
      <w:sz w:val="28"/>
      <w:szCs w:val="20"/>
      <w:lang w:bidi="ar-SA"/>
    </w:rPr>
  </w:style>
  <w:style w:type="character" w:customStyle="1" w:styleId="af2">
    <w:name w:val="Название Знак"/>
    <w:basedOn w:val="a1"/>
    <w:link w:val="af1"/>
    <w:uiPriority w:val="10"/>
    <w:rsid w:val="00DA493D"/>
    <w:rPr>
      <w:rFonts w:ascii="Times New Roman" w:eastAsia="Times New Roman" w:hAnsi="Times New Roman" w:cs="Times New Roman"/>
      <w:b/>
      <w:i/>
      <w:sz w:val="28"/>
      <w:szCs w:val="20"/>
    </w:rPr>
  </w:style>
  <w:style w:type="paragraph" w:styleId="af3">
    <w:name w:val="Subtitle"/>
    <w:basedOn w:val="a0"/>
    <w:link w:val="af4"/>
    <w:qFormat/>
    <w:rsid w:val="00DA493D"/>
    <w:pPr>
      <w:widowControl/>
      <w:autoSpaceDE/>
      <w:autoSpaceDN/>
      <w:spacing w:line="360" w:lineRule="auto"/>
    </w:pPr>
    <w:rPr>
      <w:sz w:val="28"/>
      <w:szCs w:val="20"/>
      <w:lang w:bidi="ar-SA"/>
    </w:rPr>
  </w:style>
  <w:style w:type="character" w:customStyle="1" w:styleId="af4">
    <w:name w:val="Подзаголовок Знак"/>
    <w:basedOn w:val="a1"/>
    <w:link w:val="af3"/>
    <w:rsid w:val="00DA493D"/>
    <w:rPr>
      <w:rFonts w:ascii="Times New Roman" w:eastAsia="Times New Roman" w:hAnsi="Times New Roman" w:cs="Times New Roman"/>
      <w:sz w:val="28"/>
      <w:szCs w:val="20"/>
    </w:rPr>
  </w:style>
  <w:style w:type="paragraph" w:styleId="21">
    <w:name w:val="Body Text Indent 2"/>
    <w:basedOn w:val="a0"/>
    <w:link w:val="22"/>
    <w:rsid w:val="00DA493D"/>
    <w:pPr>
      <w:widowControl/>
      <w:autoSpaceDE/>
      <w:autoSpaceDN/>
      <w:spacing w:after="120" w:line="480" w:lineRule="auto"/>
      <w:ind w:left="283"/>
    </w:pPr>
    <w:rPr>
      <w:sz w:val="20"/>
      <w:szCs w:val="20"/>
      <w:lang w:bidi="ar-SA"/>
    </w:rPr>
  </w:style>
  <w:style w:type="character" w:customStyle="1" w:styleId="22">
    <w:name w:val="Основной текст с отступом 2 Знак"/>
    <w:basedOn w:val="a1"/>
    <w:link w:val="21"/>
    <w:rsid w:val="00DA493D"/>
    <w:rPr>
      <w:rFonts w:ascii="Times New Roman" w:eastAsia="Times New Roman" w:hAnsi="Times New Roman" w:cs="Times New Roman"/>
      <w:sz w:val="20"/>
      <w:szCs w:val="20"/>
      <w:lang w:val="ru-RU" w:eastAsia="ru-RU"/>
    </w:rPr>
  </w:style>
  <w:style w:type="paragraph" w:customStyle="1" w:styleId="Noeeu1">
    <w:name w:val="Noeeu1"/>
    <w:basedOn w:val="a0"/>
    <w:rsid w:val="00DA493D"/>
    <w:pPr>
      <w:widowControl/>
      <w:overflowPunct w:val="0"/>
      <w:adjustRightInd w:val="0"/>
    </w:pPr>
    <w:rPr>
      <w:sz w:val="28"/>
      <w:szCs w:val="20"/>
      <w:lang w:bidi="ar-SA"/>
    </w:rPr>
  </w:style>
  <w:style w:type="paragraph" w:customStyle="1" w:styleId="BodyTextIndent21">
    <w:name w:val="Body Text Indent 21"/>
    <w:basedOn w:val="a0"/>
    <w:rsid w:val="00DA493D"/>
    <w:pPr>
      <w:autoSpaceDE/>
      <w:autoSpaceDN/>
      <w:spacing w:line="420" w:lineRule="auto"/>
      <w:ind w:firstLine="560"/>
      <w:jc w:val="both"/>
    </w:pPr>
    <w:rPr>
      <w:sz w:val="28"/>
      <w:szCs w:val="20"/>
      <w:lang w:bidi="ar-SA"/>
    </w:rPr>
  </w:style>
  <w:style w:type="paragraph" w:styleId="af5">
    <w:name w:val="List Continue"/>
    <w:basedOn w:val="a0"/>
    <w:rsid w:val="00DA493D"/>
    <w:pPr>
      <w:autoSpaceDE/>
      <w:autoSpaceDN/>
      <w:spacing w:after="120"/>
      <w:ind w:left="283"/>
    </w:pPr>
    <w:rPr>
      <w:sz w:val="28"/>
      <w:szCs w:val="20"/>
      <w:lang w:bidi="ar-SA"/>
    </w:rPr>
  </w:style>
  <w:style w:type="paragraph" w:customStyle="1" w:styleId="210">
    <w:name w:val="Основной текст 21"/>
    <w:basedOn w:val="a0"/>
    <w:rsid w:val="00DA493D"/>
    <w:pPr>
      <w:autoSpaceDE/>
      <w:autoSpaceDN/>
      <w:spacing w:line="320" w:lineRule="auto"/>
      <w:ind w:firstLine="709"/>
      <w:jc w:val="both"/>
    </w:pPr>
    <w:rPr>
      <w:sz w:val="28"/>
      <w:szCs w:val="20"/>
      <w:lang w:bidi="ar-SA"/>
    </w:rPr>
  </w:style>
  <w:style w:type="paragraph" w:customStyle="1" w:styleId="211">
    <w:name w:val="Основной текст с отступом 21"/>
    <w:basedOn w:val="a0"/>
    <w:rsid w:val="00DA493D"/>
    <w:pPr>
      <w:overflowPunct w:val="0"/>
      <w:adjustRightInd w:val="0"/>
      <w:spacing w:line="420" w:lineRule="auto"/>
      <w:ind w:firstLine="560"/>
      <w:jc w:val="both"/>
      <w:textAlignment w:val="baseline"/>
    </w:pPr>
    <w:rPr>
      <w:sz w:val="28"/>
      <w:szCs w:val="20"/>
      <w:lang w:bidi="ar-SA"/>
    </w:rPr>
  </w:style>
  <w:style w:type="paragraph" w:styleId="33">
    <w:name w:val="Body Text 3"/>
    <w:basedOn w:val="a0"/>
    <w:link w:val="34"/>
    <w:rsid w:val="00DA493D"/>
    <w:pPr>
      <w:widowControl/>
      <w:autoSpaceDE/>
      <w:autoSpaceDN/>
      <w:spacing w:after="120"/>
    </w:pPr>
    <w:rPr>
      <w:sz w:val="16"/>
      <w:szCs w:val="16"/>
      <w:lang w:bidi="ar-SA"/>
    </w:rPr>
  </w:style>
  <w:style w:type="character" w:customStyle="1" w:styleId="34">
    <w:name w:val="Основной текст 3 Знак"/>
    <w:basedOn w:val="a1"/>
    <w:link w:val="33"/>
    <w:rsid w:val="00DA493D"/>
    <w:rPr>
      <w:rFonts w:ascii="Times New Roman" w:eastAsia="Times New Roman" w:hAnsi="Times New Roman" w:cs="Times New Roman"/>
      <w:sz w:val="16"/>
      <w:szCs w:val="16"/>
    </w:rPr>
  </w:style>
  <w:style w:type="paragraph" w:styleId="af6">
    <w:name w:val="caption"/>
    <w:basedOn w:val="a0"/>
    <w:next w:val="a0"/>
    <w:qFormat/>
    <w:rsid w:val="00DA493D"/>
    <w:pPr>
      <w:widowControl/>
      <w:autoSpaceDE/>
      <w:autoSpaceDN/>
      <w:spacing w:line="360" w:lineRule="auto"/>
      <w:ind w:firstLine="567"/>
      <w:jc w:val="both"/>
    </w:pPr>
    <w:rPr>
      <w:sz w:val="28"/>
      <w:szCs w:val="20"/>
      <w:lang w:bidi="ar-SA"/>
    </w:rPr>
  </w:style>
  <w:style w:type="paragraph" w:styleId="23">
    <w:name w:val="Body Text 2"/>
    <w:basedOn w:val="a0"/>
    <w:link w:val="24"/>
    <w:rsid w:val="00DA493D"/>
    <w:pPr>
      <w:widowControl/>
      <w:autoSpaceDE/>
      <w:autoSpaceDN/>
      <w:jc w:val="center"/>
    </w:pPr>
    <w:rPr>
      <w:sz w:val="28"/>
      <w:szCs w:val="20"/>
      <w:lang w:bidi="ar-SA"/>
    </w:rPr>
  </w:style>
  <w:style w:type="character" w:customStyle="1" w:styleId="24">
    <w:name w:val="Основной текст 2 Знак"/>
    <w:basedOn w:val="a1"/>
    <w:link w:val="23"/>
    <w:rsid w:val="00DA493D"/>
    <w:rPr>
      <w:rFonts w:ascii="Times New Roman" w:eastAsia="Times New Roman" w:hAnsi="Times New Roman" w:cs="Times New Roman"/>
      <w:sz w:val="28"/>
      <w:szCs w:val="20"/>
      <w:lang w:val="ru-RU" w:eastAsia="ru-RU"/>
    </w:rPr>
  </w:style>
  <w:style w:type="paragraph" w:styleId="af7">
    <w:name w:val="Plain Text"/>
    <w:basedOn w:val="a0"/>
    <w:link w:val="af8"/>
    <w:rsid w:val="00DA493D"/>
    <w:pPr>
      <w:widowControl/>
      <w:autoSpaceDE/>
      <w:autoSpaceDN/>
    </w:pPr>
    <w:rPr>
      <w:rFonts w:ascii="Courier New" w:hAnsi="Courier New"/>
      <w:sz w:val="20"/>
      <w:szCs w:val="20"/>
      <w:lang w:bidi="ar-SA"/>
    </w:rPr>
  </w:style>
  <w:style w:type="character" w:customStyle="1" w:styleId="af8">
    <w:name w:val="Текст Знак"/>
    <w:basedOn w:val="a1"/>
    <w:link w:val="af7"/>
    <w:rsid w:val="00DA493D"/>
    <w:rPr>
      <w:rFonts w:ascii="Courier New" w:eastAsia="Times New Roman" w:hAnsi="Courier New" w:cs="Times New Roman"/>
      <w:sz w:val="20"/>
      <w:szCs w:val="20"/>
      <w:lang w:val="ru-RU" w:eastAsia="ru-RU"/>
    </w:rPr>
  </w:style>
  <w:style w:type="paragraph" w:customStyle="1" w:styleId="12">
    <w:name w:val="Обычный1"/>
    <w:rsid w:val="00DA493D"/>
    <w:pPr>
      <w:widowControl w:val="0"/>
      <w:spacing w:before="80" w:line="300" w:lineRule="auto"/>
      <w:ind w:left="600" w:right="800" w:firstLine="560"/>
      <w:jc w:val="both"/>
    </w:pPr>
    <w:rPr>
      <w:rFonts w:ascii="Times New Roman" w:eastAsia="Times New Roman" w:hAnsi="Times New Roman"/>
      <w:snapToGrid w:val="0"/>
      <w:sz w:val="24"/>
      <w:lang w:val="ru-RU" w:eastAsia="ru-RU"/>
    </w:rPr>
  </w:style>
  <w:style w:type="paragraph" w:customStyle="1" w:styleId="310">
    <w:name w:val="Основной текст с отступом 31"/>
    <w:basedOn w:val="a0"/>
    <w:rsid w:val="00DA493D"/>
    <w:pPr>
      <w:overflowPunct w:val="0"/>
      <w:adjustRightInd w:val="0"/>
      <w:ind w:firstLine="709"/>
      <w:textAlignment w:val="baseline"/>
    </w:pPr>
    <w:rPr>
      <w:sz w:val="28"/>
      <w:szCs w:val="20"/>
      <w:lang w:bidi="ar-SA"/>
    </w:rPr>
  </w:style>
  <w:style w:type="paragraph" w:customStyle="1" w:styleId="FR2">
    <w:name w:val="FR2"/>
    <w:rsid w:val="00DA493D"/>
    <w:pPr>
      <w:widowControl w:val="0"/>
      <w:spacing w:before="220" w:line="300" w:lineRule="auto"/>
    </w:pPr>
    <w:rPr>
      <w:rFonts w:ascii="Times New Roman" w:eastAsia="Times New Roman" w:hAnsi="Times New Roman"/>
      <w:snapToGrid w:val="0"/>
      <w:sz w:val="22"/>
      <w:lang w:val="ru-RU" w:eastAsia="ru-RU"/>
    </w:rPr>
  </w:style>
  <w:style w:type="character" w:styleId="af9">
    <w:name w:val="Hyperlink"/>
    <w:rsid w:val="00DA493D"/>
    <w:rPr>
      <w:color w:val="0000FF"/>
      <w:u w:val="single"/>
    </w:rPr>
  </w:style>
  <w:style w:type="paragraph" w:customStyle="1" w:styleId="13">
    <w:name w:val="Знак Знак Знак Знак Знак1 Знак"/>
    <w:basedOn w:val="a0"/>
    <w:autoRedefine/>
    <w:rsid w:val="00DA493D"/>
    <w:pPr>
      <w:widowControl/>
      <w:autoSpaceDE/>
      <w:autoSpaceDN/>
      <w:spacing w:after="160" w:line="240" w:lineRule="exact"/>
    </w:pPr>
    <w:rPr>
      <w:sz w:val="28"/>
      <w:szCs w:val="20"/>
      <w:lang w:val="en-US" w:eastAsia="en-US" w:bidi="ar-SA"/>
    </w:rPr>
  </w:style>
  <w:style w:type="character" w:customStyle="1" w:styleId="14">
    <w:name w:val="Основной текст с отступом Знак1"/>
    <w:aliases w:val="Основной текст с отступом Знак Знак"/>
    <w:rsid w:val="00DA493D"/>
    <w:rPr>
      <w:lang w:val="ru-RU" w:eastAsia="ru-RU" w:bidi="ar-SA"/>
    </w:rPr>
  </w:style>
  <w:style w:type="paragraph" w:styleId="afa">
    <w:name w:val="Balloon Text"/>
    <w:basedOn w:val="a0"/>
    <w:link w:val="afb"/>
    <w:rsid w:val="00DA493D"/>
    <w:pPr>
      <w:widowControl/>
      <w:autoSpaceDE/>
      <w:autoSpaceDN/>
    </w:pPr>
    <w:rPr>
      <w:rFonts w:ascii="Tahoma" w:hAnsi="Tahoma"/>
      <w:sz w:val="16"/>
      <w:szCs w:val="16"/>
      <w:lang w:bidi="ar-SA"/>
    </w:rPr>
  </w:style>
  <w:style w:type="character" w:customStyle="1" w:styleId="afb">
    <w:name w:val="Текст выноски Знак"/>
    <w:basedOn w:val="a1"/>
    <w:link w:val="afa"/>
    <w:rsid w:val="00DA493D"/>
    <w:rPr>
      <w:rFonts w:ascii="Tahoma" w:eastAsia="Times New Roman" w:hAnsi="Tahoma" w:cs="Times New Roman"/>
      <w:sz w:val="16"/>
      <w:szCs w:val="16"/>
      <w:lang w:val="ru-RU" w:eastAsia="ru-RU"/>
    </w:rPr>
  </w:style>
  <w:style w:type="character" w:styleId="afc">
    <w:name w:val="Placeholder Text"/>
    <w:uiPriority w:val="99"/>
    <w:semiHidden/>
    <w:rsid w:val="00DA493D"/>
    <w:rPr>
      <w:color w:val="808080"/>
    </w:rPr>
  </w:style>
  <w:style w:type="character" w:customStyle="1" w:styleId="refresult">
    <w:name w:val="ref_result"/>
    <w:basedOn w:val="a1"/>
    <w:rsid w:val="00DA493D"/>
  </w:style>
  <w:style w:type="paragraph" w:customStyle="1" w:styleId="a">
    <w:name w:val="Список нумерованный"/>
    <w:basedOn w:val="a0"/>
    <w:rsid w:val="00DA493D"/>
    <w:pPr>
      <w:widowControl/>
      <w:numPr>
        <w:numId w:val="3"/>
      </w:numPr>
      <w:autoSpaceDE/>
      <w:autoSpaceDN/>
      <w:jc w:val="both"/>
    </w:pPr>
    <w:rPr>
      <w:sz w:val="24"/>
      <w:szCs w:val="24"/>
      <w:lang w:bidi="ar-SA"/>
    </w:rPr>
  </w:style>
  <w:style w:type="paragraph" w:customStyle="1" w:styleId="Default">
    <w:name w:val="Default"/>
    <w:rsid w:val="00DA493D"/>
    <w:pPr>
      <w:widowControl w:val="0"/>
      <w:autoSpaceDE w:val="0"/>
      <w:autoSpaceDN w:val="0"/>
      <w:adjustRightInd w:val="0"/>
    </w:pPr>
    <w:rPr>
      <w:rFonts w:ascii="Times New Roman" w:eastAsia="Times New Roman" w:hAnsi="Times New Roman"/>
      <w:color w:val="000000"/>
      <w:sz w:val="24"/>
      <w:szCs w:val="24"/>
      <w:lang w:val="ru-RU" w:eastAsia="ru-RU"/>
    </w:rPr>
  </w:style>
  <w:style w:type="paragraph" w:customStyle="1" w:styleId="Pa1">
    <w:name w:val="Pa1"/>
    <w:basedOn w:val="Default"/>
    <w:next w:val="Default"/>
    <w:rsid w:val="00DA493D"/>
    <w:pPr>
      <w:spacing w:line="201" w:lineRule="atLeast"/>
    </w:pPr>
    <w:rPr>
      <w:rFonts w:ascii="Free Set C" w:hAnsi="Free Set C"/>
      <w:color w:val="auto"/>
    </w:rPr>
  </w:style>
  <w:style w:type="paragraph" w:customStyle="1" w:styleId="author">
    <w:name w:val="author"/>
    <w:basedOn w:val="a0"/>
    <w:rsid w:val="00DA493D"/>
    <w:pPr>
      <w:widowControl/>
      <w:autoSpaceDE/>
      <w:autoSpaceDN/>
      <w:jc w:val="center"/>
    </w:pPr>
    <w:rPr>
      <w:rFonts w:eastAsia="MS Mincho"/>
      <w:b/>
      <w:sz w:val="28"/>
      <w:szCs w:val="24"/>
      <w:lang w:val="en-US" w:eastAsia="en-US" w:bidi="ar-SA"/>
    </w:rPr>
  </w:style>
  <w:style w:type="paragraph" w:customStyle="1" w:styleId="Els-Author">
    <w:name w:val="Els-Author"/>
    <w:next w:val="a0"/>
    <w:rsid w:val="00DA493D"/>
    <w:pPr>
      <w:keepNext/>
      <w:suppressAutoHyphens/>
      <w:spacing w:after="160" w:line="300" w:lineRule="exact"/>
      <w:jc w:val="center"/>
    </w:pPr>
    <w:rPr>
      <w:rFonts w:ascii="Times New Roman" w:eastAsia="SimSun" w:hAnsi="Times New Roman"/>
      <w:noProof/>
      <w:sz w:val="26"/>
    </w:rPr>
  </w:style>
  <w:style w:type="paragraph" w:customStyle="1" w:styleId="Els-Title">
    <w:name w:val="Els-Title"/>
    <w:next w:val="Els-Author"/>
    <w:autoRedefine/>
    <w:rsid w:val="00DA493D"/>
    <w:pPr>
      <w:suppressAutoHyphens/>
      <w:spacing w:after="240" w:line="400" w:lineRule="exact"/>
      <w:jc w:val="center"/>
    </w:pPr>
    <w:rPr>
      <w:rFonts w:ascii="Times New Roman" w:eastAsia="SimSun" w:hAnsi="Times New Roman"/>
      <w:sz w:val="34"/>
    </w:rPr>
  </w:style>
  <w:style w:type="paragraph" w:customStyle="1" w:styleId="110">
    <w:name w:val="Заголовок 11"/>
    <w:basedOn w:val="Default"/>
    <w:next w:val="Default"/>
    <w:rsid w:val="00DA493D"/>
    <w:rPr>
      <w:rFonts w:ascii="Frutiger LT Std" w:hAnsi="Frutiger LT Std"/>
      <w:color w:val="auto"/>
    </w:rPr>
  </w:style>
  <w:style w:type="paragraph" w:customStyle="1" w:styleId="authors">
    <w:name w:val="authors"/>
    <w:basedOn w:val="a0"/>
    <w:rsid w:val="00DA493D"/>
    <w:pPr>
      <w:widowControl/>
      <w:autoSpaceDE/>
      <w:autoSpaceDN/>
      <w:jc w:val="center"/>
    </w:pPr>
    <w:rPr>
      <w:rFonts w:eastAsia="PMingLiU"/>
      <w:b/>
      <w:color w:val="FF0000"/>
      <w:sz w:val="24"/>
      <w:szCs w:val="20"/>
      <w:lang w:val="en-US" w:eastAsia="de-DE" w:bidi="ar-SA"/>
    </w:rPr>
  </w:style>
  <w:style w:type="character" w:styleId="afd">
    <w:name w:val="Emphasis"/>
    <w:uiPriority w:val="20"/>
    <w:qFormat/>
    <w:rsid w:val="00DA493D"/>
    <w:rPr>
      <w:i/>
      <w:iCs/>
    </w:rPr>
  </w:style>
  <w:style w:type="paragraph" w:customStyle="1" w:styleId="afe">
    <w:name w:val="Заголовок: список литературы"/>
    <w:basedOn w:val="a0"/>
    <w:next w:val="a"/>
    <w:rsid w:val="00DA493D"/>
    <w:pPr>
      <w:keepNext/>
      <w:widowControl/>
      <w:autoSpaceDE/>
      <w:autoSpaceDN/>
      <w:spacing w:before="240" w:after="240"/>
      <w:jc w:val="center"/>
    </w:pPr>
    <w:rPr>
      <w:b/>
      <w:szCs w:val="24"/>
      <w:lang w:bidi="ar-SA"/>
    </w:rPr>
  </w:style>
  <w:style w:type="paragraph" w:styleId="aff">
    <w:name w:val="No Spacing"/>
    <w:uiPriority w:val="99"/>
    <w:qFormat/>
    <w:rsid w:val="00DA493D"/>
    <w:pPr>
      <w:widowControl w:val="0"/>
      <w:suppressAutoHyphens/>
    </w:pPr>
    <w:rPr>
      <w:rFonts w:ascii="Times New Roman" w:eastAsia="Arial Unicode MS" w:hAnsi="Times New Roman" w:cs="Tahoma"/>
      <w:color w:val="000000"/>
      <w:sz w:val="24"/>
      <w:szCs w:val="24"/>
      <w:lang w:bidi="en-US"/>
    </w:rPr>
  </w:style>
  <w:style w:type="paragraph" w:customStyle="1" w:styleId="15">
    <w:name w:val="Название1"/>
    <w:basedOn w:val="a0"/>
    <w:link w:val="titleCar"/>
    <w:rsid w:val="00DA493D"/>
    <w:pPr>
      <w:widowControl/>
      <w:autoSpaceDE/>
      <w:autoSpaceDN/>
      <w:jc w:val="center"/>
    </w:pPr>
    <w:rPr>
      <w:rFonts w:eastAsia="MS Mincho"/>
      <w:b/>
      <w:sz w:val="32"/>
      <w:szCs w:val="24"/>
      <w:lang w:val="en-US" w:eastAsia="x-none" w:bidi="ar-SA"/>
    </w:rPr>
  </w:style>
  <w:style w:type="character" w:customStyle="1" w:styleId="titleCar">
    <w:name w:val="title Car"/>
    <w:link w:val="15"/>
    <w:rsid w:val="00DA493D"/>
    <w:rPr>
      <w:rFonts w:ascii="Times New Roman" w:eastAsia="MS Mincho" w:hAnsi="Times New Roman" w:cs="Times New Roman"/>
      <w:b/>
      <w:sz w:val="32"/>
      <w:szCs w:val="24"/>
      <w:lang w:val="en-US"/>
    </w:rPr>
  </w:style>
  <w:style w:type="paragraph" w:styleId="aff0">
    <w:name w:val="Normal Indent"/>
    <w:basedOn w:val="a0"/>
    <w:rsid w:val="00DA493D"/>
    <w:pPr>
      <w:autoSpaceDE/>
      <w:autoSpaceDN/>
      <w:ind w:firstLine="420"/>
      <w:jc w:val="both"/>
    </w:pPr>
    <w:rPr>
      <w:rFonts w:eastAsia="SimSun"/>
      <w:kern w:val="2"/>
      <w:sz w:val="21"/>
      <w:szCs w:val="20"/>
      <w:lang w:val="en-US" w:eastAsia="zh-CN" w:bidi="ar-SA"/>
    </w:rPr>
  </w:style>
  <w:style w:type="character" w:styleId="aff1">
    <w:name w:val="Strong"/>
    <w:qFormat/>
    <w:rsid w:val="00DA493D"/>
    <w:rPr>
      <w:rFonts w:cs="Times New Roman"/>
      <w:b/>
      <w:bCs/>
    </w:rPr>
  </w:style>
  <w:style w:type="paragraph" w:customStyle="1" w:styleId="figlegend">
    <w:name w:val="figlegend"/>
    <w:basedOn w:val="a0"/>
    <w:next w:val="a0"/>
    <w:rsid w:val="00DA493D"/>
    <w:pPr>
      <w:keepLines/>
      <w:widowControl/>
      <w:overflowPunct w:val="0"/>
      <w:adjustRightInd w:val="0"/>
      <w:spacing w:before="120" w:after="240" w:line="200" w:lineRule="atLeast"/>
      <w:jc w:val="both"/>
      <w:textAlignment w:val="baseline"/>
    </w:pPr>
    <w:rPr>
      <w:rFonts w:ascii="Times" w:hAnsi="Times"/>
      <w:sz w:val="17"/>
      <w:szCs w:val="20"/>
      <w:lang w:val="en-US" w:eastAsia="de-DE" w:bidi="ar-SA"/>
    </w:rPr>
  </w:style>
  <w:style w:type="paragraph" w:customStyle="1" w:styleId="Affiliation">
    <w:name w:val="Affiliation"/>
    <w:basedOn w:val="a0"/>
    <w:rsid w:val="00DA493D"/>
    <w:pPr>
      <w:widowControl/>
      <w:suppressAutoHyphens/>
      <w:overflowPunct w:val="0"/>
      <w:adjustRightInd w:val="0"/>
      <w:jc w:val="center"/>
      <w:textAlignment w:val="baseline"/>
    </w:pPr>
    <w:rPr>
      <w:rFonts w:ascii="Arial" w:hAnsi="Arial"/>
      <w:kern w:val="14"/>
      <w:sz w:val="20"/>
      <w:szCs w:val="20"/>
      <w:lang w:val="en-US" w:eastAsia="en-US" w:bidi="ar-SA"/>
    </w:rPr>
  </w:style>
  <w:style w:type="paragraph" w:customStyle="1" w:styleId="TTPReference">
    <w:name w:val="TTP Reference"/>
    <w:basedOn w:val="a0"/>
    <w:rsid w:val="00DA493D"/>
    <w:pPr>
      <w:widowControl/>
      <w:tabs>
        <w:tab w:val="left" w:pos="426"/>
      </w:tabs>
      <w:spacing w:after="120" w:line="288" w:lineRule="atLeast"/>
      <w:jc w:val="both"/>
    </w:pPr>
    <w:rPr>
      <w:sz w:val="24"/>
      <w:szCs w:val="24"/>
      <w:lang w:val="de-DE" w:eastAsia="en-US" w:bidi="ar-SA"/>
    </w:rPr>
  </w:style>
  <w:style w:type="paragraph" w:customStyle="1" w:styleId="Web">
    <w:name w:val="Обычный (Web)"/>
    <w:basedOn w:val="a0"/>
    <w:rsid w:val="00DA493D"/>
    <w:pPr>
      <w:widowControl/>
      <w:autoSpaceDE/>
      <w:autoSpaceDN/>
      <w:spacing w:before="120"/>
      <w:ind w:left="36"/>
    </w:pPr>
    <w:rPr>
      <w:color w:val="003366"/>
      <w:sz w:val="24"/>
      <w:szCs w:val="24"/>
      <w:lang w:bidi="ar-SA"/>
    </w:rPr>
  </w:style>
  <w:style w:type="character" w:customStyle="1" w:styleId="s0">
    <w:name w:val="s0"/>
    <w:rsid w:val="00DA493D"/>
    <w:rPr>
      <w:rFonts w:ascii="Times New Roman" w:hAnsi="Times New Roman" w:cs="Times New Roman"/>
      <w:b w:val="0"/>
      <w:bCs w:val="0"/>
      <w:i w:val="0"/>
      <w:iCs w:val="0"/>
      <w:strike w:val="0"/>
      <w:dstrike w:val="0"/>
      <w:color w:val="000000"/>
      <w:sz w:val="32"/>
      <w:szCs w:val="32"/>
      <w:u w:val="none"/>
    </w:rPr>
  </w:style>
  <w:style w:type="paragraph" w:styleId="aff2">
    <w:name w:val="envelope address"/>
    <w:basedOn w:val="a0"/>
    <w:uiPriority w:val="99"/>
    <w:unhideWhenUsed/>
    <w:rsid w:val="00DA493D"/>
    <w:pPr>
      <w:framePr w:w="5040" w:h="1980" w:hRule="exact" w:hSpace="180" w:wrap="auto" w:vAnchor="page" w:hAnchor="page" w:x="577" w:y="361"/>
      <w:widowControl/>
      <w:autoSpaceDE/>
      <w:autoSpaceDN/>
    </w:pPr>
    <w:rPr>
      <w:rFonts w:ascii="Cambria" w:hAnsi="Cambria"/>
      <w:sz w:val="24"/>
      <w:szCs w:val="24"/>
      <w:lang w:bidi="ar-SA"/>
    </w:rPr>
  </w:style>
  <w:style w:type="paragraph" w:styleId="HTML">
    <w:name w:val="HTML Preformatted"/>
    <w:basedOn w:val="a0"/>
    <w:link w:val="HTML0"/>
    <w:rsid w:val="00DA49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1"/>
    <w:link w:val="HTML"/>
    <w:rsid w:val="00DA493D"/>
    <w:rPr>
      <w:rFonts w:ascii="Courier New" w:eastAsia="Times New Roman" w:hAnsi="Courier New" w:cs="Courier New"/>
      <w:sz w:val="20"/>
      <w:szCs w:val="20"/>
      <w:lang w:val="ru-RU" w:eastAsia="ru-RU"/>
    </w:rPr>
  </w:style>
  <w:style w:type="table" w:styleId="aff3">
    <w:name w:val="Table Grid"/>
    <w:basedOn w:val="a2"/>
    <w:uiPriority w:val="59"/>
    <w:rsid w:val="00DA493D"/>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DA493D"/>
  </w:style>
  <w:style w:type="character" w:customStyle="1" w:styleId="hps">
    <w:name w:val="hps"/>
    <w:rsid w:val="00DA493D"/>
  </w:style>
  <w:style w:type="character" w:customStyle="1" w:styleId="Author0">
    <w:name w:val="Author"/>
    <w:rsid w:val="00DA493D"/>
    <w:rPr>
      <w:rFonts w:ascii="Times New Roman" w:hAnsi="Times New Roman" w:cs="Times New Roman" w:hint="default"/>
      <w:b/>
      <w:bCs/>
      <w:sz w:val="28"/>
    </w:rPr>
  </w:style>
  <w:style w:type="paragraph" w:customStyle="1" w:styleId="ord">
    <w:name w:val="ord"/>
    <w:basedOn w:val="a0"/>
    <w:rsid w:val="00DA493D"/>
    <w:pPr>
      <w:widowControl/>
      <w:autoSpaceDE/>
      <w:autoSpaceDN/>
      <w:spacing w:before="100" w:beforeAutospacing="1" w:after="100" w:afterAutospacing="1"/>
      <w:jc w:val="both"/>
    </w:pPr>
    <w:rPr>
      <w:rFonts w:ascii="Verdana" w:hAnsi="Verdana"/>
      <w:color w:val="000000"/>
      <w:sz w:val="18"/>
      <w:szCs w:val="18"/>
      <w:lang w:bidi="ar-SA"/>
    </w:rPr>
  </w:style>
  <w:style w:type="paragraph" w:customStyle="1" w:styleId="pic">
    <w:name w:val="pic"/>
    <w:basedOn w:val="a0"/>
    <w:rsid w:val="00DA493D"/>
    <w:pPr>
      <w:widowControl/>
      <w:autoSpaceDE/>
      <w:autoSpaceDN/>
      <w:spacing w:before="100" w:beforeAutospacing="1" w:after="100" w:afterAutospacing="1"/>
      <w:jc w:val="center"/>
    </w:pPr>
    <w:rPr>
      <w:rFonts w:ascii="Courier New" w:hAnsi="Courier New" w:cs="Courier New"/>
      <w:color w:val="000000"/>
      <w:sz w:val="18"/>
      <w:szCs w:val="18"/>
      <w:lang w:bidi="ar-SA"/>
    </w:rPr>
  </w:style>
  <w:style w:type="paragraph" w:customStyle="1" w:styleId="25">
    <w:name w:val="Обычный2"/>
    <w:basedOn w:val="a0"/>
    <w:rsid w:val="00DA493D"/>
    <w:pPr>
      <w:widowControl/>
      <w:autoSpaceDE/>
      <w:autoSpaceDN/>
      <w:spacing w:before="100" w:beforeAutospacing="1" w:after="100" w:afterAutospacing="1"/>
    </w:pPr>
    <w:rPr>
      <w:rFonts w:ascii="Verdana" w:hAnsi="Verdana"/>
      <w:color w:val="153B9C"/>
      <w:sz w:val="18"/>
      <w:szCs w:val="18"/>
      <w:lang w:bidi="ar-SA"/>
    </w:rPr>
  </w:style>
  <w:style w:type="paragraph" w:customStyle="1" w:styleId="tdd">
    <w:name w:val="tdd"/>
    <w:basedOn w:val="a0"/>
    <w:rsid w:val="00DA493D"/>
    <w:pPr>
      <w:widowControl/>
      <w:pBdr>
        <w:top w:val="single" w:sz="6" w:space="0" w:color="FFFFFF"/>
        <w:left w:val="single" w:sz="6" w:space="0" w:color="FFFFFF"/>
        <w:bottom w:val="single" w:sz="6" w:space="0" w:color="FFFFFF"/>
        <w:right w:val="single" w:sz="6" w:space="0" w:color="FFFFFF"/>
      </w:pBdr>
      <w:shd w:val="clear" w:color="auto" w:fill="153B9C"/>
      <w:autoSpaceDE/>
      <w:autoSpaceDN/>
      <w:spacing w:before="100" w:beforeAutospacing="1" w:after="100" w:afterAutospacing="1"/>
    </w:pPr>
    <w:rPr>
      <w:rFonts w:ascii="Verdana" w:hAnsi="Verdana"/>
      <w:sz w:val="26"/>
      <w:szCs w:val="26"/>
      <w:lang w:bidi="ar-SA"/>
    </w:rPr>
  </w:style>
  <w:style w:type="character" w:customStyle="1" w:styleId="text">
    <w:name w:val="text"/>
    <w:basedOn w:val="a1"/>
    <w:rsid w:val="00DA493D"/>
  </w:style>
  <w:style w:type="character" w:customStyle="1" w:styleId="paragraph">
    <w:name w:val="paragraph"/>
    <w:basedOn w:val="a1"/>
    <w:rsid w:val="00DA493D"/>
  </w:style>
  <w:style w:type="numbering" w:customStyle="1" w:styleId="16">
    <w:name w:val="Нет списка1"/>
    <w:next w:val="a3"/>
    <w:semiHidden/>
    <w:unhideWhenUsed/>
    <w:rsid w:val="00DA493D"/>
  </w:style>
  <w:style w:type="paragraph" w:customStyle="1" w:styleId="5">
    <w:name w:val="Стиль5"/>
    <w:basedOn w:val="1"/>
    <w:autoRedefine/>
    <w:rsid w:val="00DA493D"/>
    <w:pPr>
      <w:keepLines w:val="0"/>
      <w:widowControl/>
      <w:numPr>
        <w:numId w:val="5"/>
      </w:numPr>
      <w:autoSpaceDE/>
      <w:autoSpaceDN/>
      <w:spacing w:after="60"/>
      <w:jc w:val="center"/>
    </w:pPr>
    <w:rPr>
      <w:rFonts w:ascii="Arial" w:hAnsi="Arial" w:cs="Arial"/>
      <w:b/>
      <w:bCs/>
      <w:color w:val="auto"/>
      <w:kern w:val="32"/>
      <w:lang w:bidi="ar-SA"/>
    </w:rPr>
  </w:style>
  <w:style w:type="paragraph" w:styleId="17">
    <w:name w:val="toc 1"/>
    <w:basedOn w:val="a0"/>
    <w:next w:val="a0"/>
    <w:autoRedefine/>
    <w:semiHidden/>
    <w:rsid w:val="00DA493D"/>
    <w:pPr>
      <w:widowControl/>
      <w:autoSpaceDE/>
      <w:autoSpaceDN/>
    </w:pPr>
    <w:rPr>
      <w:sz w:val="28"/>
      <w:szCs w:val="28"/>
      <w:lang w:bidi="ar-SA"/>
    </w:rPr>
  </w:style>
  <w:style w:type="paragraph" w:customStyle="1" w:styleId="41">
    <w:name w:val="Стиль4"/>
    <w:basedOn w:val="a0"/>
    <w:autoRedefine/>
    <w:rsid w:val="00DA493D"/>
    <w:pPr>
      <w:widowControl/>
      <w:autoSpaceDE/>
      <w:autoSpaceDN/>
      <w:jc w:val="both"/>
    </w:pPr>
    <w:rPr>
      <w:sz w:val="28"/>
      <w:szCs w:val="28"/>
      <w:lang w:bidi="ar-SA"/>
    </w:rPr>
  </w:style>
  <w:style w:type="paragraph" w:customStyle="1" w:styleId="18">
    <w:name w:val="Стиль1"/>
    <w:basedOn w:val="a0"/>
    <w:rsid w:val="00DA493D"/>
    <w:pPr>
      <w:widowControl/>
      <w:autoSpaceDE/>
      <w:autoSpaceDN/>
      <w:ind w:left="360"/>
    </w:pPr>
    <w:rPr>
      <w:sz w:val="28"/>
      <w:szCs w:val="28"/>
      <w:lang w:bidi="ar-SA"/>
    </w:rPr>
  </w:style>
  <w:style w:type="character" w:styleId="aff4">
    <w:name w:val="FollowedHyperlink"/>
    <w:rsid w:val="00DA493D"/>
    <w:rPr>
      <w:color w:val="800080"/>
      <w:u w:val="single"/>
    </w:rPr>
  </w:style>
  <w:style w:type="paragraph" w:customStyle="1" w:styleId="fnt8b">
    <w:name w:val="fnt8b"/>
    <w:basedOn w:val="a0"/>
    <w:rsid w:val="00DA493D"/>
    <w:pPr>
      <w:widowControl/>
      <w:autoSpaceDE/>
      <w:autoSpaceDN/>
    </w:pPr>
    <w:rPr>
      <w:rFonts w:ascii="Verdana" w:hAnsi="Verdana"/>
      <w:b/>
      <w:bCs/>
      <w:sz w:val="16"/>
      <w:szCs w:val="16"/>
      <w:lang w:bidi="ar-SA"/>
    </w:rPr>
  </w:style>
  <w:style w:type="paragraph" w:customStyle="1" w:styleId="fnt8sg">
    <w:name w:val="fnt8sg"/>
    <w:basedOn w:val="a0"/>
    <w:rsid w:val="00DA493D"/>
    <w:pPr>
      <w:widowControl/>
      <w:autoSpaceDE/>
      <w:autoSpaceDN/>
    </w:pPr>
    <w:rPr>
      <w:rFonts w:ascii="Verdana" w:hAnsi="Verdana"/>
      <w:b/>
      <w:bCs/>
      <w:color w:val="000080"/>
      <w:sz w:val="16"/>
      <w:szCs w:val="16"/>
      <w:lang w:bidi="ar-SA"/>
    </w:rPr>
  </w:style>
  <w:style w:type="character" w:customStyle="1" w:styleId="fntredb">
    <w:name w:val="fntredb"/>
    <w:rsid w:val="00DA493D"/>
  </w:style>
  <w:style w:type="character" w:customStyle="1" w:styleId="fnt8lg1">
    <w:name w:val="fnt8lg1"/>
    <w:rsid w:val="00DA493D"/>
    <w:rPr>
      <w:rFonts w:ascii="Verdana" w:hAnsi="Verdana" w:hint="default"/>
      <w:b/>
      <w:bCs/>
      <w:color w:val="2F4F4F"/>
      <w:sz w:val="16"/>
      <w:szCs w:val="16"/>
    </w:rPr>
  </w:style>
  <w:style w:type="character" w:customStyle="1" w:styleId="fnt8red1">
    <w:name w:val="fnt8red1"/>
    <w:rsid w:val="00DA493D"/>
    <w:rPr>
      <w:rFonts w:ascii="Verdana" w:hAnsi="Verdana" w:hint="default"/>
      <w:b w:val="0"/>
      <w:bCs w:val="0"/>
      <w:color w:val="FF0000"/>
      <w:sz w:val="16"/>
      <w:szCs w:val="16"/>
    </w:rPr>
  </w:style>
  <w:style w:type="character" w:customStyle="1" w:styleId="fnt8sg1">
    <w:name w:val="fnt8sg1"/>
    <w:rsid w:val="00DA493D"/>
    <w:rPr>
      <w:rFonts w:ascii="Verdana" w:hAnsi="Verdana" w:hint="default"/>
      <w:b/>
      <w:bCs/>
      <w:color w:val="000080"/>
      <w:sz w:val="16"/>
      <w:szCs w:val="16"/>
    </w:rPr>
  </w:style>
  <w:style w:type="table" w:customStyle="1" w:styleId="19">
    <w:name w:val="Сетка таблицы1"/>
    <w:basedOn w:val="a2"/>
    <w:next w:val="aff3"/>
    <w:rsid w:val="00DA493D"/>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0"/>
    <w:next w:val="a0"/>
    <w:autoRedefine/>
    <w:semiHidden/>
    <w:rsid w:val="00DA493D"/>
    <w:pPr>
      <w:widowControl/>
      <w:autoSpaceDE/>
      <w:autoSpaceDN/>
      <w:ind w:left="280"/>
    </w:pPr>
    <w:rPr>
      <w:sz w:val="28"/>
      <w:szCs w:val="28"/>
      <w:lang w:bidi="ar-SA"/>
    </w:rPr>
  </w:style>
  <w:style w:type="character" w:styleId="aff5">
    <w:name w:val="annotation reference"/>
    <w:semiHidden/>
    <w:rsid w:val="00DA493D"/>
    <w:rPr>
      <w:sz w:val="16"/>
    </w:rPr>
  </w:style>
  <w:style w:type="paragraph" w:styleId="aff6">
    <w:name w:val="Document Map"/>
    <w:basedOn w:val="a0"/>
    <w:link w:val="aff7"/>
    <w:semiHidden/>
    <w:rsid w:val="00DA493D"/>
    <w:pPr>
      <w:widowControl/>
      <w:shd w:val="clear" w:color="auto" w:fill="000080"/>
      <w:autoSpaceDE/>
      <w:autoSpaceDN/>
    </w:pPr>
    <w:rPr>
      <w:rFonts w:ascii="Tahoma" w:hAnsi="Tahoma" w:cs="Tahoma"/>
      <w:sz w:val="28"/>
      <w:szCs w:val="28"/>
      <w:lang w:bidi="ar-SA"/>
    </w:rPr>
  </w:style>
  <w:style w:type="character" w:customStyle="1" w:styleId="aff7">
    <w:name w:val="Схема документа Знак"/>
    <w:basedOn w:val="a1"/>
    <w:link w:val="aff6"/>
    <w:semiHidden/>
    <w:rsid w:val="00DA493D"/>
    <w:rPr>
      <w:rFonts w:ascii="Tahoma" w:eastAsia="Times New Roman" w:hAnsi="Tahoma" w:cs="Tahoma"/>
      <w:sz w:val="28"/>
      <w:szCs w:val="28"/>
      <w:shd w:val="clear" w:color="auto" w:fill="000080"/>
      <w:lang w:val="ru-RU" w:eastAsia="ru-RU"/>
    </w:rPr>
  </w:style>
  <w:style w:type="paragraph" w:styleId="35">
    <w:name w:val="toc 3"/>
    <w:basedOn w:val="a0"/>
    <w:next w:val="a0"/>
    <w:autoRedefine/>
    <w:semiHidden/>
    <w:rsid w:val="00DA493D"/>
    <w:pPr>
      <w:widowControl/>
      <w:autoSpaceDE/>
      <w:autoSpaceDN/>
      <w:ind w:left="480"/>
    </w:pPr>
    <w:rPr>
      <w:sz w:val="24"/>
      <w:szCs w:val="24"/>
      <w:lang w:bidi="ar-SA"/>
    </w:rPr>
  </w:style>
  <w:style w:type="paragraph" w:styleId="42">
    <w:name w:val="toc 4"/>
    <w:basedOn w:val="a0"/>
    <w:next w:val="a0"/>
    <w:autoRedefine/>
    <w:semiHidden/>
    <w:rsid w:val="00DA493D"/>
    <w:pPr>
      <w:widowControl/>
      <w:autoSpaceDE/>
      <w:autoSpaceDN/>
      <w:ind w:left="720"/>
    </w:pPr>
    <w:rPr>
      <w:sz w:val="24"/>
      <w:szCs w:val="24"/>
      <w:lang w:bidi="ar-SA"/>
    </w:rPr>
  </w:style>
  <w:style w:type="paragraph" w:styleId="52">
    <w:name w:val="toc 5"/>
    <w:basedOn w:val="a0"/>
    <w:next w:val="a0"/>
    <w:autoRedefine/>
    <w:semiHidden/>
    <w:rsid w:val="00DA493D"/>
    <w:pPr>
      <w:widowControl/>
      <w:autoSpaceDE/>
      <w:autoSpaceDN/>
      <w:ind w:left="960"/>
    </w:pPr>
    <w:rPr>
      <w:sz w:val="24"/>
      <w:szCs w:val="24"/>
      <w:lang w:bidi="ar-SA"/>
    </w:rPr>
  </w:style>
  <w:style w:type="paragraph" w:styleId="81">
    <w:name w:val="toc 8"/>
    <w:basedOn w:val="a0"/>
    <w:next w:val="a0"/>
    <w:autoRedefine/>
    <w:semiHidden/>
    <w:rsid w:val="00DA493D"/>
    <w:pPr>
      <w:widowControl/>
      <w:autoSpaceDE/>
      <w:autoSpaceDN/>
      <w:ind w:left="1680"/>
    </w:pPr>
    <w:rPr>
      <w:sz w:val="24"/>
      <w:szCs w:val="24"/>
      <w:lang w:bidi="ar-SA"/>
    </w:rPr>
  </w:style>
  <w:style w:type="paragraph" w:styleId="aff8">
    <w:name w:val="Block Text"/>
    <w:basedOn w:val="a0"/>
    <w:rsid w:val="00DA493D"/>
    <w:pPr>
      <w:shd w:val="clear" w:color="auto" w:fill="FFFFFF"/>
      <w:adjustRightInd w:val="0"/>
      <w:ind w:left="22" w:right="125" w:firstLine="338"/>
      <w:jc w:val="both"/>
    </w:pPr>
    <w:rPr>
      <w:color w:val="000000"/>
      <w:sz w:val="28"/>
      <w:szCs w:val="25"/>
      <w:lang w:bidi="ar-SA"/>
    </w:rPr>
  </w:style>
  <w:style w:type="paragraph" w:customStyle="1" w:styleId="xl24">
    <w:name w:val="xl24"/>
    <w:basedOn w:val="a0"/>
    <w:rsid w:val="00DA493D"/>
    <w:pPr>
      <w:widowControl/>
      <w:pBdr>
        <w:top w:val="single" w:sz="4" w:space="0" w:color="auto"/>
        <w:left w:val="single" w:sz="4" w:space="0" w:color="auto"/>
        <w:right w:val="single" w:sz="4" w:space="0" w:color="auto"/>
      </w:pBdr>
      <w:autoSpaceDE/>
      <w:autoSpaceDN/>
      <w:spacing w:before="100" w:beforeAutospacing="1" w:after="100" w:afterAutospacing="1"/>
    </w:pPr>
    <w:rPr>
      <w:rFonts w:ascii="Arial" w:hAnsi="Arial"/>
      <w:sz w:val="18"/>
      <w:szCs w:val="18"/>
      <w:lang w:bidi="ar-SA"/>
    </w:rPr>
  </w:style>
  <w:style w:type="paragraph" w:customStyle="1" w:styleId="xl25">
    <w:name w:val="xl25"/>
    <w:basedOn w:val="a0"/>
    <w:rsid w:val="00DA493D"/>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hAnsi="Arial"/>
      <w:sz w:val="18"/>
      <w:szCs w:val="18"/>
      <w:lang w:bidi="ar-SA"/>
    </w:rPr>
  </w:style>
  <w:style w:type="paragraph" w:customStyle="1" w:styleId="xl26">
    <w:name w:val="xl26"/>
    <w:basedOn w:val="a0"/>
    <w:rsid w:val="00DA493D"/>
    <w:pPr>
      <w:widowControl/>
      <w:pBdr>
        <w:top w:val="single" w:sz="4" w:space="0" w:color="auto"/>
        <w:bottom w:val="single" w:sz="4" w:space="0" w:color="auto"/>
      </w:pBdr>
      <w:autoSpaceDE/>
      <w:autoSpaceDN/>
      <w:spacing w:before="100" w:beforeAutospacing="1" w:after="100" w:afterAutospacing="1"/>
    </w:pPr>
    <w:rPr>
      <w:rFonts w:ascii="Arial" w:hAnsi="Arial"/>
      <w:sz w:val="18"/>
      <w:szCs w:val="18"/>
      <w:lang w:bidi="ar-SA"/>
    </w:rPr>
  </w:style>
  <w:style w:type="paragraph" w:customStyle="1" w:styleId="xl27">
    <w:name w:val="xl27"/>
    <w:basedOn w:val="a0"/>
    <w:rsid w:val="00DA493D"/>
    <w:pPr>
      <w:widowControl/>
      <w:pBdr>
        <w:top w:val="single" w:sz="4" w:space="0" w:color="auto"/>
        <w:bottom w:val="single" w:sz="4" w:space="0" w:color="auto"/>
        <w:right w:val="single" w:sz="4" w:space="0" w:color="auto"/>
      </w:pBdr>
      <w:autoSpaceDE/>
      <w:autoSpaceDN/>
      <w:spacing w:before="100" w:beforeAutospacing="1" w:after="100" w:afterAutospacing="1"/>
    </w:pPr>
    <w:rPr>
      <w:rFonts w:ascii="Arial" w:hAnsi="Arial"/>
      <w:sz w:val="18"/>
      <w:szCs w:val="18"/>
      <w:lang w:bidi="ar-SA"/>
    </w:rPr>
  </w:style>
  <w:style w:type="paragraph" w:customStyle="1" w:styleId="xl28">
    <w:name w:val="xl28"/>
    <w:basedOn w:val="a0"/>
    <w:rsid w:val="00DA493D"/>
    <w:pPr>
      <w:widowControl/>
      <w:pBdr>
        <w:left w:val="single" w:sz="4" w:space="0" w:color="auto"/>
        <w:bottom w:val="single" w:sz="4" w:space="0" w:color="auto"/>
        <w:right w:val="single" w:sz="4" w:space="0" w:color="auto"/>
      </w:pBdr>
      <w:autoSpaceDE/>
      <w:autoSpaceDN/>
      <w:spacing w:before="100" w:beforeAutospacing="1" w:after="100" w:afterAutospacing="1"/>
    </w:pPr>
    <w:rPr>
      <w:rFonts w:ascii="Arial" w:hAnsi="Arial"/>
      <w:sz w:val="18"/>
      <w:szCs w:val="18"/>
      <w:lang w:bidi="ar-SA"/>
    </w:rPr>
  </w:style>
  <w:style w:type="paragraph" w:customStyle="1" w:styleId="xl29">
    <w:name w:val="xl29"/>
    <w:basedOn w:val="a0"/>
    <w:rsid w:val="00DA493D"/>
    <w:pPr>
      <w:widowControl/>
      <w:pBdr>
        <w:bottom w:val="single" w:sz="4" w:space="0" w:color="auto"/>
        <w:right w:val="single" w:sz="4" w:space="0" w:color="auto"/>
      </w:pBdr>
      <w:autoSpaceDE/>
      <w:autoSpaceDN/>
      <w:spacing w:before="100" w:beforeAutospacing="1" w:after="100" w:afterAutospacing="1"/>
    </w:pPr>
    <w:rPr>
      <w:rFonts w:ascii="Arial" w:hAnsi="Arial"/>
      <w:sz w:val="18"/>
      <w:szCs w:val="18"/>
      <w:lang w:bidi="ar-SA"/>
    </w:rPr>
  </w:style>
  <w:style w:type="paragraph" w:customStyle="1" w:styleId="xl30">
    <w:name w:val="xl30"/>
    <w:basedOn w:val="a0"/>
    <w:rsid w:val="00DA493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sz w:val="18"/>
      <w:szCs w:val="18"/>
      <w:lang w:bidi="ar-SA"/>
    </w:rPr>
  </w:style>
  <w:style w:type="paragraph" w:customStyle="1" w:styleId="Noeeu">
    <w:name w:val="Noeeu"/>
    <w:rsid w:val="00DA493D"/>
    <w:rPr>
      <w:rFonts w:ascii="Times New Roman" w:eastAsia="Times New Roman" w:hAnsi="Times New Roman"/>
      <w:sz w:val="24"/>
      <w:lang w:val="ru-RU" w:eastAsia="ru-RU"/>
    </w:rPr>
  </w:style>
  <w:style w:type="paragraph" w:styleId="z-">
    <w:name w:val="HTML Top of Form"/>
    <w:basedOn w:val="a0"/>
    <w:next w:val="a0"/>
    <w:link w:val="z-0"/>
    <w:hidden/>
    <w:rsid w:val="00DA493D"/>
    <w:pPr>
      <w:widowControl/>
      <w:pBdr>
        <w:bottom w:val="single" w:sz="6" w:space="1" w:color="auto"/>
      </w:pBdr>
      <w:autoSpaceDE/>
      <w:autoSpaceDN/>
      <w:jc w:val="center"/>
    </w:pPr>
    <w:rPr>
      <w:rFonts w:ascii="Arial" w:hAnsi="Arial" w:cs="Arial"/>
      <w:vanish/>
      <w:sz w:val="16"/>
      <w:szCs w:val="16"/>
      <w:lang w:bidi="ar-SA"/>
    </w:rPr>
  </w:style>
  <w:style w:type="character" w:customStyle="1" w:styleId="z-0">
    <w:name w:val="z-Начало формы Знак"/>
    <w:basedOn w:val="a1"/>
    <w:link w:val="z-"/>
    <w:rsid w:val="00DA493D"/>
    <w:rPr>
      <w:rFonts w:ascii="Arial" w:eastAsia="Times New Roman" w:hAnsi="Arial" w:cs="Arial"/>
      <w:vanish/>
      <w:sz w:val="16"/>
      <w:szCs w:val="16"/>
      <w:lang w:val="ru-RU" w:eastAsia="ru-RU"/>
    </w:rPr>
  </w:style>
  <w:style w:type="paragraph" w:styleId="z-1">
    <w:name w:val="HTML Bottom of Form"/>
    <w:basedOn w:val="a0"/>
    <w:next w:val="a0"/>
    <w:link w:val="z-2"/>
    <w:hidden/>
    <w:rsid w:val="00DA493D"/>
    <w:pPr>
      <w:widowControl/>
      <w:pBdr>
        <w:top w:val="single" w:sz="6" w:space="1" w:color="auto"/>
      </w:pBdr>
      <w:autoSpaceDE/>
      <w:autoSpaceDN/>
      <w:jc w:val="center"/>
    </w:pPr>
    <w:rPr>
      <w:rFonts w:ascii="Arial" w:hAnsi="Arial" w:cs="Arial"/>
      <w:vanish/>
      <w:sz w:val="16"/>
      <w:szCs w:val="16"/>
      <w:lang w:bidi="ar-SA"/>
    </w:rPr>
  </w:style>
  <w:style w:type="character" w:customStyle="1" w:styleId="z-2">
    <w:name w:val="z-Конец формы Знак"/>
    <w:basedOn w:val="a1"/>
    <w:link w:val="z-1"/>
    <w:rsid w:val="00DA493D"/>
    <w:rPr>
      <w:rFonts w:ascii="Arial" w:eastAsia="Times New Roman" w:hAnsi="Arial" w:cs="Arial"/>
      <w:vanish/>
      <w:sz w:val="16"/>
      <w:szCs w:val="16"/>
      <w:lang w:val="ru-RU" w:eastAsia="ru-RU"/>
    </w:rPr>
  </w:style>
  <w:style w:type="character" w:customStyle="1" w:styleId="text21">
    <w:name w:val="text21"/>
    <w:rsid w:val="00DA493D"/>
    <w:rPr>
      <w:rFonts w:ascii="Verdana" w:hAnsi="Verdana" w:hint="default"/>
      <w:b/>
      <w:bCs/>
      <w:color w:val="067FC4"/>
      <w:sz w:val="18"/>
      <w:szCs w:val="18"/>
    </w:rPr>
  </w:style>
  <w:style w:type="character" w:customStyle="1" w:styleId="textcopy21">
    <w:name w:val="textcopy21"/>
    <w:rsid w:val="00DA493D"/>
    <w:rPr>
      <w:rFonts w:ascii="Verdana" w:hAnsi="Verdana" w:hint="default"/>
      <w:color w:val="000000"/>
      <w:sz w:val="14"/>
      <w:szCs w:val="14"/>
    </w:rPr>
  </w:style>
  <w:style w:type="character" w:customStyle="1" w:styleId="unknownword">
    <w:name w:val="unknown_word"/>
    <w:rsid w:val="00DA493D"/>
  </w:style>
  <w:style w:type="numbering" w:customStyle="1" w:styleId="27">
    <w:name w:val="Нет списка2"/>
    <w:next w:val="a3"/>
    <w:semiHidden/>
    <w:unhideWhenUsed/>
    <w:rsid w:val="00DA493D"/>
  </w:style>
  <w:style w:type="table" w:customStyle="1" w:styleId="28">
    <w:name w:val="Сетка таблицы2"/>
    <w:basedOn w:val="a2"/>
    <w:next w:val="aff3"/>
    <w:rsid w:val="00DA493D"/>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Стиль"/>
    <w:uiPriority w:val="99"/>
    <w:rsid w:val="00DA493D"/>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berschrift1">
    <w:name w:val="überschrift1"/>
    <w:basedOn w:val="a0"/>
    <w:rsid w:val="00DA493D"/>
    <w:pPr>
      <w:widowControl/>
      <w:autoSpaceDE/>
      <w:autoSpaceDN/>
      <w:spacing w:before="100" w:beforeAutospacing="1" w:after="100" w:afterAutospacing="1"/>
    </w:pPr>
    <w:rPr>
      <w:rFonts w:ascii="Verdana" w:hAnsi="Verdana"/>
      <w:color w:val="000000"/>
      <w:sz w:val="18"/>
      <w:szCs w:val="18"/>
      <w:lang w:val="en-US" w:eastAsia="en-US" w:bidi="ar-SA"/>
    </w:rPr>
  </w:style>
  <w:style w:type="paragraph" w:customStyle="1" w:styleId="Authors0">
    <w:name w:val="Authors"/>
    <w:basedOn w:val="a0"/>
    <w:next w:val="a0"/>
    <w:rsid w:val="00DA493D"/>
    <w:pPr>
      <w:framePr w:w="9072" w:hSpace="187" w:vSpace="187" w:wrap="notBeside" w:vAnchor="text" w:hAnchor="page" w:xAlign="center" w:y="1"/>
      <w:widowControl/>
      <w:spacing w:after="320"/>
      <w:jc w:val="center"/>
    </w:pPr>
    <w:rPr>
      <w:lang w:val="en-US" w:eastAsia="en-US" w:bidi="ar-SA"/>
    </w:rPr>
  </w:style>
  <w:style w:type="paragraph" w:styleId="affa">
    <w:name w:val="footnote text"/>
    <w:basedOn w:val="a0"/>
    <w:link w:val="affb"/>
    <w:uiPriority w:val="99"/>
    <w:semiHidden/>
    <w:rsid w:val="00DA493D"/>
    <w:pPr>
      <w:widowControl/>
      <w:ind w:firstLine="202"/>
      <w:jc w:val="both"/>
    </w:pPr>
    <w:rPr>
      <w:sz w:val="16"/>
      <w:szCs w:val="16"/>
      <w:lang w:val="en-US" w:eastAsia="en-US" w:bidi="ar-SA"/>
    </w:rPr>
  </w:style>
  <w:style w:type="character" w:customStyle="1" w:styleId="affb">
    <w:name w:val="Текст сноски Знак"/>
    <w:basedOn w:val="a1"/>
    <w:link w:val="affa"/>
    <w:uiPriority w:val="99"/>
    <w:semiHidden/>
    <w:rsid w:val="00DA493D"/>
    <w:rPr>
      <w:rFonts w:ascii="Times New Roman" w:eastAsia="Times New Roman" w:hAnsi="Times New Roman" w:cs="Times New Roman"/>
      <w:sz w:val="16"/>
      <w:szCs w:val="16"/>
      <w:lang w:val="en-US"/>
    </w:rPr>
  </w:style>
  <w:style w:type="paragraph" w:customStyle="1" w:styleId="References">
    <w:name w:val="References"/>
    <w:basedOn w:val="a0"/>
    <w:rsid w:val="00DA493D"/>
    <w:pPr>
      <w:widowControl/>
      <w:numPr>
        <w:numId w:val="28"/>
      </w:numPr>
      <w:jc w:val="both"/>
    </w:pPr>
    <w:rPr>
      <w:sz w:val="16"/>
      <w:szCs w:val="16"/>
      <w:lang w:val="en-US" w:eastAsia="en-US" w:bidi="ar-SA"/>
    </w:rPr>
  </w:style>
  <w:style w:type="paragraph" w:customStyle="1" w:styleId="IndexTerms">
    <w:name w:val="IndexTerms"/>
    <w:basedOn w:val="a0"/>
    <w:next w:val="a0"/>
    <w:rsid w:val="00DA493D"/>
    <w:pPr>
      <w:widowControl/>
      <w:ind w:firstLine="202"/>
      <w:jc w:val="both"/>
    </w:pPr>
    <w:rPr>
      <w:b/>
      <w:bCs/>
      <w:sz w:val="18"/>
      <w:szCs w:val="18"/>
      <w:lang w:val="en-US" w:eastAsia="en-US" w:bidi="ar-SA"/>
    </w:rPr>
  </w:style>
  <w:style w:type="paragraph" w:customStyle="1" w:styleId="Text0">
    <w:name w:val="Text"/>
    <w:basedOn w:val="a0"/>
    <w:rsid w:val="00DA493D"/>
    <w:pPr>
      <w:spacing w:line="252" w:lineRule="auto"/>
      <w:ind w:firstLine="202"/>
      <w:jc w:val="both"/>
    </w:pPr>
    <w:rPr>
      <w:sz w:val="20"/>
      <w:szCs w:val="20"/>
      <w:lang w:val="en-US" w:eastAsia="en-US" w:bidi="ar-SA"/>
    </w:rPr>
  </w:style>
  <w:style w:type="paragraph" w:customStyle="1" w:styleId="FigureCaption">
    <w:name w:val="Figure Caption"/>
    <w:basedOn w:val="a0"/>
    <w:rsid w:val="00DA493D"/>
    <w:pPr>
      <w:widowControl/>
      <w:jc w:val="both"/>
    </w:pPr>
    <w:rPr>
      <w:sz w:val="16"/>
      <w:szCs w:val="16"/>
      <w:lang w:val="en-US" w:eastAsia="en-US" w:bidi="ar-SA"/>
    </w:rPr>
  </w:style>
  <w:style w:type="paragraph" w:customStyle="1" w:styleId="ReferenceHead">
    <w:name w:val="Reference Head"/>
    <w:basedOn w:val="1"/>
    <w:rsid w:val="00DA493D"/>
    <w:pPr>
      <w:keepLines w:val="0"/>
      <w:widowControl/>
      <w:spacing w:after="80"/>
      <w:jc w:val="center"/>
    </w:pPr>
    <w:rPr>
      <w:rFonts w:ascii="Times New Roman" w:hAnsi="Times New Roman"/>
      <w:smallCaps/>
      <w:color w:val="auto"/>
      <w:kern w:val="28"/>
      <w:sz w:val="20"/>
      <w:szCs w:val="20"/>
      <w:lang w:val="en-US" w:eastAsia="en-US" w:bidi="ar-SA"/>
    </w:rPr>
  </w:style>
  <w:style w:type="paragraph" w:customStyle="1" w:styleId="1a">
    <w:name w:val="Текст1"/>
    <w:basedOn w:val="a0"/>
    <w:rsid w:val="00DA493D"/>
    <w:pPr>
      <w:widowControl/>
      <w:suppressAutoHyphens/>
      <w:autoSpaceDE/>
      <w:autoSpaceDN/>
      <w:spacing w:line="100" w:lineRule="atLeast"/>
    </w:pPr>
    <w:rPr>
      <w:rFonts w:ascii="Courier New" w:eastAsia="Batang" w:hAnsi="Courier New"/>
      <w:kern w:val="1"/>
      <w:sz w:val="20"/>
      <w:szCs w:val="20"/>
      <w:lang w:eastAsia="ar-SA" w:bidi="ar-SA"/>
    </w:rPr>
  </w:style>
  <w:style w:type="character" w:customStyle="1" w:styleId="text-meta">
    <w:name w:val="text-meta"/>
    <w:basedOn w:val="a1"/>
    <w:rsid w:val="001D7F8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oleObject" Target="embeddings/oleObject4.bin"/><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https://www.scopus.com/authid/detail.uri?authorId=15826386500" TargetMode="External"/><Relationship Id="rId89" Type="http://schemas.openxmlformats.org/officeDocument/2006/relationships/hyperlink" Target="https://www.scopus.com/authid/detail.uri?authorId=57219399562" TargetMode="Externa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65.e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oleObject" Target="embeddings/oleObject3.bin"/><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hyperlink" Target="http://ru.wikipedia.org/wiki/%D0%A1%D0%BB%D1%83%D0%B6%D0%B5%D0%B1%D0%BD%D0%B0%D1%8F:%D0%98%D1%81%D1%82%D0%BE%D1%87%D0%BD%D0%B8%D0%BA%D0%B8_%D0%BA%D0%BD%D0%B8%D0%B3/9785769529986" TargetMode="External"/><Relationship Id="rId87" Type="http://schemas.openxmlformats.org/officeDocument/2006/relationships/hyperlink" Target="https://www.scopus.com/authid/detail.uri?authorId=15826386500"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hyperlink" Target="https://www.scopus.com/authid/detail.uri?authorId=43861468500" TargetMode="External"/><Relationship Id="rId90" Type="http://schemas.openxmlformats.org/officeDocument/2006/relationships/image" Target="media/image63.emf"/><Relationship Id="rId95" Type="http://schemas.openxmlformats.org/officeDocument/2006/relationships/image" Target="media/image68.emf"/><Relationship Id="rId19" Type="http://schemas.openxmlformats.org/officeDocument/2006/relationships/image" Target="media/image7.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73.emf"/><Relationship Id="rId8" Type="http://schemas.openxmlformats.org/officeDocument/2006/relationships/footer" Target="footer1.xml"/><Relationship Id="rId51" Type="http://schemas.openxmlformats.org/officeDocument/2006/relationships/oleObject" Target="embeddings/oleObject6.bin"/><Relationship Id="rId72" Type="http://schemas.openxmlformats.org/officeDocument/2006/relationships/image" Target="media/image56.jpeg"/><Relationship Id="rId80" Type="http://schemas.openxmlformats.org/officeDocument/2006/relationships/hyperlink" Target="http://ru.wikipedia.org/wiki/2006" TargetMode="External"/><Relationship Id="rId85" Type="http://schemas.openxmlformats.org/officeDocument/2006/relationships/hyperlink" Target="https://www.scopus.com/authid/detail.uri?authorId=43861468500" TargetMode="External"/><Relationship Id="rId93" Type="http://schemas.openxmlformats.org/officeDocument/2006/relationships/image" Target="media/image66.emf"/><Relationship Id="rId98"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s://www.scopus.com/authid/detail.uri?authorId=42062588900" TargetMode="External"/><Relationship Id="rId88" Type="http://schemas.openxmlformats.org/officeDocument/2006/relationships/hyperlink" Target="https://www.scopus.com/authid/detail.uri?authorId=57209368467" TargetMode="External"/><Relationship Id="rId91" Type="http://schemas.openxmlformats.org/officeDocument/2006/relationships/image" Target="media/image64.em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oleObject" Target="embeddings/oleObject5.bin"/><Relationship Id="rId57" Type="http://schemas.openxmlformats.org/officeDocument/2006/relationships/image" Target="media/image41.png"/><Relationship Id="rId10" Type="http://schemas.openxmlformats.org/officeDocument/2006/relationships/hyperlink" Target="http://expoandwomen.com/ru/priglashenie-na-mezhdunarodnuyu-konferenciyu-zelenyj-most-platforma-partnerstva-dlya-peredovyx-praktik-innovacij/" TargetMode="Externa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yperlink" Target="http://ru.wikipedia.org/wiki/%D0%A1%D0%BB%D1%83%D0%B6%D0%B5%D0%B1%D0%BD%D0%B0%D1%8F:%D0%98%D1%81%D1%82%D0%BE%D1%87%D0%BD%D0%B8%D0%BA%D0%B8_%D0%BA%D0%BD%D0%B8%D0%B3/5769523069" TargetMode="External"/><Relationship Id="rId86" Type="http://schemas.openxmlformats.org/officeDocument/2006/relationships/hyperlink" Target="https://www.scopus.com/authid/detail.uri?authorId=42062588900" TargetMode="External"/><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70.emf"/><Relationship Id="rId10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64ABC9C-D522-4DC1-810C-18C07EAFD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76</Pages>
  <Words>15006</Words>
  <Characters>85536</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100342</CharactersWithSpaces>
  <SharedDoc>false</SharedDoc>
  <HLinks>
    <vt:vector size="84" baseType="variant">
      <vt:variant>
        <vt:i4>1376285</vt:i4>
      </vt:variant>
      <vt:variant>
        <vt:i4>654</vt:i4>
      </vt:variant>
      <vt:variant>
        <vt:i4>0</vt:i4>
      </vt:variant>
      <vt:variant>
        <vt:i4>5</vt:i4>
      </vt:variant>
      <vt:variant>
        <vt:lpwstr>https://www.scopus.com/authid/detail.uri?authorId=57219399562</vt:lpwstr>
      </vt:variant>
      <vt:variant>
        <vt:lpwstr/>
      </vt:variant>
      <vt:variant>
        <vt:i4>1376275</vt:i4>
      </vt:variant>
      <vt:variant>
        <vt:i4>651</vt:i4>
      </vt:variant>
      <vt:variant>
        <vt:i4>0</vt:i4>
      </vt:variant>
      <vt:variant>
        <vt:i4>5</vt:i4>
      </vt:variant>
      <vt:variant>
        <vt:lpwstr>https://www.scopus.com/authid/detail.uri?authorId=57209368467</vt:lpwstr>
      </vt:variant>
      <vt:variant>
        <vt:lpwstr/>
      </vt:variant>
      <vt:variant>
        <vt:i4>1900573</vt:i4>
      </vt:variant>
      <vt:variant>
        <vt:i4>648</vt:i4>
      </vt:variant>
      <vt:variant>
        <vt:i4>0</vt:i4>
      </vt:variant>
      <vt:variant>
        <vt:i4>5</vt:i4>
      </vt:variant>
      <vt:variant>
        <vt:lpwstr>https://www.scopus.com/authid/detail.uri?authorId=15826386500</vt:lpwstr>
      </vt:variant>
      <vt:variant>
        <vt:lpwstr/>
      </vt:variant>
      <vt:variant>
        <vt:i4>1441816</vt:i4>
      </vt:variant>
      <vt:variant>
        <vt:i4>645</vt:i4>
      </vt:variant>
      <vt:variant>
        <vt:i4>0</vt:i4>
      </vt:variant>
      <vt:variant>
        <vt:i4>5</vt:i4>
      </vt:variant>
      <vt:variant>
        <vt:lpwstr>https://www.scopus.com/authid/detail.uri?authorId=42062588900</vt:lpwstr>
      </vt:variant>
      <vt:variant>
        <vt:lpwstr/>
      </vt:variant>
      <vt:variant>
        <vt:i4>1441809</vt:i4>
      </vt:variant>
      <vt:variant>
        <vt:i4>642</vt:i4>
      </vt:variant>
      <vt:variant>
        <vt:i4>0</vt:i4>
      </vt:variant>
      <vt:variant>
        <vt:i4>5</vt:i4>
      </vt:variant>
      <vt:variant>
        <vt:lpwstr>https://www.scopus.com/authid/detail.uri?authorId=43861468500</vt:lpwstr>
      </vt:variant>
      <vt:variant>
        <vt:lpwstr/>
      </vt:variant>
      <vt:variant>
        <vt:i4>1376272</vt:i4>
      </vt:variant>
      <vt:variant>
        <vt:i4>639</vt:i4>
      </vt:variant>
      <vt:variant>
        <vt:i4>0</vt:i4>
      </vt:variant>
      <vt:variant>
        <vt:i4>5</vt:i4>
      </vt:variant>
      <vt:variant>
        <vt:lpwstr>https://www.scopus.com/authid/detail.uri?authorId=54384187500</vt:lpwstr>
      </vt:variant>
      <vt:variant>
        <vt:lpwstr/>
      </vt:variant>
      <vt:variant>
        <vt:i4>1900573</vt:i4>
      </vt:variant>
      <vt:variant>
        <vt:i4>636</vt:i4>
      </vt:variant>
      <vt:variant>
        <vt:i4>0</vt:i4>
      </vt:variant>
      <vt:variant>
        <vt:i4>5</vt:i4>
      </vt:variant>
      <vt:variant>
        <vt:lpwstr>https://www.scopus.com/authid/detail.uri?authorId=15826386500</vt:lpwstr>
      </vt:variant>
      <vt:variant>
        <vt:lpwstr/>
      </vt:variant>
      <vt:variant>
        <vt:i4>1441816</vt:i4>
      </vt:variant>
      <vt:variant>
        <vt:i4>633</vt:i4>
      </vt:variant>
      <vt:variant>
        <vt:i4>0</vt:i4>
      </vt:variant>
      <vt:variant>
        <vt:i4>5</vt:i4>
      </vt:variant>
      <vt:variant>
        <vt:lpwstr>https://www.scopus.com/authid/detail.uri?authorId=42062588900</vt:lpwstr>
      </vt:variant>
      <vt:variant>
        <vt:lpwstr/>
      </vt:variant>
      <vt:variant>
        <vt:i4>1441809</vt:i4>
      </vt:variant>
      <vt:variant>
        <vt:i4>630</vt:i4>
      </vt:variant>
      <vt:variant>
        <vt:i4>0</vt:i4>
      </vt:variant>
      <vt:variant>
        <vt:i4>5</vt:i4>
      </vt:variant>
      <vt:variant>
        <vt:lpwstr>https://www.scopus.com/authid/detail.uri?authorId=43861468500</vt:lpwstr>
      </vt:variant>
      <vt:variant>
        <vt:lpwstr/>
      </vt:variant>
      <vt:variant>
        <vt:i4>327707</vt:i4>
      </vt:variant>
      <vt:variant>
        <vt:i4>627</vt:i4>
      </vt:variant>
      <vt:variant>
        <vt:i4>0</vt:i4>
      </vt:variant>
      <vt:variant>
        <vt:i4>5</vt:i4>
      </vt:variant>
      <vt:variant>
        <vt:lpwstr>http://expoandwomen.com/ru/priglashenie-na-mezhdunarodnuyu-konferenciyu-zelenyj-most-platforma-partnerstva-dlya-peredovyx-praktik-innovacij/</vt:lpwstr>
      </vt:variant>
      <vt:variant>
        <vt:lpwstr/>
      </vt:variant>
      <vt:variant>
        <vt:i4>7405594</vt:i4>
      </vt:variant>
      <vt:variant>
        <vt:i4>624</vt:i4>
      </vt:variant>
      <vt:variant>
        <vt:i4>0</vt:i4>
      </vt:variant>
      <vt:variant>
        <vt:i4>5</vt:i4>
      </vt:variant>
      <vt:variant>
        <vt:lpwstr>http://ru.wikipedia.org/wiki/%D0%A1%D0%BB%D1%83%D0%B6%D0%B5%D0%B1%D0%BD%D0%B0%D1%8F:%D0%98%D1%81%D1%82%D0%BE%D1%87%D0%BD%D0%B8%D0%BA%D0%B8_%D0%BA%D0%BD%D0%B8%D0%B3/5769523069</vt:lpwstr>
      </vt:variant>
      <vt:variant>
        <vt:lpwstr/>
      </vt:variant>
      <vt:variant>
        <vt:i4>655390</vt:i4>
      </vt:variant>
      <vt:variant>
        <vt:i4>621</vt:i4>
      </vt:variant>
      <vt:variant>
        <vt:i4>0</vt:i4>
      </vt:variant>
      <vt:variant>
        <vt:i4>5</vt:i4>
      </vt:variant>
      <vt:variant>
        <vt:lpwstr>http://ru.wikipedia.org/wiki/2006</vt:lpwstr>
      </vt:variant>
      <vt:variant>
        <vt:lpwstr/>
      </vt:variant>
      <vt:variant>
        <vt:i4>4456493</vt:i4>
      </vt:variant>
      <vt:variant>
        <vt:i4>618</vt:i4>
      </vt:variant>
      <vt:variant>
        <vt:i4>0</vt:i4>
      </vt:variant>
      <vt:variant>
        <vt:i4>5</vt:i4>
      </vt:variant>
      <vt:variant>
        <vt:lpwstr>http://ru.wikipedia.org/wiki/%D0%A1%D0%BB%D1%83%D0%B6%D0%B5%D0%B1%D0%BD%D0%B0%D1%8F:%D0%98%D1%81%D1%82%D0%BE%D1%87%D0%BD%D0%B8%D0%BA%D0%B8_%D0%BA%D0%BD%D0%B8%D0%B3/9785769529986</vt:lpwstr>
      </vt:variant>
      <vt:variant>
        <vt:lpwstr/>
      </vt:variant>
      <vt:variant>
        <vt:i4>327707</vt:i4>
      </vt:variant>
      <vt:variant>
        <vt:i4>0</vt:i4>
      </vt:variant>
      <vt:variant>
        <vt:i4>0</vt:i4>
      </vt:variant>
      <vt:variant>
        <vt:i4>5</vt:i4>
      </vt:variant>
      <vt:variant>
        <vt:lpwstr>http://expoandwomen.com/ru/priglashenie-na-mezhdunarodnuyu-konferenciyu-zelenyj-most-platforma-partnerstva-dlya-peredovyx-praktik-innovacij/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Иммаш</dc:creator>
  <cp:lastModifiedBy>NYC NYC_PC_NEW</cp:lastModifiedBy>
  <cp:revision>8</cp:revision>
  <cp:lastPrinted>2021-05-19T05:19:00Z</cp:lastPrinted>
  <dcterms:created xsi:type="dcterms:W3CDTF">2023-09-11T06:31:00Z</dcterms:created>
  <dcterms:modified xsi:type="dcterms:W3CDTF">2023-09-12T02:43:00Z</dcterms:modified>
</cp:coreProperties>
</file>