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108F9" w14:textId="77777777" w:rsidR="00507027" w:rsidRPr="00507027" w:rsidRDefault="00507027" w:rsidP="00C55810">
      <w:pPr>
        <w:spacing w:line="259" w:lineRule="auto"/>
        <w:jc w:val="center"/>
        <w:rPr>
          <w:rFonts w:ascii="Times New Roman" w:eastAsia="Malgun Gothic" w:hAnsi="Times New Roman" w:cs="Times New Roman"/>
          <w:b/>
          <w:sz w:val="28"/>
          <w:szCs w:val="28"/>
        </w:rPr>
      </w:pPr>
      <w:r w:rsidRPr="00507027">
        <w:rPr>
          <w:rFonts w:ascii="Times New Roman" w:eastAsia="Malgun Gothic" w:hAnsi="Times New Roman" w:cs="Times New Roman"/>
          <w:b/>
          <w:sz w:val="28"/>
          <w:szCs w:val="28"/>
        </w:rPr>
        <w:t>МИНИСТЕРСТВО НАУКИ И ВЫСШЕГО ОБРАЗОВАНИЯ РЕСПУБЛИКИ КАЗАХСТАН</w:t>
      </w:r>
    </w:p>
    <w:p w14:paraId="7A01F5E5" w14:textId="77777777" w:rsidR="00507027" w:rsidRPr="00507027" w:rsidRDefault="00507027" w:rsidP="00C55810">
      <w:pPr>
        <w:spacing w:after="0" w:line="240" w:lineRule="auto"/>
        <w:ind w:firstLine="709"/>
        <w:jc w:val="center"/>
        <w:rPr>
          <w:rFonts w:ascii="Times New Roman" w:eastAsia="Malgun Gothic" w:hAnsi="Times New Roman" w:cs="Times New Roman"/>
          <w:b/>
          <w:sz w:val="28"/>
          <w:szCs w:val="28"/>
        </w:rPr>
      </w:pPr>
      <w:r w:rsidRPr="00507027">
        <w:rPr>
          <w:rFonts w:ascii="Times New Roman" w:eastAsia="Malgun Gothic" w:hAnsi="Times New Roman" w:cs="Times New Roman"/>
          <w:b/>
          <w:sz w:val="28"/>
          <w:szCs w:val="28"/>
        </w:rPr>
        <w:t>НАО ЮЖНО-КАЗАХСТАНСКИЙ УНИВЕРСИТЕТ</w:t>
      </w:r>
    </w:p>
    <w:p w14:paraId="3843504C" w14:textId="77777777" w:rsidR="00507027" w:rsidRPr="00507027" w:rsidRDefault="00507027" w:rsidP="00C55810">
      <w:pPr>
        <w:spacing w:after="0" w:line="240" w:lineRule="auto"/>
        <w:ind w:firstLine="709"/>
        <w:jc w:val="center"/>
        <w:rPr>
          <w:rFonts w:ascii="Times New Roman" w:eastAsia="Malgun Gothic" w:hAnsi="Times New Roman" w:cs="Times New Roman"/>
          <w:b/>
          <w:sz w:val="28"/>
          <w:szCs w:val="28"/>
        </w:rPr>
      </w:pPr>
      <w:r w:rsidRPr="00507027">
        <w:rPr>
          <w:rFonts w:ascii="Times New Roman" w:eastAsia="Malgun Gothic" w:hAnsi="Times New Roman" w:cs="Times New Roman"/>
          <w:b/>
          <w:sz w:val="28"/>
          <w:szCs w:val="28"/>
        </w:rPr>
        <w:t>ИМ. М.АУЕЗОВА</w:t>
      </w:r>
    </w:p>
    <w:p w14:paraId="096C4210" w14:textId="77777777" w:rsidR="00507027" w:rsidRPr="00507027" w:rsidRDefault="00507027" w:rsidP="00507027">
      <w:pPr>
        <w:spacing w:after="0" w:line="240" w:lineRule="auto"/>
        <w:ind w:firstLine="709"/>
        <w:jc w:val="center"/>
        <w:rPr>
          <w:rFonts w:ascii="Times New Roman" w:eastAsia="Malgun Gothic" w:hAnsi="Times New Roman" w:cs="Times New Roman"/>
          <w:b/>
          <w:sz w:val="28"/>
          <w:szCs w:val="28"/>
        </w:rPr>
      </w:pPr>
    </w:p>
    <w:p w14:paraId="192F1A1C" w14:textId="77777777" w:rsidR="00507027" w:rsidRPr="00507027" w:rsidRDefault="00507027" w:rsidP="00507027">
      <w:pPr>
        <w:spacing w:after="0" w:line="240" w:lineRule="auto"/>
        <w:ind w:firstLine="709"/>
        <w:jc w:val="center"/>
        <w:rPr>
          <w:rFonts w:ascii="Times New Roman" w:eastAsia="Malgun Gothic" w:hAnsi="Times New Roman" w:cs="Times New Roman"/>
          <w:b/>
          <w:sz w:val="28"/>
          <w:szCs w:val="28"/>
        </w:rPr>
      </w:pPr>
    </w:p>
    <w:p w14:paraId="3F0963C9" w14:textId="77777777" w:rsidR="009B5339" w:rsidRDefault="009B5339" w:rsidP="009B5339">
      <w:pPr>
        <w:spacing w:after="0" w:line="240" w:lineRule="auto"/>
        <w:rPr>
          <w:rFonts w:ascii="Times New Roman" w:eastAsia="Malgun Gothic" w:hAnsi="Times New Roman" w:cs="Times New Roman"/>
          <w:b/>
          <w:sz w:val="28"/>
          <w:szCs w:val="28"/>
        </w:rPr>
      </w:pPr>
    </w:p>
    <w:p w14:paraId="6645F806" w14:textId="10BDFE93" w:rsidR="00507027" w:rsidRPr="00507027" w:rsidRDefault="003B2E42" w:rsidP="009B5339">
      <w:pPr>
        <w:spacing w:after="0" w:line="240" w:lineRule="auto"/>
        <w:rPr>
          <w:rFonts w:ascii="Times New Roman" w:eastAsia="Malgun Gothic" w:hAnsi="Times New Roman" w:cs="Times New Roman"/>
          <w:b/>
          <w:sz w:val="28"/>
          <w:szCs w:val="28"/>
        </w:rPr>
      </w:pPr>
      <w:r w:rsidRPr="003B2E42">
        <w:rPr>
          <w:rFonts w:ascii="Times New Roman" w:eastAsia="Malgun Gothic" w:hAnsi="Times New Roman" w:cs="Times New Roman"/>
          <w:b/>
          <w:sz w:val="28"/>
          <w:szCs w:val="28"/>
        </w:rPr>
        <w:t>УДК 81ʹ37</w:t>
      </w:r>
      <w:r w:rsidR="00507027" w:rsidRPr="00507027">
        <w:rPr>
          <w:rFonts w:ascii="Times New Roman" w:eastAsia="Malgun Gothic" w:hAnsi="Times New Roman" w:cs="Times New Roman"/>
          <w:b/>
          <w:sz w:val="28"/>
          <w:szCs w:val="28"/>
        </w:rPr>
        <w:t xml:space="preserve">            </w:t>
      </w:r>
      <w:r w:rsidR="00481C6F">
        <w:rPr>
          <w:rFonts w:ascii="Times New Roman" w:eastAsia="Malgun Gothic" w:hAnsi="Times New Roman" w:cs="Times New Roman"/>
          <w:b/>
          <w:sz w:val="28"/>
          <w:szCs w:val="28"/>
          <w:lang w:val="en-US"/>
        </w:rPr>
        <w:t xml:space="preserve">                                                                </w:t>
      </w:r>
      <w:r w:rsidR="00507027" w:rsidRPr="00507027">
        <w:rPr>
          <w:rFonts w:ascii="Times New Roman" w:eastAsia="Malgun Gothic" w:hAnsi="Times New Roman" w:cs="Times New Roman"/>
          <w:b/>
          <w:sz w:val="28"/>
          <w:szCs w:val="28"/>
        </w:rPr>
        <w:t xml:space="preserve">  на </w:t>
      </w:r>
      <w:r w:rsidR="009B5339">
        <w:rPr>
          <w:rFonts w:ascii="Times New Roman" w:eastAsia="Malgun Gothic" w:hAnsi="Times New Roman" w:cs="Times New Roman"/>
          <w:b/>
          <w:sz w:val="28"/>
          <w:szCs w:val="28"/>
        </w:rPr>
        <w:t xml:space="preserve">правах </w:t>
      </w:r>
      <w:r w:rsidR="00507027" w:rsidRPr="00507027">
        <w:rPr>
          <w:rFonts w:ascii="Times New Roman" w:eastAsia="Malgun Gothic" w:hAnsi="Times New Roman" w:cs="Times New Roman"/>
          <w:b/>
          <w:sz w:val="28"/>
          <w:szCs w:val="28"/>
        </w:rPr>
        <w:t>рукописи</w:t>
      </w:r>
    </w:p>
    <w:p w14:paraId="2548EE80" w14:textId="77777777" w:rsidR="00507027" w:rsidRPr="00507027" w:rsidRDefault="00507027" w:rsidP="00507027">
      <w:pPr>
        <w:spacing w:after="0" w:line="240" w:lineRule="auto"/>
        <w:ind w:firstLine="709"/>
        <w:jc w:val="center"/>
        <w:rPr>
          <w:rFonts w:ascii="Times New Roman" w:eastAsia="Malgun Gothic" w:hAnsi="Times New Roman" w:cs="Times New Roman"/>
          <w:b/>
          <w:sz w:val="28"/>
          <w:szCs w:val="28"/>
        </w:rPr>
      </w:pPr>
    </w:p>
    <w:p w14:paraId="79F262B0" w14:textId="77777777" w:rsidR="00507027" w:rsidRPr="00507027" w:rsidRDefault="00507027" w:rsidP="00507027">
      <w:pPr>
        <w:spacing w:after="0" w:line="240" w:lineRule="auto"/>
        <w:ind w:firstLine="709"/>
        <w:jc w:val="center"/>
        <w:rPr>
          <w:rFonts w:ascii="Times New Roman" w:eastAsia="Malgun Gothic" w:hAnsi="Times New Roman" w:cs="Times New Roman"/>
          <w:b/>
          <w:sz w:val="28"/>
          <w:szCs w:val="28"/>
        </w:rPr>
      </w:pPr>
    </w:p>
    <w:p w14:paraId="62C0F0FF" w14:textId="77777777" w:rsidR="00507027" w:rsidRPr="00507027" w:rsidRDefault="00507027" w:rsidP="00507027">
      <w:pPr>
        <w:spacing w:after="0" w:line="240" w:lineRule="auto"/>
        <w:ind w:firstLine="709"/>
        <w:jc w:val="center"/>
        <w:rPr>
          <w:rFonts w:ascii="Times New Roman" w:eastAsia="Malgun Gothic" w:hAnsi="Times New Roman" w:cs="Times New Roman"/>
          <w:b/>
          <w:sz w:val="28"/>
          <w:szCs w:val="28"/>
        </w:rPr>
      </w:pPr>
    </w:p>
    <w:p w14:paraId="1EEA589B" w14:textId="77777777" w:rsidR="00507027" w:rsidRPr="00507027" w:rsidRDefault="00507027" w:rsidP="00507027">
      <w:pPr>
        <w:spacing w:after="0" w:line="240" w:lineRule="auto"/>
        <w:ind w:firstLine="709"/>
        <w:jc w:val="center"/>
        <w:rPr>
          <w:rFonts w:ascii="Times New Roman" w:eastAsia="Malgun Gothic" w:hAnsi="Times New Roman" w:cs="Times New Roman"/>
          <w:b/>
          <w:sz w:val="28"/>
          <w:szCs w:val="28"/>
        </w:rPr>
      </w:pPr>
      <w:r w:rsidRPr="00507027">
        <w:rPr>
          <w:rFonts w:ascii="Times New Roman" w:eastAsia="Malgun Gothic" w:hAnsi="Times New Roman" w:cs="Times New Roman"/>
          <w:b/>
          <w:sz w:val="28"/>
          <w:szCs w:val="28"/>
        </w:rPr>
        <w:t xml:space="preserve">ХУСАИНОВА ГУЛЬМИРА ЖАНГАЛИЕВНА </w:t>
      </w:r>
    </w:p>
    <w:p w14:paraId="1F55F05A" w14:textId="77777777" w:rsidR="00507027" w:rsidRPr="00507027" w:rsidRDefault="00507027" w:rsidP="00507027">
      <w:pPr>
        <w:spacing w:after="0" w:line="240" w:lineRule="auto"/>
        <w:ind w:firstLine="709"/>
        <w:jc w:val="center"/>
        <w:rPr>
          <w:rFonts w:ascii="Times New Roman" w:eastAsia="Malgun Gothic" w:hAnsi="Times New Roman" w:cs="Times New Roman"/>
          <w:b/>
          <w:sz w:val="28"/>
          <w:szCs w:val="28"/>
        </w:rPr>
      </w:pPr>
    </w:p>
    <w:p w14:paraId="3EF26F75" w14:textId="1A94BD34" w:rsidR="00615B74" w:rsidRDefault="00481C6F" w:rsidP="00507027">
      <w:pPr>
        <w:spacing w:after="0" w:line="240" w:lineRule="auto"/>
        <w:ind w:firstLine="709"/>
        <w:jc w:val="center"/>
        <w:rPr>
          <w:rFonts w:ascii="Times New Roman" w:eastAsia="Malgun Gothic" w:hAnsi="Times New Roman" w:cs="Times New Roman"/>
          <w:b/>
          <w:sz w:val="28"/>
          <w:szCs w:val="28"/>
        </w:rPr>
      </w:pPr>
      <w:r w:rsidRPr="00507027">
        <w:rPr>
          <w:rFonts w:ascii="Times New Roman" w:eastAsia="Malgun Gothic" w:hAnsi="Times New Roman" w:cs="Times New Roman"/>
          <w:b/>
          <w:sz w:val="28"/>
          <w:szCs w:val="28"/>
        </w:rPr>
        <w:t xml:space="preserve"> СЕМАНТИЧЕСКОЕ ПОЛЕ ЦВЕТОВЫХ КОНЦЕПТОВ </w:t>
      </w:r>
    </w:p>
    <w:p w14:paraId="75AAAF45" w14:textId="3BD9BC82" w:rsidR="00615B74" w:rsidRDefault="00481C6F" w:rsidP="00507027">
      <w:pPr>
        <w:spacing w:after="0" w:line="240" w:lineRule="auto"/>
        <w:ind w:firstLine="709"/>
        <w:jc w:val="center"/>
        <w:rPr>
          <w:rFonts w:ascii="Times New Roman" w:eastAsia="Malgun Gothic" w:hAnsi="Times New Roman" w:cs="Times New Roman"/>
          <w:b/>
          <w:sz w:val="28"/>
          <w:szCs w:val="28"/>
        </w:rPr>
      </w:pPr>
      <w:r w:rsidRPr="00507027">
        <w:rPr>
          <w:rFonts w:ascii="Times New Roman" w:eastAsia="Malgun Gothic" w:hAnsi="Times New Roman" w:cs="Times New Roman"/>
          <w:b/>
          <w:sz w:val="28"/>
          <w:szCs w:val="28"/>
        </w:rPr>
        <w:t>В МЕЖКУЛЬТУРНО</w:t>
      </w:r>
      <w:r>
        <w:rPr>
          <w:rFonts w:ascii="Times New Roman" w:eastAsia="Malgun Gothic" w:hAnsi="Times New Roman" w:cs="Times New Roman"/>
          <w:b/>
          <w:sz w:val="28"/>
          <w:szCs w:val="28"/>
        </w:rPr>
        <w:t>Й</w:t>
      </w:r>
      <w:r w:rsidRPr="00507027">
        <w:rPr>
          <w:rFonts w:ascii="Times New Roman" w:eastAsia="Malgun Gothic" w:hAnsi="Times New Roman" w:cs="Times New Roman"/>
          <w:b/>
          <w:sz w:val="28"/>
          <w:szCs w:val="28"/>
        </w:rPr>
        <w:t xml:space="preserve"> </w:t>
      </w:r>
      <w:r>
        <w:rPr>
          <w:rFonts w:ascii="Times New Roman" w:eastAsia="Malgun Gothic" w:hAnsi="Times New Roman" w:cs="Times New Roman"/>
          <w:b/>
          <w:sz w:val="28"/>
          <w:szCs w:val="28"/>
        </w:rPr>
        <w:t>КОММУНИКАЦИИ</w:t>
      </w:r>
    </w:p>
    <w:p w14:paraId="3012ED1E" w14:textId="39CBC422" w:rsidR="00615B74" w:rsidRDefault="00481C6F" w:rsidP="00507027">
      <w:pPr>
        <w:spacing w:after="0" w:line="240" w:lineRule="auto"/>
        <w:ind w:firstLine="709"/>
        <w:jc w:val="center"/>
        <w:rPr>
          <w:rFonts w:ascii="Times New Roman" w:eastAsia="Malgun Gothic" w:hAnsi="Times New Roman" w:cs="Times New Roman"/>
          <w:b/>
          <w:sz w:val="28"/>
          <w:szCs w:val="28"/>
        </w:rPr>
      </w:pPr>
      <w:r w:rsidRPr="00507027">
        <w:rPr>
          <w:rFonts w:ascii="Times New Roman" w:eastAsia="Malgun Gothic" w:hAnsi="Times New Roman" w:cs="Times New Roman"/>
          <w:b/>
          <w:sz w:val="28"/>
          <w:szCs w:val="28"/>
        </w:rPr>
        <w:t xml:space="preserve">(НА </w:t>
      </w:r>
      <w:r>
        <w:rPr>
          <w:rFonts w:ascii="Times New Roman" w:eastAsia="Malgun Gothic" w:hAnsi="Times New Roman" w:cs="Times New Roman"/>
          <w:b/>
          <w:sz w:val="28"/>
          <w:szCs w:val="28"/>
        </w:rPr>
        <w:t>ОСНОВЕ</w:t>
      </w:r>
      <w:r w:rsidRPr="00507027">
        <w:rPr>
          <w:rFonts w:ascii="Times New Roman" w:eastAsia="Malgun Gothic" w:hAnsi="Times New Roman" w:cs="Times New Roman"/>
          <w:b/>
          <w:sz w:val="28"/>
          <w:szCs w:val="28"/>
        </w:rPr>
        <w:t xml:space="preserve"> КАЗАХ</w:t>
      </w:r>
      <w:r>
        <w:rPr>
          <w:rFonts w:ascii="Times New Roman" w:eastAsia="Malgun Gothic" w:hAnsi="Times New Roman" w:cs="Times New Roman"/>
          <w:b/>
          <w:sz w:val="28"/>
          <w:szCs w:val="28"/>
          <w:lang w:val="kk-KZ"/>
        </w:rPr>
        <w:t>СКОГО</w:t>
      </w:r>
      <w:r w:rsidRPr="00507027">
        <w:rPr>
          <w:rFonts w:ascii="Times New Roman" w:eastAsia="Malgun Gothic" w:hAnsi="Times New Roman" w:cs="Times New Roman"/>
          <w:b/>
          <w:sz w:val="28"/>
          <w:szCs w:val="28"/>
        </w:rPr>
        <w:t xml:space="preserve">, КОРЕЙСКОГО, </w:t>
      </w:r>
    </w:p>
    <w:p w14:paraId="611F65E6" w14:textId="24339A22" w:rsidR="00507027" w:rsidRPr="00507027" w:rsidRDefault="00481C6F" w:rsidP="00507027">
      <w:pPr>
        <w:spacing w:after="0" w:line="240" w:lineRule="auto"/>
        <w:ind w:firstLine="709"/>
        <w:jc w:val="center"/>
        <w:rPr>
          <w:rFonts w:ascii="Times New Roman" w:eastAsia="Malgun Gothic" w:hAnsi="Times New Roman" w:cs="Times New Roman"/>
          <w:b/>
          <w:sz w:val="28"/>
          <w:szCs w:val="28"/>
        </w:rPr>
      </w:pPr>
      <w:r w:rsidRPr="00507027">
        <w:rPr>
          <w:rFonts w:ascii="Times New Roman" w:eastAsia="Malgun Gothic" w:hAnsi="Times New Roman" w:cs="Times New Roman"/>
          <w:b/>
          <w:sz w:val="28"/>
          <w:szCs w:val="28"/>
        </w:rPr>
        <w:t>АНГЛИЙСКОГО ЯЗЫКОВ)</w:t>
      </w:r>
    </w:p>
    <w:p w14:paraId="0C9505C5" w14:textId="77777777" w:rsidR="00507027" w:rsidRPr="00507027" w:rsidRDefault="00507027" w:rsidP="00507027">
      <w:pPr>
        <w:spacing w:after="0" w:line="240" w:lineRule="auto"/>
        <w:ind w:firstLine="709"/>
        <w:jc w:val="center"/>
        <w:rPr>
          <w:rFonts w:ascii="Times New Roman" w:eastAsia="Malgun Gothic" w:hAnsi="Times New Roman" w:cs="Times New Roman"/>
          <w:b/>
          <w:sz w:val="28"/>
          <w:szCs w:val="28"/>
        </w:rPr>
      </w:pPr>
    </w:p>
    <w:p w14:paraId="4C0B088B" w14:textId="77777777" w:rsidR="00507027" w:rsidRPr="00507027" w:rsidRDefault="00507027" w:rsidP="00507027">
      <w:pPr>
        <w:spacing w:after="0" w:line="240" w:lineRule="auto"/>
        <w:ind w:firstLine="709"/>
        <w:jc w:val="center"/>
        <w:rPr>
          <w:rFonts w:ascii="Times New Roman" w:eastAsia="Malgun Gothic" w:hAnsi="Times New Roman" w:cs="Times New Roman"/>
          <w:b/>
          <w:sz w:val="28"/>
          <w:szCs w:val="28"/>
        </w:rPr>
      </w:pPr>
    </w:p>
    <w:p w14:paraId="5E539C41" w14:textId="77777777" w:rsidR="00507027" w:rsidRPr="00507027" w:rsidRDefault="00507027" w:rsidP="00507027">
      <w:pPr>
        <w:spacing w:after="0" w:line="240" w:lineRule="auto"/>
        <w:ind w:firstLine="709"/>
        <w:jc w:val="center"/>
        <w:rPr>
          <w:rFonts w:ascii="Times New Roman" w:eastAsia="Malgun Gothic" w:hAnsi="Times New Roman" w:cs="Times New Roman"/>
          <w:b/>
          <w:sz w:val="28"/>
          <w:szCs w:val="28"/>
        </w:rPr>
      </w:pPr>
      <w:r w:rsidRPr="00507027">
        <w:rPr>
          <w:rFonts w:ascii="Times New Roman" w:eastAsia="Malgun Gothic" w:hAnsi="Times New Roman" w:cs="Times New Roman"/>
          <w:b/>
          <w:sz w:val="28"/>
          <w:szCs w:val="28"/>
        </w:rPr>
        <w:t xml:space="preserve">Диссертация на соискание степени доктора философии (PhD) </w:t>
      </w:r>
    </w:p>
    <w:p w14:paraId="489E48B2" w14:textId="77777777" w:rsidR="00507027" w:rsidRPr="009B5339" w:rsidRDefault="00507027" w:rsidP="00507027">
      <w:pPr>
        <w:spacing w:after="0" w:line="240" w:lineRule="auto"/>
        <w:ind w:firstLine="709"/>
        <w:jc w:val="center"/>
        <w:rPr>
          <w:rFonts w:ascii="Times New Roman" w:eastAsia="Malgun Gothic" w:hAnsi="Times New Roman" w:cs="Times New Roman"/>
          <w:strike/>
          <w:sz w:val="28"/>
          <w:szCs w:val="28"/>
        </w:rPr>
      </w:pPr>
    </w:p>
    <w:p w14:paraId="7B57C1C2" w14:textId="77777777" w:rsidR="00157B8E" w:rsidRPr="00507027" w:rsidRDefault="00157B8E" w:rsidP="00157B8E">
      <w:pPr>
        <w:spacing w:after="0" w:line="240" w:lineRule="auto"/>
        <w:ind w:firstLine="709"/>
        <w:jc w:val="center"/>
        <w:rPr>
          <w:rFonts w:ascii="Times New Roman" w:eastAsia="Malgun Gothic" w:hAnsi="Times New Roman" w:cs="Times New Roman"/>
          <w:sz w:val="28"/>
          <w:szCs w:val="28"/>
        </w:rPr>
      </w:pPr>
      <w:r>
        <w:rPr>
          <w:rFonts w:ascii="Times New Roman" w:eastAsia="Malgun Gothic" w:hAnsi="Times New Roman" w:cs="Times New Roman"/>
          <w:sz w:val="28"/>
          <w:szCs w:val="28"/>
        </w:rPr>
        <w:t>по о</w:t>
      </w:r>
      <w:r w:rsidRPr="009B5339">
        <w:rPr>
          <w:rFonts w:ascii="Times New Roman" w:eastAsia="Malgun Gothic" w:hAnsi="Times New Roman" w:cs="Times New Roman"/>
          <w:sz w:val="28"/>
          <w:szCs w:val="28"/>
        </w:rPr>
        <w:t>бразовательн</w:t>
      </w:r>
      <w:r>
        <w:rPr>
          <w:rFonts w:ascii="Times New Roman" w:eastAsia="Malgun Gothic" w:hAnsi="Times New Roman" w:cs="Times New Roman"/>
          <w:sz w:val="28"/>
          <w:szCs w:val="28"/>
        </w:rPr>
        <w:t>ой программе</w:t>
      </w:r>
      <w:r w:rsidRPr="009B5339">
        <w:rPr>
          <w:rFonts w:ascii="Times New Roman" w:eastAsia="Malgun Gothic" w:hAnsi="Times New Roman" w:cs="Times New Roman"/>
          <w:sz w:val="28"/>
          <w:szCs w:val="28"/>
        </w:rPr>
        <w:t xml:space="preserve"> 8D02310 — Филология</w:t>
      </w:r>
    </w:p>
    <w:p w14:paraId="70B11B4C" w14:textId="77777777" w:rsidR="00507027" w:rsidRPr="00507027" w:rsidRDefault="00507027" w:rsidP="00507027">
      <w:pPr>
        <w:spacing w:after="0" w:line="240" w:lineRule="auto"/>
        <w:ind w:firstLine="709"/>
        <w:jc w:val="center"/>
        <w:rPr>
          <w:rFonts w:ascii="Times New Roman" w:eastAsia="Malgun Gothic" w:hAnsi="Times New Roman" w:cs="Times New Roman"/>
          <w:b/>
          <w:sz w:val="28"/>
          <w:szCs w:val="28"/>
        </w:rPr>
      </w:pPr>
    </w:p>
    <w:p w14:paraId="55711B22" w14:textId="77777777" w:rsidR="00507027" w:rsidRDefault="00507027" w:rsidP="00507027">
      <w:pPr>
        <w:spacing w:after="0" w:line="240" w:lineRule="auto"/>
        <w:ind w:firstLine="709"/>
        <w:jc w:val="center"/>
        <w:rPr>
          <w:rFonts w:ascii="Times New Roman" w:eastAsia="Malgun Gothic" w:hAnsi="Times New Roman" w:cs="Times New Roman"/>
          <w:b/>
          <w:sz w:val="28"/>
          <w:szCs w:val="28"/>
        </w:rPr>
      </w:pPr>
    </w:p>
    <w:p w14:paraId="6F2AD02C" w14:textId="77777777" w:rsidR="003B2E42" w:rsidRDefault="003B2E42" w:rsidP="00507027">
      <w:pPr>
        <w:spacing w:after="0" w:line="240" w:lineRule="auto"/>
        <w:ind w:firstLine="709"/>
        <w:jc w:val="center"/>
        <w:rPr>
          <w:rFonts w:ascii="Times New Roman" w:eastAsia="Malgun Gothic" w:hAnsi="Times New Roman" w:cs="Times New Roman"/>
          <w:b/>
          <w:sz w:val="28"/>
          <w:szCs w:val="28"/>
        </w:rPr>
      </w:pPr>
    </w:p>
    <w:p w14:paraId="58812C9B" w14:textId="77777777" w:rsidR="003B2E42" w:rsidRDefault="003B2E42" w:rsidP="00507027">
      <w:pPr>
        <w:spacing w:after="0" w:line="240" w:lineRule="auto"/>
        <w:ind w:firstLine="709"/>
        <w:jc w:val="center"/>
        <w:rPr>
          <w:rFonts w:ascii="Times New Roman" w:eastAsia="Malgun Gothic" w:hAnsi="Times New Roman" w:cs="Times New Roman"/>
          <w:b/>
          <w:sz w:val="28"/>
          <w:szCs w:val="28"/>
        </w:rPr>
      </w:pPr>
    </w:p>
    <w:p w14:paraId="6E9923A0" w14:textId="77777777" w:rsidR="003B2E42" w:rsidRDefault="003B2E42" w:rsidP="00507027">
      <w:pPr>
        <w:spacing w:after="0" w:line="240" w:lineRule="auto"/>
        <w:ind w:firstLine="709"/>
        <w:jc w:val="center"/>
        <w:rPr>
          <w:rFonts w:ascii="Times New Roman" w:eastAsia="Malgun Gothic" w:hAnsi="Times New Roman" w:cs="Times New Roman"/>
          <w:b/>
          <w:sz w:val="28"/>
          <w:szCs w:val="28"/>
        </w:rPr>
      </w:pPr>
    </w:p>
    <w:p w14:paraId="03F8B1DB" w14:textId="77777777" w:rsidR="003B2E42" w:rsidRPr="00507027" w:rsidRDefault="003B2E42" w:rsidP="00507027">
      <w:pPr>
        <w:spacing w:after="0" w:line="240" w:lineRule="auto"/>
        <w:ind w:firstLine="709"/>
        <w:jc w:val="center"/>
        <w:rPr>
          <w:rFonts w:ascii="Times New Roman" w:eastAsia="Malgun Gothic" w:hAnsi="Times New Roman" w:cs="Times New Roman"/>
          <w:b/>
          <w:sz w:val="28"/>
          <w:szCs w:val="28"/>
        </w:rPr>
      </w:pPr>
    </w:p>
    <w:p w14:paraId="76CBD46E" w14:textId="77777777" w:rsidR="00507027" w:rsidRPr="00507027" w:rsidRDefault="00507027" w:rsidP="00507027">
      <w:pPr>
        <w:spacing w:after="0" w:line="240" w:lineRule="auto"/>
        <w:ind w:firstLine="709"/>
        <w:jc w:val="center"/>
        <w:rPr>
          <w:rFonts w:ascii="Times New Roman" w:eastAsia="Malgun Gothic" w:hAnsi="Times New Roman" w:cs="Times New Roman"/>
          <w:b/>
          <w:sz w:val="28"/>
          <w:szCs w:val="28"/>
        </w:rPr>
      </w:pPr>
    </w:p>
    <w:tbl>
      <w:tblPr>
        <w:tblW w:w="0" w:type="auto"/>
        <w:tblInd w:w="3823" w:type="dxa"/>
        <w:tblLook w:val="04A0" w:firstRow="1" w:lastRow="0" w:firstColumn="1" w:lastColumn="0" w:noHBand="0" w:noVBand="1"/>
      </w:tblPr>
      <w:tblGrid>
        <w:gridCol w:w="5386"/>
      </w:tblGrid>
      <w:tr w:rsidR="00507027" w:rsidRPr="00507027" w14:paraId="12120CC2" w14:textId="77777777" w:rsidTr="00507027">
        <w:trPr>
          <w:trHeight w:val="2836"/>
        </w:trPr>
        <w:tc>
          <w:tcPr>
            <w:tcW w:w="5386" w:type="dxa"/>
          </w:tcPr>
          <w:p w14:paraId="04A170CF" w14:textId="77777777" w:rsidR="00507027" w:rsidRPr="00507027" w:rsidRDefault="00507027" w:rsidP="00507027">
            <w:pPr>
              <w:spacing w:after="0" w:line="240" w:lineRule="auto"/>
              <w:ind w:firstLine="33"/>
              <w:jc w:val="both"/>
              <w:rPr>
                <w:rFonts w:ascii="Times New Roman" w:eastAsia="Malgun Gothic" w:hAnsi="Times New Roman" w:cs="Times New Roman"/>
                <w:sz w:val="28"/>
                <w:szCs w:val="28"/>
              </w:rPr>
            </w:pPr>
            <w:r w:rsidRPr="00507027">
              <w:rPr>
                <w:rFonts w:ascii="Times New Roman" w:eastAsia="Malgun Gothic" w:hAnsi="Times New Roman" w:cs="Times New Roman"/>
                <w:sz w:val="28"/>
                <w:szCs w:val="28"/>
              </w:rPr>
              <w:t>Отечественный научный консультант:</w:t>
            </w:r>
          </w:p>
          <w:p w14:paraId="40715797" w14:textId="77777777" w:rsidR="00507027" w:rsidRPr="00507027" w:rsidRDefault="00507027" w:rsidP="00507027">
            <w:pPr>
              <w:spacing w:after="0" w:line="240" w:lineRule="auto"/>
              <w:ind w:firstLine="33"/>
              <w:jc w:val="both"/>
              <w:rPr>
                <w:rFonts w:ascii="Times New Roman" w:eastAsia="Malgun Gothic" w:hAnsi="Times New Roman" w:cs="Times New Roman"/>
                <w:sz w:val="28"/>
                <w:szCs w:val="28"/>
              </w:rPr>
            </w:pPr>
            <w:r w:rsidRPr="00507027">
              <w:rPr>
                <w:rFonts w:ascii="Times New Roman" w:eastAsia="Malgun Gothic" w:hAnsi="Times New Roman" w:cs="Times New Roman"/>
                <w:sz w:val="28"/>
                <w:szCs w:val="28"/>
              </w:rPr>
              <w:t xml:space="preserve"> доктор филологических наук, профессор </w:t>
            </w:r>
          </w:p>
          <w:p w14:paraId="573A2401" w14:textId="77777777" w:rsidR="00507027" w:rsidRPr="00507027" w:rsidRDefault="00507027" w:rsidP="00507027">
            <w:pPr>
              <w:spacing w:after="0" w:line="240" w:lineRule="auto"/>
              <w:ind w:firstLine="33"/>
              <w:jc w:val="both"/>
              <w:rPr>
                <w:rFonts w:ascii="Times New Roman" w:eastAsia="Malgun Gothic" w:hAnsi="Times New Roman" w:cs="Times New Roman"/>
                <w:sz w:val="28"/>
                <w:szCs w:val="28"/>
              </w:rPr>
            </w:pPr>
            <w:r w:rsidRPr="00507027">
              <w:rPr>
                <w:rFonts w:ascii="Times New Roman" w:eastAsia="Malgun Gothic" w:hAnsi="Times New Roman" w:cs="Times New Roman"/>
                <w:sz w:val="28"/>
                <w:szCs w:val="28"/>
              </w:rPr>
              <w:t>Тлеубердиев Болатбек Макулбекович</w:t>
            </w:r>
          </w:p>
          <w:p w14:paraId="6C8426A2" w14:textId="77777777" w:rsidR="00507027" w:rsidRPr="00507027" w:rsidRDefault="00507027" w:rsidP="00507027">
            <w:pPr>
              <w:spacing w:after="0" w:line="240" w:lineRule="auto"/>
              <w:ind w:firstLine="33"/>
              <w:jc w:val="both"/>
              <w:rPr>
                <w:rFonts w:ascii="Times New Roman" w:eastAsia="Malgun Gothic" w:hAnsi="Times New Roman" w:cs="Times New Roman"/>
                <w:b/>
                <w:sz w:val="28"/>
                <w:szCs w:val="28"/>
              </w:rPr>
            </w:pPr>
          </w:p>
          <w:p w14:paraId="24CB00C0" w14:textId="77777777" w:rsidR="00507027" w:rsidRPr="00507027" w:rsidRDefault="00507027" w:rsidP="00507027">
            <w:pPr>
              <w:spacing w:after="0" w:line="240" w:lineRule="auto"/>
              <w:ind w:firstLine="33"/>
              <w:jc w:val="both"/>
              <w:rPr>
                <w:rFonts w:ascii="Times New Roman" w:eastAsia="Malgun Gothic" w:hAnsi="Times New Roman" w:cs="Times New Roman"/>
                <w:sz w:val="28"/>
                <w:szCs w:val="28"/>
              </w:rPr>
            </w:pPr>
            <w:r w:rsidRPr="00507027">
              <w:rPr>
                <w:rFonts w:ascii="Times New Roman" w:eastAsia="Malgun Gothic" w:hAnsi="Times New Roman" w:cs="Times New Roman"/>
                <w:sz w:val="28"/>
                <w:szCs w:val="28"/>
              </w:rPr>
              <w:t xml:space="preserve">Зарубежный научный консультант: </w:t>
            </w:r>
          </w:p>
          <w:p w14:paraId="1AE88ECF" w14:textId="77777777" w:rsidR="00507027" w:rsidRPr="00507027" w:rsidRDefault="00AF55E4" w:rsidP="00507027">
            <w:pPr>
              <w:spacing w:after="0" w:line="240" w:lineRule="auto"/>
              <w:ind w:firstLine="33"/>
              <w:jc w:val="both"/>
              <w:rPr>
                <w:rFonts w:ascii="Times New Roman" w:eastAsia="Malgun Gothic" w:hAnsi="Times New Roman" w:cs="Times New Roman"/>
                <w:sz w:val="28"/>
                <w:szCs w:val="28"/>
              </w:rPr>
            </w:pPr>
            <w:r w:rsidRPr="00507027">
              <w:rPr>
                <w:rFonts w:ascii="Times New Roman" w:eastAsia="Malgun Gothic" w:hAnsi="Times New Roman" w:cs="Times New Roman"/>
                <w:sz w:val="28"/>
                <w:szCs w:val="28"/>
              </w:rPr>
              <w:t>Д</w:t>
            </w:r>
            <w:r w:rsidR="00507027" w:rsidRPr="00507027">
              <w:rPr>
                <w:rFonts w:ascii="Times New Roman" w:eastAsia="Malgun Gothic" w:hAnsi="Times New Roman" w:cs="Times New Roman"/>
                <w:sz w:val="28"/>
                <w:szCs w:val="28"/>
              </w:rPr>
              <w:t>октор</w:t>
            </w:r>
            <w:r>
              <w:rPr>
                <w:rFonts w:ascii="Times New Roman" w:eastAsia="Malgun Gothic" w:hAnsi="Times New Roman" w:cs="Times New Roman"/>
                <w:sz w:val="28"/>
                <w:szCs w:val="28"/>
              </w:rPr>
              <w:t xml:space="preserve"> филологических наук</w:t>
            </w:r>
            <w:r w:rsidR="00507027" w:rsidRPr="00507027">
              <w:rPr>
                <w:rFonts w:ascii="Times New Roman" w:eastAsia="Malgun Gothic" w:hAnsi="Times New Roman" w:cs="Times New Roman"/>
                <w:sz w:val="28"/>
                <w:szCs w:val="28"/>
              </w:rPr>
              <w:t xml:space="preserve">, профессор </w:t>
            </w:r>
          </w:p>
          <w:p w14:paraId="66BB527F" w14:textId="77777777" w:rsidR="00507027" w:rsidRPr="00507027" w:rsidRDefault="00507027" w:rsidP="00507027">
            <w:pPr>
              <w:spacing w:after="0" w:line="240" w:lineRule="auto"/>
              <w:ind w:firstLine="33"/>
              <w:jc w:val="both"/>
              <w:rPr>
                <w:rFonts w:ascii="Times New Roman" w:eastAsia="Malgun Gothic" w:hAnsi="Times New Roman" w:cs="Times New Roman"/>
                <w:sz w:val="28"/>
                <w:szCs w:val="28"/>
              </w:rPr>
            </w:pPr>
            <w:r w:rsidRPr="00507027">
              <w:rPr>
                <w:rFonts w:ascii="Times New Roman" w:eastAsia="Malgun Gothic" w:hAnsi="Times New Roman" w:cs="Times New Roman"/>
                <w:sz w:val="28"/>
                <w:szCs w:val="28"/>
              </w:rPr>
              <w:t xml:space="preserve">Радбиль Тимур Беньюминович </w:t>
            </w:r>
          </w:p>
          <w:p w14:paraId="3B58ADED" w14:textId="77777777" w:rsidR="00507027" w:rsidRPr="00507027" w:rsidRDefault="00507027" w:rsidP="00507027">
            <w:pPr>
              <w:spacing w:after="0" w:line="240" w:lineRule="auto"/>
              <w:ind w:firstLine="33"/>
              <w:jc w:val="both"/>
              <w:rPr>
                <w:rFonts w:ascii="Times New Roman" w:eastAsia="Malgun Gothic" w:hAnsi="Times New Roman" w:cs="Times New Roman"/>
                <w:sz w:val="28"/>
                <w:szCs w:val="28"/>
              </w:rPr>
            </w:pPr>
            <w:r w:rsidRPr="00507027">
              <w:rPr>
                <w:rFonts w:ascii="Times New Roman" w:eastAsia="Malgun Gothic" w:hAnsi="Times New Roman" w:cs="Times New Roman"/>
                <w:sz w:val="28"/>
                <w:szCs w:val="28"/>
              </w:rPr>
              <w:t xml:space="preserve">Нижегородский государственный </w:t>
            </w:r>
          </w:p>
          <w:p w14:paraId="54152421" w14:textId="77777777" w:rsidR="00507027" w:rsidRPr="00507027" w:rsidRDefault="00507027" w:rsidP="00507027">
            <w:pPr>
              <w:spacing w:after="0" w:line="240" w:lineRule="auto"/>
              <w:ind w:firstLine="33"/>
              <w:jc w:val="both"/>
              <w:rPr>
                <w:rFonts w:ascii="Times New Roman" w:eastAsia="Malgun Gothic" w:hAnsi="Times New Roman" w:cs="Times New Roman"/>
                <w:sz w:val="28"/>
                <w:szCs w:val="28"/>
              </w:rPr>
            </w:pPr>
            <w:r w:rsidRPr="00507027">
              <w:rPr>
                <w:rFonts w:ascii="Times New Roman" w:eastAsia="Malgun Gothic" w:hAnsi="Times New Roman" w:cs="Times New Roman"/>
                <w:sz w:val="28"/>
                <w:szCs w:val="28"/>
              </w:rPr>
              <w:t xml:space="preserve">университет им. Н.И.Лобачевского, РФ.  </w:t>
            </w:r>
          </w:p>
          <w:p w14:paraId="4A17E752" w14:textId="77777777" w:rsidR="00507027" w:rsidRPr="00507027" w:rsidRDefault="00507027" w:rsidP="00507027">
            <w:pPr>
              <w:spacing w:after="0" w:line="240" w:lineRule="auto"/>
              <w:jc w:val="center"/>
              <w:rPr>
                <w:rFonts w:ascii="Times New Roman" w:eastAsia="Malgun Gothic" w:hAnsi="Times New Roman" w:cs="Times New Roman"/>
                <w:b/>
                <w:sz w:val="28"/>
                <w:szCs w:val="28"/>
              </w:rPr>
            </w:pPr>
          </w:p>
        </w:tc>
      </w:tr>
    </w:tbl>
    <w:p w14:paraId="59802B64" w14:textId="77777777" w:rsidR="00507027" w:rsidRPr="00507027" w:rsidRDefault="00507027" w:rsidP="00507027">
      <w:pPr>
        <w:spacing w:after="0" w:line="240" w:lineRule="auto"/>
        <w:ind w:firstLine="709"/>
        <w:jc w:val="center"/>
        <w:rPr>
          <w:rFonts w:ascii="Times New Roman" w:eastAsia="Malgun Gothic" w:hAnsi="Times New Roman" w:cs="Times New Roman"/>
          <w:b/>
          <w:sz w:val="28"/>
          <w:szCs w:val="28"/>
        </w:rPr>
      </w:pPr>
    </w:p>
    <w:p w14:paraId="250D8F05" w14:textId="77777777" w:rsidR="00507027" w:rsidRPr="00507027" w:rsidRDefault="00507027" w:rsidP="00507027">
      <w:pPr>
        <w:spacing w:line="259" w:lineRule="auto"/>
        <w:jc w:val="center"/>
        <w:rPr>
          <w:rFonts w:ascii="Times New Roman" w:eastAsia="Malgun Gothic" w:hAnsi="Times New Roman" w:cs="Times New Roman"/>
          <w:b/>
          <w:sz w:val="28"/>
          <w:szCs w:val="28"/>
        </w:rPr>
      </w:pPr>
    </w:p>
    <w:p w14:paraId="143477AE" w14:textId="77777777" w:rsidR="00507027" w:rsidRPr="00507027" w:rsidRDefault="00507027" w:rsidP="00507027">
      <w:pPr>
        <w:spacing w:line="259" w:lineRule="auto"/>
        <w:jc w:val="center"/>
        <w:rPr>
          <w:rFonts w:ascii="Times New Roman" w:eastAsia="Malgun Gothic" w:hAnsi="Times New Roman" w:cs="Times New Roman"/>
          <w:b/>
          <w:sz w:val="28"/>
          <w:szCs w:val="28"/>
        </w:rPr>
      </w:pPr>
      <w:r w:rsidRPr="00507027">
        <w:rPr>
          <w:rFonts w:ascii="Times New Roman" w:eastAsia="Malgun Gothic" w:hAnsi="Times New Roman" w:cs="Times New Roman"/>
          <w:b/>
          <w:sz w:val="28"/>
          <w:szCs w:val="28"/>
        </w:rPr>
        <w:t>Шымкент, 2025</w:t>
      </w:r>
    </w:p>
    <w:p w14:paraId="3BDFFEEA" w14:textId="77777777" w:rsidR="00C737FD" w:rsidRDefault="00C737FD" w:rsidP="00C55810">
      <w:pPr>
        <w:spacing w:after="0" w:line="240" w:lineRule="auto"/>
        <w:ind w:firstLine="709"/>
        <w:jc w:val="center"/>
        <w:rPr>
          <w:rFonts w:ascii="Times New Roman" w:hAnsi="Times New Roman" w:cs="Times New Roman"/>
          <w:b/>
          <w:sz w:val="28"/>
          <w:szCs w:val="28"/>
        </w:rPr>
      </w:pPr>
      <w:r w:rsidRPr="00CF0B59">
        <w:rPr>
          <w:rFonts w:ascii="Times New Roman" w:hAnsi="Times New Roman" w:cs="Times New Roman"/>
          <w:b/>
          <w:sz w:val="28"/>
          <w:szCs w:val="28"/>
        </w:rPr>
        <w:br w:type="page"/>
      </w:r>
      <w:r w:rsidRPr="00CF0B59">
        <w:rPr>
          <w:rFonts w:ascii="Times New Roman" w:hAnsi="Times New Roman" w:cs="Times New Roman"/>
          <w:b/>
          <w:sz w:val="28"/>
          <w:szCs w:val="28"/>
        </w:rPr>
        <w:lastRenderedPageBreak/>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7752"/>
        <w:gridCol w:w="749"/>
      </w:tblGrid>
      <w:tr w:rsidR="00A96243" w:rsidRPr="00A96243" w14:paraId="3BA45ECF" w14:textId="77777777" w:rsidTr="00A96243">
        <w:tc>
          <w:tcPr>
            <w:tcW w:w="844" w:type="dxa"/>
          </w:tcPr>
          <w:p w14:paraId="1B433366" w14:textId="77777777" w:rsidR="00A96243" w:rsidRPr="00A96243" w:rsidRDefault="00A96243" w:rsidP="00A96243">
            <w:pPr>
              <w:spacing w:after="0" w:line="240" w:lineRule="auto"/>
              <w:rPr>
                <w:rFonts w:ascii="Times New Roman" w:hAnsi="Times New Roman" w:cs="Times New Roman"/>
                <w:sz w:val="28"/>
                <w:szCs w:val="28"/>
              </w:rPr>
            </w:pPr>
          </w:p>
        </w:tc>
        <w:tc>
          <w:tcPr>
            <w:tcW w:w="7752" w:type="dxa"/>
          </w:tcPr>
          <w:p w14:paraId="7C17821A" w14:textId="77777777" w:rsidR="00A96243" w:rsidRPr="00A96243" w:rsidRDefault="00A96243" w:rsidP="00A96243">
            <w:pPr>
              <w:spacing w:after="0" w:line="240" w:lineRule="auto"/>
              <w:rPr>
                <w:rFonts w:ascii="Times New Roman" w:hAnsi="Times New Roman" w:cs="Times New Roman"/>
                <w:sz w:val="28"/>
                <w:szCs w:val="28"/>
              </w:rPr>
            </w:pPr>
            <w:r w:rsidRPr="00A96243">
              <w:rPr>
                <w:rFonts w:ascii="Times New Roman" w:hAnsi="Times New Roman" w:cs="Times New Roman"/>
                <w:sz w:val="28"/>
                <w:szCs w:val="28"/>
              </w:rPr>
              <w:t>НОРМАТИВНЫЕ ССЫЛКИ…………………………………….</w:t>
            </w:r>
          </w:p>
        </w:tc>
        <w:tc>
          <w:tcPr>
            <w:tcW w:w="749" w:type="dxa"/>
          </w:tcPr>
          <w:p w14:paraId="2CE72C89" w14:textId="77777777" w:rsidR="00A96243" w:rsidRPr="00A96243" w:rsidRDefault="00A96243" w:rsidP="00A96243">
            <w:pPr>
              <w:spacing w:after="0" w:line="240" w:lineRule="auto"/>
              <w:jc w:val="right"/>
              <w:rPr>
                <w:rFonts w:ascii="Times New Roman" w:hAnsi="Times New Roman" w:cs="Times New Roman"/>
                <w:sz w:val="28"/>
                <w:szCs w:val="28"/>
              </w:rPr>
            </w:pPr>
            <w:r w:rsidRPr="00A96243">
              <w:rPr>
                <w:rFonts w:ascii="Times New Roman" w:hAnsi="Times New Roman" w:cs="Times New Roman"/>
                <w:sz w:val="28"/>
                <w:szCs w:val="28"/>
              </w:rPr>
              <w:t>3</w:t>
            </w:r>
          </w:p>
        </w:tc>
      </w:tr>
      <w:tr w:rsidR="00A96243" w:rsidRPr="00A96243" w14:paraId="7EBBF4F5" w14:textId="77777777" w:rsidTr="00A96243">
        <w:tc>
          <w:tcPr>
            <w:tcW w:w="844" w:type="dxa"/>
          </w:tcPr>
          <w:p w14:paraId="2BD5F947" w14:textId="77777777" w:rsidR="00A96243" w:rsidRPr="00A96243" w:rsidRDefault="00A96243" w:rsidP="00A96243">
            <w:pPr>
              <w:spacing w:after="0" w:line="240" w:lineRule="auto"/>
              <w:rPr>
                <w:rFonts w:ascii="Times New Roman" w:hAnsi="Times New Roman" w:cs="Times New Roman"/>
                <w:sz w:val="28"/>
                <w:szCs w:val="28"/>
              </w:rPr>
            </w:pPr>
          </w:p>
        </w:tc>
        <w:tc>
          <w:tcPr>
            <w:tcW w:w="7752" w:type="dxa"/>
          </w:tcPr>
          <w:p w14:paraId="4AC8D69C" w14:textId="77777777" w:rsidR="00A96243" w:rsidRPr="00A96243" w:rsidRDefault="00A96243" w:rsidP="00A96243">
            <w:pPr>
              <w:spacing w:after="0" w:line="240" w:lineRule="auto"/>
              <w:rPr>
                <w:rFonts w:ascii="Times New Roman" w:hAnsi="Times New Roman" w:cs="Times New Roman"/>
                <w:sz w:val="28"/>
                <w:szCs w:val="28"/>
              </w:rPr>
            </w:pPr>
            <w:r w:rsidRPr="00A96243">
              <w:rPr>
                <w:rFonts w:ascii="Times New Roman" w:hAnsi="Times New Roman" w:cs="Times New Roman"/>
                <w:sz w:val="28"/>
                <w:szCs w:val="28"/>
              </w:rPr>
              <w:t>ОПРЕДЕЛЕНИЯ ………………………………………………….</w:t>
            </w:r>
          </w:p>
        </w:tc>
        <w:tc>
          <w:tcPr>
            <w:tcW w:w="749" w:type="dxa"/>
          </w:tcPr>
          <w:p w14:paraId="15DDF2E5" w14:textId="77777777" w:rsidR="00A96243" w:rsidRPr="00A96243" w:rsidRDefault="00754880" w:rsidP="00A9624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4</w:t>
            </w:r>
          </w:p>
        </w:tc>
      </w:tr>
      <w:tr w:rsidR="00A96243" w:rsidRPr="00A96243" w14:paraId="70FC7414" w14:textId="77777777" w:rsidTr="00A96243">
        <w:tc>
          <w:tcPr>
            <w:tcW w:w="844" w:type="dxa"/>
          </w:tcPr>
          <w:p w14:paraId="0BB15CEF" w14:textId="77777777" w:rsidR="00A96243" w:rsidRPr="00A96243" w:rsidRDefault="00A96243" w:rsidP="00A96243">
            <w:pPr>
              <w:spacing w:after="0" w:line="240" w:lineRule="auto"/>
              <w:rPr>
                <w:rFonts w:ascii="Times New Roman" w:hAnsi="Times New Roman" w:cs="Times New Roman"/>
                <w:sz w:val="28"/>
                <w:szCs w:val="28"/>
              </w:rPr>
            </w:pPr>
          </w:p>
        </w:tc>
        <w:tc>
          <w:tcPr>
            <w:tcW w:w="7752" w:type="dxa"/>
          </w:tcPr>
          <w:p w14:paraId="2E46EF1A" w14:textId="77777777" w:rsidR="00A96243" w:rsidRPr="00A96243" w:rsidRDefault="00A96243" w:rsidP="00A96243">
            <w:pPr>
              <w:spacing w:after="0" w:line="240" w:lineRule="auto"/>
              <w:rPr>
                <w:rFonts w:ascii="Times New Roman" w:hAnsi="Times New Roman" w:cs="Times New Roman"/>
                <w:sz w:val="28"/>
                <w:szCs w:val="28"/>
              </w:rPr>
            </w:pPr>
            <w:r w:rsidRPr="00A96243">
              <w:rPr>
                <w:rFonts w:ascii="Times New Roman" w:hAnsi="Times New Roman" w:cs="Times New Roman"/>
                <w:sz w:val="28"/>
                <w:szCs w:val="28"/>
              </w:rPr>
              <w:t>ОБОЗНАЧЕНИЯ И СОКРАЩЕНИЯ  …………………</w:t>
            </w:r>
            <w:r w:rsidR="00615B74">
              <w:rPr>
                <w:rFonts w:ascii="Times New Roman" w:hAnsi="Times New Roman" w:cs="Times New Roman"/>
                <w:sz w:val="28"/>
                <w:szCs w:val="28"/>
              </w:rPr>
              <w:t>…..</w:t>
            </w:r>
            <w:r w:rsidRPr="00A96243">
              <w:rPr>
                <w:rFonts w:ascii="Times New Roman" w:hAnsi="Times New Roman" w:cs="Times New Roman"/>
                <w:sz w:val="28"/>
                <w:szCs w:val="28"/>
              </w:rPr>
              <w:t>…….</w:t>
            </w:r>
          </w:p>
        </w:tc>
        <w:tc>
          <w:tcPr>
            <w:tcW w:w="749" w:type="dxa"/>
          </w:tcPr>
          <w:p w14:paraId="724F8DB6" w14:textId="77777777" w:rsidR="00A96243" w:rsidRPr="00A96243" w:rsidRDefault="00754880" w:rsidP="00A9624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5</w:t>
            </w:r>
          </w:p>
        </w:tc>
      </w:tr>
      <w:tr w:rsidR="00A96243" w:rsidRPr="00A96243" w14:paraId="4846C763" w14:textId="77777777" w:rsidTr="00A96243">
        <w:tc>
          <w:tcPr>
            <w:tcW w:w="844" w:type="dxa"/>
          </w:tcPr>
          <w:p w14:paraId="1FFE11F0" w14:textId="77777777" w:rsidR="00A96243" w:rsidRPr="00A96243" w:rsidRDefault="00A96243" w:rsidP="00A96243">
            <w:pPr>
              <w:spacing w:after="0" w:line="240" w:lineRule="auto"/>
              <w:rPr>
                <w:rFonts w:ascii="Times New Roman" w:hAnsi="Times New Roman" w:cs="Times New Roman"/>
                <w:sz w:val="28"/>
                <w:szCs w:val="28"/>
              </w:rPr>
            </w:pPr>
          </w:p>
        </w:tc>
        <w:tc>
          <w:tcPr>
            <w:tcW w:w="7752" w:type="dxa"/>
          </w:tcPr>
          <w:p w14:paraId="7102E29A" w14:textId="77777777" w:rsidR="00A96243" w:rsidRPr="00A96243" w:rsidRDefault="00A96243" w:rsidP="00A96243">
            <w:pPr>
              <w:spacing w:after="0" w:line="240" w:lineRule="auto"/>
              <w:rPr>
                <w:rFonts w:ascii="Times New Roman" w:hAnsi="Times New Roman" w:cs="Times New Roman"/>
                <w:sz w:val="28"/>
                <w:szCs w:val="28"/>
              </w:rPr>
            </w:pPr>
            <w:r w:rsidRPr="00A96243">
              <w:rPr>
                <w:rFonts w:ascii="Times New Roman" w:hAnsi="Times New Roman" w:cs="Times New Roman"/>
                <w:sz w:val="28"/>
                <w:szCs w:val="28"/>
              </w:rPr>
              <w:t>ВВЕДЕНИЕ……………………………………………………….</w:t>
            </w:r>
          </w:p>
        </w:tc>
        <w:tc>
          <w:tcPr>
            <w:tcW w:w="749" w:type="dxa"/>
          </w:tcPr>
          <w:p w14:paraId="16BC138D" w14:textId="77777777" w:rsidR="00A96243" w:rsidRPr="00A96243" w:rsidRDefault="00754880" w:rsidP="00A9624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6</w:t>
            </w:r>
          </w:p>
        </w:tc>
      </w:tr>
      <w:tr w:rsidR="00A96243" w:rsidRPr="00A96243" w14:paraId="5DA9F31F" w14:textId="77777777" w:rsidTr="00A96243">
        <w:tc>
          <w:tcPr>
            <w:tcW w:w="844" w:type="dxa"/>
          </w:tcPr>
          <w:p w14:paraId="5E5BFF86" w14:textId="77777777" w:rsidR="00A96243" w:rsidRPr="00A96243" w:rsidRDefault="00A96243" w:rsidP="00A96243">
            <w:pPr>
              <w:spacing w:after="0" w:line="240" w:lineRule="auto"/>
              <w:rPr>
                <w:rFonts w:ascii="Times New Roman" w:hAnsi="Times New Roman" w:cs="Times New Roman"/>
                <w:sz w:val="28"/>
                <w:szCs w:val="28"/>
              </w:rPr>
            </w:pPr>
            <w:r w:rsidRPr="00A96243">
              <w:rPr>
                <w:rFonts w:ascii="Times New Roman" w:hAnsi="Times New Roman" w:cs="Times New Roman"/>
                <w:sz w:val="28"/>
                <w:szCs w:val="28"/>
              </w:rPr>
              <w:t>1</w:t>
            </w:r>
          </w:p>
        </w:tc>
        <w:tc>
          <w:tcPr>
            <w:tcW w:w="7752" w:type="dxa"/>
          </w:tcPr>
          <w:p w14:paraId="0A669A5D" w14:textId="77777777" w:rsidR="00A96243" w:rsidRPr="00A96243" w:rsidRDefault="00A96243" w:rsidP="00A96243">
            <w:pPr>
              <w:spacing w:after="0" w:line="240" w:lineRule="auto"/>
              <w:rPr>
                <w:rFonts w:ascii="Times New Roman" w:hAnsi="Times New Roman" w:cs="Times New Roman"/>
                <w:sz w:val="28"/>
                <w:szCs w:val="28"/>
              </w:rPr>
            </w:pPr>
            <w:r w:rsidRPr="00A96243">
              <w:rPr>
                <w:rFonts w:ascii="Times New Roman" w:hAnsi="Times New Roman" w:cs="Times New Roman"/>
                <w:sz w:val="28"/>
                <w:szCs w:val="28"/>
              </w:rPr>
              <w:t>ТЕОРЕТИЧЕСКИЕ ОСНОВЫ ИЗУЧЕНИЯ КОНЦЕПТУАЛИЗАЦИИ ЦВЕТА В ЛИНГВИСТИКЕ……</w:t>
            </w:r>
            <w:r w:rsidR="00615B74">
              <w:rPr>
                <w:rFonts w:ascii="Times New Roman" w:hAnsi="Times New Roman" w:cs="Times New Roman"/>
                <w:sz w:val="28"/>
                <w:szCs w:val="28"/>
              </w:rPr>
              <w:t>.</w:t>
            </w:r>
            <w:r w:rsidRPr="00A96243">
              <w:rPr>
                <w:rFonts w:ascii="Times New Roman" w:hAnsi="Times New Roman" w:cs="Times New Roman"/>
                <w:sz w:val="28"/>
                <w:szCs w:val="28"/>
              </w:rPr>
              <w:t>…..</w:t>
            </w:r>
          </w:p>
        </w:tc>
        <w:tc>
          <w:tcPr>
            <w:tcW w:w="749" w:type="dxa"/>
          </w:tcPr>
          <w:p w14:paraId="1D3C9DBB" w14:textId="77777777" w:rsidR="00A96243" w:rsidRPr="00A96243" w:rsidRDefault="00A96243" w:rsidP="00A96243">
            <w:pPr>
              <w:spacing w:after="0" w:line="240" w:lineRule="auto"/>
              <w:jc w:val="right"/>
              <w:rPr>
                <w:rFonts w:ascii="Times New Roman" w:hAnsi="Times New Roman" w:cs="Times New Roman"/>
                <w:sz w:val="28"/>
                <w:szCs w:val="28"/>
                <w:lang w:val="kk-KZ"/>
              </w:rPr>
            </w:pPr>
          </w:p>
          <w:p w14:paraId="397BCE66" w14:textId="77777777" w:rsidR="00A96243" w:rsidRPr="00A96243" w:rsidRDefault="00A96243" w:rsidP="009A471B">
            <w:pPr>
              <w:spacing w:after="0" w:line="240" w:lineRule="auto"/>
              <w:jc w:val="right"/>
              <w:rPr>
                <w:rFonts w:ascii="Times New Roman" w:hAnsi="Times New Roman" w:cs="Times New Roman"/>
                <w:sz w:val="28"/>
                <w:szCs w:val="28"/>
                <w:lang w:val="kk-KZ"/>
              </w:rPr>
            </w:pPr>
            <w:r w:rsidRPr="00A96243">
              <w:rPr>
                <w:rFonts w:ascii="Times New Roman" w:hAnsi="Times New Roman" w:cs="Times New Roman"/>
                <w:sz w:val="28"/>
                <w:szCs w:val="28"/>
                <w:lang w:val="kk-KZ"/>
              </w:rPr>
              <w:t>1</w:t>
            </w:r>
            <w:r w:rsidR="009A471B">
              <w:rPr>
                <w:rFonts w:ascii="Times New Roman" w:hAnsi="Times New Roman" w:cs="Times New Roman"/>
                <w:sz w:val="28"/>
                <w:szCs w:val="28"/>
                <w:lang w:val="kk-KZ"/>
              </w:rPr>
              <w:t>4</w:t>
            </w:r>
          </w:p>
        </w:tc>
      </w:tr>
      <w:tr w:rsidR="00A96243" w:rsidRPr="00A96243" w14:paraId="03FBDD3F" w14:textId="77777777" w:rsidTr="00A96243">
        <w:tc>
          <w:tcPr>
            <w:tcW w:w="844" w:type="dxa"/>
          </w:tcPr>
          <w:p w14:paraId="5BE0E4D2" w14:textId="77777777" w:rsidR="00A96243" w:rsidRPr="00A96243" w:rsidRDefault="00A96243" w:rsidP="00A96243">
            <w:pPr>
              <w:spacing w:after="0" w:line="240" w:lineRule="auto"/>
              <w:rPr>
                <w:rFonts w:ascii="Times New Roman" w:hAnsi="Times New Roman" w:cs="Times New Roman"/>
                <w:sz w:val="28"/>
                <w:szCs w:val="28"/>
              </w:rPr>
            </w:pPr>
            <w:r w:rsidRPr="00A96243">
              <w:rPr>
                <w:rFonts w:ascii="Times New Roman" w:hAnsi="Times New Roman" w:cs="Times New Roman"/>
                <w:sz w:val="28"/>
                <w:szCs w:val="28"/>
              </w:rPr>
              <w:t>1.1</w:t>
            </w:r>
          </w:p>
        </w:tc>
        <w:tc>
          <w:tcPr>
            <w:tcW w:w="7752" w:type="dxa"/>
          </w:tcPr>
          <w:p w14:paraId="5DB73018" w14:textId="77777777" w:rsidR="00A96243" w:rsidRPr="00A96243" w:rsidRDefault="00A96243" w:rsidP="00A96243">
            <w:pPr>
              <w:spacing w:after="0" w:line="240" w:lineRule="auto"/>
              <w:jc w:val="both"/>
              <w:rPr>
                <w:rFonts w:ascii="Times New Roman" w:hAnsi="Times New Roman" w:cs="Times New Roman"/>
                <w:sz w:val="28"/>
                <w:szCs w:val="28"/>
              </w:rPr>
            </w:pPr>
            <w:r w:rsidRPr="00A96243">
              <w:rPr>
                <w:rFonts w:ascii="Times New Roman" w:hAnsi="Times New Roman" w:cs="Times New Roman"/>
                <w:sz w:val="28"/>
                <w:szCs w:val="28"/>
              </w:rPr>
              <w:t>Полевые исследования в языкознании………………………….</w:t>
            </w:r>
          </w:p>
        </w:tc>
        <w:tc>
          <w:tcPr>
            <w:tcW w:w="749" w:type="dxa"/>
          </w:tcPr>
          <w:p w14:paraId="57BCE075" w14:textId="77777777" w:rsidR="00A96243" w:rsidRPr="00A96243" w:rsidRDefault="00A96243" w:rsidP="009A471B">
            <w:pPr>
              <w:spacing w:after="0" w:line="240" w:lineRule="auto"/>
              <w:jc w:val="right"/>
              <w:rPr>
                <w:rFonts w:ascii="Times New Roman" w:hAnsi="Times New Roman" w:cs="Times New Roman"/>
                <w:sz w:val="28"/>
                <w:szCs w:val="28"/>
                <w:lang w:val="kk-KZ"/>
              </w:rPr>
            </w:pPr>
            <w:r w:rsidRPr="00A96243">
              <w:rPr>
                <w:rFonts w:ascii="Times New Roman" w:hAnsi="Times New Roman" w:cs="Times New Roman"/>
                <w:sz w:val="28"/>
                <w:szCs w:val="28"/>
                <w:lang w:val="kk-KZ"/>
              </w:rPr>
              <w:t>1</w:t>
            </w:r>
            <w:r w:rsidR="009A471B">
              <w:rPr>
                <w:rFonts w:ascii="Times New Roman" w:hAnsi="Times New Roman" w:cs="Times New Roman"/>
                <w:sz w:val="28"/>
                <w:szCs w:val="28"/>
                <w:lang w:val="kk-KZ"/>
              </w:rPr>
              <w:t>4</w:t>
            </w:r>
          </w:p>
        </w:tc>
      </w:tr>
      <w:tr w:rsidR="00A96243" w:rsidRPr="00A96243" w14:paraId="2E9D6603" w14:textId="77777777" w:rsidTr="00A96243">
        <w:tc>
          <w:tcPr>
            <w:tcW w:w="844" w:type="dxa"/>
          </w:tcPr>
          <w:p w14:paraId="70636D36" w14:textId="77777777" w:rsidR="00A96243" w:rsidRPr="00A96243" w:rsidRDefault="00A96243" w:rsidP="00A96243">
            <w:pPr>
              <w:spacing w:after="0" w:line="240" w:lineRule="auto"/>
              <w:rPr>
                <w:rFonts w:ascii="Times New Roman" w:hAnsi="Times New Roman" w:cs="Times New Roman"/>
                <w:sz w:val="28"/>
                <w:szCs w:val="28"/>
              </w:rPr>
            </w:pPr>
            <w:r w:rsidRPr="00A96243">
              <w:rPr>
                <w:rFonts w:ascii="Times New Roman" w:hAnsi="Times New Roman" w:cs="Times New Roman"/>
                <w:sz w:val="28"/>
                <w:szCs w:val="28"/>
              </w:rPr>
              <w:t>1.2</w:t>
            </w:r>
          </w:p>
        </w:tc>
        <w:tc>
          <w:tcPr>
            <w:tcW w:w="7752" w:type="dxa"/>
          </w:tcPr>
          <w:p w14:paraId="31619AB8" w14:textId="77777777" w:rsidR="00A96243" w:rsidRPr="00A96243" w:rsidRDefault="00A96243" w:rsidP="00615B74">
            <w:pPr>
              <w:spacing w:after="0" w:line="240" w:lineRule="auto"/>
              <w:rPr>
                <w:rFonts w:ascii="Times New Roman" w:hAnsi="Times New Roman" w:cs="Times New Roman"/>
                <w:sz w:val="28"/>
                <w:szCs w:val="28"/>
              </w:rPr>
            </w:pPr>
            <w:r w:rsidRPr="00A96243">
              <w:rPr>
                <w:rFonts w:ascii="Times New Roman" w:hAnsi="Times New Roman" w:cs="Times New Roman"/>
                <w:sz w:val="28"/>
                <w:szCs w:val="28"/>
              </w:rPr>
              <w:t>Отражение феномена цвета в языке…………………………</w:t>
            </w:r>
            <w:r w:rsidR="00615B74">
              <w:rPr>
                <w:rFonts w:ascii="Times New Roman" w:hAnsi="Times New Roman" w:cs="Times New Roman"/>
                <w:sz w:val="28"/>
                <w:szCs w:val="28"/>
              </w:rPr>
              <w:t>..</w:t>
            </w:r>
            <w:r w:rsidRPr="00A96243">
              <w:rPr>
                <w:rFonts w:ascii="Times New Roman" w:hAnsi="Times New Roman" w:cs="Times New Roman"/>
                <w:sz w:val="28"/>
                <w:szCs w:val="28"/>
              </w:rPr>
              <w:t>.</w:t>
            </w:r>
          </w:p>
        </w:tc>
        <w:tc>
          <w:tcPr>
            <w:tcW w:w="749" w:type="dxa"/>
          </w:tcPr>
          <w:p w14:paraId="0879401E" w14:textId="77777777" w:rsidR="00A96243" w:rsidRPr="00A96243" w:rsidRDefault="00A96243" w:rsidP="009A471B">
            <w:pPr>
              <w:spacing w:after="0" w:line="240" w:lineRule="auto"/>
              <w:jc w:val="right"/>
              <w:rPr>
                <w:rFonts w:ascii="Times New Roman" w:hAnsi="Times New Roman" w:cs="Times New Roman"/>
                <w:sz w:val="28"/>
                <w:szCs w:val="28"/>
                <w:lang w:val="kk-KZ"/>
              </w:rPr>
            </w:pPr>
            <w:r w:rsidRPr="00A96243">
              <w:rPr>
                <w:rFonts w:ascii="Times New Roman" w:hAnsi="Times New Roman" w:cs="Times New Roman"/>
                <w:sz w:val="28"/>
                <w:szCs w:val="28"/>
                <w:lang w:val="kk-KZ"/>
              </w:rPr>
              <w:t>1</w:t>
            </w:r>
            <w:r w:rsidR="009A471B">
              <w:rPr>
                <w:rFonts w:ascii="Times New Roman" w:hAnsi="Times New Roman" w:cs="Times New Roman"/>
                <w:sz w:val="28"/>
                <w:szCs w:val="28"/>
                <w:lang w:val="kk-KZ"/>
              </w:rPr>
              <w:t>8</w:t>
            </w:r>
          </w:p>
        </w:tc>
      </w:tr>
      <w:tr w:rsidR="00A96243" w:rsidRPr="00A96243" w14:paraId="18743852" w14:textId="77777777" w:rsidTr="00A96243">
        <w:tc>
          <w:tcPr>
            <w:tcW w:w="844" w:type="dxa"/>
          </w:tcPr>
          <w:p w14:paraId="675F53E2" w14:textId="77777777" w:rsidR="00A96243" w:rsidRPr="00A96243" w:rsidRDefault="00A96243" w:rsidP="00A96243">
            <w:pPr>
              <w:spacing w:after="0" w:line="240" w:lineRule="auto"/>
              <w:rPr>
                <w:rFonts w:ascii="Times New Roman" w:hAnsi="Times New Roman" w:cs="Times New Roman"/>
                <w:sz w:val="28"/>
                <w:szCs w:val="28"/>
              </w:rPr>
            </w:pPr>
            <w:r w:rsidRPr="00A96243">
              <w:rPr>
                <w:rFonts w:ascii="Times New Roman" w:hAnsi="Times New Roman" w:cs="Times New Roman"/>
                <w:sz w:val="28"/>
                <w:szCs w:val="28"/>
              </w:rPr>
              <w:t>1.3</w:t>
            </w:r>
          </w:p>
        </w:tc>
        <w:tc>
          <w:tcPr>
            <w:tcW w:w="7752" w:type="dxa"/>
          </w:tcPr>
          <w:p w14:paraId="4F21FA4A" w14:textId="77777777" w:rsidR="00A96243" w:rsidRPr="00A96243" w:rsidRDefault="00A96243" w:rsidP="00A96243">
            <w:pPr>
              <w:spacing w:after="0" w:line="240" w:lineRule="auto"/>
              <w:jc w:val="both"/>
              <w:rPr>
                <w:rFonts w:ascii="Times New Roman" w:hAnsi="Times New Roman" w:cs="Times New Roman"/>
                <w:sz w:val="28"/>
                <w:szCs w:val="28"/>
              </w:rPr>
            </w:pPr>
            <w:r w:rsidRPr="00A96243">
              <w:rPr>
                <w:rFonts w:ascii="Times New Roman" w:hAnsi="Times New Roman" w:cs="Times New Roman"/>
                <w:sz w:val="28"/>
                <w:szCs w:val="28"/>
              </w:rPr>
              <w:t>Содержательная сторона языкового знака: к определению концепта в современной лингвоконцептологии ……………….</w:t>
            </w:r>
          </w:p>
        </w:tc>
        <w:tc>
          <w:tcPr>
            <w:tcW w:w="749" w:type="dxa"/>
          </w:tcPr>
          <w:p w14:paraId="658BC604" w14:textId="77777777" w:rsidR="00A96243" w:rsidRPr="00A96243" w:rsidRDefault="00A96243" w:rsidP="00A96243">
            <w:pPr>
              <w:spacing w:after="0" w:line="240" w:lineRule="auto"/>
              <w:jc w:val="right"/>
              <w:rPr>
                <w:rFonts w:ascii="Times New Roman" w:hAnsi="Times New Roman" w:cs="Times New Roman"/>
                <w:sz w:val="28"/>
                <w:szCs w:val="28"/>
                <w:lang w:val="kk-KZ"/>
              </w:rPr>
            </w:pPr>
          </w:p>
          <w:p w14:paraId="3E387F30" w14:textId="77777777" w:rsidR="00A96243" w:rsidRPr="00A96243" w:rsidRDefault="00A96243" w:rsidP="009A471B">
            <w:pPr>
              <w:spacing w:after="0" w:line="240" w:lineRule="auto"/>
              <w:jc w:val="right"/>
              <w:rPr>
                <w:rFonts w:ascii="Times New Roman" w:hAnsi="Times New Roman" w:cs="Times New Roman"/>
                <w:sz w:val="28"/>
                <w:szCs w:val="28"/>
                <w:lang w:val="kk-KZ"/>
              </w:rPr>
            </w:pPr>
            <w:r w:rsidRPr="00A96243">
              <w:rPr>
                <w:rFonts w:ascii="Times New Roman" w:hAnsi="Times New Roman" w:cs="Times New Roman"/>
                <w:sz w:val="28"/>
                <w:szCs w:val="28"/>
                <w:lang w:val="kk-KZ"/>
              </w:rPr>
              <w:t>2</w:t>
            </w:r>
            <w:r w:rsidR="009A471B">
              <w:rPr>
                <w:rFonts w:ascii="Times New Roman" w:hAnsi="Times New Roman" w:cs="Times New Roman"/>
                <w:sz w:val="28"/>
                <w:szCs w:val="28"/>
                <w:lang w:val="kk-KZ"/>
              </w:rPr>
              <w:t>7</w:t>
            </w:r>
          </w:p>
        </w:tc>
      </w:tr>
      <w:tr w:rsidR="00A96243" w:rsidRPr="00A96243" w14:paraId="625D6342" w14:textId="77777777" w:rsidTr="00A96243">
        <w:tc>
          <w:tcPr>
            <w:tcW w:w="844" w:type="dxa"/>
          </w:tcPr>
          <w:p w14:paraId="3DA15A23" w14:textId="77777777" w:rsidR="00A96243" w:rsidRPr="00A96243" w:rsidRDefault="00A96243" w:rsidP="00A96243">
            <w:pPr>
              <w:spacing w:after="0" w:line="240" w:lineRule="auto"/>
              <w:rPr>
                <w:rFonts w:ascii="Times New Roman" w:hAnsi="Times New Roman" w:cs="Times New Roman"/>
                <w:sz w:val="28"/>
                <w:szCs w:val="28"/>
              </w:rPr>
            </w:pPr>
            <w:r w:rsidRPr="00A96243">
              <w:rPr>
                <w:rFonts w:ascii="Times New Roman" w:hAnsi="Times New Roman" w:cs="Times New Roman"/>
                <w:sz w:val="28"/>
                <w:szCs w:val="28"/>
              </w:rPr>
              <w:t>1.4</w:t>
            </w:r>
          </w:p>
        </w:tc>
        <w:tc>
          <w:tcPr>
            <w:tcW w:w="7752" w:type="dxa"/>
          </w:tcPr>
          <w:p w14:paraId="720BBAF7" w14:textId="77777777" w:rsidR="00A96243" w:rsidRPr="00A96243" w:rsidRDefault="00A96243" w:rsidP="00A96243">
            <w:pPr>
              <w:spacing w:after="0" w:line="240" w:lineRule="auto"/>
              <w:rPr>
                <w:rFonts w:ascii="Times New Roman" w:hAnsi="Times New Roman" w:cs="Times New Roman"/>
                <w:sz w:val="28"/>
                <w:szCs w:val="28"/>
              </w:rPr>
            </w:pPr>
            <w:r w:rsidRPr="00A96243">
              <w:rPr>
                <w:rFonts w:ascii="Times New Roman" w:hAnsi="Times New Roman" w:cs="Times New Roman"/>
                <w:sz w:val="28"/>
                <w:szCs w:val="28"/>
              </w:rPr>
              <w:t>Выводы по первому разделу…………………………………….</w:t>
            </w:r>
          </w:p>
        </w:tc>
        <w:tc>
          <w:tcPr>
            <w:tcW w:w="749" w:type="dxa"/>
          </w:tcPr>
          <w:p w14:paraId="47109628" w14:textId="04734C38" w:rsidR="00A96243" w:rsidRPr="00A96243" w:rsidRDefault="00A96243" w:rsidP="00481C6F">
            <w:pPr>
              <w:spacing w:after="0" w:line="240" w:lineRule="auto"/>
              <w:jc w:val="right"/>
              <w:rPr>
                <w:rFonts w:ascii="Times New Roman" w:hAnsi="Times New Roman" w:cs="Times New Roman"/>
                <w:sz w:val="28"/>
                <w:szCs w:val="28"/>
                <w:lang w:val="kk-KZ"/>
              </w:rPr>
            </w:pPr>
            <w:r w:rsidRPr="00A96243">
              <w:rPr>
                <w:rFonts w:ascii="Times New Roman" w:hAnsi="Times New Roman" w:cs="Times New Roman"/>
                <w:sz w:val="28"/>
                <w:szCs w:val="28"/>
                <w:lang w:val="kk-KZ"/>
              </w:rPr>
              <w:t>3</w:t>
            </w:r>
            <w:r w:rsidR="00481C6F">
              <w:rPr>
                <w:rFonts w:ascii="Times New Roman" w:hAnsi="Times New Roman" w:cs="Times New Roman"/>
                <w:sz w:val="28"/>
                <w:szCs w:val="28"/>
                <w:lang w:val="kk-KZ"/>
              </w:rPr>
              <w:t>9</w:t>
            </w:r>
          </w:p>
        </w:tc>
      </w:tr>
      <w:tr w:rsidR="00A96243" w:rsidRPr="00A96243" w14:paraId="0E47C30D" w14:textId="77777777" w:rsidTr="00A96243">
        <w:tc>
          <w:tcPr>
            <w:tcW w:w="844" w:type="dxa"/>
          </w:tcPr>
          <w:p w14:paraId="33B5B5F1" w14:textId="77777777" w:rsidR="00A96243" w:rsidRPr="00A96243" w:rsidRDefault="00A96243" w:rsidP="00A96243">
            <w:pPr>
              <w:spacing w:after="0" w:line="240" w:lineRule="auto"/>
              <w:rPr>
                <w:rFonts w:ascii="Times New Roman" w:hAnsi="Times New Roman" w:cs="Times New Roman"/>
                <w:sz w:val="28"/>
                <w:szCs w:val="28"/>
              </w:rPr>
            </w:pPr>
            <w:r w:rsidRPr="00A96243">
              <w:rPr>
                <w:rFonts w:ascii="Times New Roman" w:hAnsi="Times New Roman" w:cs="Times New Roman"/>
                <w:sz w:val="28"/>
                <w:szCs w:val="28"/>
              </w:rPr>
              <w:t>2</w:t>
            </w:r>
          </w:p>
        </w:tc>
        <w:tc>
          <w:tcPr>
            <w:tcW w:w="7752" w:type="dxa"/>
          </w:tcPr>
          <w:p w14:paraId="5D11A5A8" w14:textId="77777777" w:rsidR="00A96243" w:rsidRPr="00A96243" w:rsidRDefault="00A96243" w:rsidP="00A96243">
            <w:pPr>
              <w:tabs>
                <w:tab w:val="left" w:pos="284"/>
              </w:tabs>
              <w:spacing w:after="0" w:line="240" w:lineRule="auto"/>
              <w:jc w:val="both"/>
              <w:rPr>
                <w:rFonts w:ascii="Times New Roman" w:hAnsi="Times New Roman" w:cs="Times New Roman"/>
                <w:sz w:val="28"/>
                <w:szCs w:val="28"/>
              </w:rPr>
            </w:pPr>
            <w:r w:rsidRPr="00A96243">
              <w:rPr>
                <w:rFonts w:ascii="Times New Roman" w:hAnsi="Times New Roman" w:cs="Times New Roman"/>
                <w:sz w:val="28"/>
                <w:szCs w:val="28"/>
              </w:rPr>
              <w:t>ИСТОРИКО-ЯЗЫКОВАЯ ПАРАДИГМА</w:t>
            </w:r>
          </w:p>
          <w:p w14:paraId="090D0656" w14:textId="77777777" w:rsidR="00A96243" w:rsidRPr="00A96243" w:rsidRDefault="00A96243" w:rsidP="00A96243">
            <w:pPr>
              <w:tabs>
                <w:tab w:val="left" w:pos="284"/>
              </w:tabs>
              <w:spacing w:after="0" w:line="240" w:lineRule="auto"/>
              <w:jc w:val="both"/>
              <w:rPr>
                <w:rFonts w:ascii="Times New Roman" w:hAnsi="Times New Roman" w:cs="Times New Roman"/>
                <w:sz w:val="28"/>
                <w:szCs w:val="28"/>
              </w:rPr>
            </w:pPr>
            <w:r w:rsidRPr="00A96243">
              <w:rPr>
                <w:rFonts w:ascii="Times New Roman" w:hAnsi="Times New Roman" w:cs="Times New Roman"/>
                <w:sz w:val="28"/>
                <w:szCs w:val="28"/>
              </w:rPr>
              <w:t>НАЦИОНАЛЬНЫХ ВЗГЛЯДОВ ЦВЕТОВОСПРИЯТИЯ В СРАВНИВАЕМЫХ ЛИНГВОКУЛЬТУРАХ…………………...</w:t>
            </w:r>
          </w:p>
        </w:tc>
        <w:tc>
          <w:tcPr>
            <w:tcW w:w="749" w:type="dxa"/>
          </w:tcPr>
          <w:p w14:paraId="53B8BEB9" w14:textId="77777777" w:rsidR="00A96243" w:rsidRPr="00A96243" w:rsidRDefault="00A96243" w:rsidP="00A96243">
            <w:pPr>
              <w:spacing w:after="0" w:line="240" w:lineRule="auto"/>
              <w:jc w:val="right"/>
              <w:rPr>
                <w:rFonts w:ascii="Times New Roman" w:hAnsi="Times New Roman" w:cs="Times New Roman"/>
                <w:sz w:val="28"/>
                <w:szCs w:val="28"/>
              </w:rPr>
            </w:pPr>
          </w:p>
          <w:p w14:paraId="7179A2DC" w14:textId="77777777" w:rsidR="00A96243" w:rsidRPr="00A96243" w:rsidRDefault="00A96243" w:rsidP="00A96243">
            <w:pPr>
              <w:spacing w:after="0" w:line="240" w:lineRule="auto"/>
              <w:jc w:val="right"/>
              <w:rPr>
                <w:rFonts w:ascii="Times New Roman" w:hAnsi="Times New Roman" w:cs="Times New Roman"/>
                <w:sz w:val="28"/>
                <w:szCs w:val="28"/>
              </w:rPr>
            </w:pPr>
          </w:p>
          <w:p w14:paraId="6269C216" w14:textId="663B4171" w:rsidR="00A96243" w:rsidRPr="00A96243" w:rsidRDefault="00A96243" w:rsidP="00481C6F">
            <w:pPr>
              <w:spacing w:after="0" w:line="240" w:lineRule="auto"/>
              <w:jc w:val="right"/>
              <w:rPr>
                <w:rFonts w:ascii="Times New Roman" w:hAnsi="Times New Roman" w:cs="Times New Roman"/>
                <w:sz w:val="28"/>
                <w:szCs w:val="28"/>
                <w:lang w:val="kk-KZ"/>
              </w:rPr>
            </w:pPr>
            <w:r w:rsidRPr="00A96243">
              <w:rPr>
                <w:rFonts w:ascii="Times New Roman" w:hAnsi="Times New Roman" w:cs="Times New Roman"/>
                <w:sz w:val="28"/>
                <w:szCs w:val="28"/>
                <w:lang w:val="kk-KZ"/>
              </w:rPr>
              <w:t>4</w:t>
            </w:r>
            <w:r w:rsidR="00481C6F">
              <w:rPr>
                <w:rFonts w:ascii="Times New Roman" w:hAnsi="Times New Roman" w:cs="Times New Roman"/>
                <w:sz w:val="28"/>
                <w:szCs w:val="28"/>
                <w:lang w:val="kk-KZ"/>
              </w:rPr>
              <w:t>1</w:t>
            </w:r>
          </w:p>
        </w:tc>
      </w:tr>
      <w:tr w:rsidR="00A96243" w:rsidRPr="00A96243" w14:paraId="228AC5E5" w14:textId="77777777" w:rsidTr="00A96243">
        <w:tc>
          <w:tcPr>
            <w:tcW w:w="844" w:type="dxa"/>
          </w:tcPr>
          <w:p w14:paraId="72128344" w14:textId="77777777" w:rsidR="00A96243" w:rsidRPr="00A96243" w:rsidRDefault="00A96243" w:rsidP="00A96243">
            <w:pPr>
              <w:spacing w:after="0" w:line="240" w:lineRule="auto"/>
              <w:rPr>
                <w:rFonts w:ascii="Times New Roman" w:hAnsi="Times New Roman" w:cs="Times New Roman"/>
                <w:sz w:val="28"/>
                <w:szCs w:val="28"/>
              </w:rPr>
            </w:pPr>
            <w:r w:rsidRPr="00A96243">
              <w:rPr>
                <w:rFonts w:ascii="Times New Roman" w:hAnsi="Times New Roman" w:cs="Times New Roman"/>
                <w:sz w:val="28"/>
                <w:szCs w:val="28"/>
              </w:rPr>
              <w:t>2.1</w:t>
            </w:r>
          </w:p>
        </w:tc>
        <w:tc>
          <w:tcPr>
            <w:tcW w:w="7752" w:type="dxa"/>
          </w:tcPr>
          <w:p w14:paraId="4B42B4B9" w14:textId="77777777" w:rsidR="00A96243" w:rsidRPr="00A96243" w:rsidRDefault="00A96243" w:rsidP="00A96243">
            <w:pPr>
              <w:spacing w:after="0" w:line="240" w:lineRule="auto"/>
              <w:jc w:val="both"/>
              <w:rPr>
                <w:rFonts w:ascii="Times New Roman" w:hAnsi="Times New Roman" w:cs="Times New Roman"/>
                <w:sz w:val="28"/>
                <w:szCs w:val="28"/>
              </w:rPr>
            </w:pPr>
            <w:r w:rsidRPr="00A96243">
              <w:rPr>
                <w:rFonts w:ascii="Times New Roman" w:eastAsia="Batang" w:hAnsi="Times New Roman" w:cs="Times New Roman"/>
                <w:sz w:val="28"/>
                <w:szCs w:val="28"/>
                <w:shd w:val="clear" w:color="auto" w:fill="FFFFFF"/>
              </w:rPr>
              <w:t>Семантическое поле концепта цвет в колористической культуре сопоставляемых языков……………………………….</w:t>
            </w:r>
          </w:p>
        </w:tc>
        <w:tc>
          <w:tcPr>
            <w:tcW w:w="749" w:type="dxa"/>
          </w:tcPr>
          <w:p w14:paraId="591C0222" w14:textId="63C36708" w:rsidR="00A96243" w:rsidRPr="00A96243" w:rsidRDefault="00A96243" w:rsidP="00481C6F">
            <w:pPr>
              <w:spacing w:after="0" w:line="240" w:lineRule="auto"/>
              <w:jc w:val="right"/>
              <w:rPr>
                <w:rFonts w:ascii="Times New Roman" w:hAnsi="Times New Roman" w:cs="Times New Roman"/>
                <w:sz w:val="28"/>
                <w:szCs w:val="28"/>
                <w:lang w:val="kk-KZ"/>
              </w:rPr>
            </w:pPr>
            <w:r w:rsidRPr="00A96243">
              <w:rPr>
                <w:rFonts w:ascii="Times New Roman" w:hAnsi="Times New Roman" w:cs="Times New Roman"/>
                <w:sz w:val="28"/>
                <w:szCs w:val="28"/>
                <w:lang w:val="kk-KZ"/>
              </w:rPr>
              <w:t>4</w:t>
            </w:r>
            <w:r w:rsidR="00481C6F">
              <w:rPr>
                <w:rFonts w:ascii="Times New Roman" w:hAnsi="Times New Roman" w:cs="Times New Roman"/>
                <w:sz w:val="28"/>
                <w:szCs w:val="28"/>
                <w:lang w:val="kk-KZ"/>
              </w:rPr>
              <w:t>2</w:t>
            </w:r>
          </w:p>
        </w:tc>
      </w:tr>
      <w:tr w:rsidR="00A96243" w:rsidRPr="00A96243" w14:paraId="36F32945" w14:textId="77777777" w:rsidTr="00A96243">
        <w:tc>
          <w:tcPr>
            <w:tcW w:w="844" w:type="dxa"/>
          </w:tcPr>
          <w:p w14:paraId="40D6991D" w14:textId="77777777" w:rsidR="00A96243" w:rsidRPr="00A96243" w:rsidRDefault="00A96243" w:rsidP="00A96243">
            <w:pPr>
              <w:spacing w:after="0" w:line="240" w:lineRule="auto"/>
              <w:rPr>
                <w:rFonts w:ascii="Times New Roman" w:hAnsi="Times New Roman" w:cs="Times New Roman"/>
                <w:sz w:val="28"/>
                <w:szCs w:val="28"/>
              </w:rPr>
            </w:pPr>
            <w:r w:rsidRPr="00A96243">
              <w:rPr>
                <w:rFonts w:ascii="Times New Roman" w:hAnsi="Times New Roman" w:cs="Times New Roman"/>
                <w:sz w:val="28"/>
                <w:szCs w:val="28"/>
              </w:rPr>
              <w:t>2.1.1</w:t>
            </w:r>
          </w:p>
        </w:tc>
        <w:tc>
          <w:tcPr>
            <w:tcW w:w="7752" w:type="dxa"/>
          </w:tcPr>
          <w:p w14:paraId="03BCCCD9" w14:textId="77777777" w:rsidR="00A96243" w:rsidRPr="00A96243" w:rsidRDefault="00A96243" w:rsidP="00A96243">
            <w:pPr>
              <w:spacing w:after="0" w:line="240" w:lineRule="auto"/>
              <w:jc w:val="both"/>
              <w:rPr>
                <w:rFonts w:ascii="Times New Roman" w:eastAsia="Times New Roman" w:hAnsi="Times New Roman" w:cs="Times New Roman"/>
                <w:sz w:val="28"/>
                <w:szCs w:val="28"/>
                <w:lang w:eastAsia="ru-RU"/>
              </w:rPr>
            </w:pPr>
            <w:r w:rsidRPr="00A96243">
              <w:rPr>
                <w:rFonts w:ascii="Times New Roman" w:eastAsia="Batang" w:hAnsi="Times New Roman" w:cs="Times New Roman"/>
                <w:sz w:val="28"/>
                <w:szCs w:val="28"/>
                <w:shd w:val="clear" w:color="auto" w:fill="FFFFFF"/>
                <w:lang w:eastAsia="ru-RU"/>
              </w:rPr>
              <w:t>Семантическое поле концепта «цвет» в казахском языке……..</w:t>
            </w:r>
          </w:p>
        </w:tc>
        <w:tc>
          <w:tcPr>
            <w:tcW w:w="749" w:type="dxa"/>
          </w:tcPr>
          <w:p w14:paraId="7D0B561A" w14:textId="790F0330" w:rsidR="00A96243" w:rsidRPr="00A96243" w:rsidRDefault="00A96243" w:rsidP="00481C6F">
            <w:pPr>
              <w:spacing w:after="0" w:line="240" w:lineRule="auto"/>
              <w:jc w:val="right"/>
              <w:rPr>
                <w:rFonts w:ascii="Times New Roman" w:hAnsi="Times New Roman" w:cs="Times New Roman"/>
                <w:sz w:val="28"/>
                <w:szCs w:val="28"/>
                <w:lang w:val="kk-KZ"/>
              </w:rPr>
            </w:pPr>
            <w:r w:rsidRPr="00A96243">
              <w:rPr>
                <w:rFonts w:ascii="Times New Roman" w:hAnsi="Times New Roman" w:cs="Times New Roman"/>
                <w:sz w:val="28"/>
                <w:szCs w:val="28"/>
                <w:lang w:val="kk-KZ"/>
              </w:rPr>
              <w:t>4</w:t>
            </w:r>
            <w:r w:rsidR="00481C6F">
              <w:rPr>
                <w:rFonts w:ascii="Times New Roman" w:hAnsi="Times New Roman" w:cs="Times New Roman"/>
                <w:sz w:val="28"/>
                <w:szCs w:val="28"/>
                <w:lang w:val="kk-KZ"/>
              </w:rPr>
              <w:t>3</w:t>
            </w:r>
          </w:p>
        </w:tc>
      </w:tr>
      <w:tr w:rsidR="00A96243" w:rsidRPr="00A96243" w14:paraId="1FA3EC4E" w14:textId="77777777" w:rsidTr="00A96243">
        <w:tc>
          <w:tcPr>
            <w:tcW w:w="844" w:type="dxa"/>
          </w:tcPr>
          <w:p w14:paraId="2982FF6E" w14:textId="77777777" w:rsidR="00A96243" w:rsidRPr="00A96243" w:rsidRDefault="00A96243" w:rsidP="00A96243">
            <w:pPr>
              <w:spacing w:after="0" w:line="240" w:lineRule="auto"/>
              <w:rPr>
                <w:rFonts w:ascii="Times New Roman" w:hAnsi="Times New Roman" w:cs="Times New Roman"/>
                <w:sz w:val="28"/>
                <w:szCs w:val="28"/>
              </w:rPr>
            </w:pPr>
            <w:r w:rsidRPr="00A96243">
              <w:rPr>
                <w:rFonts w:ascii="Times New Roman" w:hAnsi="Times New Roman" w:cs="Times New Roman"/>
                <w:sz w:val="28"/>
                <w:szCs w:val="28"/>
              </w:rPr>
              <w:t>2.1.2</w:t>
            </w:r>
          </w:p>
        </w:tc>
        <w:tc>
          <w:tcPr>
            <w:tcW w:w="7752" w:type="dxa"/>
          </w:tcPr>
          <w:p w14:paraId="218DDDC1" w14:textId="77777777" w:rsidR="00A96243" w:rsidRPr="00A96243" w:rsidRDefault="00A96243" w:rsidP="00A96243">
            <w:pPr>
              <w:spacing w:after="0" w:line="240" w:lineRule="auto"/>
              <w:jc w:val="both"/>
              <w:rPr>
                <w:rFonts w:ascii="Times New Roman" w:hAnsi="Times New Roman" w:cs="Times New Roman"/>
                <w:sz w:val="28"/>
                <w:szCs w:val="28"/>
              </w:rPr>
            </w:pPr>
            <w:r w:rsidRPr="00A96243">
              <w:rPr>
                <w:rFonts w:ascii="Times New Roman" w:eastAsia="Batang" w:hAnsi="Times New Roman" w:cs="Times New Roman"/>
                <w:sz w:val="28"/>
                <w:szCs w:val="28"/>
                <w:shd w:val="clear" w:color="auto" w:fill="FFFFFF"/>
              </w:rPr>
              <w:t>Семантическое поле концепта «цвет» в корейском языке…….</w:t>
            </w:r>
          </w:p>
        </w:tc>
        <w:tc>
          <w:tcPr>
            <w:tcW w:w="749" w:type="dxa"/>
          </w:tcPr>
          <w:p w14:paraId="5A80F0D4" w14:textId="71120BF9" w:rsidR="00A96243" w:rsidRPr="00A96243" w:rsidRDefault="00A96243" w:rsidP="009A471B">
            <w:pPr>
              <w:spacing w:after="0" w:line="240" w:lineRule="auto"/>
              <w:jc w:val="right"/>
              <w:rPr>
                <w:rFonts w:ascii="Times New Roman" w:hAnsi="Times New Roman" w:cs="Times New Roman"/>
                <w:sz w:val="28"/>
                <w:szCs w:val="28"/>
                <w:lang w:val="kk-KZ"/>
              </w:rPr>
            </w:pPr>
            <w:r w:rsidRPr="00A96243">
              <w:rPr>
                <w:rFonts w:ascii="Times New Roman" w:hAnsi="Times New Roman" w:cs="Times New Roman"/>
                <w:sz w:val="28"/>
                <w:szCs w:val="28"/>
                <w:lang w:val="kk-KZ"/>
              </w:rPr>
              <w:t>4</w:t>
            </w:r>
            <w:r w:rsidR="007A32FE">
              <w:rPr>
                <w:rFonts w:ascii="Times New Roman" w:hAnsi="Times New Roman" w:cs="Times New Roman"/>
                <w:sz w:val="28"/>
                <w:szCs w:val="28"/>
                <w:lang w:val="kk-KZ"/>
              </w:rPr>
              <w:t>5</w:t>
            </w:r>
          </w:p>
        </w:tc>
      </w:tr>
      <w:tr w:rsidR="00A96243" w:rsidRPr="00A96243" w14:paraId="294ED3C4" w14:textId="77777777" w:rsidTr="00A96243">
        <w:tc>
          <w:tcPr>
            <w:tcW w:w="844" w:type="dxa"/>
          </w:tcPr>
          <w:p w14:paraId="6EAD2667" w14:textId="77777777" w:rsidR="00A96243" w:rsidRPr="00A96243" w:rsidRDefault="00A96243" w:rsidP="00A96243">
            <w:pPr>
              <w:spacing w:after="0" w:line="240" w:lineRule="auto"/>
              <w:rPr>
                <w:rFonts w:ascii="Times New Roman" w:hAnsi="Times New Roman" w:cs="Times New Roman"/>
                <w:sz w:val="28"/>
                <w:szCs w:val="28"/>
              </w:rPr>
            </w:pPr>
            <w:r w:rsidRPr="00A96243">
              <w:rPr>
                <w:rFonts w:ascii="Times New Roman" w:hAnsi="Times New Roman" w:cs="Times New Roman"/>
                <w:sz w:val="28"/>
                <w:szCs w:val="28"/>
              </w:rPr>
              <w:t>2.1.3</w:t>
            </w:r>
          </w:p>
        </w:tc>
        <w:tc>
          <w:tcPr>
            <w:tcW w:w="7752" w:type="dxa"/>
          </w:tcPr>
          <w:p w14:paraId="03A734DC" w14:textId="77777777" w:rsidR="00A96243" w:rsidRPr="00A96243" w:rsidRDefault="00A96243" w:rsidP="00A96243">
            <w:pPr>
              <w:spacing w:after="0" w:line="240" w:lineRule="auto"/>
              <w:jc w:val="both"/>
              <w:rPr>
                <w:rFonts w:ascii="Times New Roman" w:hAnsi="Times New Roman" w:cs="Times New Roman"/>
                <w:sz w:val="28"/>
                <w:szCs w:val="28"/>
              </w:rPr>
            </w:pPr>
            <w:r w:rsidRPr="00A96243">
              <w:rPr>
                <w:rFonts w:ascii="Times New Roman" w:eastAsia="Batang" w:hAnsi="Times New Roman" w:cs="Times New Roman"/>
                <w:sz w:val="28"/>
                <w:szCs w:val="28"/>
                <w:shd w:val="clear" w:color="auto" w:fill="FFFFFF"/>
                <w:lang w:val="kk-KZ"/>
              </w:rPr>
              <w:t>Культурные и лингвистические факторы в восприятии и категоризации цвета</w:t>
            </w:r>
            <w:r w:rsidRPr="00A96243">
              <w:rPr>
                <w:rFonts w:ascii="Times New Roman" w:eastAsia="Batang" w:hAnsi="Times New Roman" w:cs="Times New Roman"/>
                <w:sz w:val="28"/>
                <w:szCs w:val="28"/>
                <w:shd w:val="clear" w:color="auto" w:fill="FFFFFF"/>
              </w:rPr>
              <w:t xml:space="preserve"> в английском языке………………………</w:t>
            </w:r>
          </w:p>
        </w:tc>
        <w:tc>
          <w:tcPr>
            <w:tcW w:w="749" w:type="dxa"/>
          </w:tcPr>
          <w:p w14:paraId="40A37DB7" w14:textId="77777777" w:rsidR="00A96243" w:rsidRPr="00A96243" w:rsidRDefault="00A96243" w:rsidP="00A96243">
            <w:pPr>
              <w:spacing w:after="0" w:line="240" w:lineRule="auto"/>
              <w:jc w:val="right"/>
              <w:rPr>
                <w:rFonts w:ascii="Times New Roman" w:hAnsi="Times New Roman" w:cs="Times New Roman"/>
                <w:sz w:val="28"/>
                <w:szCs w:val="28"/>
                <w:lang w:val="kk-KZ"/>
              </w:rPr>
            </w:pPr>
          </w:p>
          <w:p w14:paraId="5B1AAC3F" w14:textId="3EBA04A1" w:rsidR="00A96243" w:rsidRPr="00A96243" w:rsidRDefault="00A96243" w:rsidP="009A471B">
            <w:pPr>
              <w:spacing w:after="0" w:line="240" w:lineRule="auto"/>
              <w:jc w:val="right"/>
              <w:rPr>
                <w:rFonts w:ascii="Times New Roman" w:hAnsi="Times New Roman" w:cs="Times New Roman"/>
                <w:sz w:val="28"/>
                <w:szCs w:val="28"/>
                <w:lang w:val="kk-KZ"/>
              </w:rPr>
            </w:pPr>
            <w:r w:rsidRPr="00A96243">
              <w:rPr>
                <w:rFonts w:ascii="Times New Roman" w:hAnsi="Times New Roman" w:cs="Times New Roman"/>
                <w:sz w:val="28"/>
                <w:szCs w:val="28"/>
                <w:lang w:val="kk-KZ"/>
              </w:rPr>
              <w:t>4</w:t>
            </w:r>
            <w:r w:rsidR="007A32FE">
              <w:rPr>
                <w:rFonts w:ascii="Times New Roman" w:hAnsi="Times New Roman" w:cs="Times New Roman"/>
                <w:sz w:val="28"/>
                <w:szCs w:val="28"/>
                <w:lang w:val="kk-KZ"/>
              </w:rPr>
              <w:t>6</w:t>
            </w:r>
          </w:p>
        </w:tc>
      </w:tr>
      <w:tr w:rsidR="00A96243" w:rsidRPr="00A96243" w14:paraId="772800FE" w14:textId="77777777" w:rsidTr="00A96243">
        <w:tc>
          <w:tcPr>
            <w:tcW w:w="844" w:type="dxa"/>
          </w:tcPr>
          <w:p w14:paraId="501EC8BD" w14:textId="77777777" w:rsidR="00A96243" w:rsidRPr="00A96243" w:rsidRDefault="00A96243" w:rsidP="00A96243">
            <w:pPr>
              <w:spacing w:after="0" w:line="240" w:lineRule="auto"/>
              <w:rPr>
                <w:rFonts w:ascii="Times New Roman" w:hAnsi="Times New Roman" w:cs="Times New Roman"/>
                <w:sz w:val="28"/>
                <w:szCs w:val="28"/>
              </w:rPr>
            </w:pPr>
            <w:r w:rsidRPr="00A96243">
              <w:rPr>
                <w:rFonts w:ascii="Times New Roman" w:hAnsi="Times New Roman" w:cs="Times New Roman"/>
                <w:sz w:val="28"/>
                <w:szCs w:val="28"/>
              </w:rPr>
              <w:t>2.2</w:t>
            </w:r>
          </w:p>
        </w:tc>
        <w:tc>
          <w:tcPr>
            <w:tcW w:w="7752" w:type="dxa"/>
          </w:tcPr>
          <w:p w14:paraId="4807DFE3" w14:textId="77777777" w:rsidR="00A96243" w:rsidRPr="00A96243" w:rsidRDefault="00A96243" w:rsidP="00A96243">
            <w:pPr>
              <w:spacing w:after="0" w:line="240" w:lineRule="auto"/>
              <w:jc w:val="both"/>
              <w:rPr>
                <w:rFonts w:ascii="Times New Roman" w:hAnsi="Times New Roman" w:cs="Times New Roman"/>
                <w:sz w:val="28"/>
                <w:szCs w:val="28"/>
                <w:lang w:val="kk-KZ"/>
              </w:rPr>
            </w:pPr>
            <w:r w:rsidRPr="00A96243">
              <w:rPr>
                <w:rFonts w:ascii="Times New Roman" w:hAnsi="Times New Roman" w:cs="Times New Roman"/>
                <w:sz w:val="28"/>
                <w:szCs w:val="28"/>
              </w:rPr>
              <w:t>Мифологическая модель мироздания с точки зрения человеческого измерения………………………………………..</w:t>
            </w:r>
          </w:p>
        </w:tc>
        <w:tc>
          <w:tcPr>
            <w:tcW w:w="749" w:type="dxa"/>
          </w:tcPr>
          <w:p w14:paraId="7124F083" w14:textId="77777777" w:rsidR="00A96243" w:rsidRPr="00A96243" w:rsidRDefault="00A96243" w:rsidP="00A96243">
            <w:pPr>
              <w:spacing w:after="0" w:line="240" w:lineRule="auto"/>
              <w:jc w:val="right"/>
              <w:rPr>
                <w:rFonts w:ascii="Times New Roman" w:hAnsi="Times New Roman" w:cs="Times New Roman"/>
                <w:sz w:val="28"/>
                <w:szCs w:val="28"/>
                <w:lang w:val="kk-KZ"/>
              </w:rPr>
            </w:pPr>
          </w:p>
          <w:p w14:paraId="312BC4C2" w14:textId="065A760B" w:rsidR="00A96243" w:rsidRPr="00A96243" w:rsidRDefault="00A96243" w:rsidP="009A471B">
            <w:pPr>
              <w:spacing w:after="0" w:line="240" w:lineRule="auto"/>
              <w:jc w:val="right"/>
              <w:rPr>
                <w:rFonts w:ascii="Times New Roman" w:hAnsi="Times New Roman" w:cs="Times New Roman"/>
                <w:sz w:val="28"/>
                <w:szCs w:val="28"/>
                <w:lang w:val="kk-KZ"/>
              </w:rPr>
            </w:pPr>
            <w:r w:rsidRPr="00A96243">
              <w:rPr>
                <w:rFonts w:ascii="Times New Roman" w:hAnsi="Times New Roman" w:cs="Times New Roman"/>
                <w:sz w:val="28"/>
                <w:szCs w:val="28"/>
                <w:lang w:val="kk-KZ"/>
              </w:rPr>
              <w:t>5</w:t>
            </w:r>
            <w:r w:rsidR="007A32FE">
              <w:rPr>
                <w:rFonts w:ascii="Times New Roman" w:hAnsi="Times New Roman" w:cs="Times New Roman"/>
                <w:sz w:val="28"/>
                <w:szCs w:val="28"/>
                <w:lang w:val="kk-KZ"/>
              </w:rPr>
              <w:t>4</w:t>
            </w:r>
          </w:p>
        </w:tc>
      </w:tr>
      <w:tr w:rsidR="00A96243" w:rsidRPr="00A96243" w14:paraId="05179F97" w14:textId="77777777" w:rsidTr="00A96243">
        <w:trPr>
          <w:trHeight w:val="394"/>
        </w:trPr>
        <w:tc>
          <w:tcPr>
            <w:tcW w:w="844" w:type="dxa"/>
          </w:tcPr>
          <w:p w14:paraId="54BB0B28" w14:textId="77777777" w:rsidR="00A96243" w:rsidRPr="00A96243" w:rsidRDefault="00A96243" w:rsidP="00A96243">
            <w:pPr>
              <w:spacing w:after="0" w:line="240" w:lineRule="auto"/>
              <w:rPr>
                <w:rFonts w:ascii="Times New Roman" w:hAnsi="Times New Roman" w:cs="Times New Roman"/>
                <w:sz w:val="28"/>
                <w:szCs w:val="28"/>
              </w:rPr>
            </w:pPr>
            <w:r w:rsidRPr="00A96243">
              <w:rPr>
                <w:rFonts w:ascii="Times New Roman" w:hAnsi="Times New Roman" w:cs="Times New Roman"/>
                <w:sz w:val="28"/>
                <w:szCs w:val="28"/>
              </w:rPr>
              <w:t>2.2.1</w:t>
            </w:r>
          </w:p>
        </w:tc>
        <w:tc>
          <w:tcPr>
            <w:tcW w:w="7752" w:type="dxa"/>
          </w:tcPr>
          <w:p w14:paraId="26A7D32D" w14:textId="77777777" w:rsidR="00A96243" w:rsidRPr="00A96243" w:rsidRDefault="00A96243" w:rsidP="00A96243">
            <w:pPr>
              <w:spacing w:after="0" w:line="240" w:lineRule="auto"/>
              <w:jc w:val="both"/>
              <w:rPr>
                <w:rFonts w:ascii="Times New Roman" w:hAnsi="Times New Roman" w:cs="Times New Roman"/>
                <w:sz w:val="28"/>
                <w:szCs w:val="28"/>
              </w:rPr>
            </w:pPr>
            <w:r w:rsidRPr="00A96243">
              <w:rPr>
                <w:rFonts w:ascii="Times New Roman" w:hAnsi="Times New Roman" w:cs="Times New Roman"/>
                <w:sz w:val="28"/>
                <w:szCs w:val="28"/>
              </w:rPr>
              <w:t>Цветообозначения в казахской мифологии……………………..</w:t>
            </w:r>
          </w:p>
        </w:tc>
        <w:tc>
          <w:tcPr>
            <w:tcW w:w="749" w:type="dxa"/>
          </w:tcPr>
          <w:p w14:paraId="0F5D306E" w14:textId="77777777" w:rsidR="00A96243" w:rsidRPr="00A96243" w:rsidRDefault="00A96243" w:rsidP="009A471B">
            <w:pPr>
              <w:spacing w:after="0" w:line="240" w:lineRule="auto"/>
              <w:jc w:val="right"/>
              <w:rPr>
                <w:rFonts w:ascii="Times New Roman" w:hAnsi="Times New Roman" w:cs="Times New Roman"/>
                <w:sz w:val="28"/>
                <w:szCs w:val="28"/>
                <w:lang w:val="kk-KZ"/>
              </w:rPr>
            </w:pPr>
            <w:r w:rsidRPr="00A96243">
              <w:rPr>
                <w:rFonts w:ascii="Times New Roman" w:hAnsi="Times New Roman" w:cs="Times New Roman"/>
                <w:sz w:val="28"/>
                <w:szCs w:val="28"/>
                <w:lang w:val="kk-KZ"/>
              </w:rPr>
              <w:t>5</w:t>
            </w:r>
            <w:r w:rsidR="009A471B">
              <w:rPr>
                <w:rFonts w:ascii="Times New Roman" w:hAnsi="Times New Roman" w:cs="Times New Roman"/>
                <w:sz w:val="28"/>
                <w:szCs w:val="28"/>
                <w:lang w:val="kk-KZ"/>
              </w:rPr>
              <w:t>6</w:t>
            </w:r>
          </w:p>
        </w:tc>
      </w:tr>
      <w:tr w:rsidR="00A96243" w:rsidRPr="00A96243" w14:paraId="3A83BF65" w14:textId="77777777" w:rsidTr="00A96243">
        <w:tc>
          <w:tcPr>
            <w:tcW w:w="844" w:type="dxa"/>
          </w:tcPr>
          <w:p w14:paraId="76521D19" w14:textId="77777777" w:rsidR="00A96243" w:rsidRPr="00A96243" w:rsidRDefault="00A96243" w:rsidP="00A96243">
            <w:pPr>
              <w:spacing w:after="0" w:line="240" w:lineRule="auto"/>
              <w:rPr>
                <w:rFonts w:ascii="Times New Roman" w:hAnsi="Times New Roman" w:cs="Times New Roman"/>
                <w:sz w:val="28"/>
                <w:szCs w:val="28"/>
              </w:rPr>
            </w:pPr>
            <w:r w:rsidRPr="00A96243">
              <w:rPr>
                <w:rFonts w:ascii="Times New Roman" w:hAnsi="Times New Roman" w:cs="Times New Roman"/>
                <w:sz w:val="28"/>
                <w:szCs w:val="28"/>
              </w:rPr>
              <w:t>2.2.2</w:t>
            </w:r>
          </w:p>
        </w:tc>
        <w:tc>
          <w:tcPr>
            <w:tcW w:w="7752" w:type="dxa"/>
          </w:tcPr>
          <w:p w14:paraId="47333F98" w14:textId="77777777" w:rsidR="00A96243" w:rsidRPr="00A96243" w:rsidRDefault="00A96243" w:rsidP="00A96243">
            <w:pPr>
              <w:spacing w:after="0" w:line="240" w:lineRule="auto"/>
              <w:jc w:val="both"/>
              <w:rPr>
                <w:rFonts w:ascii="Times New Roman" w:hAnsi="Times New Roman" w:cs="Times New Roman"/>
                <w:sz w:val="28"/>
                <w:szCs w:val="28"/>
              </w:rPr>
            </w:pPr>
            <w:r w:rsidRPr="00A96243">
              <w:rPr>
                <w:rFonts w:ascii="Times New Roman" w:hAnsi="Times New Roman" w:cs="Times New Roman"/>
                <w:sz w:val="28"/>
                <w:szCs w:val="28"/>
              </w:rPr>
              <w:t>Символизм цветообозначений в корейской философской концепции…………………………………………………………</w:t>
            </w:r>
          </w:p>
        </w:tc>
        <w:tc>
          <w:tcPr>
            <w:tcW w:w="749" w:type="dxa"/>
          </w:tcPr>
          <w:p w14:paraId="141B7945" w14:textId="77777777" w:rsidR="00A96243" w:rsidRPr="00A96243" w:rsidRDefault="00A96243" w:rsidP="00A96243">
            <w:pPr>
              <w:spacing w:after="0" w:line="240" w:lineRule="auto"/>
              <w:jc w:val="right"/>
              <w:rPr>
                <w:rFonts w:ascii="Times New Roman" w:hAnsi="Times New Roman" w:cs="Times New Roman"/>
                <w:sz w:val="28"/>
                <w:szCs w:val="28"/>
                <w:lang w:val="kk-KZ"/>
              </w:rPr>
            </w:pPr>
          </w:p>
          <w:p w14:paraId="7D0817BE" w14:textId="77777777" w:rsidR="00A96243" w:rsidRPr="00A96243" w:rsidRDefault="009A471B" w:rsidP="00A96243">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61</w:t>
            </w:r>
          </w:p>
        </w:tc>
      </w:tr>
      <w:tr w:rsidR="00A96243" w:rsidRPr="00A96243" w14:paraId="553A57AC" w14:textId="77777777" w:rsidTr="00A96243">
        <w:tc>
          <w:tcPr>
            <w:tcW w:w="844" w:type="dxa"/>
          </w:tcPr>
          <w:p w14:paraId="6B526AC4" w14:textId="77777777" w:rsidR="00A96243" w:rsidRPr="00A96243" w:rsidRDefault="00A96243" w:rsidP="00A96243">
            <w:pPr>
              <w:spacing w:after="0" w:line="240" w:lineRule="auto"/>
              <w:rPr>
                <w:rFonts w:ascii="Times New Roman" w:hAnsi="Times New Roman" w:cs="Times New Roman"/>
                <w:sz w:val="28"/>
                <w:szCs w:val="28"/>
              </w:rPr>
            </w:pPr>
            <w:r w:rsidRPr="00A96243">
              <w:rPr>
                <w:rFonts w:ascii="Times New Roman" w:hAnsi="Times New Roman" w:cs="Times New Roman"/>
                <w:sz w:val="28"/>
                <w:szCs w:val="28"/>
              </w:rPr>
              <w:t>2.2.3</w:t>
            </w:r>
          </w:p>
        </w:tc>
        <w:tc>
          <w:tcPr>
            <w:tcW w:w="7752" w:type="dxa"/>
          </w:tcPr>
          <w:p w14:paraId="53D6E2AE" w14:textId="77777777" w:rsidR="00A96243" w:rsidRPr="00A96243" w:rsidRDefault="00A96243" w:rsidP="00A96243">
            <w:pPr>
              <w:spacing w:after="0" w:line="240" w:lineRule="auto"/>
              <w:jc w:val="both"/>
              <w:rPr>
                <w:rFonts w:ascii="Times New Roman" w:hAnsi="Times New Roman" w:cs="Times New Roman"/>
                <w:sz w:val="28"/>
                <w:szCs w:val="28"/>
                <w:lang w:val="kk-KZ"/>
              </w:rPr>
            </w:pPr>
            <w:r w:rsidRPr="00A96243">
              <w:rPr>
                <w:rFonts w:ascii="Times New Roman" w:hAnsi="Times New Roman" w:cs="Times New Roman"/>
                <w:sz w:val="28"/>
                <w:szCs w:val="28"/>
              </w:rPr>
              <w:t>Цветообозначения</w:t>
            </w:r>
            <w:r w:rsidRPr="00A96243">
              <w:rPr>
                <w:rFonts w:ascii="Times New Roman" w:hAnsi="Times New Roman" w:cs="Times New Roman"/>
                <w:sz w:val="28"/>
                <w:szCs w:val="28"/>
                <w:lang w:val="kk-KZ"/>
              </w:rPr>
              <w:t xml:space="preserve"> в английской мифологии...............................</w:t>
            </w:r>
          </w:p>
        </w:tc>
        <w:tc>
          <w:tcPr>
            <w:tcW w:w="749" w:type="dxa"/>
          </w:tcPr>
          <w:p w14:paraId="75C30240" w14:textId="61F4CB83" w:rsidR="00A96243" w:rsidRPr="00A96243" w:rsidRDefault="00A96243" w:rsidP="009A471B">
            <w:pPr>
              <w:spacing w:after="0" w:line="240" w:lineRule="auto"/>
              <w:jc w:val="right"/>
              <w:rPr>
                <w:rFonts w:ascii="Times New Roman" w:hAnsi="Times New Roman" w:cs="Times New Roman"/>
                <w:sz w:val="28"/>
                <w:szCs w:val="28"/>
                <w:lang w:val="kk-KZ"/>
              </w:rPr>
            </w:pPr>
            <w:r w:rsidRPr="00A96243">
              <w:rPr>
                <w:rFonts w:ascii="Times New Roman" w:hAnsi="Times New Roman" w:cs="Times New Roman"/>
                <w:sz w:val="28"/>
                <w:szCs w:val="28"/>
                <w:lang w:val="kk-KZ"/>
              </w:rPr>
              <w:t>6</w:t>
            </w:r>
            <w:r w:rsidR="007A32FE">
              <w:rPr>
                <w:rFonts w:ascii="Times New Roman" w:hAnsi="Times New Roman" w:cs="Times New Roman"/>
                <w:sz w:val="28"/>
                <w:szCs w:val="28"/>
                <w:lang w:val="kk-KZ"/>
              </w:rPr>
              <w:t>4</w:t>
            </w:r>
          </w:p>
        </w:tc>
      </w:tr>
      <w:tr w:rsidR="00A96243" w:rsidRPr="00A96243" w14:paraId="1A7E0F36" w14:textId="77777777" w:rsidTr="00A96243">
        <w:tc>
          <w:tcPr>
            <w:tcW w:w="844" w:type="dxa"/>
          </w:tcPr>
          <w:p w14:paraId="3A42363B" w14:textId="77777777" w:rsidR="00A96243" w:rsidRPr="00A96243" w:rsidRDefault="00A96243" w:rsidP="00A96243">
            <w:pPr>
              <w:spacing w:after="0" w:line="240" w:lineRule="auto"/>
              <w:rPr>
                <w:rFonts w:ascii="Times New Roman" w:hAnsi="Times New Roman" w:cs="Times New Roman"/>
                <w:sz w:val="28"/>
                <w:szCs w:val="28"/>
              </w:rPr>
            </w:pPr>
            <w:r w:rsidRPr="00A96243">
              <w:rPr>
                <w:rFonts w:ascii="Times New Roman" w:hAnsi="Times New Roman" w:cs="Times New Roman"/>
                <w:sz w:val="28"/>
                <w:szCs w:val="28"/>
              </w:rPr>
              <w:t>2.2.4</w:t>
            </w:r>
          </w:p>
        </w:tc>
        <w:tc>
          <w:tcPr>
            <w:tcW w:w="7752" w:type="dxa"/>
          </w:tcPr>
          <w:p w14:paraId="1927399F" w14:textId="77777777" w:rsidR="00A96243" w:rsidRPr="00A96243" w:rsidRDefault="00A96243" w:rsidP="00A96243">
            <w:pPr>
              <w:spacing w:after="0" w:line="240" w:lineRule="auto"/>
              <w:rPr>
                <w:rFonts w:ascii="Times New Roman" w:hAnsi="Times New Roman" w:cs="Times New Roman"/>
                <w:sz w:val="28"/>
                <w:szCs w:val="28"/>
              </w:rPr>
            </w:pPr>
            <w:r w:rsidRPr="00A96243">
              <w:rPr>
                <w:rFonts w:ascii="Times New Roman" w:hAnsi="Times New Roman" w:cs="Times New Roman"/>
                <w:sz w:val="28"/>
                <w:szCs w:val="28"/>
                <w:lang w:val="kk-KZ"/>
              </w:rPr>
              <w:t>Сопоставительный анализ лингвокультурного аспекта концепта цвет в мифах казахского, корейского и английского народов............................................................................................</w:t>
            </w:r>
          </w:p>
        </w:tc>
        <w:tc>
          <w:tcPr>
            <w:tcW w:w="749" w:type="dxa"/>
          </w:tcPr>
          <w:p w14:paraId="10DA477B" w14:textId="77777777" w:rsidR="00A96243" w:rsidRPr="00A96243" w:rsidRDefault="00A96243" w:rsidP="00A96243">
            <w:pPr>
              <w:spacing w:after="0" w:line="240" w:lineRule="auto"/>
              <w:jc w:val="right"/>
              <w:rPr>
                <w:rFonts w:ascii="Times New Roman" w:hAnsi="Times New Roman" w:cs="Times New Roman"/>
                <w:sz w:val="28"/>
                <w:szCs w:val="28"/>
                <w:lang w:val="kk-KZ"/>
              </w:rPr>
            </w:pPr>
          </w:p>
          <w:p w14:paraId="20F4EE6F" w14:textId="77777777" w:rsidR="00A96243" w:rsidRPr="00A96243" w:rsidRDefault="00A96243" w:rsidP="00A96243">
            <w:pPr>
              <w:spacing w:after="0" w:line="240" w:lineRule="auto"/>
              <w:jc w:val="right"/>
              <w:rPr>
                <w:rFonts w:ascii="Times New Roman" w:hAnsi="Times New Roman" w:cs="Times New Roman"/>
                <w:sz w:val="28"/>
                <w:szCs w:val="28"/>
                <w:lang w:val="kk-KZ"/>
              </w:rPr>
            </w:pPr>
          </w:p>
          <w:p w14:paraId="6F6BED5E" w14:textId="77777777" w:rsidR="00A96243" w:rsidRPr="00A96243" w:rsidRDefault="00A96243" w:rsidP="009A471B">
            <w:pPr>
              <w:spacing w:after="0" w:line="240" w:lineRule="auto"/>
              <w:jc w:val="right"/>
              <w:rPr>
                <w:rFonts w:ascii="Times New Roman" w:hAnsi="Times New Roman" w:cs="Times New Roman"/>
                <w:sz w:val="28"/>
                <w:szCs w:val="28"/>
                <w:lang w:val="kk-KZ"/>
              </w:rPr>
            </w:pPr>
            <w:r w:rsidRPr="00A96243">
              <w:rPr>
                <w:rFonts w:ascii="Times New Roman" w:hAnsi="Times New Roman" w:cs="Times New Roman"/>
                <w:sz w:val="28"/>
                <w:szCs w:val="28"/>
                <w:lang w:val="kk-KZ"/>
              </w:rPr>
              <w:t>6</w:t>
            </w:r>
            <w:r w:rsidR="009A471B">
              <w:rPr>
                <w:rFonts w:ascii="Times New Roman" w:hAnsi="Times New Roman" w:cs="Times New Roman"/>
                <w:sz w:val="28"/>
                <w:szCs w:val="28"/>
                <w:lang w:val="kk-KZ"/>
              </w:rPr>
              <w:t>7</w:t>
            </w:r>
          </w:p>
        </w:tc>
      </w:tr>
      <w:tr w:rsidR="00A96243" w:rsidRPr="00A96243" w14:paraId="2E9046FC" w14:textId="77777777" w:rsidTr="00A96243">
        <w:tc>
          <w:tcPr>
            <w:tcW w:w="844" w:type="dxa"/>
          </w:tcPr>
          <w:p w14:paraId="711A38FF" w14:textId="77777777" w:rsidR="00A96243" w:rsidRPr="00A96243" w:rsidRDefault="00A96243" w:rsidP="00A96243">
            <w:pPr>
              <w:spacing w:after="0" w:line="240" w:lineRule="auto"/>
              <w:rPr>
                <w:rFonts w:ascii="Times New Roman" w:hAnsi="Times New Roman" w:cs="Times New Roman"/>
                <w:sz w:val="28"/>
                <w:szCs w:val="28"/>
              </w:rPr>
            </w:pPr>
            <w:r w:rsidRPr="00A96243">
              <w:rPr>
                <w:rFonts w:ascii="Times New Roman" w:hAnsi="Times New Roman" w:cs="Times New Roman"/>
                <w:sz w:val="28"/>
                <w:szCs w:val="28"/>
              </w:rPr>
              <w:t>2.3</w:t>
            </w:r>
          </w:p>
        </w:tc>
        <w:tc>
          <w:tcPr>
            <w:tcW w:w="7752" w:type="dxa"/>
          </w:tcPr>
          <w:p w14:paraId="16097930" w14:textId="77777777" w:rsidR="00A96243" w:rsidRPr="00A96243" w:rsidRDefault="00A96243" w:rsidP="00A96243">
            <w:pPr>
              <w:spacing w:after="0" w:line="240" w:lineRule="auto"/>
              <w:rPr>
                <w:rFonts w:ascii="Times New Roman" w:hAnsi="Times New Roman" w:cs="Times New Roman"/>
                <w:sz w:val="28"/>
                <w:szCs w:val="28"/>
                <w:lang w:val="kk-KZ"/>
              </w:rPr>
            </w:pPr>
            <w:r w:rsidRPr="00A96243">
              <w:rPr>
                <w:rFonts w:ascii="Times New Roman" w:eastAsia="Batang" w:hAnsi="Times New Roman" w:cs="Times New Roman"/>
                <w:sz w:val="28"/>
                <w:szCs w:val="28"/>
                <w:shd w:val="clear" w:color="auto" w:fill="FFFFFF"/>
              </w:rPr>
              <w:t>Сопоставительный анализ идиом с компонентами цвета в казахском, корейском и английском языках……………………</w:t>
            </w:r>
          </w:p>
        </w:tc>
        <w:tc>
          <w:tcPr>
            <w:tcW w:w="749" w:type="dxa"/>
          </w:tcPr>
          <w:p w14:paraId="047AE54E" w14:textId="77777777" w:rsidR="00A96243" w:rsidRPr="00A96243" w:rsidRDefault="00A96243" w:rsidP="00A96243">
            <w:pPr>
              <w:spacing w:after="0" w:line="240" w:lineRule="auto"/>
              <w:jc w:val="right"/>
              <w:rPr>
                <w:rFonts w:ascii="Times New Roman" w:hAnsi="Times New Roman" w:cs="Times New Roman"/>
                <w:sz w:val="28"/>
                <w:szCs w:val="28"/>
                <w:lang w:val="kk-KZ"/>
              </w:rPr>
            </w:pPr>
          </w:p>
          <w:p w14:paraId="79BBA405" w14:textId="606F3D6F" w:rsidR="00A96243" w:rsidRPr="00A96243" w:rsidRDefault="007A32FE" w:rsidP="00A96243">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70</w:t>
            </w:r>
          </w:p>
        </w:tc>
      </w:tr>
      <w:tr w:rsidR="00A96243" w:rsidRPr="00A96243" w14:paraId="3310D7C7" w14:textId="77777777" w:rsidTr="00A96243">
        <w:tc>
          <w:tcPr>
            <w:tcW w:w="844" w:type="dxa"/>
          </w:tcPr>
          <w:p w14:paraId="6FFFEC10" w14:textId="77777777" w:rsidR="00A96243" w:rsidRPr="00A96243" w:rsidRDefault="00A96243" w:rsidP="00A96243">
            <w:pPr>
              <w:spacing w:after="0" w:line="240" w:lineRule="auto"/>
              <w:rPr>
                <w:rFonts w:ascii="Times New Roman" w:hAnsi="Times New Roman" w:cs="Times New Roman"/>
                <w:sz w:val="28"/>
                <w:szCs w:val="28"/>
              </w:rPr>
            </w:pPr>
            <w:r w:rsidRPr="00A96243">
              <w:rPr>
                <w:rFonts w:ascii="Times New Roman" w:hAnsi="Times New Roman" w:cs="Times New Roman"/>
                <w:sz w:val="28"/>
                <w:szCs w:val="28"/>
              </w:rPr>
              <w:t>2.4</w:t>
            </w:r>
          </w:p>
        </w:tc>
        <w:tc>
          <w:tcPr>
            <w:tcW w:w="7752" w:type="dxa"/>
          </w:tcPr>
          <w:p w14:paraId="48101CB2" w14:textId="77777777" w:rsidR="00A96243" w:rsidRPr="00A96243" w:rsidRDefault="00A96243" w:rsidP="00A96243">
            <w:pPr>
              <w:spacing w:after="0" w:line="240" w:lineRule="auto"/>
              <w:rPr>
                <w:rFonts w:ascii="Times New Roman" w:hAnsi="Times New Roman" w:cs="Times New Roman"/>
                <w:sz w:val="28"/>
                <w:szCs w:val="28"/>
              </w:rPr>
            </w:pPr>
            <w:r w:rsidRPr="00A96243">
              <w:rPr>
                <w:rFonts w:ascii="Times New Roman" w:hAnsi="Times New Roman" w:cs="Times New Roman"/>
                <w:sz w:val="28"/>
                <w:szCs w:val="28"/>
              </w:rPr>
              <w:t>Выводы по второму разделу……………………………………..</w:t>
            </w:r>
          </w:p>
        </w:tc>
        <w:tc>
          <w:tcPr>
            <w:tcW w:w="749" w:type="dxa"/>
          </w:tcPr>
          <w:p w14:paraId="2D29AE4F" w14:textId="77777777" w:rsidR="00A96243" w:rsidRPr="00A96243" w:rsidRDefault="009A471B" w:rsidP="00A96243">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92</w:t>
            </w:r>
          </w:p>
        </w:tc>
      </w:tr>
      <w:tr w:rsidR="00A96243" w:rsidRPr="00A96243" w14:paraId="6A898D08" w14:textId="77777777" w:rsidTr="00A96243">
        <w:tc>
          <w:tcPr>
            <w:tcW w:w="844" w:type="dxa"/>
          </w:tcPr>
          <w:p w14:paraId="2832C749" w14:textId="77777777" w:rsidR="00A96243" w:rsidRPr="00A96243" w:rsidRDefault="00A96243" w:rsidP="00A96243">
            <w:pPr>
              <w:spacing w:after="0" w:line="240" w:lineRule="auto"/>
              <w:rPr>
                <w:rFonts w:ascii="Times New Roman" w:hAnsi="Times New Roman" w:cs="Times New Roman"/>
                <w:sz w:val="28"/>
                <w:szCs w:val="28"/>
              </w:rPr>
            </w:pPr>
            <w:r w:rsidRPr="00A96243">
              <w:rPr>
                <w:rFonts w:ascii="Times New Roman" w:hAnsi="Times New Roman" w:cs="Times New Roman"/>
                <w:sz w:val="28"/>
                <w:szCs w:val="28"/>
              </w:rPr>
              <w:t>3</w:t>
            </w:r>
          </w:p>
        </w:tc>
        <w:tc>
          <w:tcPr>
            <w:tcW w:w="7752" w:type="dxa"/>
          </w:tcPr>
          <w:p w14:paraId="3F13F4C4" w14:textId="77777777" w:rsidR="00A96243" w:rsidRPr="00A96243" w:rsidRDefault="00A96243" w:rsidP="00A96243">
            <w:pPr>
              <w:spacing w:after="0" w:line="240" w:lineRule="auto"/>
              <w:jc w:val="both"/>
              <w:rPr>
                <w:rFonts w:ascii="Times New Roman" w:eastAsia="Times New Roman" w:hAnsi="Times New Roman" w:cs="Times New Roman"/>
                <w:sz w:val="28"/>
                <w:szCs w:val="28"/>
              </w:rPr>
            </w:pPr>
            <w:r w:rsidRPr="00A96243">
              <w:rPr>
                <w:rFonts w:ascii="Times New Roman" w:eastAsia="Times New Roman" w:hAnsi="Times New Roman" w:cs="Times New Roman"/>
                <w:sz w:val="28"/>
                <w:szCs w:val="28"/>
              </w:rPr>
              <w:t>ОСОБЕННОСТИ КОНЦЕПТУАЛИЗАЦИИ</w:t>
            </w:r>
          </w:p>
          <w:p w14:paraId="7BA1D459" w14:textId="77777777" w:rsidR="00A96243" w:rsidRPr="00A96243" w:rsidRDefault="00A96243" w:rsidP="00A96243">
            <w:pPr>
              <w:spacing w:after="0" w:line="240" w:lineRule="auto"/>
              <w:jc w:val="both"/>
              <w:rPr>
                <w:rFonts w:ascii="Times New Roman" w:hAnsi="Times New Roman" w:cs="Times New Roman"/>
                <w:sz w:val="28"/>
                <w:szCs w:val="28"/>
              </w:rPr>
            </w:pPr>
            <w:r w:rsidRPr="00A96243">
              <w:rPr>
                <w:rFonts w:ascii="Times New Roman" w:eastAsia="Times New Roman" w:hAnsi="Times New Roman" w:cs="Times New Roman"/>
                <w:sz w:val="28"/>
                <w:szCs w:val="28"/>
              </w:rPr>
              <w:t xml:space="preserve"> ЦВЕТООБОЗНАЧЕНИЙ………………………………………..</w:t>
            </w:r>
          </w:p>
        </w:tc>
        <w:tc>
          <w:tcPr>
            <w:tcW w:w="749" w:type="dxa"/>
          </w:tcPr>
          <w:p w14:paraId="0A5C4FAC" w14:textId="77777777" w:rsidR="00A96243" w:rsidRPr="00A96243" w:rsidRDefault="00A96243" w:rsidP="00A96243">
            <w:pPr>
              <w:spacing w:after="0" w:line="240" w:lineRule="auto"/>
              <w:jc w:val="right"/>
              <w:rPr>
                <w:rFonts w:ascii="Times New Roman" w:hAnsi="Times New Roman" w:cs="Times New Roman"/>
                <w:sz w:val="28"/>
                <w:szCs w:val="28"/>
              </w:rPr>
            </w:pPr>
          </w:p>
          <w:p w14:paraId="12693E59" w14:textId="307FA332" w:rsidR="00A96243" w:rsidRPr="00A96243" w:rsidRDefault="00A96243" w:rsidP="007A32FE">
            <w:pPr>
              <w:spacing w:after="0" w:line="240" w:lineRule="auto"/>
              <w:jc w:val="right"/>
              <w:rPr>
                <w:rFonts w:ascii="Times New Roman" w:hAnsi="Times New Roman" w:cs="Times New Roman"/>
                <w:sz w:val="28"/>
                <w:szCs w:val="28"/>
                <w:lang w:val="kk-KZ"/>
              </w:rPr>
            </w:pPr>
            <w:r w:rsidRPr="00A96243">
              <w:rPr>
                <w:rFonts w:ascii="Times New Roman" w:hAnsi="Times New Roman" w:cs="Times New Roman"/>
                <w:sz w:val="28"/>
                <w:szCs w:val="28"/>
                <w:lang w:val="kk-KZ"/>
              </w:rPr>
              <w:t>9</w:t>
            </w:r>
            <w:r w:rsidR="007A32FE">
              <w:rPr>
                <w:rFonts w:ascii="Times New Roman" w:hAnsi="Times New Roman" w:cs="Times New Roman"/>
                <w:sz w:val="28"/>
                <w:szCs w:val="28"/>
                <w:lang w:val="kk-KZ"/>
              </w:rPr>
              <w:t>3</w:t>
            </w:r>
          </w:p>
        </w:tc>
      </w:tr>
      <w:tr w:rsidR="00A96243" w:rsidRPr="00A96243" w14:paraId="479FDF1E" w14:textId="77777777" w:rsidTr="00A96243">
        <w:tc>
          <w:tcPr>
            <w:tcW w:w="844" w:type="dxa"/>
          </w:tcPr>
          <w:p w14:paraId="39F46EA8" w14:textId="77777777" w:rsidR="00A96243" w:rsidRPr="00A96243" w:rsidRDefault="00A96243" w:rsidP="00A96243">
            <w:pPr>
              <w:spacing w:after="0" w:line="240" w:lineRule="auto"/>
              <w:rPr>
                <w:rFonts w:ascii="Times New Roman" w:hAnsi="Times New Roman" w:cs="Times New Roman"/>
                <w:sz w:val="28"/>
                <w:szCs w:val="28"/>
              </w:rPr>
            </w:pPr>
            <w:r w:rsidRPr="00A96243">
              <w:rPr>
                <w:rFonts w:ascii="Times New Roman" w:hAnsi="Times New Roman" w:cs="Times New Roman"/>
                <w:sz w:val="28"/>
                <w:szCs w:val="28"/>
              </w:rPr>
              <w:t>3.1</w:t>
            </w:r>
          </w:p>
        </w:tc>
        <w:tc>
          <w:tcPr>
            <w:tcW w:w="7752" w:type="dxa"/>
          </w:tcPr>
          <w:p w14:paraId="7145FB72" w14:textId="77777777" w:rsidR="00A96243" w:rsidRPr="00A96243" w:rsidRDefault="00A96243" w:rsidP="00A96243">
            <w:pPr>
              <w:spacing w:after="0" w:line="240" w:lineRule="auto"/>
              <w:jc w:val="both"/>
              <w:rPr>
                <w:rFonts w:ascii="Times New Roman" w:hAnsi="Times New Roman" w:cs="Times New Roman"/>
                <w:sz w:val="28"/>
                <w:szCs w:val="28"/>
              </w:rPr>
            </w:pPr>
            <w:r w:rsidRPr="00A96243">
              <w:rPr>
                <w:rFonts w:ascii="Times New Roman" w:eastAsia="Times New Roman" w:hAnsi="Times New Roman" w:cs="Times New Roman"/>
                <w:sz w:val="28"/>
                <w:szCs w:val="28"/>
              </w:rPr>
              <w:t>История концептуального исследования цвета…………………</w:t>
            </w:r>
          </w:p>
        </w:tc>
        <w:tc>
          <w:tcPr>
            <w:tcW w:w="749" w:type="dxa"/>
          </w:tcPr>
          <w:p w14:paraId="24CC2B25" w14:textId="63794640" w:rsidR="00A96243" w:rsidRPr="00A96243" w:rsidRDefault="00A96243" w:rsidP="009A471B">
            <w:pPr>
              <w:spacing w:after="0" w:line="240" w:lineRule="auto"/>
              <w:jc w:val="right"/>
              <w:rPr>
                <w:rFonts w:ascii="Times New Roman" w:hAnsi="Times New Roman" w:cs="Times New Roman"/>
                <w:sz w:val="28"/>
                <w:szCs w:val="28"/>
                <w:lang w:val="kk-KZ"/>
              </w:rPr>
            </w:pPr>
            <w:r w:rsidRPr="00A96243">
              <w:rPr>
                <w:rFonts w:ascii="Times New Roman" w:hAnsi="Times New Roman" w:cs="Times New Roman"/>
                <w:sz w:val="28"/>
                <w:szCs w:val="28"/>
                <w:lang w:val="kk-KZ"/>
              </w:rPr>
              <w:t>9</w:t>
            </w:r>
            <w:r w:rsidR="007A32FE">
              <w:rPr>
                <w:rFonts w:ascii="Times New Roman" w:hAnsi="Times New Roman" w:cs="Times New Roman"/>
                <w:sz w:val="28"/>
                <w:szCs w:val="28"/>
                <w:lang w:val="kk-KZ"/>
              </w:rPr>
              <w:t>4</w:t>
            </w:r>
          </w:p>
        </w:tc>
      </w:tr>
      <w:tr w:rsidR="00A96243" w:rsidRPr="00A96243" w14:paraId="1A732A12" w14:textId="77777777" w:rsidTr="00A96243">
        <w:tc>
          <w:tcPr>
            <w:tcW w:w="844" w:type="dxa"/>
          </w:tcPr>
          <w:p w14:paraId="5B3F4FF9" w14:textId="77777777" w:rsidR="00A96243" w:rsidRPr="00A96243" w:rsidRDefault="00A96243" w:rsidP="00A96243">
            <w:pPr>
              <w:spacing w:after="0" w:line="240" w:lineRule="auto"/>
              <w:rPr>
                <w:rFonts w:ascii="Times New Roman" w:hAnsi="Times New Roman" w:cs="Times New Roman"/>
                <w:sz w:val="28"/>
                <w:szCs w:val="28"/>
              </w:rPr>
            </w:pPr>
            <w:r w:rsidRPr="00A96243">
              <w:rPr>
                <w:rFonts w:ascii="Times New Roman" w:hAnsi="Times New Roman" w:cs="Times New Roman"/>
                <w:sz w:val="28"/>
                <w:szCs w:val="28"/>
              </w:rPr>
              <w:t>3.2</w:t>
            </w:r>
          </w:p>
        </w:tc>
        <w:tc>
          <w:tcPr>
            <w:tcW w:w="7752" w:type="dxa"/>
          </w:tcPr>
          <w:p w14:paraId="26EBE7A3" w14:textId="77777777" w:rsidR="00A96243" w:rsidRPr="00A96243" w:rsidRDefault="00A96243" w:rsidP="00A96243">
            <w:pPr>
              <w:spacing w:after="0" w:line="240" w:lineRule="auto"/>
              <w:jc w:val="both"/>
              <w:rPr>
                <w:rFonts w:ascii="Times New Roman" w:hAnsi="Times New Roman" w:cs="Times New Roman"/>
                <w:sz w:val="28"/>
                <w:szCs w:val="28"/>
              </w:rPr>
            </w:pPr>
            <w:r w:rsidRPr="00A96243">
              <w:rPr>
                <w:rFonts w:ascii="Times New Roman" w:eastAsia="Times New Roman" w:hAnsi="Times New Roman" w:cs="Times New Roman"/>
                <w:sz w:val="28"/>
                <w:szCs w:val="28"/>
              </w:rPr>
              <w:t>Личностные особенности и переменные значения названий цветов………………………………………………………………</w:t>
            </w:r>
          </w:p>
        </w:tc>
        <w:tc>
          <w:tcPr>
            <w:tcW w:w="749" w:type="dxa"/>
          </w:tcPr>
          <w:p w14:paraId="43222C6F" w14:textId="77777777" w:rsidR="00A96243" w:rsidRPr="00A96243" w:rsidRDefault="00A96243" w:rsidP="00A96243">
            <w:pPr>
              <w:spacing w:after="0" w:line="240" w:lineRule="auto"/>
              <w:jc w:val="right"/>
              <w:rPr>
                <w:rFonts w:ascii="Times New Roman" w:hAnsi="Times New Roman" w:cs="Times New Roman"/>
                <w:sz w:val="28"/>
                <w:szCs w:val="28"/>
              </w:rPr>
            </w:pPr>
          </w:p>
          <w:p w14:paraId="110F7E76" w14:textId="77777777" w:rsidR="00A96243" w:rsidRPr="00A96243" w:rsidRDefault="009A471B" w:rsidP="00A96243">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102</w:t>
            </w:r>
          </w:p>
        </w:tc>
      </w:tr>
      <w:tr w:rsidR="00A96243" w:rsidRPr="00A96243" w14:paraId="1D070008" w14:textId="77777777" w:rsidTr="00A96243">
        <w:tc>
          <w:tcPr>
            <w:tcW w:w="844" w:type="dxa"/>
          </w:tcPr>
          <w:p w14:paraId="4F21A6AA" w14:textId="77777777" w:rsidR="00A96243" w:rsidRPr="00A96243" w:rsidRDefault="00A96243" w:rsidP="00A96243">
            <w:pPr>
              <w:spacing w:after="0" w:line="240" w:lineRule="auto"/>
              <w:rPr>
                <w:rFonts w:ascii="Times New Roman" w:hAnsi="Times New Roman" w:cs="Times New Roman"/>
                <w:sz w:val="28"/>
                <w:szCs w:val="28"/>
              </w:rPr>
            </w:pPr>
            <w:r w:rsidRPr="00A96243">
              <w:rPr>
                <w:rFonts w:ascii="Times New Roman" w:hAnsi="Times New Roman" w:cs="Times New Roman"/>
                <w:sz w:val="28"/>
                <w:szCs w:val="28"/>
              </w:rPr>
              <w:t>3.3</w:t>
            </w:r>
          </w:p>
        </w:tc>
        <w:tc>
          <w:tcPr>
            <w:tcW w:w="7752" w:type="dxa"/>
          </w:tcPr>
          <w:p w14:paraId="5903B574" w14:textId="77777777" w:rsidR="00A96243" w:rsidRPr="00A96243" w:rsidRDefault="00A96243" w:rsidP="00A96243">
            <w:pPr>
              <w:spacing w:after="0" w:line="240" w:lineRule="auto"/>
              <w:jc w:val="both"/>
              <w:rPr>
                <w:rFonts w:ascii="Times New Roman" w:hAnsi="Times New Roman" w:cs="Times New Roman"/>
                <w:sz w:val="28"/>
                <w:szCs w:val="28"/>
              </w:rPr>
            </w:pPr>
            <w:r w:rsidRPr="00A96243">
              <w:rPr>
                <w:rFonts w:ascii="Times New Roman" w:eastAsia="Times New Roman" w:hAnsi="Times New Roman" w:cs="Times New Roman"/>
                <w:sz w:val="28"/>
                <w:szCs w:val="28"/>
                <w:lang w:val="kk-KZ"/>
              </w:rPr>
              <w:t>Цветосимволика в медиатекстах сравниваемых языков.............</w:t>
            </w:r>
          </w:p>
        </w:tc>
        <w:tc>
          <w:tcPr>
            <w:tcW w:w="749" w:type="dxa"/>
          </w:tcPr>
          <w:p w14:paraId="7E54F9FB" w14:textId="77777777" w:rsidR="00A96243" w:rsidRPr="00A96243" w:rsidRDefault="00A96243" w:rsidP="009A471B">
            <w:pPr>
              <w:spacing w:after="0" w:line="240" w:lineRule="auto"/>
              <w:jc w:val="right"/>
              <w:rPr>
                <w:rFonts w:ascii="Times New Roman" w:hAnsi="Times New Roman" w:cs="Times New Roman"/>
                <w:sz w:val="28"/>
                <w:szCs w:val="28"/>
                <w:lang w:val="kk-KZ"/>
              </w:rPr>
            </w:pPr>
            <w:r w:rsidRPr="00A96243">
              <w:rPr>
                <w:rFonts w:ascii="Times New Roman" w:hAnsi="Times New Roman" w:cs="Times New Roman"/>
                <w:sz w:val="28"/>
                <w:szCs w:val="28"/>
                <w:lang w:val="kk-KZ"/>
              </w:rPr>
              <w:t>1</w:t>
            </w:r>
            <w:r w:rsidR="009A471B">
              <w:rPr>
                <w:rFonts w:ascii="Times New Roman" w:hAnsi="Times New Roman" w:cs="Times New Roman"/>
                <w:sz w:val="28"/>
                <w:szCs w:val="28"/>
                <w:lang w:val="kk-KZ"/>
              </w:rPr>
              <w:t>14</w:t>
            </w:r>
          </w:p>
        </w:tc>
      </w:tr>
      <w:tr w:rsidR="00A96243" w:rsidRPr="00A96243" w14:paraId="200AA99A" w14:textId="77777777" w:rsidTr="00A96243">
        <w:tc>
          <w:tcPr>
            <w:tcW w:w="844" w:type="dxa"/>
          </w:tcPr>
          <w:p w14:paraId="3098F179" w14:textId="77777777" w:rsidR="00A96243" w:rsidRPr="00A96243" w:rsidRDefault="00A96243" w:rsidP="00A96243">
            <w:pPr>
              <w:spacing w:after="0" w:line="240" w:lineRule="auto"/>
              <w:rPr>
                <w:rFonts w:ascii="Times New Roman" w:hAnsi="Times New Roman" w:cs="Times New Roman"/>
                <w:sz w:val="28"/>
                <w:szCs w:val="28"/>
              </w:rPr>
            </w:pPr>
            <w:r w:rsidRPr="00A96243">
              <w:rPr>
                <w:rFonts w:ascii="Times New Roman" w:hAnsi="Times New Roman" w:cs="Times New Roman"/>
                <w:sz w:val="28"/>
                <w:szCs w:val="28"/>
              </w:rPr>
              <w:t>3.4</w:t>
            </w:r>
          </w:p>
        </w:tc>
        <w:tc>
          <w:tcPr>
            <w:tcW w:w="7752" w:type="dxa"/>
          </w:tcPr>
          <w:p w14:paraId="76747C21" w14:textId="77777777" w:rsidR="00A96243" w:rsidRPr="00A96243" w:rsidRDefault="00A96243" w:rsidP="00A96243">
            <w:pPr>
              <w:spacing w:after="0" w:line="240" w:lineRule="auto"/>
              <w:jc w:val="both"/>
              <w:rPr>
                <w:rFonts w:ascii="Times New Roman" w:eastAsia="Times New Roman" w:hAnsi="Times New Roman" w:cs="Times New Roman"/>
                <w:sz w:val="28"/>
                <w:szCs w:val="28"/>
                <w:lang w:val="kk-KZ"/>
              </w:rPr>
            </w:pPr>
            <w:r w:rsidRPr="00A96243">
              <w:rPr>
                <w:rFonts w:ascii="Times New Roman" w:eastAsia="Times New Roman" w:hAnsi="Times New Roman" w:cs="Times New Roman"/>
                <w:sz w:val="28"/>
                <w:szCs w:val="28"/>
              </w:rPr>
              <w:t>Символика цветов, в контексте обычаев и традиций……………</w:t>
            </w:r>
          </w:p>
        </w:tc>
        <w:tc>
          <w:tcPr>
            <w:tcW w:w="749" w:type="dxa"/>
          </w:tcPr>
          <w:p w14:paraId="6DCB01A3" w14:textId="77777777" w:rsidR="00A96243" w:rsidRPr="00A96243" w:rsidRDefault="00A96243" w:rsidP="009A471B">
            <w:pPr>
              <w:spacing w:after="0" w:line="240" w:lineRule="auto"/>
              <w:jc w:val="right"/>
              <w:rPr>
                <w:rFonts w:ascii="Times New Roman" w:hAnsi="Times New Roman" w:cs="Times New Roman"/>
                <w:sz w:val="28"/>
                <w:szCs w:val="28"/>
                <w:lang w:val="kk-KZ"/>
              </w:rPr>
            </w:pPr>
            <w:r w:rsidRPr="00A96243">
              <w:rPr>
                <w:rFonts w:ascii="Times New Roman" w:hAnsi="Times New Roman" w:cs="Times New Roman"/>
                <w:sz w:val="28"/>
                <w:szCs w:val="28"/>
                <w:lang w:val="kk-KZ"/>
              </w:rPr>
              <w:t>11</w:t>
            </w:r>
            <w:r w:rsidR="009A471B">
              <w:rPr>
                <w:rFonts w:ascii="Times New Roman" w:hAnsi="Times New Roman" w:cs="Times New Roman"/>
                <w:sz w:val="28"/>
                <w:szCs w:val="28"/>
                <w:lang w:val="kk-KZ"/>
              </w:rPr>
              <w:t>7</w:t>
            </w:r>
          </w:p>
        </w:tc>
      </w:tr>
      <w:tr w:rsidR="00A96243" w:rsidRPr="00A96243" w14:paraId="579071A3" w14:textId="77777777" w:rsidTr="00A96243">
        <w:tc>
          <w:tcPr>
            <w:tcW w:w="844" w:type="dxa"/>
          </w:tcPr>
          <w:p w14:paraId="54193543" w14:textId="77777777" w:rsidR="00A96243" w:rsidRPr="00A96243" w:rsidRDefault="00A96243" w:rsidP="00A96243">
            <w:pPr>
              <w:spacing w:after="0" w:line="240" w:lineRule="auto"/>
              <w:rPr>
                <w:rFonts w:ascii="Times New Roman" w:hAnsi="Times New Roman" w:cs="Times New Roman"/>
                <w:sz w:val="28"/>
                <w:szCs w:val="28"/>
              </w:rPr>
            </w:pPr>
            <w:r w:rsidRPr="00A96243">
              <w:rPr>
                <w:rFonts w:ascii="Times New Roman" w:hAnsi="Times New Roman" w:cs="Times New Roman"/>
                <w:sz w:val="28"/>
                <w:szCs w:val="28"/>
              </w:rPr>
              <w:t>3.5</w:t>
            </w:r>
          </w:p>
        </w:tc>
        <w:tc>
          <w:tcPr>
            <w:tcW w:w="7752" w:type="dxa"/>
          </w:tcPr>
          <w:p w14:paraId="661D2DA5" w14:textId="77777777" w:rsidR="00A96243" w:rsidRPr="00A96243" w:rsidRDefault="00A96243" w:rsidP="00A96243">
            <w:pPr>
              <w:spacing w:after="0" w:line="240" w:lineRule="auto"/>
              <w:rPr>
                <w:rFonts w:ascii="Times New Roman" w:hAnsi="Times New Roman" w:cs="Times New Roman"/>
                <w:sz w:val="28"/>
                <w:szCs w:val="28"/>
              </w:rPr>
            </w:pPr>
            <w:r w:rsidRPr="00A96243">
              <w:rPr>
                <w:rFonts w:ascii="Times New Roman" w:hAnsi="Times New Roman" w:cs="Times New Roman"/>
                <w:sz w:val="28"/>
                <w:szCs w:val="28"/>
              </w:rPr>
              <w:t>Выводы по третьему разделу…………………………………….</w:t>
            </w:r>
          </w:p>
        </w:tc>
        <w:tc>
          <w:tcPr>
            <w:tcW w:w="749" w:type="dxa"/>
          </w:tcPr>
          <w:p w14:paraId="086CF8C6" w14:textId="23F76620" w:rsidR="00A96243" w:rsidRPr="00A96243" w:rsidRDefault="00A96243" w:rsidP="009A471B">
            <w:pPr>
              <w:spacing w:after="0" w:line="240" w:lineRule="auto"/>
              <w:jc w:val="right"/>
              <w:rPr>
                <w:rFonts w:ascii="Times New Roman" w:hAnsi="Times New Roman" w:cs="Times New Roman"/>
                <w:sz w:val="28"/>
                <w:szCs w:val="28"/>
                <w:lang w:val="kk-KZ"/>
              </w:rPr>
            </w:pPr>
            <w:r w:rsidRPr="00A96243">
              <w:rPr>
                <w:rFonts w:ascii="Times New Roman" w:hAnsi="Times New Roman" w:cs="Times New Roman"/>
                <w:sz w:val="28"/>
                <w:szCs w:val="28"/>
                <w:lang w:val="kk-KZ"/>
              </w:rPr>
              <w:t>12</w:t>
            </w:r>
            <w:r w:rsidR="007A32FE">
              <w:rPr>
                <w:rFonts w:ascii="Times New Roman" w:hAnsi="Times New Roman" w:cs="Times New Roman"/>
                <w:sz w:val="28"/>
                <w:szCs w:val="28"/>
                <w:lang w:val="kk-KZ"/>
              </w:rPr>
              <w:t>6</w:t>
            </w:r>
            <w:bookmarkStart w:id="0" w:name="_GoBack"/>
            <w:bookmarkEnd w:id="0"/>
          </w:p>
        </w:tc>
      </w:tr>
      <w:tr w:rsidR="00A96243" w:rsidRPr="00A96243" w14:paraId="1FEFDB32" w14:textId="77777777" w:rsidTr="00A96243">
        <w:tc>
          <w:tcPr>
            <w:tcW w:w="844" w:type="dxa"/>
          </w:tcPr>
          <w:p w14:paraId="5B644C69" w14:textId="77777777" w:rsidR="00A96243" w:rsidRPr="00A96243" w:rsidRDefault="00A96243" w:rsidP="00A96243">
            <w:pPr>
              <w:spacing w:after="0" w:line="240" w:lineRule="auto"/>
              <w:rPr>
                <w:rFonts w:ascii="Times New Roman" w:hAnsi="Times New Roman" w:cs="Times New Roman"/>
                <w:sz w:val="28"/>
                <w:szCs w:val="28"/>
              </w:rPr>
            </w:pPr>
          </w:p>
        </w:tc>
        <w:tc>
          <w:tcPr>
            <w:tcW w:w="7752" w:type="dxa"/>
          </w:tcPr>
          <w:p w14:paraId="31D43BF3" w14:textId="77777777" w:rsidR="00A96243" w:rsidRPr="00A96243" w:rsidRDefault="00A96243" w:rsidP="00A96243">
            <w:pPr>
              <w:spacing w:after="0" w:line="240" w:lineRule="auto"/>
              <w:rPr>
                <w:rFonts w:ascii="Times New Roman" w:hAnsi="Times New Roman" w:cs="Times New Roman"/>
                <w:sz w:val="28"/>
                <w:szCs w:val="28"/>
              </w:rPr>
            </w:pPr>
            <w:r w:rsidRPr="00A96243">
              <w:rPr>
                <w:rFonts w:ascii="Times New Roman" w:hAnsi="Times New Roman" w:cs="Times New Roman"/>
                <w:sz w:val="28"/>
                <w:szCs w:val="28"/>
              </w:rPr>
              <w:t>ЗАКЛЮЧЕНИЕ……………………………………………………</w:t>
            </w:r>
          </w:p>
        </w:tc>
        <w:tc>
          <w:tcPr>
            <w:tcW w:w="749" w:type="dxa"/>
          </w:tcPr>
          <w:p w14:paraId="360CB105" w14:textId="77777777" w:rsidR="00A96243" w:rsidRPr="00A96243" w:rsidRDefault="00A96243" w:rsidP="002332E5">
            <w:pPr>
              <w:spacing w:after="0" w:line="240" w:lineRule="auto"/>
              <w:jc w:val="right"/>
              <w:rPr>
                <w:rFonts w:ascii="Times New Roman" w:hAnsi="Times New Roman" w:cs="Times New Roman"/>
                <w:sz w:val="28"/>
                <w:szCs w:val="28"/>
                <w:lang w:val="kk-KZ"/>
              </w:rPr>
            </w:pPr>
            <w:r w:rsidRPr="002332E5">
              <w:rPr>
                <w:rFonts w:ascii="Times New Roman" w:hAnsi="Times New Roman" w:cs="Times New Roman"/>
                <w:sz w:val="28"/>
                <w:szCs w:val="28"/>
                <w:lang w:val="kk-KZ"/>
              </w:rPr>
              <w:t>12</w:t>
            </w:r>
            <w:r w:rsidR="002332E5">
              <w:rPr>
                <w:rFonts w:ascii="Times New Roman" w:hAnsi="Times New Roman" w:cs="Times New Roman"/>
                <w:sz w:val="28"/>
                <w:szCs w:val="28"/>
                <w:lang w:val="kk-KZ"/>
              </w:rPr>
              <w:t>8</w:t>
            </w:r>
          </w:p>
        </w:tc>
      </w:tr>
      <w:tr w:rsidR="00A96243" w:rsidRPr="00A96243" w14:paraId="2BDC7E79" w14:textId="77777777" w:rsidTr="00A96243">
        <w:tc>
          <w:tcPr>
            <w:tcW w:w="844" w:type="dxa"/>
          </w:tcPr>
          <w:p w14:paraId="4FB8C07D" w14:textId="77777777" w:rsidR="00A96243" w:rsidRPr="00A96243" w:rsidRDefault="00A96243" w:rsidP="00A96243">
            <w:pPr>
              <w:spacing w:after="0" w:line="240" w:lineRule="auto"/>
              <w:rPr>
                <w:rFonts w:ascii="Times New Roman" w:hAnsi="Times New Roman" w:cs="Times New Roman"/>
                <w:sz w:val="28"/>
                <w:szCs w:val="28"/>
              </w:rPr>
            </w:pPr>
          </w:p>
        </w:tc>
        <w:tc>
          <w:tcPr>
            <w:tcW w:w="7752" w:type="dxa"/>
          </w:tcPr>
          <w:p w14:paraId="7DBD6581" w14:textId="77777777" w:rsidR="00A96243" w:rsidRPr="00A96243" w:rsidRDefault="00A96243" w:rsidP="00A96243">
            <w:pPr>
              <w:spacing w:after="0" w:line="240" w:lineRule="auto"/>
              <w:rPr>
                <w:rFonts w:ascii="Times New Roman" w:hAnsi="Times New Roman" w:cs="Times New Roman"/>
                <w:sz w:val="28"/>
                <w:szCs w:val="28"/>
              </w:rPr>
            </w:pPr>
            <w:r w:rsidRPr="00A96243">
              <w:rPr>
                <w:rFonts w:ascii="Times New Roman" w:hAnsi="Times New Roman" w:cs="Times New Roman"/>
                <w:sz w:val="28"/>
                <w:szCs w:val="28"/>
              </w:rPr>
              <w:t>СПИСОК ИСПОЛЬЗОВАННЫХ ИСТОЧНИКОВ……………..</w:t>
            </w:r>
          </w:p>
        </w:tc>
        <w:tc>
          <w:tcPr>
            <w:tcW w:w="749" w:type="dxa"/>
          </w:tcPr>
          <w:p w14:paraId="65EC0DDB" w14:textId="77777777" w:rsidR="00A96243" w:rsidRPr="00A96243" w:rsidRDefault="009A471B" w:rsidP="002332E5">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13</w:t>
            </w:r>
            <w:r w:rsidR="002332E5">
              <w:rPr>
                <w:rFonts w:ascii="Times New Roman" w:hAnsi="Times New Roman" w:cs="Times New Roman"/>
                <w:sz w:val="28"/>
                <w:szCs w:val="28"/>
                <w:lang w:val="kk-KZ"/>
              </w:rPr>
              <w:t>1</w:t>
            </w:r>
          </w:p>
        </w:tc>
      </w:tr>
    </w:tbl>
    <w:p w14:paraId="44ECC1B9" w14:textId="77777777" w:rsidR="00A96243" w:rsidRDefault="00A96243" w:rsidP="00C55810">
      <w:pPr>
        <w:spacing w:after="0" w:line="240" w:lineRule="auto"/>
        <w:ind w:firstLine="709"/>
        <w:jc w:val="center"/>
        <w:rPr>
          <w:rFonts w:ascii="Times New Roman" w:hAnsi="Times New Roman" w:cs="Times New Roman"/>
          <w:b/>
          <w:sz w:val="28"/>
          <w:szCs w:val="28"/>
        </w:rPr>
      </w:pPr>
    </w:p>
    <w:p w14:paraId="49D0A0E9" w14:textId="77777777" w:rsidR="00A96243" w:rsidRPr="00A96243" w:rsidRDefault="00A96243" w:rsidP="00A96243">
      <w:pPr>
        <w:spacing w:after="0" w:line="240" w:lineRule="auto"/>
        <w:ind w:firstLine="709"/>
        <w:jc w:val="center"/>
        <w:rPr>
          <w:rFonts w:ascii="Times New Roman" w:hAnsi="Times New Roman" w:cs="Times New Roman"/>
          <w:b/>
          <w:sz w:val="28"/>
          <w:szCs w:val="28"/>
        </w:rPr>
      </w:pPr>
      <w:r w:rsidRPr="00A96243">
        <w:rPr>
          <w:rFonts w:ascii="Times New Roman" w:hAnsi="Times New Roman" w:cs="Times New Roman"/>
          <w:b/>
          <w:sz w:val="28"/>
          <w:szCs w:val="28"/>
        </w:rPr>
        <w:t>НОРМАТИВНЫЕ ССЫЛКИ</w:t>
      </w:r>
    </w:p>
    <w:p w14:paraId="63B9E827" w14:textId="77777777" w:rsidR="00A96243" w:rsidRPr="00A96243" w:rsidRDefault="00A96243" w:rsidP="00A96243">
      <w:pPr>
        <w:spacing w:after="0" w:line="240" w:lineRule="auto"/>
        <w:ind w:firstLine="709"/>
        <w:jc w:val="center"/>
        <w:rPr>
          <w:rFonts w:ascii="Times New Roman" w:hAnsi="Times New Roman" w:cs="Times New Roman"/>
          <w:b/>
          <w:sz w:val="28"/>
          <w:szCs w:val="28"/>
        </w:rPr>
      </w:pPr>
    </w:p>
    <w:p w14:paraId="6E0C1461" w14:textId="77777777" w:rsidR="00A96243" w:rsidRDefault="00A96243" w:rsidP="00A96243">
      <w:pPr>
        <w:spacing w:after="0" w:line="240" w:lineRule="auto"/>
        <w:jc w:val="both"/>
        <w:rPr>
          <w:rFonts w:ascii="Times New Roman" w:hAnsi="Times New Roman" w:cs="Times New Roman"/>
          <w:b/>
          <w:sz w:val="28"/>
          <w:szCs w:val="28"/>
        </w:rPr>
      </w:pPr>
      <w:r w:rsidRPr="00A96243">
        <w:rPr>
          <w:rFonts w:ascii="Times New Roman" w:hAnsi="Times New Roman" w:cs="Times New Roman"/>
          <w:b/>
          <w:sz w:val="28"/>
          <w:szCs w:val="28"/>
        </w:rPr>
        <w:t>В настоящей диссертции использованы ссылки на следующие стандарты:</w:t>
      </w:r>
    </w:p>
    <w:p w14:paraId="6076C2E0" w14:textId="77777777" w:rsidR="00A96243" w:rsidRPr="00A96243" w:rsidRDefault="00A96243" w:rsidP="00A96243">
      <w:pPr>
        <w:pStyle w:val="af0"/>
        <w:numPr>
          <w:ilvl w:val="0"/>
          <w:numId w:val="34"/>
        </w:numPr>
        <w:spacing w:after="0" w:line="240" w:lineRule="auto"/>
        <w:jc w:val="both"/>
        <w:rPr>
          <w:rFonts w:ascii="Times New Roman" w:hAnsi="Times New Roman" w:cs="Times New Roman"/>
          <w:sz w:val="28"/>
          <w:szCs w:val="28"/>
        </w:rPr>
      </w:pPr>
      <w:r w:rsidRPr="00A96243">
        <w:rPr>
          <w:rFonts w:ascii="Times New Roman" w:hAnsi="Times New Roman" w:cs="Times New Roman"/>
          <w:sz w:val="28"/>
          <w:szCs w:val="28"/>
        </w:rPr>
        <w:t>Закон Р</w:t>
      </w:r>
      <w:r w:rsidR="007E7F26">
        <w:rPr>
          <w:rFonts w:ascii="Times New Roman" w:hAnsi="Times New Roman" w:cs="Times New Roman"/>
          <w:sz w:val="28"/>
          <w:szCs w:val="28"/>
        </w:rPr>
        <w:t>е</w:t>
      </w:r>
      <w:r w:rsidRPr="00A96243">
        <w:rPr>
          <w:rFonts w:ascii="Times New Roman" w:hAnsi="Times New Roman" w:cs="Times New Roman"/>
          <w:sz w:val="28"/>
          <w:szCs w:val="28"/>
        </w:rPr>
        <w:t>спублики Казахстан «О языках Республики Казахстан» от 11 июля 1997 года № 151</w:t>
      </w:r>
    </w:p>
    <w:p w14:paraId="471EEC1B" w14:textId="77777777" w:rsidR="00A96243" w:rsidRPr="00754880" w:rsidRDefault="00A96243" w:rsidP="00A96243">
      <w:pPr>
        <w:pStyle w:val="af0"/>
        <w:numPr>
          <w:ilvl w:val="0"/>
          <w:numId w:val="34"/>
        </w:numPr>
        <w:spacing w:after="0" w:line="240" w:lineRule="auto"/>
        <w:jc w:val="both"/>
        <w:rPr>
          <w:rFonts w:ascii="Times New Roman" w:hAnsi="Times New Roman" w:cs="Times New Roman"/>
          <w:sz w:val="28"/>
          <w:szCs w:val="28"/>
        </w:rPr>
      </w:pPr>
      <w:r w:rsidRPr="00754880">
        <w:rPr>
          <w:rFonts w:ascii="Times New Roman" w:hAnsi="Times New Roman" w:cs="Times New Roman"/>
          <w:sz w:val="28"/>
          <w:szCs w:val="28"/>
        </w:rPr>
        <w:t xml:space="preserve">Концепция развития языковой политики в Республике Казахстан на 2023-2029 годы. </w:t>
      </w:r>
      <w:r w:rsidR="00754880" w:rsidRPr="00754880">
        <w:rPr>
          <w:rFonts w:ascii="Times New Roman" w:hAnsi="Times New Roman" w:cs="Times New Roman"/>
          <w:sz w:val="28"/>
          <w:szCs w:val="28"/>
        </w:rPr>
        <w:t>Поста</w:t>
      </w:r>
      <w:r w:rsidRPr="00754880">
        <w:rPr>
          <w:rFonts w:ascii="Times New Roman" w:hAnsi="Times New Roman" w:cs="Times New Roman"/>
          <w:sz w:val="28"/>
          <w:szCs w:val="28"/>
        </w:rPr>
        <w:t xml:space="preserve">новление Правительства Республики </w:t>
      </w:r>
      <w:r w:rsidR="00754880" w:rsidRPr="00754880">
        <w:rPr>
          <w:rFonts w:ascii="Times New Roman" w:hAnsi="Times New Roman" w:cs="Times New Roman"/>
          <w:sz w:val="28"/>
          <w:szCs w:val="28"/>
        </w:rPr>
        <w:t>Казахстан от 16 октября 2023 года № 914</w:t>
      </w:r>
    </w:p>
    <w:p w14:paraId="0854B4C2" w14:textId="77777777" w:rsidR="00BF1551" w:rsidRPr="00A96243" w:rsidRDefault="00C737FD" w:rsidP="00A96243">
      <w:pPr>
        <w:spacing w:after="0" w:line="240" w:lineRule="auto"/>
        <w:ind w:firstLine="709"/>
        <w:jc w:val="both"/>
        <w:rPr>
          <w:rFonts w:ascii="Times New Roman" w:hAnsi="Times New Roman" w:cs="Times New Roman"/>
          <w:b/>
          <w:sz w:val="28"/>
          <w:szCs w:val="28"/>
        </w:rPr>
      </w:pPr>
      <w:r w:rsidRPr="00A96243">
        <w:rPr>
          <w:rFonts w:ascii="Times New Roman" w:hAnsi="Times New Roman" w:cs="Times New Roman"/>
          <w:b/>
          <w:sz w:val="28"/>
          <w:szCs w:val="28"/>
        </w:rPr>
        <w:br w:type="page"/>
      </w:r>
    </w:p>
    <w:p w14:paraId="34A72E00" w14:textId="77777777" w:rsidR="00EA79ED" w:rsidRDefault="00EA79ED" w:rsidP="00EA79ED">
      <w:pPr>
        <w:pStyle w:val="21"/>
        <w:spacing w:after="0" w:line="240" w:lineRule="auto"/>
        <w:ind w:left="0" w:firstLine="709"/>
        <w:jc w:val="center"/>
        <w:rPr>
          <w:rFonts w:ascii="Times New Roman" w:hAnsi="Times New Roman" w:cs="Times New Roman"/>
          <w:sz w:val="28"/>
          <w:szCs w:val="28"/>
        </w:rPr>
      </w:pPr>
      <w:r>
        <w:rPr>
          <w:rFonts w:ascii="Times New Roman" w:hAnsi="Times New Roman" w:cs="Times New Roman"/>
          <w:b/>
          <w:sz w:val="28"/>
          <w:szCs w:val="28"/>
        </w:rPr>
        <w:t xml:space="preserve">ОПРЕДЕЛЕНИЯ </w:t>
      </w:r>
    </w:p>
    <w:p w14:paraId="0C9C8055" w14:textId="77777777" w:rsidR="00EA79ED" w:rsidRDefault="00EA79ED" w:rsidP="00BF1551">
      <w:pPr>
        <w:spacing w:after="0" w:line="240" w:lineRule="auto"/>
        <w:ind w:firstLine="709"/>
        <w:rPr>
          <w:rFonts w:ascii="Times New Roman" w:hAnsi="Times New Roman" w:cs="Times New Roman"/>
          <w:b/>
          <w:sz w:val="28"/>
          <w:szCs w:val="28"/>
        </w:rPr>
      </w:pPr>
    </w:p>
    <w:p w14:paraId="6AF3F78C" w14:textId="77777777" w:rsidR="00C55810" w:rsidRPr="00C55810" w:rsidRDefault="00C55810" w:rsidP="00BF1551">
      <w:pPr>
        <w:spacing w:after="0" w:line="240" w:lineRule="auto"/>
        <w:ind w:firstLine="709"/>
        <w:jc w:val="both"/>
        <w:rPr>
          <w:rFonts w:ascii="Times New Roman" w:hAnsi="Times New Roman" w:cs="Times New Roman"/>
          <w:b/>
          <w:sz w:val="28"/>
          <w:szCs w:val="28"/>
        </w:rPr>
      </w:pPr>
      <w:r w:rsidRPr="00C55810">
        <w:rPr>
          <w:rFonts w:ascii="Times New Roman" w:hAnsi="Times New Roman" w:cs="Times New Roman"/>
          <w:b/>
          <w:sz w:val="28"/>
          <w:szCs w:val="28"/>
        </w:rPr>
        <w:t xml:space="preserve">В настоящей диссертации применяют следующие термины с соответствущими определениями: </w:t>
      </w:r>
    </w:p>
    <w:p w14:paraId="2C6C9851" w14:textId="77777777" w:rsidR="00C55810" w:rsidRDefault="00C55810" w:rsidP="00BF1551">
      <w:pPr>
        <w:spacing w:after="0" w:line="240" w:lineRule="auto"/>
        <w:ind w:firstLine="709"/>
        <w:jc w:val="both"/>
        <w:rPr>
          <w:rFonts w:ascii="Times New Roman" w:hAnsi="Times New Roman" w:cs="Times New Roman"/>
          <w:b/>
          <w:sz w:val="28"/>
          <w:szCs w:val="28"/>
        </w:rPr>
      </w:pPr>
    </w:p>
    <w:p w14:paraId="5D1C28FA" w14:textId="77777777" w:rsidR="00BF1551" w:rsidRPr="00507027" w:rsidRDefault="009B5339" w:rsidP="00BF1551">
      <w:pPr>
        <w:spacing w:after="0" w:line="240" w:lineRule="auto"/>
        <w:ind w:firstLine="709"/>
        <w:jc w:val="both"/>
        <w:rPr>
          <w:rFonts w:ascii="Times New Roman" w:hAnsi="Times New Roman" w:cs="Times New Roman"/>
          <w:sz w:val="28"/>
          <w:szCs w:val="28"/>
        </w:rPr>
      </w:pPr>
      <w:r w:rsidRPr="00507027">
        <w:rPr>
          <w:rFonts w:ascii="Times New Roman" w:hAnsi="Times New Roman" w:cs="Times New Roman"/>
          <w:b/>
          <w:sz w:val="28"/>
          <w:szCs w:val="28"/>
        </w:rPr>
        <w:t>Когнитология</w:t>
      </w:r>
      <w:r w:rsidRPr="00507027">
        <w:rPr>
          <w:rFonts w:ascii="Times New Roman" w:hAnsi="Times New Roman" w:cs="Times New Roman"/>
          <w:sz w:val="28"/>
          <w:szCs w:val="28"/>
        </w:rPr>
        <w:t xml:space="preserve"> — междисциплинарная наука, объединяющая искусственный интеллект, когнитивную лингвистику, когнитивное литературоведение, философию, психологию и когнитивную теорию.</w:t>
      </w:r>
      <w:r w:rsidR="00BF1551" w:rsidRPr="00507027">
        <w:rPr>
          <w:rFonts w:ascii="Times New Roman" w:hAnsi="Times New Roman" w:cs="Times New Roman"/>
          <w:b/>
          <w:sz w:val="28"/>
          <w:szCs w:val="28"/>
        </w:rPr>
        <w:t xml:space="preserve">Концепт </w:t>
      </w:r>
      <w:r w:rsidR="00BF1551" w:rsidRPr="00507027">
        <w:rPr>
          <w:rFonts w:ascii="Times New Roman" w:hAnsi="Times New Roman" w:cs="Times New Roman"/>
          <w:sz w:val="28"/>
          <w:szCs w:val="28"/>
        </w:rPr>
        <w:t>— это дискретная мыслительная структура, являющаяся основной единицей мыслительного кода человеческого разума, состоящая из сложной, энциклопедической информации, как результат познавательной деятельности личности и общества по передаче посредством языка систематизированной мысли о предмете или явлении, сформированной не только пониманием, но и эмоциональной оценкой и чувствованием в восприятии мира.</w:t>
      </w:r>
    </w:p>
    <w:p w14:paraId="1C5CD896" w14:textId="77777777" w:rsidR="009B5339" w:rsidRPr="00507027" w:rsidRDefault="009B5339" w:rsidP="009B5339">
      <w:pPr>
        <w:spacing w:after="0" w:line="240" w:lineRule="auto"/>
        <w:ind w:firstLine="709"/>
        <w:jc w:val="both"/>
        <w:rPr>
          <w:rFonts w:ascii="Times New Roman" w:hAnsi="Times New Roman" w:cs="Times New Roman"/>
          <w:sz w:val="28"/>
          <w:szCs w:val="28"/>
        </w:rPr>
      </w:pPr>
      <w:r w:rsidRPr="00507027">
        <w:rPr>
          <w:rFonts w:ascii="Times New Roman" w:hAnsi="Times New Roman" w:cs="Times New Roman"/>
          <w:b/>
          <w:sz w:val="28"/>
          <w:szCs w:val="28"/>
        </w:rPr>
        <w:t>Лингвокультурология</w:t>
      </w:r>
      <w:r w:rsidRPr="00507027">
        <w:rPr>
          <w:rFonts w:ascii="Times New Roman" w:hAnsi="Times New Roman" w:cs="Times New Roman"/>
          <w:sz w:val="28"/>
          <w:szCs w:val="28"/>
        </w:rPr>
        <w:t xml:space="preserve"> — наука, изучающая выражение культуры в языке. Объектом лингвокультурологии является раздел языкознания, изучающий взаимодействие языка и культуры, его проблемы и отличающийся собственными методами и подходами, изучающими проявления культуры, выраженные в языке, то есть культурные ценности и систему их использования.</w:t>
      </w:r>
    </w:p>
    <w:p w14:paraId="30EDBD32" w14:textId="77777777" w:rsidR="00BF1551" w:rsidRPr="00507027" w:rsidRDefault="00BF1551" w:rsidP="00BF1551">
      <w:pPr>
        <w:spacing w:after="0" w:line="240" w:lineRule="auto"/>
        <w:ind w:firstLine="709"/>
        <w:jc w:val="both"/>
        <w:rPr>
          <w:rFonts w:ascii="Times New Roman" w:hAnsi="Times New Roman" w:cs="Times New Roman"/>
          <w:sz w:val="28"/>
          <w:szCs w:val="28"/>
        </w:rPr>
      </w:pPr>
      <w:r w:rsidRPr="00507027">
        <w:rPr>
          <w:rFonts w:ascii="Times New Roman" w:hAnsi="Times New Roman" w:cs="Times New Roman"/>
          <w:b/>
          <w:sz w:val="28"/>
          <w:szCs w:val="28"/>
        </w:rPr>
        <w:t>Мифологизация</w:t>
      </w:r>
      <w:r w:rsidRPr="00507027">
        <w:rPr>
          <w:rFonts w:ascii="Times New Roman" w:hAnsi="Times New Roman" w:cs="Times New Roman"/>
          <w:sz w:val="28"/>
          <w:szCs w:val="28"/>
        </w:rPr>
        <w:t xml:space="preserve"> - оживление окружающего мира, оживление его, а затем его объяснение - процесс, возникающий из познавательных потребностей. В широком смысле этот процесс является предпосылкой идеи первой концептуализации мира на человеческом уровне, создания мифологической модели мира с точки зрения человеческого измерения.</w:t>
      </w:r>
    </w:p>
    <w:p w14:paraId="2B8004AD" w14:textId="77777777" w:rsidR="009B5339" w:rsidRPr="00507027" w:rsidRDefault="009B5339" w:rsidP="009B5339">
      <w:pPr>
        <w:spacing w:after="0" w:line="240" w:lineRule="auto"/>
        <w:ind w:firstLine="709"/>
        <w:jc w:val="both"/>
        <w:rPr>
          <w:rFonts w:ascii="Times New Roman" w:hAnsi="Times New Roman" w:cs="Times New Roman"/>
          <w:sz w:val="28"/>
          <w:szCs w:val="28"/>
        </w:rPr>
      </w:pPr>
      <w:r w:rsidRPr="00507027">
        <w:rPr>
          <w:rFonts w:ascii="Times New Roman" w:hAnsi="Times New Roman" w:cs="Times New Roman"/>
          <w:b/>
          <w:sz w:val="28"/>
          <w:szCs w:val="28"/>
        </w:rPr>
        <w:t>Парадигма</w:t>
      </w:r>
      <w:r w:rsidRPr="00507027">
        <w:rPr>
          <w:rFonts w:ascii="Times New Roman" w:hAnsi="Times New Roman" w:cs="Times New Roman"/>
          <w:sz w:val="28"/>
          <w:szCs w:val="28"/>
        </w:rPr>
        <w:t xml:space="preserve"> (от греч. paradeigma — образец, пример) научные достижения, признанные/принятые всем научным сообществом.</w:t>
      </w:r>
    </w:p>
    <w:p w14:paraId="69402EB2" w14:textId="77777777" w:rsidR="009B5339" w:rsidRPr="00507027" w:rsidRDefault="009B5339" w:rsidP="009B5339">
      <w:pPr>
        <w:spacing w:after="0" w:line="240" w:lineRule="auto"/>
        <w:ind w:firstLine="709"/>
        <w:jc w:val="both"/>
        <w:rPr>
          <w:rFonts w:ascii="Times New Roman" w:hAnsi="Times New Roman" w:cs="Times New Roman"/>
          <w:sz w:val="28"/>
          <w:szCs w:val="28"/>
        </w:rPr>
      </w:pPr>
      <w:r w:rsidRPr="00507027">
        <w:rPr>
          <w:rFonts w:ascii="Times New Roman" w:hAnsi="Times New Roman" w:cs="Times New Roman"/>
          <w:b/>
          <w:sz w:val="28"/>
          <w:szCs w:val="28"/>
        </w:rPr>
        <w:t>Познание</w:t>
      </w:r>
      <w:r w:rsidRPr="00507027">
        <w:rPr>
          <w:rFonts w:ascii="Times New Roman" w:hAnsi="Times New Roman" w:cs="Times New Roman"/>
          <w:sz w:val="28"/>
          <w:szCs w:val="28"/>
        </w:rPr>
        <w:t xml:space="preserve"> — фундаментальное понятие когнитивной науки, происходящее от латинских слов «cognitio» (знание) и «cognitatio» (мышление, созерцание). Набор психических процессов, обрабатывающих полученную информацию, таких как восприятие, мышление и категоризация. Кроме того, его понимают, как когнитивный процесс.</w:t>
      </w:r>
    </w:p>
    <w:p w14:paraId="5E4C584D" w14:textId="77777777" w:rsidR="009B5339" w:rsidRPr="00507027" w:rsidRDefault="009B5339" w:rsidP="009B5339">
      <w:pPr>
        <w:spacing w:after="0" w:line="240" w:lineRule="auto"/>
        <w:ind w:firstLine="709"/>
        <w:jc w:val="both"/>
        <w:rPr>
          <w:rFonts w:ascii="Times New Roman" w:hAnsi="Times New Roman" w:cs="Times New Roman"/>
          <w:sz w:val="28"/>
          <w:szCs w:val="28"/>
        </w:rPr>
      </w:pPr>
      <w:r w:rsidRPr="00507027">
        <w:rPr>
          <w:rFonts w:ascii="Times New Roman" w:hAnsi="Times New Roman" w:cs="Times New Roman"/>
          <w:b/>
          <w:sz w:val="28"/>
          <w:szCs w:val="28"/>
        </w:rPr>
        <w:t>Феномен цвета</w:t>
      </w:r>
      <w:r w:rsidRPr="00507027">
        <w:rPr>
          <w:rFonts w:ascii="Times New Roman" w:hAnsi="Times New Roman" w:cs="Times New Roman"/>
          <w:sz w:val="28"/>
          <w:szCs w:val="28"/>
        </w:rPr>
        <w:t xml:space="preserve"> – предмет изучения многих фундаментальных наук и составляющая многих искусств.</w:t>
      </w:r>
    </w:p>
    <w:p w14:paraId="31E4628E" w14:textId="77777777" w:rsidR="00BF1551" w:rsidRPr="00507027" w:rsidRDefault="00BF1551" w:rsidP="00BF1551">
      <w:pPr>
        <w:spacing w:after="0" w:line="240" w:lineRule="auto"/>
        <w:ind w:firstLine="709"/>
        <w:jc w:val="both"/>
        <w:rPr>
          <w:rFonts w:ascii="Times New Roman" w:hAnsi="Times New Roman" w:cs="Times New Roman"/>
          <w:sz w:val="28"/>
          <w:szCs w:val="28"/>
        </w:rPr>
      </w:pPr>
      <w:r w:rsidRPr="00507027">
        <w:rPr>
          <w:rFonts w:ascii="Times New Roman" w:hAnsi="Times New Roman" w:cs="Times New Roman"/>
          <w:b/>
          <w:sz w:val="28"/>
          <w:szCs w:val="28"/>
        </w:rPr>
        <w:t>Языковая картина мира</w:t>
      </w:r>
      <w:r w:rsidRPr="00507027">
        <w:rPr>
          <w:rFonts w:ascii="Times New Roman" w:hAnsi="Times New Roman" w:cs="Times New Roman"/>
          <w:sz w:val="28"/>
          <w:szCs w:val="28"/>
        </w:rPr>
        <w:t xml:space="preserve"> — совокупность представлений о мире, исторически сложившихся в сознании конкретного языкового коллектива и нашедших отражение в языке, способ концептуализации действительности.</w:t>
      </w:r>
    </w:p>
    <w:p w14:paraId="21A5C099" w14:textId="77777777" w:rsidR="00C55810" w:rsidRDefault="00C55810">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14:paraId="6EDA6D58" w14:textId="77777777" w:rsidR="00C55810" w:rsidRDefault="00C55810" w:rsidP="00EA79ED">
      <w:pPr>
        <w:pStyle w:val="21"/>
        <w:spacing w:after="0" w:line="240" w:lineRule="auto"/>
        <w:ind w:left="0" w:firstLine="709"/>
        <w:rPr>
          <w:rFonts w:ascii="Times New Roman" w:hAnsi="Times New Roman" w:cs="Times New Roman"/>
          <w:sz w:val="28"/>
          <w:szCs w:val="28"/>
        </w:rPr>
      </w:pPr>
      <w:r w:rsidRPr="00EA79ED">
        <w:rPr>
          <w:rFonts w:ascii="Times New Roman" w:hAnsi="Times New Roman" w:cs="Times New Roman"/>
          <w:b/>
          <w:sz w:val="28"/>
          <w:szCs w:val="28"/>
        </w:rPr>
        <w:t>ОБОЗНАЧЕНИЯ И СОКРАЩЕНИЯ</w:t>
      </w:r>
    </w:p>
    <w:p w14:paraId="4CA1B8E9" w14:textId="77777777" w:rsidR="00C55810" w:rsidRDefault="00C55810" w:rsidP="00EA79ED">
      <w:pPr>
        <w:pStyle w:val="21"/>
        <w:spacing w:after="0" w:line="240" w:lineRule="auto"/>
        <w:ind w:left="0" w:firstLine="709"/>
        <w:rPr>
          <w:rFonts w:ascii="Times New Roman" w:hAnsi="Times New Roman" w:cs="Times New Roman"/>
          <w:sz w:val="28"/>
          <w:szCs w:val="28"/>
        </w:rPr>
      </w:pPr>
    </w:p>
    <w:p w14:paraId="733FAADE" w14:textId="77777777" w:rsidR="00EA79ED" w:rsidRPr="00CF0B59" w:rsidRDefault="00EA79ED" w:rsidP="00EA79ED">
      <w:pPr>
        <w:pStyle w:val="21"/>
        <w:spacing w:after="0" w:line="240" w:lineRule="auto"/>
        <w:ind w:left="0" w:firstLine="709"/>
        <w:rPr>
          <w:rFonts w:ascii="Times New Roman" w:hAnsi="Times New Roman" w:cs="Times New Roman"/>
          <w:sz w:val="28"/>
          <w:szCs w:val="28"/>
        </w:rPr>
      </w:pPr>
      <w:r w:rsidRPr="00CF0B59">
        <w:rPr>
          <w:rFonts w:ascii="Times New Roman" w:hAnsi="Times New Roman" w:cs="Times New Roman"/>
          <w:sz w:val="28"/>
          <w:szCs w:val="28"/>
        </w:rPr>
        <w:t>ЛСГ – лексико-семантическая группа</w:t>
      </w:r>
    </w:p>
    <w:p w14:paraId="6C8AF9E3" w14:textId="77777777" w:rsidR="00EA79ED" w:rsidRPr="00CF0B59" w:rsidRDefault="00EA79ED" w:rsidP="00EA79ED">
      <w:pPr>
        <w:pStyle w:val="21"/>
        <w:spacing w:after="0" w:line="240" w:lineRule="auto"/>
        <w:ind w:left="0" w:firstLine="709"/>
        <w:rPr>
          <w:rFonts w:ascii="Times New Roman" w:hAnsi="Times New Roman" w:cs="Times New Roman"/>
          <w:sz w:val="28"/>
          <w:szCs w:val="28"/>
        </w:rPr>
      </w:pPr>
      <w:r w:rsidRPr="00CF0B59">
        <w:rPr>
          <w:rFonts w:ascii="Times New Roman" w:hAnsi="Times New Roman" w:cs="Times New Roman"/>
          <w:sz w:val="28"/>
          <w:szCs w:val="28"/>
        </w:rPr>
        <w:t>ЦО – цветообозначение</w:t>
      </w:r>
    </w:p>
    <w:p w14:paraId="2AA16164" w14:textId="77777777" w:rsidR="00EA79ED" w:rsidRPr="00CF0B59" w:rsidRDefault="00EA79ED" w:rsidP="00EA79ED">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ЦС – цветосимволика</w:t>
      </w:r>
    </w:p>
    <w:p w14:paraId="0C2210C6" w14:textId="77777777" w:rsidR="00EA79ED" w:rsidRPr="0060782B" w:rsidRDefault="00EA79ED" w:rsidP="00EA79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 – фразеологические единиц</w:t>
      </w:r>
    </w:p>
    <w:p w14:paraId="11EA2E6F" w14:textId="77777777" w:rsidR="00EA79ED" w:rsidRPr="00CF0B59" w:rsidRDefault="00EA79ED" w:rsidP="00EA79ED">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и др. – и другие</w:t>
      </w:r>
    </w:p>
    <w:p w14:paraId="60041C22" w14:textId="77777777" w:rsidR="00EA79ED" w:rsidRPr="00CF0B59" w:rsidRDefault="00EA79ED" w:rsidP="00EA79ED">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букв. – буквально</w:t>
      </w:r>
    </w:p>
    <w:p w14:paraId="18B82CF4" w14:textId="77777777" w:rsidR="00EA79ED" w:rsidRPr="00CF0B59" w:rsidRDefault="00EA79ED" w:rsidP="00EA79ED">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напр. – например</w:t>
      </w:r>
    </w:p>
    <w:p w14:paraId="6CA155FE" w14:textId="77777777" w:rsidR="00EA79ED" w:rsidRPr="00CF0B59" w:rsidRDefault="00EA79ED" w:rsidP="00EA79ED">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lang w:val="en-US"/>
        </w:rPr>
        <w:t>e</w:t>
      </w:r>
      <w:r w:rsidRPr="00CF0B59">
        <w:rPr>
          <w:rFonts w:ascii="Times New Roman" w:hAnsi="Times New Roman" w:cs="Times New Roman"/>
          <w:sz w:val="28"/>
          <w:szCs w:val="28"/>
        </w:rPr>
        <w:t>.</w:t>
      </w:r>
      <w:r w:rsidRPr="00CF0B59">
        <w:rPr>
          <w:rFonts w:ascii="Times New Roman" w:hAnsi="Times New Roman" w:cs="Times New Roman"/>
          <w:sz w:val="28"/>
          <w:szCs w:val="28"/>
          <w:lang w:val="en-US"/>
        </w:rPr>
        <w:t>g</w:t>
      </w:r>
      <w:r w:rsidRPr="00CF0B59">
        <w:rPr>
          <w:rFonts w:ascii="Times New Roman" w:hAnsi="Times New Roman" w:cs="Times New Roman"/>
          <w:sz w:val="28"/>
          <w:szCs w:val="28"/>
        </w:rPr>
        <w:t>. (</w:t>
      </w:r>
      <w:r w:rsidRPr="00CF0B59">
        <w:rPr>
          <w:rFonts w:ascii="Times New Roman" w:hAnsi="Times New Roman" w:cs="Times New Roman"/>
          <w:sz w:val="28"/>
          <w:szCs w:val="28"/>
          <w:lang w:val="en-US"/>
        </w:rPr>
        <w:t>exempligratia</w:t>
      </w:r>
      <w:r w:rsidRPr="00CF0B59">
        <w:rPr>
          <w:rFonts w:ascii="Times New Roman" w:hAnsi="Times New Roman" w:cs="Times New Roman"/>
          <w:sz w:val="28"/>
          <w:szCs w:val="28"/>
        </w:rPr>
        <w:t>) – например</w:t>
      </w:r>
    </w:p>
    <w:p w14:paraId="046CEAD0" w14:textId="77777777" w:rsidR="00EA79ED" w:rsidRPr="00CF0B59" w:rsidRDefault="00EA79ED" w:rsidP="00EA79ED">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etc. (et cetera) – и так далее</w:t>
      </w:r>
    </w:p>
    <w:p w14:paraId="6178D2A6" w14:textId="77777777" w:rsidR="00EA79ED" w:rsidRPr="00CF0B59" w:rsidRDefault="00EA79ED" w:rsidP="00EA79ED">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ЯКМ – языковая картина мира</w:t>
      </w:r>
    </w:p>
    <w:p w14:paraId="73362722" w14:textId="77777777" w:rsidR="00EA79ED" w:rsidRDefault="00EA79ED">
      <w:pPr>
        <w:spacing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7F8834B7" w14:textId="77777777" w:rsidR="00AB11CD" w:rsidRPr="00E76CF4" w:rsidRDefault="00AB11CD" w:rsidP="00EA79ED">
      <w:pPr>
        <w:spacing w:after="0" w:line="240" w:lineRule="auto"/>
        <w:ind w:firstLine="709"/>
        <w:jc w:val="center"/>
        <w:rPr>
          <w:rFonts w:ascii="Times New Roman" w:hAnsi="Times New Roman" w:cs="Times New Roman"/>
          <w:b/>
          <w:sz w:val="28"/>
          <w:szCs w:val="28"/>
        </w:rPr>
      </w:pPr>
      <w:r w:rsidRPr="00E76CF4">
        <w:rPr>
          <w:rFonts w:ascii="Times New Roman" w:hAnsi="Times New Roman" w:cs="Times New Roman"/>
          <w:b/>
          <w:sz w:val="28"/>
          <w:szCs w:val="28"/>
        </w:rPr>
        <w:t>ВВЕДЕНИЕ</w:t>
      </w:r>
    </w:p>
    <w:p w14:paraId="275B49F1" w14:textId="77777777" w:rsidR="00AB11CD" w:rsidRPr="00E76CF4" w:rsidRDefault="00AB11CD" w:rsidP="00AB11CD">
      <w:pPr>
        <w:pStyle w:val="ae"/>
        <w:ind w:firstLine="709"/>
        <w:jc w:val="both"/>
        <w:rPr>
          <w:rFonts w:ascii="Times New Roman" w:hAnsi="Times New Roman" w:cs="Times New Roman"/>
          <w:b/>
          <w:sz w:val="28"/>
          <w:szCs w:val="28"/>
        </w:rPr>
      </w:pPr>
    </w:p>
    <w:p w14:paraId="743066F5" w14:textId="77777777" w:rsidR="00AB11CD" w:rsidRPr="00E76CF4" w:rsidRDefault="00AB11CD" w:rsidP="00AB11CD">
      <w:pPr>
        <w:pStyle w:val="ae"/>
        <w:ind w:firstLine="709"/>
        <w:jc w:val="both"/>
        <w:rPr>
          <w:rFonts w:ascii="Times New Roman" w:hAnsi="Times New Roman" w:cs="Times New Roman"/>
          <w:sz w:val="28"/>
          <w:szCs w:val="28"/>
        </w:rPr>
      </w:pPr>
      <w:r w:rsidRPr="00E76CF4">
        <w:rPr>
          <w:rFonts w:ascii="Times New Roman" w:hAnsi="Times New Roman" w:cs="Times New Roman"/>
          <w:b/>
          <w:sz w:val="28"/>
          <w:szCs w:val="28"/>
        </w:rPr>
        <w:t xml:space="preserve">Общая характеристика работы. </w:t>
      </w:r>
      <w:r w:rsidRPr="00E76CF4">
        <w:rPr>
          <w:rFonts w:ascii="Times New Roman" w:hAnsi="Times New Roman" w:cs="Times New Roman"/>
          <w:sz w:val="28"/>
          <w:szCs w:val="28"/>
        </w:rPr>
        <w:t xml:space="preserve">Диссертационная работа посвящена актуальной проблеме исследования семантического поля концепта цвет в межкультурном языковом сознании этносов, представленного сквозь призму цветовой символики языков. В частности, наши исследования посвящены сравнительно-сопоставительному анализу семантического поля концепта цвет с точки зрения экспликации общности и национально-культурной специфики образов сознания сопоставляемых лингвокультурных сообществ, в данном случае – казахского, корейского и английского этносов. </w:t>
      </w:r>
    </w:p>
    <w:p w14:paraId="7FEABEFC" w14:textId="77777777" w:rsidR="00AB11CD" w:rsidRPr="00E76CF4" w:rsidRDefault="00AB11CD" w:rsidP="00AB11CD">
      <w:pPr>
        <w:pStyle w:val="ae"/>
        <w:ind w:firstLine="709"/>
        <w:jc w:val="both"/>
        <w:rPr>
          <w:rFonts w:ascii="Times New Roman" w:hAnsi="Times New Roman" w:cs="Times New Roman"/>
          <w:sz w:val="28"/>
          <w:szCs w:val="28"/>
        </w:rPr>
      </w:pPr>
      <w:r w:rsidRPr="00E76CF4">
        <w:rPr>
          <w:rFonts w:ascii="Times New Roman" w:hAnsi="Times New Roman" w:cs="Times New Roman"/>
          <w:sz w:val="28"/>
          <w:szCs w:val="28"/>
        </w:rPr>
        <w:t xml:space="preserve">Работа выполнена в русле интересной и с недавнего времени широко исследуемой проблематики феномена цвета, функционирования цветообозначений (далее – ЦО) в языковой картине мира. Многоплановость и многоаспектность данного явления обусловило появление разных научных подходов его изучения, в том числе и на основе интеграции разных наук. С самых древних времен человек размышлял над феноменом цвета, интересовался тем, является ли цвет субстанцией, опредмеченной сущностью, или он представляет собой случайное свойство, преходящее качество.  </w:t>
      </w:r>
    </w:p>
    <w:p w14:paraId="6BADBEA8" w14:textId="77777777" w:rsidR="00AB11CD" w:rsidRPr="00E76CF4" w:rsidRDefault="00AB11CD" w:rsidP="00AB11CD">
      <w:pPr>
        <w:pStyle w:val="ae"/>
        <w:ind w:firstLine="709"/>
        <w:jc w:val="both"/>
        <w:rPr>
          <w:rFonts w:ascii="Times New Roman" w:hAnsi="Times New Roman" w:cs="Times New Roman"/>
          <w:sz w:val="28"/>
          <w:szCs w:val="28"/>
        </w:rPr>
      </w:pPr>
      <w:r w:rsidRPr="00E76CF4">
        <w:rPr>
          <w:rFonts w:ascii="Times New Roman" w:hAnsi="Times New Roman" w:cs="Times New Roman"/>
          <w:sz w:val="28"/>
          <w:szCs w:val="28"/>
        </w:rPr>
        <w:t xml:space="preserve">Феномен цвета – предмет изучения многих фундаментальных наук и составляющая многих искусств. Однако до сих пор цвет не имеет общей концепции в пределах какой-либо одной науки или определенного направления. Цвет играет большую роль в жизни человека. В настоящее время необходимость изучения языка в его реальном функционировании в различных сферах человеческой деятельности стала общепризнанной. Первые попытки решения проблемы взаимосвязи языка и культуры находят свое отражение в трудах В. Гумбольдта [1]. Язык – это средство общения между индивидами, а культура – определенный уровень развития общества. </w:t>
      </w:r>
    </w:p>
    <w:p w14:paraId="03782FA4" w14:textId="77777777" w:rsidR="00AB11CD" w:rsidRPr="00E76CF4" w:rsidRDefault="00AB11CD" w:rsidP="00AB11CD">
      <w:pPr>
        <w:pStyle w:val="ae"/>
        <w:ind w:firstLine="709"/>
        <w:jc w:val="both"/>
        <w:rPr>
          <w:rFonts w:ascii="Times New Roman" w:hAnsi="Times New Roman" w:cs="Times New Roman"/>
          <w:sz w:val="28"/>
          <w:szCs w:val="28"/>
        </w:rPr>
      </w:pPr>
      <w:r w:rsidRPr="00E76CF4">
        <w:rPr>
          <w:rFonts w:ascii="Times New Roman" w:hAnsi="Times New Roman" w:cs="Times New Roman"/>
          <w:sz w:val="28"/>
          <w:szCs w:val="28"/>
        </w:rPr>
        <w:t>Ввиду широко развития экономики и международного сотрудничества нашей страны со странами запада и востока, использованию и приобретению мирового опыта, обусловливают необходимость и актуальность исследования языкового сознания коммуникантов, в данном случае – представителей казахского, корейского и английского этносов.</w:t>
      </w:r>
    </w:p>
    <w:p w14:paraId="34C85CC1" w14:textId="77777777" w:rsidR="00AB11CD" w:rsidRPr="00E76CF4" w:rsidRDefault="00AB11CD" w:rsidP="00AB11CD">
      <w:pPr>
        <w:pStyle w:val="ae"/>
        <w:ind w:firstLine="709"/>
        <w:jc w:val="both"/>
        <w:rPr>
          <w:rFonts w:ascii="Times New Roman" w:hAnsi="Times New Roman" w:cs="Times New Roman"/>
          <w:sz w:val="28"/>
          <w:szCs w:val="28"/>
        </w:rPr>
      </w:pPr>
      <w:r w:rsidRPr="00E76CF4">
        <w:rPr>
          <w:rFonts w:ascii="Times New Roman" w:hAnsi="Times New Roman" w:cs="Times New Roman"/>
          <w:sz w:val="28"/>
          <w:szCs w:val="28"/>
        </w:rPr>
        <w:t xml:space="preserve">В диссертации рассматриваются термины цвета в качестве чрезвычайно важного элемента языковой картины мира и его влияние на нас, цветовое обозначение в разных культурах. Внимание в работе сосредоточено на особых признаках терминов цвета на основе сопоставительного анализа цветообозначений. Об актуальности названных проблем свидетельствуют научные труды зарубежных и казахстанских </w:t>
      </w:r>
      <w:r w:rsidRPr="005E2913">
        <w:rPr>
          <w:rFonts w:ascii="Times New Roman" w:hAnsi="Times New Roman" w:cs="Times New Roman"/>
          <w:sz w:val="28"/>
          <w:szCs w:val="28"/>
        </w:rPr>
        <w:t>учёных</w:t>
      </w:r>
      <w:r w:rsidR="009F1F60" w:rsidRPr="005E2913">
        <w:rPr>
          <w:rFonts w:ascii="Times New Roman" w:hAnsi="Times New Roman" w:cs="Times New Roman"/>
          <w:sz w:val="28"/>
          <w:szCs w:val="28"/>
        </w:rPr>
        <w:t>:</w:t>
      </w:r>
      <w:r w:rsidR="00FD0290">
        <w:rPr>
          <w:rFonts w:ascii="Times New Roman" w:hAnsi="Times New Roman" w:cs="Times New Roman"/>
          <w:sz w:val="28"/>
          <w:szCs w:val="28"/>
        </w:rPr>
        <w:t>М.А. Стернин</w:t>
      </w:r>
      <w:r w:rsidR="000B101F">
        <w:rPr>
          <w:rFonts w:ascii="Times New Roman" w:hAnsi="Times New Roman" w:cs="Times New Roman"/>
          <w:sz w:val="28"/>
          <w:szCs w:val="28"/>
        </w:rPr>
        <w:t xml:space="preserve">, Н.Д. Арутюнова, З.К. Ахметжанова, В.Н. Телия, Э.Д. Сулейменова, Б.Хасанов, Н.В. Дмитрюк, Ш.К. Жаркынбекова, </w:t>
      </w:r>
      <w:r w:rsidR="000B101F">
        <w:rPr>
          <w:rFonts w:ascii="Times New Roman" w:hAnsi="Times New Roman" w:cs="Times New Roman"/>
          <w:sz w:val="28"/>
          <w:szCs w:val="28"/>
          <w:lang w:val="en-US"/>
        </w:rPr>
        <w:t>B</w:t>
      </w:r>
      <w:r w:rsidR="000B101F" w:rsidRPr="000B101F">
        <w:rPr>
          <w:rFonts w:ascii="Times New Roman" w:hAnsi="Times New Roman" w:cs="Times New Roman"/>
          <w:sz w:val="28"/>
          <w:szCs w:val="28"/>
        </w:rPr>
        <w:t xml:space="preserve">. </w:t>
      </w:r>
      <w:r w:rsidR="000B101F">
        <w:rPr>
          <w:rFonts w:ascii="Times New Roman" w:hAnsi="Times New Roman" w:cs="Times New Roman"/>
          <w:sz w:val="28"/>
          <w:szCs w:val="28"/>
          <w:lang w:val="en-US"/>
        </w:rPr>
        <w:t>Berlin</w:t>
      </w:r>
      <w:r w:rsidR="000B101F" w:rsidRPr="000B101F">
        <w:rPr>
          <w:rFonts w:ascii="Times New Roman" w:hAnsi="Times New Roman" w:cs="Times New Roman"/>
          <w:sz w:val="28"/>
          <w:szCs w:val="28"/>
        </w:rPr>
        <w:t xml:space="preserve">, </w:t>
      </w:r>
      <w:r w:rsidR="000B101F">
        <w:rPr>
          <w:rFonts w:ascii="Times New Roman" w:hAnsi="Times New Roman" w:cs="Times New Roman"/>
          <w:sz w:val="28"/>
          <w:szCs w:val="28"/>
          <w:lang w:val="en-US"/>
        </w:rPr>
        <w:t>P</w:t>
      </w:r>
      <w:r w:rsidR="000B101F" w:rsidRPr="000B101F">
        <w:rPr>
          <w:rFonts w:ascii="Times New Roman" w:hAnsi="Times New Roman" w:cs="Times New Roman"/>
          <w:sz w:val="28"/>
          <w:szCs w:val="28"/>
        </w:rPr>
        <w:t xml:space="preserve">. </w:t>
      </w:r>
      <w:r w:rsidR="000B101F">
        <w:rPr>
          <w:rFonts w:ascii="Times New Roman" w:hAnsi="Times New Roman" w:cs="Times New Roman"/>
          <w:sz w:val="28"/>
          <w:szCs w:val="28"/>
          <w:lang w:val="en-US"/>
        </w:rPr>
        <w:t>Key</w:t>
      </w:r>
      <w:r w:rsidR="000B101F">
        <w:rPr>
          <w:rFonts w:ascii="Times New Roman" w:hAnsi="Times New Roman" w:cs="Times New Roman"/>
          <w:sz w:val="28"/>
          <w:szCs w:val="28"/>
        </w:rPr>
        <w:t>, В.А. Маслова и др.</w:t>
      </w:r>
    </w:p>
    <w:p w14:paraId="059B181B" w14:textId="77777777" w:rsidR="00AB11CD" w:rsidRPr="00E76CF4" w:rsidRDefault="00AB11CD" w:rsidP="00AB11CD">
      <w:pPr>
        <w:pStyle w:val="ae"/>
        <w:ind w:firstLine="709"/>
        <w:jc w:val="both"/>
        <w:rPr>
          <w:rFonts w:ascii="Times New Roman" w:hAnsi="Times New Roman" w:cs="Times New Roman"/>
          <w:sz w:val="28"/>
          <w:szCs w:val="28"/>
        </w:rPr>
      </w:pPr>
      <w:r w:rsidRPr="00E76CF4">
        <w:rPr>
          <w:rFonts w:ascii="Times New Roman" w:hAnsi="Times New Roman" w:cs="Times New Roman"/>
          <w:sz w:val="28"/>
          <w:szCs w:val="28"/>
        </w:rPr>
        <w:t xml:space="preserve">Семантическое поле цветообозначений в межкультурной коммуникации наиболее ярко проявляет себя в группе безэквивалентной или частично эквивалентной лексики, в частности, в мифах, пословицах и поговорках, во фразеологизмах. Эти единицы являются консервативным классом, так как имеют глубокие исторические корни и репрезентируют архаические смыслы познания человеком окружающего мира, поэтому именно мифы и легенды, фразеологизмы, пословицы и поговорки помогают понять исторические представления человека о цвете. Идею о национальной специфике языка высказывал в свое время В. фон Гумбольдт, выразивший убеждение в особом способе обозначения каждым народом явлений действительности, отраженном в языке: «Каждый язык описывает вокруг народа, которому он принадлежит, круг, из пределов которого можно выйти только в том случае, если вступишь в другой круг» [1, c. 43]. </w:t>
      </w:r>
    </w:p>
    <w:p w14:paraId="29F87BEE" w14:textId="77777777" w:rsidR="00AB11CD" w:rsidRPr="00E76CF4" w:rsidRDefault="00AB11CD" w:rsidP="00AB11CD">
      <w:pPr>
        <w:pStyle w:val="ae"/>
        <w:ind w:firstLine="709"/>
        <w:jc w:val="both"/>
        <w:rPr>
          <w:rFonts w:ascii="Times New Roman" w:hAnsi="Times New Roman" w:cs="Times New Roman"/>
          <w:sz w:val="28"/>
          <w:szCs w:val="28"/>
        </w:rPr>
      </w:pPr>
      <w:r w:rsidRPr="00E76CF4">
        <w:rPr>
          <w:rFonts w:ascii="Times New Roman" w:hAnsi="Times New Roman" w:cs="Times New Roman"/>
          <w:sz w:val="28"/>
          <w:szCs w:val="28"/>
        </w:rPr>
        <w:t>Мифологизация – процесс концептуализации мира, создания мифологической модели мира с точки зрения человеческого измерения. В казахской, корейской и английской культурах сложились мифы, в центре внимания которых являются космонимы.  Одним из объектов нашего исследования стало мифическое восприятие цвета в космонимах, сравнение понимания цвета в мифических образах небесных светил, мифических персонажей мифов.</w:t>
      </w:r>
    </w:p>
    <w:p w14:paraId="3CB7352C" w14:textId="77777777" w:rsidR="00AB11CD" w:rsidRPr="00E76CF4" w:rsidRDefault="00AB11CD" w:rsidP="00AB11CD">
      <w:pPr>
        <w:pStyle w:val="ae"/>
        <w:ind w:firstLine="709"/>
        <w:jc w:val="both"/>
        <w:rPr>
          <w:rFonts w:ascii="Times New Roman" w:hAnsi="Times New Roman" w:cs="Times New Roman"/>
          <w:sz w:val="28"/>
          <w:szCs w:val="28"/>
        </w:rPr>
      </w:pPr>
      <w:r w:rsidRPr="00E76CF4">
        <w:rPr>
          <w:rFonts w:ascii="Times New Roman" w:hAnsi="Times New Roman" w:cs="Times New Roman"/>
          <w:sz w:val="28"/>
          <w:szCs w:val="28"/>
        </w:rPr>
        <w:t>Во фразеологии конкретного народа богато представлен национально-специфичный материал. «Язык окрашивает через систему своих значений и их ассоциаций концептуальную модель мира в н</w:t>
      </w:r>
      <w:r w:rsidR="00E823E2">
        <w:rPr>
          <w:rFonts w:ascii="Times New Roman" w:hAnsi="Times New Roman" w:cs="Times New Roman"/>
          <w:sz w:val="28"/>
          <w:szCs w:val="28"/>
        </w:rPr>
        <w:t>ационально-культурные цвета»</w:t>
      </w:r>
      <w:r w:rsidRPr="00E76CF4">
        <w:rPr>
          <w:rFonts w:ascii="Times New Roman" w:hAnsi="Times New Roman" w:cs="Times New Roman"/>
          <w:sz w:val="28"/>
          <w:szCs w:val="28"/>
        </w:rPr>
        <w:t>, и в языке «закрепляются и фразеологизируются именно те образные выражения, которые ассоциируются с культурно-национальными эталонами, стереотипами, мифологемами и т. п. и которые при употреблении в речи воспроизводят характерный для той или иной лингвокультурной общности менталитет» [</w:t>
      </w:r>
      <w:r w:rsidR="00FD0290">
        <w:rPr>
          <w:rFonts w:ascii="Times New Roman" w:hAnsi="Times New Roman" w:cs="Times New Roman"/>
          <w:sz w:val="28"/>
          <w:szCs w:val="28"/>
        </w:rPr>
        <w:t>2</w:t>
      </w:r>
      <w:r w:rsidRPr="00E76CF4">
        <w:rPr>
          <w:rFonts w:ascii="Times New Roman" w:hAnsi="Times New Roman" w:cs="Times New Roman"/>
          <w:sz w:val="28"/>
          <w:szCs w:val="28"/>
        </w:rPr>
        <w:t>, с. 233]. Согласно Э.Д. Сулейменовой, исследование фразеологического фонда языка помогает раскрыть средства и способы проникновения культурных традиций и ценностей в язык [</w:t>
      </w:r>
      <w:r w:rsidR="00FD0290">
        <w:rPr>
          <w:rFonts w:ascii="Times New Roman" w:hAnsi="Times New Roman" w:cs="Times New Roman"/>
          <w:sz w:val="28"/>
          <w:szCs w:val="28"/>
        </w:rPr>
        <w:t>3</w:t>
      </w:r>
      <w:r w:rsidRPr="00E76CF4">
        <w:rPr>
          <w:rFonts w:ascii="Times New Roman" w:hAnsi="Times New Roman" w:cs="Times New Roman"/>
          <w:sz w:val="28"/>
          <w:szCs w:val="28"/>
        </w:rPr>
        <w:t xml:space="preserve">]. </w:t>
      </w:r>
    </w:p>
    <w:p w14:paraId="5B7FBF69" w14:textId="77777777" w:rsidR="00AB11CD" w:rsidRPr="00E76CF4" w:rsidRDefault="00AB11CD" w:rsidP="00AB11CD">
      <w:pPr>
        <w:pStyle w:val="ae"/>
        <w:ind w:firstLine="709"/>
        <w:jc w:val="both"/>
        <w:rPr>
          <w:rFonts w:ascii="Times New Roman" w:hAnsi="Times New Roman" w:cs="Times New Roman"/>
          <w:sz w:val="28"/>
          <w:szCs w:val="28"/>
        </w:rPr>
      </w:pPr>
      <w:r w:rsidRPr="00E76CF4">
        <w:rPr>
          <w:rFonts w:ascii="Times New Roman" w:hAnsi="Times New Roman" w:cs="Times New Roman"/>
          <w:sz w:val="28"/>
          <w:szCs w:val="28"/>
        </w:rPr>
        <w:t>Познавательный процесс не задается извне, а несет на себе явный отпечаток когнитивной деятельности человека. Формирование и специфических, и универсальных понятий в человеческом сознании обусловлено когнитивной деятельностью -  процессом мышления человека. Несмотря на универсальность основных когнитивных процессов, таких как метафора, их конкретное содержание, по мнению Б.Х. Хасанова, отражает национальные особенности каждого народа, который, наряду с универсальными, имеет свои уникальные и специфические сферы опыта [</w:t>
      </w:r>
      <w:r w:rsidR="00FD0290">
        <w:rPr>
          <w:rFonts w:ascii="Times New Roman" w:hAnsi="Times New Roman" w:cs="Times New Roman"/>
          <w:sz w:val="28"/>
          <w:szCs w:val="28"/>
        </w:rPr>
        <w:t>4</w:t>
      </w:r>
      <w:r w:rsidRPr="00E76CF4">
        <w:rPr>
          <w:rFonts w:ascii="Times New Roman" w:hAnsi="Times New Roman" w:cs="Times New Roman"/>
          <w:sz w:val="28"/>
          <w:szCs w:val="28"/>
        </w:rPr>
        <w:t>]. Понятие может включать в себя признаки, характерные только для данного лингвокультурного общества. В структуре понятия, зафиксированного даже в родственных языках, могут проявляться разные физические характеристики объекта. По мнению Н.В. Дмитрюк, «в сознании носителей языка могут возникать ассоциации (определения, признаки, характеристики), связанные с объектом, которые в действительности не присущи этому объекту как таковому. Это дает основание исследовать ассоциации с целью выявления в семантике соответствующего слова фоновых денотативных или сигнификативных признаков, а также для выяснения, каким образом идея, попадая в поле действия различных культурно обусловленных представлений, отражается в системе ценностных ориентиров» [</w:t>
      </w:r>
      <w:r w:rsidR="00FD0290">
        <w:rPr>
          <w:rFonts w:ascii="Times New Roman" w:hAnsi="Times New Roman" w:cs="Times New Roman"/>
          <w:sz w:val="28"/>
          <w:szCs w:val="28"/>
        </w:rPr>
        <w:t>5</w:t>
      </w:r>
      <w:r w:rsidRPr="00E76CF4">
        <w:rPr>
          <w:rFonts w:ascii="Times New Roman" w:hAnsi="Times New Roman" w:cs="Times New Roman"/>
          <w:sz w:val="28"/>
          <w:szCs w:val="28"/>
        </w:rPr>
        <w:t xml:space="preserve">, с. 47]. </w:t>
      </w:r>
    </w:p>
    <w:p w14:paraId="4EDF0499" w14:textId="77777777" w:rsidR="00754880" w:rsidRPr="00754880" w:rsidRDefault="00AB11CD" w:rsidP="00754880">
      <w:pPr>
        <w:pStyle w:val="ae"/>
        <w:ind w:firstLine="709"/>
        <w:jc w:val="both"/>
        <w:rPr>
          <w:rFonts w:ascii="Times New Roman" w:hAnsi="Times New Roman" w:cs="Times New Roman"/>
          <w:sz w:val="28"/>
          <w:szCs w:val="28"/>
        </w:rPr>
      </w:pPr>
      <w:r w:rsidRPr="00E76CF4">
        <w:rPr>
          <w:rFonts w:ascii="Times New Roman" w:hAnsi="Times New Roman" w:cs="Times New Roman"/>
          <w:b/>
          <w:sz w:val="28"/>
          <w:szCs w:val="28"/>
        </w:rPr>
        <w:t xml:space="preserve">Актуальность темы исследования. </w:t>
      </w:r>
      <w:r w:rsidRPr="00E76CF4">
        <w:rPr>
          <w:rFonts w:ascii="Times New Roman" w:hAnsi="Times New Roman" w:cs="Times New Roman"/>
          <w:sz w:val="28"/>
          <w:szCs w:val="28"/>
        </w:rPr>
        <w:t xml:space="preserve">Тема научной работы и поставленные вопросы рассматриваются в рамках общей парадигмы исследований о цветовосприятии сквозь призму сопоставляемых культур и языков, роли языка в когнитивной деятельности человека и детерминационной обусловленности явлений языка и культуры. </w:t>
      </w:r>
      <w:r w:rsidR="00754880">
        <w:rPr>
          <w:rFonts w:ascii="Times New Roman" w:hAnsi="Times New Roman" w:cs="Times New Roman"/>
          <w:sz w:val="28"/>
          <w:szCs w:val="28"/>
        </w:rPr>
        <w:t>Также согласно з</w:t>
      </w:r>
      <w:r w:rsidR="00754880" w:rsidRPr="00754880">
        <w:rPr>
          <w:rFonts w:ascii="Times New Roman" w:hAnsi="Times New Roman" w:cs="Times New Roman"/>
          <w:sz w:val="28"/>
          <w:szCs w:val="28"/>
        </w:rPr>
        <w:t>акон</w:t>
      </w:r>
      <w:r w:rsidR="00754880">
        <w:rPr>
          <w:rFonts w:ascii="Times New Roman" w:hAnsi="Times New Roman" w:cs="Times New Roman"/>
          <w:sz w:val="28"/>
          <w:szCs w:val="28"/>
        </w:rPr>
        <w:t>у,</w:t>
      </w:r>
      <w:r w:rsidR="007E7F26">
        <w:rPr>
          <w:rFonts w:ascii="Times New Roman" w:hAnsi="Times New Roman" w:cs="Times New Roman"/>
          <w:sz w:val="28"/>
          <w:szCs w:val="28"/>
        </w:rPr>
        <w:t xml:space="preserve"> Ре</w:t>
      </w:r>
      <w:r w:rsidR="00754880" w:rsidRPr="00754880">
        <w:rPr>
          <w:rFonts w:ascii="Times New Roman" w:hAnsi="Times New Roman" w:cs="Times New Roman"/>
          <w:sz w:val="28"/>
          <w:szCs w:val="28"/>
        </w:rPr>
        <w:t>спублики Казахстан «О языках Республики Казахстан» от 11 июля 1997 года № 151</w:t>
      </w:r>
      <w:r w:rsidR="007E7F26">
        <w:rPr>
          <w:rFonts w:ascii="Times New Roman" w:hAnsi="Times New Roman" w:cs="Times New Roman"/>
          <w:sz w:val="28"/>
          <w:szCs w:val="28"/>
        </w:rPr>
        <w:t>,</w:t>
      </w:r>
      <w:r w:rsidR="00754880">
        <w:rPr>
          <w:rFonts w:ascii="Times New Roman" w:hAnsi="Times New Roman" w:cs="Times New Roman"/>
          <w:sz w:val="28"/>
          <w:szCs w:val="28"/>
        </w:rPr>
        <w:t xml:space="preserve"> актуальность изучения концептов цветовосприятия в казахском </w:t>
      </w:r>
      <w:r w:rsidR="00AF55E4">
        <w:rPr>
          <w:rFonts w:ascii="Times New Roman" w:hAnsi="Times New Roman" w:cs="Times New Roman"/>
          <w:sz w:val="28"/>
          <w:szCs w:val="28"/>
        </w:rPr>
        <w:t>языке в</w:t>
      </w:r>
      <w:r w:rsidR="00754880">
        <w:rPr>
          <w:rFonts w:ascii="Times New Roman" w:hAnsi="Times New Roman" w:cs="Times New Roman"/>
          <w:sz w:val="28"/>
          <w:szCs w:val="28"/>
        </w:rPr>
        <w:t xml:space="preserve"> сопоставлении с другими языками обуславливает актуальность выбранной темы исследования.</w:t>
      </w:r>
    </w:p>
    <w:p w14:paraId="5CC0392C" w14:textId="77777777" w:rsidR="00AB11CD" w:rsidRPr="00E76CF4" w:rsidRDefault="00AB11CD" w:rsidP="00AB11CD">
      <w:pPr>
        <w:pStyle w:val="ae"/>
        <w:ind w:firstLine="709"/>
        <w:jc w:val="both"/>
        <w:rPr>
          <w:rFonts w:ascii="Times New Roman" w:hAnsi="Times New Roman" w:cs="Times New Roman"/>
          <w:sz w:val="28"/>
          <w:szCs w:val="28"/>
        </w:rPr>
      </w:pPr>
      <w:r w:rsidRPr="00E76CF4">
        <w:rPr>
          <w:rFonts w:ascii="Times New Roman" w:hAnsi="Times New Roman" w:cs="Times New Roman"/>
          <w:sz w:val="28"/>
          <w:szCs w:val="28"/>
        </w:rPr>
        <w:t>Актуальность работы определяется проблемами в вопросах системы цветообозначений, играющей важную роль в межкультурной коммуникации, маркированной во всех языках этнокультурологически, в связи с этим часто имеет символическое значение, что вызывает значительные трудности при переводе. Цветосимволика (</w:t>
      </w:r>
      <w:r w:rsidR="00030147" w:rsidRPr="00E76CF4">
        <w:rPr>
          <w:rFonts w:ascii="Times New Roman" w:hAnsi="Times New Roman" w:cs="Times New Roman"/>
          <w:sz w:val="28"/>
          <w:szCs w:val="28"/>
        </w:rPr>
        <w:t>далее –</w:t>
      </w:r>
      <w:r w:rsidRPr="00E76CF4">
        <w:rPr>
          <w:rFonts w:ascii="Times New Roman" w:hAnsi="Times New Roman" w:cs="Times New Roman"/>
          <w:sz w:val="28"/>
          <w:szCs w:val="28"/>
        </w:rPr>
        <w:t xml:space="preserve"> ЦС) любого языка содержит в себе ярко выраженную специфику культуры, менталитета, национальной психологии этноса, что пробудило интерес к выявлению этой специфики на примере систематизации, описания и сравнительно-сопоставительного анализа казахской, корейской и английской ЦС.</w:t>
      </w:r>
    </w:p>
    <w:p w14:paraId="555E33C9" w14:textId="77777777" w:rsidR="00AB11CD" w:rsidRPr="00E76CF4" w:rsidRDefault="00AB11CD" w:rsidP="00AB11CD">
      <w:pPr>
        <w:pStyle w:val="ae"/>
        <w:ind w:firstLine="709"/>
        <w:jc w:val="both"/>
        <w:rPr>
          <w:rFonts w:ascii="Times New Roman" w:hAnsi="Times New Roman" w:cs="Times New Roman"/>
          <w:sz w:val="28"/>
          <w:szCs w:val="28"/>
        </w:rPr>
      </w:pPr>
      <w:r w:rsidRPr="00E76CF4">
        <w:rPr>
          <w:rFonts w:ascii="Times New Roman" w:hAnsi="Times New Roman" w:cs="Times New Roman"/>
          <w:sz w:val="28"/>
          <w:szCs w:val="28"/>
        </w:rPr>
        <w:t xml:space="preserve">В работе предпринята попытка описать широкий спектр переносных значений некоторых слов – ЦО казахского, корейского и английского языков, объяснить мотивы, лежащие в основе этих номинативных и коннотативных значений. </w:t>
      </w:r>
    </w:p>
    <w:p w14:paraId="19F587F4" w14:textId="77777777" w:rsidR="00AB11CD" w:rsidRPr="00E76CF4" w:rsidRDefault="007E7F26" w:rsidP="00AB11CD">
      <w:pPr>
        <w:pStyle w:val="ae"/>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Соглано </w:t>
      </w:r>
      <w:r w:rsidRPr="00754880">
        <w:rPr>
          <w:rFonts w:ascii="Times New Roman" w:hAnsi="Times New Roman" w:cs="Times New Roman"/>
          <w:sz w:val="28"/>
          <w:szCs w:val="28"/>
        </w:rPr>
        <w:t>Постановлени</w:t>
      </w:r>
      <w:r>
        <w:rPr>
          <w:rFonts w:ascii="Times New Roman" w:hAnsi="Times New Roman" w:cs="Times New Roman"/>
          <w:sz w:val="28"/>
          <w:szCs w:val="28"/>
        </w:rPr>
        <w:t>я</w:t>
      </w:r>
      <w:r w:rsidRPr="00754880">
        <w:rPr>
          <w:rFonts w:ascii="Times New Roman" w:hAnsi="Times New Roman" w:cs="Times New Roman"/>
          <w:sz w:val="28"/>
          <w:szCs w:val="28"/>
        </w:rPr>
        <w:t xml:space="preserve"> Правительства Республики Казахстан от 16 октября 2023 года № 914</w:t>
      </w:r>
      <w:r>
        <w:rPr>
          <w:rFonts w:ascii="Times New Roman" w:hAnsi="Times New Roman" w:cs="Times New Roman"/>
          <w:sz w:val="28"/>
          <w:szCs w:val="28"/>
        </w:rPr>
        <w:t xml:space="preserve"> о «</w:t>
      </w:r>
      <w:r w:rsidRPr="00754880">
        <w:rPr>
          <w:rFonts w:ascii="Times New Roman" w:hAnsi="Times New Roman" w:cs="Times New Roman"/>
          <w:sz w:val="28"/>
          <w:szCs w:val="28"/>
        </w:rPr>
        <w:t>Концепци</w:t>
      </w:r>
      <w:r>
        <w:rPr>
          <w:rFonts w:ascii="Times New Roman" w:hAnsi="Times New Roman" w:cs="Times New Roman"/>
          <w:sz w:val="28"/>
          <w:szCs w:val="28"/>
        </w:rPr>
        <w:t>и</w:t>
      </w:r>
      <w:r w:rsidRPr="00754880">
        <w:rPr>
          <w:rFonts w:ascii="Times New Roman" w:hAnsi="Times New Roman" w:cs="Times New Roman"/>
          <w:sz w:val="28"/>
          <w:szCs w:val="28"/>
        </w:rPr>
        <w:t xml:space="preserve"> развития языковой политики в Республ</w:t>
      </w:r>
      <w:r>
        <w:rPr>
          <w:rFonts w:ascii="Times New Roman" w:hAnsi="Times New Roman" w:cs="Times New Roman"/>
          <w:sz w:val="28"/>
          <w:szCs w:val="28"/>
        </w:rPr>
        <w:t>ике Казахстан на 2023-2029 годы»а</w:t>
      </w:r>
      <w:r w:rsidR="00AB11CD" w:rsidRPr="00E76CF4">
        <w:rPr>
          <w:rFonts w:ascii="Times New Roman" w:hAnsi="Times New Roman" w:cs="Times New Roman"/>
          <w:sz w:val="28"/>
          <w:szCs w:val="28"/>
        </w:rPr>
        <w:t>ктуальность темы исследования определяется малоизученностью проблемы реально функционирующих образов сознания представителей негомогенных культур, в данном случае – казахского, корейского и английского этносов. Всестороннего, трехъязычного, достаточно исчерпывающего освещения эта проблема не получила ни в отечественной, ни в зарубежной лингвистике, чем также обуславливается актуальность настоящей работы.</w:t>
      </w:r>
    </w:p>
    <w:p w14:paraId="7B6D5EA0" w14:textId="77777777" w:rsidR="00AB11CD" w:rsidRPr="00E76CF4" w:rsidRDefault="00AB11CD" w:rsidP="00AB11CD">
      <w:pPr>
        <w:pStyle w:val="ae"/>
        <w:ind w:firstLine="709"/>
        <w:jc w:val="both"/>
        <w:rPr>
          <w:rFonts w:ascii="Times New Roman" w:hAnsi="Times New Roman" w:cs="Times New Roman"/>
          <w:sz w:val="28"/>
          <w:szCs w:val="28"/>
        </w:rPr>
      </w:pPr>
      <w:r w:rsidRPr="00E76CF4">
        <w:rPr>
          <w:rFonts w:ascii="Times New Roman" w:hAnsi="Times New Roman" w:cs="Times New Roman"/>
          <w:sz w:val="28"/>
          <w:szCs w:val="28"/>
        </w:rPr>
        <w:t>Проведенный в рамках настоящей работы сопоставительный анализ казахских, корейских и английских ЦО в мифических образах, во фразеологических единицах (далее – ФЕ),  как и любое культурологическое и межкультурное исследование, направлен на углубленное знакомство с историей, традициями, особенностями жизни рассматриваемых лингвокультурных сообществ, на изучение специфики их национального характера, менталитета, прогнозирование атмосферы взаимопонимания, доброжелательности и толерантности в процессе межкультурной коммуникации, что также обусловило актуальность темы исследования.</w:t>
      </w:r>
    </w:p>
    <w:p w14:paraId="2DD408CD" w14:textId="77777777" w:rsidR="00AB11CD" w:rsidRPr="00E76CF4" w:rsidRDefault="00AB11CD" w:rsidP="00AB11CD">
      <w:pPr>
        <w:pStyle w:val="ae"/>
        <w:ind w:firstLine="709"/>
        <w:jc w:val="both"/>
        <w:rPr>
          <w:rFonts w:ascii="Times New Roman" w:hAnsi="Times New Roman" w:cs="Times New Roman"/>
          <w:sz w:val="28"/>
          <w:szCs w:val="28"/>
        </w:rPr>
      </w:pPr>
      <w:r w:rsidRPr="00E76CF4">
        <w:rPr>
          <w:rFonts w:ascii="Times New Roman" w:hAnsi="Times New Roman" w:cs="Times New Roman"/>
          <w:b/>
          <w:sz w:val="28"/>
          <w:szCs w:val="28"/>
        </w:rPr>
        <w:t xml:space="preserve">Объектом исследования </w:t>
      </w:r>
      <w:r w:rsidRPr="00E76CF4">
        <w:rPr>
          <w:rFonts w:ascii="Times New Roman" w:hAnsi="Times New Roman" w:cs="Times New Roman"/>
          <w:sz w:val="28"/>
          <w:szCs w:val="28"/>
        </w:rPr>
        <w:t>является национально-культурная специфика языкового сознания (национальный код) представителей казахского, корейского и английского этнических сообществ, представленная через призму семантического поля ЦС данных языков.</w:t>
      </w:r>
    </w:p>
    <w:p w14:paraId="3A6270DF" w14:textId="77777777" w:rsidR="00AB11CD" w:rsidRPr="00E76CF4" w:rsidRDefault="00AB11CD" w:rsidP="00AB11CD">
      <w:pPr>
        <w:pStyle w:val="ae"/>
        <w:ind w:firstLine="709"/>
        <w:jc w:val="both"/>
        <w:rPr>
          <w:rFonts w:ascii="Times New Roman" w:hAnsi="Times New Roman" w:cs="Times New Roman"/>
          <w:b/>
          <w:sz w:val="28"/>
          <w:szCs w:val="28"/>
        </w:rPr>
      </w:pPr>
      <w:r w:rsidRPr="00E76CF4">
        <w:rPr>
          <w:rFonts w:ascii="Times New Roman" w:hAnsi="Times New Roman" w:cs="Times New Roman"/>
          <w:b/>
          <w:sz w:val="28"/>
          <w:szCs w:val="28"/>
        </w:rPr>
        <w:t xml:space="preserve">Предметом исследования </w:t>
      </w:r>
      <w:r w:rsidRPr="00E76CF4">
        <w:rPr>
          <w:rFonts w:ascii="Times New Roman" w:hAnsi="Times New Roman" w:cs="Times New Roman"/>
          <w:sz w:val="28"/>
          <w:szCs w:val="28"/>
        </w:rPr>
        <w:t>выступают этнолингвистические и лингво-культурологические особенности ЦО, ЦС, фразеологизмов с компонентом «цвет» казахского, корейского и английского языков как источников информации о национально-специфических особенностях картины мира данных народов, а также особенности реализации полисемантизма ЦС лексики сопоставляемых языков.</w:t>
      </w:r>
    </w:p>
    <w:p w14:paraId="6D90F107" w14:textId="77777777" w:rsidR="00AB11CD" w:rsidRPr="00E76CF4" w:rsidRDefault="00AB11CD" w:rsidP="00AB11CD">
      <w:pPr>
        <w:pStyle w:val="ae"/>
        <w:ind w:firstLine="709"/>
        <w:jc w:val="both"/>
        <w:rPr>
          <w:rFonts w:ascii="Times New Roman" w:hAnsi="Times New Roman" w:cs="Times New Roman"/>
          <w:sz w:val="28"/>
          <w:szCs w:val="28"/>
        </w:rPr>
      </w:pPr>
      <w:r w:rsidRPr="00E76CF4">
        <w:rPr>
          <w:rFonts w:ascii="Times New Roman" w:hAnsi="Times New Roman" w:cs="Times New Roman"/>
          <w:b/>
          <w:sz w:val="28"/>
          <w:szCs w:val="28"/>
        </w:rPr>
        <w:t xml:space="preserve">Материалом исследования </w:t>
      </w:r>
      <w:r w:rsidRPr="00E76CF4">
        <w:rPr>
          <w:rFonts w:ascii="Times New Roman" w:hAnsi="Times New Roman" w:cs="Times New Roman"/>
          <w:sz w:val="28"/>
          <w:szCs w:val="28"/>
        </w:rPr>
        <w:t>послужили фразеологические единицы с компонентом «цвет» в казахском, корейском и английском языках, которые опосредованно представляют отражение национально-культурной специфики восприятия реального мира, мифические сопоставления ЦС, семантика цвета в флагах, традиционной одежде, семантические поля «цвет» в рассматриваемых языках.</w:t>
      </w:r>
    </w:p>
    <w:p w14:paraId="6C7B8776" w14:textId="77777777" w:rsidR="00AB11CD" w:rsidRPr="00E76CF4" w:rsidRDefault="00EA79ED" w:rsidP="00AB11CD">
      <w:pPr>
        <w:pStyle w:val="ae"/>
        <w:ind w:firstLine="709"/>
        <w:jc w:val="both"/>
        <w:rPr>
          <w:rFonts w:ascii="Times New Roman" w:hAnsi="Times New Roman" w:cs="Times New Roman"/>
          <w:sz w:val="28"/>
          <w:szCs w:val="28"/>
        </w:rPr>
      </w:pPr>
      <w:r w:rsidRPr="00AF2817">
        <w:rPr>
          <w:rFonts w:ascii="Times New Roman" w:hAnsi="Times New Roman" w:cs="Times New Roman"/>
          <w:sz w:val="28"/>
          <w:szCs w:val="28"/>
        </w:rPr>
        <w:t>Иллюстративный м</w:t>
      </w:r>
      <w:r w:rsidR="00AB11CD" w:rsidRPr="00AF2817">
        <w:rPr>
          <w:rFonts w:ascii="Times New Roman" w:hAnsi="Times New Roman" w:cs="Times New Roman"/>
          <w:sz w:val="28"/>
          <w:szCs w:val="28"/>
        </w:rPr>
        <w:t xml:space="preserve">атериал </w:t>
      </w:r>
      <w:r w:rsidRPr="00AF2817">
        <w:rPr>
          <w:rFonts w:ascii="Times New Roman" w:hAnsi="Times New Roman" w:cs="Times New Roman"/>
          <w:sz w:val="28"/>
          <w:szCs w:val="28"/>
        </w:rPr>
        <w:t xml:space="preserve">извлечен </w:t>
      </w:r>
      <w:r w:rsidR="009F1F60" w:rsidRPr="00AF2817">
        <w:rPr>
          <w:rFonts w:ascii="Times New Roman" w:hAnsi="Times New Roman" w:cs="Times New Roman"/>
          <w:sz w:val="28"/>
          <w:szCs w:val="28"/>
        </w:rPr>
        <w:t>методом</w:t>
      </w:r>
      <w:r w:rsidR="00AB11CD" w:rsidRPr="00AF2817">
        <w:rPr>
          <w:rFonts w:ascii="Times New Roman" w:hAnsi="Times New Roman" w:cs="Times New Roman"/>
          <w:sz w:val="28"/>
          <w:szCs w:val="28"/>
        </w:rPr>
        <w:t xml:space="preserve"> сплошной</w:t>
      </w:r>
      <w:r w:rsidR="00AB11CD" w:rsidRPr="00E76CF4">
        <w:rPr>
          <w:rFonts w:ascii="Times New Roman" w:hAnsi="Times New Roman" w:cs="Times New Roman"/>
          <w:sz w:val="28"/>
          <w:szCs w:val="28"/>
        </w:rPr>
        <w:t xml:space="preserve"> выборки из фразеологических словарей, текстов художественной литературы и в результате полевых исследований – общения с информантами-носителями изучаемых языков. Полученные данные были систематизированы в виде картотеки, насчитывающей более 600 фразеологических единиц, включающих обозначения различных цветов (200 казахских ФЕ + 200 корейских ФЕ+200 английских фразеологических единиц) с компонентом черный и белый цвет, которые позволили выявить немало различий в языковых картинах мира, иллюстрирующих положение о несовпадении разных, этнически обусловленных образов мира, отраженных в сознании казахов, корейцев и англичан.  </w:t>
      </w:r>
      <w:r>
        <w:rPr>
          <w:rFonts w:ascii="Times New Roman" w:hAnsi="Times New Roman" w:cs="Times New Roman"/>
          <w:sz w:val="28"/>
          <w:szCs w:val="28"/>
        </w:rPr>
        <w:t>Р</w:t>
      </w:r>
      <w:r w:rsidR="00AB11CD" w:rsidRPr="00E76CF4">
        <w:rPr>
          <w:rFonts w:ascii="Times New Roman" w:hAnsi="Times New Roman" w:cs="Times New Roman"/>
          <w:sz w:val="28"/>
          <w:szCs w:val="28"/>
        </w:rPr>
        <w:t xml:space="preserve">езультаты сопоставительного анализа позволили выявить также большое количество соответствий в образах языкового сознания представителей сопоставляемых этносов, что нашло свое отражение в совпадении и различиях номинативных и коннотативных значениях цвета, ЦО мифических образов различного этнического происхождения. </w:t>
      </w:r>
    </w:p>
    <w:p w14:paraId="5A08A5B0" w14:textId="77777777" w:rsidR="00AB11CD" w:rsidRPr="00E76CF4" w:rsidRDefault="00AB11CD" w:rsidP="00AB11CD">
      <w:pPr>
        <w:pStyle w:val="ae"/>
        <w:ind w:firstLine="709"/>
        <w:jc w:val="both"/>
        <w:rPr>
          <w:rFonts w:ascii="Times New Roman" w:hAnsi="Times New Roman" w:cs="Times New Roman"/>
          <w:sz w:val="28"/>
          <w:szCs w:val="28"/>
        </w:rPr>
      </w:pPr>
      <w:r w:rsidRPr="00E76CF4">
        <w:rPr>
          <w:rFonts w:ascii="Times New Roman" w:hAnsi="Times New Roman" w:cs="Times New Roman"/>
          <w:b/>
          <w:sz w:val="28"/>
          <w:szCs w:val="28"/>
        </w:rPr>
        <w:t xml:space="preserve">Теоретической основой </w:t>
      </w:r>
      <w:r w:rsidRPr="00E76CF4">
        <w:rPr>
          <w:rFonts w:ascii="Times New Roman" w:hAnsi="Times New Roman" w:cs="Times New Roman"/>
          <w:sz w:val="28"/>
          <w:szCs w:val="28"/>
        </w:rPr>
        <w:t xml:space="preserve">исследования является </w:t>
      </w:r>
      <w:r w:rsidR="00EA79ED" w:rsidRPr="00AF2817">
        <w:rPr>
          <w:rFonts w:ascii="Times New Roman" w:hAnsi="Times New Roman" w:cs="Times New Roman"/>
          <w:sz w:val="28"/>
          <w:szCs w:val="28"/>
        </w:rPr>
        <w:t>научно</w:t>
      </w:r>
      <w:r w:rsidRPr="00E76CF4">
        <w:rPr>
          <w:rFonts w:ascii="Times New Roman" w:hAnsi="Times New Roman" w:cs="Times New Roman"/>
          <w:sz w:val="28"/>
          <w:szCs w:val="28"/>
        </w:rPr>
        <w:t>обоснованная колористическая культура народа. Это прежде всего отношение народа к цвету предметов и вещей, которые они производят и используют в своем быту. Важно учитывать окраску, тональную насыщенность, колорит предмета. При всем многообразии цветообозначений, присущем отдельным языкам, в каждом из них существуют так называемые «основные» цвета, что связано в первую очередь с культурой народа.</w:t>
      </w:r>
    </w:p>
    <w:p w14:paraId="18C93977" w14:textId="77777777" w:rsidR="00AB11CD" w:rsidRPr="00E76CF4" w:rsidRDefault="00C160C0" w:rsidP="00AB11CD">
      <w:pPr>
        <w:pStyle w:val="ae"/>
        <w:ind w:firstLine="709"/>
        <w:jc w:val="both"/>
        <w:rPr>
          <w:rFonts w:ascii="Times New Roman" w:hAnsi="Times New Roman" w:cs="Times New Roman"/>
          <w:sz w:val="28"/>
          <w:szCs w:val="28"/>
        </w:rPr>
      </w:pPr>
      <w:r w:rsidRPr="00AF2817">
        <w:rPr>
          <w:rFonts w:ascii="Times New Roman" w:hAnsi="Times New Roman" w:cs="Times New Roman"/>
          <w:b/>
          <w:sz w:val="28"/>
          <w:szCs w:val="28"/>
        </w:rPr>
        <w:t>Методологическая база</w:t>
      </w:r>
      <w:r w:rsidRPr="00AF2817">
        <w:rPr>
          <w:rFonts w:ascii="Times New Roman" w:hAnsi="Times New Roman" w:cs="Times New Roman"/>
          <w:sz w:val="28"/>
          <w:szCs w:val="28"/>
        </w:rPr>
        <w:t xml:space="preserve"> исследования опирается на достижения казахстанской и зарубежной науки в области изучения </w:t>
      </w:r>
      <w:r w:rsidR="00AB11CD" w:rsidRPr="00AF2817">
        <w:rPr>
          <w:rFonts w:ascii="Times New Roman" w:hAnsi="Times New Roman" w:cs="Times New Roman"/>
          <w:sz w:val="28"/>
          <w:szCs w:val="28"/>
        </w:rPr>
        <w:t xml:space="preserve">основ лингвофилософской антропологии </w:t>
      </w:r>
      <w:r w:rsidRPr="00AF2817">
        <w:rPr>
          <w:rFonts w:ascii="Times New Roman" w:hAnsi="Times New Roman" w:cs="Times New Roman"/>
          <w:sz w:val="28"/>
          <w:szCs w:val="28"/>
        </w:rPr>
        <w:t xml:space="preserve">в трудах </w:t>
      </w:r>
      <w:r w:rsidR="00AB11CD" w:rsidRPr="00AF2817">
        <w:rPr>
          <w:rFonts w:ascii="Times New Roman" w:hAnsi="Times New Roman" w:cs="Times New Roman"/>
          <w:sz w:val="28"/>
          <w:szCs w:val="28"/>
        </w:rPr>
        <w:t xml:space="preserve">В. </w:t>
      </w:r>
      <w:r w:rsidR="005128C5" w:rsidRPr="00AF2817">
        <w:rPr>
          <w:rFonts w:ascii="Times New Roman" w:hAnsi="Times New Roman" w:cs="Times New Roman"/>
          <w:sz w:val="28"/>
          <w:szCs w:val="28"/>
        </w:rPr>
        <w:t>Гумбольдта</w:t>
      </w:r>
      <w:r w:rsidR="00E823E2" w:rsidRPr="00AF2817">
        <w:rPr>
          <w:rFonts w:ascii="Times New Roman" w:hAnsi="Times New Roman" w:cs="Times New Roman"/>
          <w:sz w:val="28"/>
          <w:szCs w:val="28"/>
        </w:rPr>
        <w:t xml:space="preserve"> [1]</w:t>
      </w:r>
      <w:r w:rsidR="005128C5" w:rsidRPr="00AF2817">
        <w:rPr>
          <w:rFonts w:ascii="Times New Roman" w:hAnsi="Times New Roman" w:cs="Times New Roman"/>
          <w:sz w:val="28"/>
          <w:szCs w:val="28"/>
        </w:rPr>
        <w:t>, теори</w:t>
      </w:r>
      <w:r w:rsidRPr="00AF2817">
        <w:rPr>
          <w:rFonts w:ascii="Times New Roman" w:hAnsi="Times New Roman" w:cs="Times New Roman"/>
          <w:sz w:val="28"/>
          <w:szCs w:val="28"/>
        </w:rPr>
        <w:t>и</w:t>
      </w:r>
      <w:r w:rsidR="009228BD" w:rsidRPr="00AF2817">
        <w:rPr>
          <w:rFonts w:ascii="Times New Roman" w:hAnsi="Times New Roman" w:cs="Times New Roman"/>
          <w:sz w:val="28"/>
          <w:szCs w:val="28"/>
        </w:rPr>
        <w:t xml:space="preserve"> цвета </w:t>
      </w:r>
      <w:r w:rsidRPr="00AF2817">
        <w:rPr>
          <w:rFonts w:ascii="Times New Roman" w:hAnsi="Times New Roman" w:cs="Times New Roman"/>
          <w:sz w:val="28"/>
          <w:szCs w:val="28"/>
        </w:rPr>
        <w:t xml:space="preserve">у </w:t>
      </w:r>
      <w:r w:rsidR="0060782B" w:rsidRPr="00AF2817">
        <w:rPr>
          <w:rFonts w:ascii="Times New Roman" w:hAnsi="Times New Roman" w:cs="Times New Roman"/>
          <w:sz w:val="28"/>
          <w:szCs w:val="28"/>
        </w:rPr>
        <w:t>B. Berlin</w:t>
      </w:r>
      <w:r w:rsidR="00AF55E4">
        <w:rPr>
          <w:rFonts w:ascii="Times New Roman" w:hAnsi="Times New Roman" w:cs="Times New Roman"/>
          <w:sz w:val="28"/>
          <w:szCs w:val="28"/>
        </w:rPr>
        <w:t xml:space="preserve"> </w:t>
      </w:r>
      <w:r w:rsidR="009228BD" w:rsidRPr="00AF2817">
        <w:rPr>
          <w:rFonts w:ascii="Times New Roman" w:hAnsi="Times New Roman" w:cs="Times New Roman"/>
          <w:sz w:val="28"/>
          <w:szCs w:val="28"/>
        </w:rPr>
        <w:t>&amp;</w:t>
      </w:r>
      <w:r w:rsidR="00AF55E4">
        <w:rPr>
          <w:rFonts w:ascii="Times New Roman" w:hAnsi="Times New Roman" w:cs="Times New Roman"/>
          <w:sz w:val="28"/>
          <w:szCs w:val="28"/>
        </w:rPr>
        <w:t xml:space="preserve"> </w:t>
      </w:r>
      <w:r w:rsidR="0060782B" w:rsidRPr="00AF2817">
        <w:rPr>
          <w:rFonts w:ascii="Times New Roman" w:hAnsi="Times New Roman" w:cs="Times New Roman"/>
          <w:sz w:val="28"/>
          <w:szCs w:val="28"/>
        </w:rPr>
        <w:t xml:space="preserve">P. </w:t>
      </w:r>
      <w:r w:rsidR="009228BD" w:rsidRPr="00AF2817">
        <w:rPr>
          <w:rFonts w:ascii="Times New Roman" w:hAnsi="Times New Roman" w:cs="Times New Roman"/>
          <w:sz w:val="28"/>
          <w:szCs w:val="28"/>
        </w:rPr>
        <w:t xml:space="preserve">Kay </w:t>
      </w:r>
      <w:r w:rsidR="00E823E2" w:rsidRPr="00AF2817">
        <w:rPr>
          <w:rFonts w:ascii="Times New Roman" w:hAnsi="Times New Roman" w:cs="Times New Roman"/>
          <w:sz w:val="28"/>
          <w:szCs w:val="28"/>
        </w:rPr>
        <w:t>[</w:t>
      </w:r>
      <w:r w:rsidR="0060782B" w:rsidRPr="00AF2817">
        <w:rPr>
          <w:rFonts w:ascii="Times New Roman" w:hAnsi="Times New Roman" w:cs="Times New Roman"/>
          <w:sz w:val="28"/>
          <w:szCs w:val="28"/>
        </w:rPr>
        <w:t>6</w:t>
      </w:r>
      <w:r w:rsidR="00E823E2" w:rsidRPr="00AF2817">
        <w:rPr>
          <w:rFonts w:ascii="Times New Roman" w:hAnsi="Times New Roman" w:cs="Times New Roman"/>
          <w:sz w:val="28"/>
          <w:szCs w:val="28"/>
        </w:rPr>
        <w:t>]</w:t>
      </w:r>
      <w:r w:rsidR="00AB11CD" w:rsidRPr="00AF2817">
        <w:rPr>
          <w:rFonts w:ascii="Times New Roman" w:hAnsi="Times New Roman" w:cs="Times New Roman"/>
          <w:sz w:val="28"/>
          <w:szCs w:val="28"/>
        </w:rPr>
        <w:t>, вопрос</w:t>
      </w:r>
      <w:r w:rsidRPr="00AF2817">
        <w:rPr>
          <w:rFonts w:ascii="Times New Roman" w:hAnsi="Times New Roman" w:cs="Times New Roman"/>
          <w:sz w:val="28"/>
          <w:szCs w:val="28"/>
        </w:rPr>
        <w:t>ов</w:t>
      </w:r>
      <w:r w:rsidR="00AB11CD" w:rsidRPr="00AF2817">
        <w:rPr>
          <w:rFonts w:ascii="Times New Roman" w:hAnsi="Times New Roman" w:cs="Times New Roman"/>
          <w:sz w:val="28"/>
          <w:szCs w:val="28"/>
        </w:rPr>
        <w:t xml:space="preserve"> языка и культуры</w:t>
      </w:r>
      <w:r w:rsidRPr="00AF2817">
        <w:rPr>
          <w:rFonts w:ascii="Times New Roman" w:hAnsi="Times New Roman" w:cs="Times New Roman"/>
          <w:sz w:val="28"/>
          <w:szCs w:val="28"/>
        </w:rPr>
        <w:t>,</w:t>
      </w:r>
      <w:r w:rsidR="00AB11CD" w:rsidRPr="00AF2817">
        <w:rPr>
          <w:rFonts w:ascii="Times New Roman" w:hAnsi="Times New Roman" w:cs="Times New Roman"/>
          <w:sz w:val="28"/>
          <w:szCs w:val="28"/>
        </w:rPr>
        <w:t>теории межкультурного общения, социолингвистически</w:t>
      </w:r>
      <w:r w:rsidRPr="00AF2817">
        <w:rPr>
          <w:rFonts w:ascii="Times New Roman" w:hAnsi="Times New Roman" w:cs="Times New Roman"/>
          <w:sz w:val="28"/>
          <w:szCs w:val="28"/>
        </w:rPr>
        <w:t>х</w:t>
      </w:r>
      <w:r w:rsidR="00AB11CD" w:rsidRPr="00AF2817">
        <w:rPr>
          <w:rFonts w:ascii="Times New Roman" w:hAnsi="Times New Roman" w:cs="Times New Roman"/>
          <w:sz w:val="28"/>
          <w:szCs w:val="28"/>
        </w:rPr>
        <w:t xml:space="preserve"> исследовани</w:t>
      </w:r>
      <w:r w:rsidRPr="00AF2817">
        <w:rPr>
          <w:rFonts w:ascii="Times New Roman" w:hAnsi="Times New Roman" w:cs="Times New Roman"/>
          <w:sz w:val="28"/>
          <w:szCs w:val="28"/>
        </w:rPr>
        <w:t>й</w:t>
      </w:r>
      <w:r w:rsidR="00AF55E4">
        <w:rPr>
          <w:rFonts w:ascii="Times New Roman" w:hAnsi="Times New Roman" w:cs="Times New Roman"/>
          <w:sz w:val="28"/>
          <w:szCs w:val="28"/>
        </w:rPr>
        <w:t xml:space="preserve"> </w:t>
      </w:r>
      <w:r w:rsidRPr="00AF2817">
        <w:rPr>
          <w:rFonts w:ascii="Times New Roman" w:hAnsi="Times New Roman" w:cs="Times New Roman"/>
          <w:sz w:val="28"/>
          <w:szCs w:val="28"/>
        </w:rPr>
        <w:t xml:space="preserve">в монографиях </w:t>
      </w:r>
      <w:r w:rsidR="009228BD" w:rsidRPr="00AF2817">
        <w:rPr>
          <w:rFonts w:ascii="Times New Roman" w:hAnsi="Times New Roman" w:cs="Times New Roman"/>
          <w:sz w:val="28"/>
          <w:szCs w:val="28"/>
        </w:rPr>
        <w:t>Н.Д. Ар</w:t>
      </w:r>
      <w:r w:rsidR="00AA3CB7" w:rsidRPr="00AF2817">
        <w:rPr>
          <w:rFonts w:ascii="Times New Roman" w:hAnsi="Times New Roman" w:cs="Times New Roman"/>
          <w:sz w:val="28"/>
          <w:szCs w:val="28"/>
        </w:rPr>
        <w:t>у</w:t>
      </w:r>
      <w:r w:rsidR="009228BD" w:rsidRPr="00AF2817">
        <w:rPr>
          <w:rFonts w:ascii="Times New Roman" w:hAnsi="Times New Roman" w:cs="Times New Roman"/>
          <w:sz w:val="28"/>
          <w:szCs w:val="28"/>
        </w:rPr>
        <w:t>тюнов</w:t>
      </w:r>
      <w:r w:rsidRPr="00AF2817">
        <w:rPr>
          <w:rFonts w:ascii="Times New Roman" w:hAnsi="Times New Roman" w:cs="Times New Roman"/>
          <w:sz w:val="28"/>
          <w:szCs w:val="28"/>
        </w:rPr>
        <w:t>ой</w:t>
      </w:r>
      <w:r w:rsidR="00AF55E4">
        <w:rPr>
          <w:rFonts w:ascii="Times New Roman" w:hAnsi="Times New Roman" w:cs="Times New Roman"/>
          <w:sz w:val="28"/>
          <w:szCs w:val="28"/>
        </w:rPr>
        <w:t xml:space="preserve"> </w:t>
      </w:r>
      <w:r w:rsidR="0077715A" w:rsidRPr="00AF2817">
        <w:rPr>
          <w:rFonts w:ascii="Times New Roman" w:hAnsi="Times New Roman" w:cs="Times New Roman"/>
          <w:sz w:val="28"/>
          <w:szCs w:val="28"/>
        </w:rPr>
        <w:t>[</w:t>
      </w:r>
      <w:r w:rsidR="0060782B" w:rsidRPr="00AF2817">
        <w:rPr>
          <w:rFonts w:ascii="Times New Roman" w:hAnsi="Times New Roman" w:cs="Times New Roman"/>
          <w:sz w:val="28"/>
          <w:szCs w:val="28"/>
        </w:rPr>
        <w:t>7</w:t>
      </w:r>
      <w:r w:rsidR="0077715A" w:rsidRPr="00AF2817">
        <w:rPr>
          <w:rFonts w:ascii="Times New Roman" w:hAnsi="Times New Roman" w:cs="Times New Roman"/>
          <w:sz w:val="28"/>
          <w:szCs w:val="28"/>
        </w:rPr>
        <w:t>]</w:t>
      </w:r>
      <w:r w:rsidR="009228BD" w:rsidRPr="00AF2817">
        <w:rPr>
          <w:rFonts w:ascii="Times New Roman" w:hAnsi="Times New Roman" w:cs="Times New Roman"/>
          <w:sz w:val="28"/>
          <w:szCs w:val="28"/>
        </w:rPr>
        <w:t>,</w:t>
      </w:r>
      <w:r w:rsidR="00AF55E4">
        <w:rPr>
          <w:rFonts w:ascii="Times New Roman" w:hAnsi="Times New Roman" w:cs="Times New Roman"/>
          <w:sz w:val="28"/>
          <w:szCs w:val="28"/>
        </w:rPr>
        <w:t xml:space="preserve"> </w:t>
      </w:r>
      <w:r w:rsidR="009228BD" w:rsidRPr="00AF2817">
        <w:rPr>
          <w:rFonts w:ascii="Times New Roman" w:hAnsi="Times New Roman" w:cs="Times New Roman"/>
          <w:sz w:val="28"/>
          <w:szCs w:val="28"/>
        </w:rPr>
        <w:t>З.К. Ахметжанов</w:t>
      </w:r>
      <w:r w:rsidRPr="00AF2817">
        <w:rPr>
          <w:rFonts w:ascii="Times New Roman" w:hAnsi="Times New Roman" w:cs="Times New Roman"/>
          <w:sz w:val="28"/>
          <w:szCs w:val="28"/>
        </w:rPr>
        <w:t>ой</w:t>
      </w:r>
      <w:r w:rsidR="00AF55E4">
        <w:rPr>
          <w:rFonts w:ascii="Times New Roman" w:hAnsi="Times New Roman" w:cs="Times New Roman"/>
          <w:sz w:val="28"/>
          <w:szCs w:val="28"/>
        </w:rPr>
        <w:t xml:space="preserve"> </w:t>
      </w:r>
      <w:r w:rsidR="0077715A" w:rsidRPr="00AF2817">
        <w:rPr>
          <w:rFonts w:ascii="Times New Roman" w:hAnsi="Times New Roman" w:cs="Times New Roman"/>
          <w:sz w:val="28"/>
          <w:szCs w:val="28"/>
        </w:rPr>
        <w:t>[</w:t>
      </w:r>
      <w:r w:rsidR="0060782B" w:rsidRPr="00AF2817">
        <w:rPr>
          <w:rFonts w:ascii="Times New Roman" w:hAnsi="Times New Roman" w:cs="Times New Roman"/>
          <w:sz w:val="28"/>
          <w:szCs w:val="28"/>
        </w:rPr>
        <w:t>8</w:t>
      </w:r>
      <w:r w:rsidR="0077715A" w:rsidRPr="00AF2817">
        <w:rPr>
          <w:rFonts w:ascii="Times New Roman" w:hAnsi="Times New Roman" w:cs="Times New Roman"/>
          <w:sz w:val="28"/>
          <w:szCs w:val="28"/>
        </w:rPr>
        <w:t>]</w:t>
      </w:r>
      <w:r w:rsidR="009228BD" w:rsidRPr="00AF2817">
        <w:rPr>
          <w:rFonts w:ascii="Times New Roman" w:hAnsi="Times New Roman" w:cs="Times New Roman"/>
          <w:sz w:val="28"/>
          <w:szCs w:val="28"/>
        </w:rPr>
        <w:t>,</w:t>
      </w:r>
      <w:r w:rsidR="00AF55E4">
        <w:rPr>
          <w:rFonts w:ascii="Times New Roman" w:hAnsi="Times New Roman" w:cs="Times New Roman"/>
          <w:sz w:val="28"/>
          <w:szCs w:val="28"/>
        </w:rPr>
        <w:t xml:space="preserve"> </w:t>
      </w:r>
      <w:r w:rsidR="009228BD" w:rsidRPr="00AF2817">
        <w:rPr>
          <w:rFonts w:ascii="Times New Roman" w:hAnsi="Times New Roman" w:cs="Times New Roman"/>
          <w:sz w:val="28"/>
          <w:szCs w:val="28"/>
        </w:rPr>
        <w:t>М.А. Стернин</w:t>
      </w:r>
      <w:r w:rsidRPr="00AF2817">
        <w:rPr>
          <w:rFonts w:ascii="Times New Roman" w:hAnsi="Times New Roman" w:cs="Times New Roman"/>
          <w:sz w:val="28"/>
          <w:szCs w:val="28"/>
        </w:rPr>
        <w:t>а</w:t>
      </w:r>
      <w:r w:rsidR="00AF55E4">
        <w:rPr>
          <w:rFonts w:ascii="Times New Roman" w:hAnsi="Times New Roman" w:cs="Times New Roman"/>
          <w:sz w:val="28"/>
          <w:szCs w:val="28"/>
        </w:rPr>
        <w:t xml:space="preserve"> </w:t>
      </w:r>
      <w:r w:rsidR="0077715A" w:rsidRPr="00AF2817">
        <w:rPr>
          <w:rFonts w:ascii="Times New Roman" w:hAnsi="Times New Roman" w:cs="Times New Roman"/>
          <w:sz w:val="28"/>
          <w:szCs w:val="28"/>
        </w:rPr>
        <w:t>[</w:t>
      </w:r>
      <w:r w:rsidR="0060782B" w:rsidRPr="00AF2817">
        <w:rPr>
          <w:rFonts w:ascii="Times New Roman" w:hAnsi="Times New Roman" w:cs="Times New Roman"/>
          <w:sz w:val="28"/>
          <w:szCs w:val="28"/>
        </w:rPr>
        <w:t>9</w:t>
      </w:r>
      <w:r w:rsidR="0077715A" w:rsidRPr="00AF2817">
        <w:rPr>
          <w:rFonts w:ascii="Times New Roman" w:hAnsi="Times New Roman" w:cs="Times New Roman"/>
          <w:sz w:val="28"/>
          <w:szCs w:val="28"/>
        </w:rPr>
        <w:t>], В.А. Маслов</w:t>
      </w:r>
      <w:r w:rsidRPr="00AF2817">
        <w:rPr>
          <w:rFonts w:ascii="Times New Roman" w:hAnsi="Times New Roman" w:cs="Times New Roman"/>
          <w:sz w:val="28"/>
          <w:szCs w:val="28"/>
        </w:rPr>
        <w:t xml:space="preserve">ой </w:t>
      </w:r>
      <w:r w:rsidR="0077715A" w:rsidRPr="00AF2817">
        <w:rPr>
          <w:rFonts w:ascii="Times New Roman" w:hAnsi="Times New Roman" w:cs="Times New Roman"/>
          <w:sz w:val="28"/>
          <w:szCs w:val="28"/>
        </w:rPr>
        <w:t>[1</w:t>
      </w:r>
      <w:r w:rsidR="0060782B" w:rsidRPr="00AF2817">
        <w:rPr>
          <w:rFonts w:ascii="Times New Roman" w:hAnsi="Times New Roman" w:cs="Times New Roman"/>
          <w:sz w:val="28"/>
          <w:szCs w:val="28"/>
        </w:rPr>
        <w:t>0</w:t>
      </w:r>
      <w:r w:rsidR="0077715A" w:rsidRPr="00AF2817">
        <w:rPr>
          <w:rFonts w:ascii="Times New Roman" w:hAnsi="Times New Roman" w:cs="Times New Roman"/>
          <w:sz w:val="28"/>
          <w:szCs w:val="28"/>
        </w:rPr>
        <w:t>]</w:t>
      </w:r>
      <w:r w:rsidR="00AB11CD" w:rsidRPr="00AF2817">
        <w:rPr>
          <w:rFonts w:ascii="Times New Roman" w:hAnsi="Times New Roman" w:cs="Times New Roman"/>
          <w:sz w:val="28"/>
          <w:szCs w:val="28"/>
        </w:rPr>
        <w:t xml:space="preserve">; </w:t>
      </w:r>
      <w:r w:rsidR="009D2E8F" w:rsidRPr="00AF2817">
        <w:rPr>
          <w:rFonts w:ascii="Times New Roman" w:hAnsi="Times New Roman" w:cs="Times New Roman"/>
          <w:sz w:val="28"/>
          <w:szCs w:val="28"/>
        </w:rPr>
        <w:t xml:space="preserve">методов и приемов </w:t>
      </w:r>
      <w:r w:rsidR="00AB11CD" w:rsidRPr="00AF2817">
        <w:rPr>
          <w:rFonts w:ascii="Times New Roman" w:hAnsi="Times New Roman" w:cs="Times New Roman"/>
          <w:sz w:val="28"/>
          <w:szCs w:val="28"/>
        </w:rPr>
        <w:t>классификационн</w:t>
      </w:r>
      <w:r w:rsidRPr="00AF2817">
        <w:rPr>
          <w:rFonts w:ascii="Times New Roman" w:hAnsi="Times New Roman" w:cs="Times New Roman"/>
          <w:sz w:val="28"/>
          <w:szCs w:val="28"/>
        </w:rPr>
        <w:t>ого</w:t>
      </w:r>
      <w:r w:rsidR="00AB11CD" w:rsidRPr="00AF2817">
        <w:rPr>
          <w:rFonts w:ascii="Times New Roman" w:hAnsi="Times New Roman" w:cs="Times New Roman"/>
          <w:sz w:val="28"/>
          <w:szCs w:val="28"/>
        </w:rPr>
        <w:t xml:space="preserve"> анализ</w:t>
      </w:r>
      <w:r w:rsidRPr="00AF2817">
        <w:rPr>
          <w:rFonts w:ascii="Times New Roman" w:hAnsi="Times New Roman" w:cs="Times New Roman"/>
          <w:sz w:val="28"/>
          <w:szCs w:val="28"/>
        </w:rPr>
        <w:t>а</w:t>
      </w:r>
      <w:r w:rsidR="00AB11CD" w:rsidRPr="00AF2817">
        <w:rPr>
          <w:rFonts w:ascii="Times New Roman" w:hAnsi="Times New Roman" w:cs="Times New Roman"/>
          <w:sz w:val="28"/>
          <w:szCs w:val="28"/>
        </w:rPr>
        <w:t xml:space="preserve"> фразеологических единиц</w:t>
      </w:r>
      <w:r w:rsidR="009D2E8F" w:rsidRPr="00AF2817">
        <w:rPr>
          <w:rFonts w:ascii="Times New Roman" w:hAnsi="Times New Roman" w:cs="Times New Roman"/>
          <w:sz w:val="28"/>
          <w:szCs w:val="28"/>
        </w:rPr>
        <w:t xml:space="preserve">, предлагаемых </w:t>
      </w:r>
      <w:r w:rsidR="009228BD" w:rsidRPr="00AF2817">
        <w:rPr>
          <w:rFonts w:ascii="Times New Roman" w:hAnsi="Times New Roman" w:cs="Times New Roman"/>
          <w:sz w:val="28"/>
          <w:szCs w:val="28"/>
        </w:rPr>
        <w:t>В.Н. Тели</w:t>
      </w:r>
      <w:r w:rsidR="009D2E8F" w:rsidRPr="00AF2817">
        <w:rPr>
          <w:rFonts w:ascii="Times New Roman" w:hAnsi="Times New Roman" w:cs="Times New Roman"/>
          <w:sz w:val="28"/>
          <w:szCs w:val="28"/>
        </w:rPr>
        <w:t>ей</w:t>
      </w:r>
      <w:r w:rsidR="00AF55E4">
        <w:rPr>
          <w:rFonts w:ascii="Times New Roman" w:hAnsi="Times New Roman" w:cs="Times New Roman"/>
          <w:sz w:val="28"/>
          <w:szCs w:val="28"/>
        </w:rPr>
        <w:t xml:space="preserve"> </w:t>
      </w:r>
      <w:r w:rsidR="0077715A" w:rsidRPr="00AF2817">
        <w:rPr>
          <w:rFonts w:ascii="Times New Roman" w:hAnsi="Times New Roman" w:cs="Times New Roman"/>
          <w:sz w:val="28"/>
          <w:szCs w:val="28"/>
        </w:rPr>
        <w:t>[</w:t>
      </w:r>
      <w:r w:rsidR="00B13604" w:rsidRPr="00AF2817">
        <w:rPr>
          <w:rFonts w:ascii="Times New Roman" w:hAnsi="Times New Roman" w:cs="Times New Roman"/>
          <w:sz w:val="28"/>
          <w:szCs w:val="28"/>
        </w:rPr>
        <w:t>2</w:t>
      </w:r>
      <w:r w:rsidR="0077715A" w:rsidRPr="00AF2817">
        <w:rPr>
          <w:rFonts w:ascii="Times New Roman" w:hAnsi="Times New Roman" w:cs="Times New Roman"/>
          <w:sz w:val="28"/>
          <w:szCs w:val="28"/>
        </w:rPr>
        <w:t>]</w:t>
      </w:r>
      <w:r w:rsidR="009228BD" w:rsidRPr="00AF2817">
        <w:rPr>
          <w:rFonts w:ascii="Times New Roman" w:hAnsi="Times New Roman" w:cs="Times New Roman"/>
          <w:sz w:val="28"/>
          <w:szCs w:val="28"/>
        </w:rPr>
        <w:t>, Э.Д. Сулейменов</w:t>
      </w:r>
      <w:r w:rsidRPr="00AF2817">
        <w:rPr>
          <w:rFonts w:ascii="Times New Roman" w:hAnsi="Times New Roman" w:cs="Times New Roman"/>
          <w:sz w:val="28"/>
          <w:szCs w:val="28"/>
        </w:rPr>
        <w:t xml:space="preserve">ой </w:t>
      </w:r>
      <w:r w:rsidR="0077715A" w:rsidRPr="00AF2817">
        <w:rPr>
          <w:rFonts w:ascii="Times New Roman" w:hAnsi="Times New Roman" w:cs="Times New Roman"/>
          <w:sz w:val="28"/>
          <w:szCs w:val="28"/>
        </w:rPr>
        <w:t>[</w:t>
      </w:r>
      <w:r w:rsidR="00B13604" w:rsidRPr="00AF2817">
        <w:rPr>
          <w:rFonts w:ascii="Times New Roman" w:hAnsi="Times New Roman" w:cs="Times New Roman"/>
          <w:sz w:val="28"/>
          <w:szCs w:val="28"/>
        </w:rPr>
        <w:t>3</w:t>
      </w:r>
      <w:r w:rsidR="0077715A" w:rsidRPr="00AF2817">
        <w:rPr>
          <w:rFonts w:ascii="Times New Roman" w:hAnsi="Times New Roman" w:cs="Times New Roman"/>
          <w:sz w:val="28"/>
          <w:szCs w:val="28"/>
        </w:rPr>
        <w:t>]</w:t>
      </w:r>
      <w:r w:rsidR="00AB11CD" w:rsidRPr="00AF2817">
        <w:rPr>
          <w:rFonts w:ascii="Times New Roman" w:hAnsi="Times New Roman" w:cs="Times New Roman"/>
          <w:sz w:val="28"/>
          <w:szCs w:val="28"/>
        </w:rPr>
        <w:t>; семантико-когнитивны</w:t>
      </w:r>
      <w:r w:rsidRPr="00AF2817">
        <w:rPr>
          <w:rFonts w:ascii="Times New Roman" w:hAnsi="Times New Roman" w:cs="Times New Roman"/>
          <w:sz w:val="28"/>
          <w:szCs w:val="28"/>
        </w:rPr>
        <w:t>х</w:t>
      </w:r>
      <w:r w:rsidR="005128C5" w:rsidRPr="00AF2817">
        <w:rPr>
          <w:rFonts w:ascii="Times New Roman" w:hAnsi="Times New Roman" w:cs="Times New Roman"/>
          <w:sz w:val="28"/>
          <w:szCs w:val="28"/>
        </w:rPr>
        <w:t>, этнологически</w:t>
      </w:r>
      <w:r w:rsidRPr="00AF2817">
        <w:rPr>
          <w:rFonts w:ascii="Times New Roman" w:hAnsi="Times New Roman" w:cs="Times New Roman"/>
          <w:sz w:val="28"/>
          <w:szCs w:val="28"/>
        </w:rPr>
        <w:t>х</w:t>
      </w:r>
      <w:r w:rsidR="00AB11CD" w:rsidRPr="00AF2817">
        <w:rPr>
          <w:rFonts w:ascii="Times New Roman" w:hAnsi="Times New Roman" w:cs="Times New Roman"/>
          <w:sz w:val="28"/>
          <w:szCs w:val="28"/>
        </w:rPr>
        <w:t xml:space="preserve"> и культурологически</w:t>
      </w:r>
      <w:r w:rsidRPr="00AF2817">
        <w:rPr>
          <w:rFonts w:ascii="Times New Roman" w:hAnsi="Times New Roman" w:cs="Times New Roman"/>
          <w:sz w:val="28"/>
          <w:szCs w:val="28"/>
        </w:rPr>
        <w:t>х</w:t>
      </w:r>
      <w:r w:rsidR="009D2E8F" w:rsidRPr="00AF2817">
        <w:rPr>
          <w:rFonts w:ascii="Times New Roman" w:hAnsi="Times New Roman" w:cs="Times New Roman"/>
          <w:sz w:val="28"/>
          <w:szCs w:val="28"/>
        </w:rPr>
        <w:t>вопросов семантики слова,</w:t>
      </w:r>
      <w:r w:rsidRPr="00AF2817">
        <w:rPr>
          <w:rFonts w:ascii="Times New Roman" w:hAnsi="Times New Roman" w:cs="Times New Roman"/>
          <w:sz w:val="28"/>
          <w:szCs w:val="28"/>
        </w:rPr>
        <w:t xml:space="preserve">проблем </w:t>
      </w:r>
      <w:r w:rsidR="00AB11CD" w:rsidRPr="00AF2817">
        <w:rPr>
          <w:rFonts w:ascii="Times New Roman" w:hAnsi="Times New Roman" w:cs="Times New Roman"/>
          <w:sz w:val="28"/>
          <w:szCs w:val="28"/>
        </w:rPr>
        <w:t>межкультурной психологии</w:t>
      </w:r>
      <w:r w:rsidRPr="00AF2817">
        <w:rPr>
          <w:rFonts w:ascii="Times New Roman" w:hAnsi="Times New Roman" w:cs="Times New Roman"/>
          <w:sz w:val="28"/>
          <w:szCs w:val="28"/>
        </w:rPr>
        <w:t xml:space="preserve">в работах </w:t>
      </w:r>
      <w:r w:rsidR="0077715A" w:rsidRPr="00AF2817">
        <w:rPr>
          <w:rFonts w:ascii="Times New Roman" w:hAnsi="Times New Roman" w:cs="Times New Roman"/>
          <w:sz w:val="28"/>
          <w:szCs w:val="28"/>
        </w:rPr>
        <w:t>Б.Хасанов</w:t>
      </w:r>
      <w:r w:rsidRPr="00AF2817">
        <w:rPr>
          <w:rFonts w:ascii="Times New Roman" w:hAnsi="Times New Roman" w:cs="Times New Roman"/>
          <w:sz w:val="28"/>
          <w:szCs w:val="28"/>
        </w:rPr>
        <w:t xml:space="preserve">а </w:t>
      </w:r>
      <w:r w:rsidR="0060782B" w:rsidRPr="00AF2817">
        <w:rPr>
          <w:rFonts w:ascii="Times New Roman" w:hAnsi="Times New Roman" w:cs="Times New Roman"/>
          <w:sz w:val="28"/>
          <w:szCs w:val="28"/>
        </w:rPr>
        <w:t>[4],</w:t>
      </w:r>
      <w:r w:rsidR="0077715A" w:rsidRPr="00AF2817">
        <w:rPr>
          <w:rFonts w:ascii="Times New Roman" w:hAnsi="Times New Roman" w:cs="Times New Roman"/>
          <w:sz w:val="28"/>
          <w:szCs w:val="28"/>
        </w:rPr>
        <w:t xml:space="preserve"> Н.В. Дмитрюк</w:t>
      </w:r>
      <w:r w:rsidR="0060782B" w:rsidRPr="00AF2817">
        <w:rPr>
          <w:rFonts w:ascii="Times New Roman" w:hAnsi="Times New Roman" w:cs="Times New Roman"/>
          <w:sz w:val="28"/>
          <w:szCs w:val="28"/>
        </w:rPr>
        <w:t xml:space="preserve"> [5], </w:t>
      </w:r>
      <w:r w:rsidR="0077715A" w:rsidRPr="00AF2817">
        <w:rPr>
          <w:rFonts w:ascii="Times New Roman" w:hAnsi="Times New Roman" w:cs="Times New Roman"/>
          <w:sz w:val="28"/>
          <w:szCs w:val="28"/>
        </w:rPr>
        <w:t xml:space="preserve"> Ш.К.Жаркынбеков</w:t>
      </w:r>
      <w:r w:rsidRPr="00AF2817">
        <w:rPr>
          <w:rFonts w:ascii="Times New Roman" w:hAnsi="Times New Roman" w:cs="Times New Roman"/>
          <w:sz w:val="28"/>
          <w:szCs w:val="28"/>
        </w:rPr>
        <w:t xml:space="preserve">ой </w:t>
      </w:r>
      <w:r w:rsidR="0060782B" w:rsidRPr="00AF2817">
        <w:rPr>
          <w:rFonts w:ascii="Times New Roman" w:hAnsi="Times New Roman" w:cs="Times New Roman"/>
          <w:sz w:val="28"/>
          <w:szCs w:val="28"/>
        </w:rPr>
        <w:t>[11</w:t>
      </w:r>
      <w:r w:rsidR="0077715A" w:rsidRPr="00AF2817">
        <w:rPr>
          <w:rFonts w:ascii="Times New Roman" w:hAnsi="Times New Roman" w:cs="Times New Roman"/>
          <w:sz w:val="28"/>
          <w:szCs w:val="28"/>
        </w:rPr>
        <w:t>]</w:t>
      </w:r>
      <w:r w:rsidR="00AB11CD" w:rsidRPr="00AF2817">
        <w:rPr>
          <w:rFonts w:ascii="Times New Roman" w:hAnsi="Times New Roman" w:cs="Times New Roman"/>
          <w:sz w:val="28"/>
          <w:szCs w:val="28"/>
        </w:rPr>
        <w:t>.</w:t>
      </w:r>
    </w:p>
    <w:p w14:paraId="7AAE4C9D" w14:textId="77777777" w:rsidR="00AB11CD" w:rsidRPr="00E76CF4" w:rsidRDefault="00AB11CD" w:rsidP="00AB11CD">
      <w:pPr>
        <w:pStyle w:val="ae"/>
        <w:ind w:firstLine="709"/>
        <w:jc w:val="both"/>
        <w:rPr>
          <w:rFonts w:ascii="Times New Roman" w:hAnsi="Times New Roman" w:cs="Times New Roman"/>
          <w:sz w:val="28"/>
          <w:szCs w:val="28"/>
        </w:rPr>
      </w:pPr>
      <w:r w:rsidRPr="00E76CF4">
        <w:rPr>
          <w:rFonts w:ascii="Times New Roman" w:hAnsi="Times New Roman" w:cs="Times New Roman"/>
          <w:b/>
          <w:sz w:val="28"/>
          <w:szCs w:val="28"/>
        </w:rPr>
        <w:t xml:space="preserve">Целью работы </w:t>
      </w:r>
      <w:r w:rsidRPr="00E76CF4">
        <w:rPr>
          <w:rFonts w:ascii="Times New Roman" w:hAnsi="Times New Roman" w:cs="Times New Roman"/>
          <w:sz w:val="28"/>
          <w:szCs w:val="28"/>
        </w:rPr>
        <w:t xml:space="preserve">является сопоставление семантических полей символики слов с обозначением белого, чёрного, красного, зелёного, синего, голубого и жёлтого цветов в казахских, корейских и английских устойчивых выражениях, мифах и раскрытие когнитивных особенностей ЦО в сравниваемых языках. </w:t>
      </w:r>
    </w:p>
    <w:p w14:paraId="0BBE20B2" w14:textId="77777777" w:rsidR="00AB11CD" w:rsidRPr="00E76CF4" w:rsidRDefault="00AB11CD" w:rsidP="00AB11CD">
      <w:pPr>
        <w:pStyle w:val="ae"/>
        <w:ind w:firstLine="709"/>
        <w:jc w:val="both"/>
        <w:rPr>
          <w:rFonts w:ascii="Times New Roman" w:hAnsi="Times New Roman" w:cs="Times New Roman"/>
          <w:b/>
          <w:sz w:val="28"/>
          <w:szCs w:val="28"/>
        </w:rPr>
      </w:pPr>
      <w:r w:rsidRPr="00E76CF4">
        <w:rPr>
          <w:rFonts w:ascii="Times New Roman" w:hAnsi="Times New Roman" w:cs="Times New Roman"/>
          <w:b/>
          <w:sz w:val="28"/>
          <w:szCs w:val="28"/>
        </w:rPr>
        <w:t xml:space="preserve">Намеченная цель определила следующие задачи работы: </w:t>
      </w:r>
    </w:p>
    <w:p w14:paraId="17F8F14F" w14:textId="77777777" w:rsidR="00AB11CD" w:rsidRPr="00E76CF4" w:rsidRDefault="00AB11CD" w:rsidP="00AB11CD">
      <w:pPr>
        <w:pStyle w:val="ae"/>
        <w:ind w:firstLine="709"/>
        <w:jc w:val="both"/>
        <w:rPr>
          <w:rFonts w:ascii="Times New Roman" w:hAnsi="Times New Roman" w:cs="Times New Roman"/>
          <w:sz w:val="28"/>
          <w:szCs w:val="28"/>
        </w:rPr>
      </w:pPr>
      <w:r w:rsidRPr="00E76CF4">
        <w:rPr>
          <w:rFonts w:ascii="Times New Roman" w:hAnsi="Times New Roman" w:cs="Times New Roman"/>
          <w:sz w:val="28"/>
          <w:szCs w:val="28"/>
        </w:rPr>
        <w:t xml:space="preserve">- определить основные общетеоретические положения, касающиеся аспектов и направлений научных исследований в лингвистике цвета, опираясь на материалы предшествующих работ; </w:t>
      </w:r>
    </w:p>
    <w:p w14:paraId="444E105B" w14:textId="77777777" w:rsidR="00AB11CD" w:rsidRPr="00E76CF4" w:rsidRDefault="00AB11CD" w:rsidP="00AB11CD">
      <w:pPr>
        <w:pStyle w:val="ae"/>
        <w:ind w:firstLine="709"/>
        <w:jc w:val="both"/>
        <w:rPr>
          <w:rFonts w:ascii="Times New Roman" w:hAnsi="Times New Roman" w:cs="Times New Roman"/>
          <w:sz w:val="28"/>
          <w:szCs w:val="28"/>
        </w:rPr>
      </w:pPr>
      <w:r w:rsidRPr="00E76CF4">
        <w:rPr>
          <w:rFonts w:ascii="Times New Roman" w:hAnsi="Times New Roman" w:cs="Times New Roman"/>
          <w:sz w:val="28"/>
          <w:szCs w:val="28"/>
        </w:rPr>
        <w:t xml:space="preserve">- исследовать компоненты лексико-семантической информации (сигнификативный, денотативный, прагматический); </w:t>
      </w:r>
    </w:p>
    <w:p w14:paraId="01D656CB" w14:textId="77777777" w:rsidR="00AB11CD" w:rsidRPr="00E76CF4" w:rsidRDefault="00AB11CD" w:rsidP="00AB11CD">
      <w:pPr>
        <w:pStyle w:val="ae"/>
        <w:ind w:firstLine="709"/>
        <w:jc w:val="both"/>
        <w:rPr>
          <w:rFonts w:ascii="Times New Roman" w:hAnsi="Times New Roman" w:cs="Times New Roman"/>
          <w:sz w:val="28"/>
          <w:szCs w:val="28"/>
        </w:rPr>
      </w:pPr>
      <w:r w:rsidRPr="00E76CF4">
        <w:rPr>
          <w:rFonts w:ascii="Times New Roman" w:hAnsi="Times New Roman" w:cs="Times New Roman"/>
          <w:sz w:val="28"/>
          <w:szCs w:val="28"/>
        </w:rPr>
        <w:t xml:space="preserve">- смоделировать семантическое поле слов цветообозначений в английском и русском языках с последующим изучением корреляций этого поля; </w:t>
      </w:r>
    </w:p>
    <w:p w14:paraId="16CC5429" w14:textId="77777777" w:rsidR="00AB11CD" w:rsidRPr="00E76CF4" w:rsidRDefault="00AB11CD" w:rsidP="00AB11CD">
      <w:pPr>
        <w:pStyle w:val="ae"/>
        <w:ind w:firstLine="709"/>
        <w:jc w:val="both"/>
        <w:rPr>
          <w:rFonts w:ascii="Times New Roman" w:hAnsi="Times New Roman" w:cs="Times New Roman"/>
          <w:sz w:val="28"/>
          <w:szCs w:val="28"/>
        </w:rPr>
      </w:pPr>
      <w:r w:rsidRPr="00E76CF4">
        <w:rPr>
          <w:rFonts w:ascii="Times New Roman" w:hAnsi="Times New Roman" w:cs="Times New Roman"/>
          <w:sz w:val="28"/>
          <w:szCs w:val="28"/>
        </w:rPr>
        <w:t xml:space="preserve">- провести анализ слов цветообозначений в контексте и выделить этноприоритетные и этнорелевантные цвета в исследуемых языках. </w:t>
      </w:r>
    </w:p>
    <w:p w14:paraId="37C55508" w14:textId="77777777" w:rsidR="00AB11CD" w:rsidRPr="00E76CF4" w:rsidRDefault="00AB11CD" w:rsidP="00AB11CD">
      <w:pPr>
        <w:pStyle w:val="ae"/>
        <w:ind w:firstLine="709"/>
        <w:jc w:val="both"/>
        <w:rPr>
          <w:rFonts w:ascii="Times New Roman" w:hAnsi="Times New Roman" w:cs="Times New Roman"/>
          <w:sz w:val="28"/>
          <w:szCs w:val="28"/>
        </w:rPr>
      </w:pPr>
      <w:r w:rsidRPr="00E76CF4">
        <w:rPr>
          <w:rFonts w:ascii="Times New Roman" w:hAnsi="Times New Roman" w:cs="Times New Roman"/>
          <w:b/>
          <w:sz w:val="28"/>
          <w:szCs w:val="28"/>
        </w:rPr>
        <w:t xml:space="preserve">Методы исследования. </w:t>
      </w:r>
      <w:r w:rsidRPr="00E76CF4">
        <w:rPr>
          <w:rFonts w:ascii="Times New Roman" w:hAnsi="Times New Roman" w:cs="Times New Roman"/>
          <w:sz w:val="28"/>
          <w:szCs w:val="28"/>
        </w:rPr>
        <w:t xml:space="preserve">Для достижения поставленной цели и решения задач в диссертации </w:t>
      </w:r>
      <w:r w:rsidRPr="00AF2817">
        <w:rPr>
          <w:rFonts w:ascii="Times New Roman" w:hAnsi="Times New Roman" w:cs="Times New Roman"/>
          <w:sz w:val="28"/>
          <w:szCs w:val="28"/>
        </w:rPr>
        <w:t>применял</w:t>
      </w:r>
      <w:r w:rsidR="009D2E8F" w:rsidRPr="00AF2817">
        <w:rPr>
          <w:rFonts w:ascii="Times New Roman" w:hAnsi="Times New Roman" w:cs="Times New Roman"/>
          <w:sz w:val="28"/>
          <w:szCs w:val="28"/>
        </w:rPr>
        <w:t>ись</w:t>
      </w:r>
      <w:r w:rsidRPr="00E76CF4">
        <w:rPr>
          <w:rFonts w:ascii="Times New Roman" w:hAnsi="Times New Roman" w:cs="Times New Roman"/>
          <w:sz w:val="28"/>
          <w:szCs w:val="28"/>
        </w:rPr>
        <w:t xml:space="preserve"> сравнительно-сопоставительный</w:t>
      </w:r>
      <w:r w:rsidR="009D2E8F">
        <w:rPr>
          <w:rFonts w:ascii="Times New Roman" w:hAnsi="Times New Roman" w:cs="Times New Roman"/>
          <w:sz w:val="28"/>
          <w:szCs w:val="28"/>
        </w:rPr>
        <w:t>,</w:t>
      </w:r>
      <w:r w:rsidRPr="00E76CF4">
        <w:rPr>
          <w:rFonts w:ascii="Times New Roman" w:hAnsi="Times New Roman" w:cs="Times New Roman"/>
          <w:sz w:val="28"/>
          <w:szCs w:val="28"/>
        </w:rPr>
        <w:t xml:space="preserve"> контрастивно-описательный метод</w:t>
      </w:r>
      <w:r w:rsidR="009D2E8F">
        <w:rPr>
          <w:rFonts w:ascii="Times New Roman" w:hAnsi="Times New Roman" w:cs="Times New Roman"/>
          <w:sz w:val="28"/>
          <w:szCs w:val="28"/>
        </w:rPr>
        <w:t>ы</w:t>
      </w:r>
      <w:r w:rsidRPr="00E76CF4">
        <w:rPr>
          <w:rFonts w:ascii="Times New Roman" w:hAnsi="Times New Roman" w:cs="Times New Roman"/>
          <w:sz w:val="28"/>
          <w:szCs w:val="28"/>
        </w:rPr>
        <w:t xml:space="preserve"> и метод построения семантического поля </w:t>
      </w:r>
      <w:r w:rsidR="009D2E8F">
        <w:rPr>
          <w:rFonts w:ascii="Times New Roman" w:hAnsi="Times New Roman" w:cs="Times New Roman"/>
          <w:sz w:val="28"/>
          <w:szCs w:val="28"/>
        </w:rPr>
        <w:t>«</w:t>
      </w:r>
      <w:r w:rsidRPr="00E76CF4">
        <w:rPr>
          <w:rFonts w:ascii="Times New Roman" w:hAnsi="Times New Roman" w:cs="Times New Roman"/>
          <w:sz w:val="28"/>
          <w:szCs w:val="28"/>
        </w:rPr>
        <w:t>цвет</w:t>
      </w:r>
      <w:r w:rsidR="009D2E8F">
        <w:rPr>
          <w:rFonts w:ascii="Times New Roman" w:hAnsi="Times New Roman" w:cs="Times New Roman"/>
          <w:sz w:val="28"/>
          <w:szCs w:val="28"/>
        </w:rPr>
        <w:t>»</w:t>
      </w:r>
      <w:r w:rsidRPr="00E76CF4">
        <w:rPr>
          <w:rFonts w:ascii="Times New Roman" w:hAnsi="Times New Roman" w:cs="Times New Roman"/>
          <w:sz w:val="28"/>
          <w:szCs w:val="28"/>
        </w:rPr>
        <w:t xml:space="preserve">. </w:t>
      </w:r>
    </w:p>
    <w:p w14:paraId="285BDDDD" w14:textId="77777777" w:rsidR="00AB11CD" w:rsidRPr="00E76CF4" w:rsidRDefault="00AB11CD" w:rsidP="00AB11CD">
      <w:pPr>
        <w:pStyle w:val="ae"/>
        <w:ind w:firstLine="709"/>
        <w:jc w:val="both"/>
        <w:rPr>
          <w:rFonts w:ascii="Times New Roman" w:hAnsi="Times New Roman" w:cs="Times New Roman"/>
          <w:sz w:val="28"/>
          <w:szCs w:val="28"/>
        </w:rPr>
      </w:pPr>
      <w:r w:rsidRPr="00E76CF4">
        <w:rPr>
          <w:rFonts w:ascii="Times New Roman" w:hAnsi="Times New Roman" w:cs="Times New Roman"/>
          <w:sz w:val="28"/>
          <w:szCs w:val="28"/>
        </w:rPr>
        <w:t>Контрастивно-описательный (интерпретационный, когнитивно-семантический) метод использовался при характеристике рассматриваемых цветов и при попытке объяснения причин несовпадений образов в сознании носителей языка сопоставляемых этносов, что нашло отражение в казахских, корейских и английских интерпретациях. Сравнительно-сопоставительным методом определялись коррелирующие и специфические соответствия, сходства и различия, отобранных цветокомпонентов, отражающих элементы языкового сознания представителей казахского, корейского и английского этносов. Метод компонентного анализа использовался при выявлении степени переосмысления и метафоризации фразеологических единиц с компонентом «цвет» в сопоставительном плане. Методы анкетирования, моделирования и интроспекции использовались нами для определения степени агнонимичности цветообозначений в языковом сознании казахского, корейского и английского этносов (степень агнонимичности исчисляется из соотношения «совпадение» или «несовпадение» интерпретации цветового значения).</w:t>
      </w:r>
    </w:p>
    <w:p w14:paraId="675B2579" w14:textId="77777777" w:rsidR="00AB11CD" w:rsidRPr="00E76CF4" w:rsidRDefault="00AB11CD" w:rsidP="00AB11CD">
      <w:pPr>
        <w:pStyle w:val="ae"/>
        <w:ind w:firstLine="709"/>
        <w:jc w:val="both"/>
        <w:rPr>
          <w:rFonts w:ascii="Times New Roman" w:hAnsi="Times New Roman" w:cs="Times New Roman"/>
          <w:sz w:val="28"/>
          <w:szCs w:val="28"/>
        </w:rPr>
      </w:pPr>
      <w:r w:rsidRPr="00E76CF4">
        <w:rPr>
          <w:rFonts w:ascii="Times New Roman" w:hAnsi="Times New Roman" w:cs="Times New Roman"/>
          <w:b/>
          <w:sz w:val="28"/>
          <w:szCs w:val="28"/>
        </w:rPr>
        <w:t>Теоретическая значимость диссертаци</w:t>
      </w:r>
      <w:r w:rsidR="009F1F60">
        <w:rPr>
          <w:rFonts w:ascii="Times New Roman" w:hAnsi="Times New Roman" w:cs="Times New Roman"/>
          <w:b/>
          <w:sz w:val="28"/>
          <w:szCs w:val="28"/>
        </w:rPr>
        <w:t>и</w:t>
      </w:r>
      <w:r w:rsidRPr="00E76CF4">
        <w:rPr>
          <w:rFonts w:ascii="Times New Roman" w:hAnsi="Times New Roman" w:cs="Times New Roman"/>
          <w:sz w:val="28"/>
          <w:szCs w:val="28"/>
        </w:rPr>
        <w:t>заключается в дальнейшей разработке и конкретизации общих положений теории языкового сознания, языковой картины мира, теории межкультурного общения, в том числе и в переводческом аспекте.</w:t>
      </w:r>
    </w:p>
    <w:p w14:paraId="2EB98A05" w14:textId="77777777" w:rsidR="00AB11CD" w:rsidRPr="00E76CF4" w:rsidRDefault="00AB11CD" w:rsidP="00AB11CD">
      <w:pPr>
        <w:pStyle w:val="ae"/>
        <w:ind w:firstLine="709"/>
        <w:jc w:val="both"/>
        <w:rPr>
          <w:rFonts w:ascii="Times New Roman" w:hAnsi="Times New Roman" w:cs="Times New Roman"/>
          <w:sz w:val="28"/>
          <w:szCs w:val="28"/>
        </w:rPr>
      </w:pPr>
      <w:r w:rsidRPr="00E76CF4">
        <w:rPr>
          <w:rFonts w:ascii="Times New Roman" w:hAnsi="Times New Roman" w:cs="Times New Roman"/>
          <w:sz w:val="28"/>
          <w:szCs w:val="28"/>
        </w:rPr>
        <w:t>Теоретический интерес предлагаемого исследования заключается также в том, что оно позволяет на конкретном материале казахской, корейской и английской ЦС разработать методику описания фразеологизмов цвета с последующей реконструкцией архетипов языкового сознания этих этносов и исторически сложившихся некоторых особенностей их национальной языковой картины мира.</w:t>
      </w:r>
    </w:p>
    <w:p w14:paraId="1EF0AD59" w14:textId="77777777" w:rsidR="00AB11CD" w:rsidRPr="00E76CF4" w:rsidRDefault="00AB11CD" w:rsidP="00AB11CD">
      <w:pPr>
        <w:pStyle w:val="ae"/>
        <w:ind w:firstLine="709"/>
        <w:jc w:val="both"/>
        <w:rPr>
          <w:rFonts w:ascii="Times New Roman" w:hAnsi="Times New Roman" w:cs="Times New Roman"/>
          <w:sz w:val="28"/>
          <w:szCs w:val="28"/>
        </w:rPr>
      </w:pPr>
      <w:r w:rsidRPr="00E76CF4">
        <w:rPr>
          <w:rFonts w:ascii="Times New Roman" w:hAnsi="Times New Roman" w:cs="Times New Roman"/>
          <w:b/>
          <w:sz w:val="28"/>
          <w:szCs w:val="28"/>
        </w:rPr>
        <w:t>Практическая ценность</w:t>
      </w:r>
      <w:r w:rsidR="009F1F60">
        <w:rPr>
          <w:rFonts w:ascii="Times New Roman" w:hAnsi="Times New Roman" w:cs="Times New Roman"/>
          <w:b/>
          <w:sz w:val="28"/>
          <w:szCs w:val="28"/>
        </w:rPr>
        <w:t xml:space="preserve"> полученных результатов</w:t>
      </w:r>
      <w:r w:rsidRPr="00E76CF4">
        <w:rPr>
          <w:rFonts w:ascii="Times New Roman" w:hAnsi="Times New Roman" w:cs="Times New Roman"/>
          <w:b/>
          <w:sz w:val="28"/>
          <w:szCs w:val="28"/>
        </w:rPr>
        <w:t xml:space="preserve">. </w:t>
      </w:r>
      <w:r w:rsidRPr="00E76CF4">
        <w:rPr>
          <w:rFonts w:ascii="Times New Roman" w:hAnsi="Times New Roman" w:cs="Times New Roman"/>
          <w:sz w:val="28"/>
          <w:szCs w:val="28"/>
        </w:rPr>
        <w:t xml:space="preserve">Результаты настоящего исследования могут быть использованы в этнолингвистике и лингвокультурологии, при составлении лексикографических и фразеологических словарей, в теории и практике перевода устойчивых выражений, в сфере исследований межкультурной коммуникации. Материал исследования может использоваться при составлении спецкурсов по межкультурной коммуникации, теории перевода и семасиологии казахского, корейского и английского языков для бакалавров и магистрантов. </w:t>
      </w:r>
    </w:p>
    <w:p w14:paraId="1236E668" w14:textId="77777777" w:rsidR="00AB11CD" w:rsidRPr="00E76CF4" w:rsidRDefault="00AB11CD" w:rsidP="00AB11CD">
      <w:pPr>
        <w:pStyle w:val="ae"/>
        <w:ind w:firstLine="709"/>
        <w:jc w:val="both"/>
        <w:rPr>
          <w:rFonts w:ascii="Times New Roman" w:hAnsi="Times New Roman" w:cs="Times New Roman"/>
          <w:sz w:val="28"/>
          <w:szCs w:val="28"/>
        </w:rPr>
      </w:pPr>
      <w:r w:rsidRPr="00E76CF4">
        <w:rPr>
          <w:rFonts w:ascii="Times New Roman" w:hAnsi="Times New Roman" w:cs="Times New Roman"/>
          <w:b/>
          <w:sz w:val="28"/>
          <w:szCs w:val="28"/>
        </w:rPr>
        <w:t>Научная новизна</w:t>
      </w:r>
      <w:r w:rsidRPr="00E76CF4">
        <w:rPr>
          <w:rFonts w:ascii="Times New Roman" w:hAnsi="Times New Roman" w:cs="Times New Roman"/>
          <w:sz w:val="28"/>
          <w:szCs w:val="28"/>
        </w:rPr>
        <w:t xml:space="preserve"> предпринятого нами исследования заключается в следующем:</w:t>
      </w:r>
    </w:p>
    <w:p w14:paraId="5F31EAA9" w14:textId="77777777" w:rsidR="00AB11CD" w:rsidRPr="00E76CF4" w:rsidRDefault="00AB11CD" w:rsidP="00AB11CD">
      <w:pPr>
        <w:pStyle w:val="ae"/>
        <w:ind w:firstLine="709"/>
        <w:jc w:val="both"/>
        <w:rPr>
          <w:rFonts w:ascii="Times New Roman" w:hAnsi="Times New Roman" w:cs="Times New Roman"/>
          <w:sz w:val="28"/>
          <w:szCs w:val="28"/>
        </w:rPr>
      </w:pPr>
      <w:r w:rsidRPr="00E76CF4">
        <w:rPr>
          <w:rFonts w:ascii="Times New Roman" w:hAnsi="Times New Roman" w:cs="Times New Roman"/>
          <w:sz w:val="28"/>
          <w:szCs w:val="28"/>
        </w:rPr>
        <w:t>- впервые системно исследуется семантическое поле цветосимволики    с точки зрения ее этнокультурной специфики на материале трёх разносистемных языков: казахского, корейского и английского;</w:t>
      </w:r>
    </w:p>
    <w:p w14:paraId="19044F28" w14:textId="77777777" w:rsidR="00AB11CD" w:rsidRPr="00E76CF4" w:rsidRDefault="00AB11CD" w:rsidP="00AB11CD">
      <w:pPr>
        <w:pStyle w:val="ae"/>
        <w:ind w:firstLine="709"/>
        <w:jc w:val="both"/>
        <w:rPr>
          <w:rFonts w:ascii="Times New Roman" w:hAnsi="Times New Roman" w:cs="Times New Roman"/>
          <w:sz w:val="28"/>
          <w:szCs w:val="28"/>
        </w:rPr>
      </w:pPr>
      <w:r w:rsidRPr="00E76CF4">
        <w:rPr>
          <w:rFonts w:ascii="Times New Roman" w:hAnsi="Times New Roman" w:cs="Times New Roman"/>
          <w:sz w:val="28"/>
          <w:szCs w:val="28"/>
        </w:rPr>
        <w:t>- на материале   фразеологизмов с цветовым компонентом казахского языка была проведена сопоставительная аналитика цветоконцепта с другими языками, в частности с корейским и английским. Для конкретного сравнительно-сопоставительного анализа цветоконцепта были выбраны фразеологизмы с компонентами «чёрный», «белый» цвета;</w:t>
      </w:r>
    </w:p>
    <w:p w14:paraId="555D6B60" w14:textId="77777777" w:rsidR="00AB11CD" w:rsidRPr="00E76CF4" w:rsidRDefault="00AB11CD" w:rsidP="00AB11CD">
      <w:pPr>
        <w:pStyle w:val="ae"/>
        <w:ind w:firstLine="709"/>
        <w:jc w:val="both"/>
        <w:rPr>
          <w:rFonts w:ascii="Times New Roman" w:hAnsi="Times New Roman" w:cs="Times New Roman"/>
          <w:sz w:val="28"/>
          <w:szCs w:val="28"/>
        </w:rPr>
      </w:pPr>
      <w:r w:rsidRPr="00E76CF4">
        <w:rPr>
          <w:rFonts w:ascii="Times New Roman" w:hAnsi="Times New Roman" w:cs="Times New Roman"/>
          <w:sz w:val="28"/>
          <w:szCs w:val="28"/>
        </w:rPr>
        <w:t>- с целью изучения историко-языковой парадигмы национальных взглядов цветовосприятия в качестве фактического материала были использованы космонимы, мифические персонажи с цветосимволическим описанием;</w:t>
      </w:r>
    </w:p>
    <w:p w14:paraId="7BED2467" w14:textId="77777777" w:rsidR="00AB11CD" w:rsidRPr="00E76CF4" w:rsidRDefault="00AB11CD" w:rsidP="00AB11CD">
      <w:pPr>
        <w:pStyle w:val="ae"/>
        <w:ind w:firstLine="709"/>
        <w:jc w:val="both"/>
        <w:rPr>
          <w:rFonts w:ascii="Times New Roman" w:hAnsi="Times New Roman" w:cs="Times New Roman"/>
          <w:sz w:val="28"/>
          <w:szCs w:val="28"/>
        </w:rPr>
      </w:pPr>
      <w:r w:rsidRPr="00E76CF4">
        <w:rPr>
          <w:rFonts w:ascii="Times New Roman" w:hAnsi="Times New Roman" w:cs="Times New Roman"/>
          <w:sz w:val="28"/>
          <w:szCs w:val="28"/>
        </w:rPr>
        <w:t xml:space="preserve">  - на материале исследуемых языков было составлено семантическое поле ЦО, которое позволило провести детальный сопоставительный лингвокультурологический анализ выявленных ЦО;</w:t>
      </w:r>
    </w:p>
    <w:p w14:paraId="539A7E26" w14:textId="77777777" w:rsidR="00AB11CD" w:rsidRPr="00E76CF4" w:rsidRDefault="00AB11CD" w:rsidP="00AB11CD">
      <w:pPr>
        <w:pStyle w:val="ae"/>
        <w:ind w:firstLine="709"/>
        <w:jc w:val="both"/>
        <w:rPr>
          <w:rFonts w:ascii="Times New Roman" w:hAnsi="Times New Roman" w:cs="Times New Roman"/>
          <w:sz w:val="28"/>
          <w:szCs w:val="28"/>
        </w:rPr>
      </w:pPr>
      <w:r w:rsidRPr="00E76CF4">
        <w:rPr>
          <w:rFonts w:ascii="Times New Roman" w:hAnsi="Times New Roman" w:cs="Times New Roman"/>
          <w:sz w:val="28"/>
          <w:szCs w:val="28"/>
        </w:rPr>
        <w:t>- впервые на материале казахской, корейской и английской ЦС была исследована степень цветокогнитивной агнонимии: изучение языковых единиц с точки зрения наличия/отсутствия в сознании носителей языка каких-либо представлений о содержании этих единиц, характера таких представлений, их зависимости от объема знаний о мире, языковой и культурологической компетенции (как отдельной языковой личности, так и больших и малых групп);</w:t>
      </w:r>
    </w:p>
    <w:p w14:paraId="68E66606" w14:textId="77777777" w:rsidR="00AB11CD" w:rsidRPr="00E76CF4" w:rsidRDefault="00AB11CD" w:rsidP="00AB11CD">
      <w:pPr>
        <w:pStyle w:val="ae"/>
        <w:ind w:firstLine="709"/>
        <w:jc w:val="both"/>
        <w:rPr>
          <w:rFonts w:ascii="Times New Roman" w:hAnsi="Times New Roman" w:cs="Times New Roman"/>
          <w:sz w:val="28"/>
          <w:szCs w:val="28"/>
        </w:rPr>
      </w:pPr>
      <w:r w:rsidRPr="00E76CF4">
        <w:rPr>
          <w:rFonts w:ascii="Times New Roman" w:hAnsi="Times New Roman" w:cs="Times New Roman"/>
          <w:sz w:val="28"/>
          <w:szCs w:val="28"/>
        </w:rPr>
        <w:t>- в ходе интерпретации межкультурной семантики анализируемых ЦО были выявлены особенности национального менталитета и специфическая культурная информация, характерные для представителей сравниваемых этнических сообществ;</w:t>
      </w:r>
    </w:p>
    <w:p w14:paraId="69E4D56F" w14:textId="77777777" w:rsidR="00AB11CD" w:rsidRPr="00E76CF4" w:rsidRDefault="00AB11CD" w:rsidP="00AB11CD">
      <w:pPr>
        <w:pStyle w:val="ae"/>
        <w:ind w:firstLine="709"/>
        <w:jc w:val="both"/>
        <w:rPr>
          <w:rFonts w:ascii="Times New Roman" w:hAnsi="Times New Roman" w:cs="Times New Roman"/>
          <w:sz w:val="28"/>
          <w:szCs w:val="28"/>
        </w:rPr>
      </w:pPr>
      <w:r w:rsidRPr="00E76CF4">
        <w:rPr>
          <w:rFonts w:ascii="Times New Roman" w:hAnsi="Times New Roman" w:cs="Times New Roman"/>
          <w:sz w:val="28"/>
          <w:szCs w:val="28"/>
        </w:rPr>
        <w:t>-   предпринятое сопоставление образов сознания представителей двух самых крупных этносов Казахстана (казахского и русского) было осуществлено на основе психолингвистических, этнопсихологических и когнитивных методик. Такого рода психолингвистические исследования образов сознания русского и казахского этносов в отечественной этнопсихолингвистике не осуществлялись, что также позволяет говорить о научной новизне работы.</w:t>
      </w:r>
    </w:p>
    <w:p w14:paraId="0ADCFAB0" w14:textId="77777777" w:rsidR="00AB11CD" w:rsidRPr="00E76CF4" w:rsidRDefault="00AB11CD" w:rsidP="00AB11CD">
      <w:pPr>
        <w:pStyle w:val="ae"/>
        <w:ind w:firstLine="709"/>
        <w:jc w:val="both"/>
        <w:rPr>
          <w:rFonts w:ascii="Times New Roman" w:hAnsi="Times New Roman" w:cs="Times New Roman"/>
          <w:b/>
          <w:sz w:val="28"/>
          <w:szCs w:val="28"/>
        </w:rPr>
      </w:pPr>
      <w:r w:rsidRPr="00E76CF4">
        <w:rPr>
          <w:rFonts w:ascii="Times New Roman" w:hAnsi="Times New Roman" w:cs="Times New Roman"/>
          <w:b/>
          <w:sz w:val="28"/>
          <w:szCs w:val="28"/>
        </w:rPr>
        <w:t xml:space="preserve">На защиту выносятся следующие положения: </w:t>
      </w:r>
    </w:p>
    <w:p w14:paraId="5A89F2F9" w14:textId="77777777" w:rsidR="00AB11CD" w:rsidRPr="00E76CF4" w:rsidRDefault="00AB11CD" w:rsidP="00AB11CD">
      <w:pPr>
        <w:pStyle w:val="ae"/>
        <w:ind w:firstLine="709"/>
        <w:jc w:val="both"/>
        <w:rPr>
          <w:rFonts w:ascii="Times New Roman" w:hAnsi="Times New Roman" w:cs="Times New Roman"/>
          <w:sz w:val="28"/>
          <w:szCs w:val="28"/>
        </w:rPr>
      </w:pPr>
      <w:r w:rsidRPr="00E76CF4">
        <w:rPr>
          <w:rFonts w:ascii="Times New Roman" w:hAnsi="Times New Roman" w:cs="Times New Roman"/>
          <w:sz w:val="28"/>
          <w:szCs w:val="28"/>
        </w:rPr>
        <w:t xml:space="preserve">-лингвистика цвета как одно из перспективных направлений языкознания открывает новые грани таких фундаментальных проблем, как концепт «цвет» в языковой картине мира, «Язык и Культура», «Язык и коммуникация»; </w:t>
      </w:r>
    </w:p>
    <w:p w14:paraId="793B2DC5" w14:textId="77777777" w:rsidR="00AB11CD" w:rsidRPr="00E76CF4" w:rsidRDefault="00AB11CD" w:rsidP="00AB11CD">
      <w:pPr>
        <w:pStyle w:val="ae"/>
        <w:ind w:firstLine="709"/>
        <w:jc w:val="both"/>
        <w:rPr>
          <w:rFonts w:ascii="Times New Roman" w:hAnsi="Times New Roman" w:cs="Times New Roman"/>
          <w:sz w:val="28"/>
          <w:szCs w:val="28"/>
        </w:rPr>
      </w:pPr>
      <w:r w:rsidRPr="00E76CF4">
        <w:rPr>
          <w:rFonts w:ascii="Times New Roman" w:hAnsi="Times New Roman" w:cs="Times New Roman"/>
          <w:sz w:val="28"/>
          <w:szCs w:val="28"/>
        </w:rPr>
        <w:t>- лингвокультурные особенности семантики слов ЦО в казахском, корейском и английском языках проявляются в различии их сигнификативных, денотативных и прагматических компонентов;</w:t>
      </w:r>
    </w:p>
    <w:p w14:paraId="6E57CD4F" w14:textId="77777777" w:rsidR="00AB11CD" w:rsidRPr="00E76CF4" w:rsidRDefault="00AB11CD" w:rsidP="00AB11CD">
      <w:pPr>
        <w:pStyle w:val="ae"/>
        <w:ind w:firstLine="709"/>
        <w:jc w:val="both"/>
        <w:rPr>
          <w:rFonts w:ascii="Times New Roman" w:hAnsi="Times New Roman" w:cs="Times New Roman"/>
          <w:sz w:val="28"/>
          <w:szCs w:val="28"/>
        </w:rPr>
      </w:pPr>
      <w:r w:rsidRPr="00E76CF4">
        <w:rPr>
          <w:rFonts w:ascii="Times New Roman" w:hAnsi="Times New Roman" w:cs="Times New Roman"/>
          <w:sz w:val="28"/>
          <w:szCs w:val="28"/>
        </w:rPr>
        <w:t xml:space="preserve">-характерными чертами английской языковой системы являются широко развитые синонимия, антонимия и гипонимия слов ЦО, не свойственные словам ЦО в казахском и корейском языках; </w:t>
      </w:r>
    </w:p>
    <w:p w14:paraId="396C3B86" w14:textId="77777777" w:rsidR="00AB11CD" w:rsidRPr="00E76CF4" w:rsidRDefault="00AB11CD" w:rsidP="00AB11CD">
      <w:pPr>
        <w:pStyle w:val="ae"/>
        <w:ind w:firstLine="709"/>
        <w:jc w:val="both"/>
        <w:rPr>
          <w:rFonts w:ascii="Times New Roman" w:hAnsi="Times New Roman" w:cs="Times New Roman"/>
          <w:sz w:val="28"/>
          <w:szCs w:val="28"/>
        </w:rPr>
      </w:pPr>
      <w:r w:rsidRPr="00E76CF4">
        <w:rPr>
          <w:rFonts w:ascii="Times New Roman" w:hAnsi="Times New Roman" w:cs="Times New Roman"/>
          <w:sz w:val="28"/>
          <w:szCs w:val="28"/>
        </w:rPr>
        <w:t xml:space="preserve">- ассоциативные связи слов ЦО в казахском, корейском и английском языках выступают в 8 аналогичных моделях, однако наблюдаются различия в степени актуализации и лексической наполняемости отдельных моделей; </w:t>
      </w:r>
    </w:p>
    <w:p w14:paraId="083445D8" w14:textId="77777777" w:rsidR="00AB11CD" w:rsidRPr="00E76CF4" w:rsidRDefault="00AB11CD" w:rsidP="00AB11CD">
      <w:pPr>
        <w:pStyle w:val="ae"/>
        <w:ind w:firstLine="709"/>
        <w:jc w:val="both"/>
        <w:rPr>
          <w:rFonts w:ascii="Times New Roman" w:hAnsi="Times New Roman" w:cs="Times New Roman"/>
          <w:sz w:val="28"/>
          <w:szCs w:val="28"/>
        </w:rPr>
      </w:pPr>
      <w:r w:rsidRPr="00E76CF4">
        <w:rPr>
          <w:rFonts w:ascii="Times New Roman" w:hAnsi="Times New Roman" w:cs="Times New Roman"/>
          <w:sz w:val="28"/>
          <w:szCs w:val="28"/>
        </w:rPr>
        <w:t xml:space="preserve">- поэтический и паремический материалы сравниваемых языков демонстрируют различия в области этноприоритетности и этнорелевантности цветов в сравниваемых лингвокультурах; </w:t>
      </w:r>
    </w:p>
    <w:p w14:paraId="586831DB" w14:textId="77777777" w:rsidR="00AB11CD" w:rsidRPr="00E76CF4" w:rsidRDefault="00AB11CD" w:rsidP="00AB11CD">
      <w:pPr>
        <w:pStyle w:val="ae"/>
        <w:ind w:firstLine="709"/>
        <w:jc w:val="both"/>
        <w:rPr>
          <w:rFonts w:ascii="Times New Roman" w:hAnsi="Times New Roman" w:cs="Times New Roman"/>
          <w:sz w:val="28"/>
          <w:szCs w:val="28"/>
        </w:rPr>
      </w:pPr>
      <w:r w:rsidRPr="00E76CF4">
        <w:rPr>
          <w:rFonts w:ascii="Times New Roman" w:hAnsi="Times New Roman" w:cs="Times New Roman"/>
          <w:sz w:val="28"/>
          <w:szCs w:val="28"/>
        </w:rPr>
        <w:t xml:space="preserve">- элементы общности языкового сознания разных этносов, общие культурологические константы, на основании которых формируются национальные картины мира, обеспечивают принципиальную возможность нахождения оптимальных способов межкультурного общения </w:t>
      </w:r>
      <w:r w:rsidR="005128C5" w:rsidRPr="00E76CF4">
        <w:rPr>
          <w:rFonts w:ascii="Times New Roman" w:hAnsi="Times New Roman" w:cs="Times New Roman"/>
          <w:sz w:val="28"/>
          <w:szCs w:val="28"/>
        </w:rPr>
        <w:t>представителей,</w:t>
      </w:r>
      <w:r w:rsidRPr="00E76CF4">
        <w:rPr>
          <w:rFonts w:ascii="Times New Roman" w:hAnsi="Times New Roman" w:cs="Times New Roman"/>
          <w:sz w:val="28"/>
          <w:szCs w:val="28"/>
        </w:rPr>
        <w:t xml:space="preserve"> рассматриваемых в рамках настоящего исследования этнических сообществ на любом уровне и   способствуют созданию атмосферы взаимопонимания, толерантности и доброжелательности.</w:t>
      </w:r>
    </w:p>
    <w:p w14:paraId="304D75DA" w14:textId="77777777" w:rsidR="00AB11CD" w:rsidRPr="00E76CF4" w:rsidRDefault="00AB11CD" w:rsidP="00AB11CD">
      <w:pPr>
        <w:pStyle w:val="ae"/>
        <w:ind w:firstLine="709"/>
        <w:jc w:val="both"/>
        <w:rPr>
          <w:rFonts w:ascii="Times New Roman" w:hAnsi="Times New Roman" w:cs="Times New Roman"/>
          <w:sz w:val="28"/>
          <w:szCs w:val="28"/>
        </w:rPr>
      </w:pPr>
      <w:r w:rsidRPr="00E76CF4">
        <w:rPr>
          <w:rFonts w:ascii="Times New Roman" w:hAnsi="Times New Roman" w:cs="Times New Roman"/>
          <w:b/>
          <w:sz w:val="28"/>
          <w:szCs w:val="28"/>
        </w:rPr>
        <w:t xml:space="preserve">Апробация работы. </w:t>
      </w:r>
      <w:r w:rsidRPr="00E76CF4">
        <w:rPr>
          <w:rFonts w:ascii="Times New Roman" w:hAnsi="Times New Roman" w:cs="Times New Roman"/>
          <w:sz w:val="28"/>
          <w:szCs w:val="28"/>
        </w:rPr>
        <w:t>Основные положения и результаты исследования обсуждались на заседаниях кафедры казахского языка ЮКГУ им. М.Ауезова (Шымкент, 2021-2024 гг.), опубликованы в открытой печати в6 научных статьях:</w:t>
      </w:r>
    </w:p>
    <w:p w14:paraId="26AEF720" w14:textId="77777777" w:rsidR="00AB11CD" w:rsidRPr="00AF55E4" w:rsidRDefault="00AB11CD" w:rsidP="00AB11CD">
      <w:pPr>
        <w:pStyle w:val="af0"/>
        <w:numPr>
          <w:ilvl w:val="0"/>
          <w:numId w:val="31"/>
        </w:numPr>
        <w:tabs>
          <w:tab w:val="left" w:pos="284"/>
        </w:tabs>
        <w:spacing w:after="0" w:line="240" w:lineRule="auto"/>
        <w:ind w:left="0" w:firstLine="0"/>
        <w:jc w:val="both"/>
        <w:rPr>
          <w:rFonts w:ascii="Times New Roman" w:hAnsi="Times New Roman" w:cs="Times New Roman"/>
          <w:sz w:val="28"/>
          <w:szCs w:val="28"/>
          <w:lang w:val="en-US"/>
        </w:rPr>
      </w:pPr>
      <w:r w:rsidRPr="00E76CF4">
        <w:rPr>
          <w:rFonts w:ascii="Times New Roman" w:hAnsi="Times New Roman" w:cs="Times New Roman"/>
          <w:sz w:val="28"/>
          <w:szCs w:val="28"/>
          <w:lang w:val="en-US"/>
        </w:rPr>
        <w:t>Khusainova G.</w:t>
      </w:r>
      <w:r w:rsidR="00AF55E4" w:rsidRPr="00AF55E4">
        <w:rPr>
          <w:rFonts w:ascii="Times New Roman" w:hAnsi="Times New Roman" w:cs="Times New Roman"/>
          <w:sz w:val="28"/>
          <w:szCs w:val="28"/>
          <w:lang w:val="en-US"/>
        </w:rPr>
        <w:t xml:space="preserve"> </w:t>
      </w:r>
      <w:r w:rsidRPr="00E76CF4">
        <w:rPr>
          <w:rFonts w:ascii="Times New Roman" w:hAnsi="Times New Roman" w:cs="Times New Roman"/>
          <w:sz w:val="28"/>
          <w:szCs w:val="28"/>
          <w:lang w:val="en-US"/>
        </w:rPr>
        <w:t>Zh., Tleuberdiev B., Shakenova M., Aybarsha I.</w:t>
      </w:r>
      <w:r w:rsidR="009F1F60" w:rsidRPr="00E76CF4">
        <w:rPr>
          <w:rFonts w:ascii="Times New Roman" w:hAnsi="Times New Roman" w:cs="Times New Roman"/>
          <w:sz w:val="28"/>
          <w:szCs w:val="28"/>
          <w:lang w:val="en-US"/>
        </w:rPr>
        <w:t>, Roziyeva</w:t>
      </w:r>
      <w:r w:rsidRPr="00E76CF4">
        <w:rPr>
          <w:rFonts w:ascii="Times New Roman" w:hAnsi="Times New Roman" w:cs="Times New Roman"/>
          <w:sz w:val="28"/>
          <w:szCs w:val="28"/>
          <w:lang w:val="en-US"/>
        </w:rPr>
        <w:t xml:space="preserve"> D. The Cultural Spectrum of Colors: Exploring Kazakh, Korean and English Color Concepts // </w:t>
      </w:r>
      <w:hyperlink r:id="rId8" w:history="1">
        <w:r w:rsidRPr="00E76CF4">
          <w:rPr>
            <w:rStyle w:val="af3"/>
            <w:rFonts w:ascii="Times New Roman" w:hAnsi="Times New Roman" w:cs="Times New Roman"/>
            <w:color w:val="auto"/>
            <w:sz w:val="28"/>
            <w:szCs w:val="28"/>
            <w:u w:val="none"/>
            <w:lang w:val="en-US"/>
          </w:rPr>
          <w:t>International Journal of Society, Culture and Language</w:t>
        </w:r>
      </w:hyperlink>
      <w:r w:rsidRPr="00E76CF4">
        <w:rPr>
          <w:rFonts w:ascii="Times New Roman" w:hAnsi="Times New Roman" w:cs="Times New Roman"/>
          <w:sz w:val="28"/>
          <w:szCs w:val="28"/>
          <w:lang w:val="en-US"/>
        </w:rPr>
        <w:t xml:space="preserve"> September. – 2024. –12. </w:t>
      </w:r>
      <w:r w:rsidRPr="00AF55E4">
        <w:rPr>
          <w:rFonts w:ascii="Times New Roman" w:hAnsi="Times New Roman" w:cs="Times New Roman"/>
          <w:sz w:val="28"/>
          <w:szCs w:val="28"/>
          <w:lang w:val="en-US"/>
        </w:rPr>
        <w:t xml:space="preserve">(3). – </w:t>
      </w:r>
      <w:r w:rsidRPr="00E76CF4">
        <w:rPr>
          <w:rFonts w:ascii="Times New Roman" w:hAnsi="Times New Roman" w:cs="Times New Roman"/>
          <w:sz w:val="28"/>
          <w:szCs w:val="28"/>
        </w:rPr>
        <w:t>Р</w:t>
      </w:r>
      <w:r w:rsidRPr="00AF55E4">
        <w:rPr>
          <w:rFonts w:ascii="Times New Roman" w:hAnsi="Times New Roman" w:cs="Times New Roman"/>
          <w:sz w:val="28"/>
          <w:szCs w:val="28"/>
          <w:lang w:val="en-US"/>
        </w:rPr>
        <w:t xml:space="preserve">. 80-94. DOI: </w:t>
      </w:r>
      <w:hyperlink r:id="rId9" w:tgtFrame="_blank" w:history="1">
        <w:r w:rsidRPr="00AF55E4">
          <w:rPr>
            <w:rStyle w:val="af3"/>
            <w:rFonts w:ascii="Times New Roman" w:hAnsi="Times New Roman" w:cs="Times New Roman"/>
            <w:color w:val="auto"/>
            <w:sz w:val="28"/>
            <w:szCs w:val="28"/>
            <w:u w:val="none"/>
            <w:lang w:val="en-US"/>
          </w:rPr>
          <w:t>10.22034/ijscl.2024.2035309.3565</w:t>
        </w:r>
      </w:hyperlink>
    </w:p>
    <w:p w14:paraId="214B52AE" w14:textId="77777777" w:rsidR="00AB11CD" w:rsidRPr="00E76CF4" w:rsidRDefault="00AB11CD" w:rsidP="00AB11CD">
      <w:pPr>
        <w:pStyle w:val="af0"/>
        <w:numPr>
          <w:ilvl w:val="0"/>
          <w:numId w:val="31"/>
        </w:numPr>
        <w:tabs>
          <w:tab w:val="left" w:pos="284"/>
        </w:tabs>
        <w:spacing w:after="0" w:line="240" w:lineRule="auto"/>
        <w:ind w:left="0" w:firstLine="0"/>
        <w:jc w:val="both"/>
        <w:rPr>
          <w:rFonts w:ascii="Times New Roman" w:hAnsi="Times New Roman" w:cs="Times New Roman"/>
          <w:sz w:val="28"/>
          <w:szCs w:val="28"/>
        </w:rPr>
      </w:pPr>
      <w:r w:rsidRPr="00E76CF4">
        <w:rPr>
          <w:rFonts w:ascii="Times New Roman" w:hAnsi="Times New Roman" w:cs="Times New Roman"/>
          <w:sz w:val="28"/>
          <w:szCs w:val="28"/>
        </w:rPr>
        <w:t>Хусаинова Г.Ж., Тлеубердиев Б.М., Тасполатов Б. Т. Семантический аспект цвета в корейском, казахском и английском языках // Научный журнал «Вестник Университета Ясави». Серия «Филология». – №4 (134). – Туркестан</w:t>
      </w:r>
      <w:r>
        <w:rPr>
          <w:rFonts w:ascii="Times New Roman" w:hAnsi="Times New Roman" w:cs="Times New Roman"/>
          <w:sz w:val="28"/>
          <w:szCs w:val="28"/>
        </w:rPr>
        <w:t>.</w:t>
      </w:r>
      <w:r w:rsidRPr="00E76CF4">
        <w:rPr>
          <w:rFonts w:ascii="Times New Roman" w:hAnsi="Times New Roman" w:cs="Times New Roman"/>
          <w:sz w:val="28"/>
          <w:szCs w:val="28"/>
        </w:rPr>
        <w:t xml:space="preserve"> – 2024. – С.128-145. </w:t>
      </w:r>
      <w:hyperlink r:id="rId10" w:history="1">
        <w:r w:rsidRPr="00E76CF4">
          <w:rPr>
            <w:rStyle w:val="af3"/>
            <w:rFonts w:ascii="Times New Roman" w:hAnsi="Times New Roman" w:cs="Times New Roman"/>
            <w:color w:val="auto"/>
            <w:sz w:val="28"/>
            <w:szCs w:val="28"/>
            <w:u w:val="none"/>
          </w:rPr>
          <w:t>https://doi.org/10.47526/2024-4/2664-0686.110</w:t>
        </w:r>
      </w:hyperlink>
    </w:p>
    <w:p w14:paraId="61AF9EB2" w14:textId="77777777" w:rsidR="00AB11CD" w:rsidRDefault="00AB11CD" w:rsidP="00AB11CD">
      <w:pPr>
        <w:pStyle w:val="af0"/>
        <w:numPr>
          <w:ilvl w:val="0"/>
          <w:numId w:val="31"/>
        </w:numPr>
        <w:tabs>
          <w:tab w:val="left" w:pos="284"/>
        </w:tabs>
        <w:spacing w:after="0" w:line="240" w:lineRule="auto"/>
        <w:ind w:left="0" w:firstLine="0"/>
        <w:jc w:val="both"/>
        <w:rPr>
          <w:rStyle w:val="af3"/>
          <w:rFonts w:ascii="Times New Roman" w:hAnsi="Times New Roman" w:cs="Times New Roman"/>
          <w:color w:val="auto"/>
          <w:sz w:val="28"/>
          <w:szCs w:val="28"/>
          <w:u w:val="none"/>
        </w:rPr>
      </w:pPr>
      <w:r w:rsidRPr="00E76CF4">
        <w:rPr>
          <w:rFonts w:ascii="Times New Roman" w:hAnsi="Times New Roman" w:cs="Times New Roman"/>
          <w:sz w:val="28"/>
          <w:szCs w:val="28"/>
        </w:rPr>
        <w:t xml:space="preserve">Хусаинова Г.Ж., Тлеубердиев Б.М, Сералиева А.Е., Керимжанова А.С. Фразеологические средства вербализации цвета в казахском, корейском и английском языках: белое и черное // Известия КазУМОиМЯ им. Абылай хана. Серия «Филологические науки». – № 1 (76). – 2025. – Р.  325-340. </w:t>
      </w:r>
      <w:hyperlink r:id="rId11" w:history="1">
        <w:r w:rsidRPr="00E76CF4">
          <w:rPr>
            <w:rStyle w:val="af3"/>
            <w:rFonts w:ascii="Times New Roman" w:hAnsi="Times New Roman" w:cs="Times New Roman"/>
            <w:color w:val="auto"/>
            <w:sz w:val="28"/>
            <w:szCs w:val="28"/>
            <w:u w:val="none"/>
          </w:rPr>
          <w:t>https://doi.org/10.48371/PHILS.2025.1.76.022</w:t>
        </w:r>
      </w:hyperlink>
    </w:p>
    <w:p w14:paraId="2968096D" w14:textId="77777777" w:rsidR="007E7F26" w:rsidRPr="00E76CF4" w:rsidRDefault="007E7F26" w:rsidP="007E7F26">
      <w:pPr>
        <w:pStyle w:val="af0"/>
        <w:numPr>
          <w:ilvl w:val="0"/>
          <w:numId w:val="31"/>
        </w:numPr>
        <w:tabs>
          <w:tab w:val="left" w:pos="284"/>
        </w:tabs>
        <w:spacing w:after="0" w:line="240" w:lineRule="auto"/>
        <w:ind w:left="0" w:firstLine="0"/>
        <w:jc w:val="both"/>
        <w:rPr>
          <w:rFonts w:ascii="Times New Roman" w:hAnsi="Times New Roman" w:cs="Times New Roman"/>
          <w:sz w:val="28"/>
          <w:szCs w:val="28"/>
        </w:rPr>
      </w:pPr>
      <w:r w:rsidRPr="007E7F26">
        <w:rPr>
          <w:rFonts w:ascii="Times New Roman" w:hAnsi="Times New Roman" w:cs="Times New Roman"/>
          <w:sz w:val="28"/>
          <w:szCs w:val="28"/>
        </w:rPr>
        <w:t>Хусаинова Г.Ж., Тлеубердиев Б.М., Саматаева К.Б. Лингвокультурный аспект психоэмоционального восприятия цветосимволики (на примере мифов казахского, корейского и английского народов). Tiltanym. 2025;97(1):161-171. https://doi.org/10.55491/2411-6076-2025-1-161-171</w:t>
      </w:r>
    </w:p>
    <w:p w14:paraId="173E709E" w14:textId="77777777" w:rsidR="00AB11CD" w:rsidRPr="00E76CF4" w:rsidRDefault="00AB11CD" w:rsidP="00AB11CD">
      <w:pPr>
        <w:pStyle w:val="af0"/>
        <w:numPr>
          <w:ilvl w:val="0"/>
          <w:numId w:val="31"/>
        </w:numPr>
        <w:tabs>
          <w:tab w:val="left" w:pos="284"/>
        </w:tabs>
        <w:spacing w:after="0" w:line="240" w:lineRule="auto"/>
        <w:ind w:left="0" w:firstLine="0"/>
        <w:jc w:val="both"/>
        <w:rPr>
          <w:rFonts w:ascii="Times New Roman" w:hAnsi="Times New Roman" w:cs="Times New Roman"/>
          <w:sz w:val="28"/>
          <w:szCs w:val="28"/>
        </w:rPr>
      </w:pPr>
      <w:r w:rsidRPr="00E76CF4">
        <w:rPr>
          <w:rFonts w:ascii="Times New Roman" w:hAnsi="Times New Roman" w:cs="Times New Roman"/>
          <w:sz w:val="28"/>
          <w:szCs w:val="28"/>
        </w:rPr>
        <w:t>Хусаинова Г.Ж., Тлеубердиев Б.М. Мифический образ межкультурных названий цвета в космонимах // Труды международной научно-практической конференции «Ауэзовские чтения –20: наследие Мухтара Ауэзова – достояние нации</w:t>
      </w:r>
      <w:r w:rsidR="005128C5" w:rsidRPr="00E76CF4">
        <w:rPr>
          <w:rFonts w:ascii="Times New Roman" w:hAnsi="Times New Roman" w:cs="Times New Roman"/>
          <w:sz w:val="28"/>
          <w:szCs w:val="28"/>
        </w:rPr>
        <w:t>», посвященной</w:t>
      </w:r>
      <w:r w:rsidRPr="00E76CF4">
        <w:rPr>
          <w:rFonts w:ascii="Times New Roman" w:hAnsi="Times New Roman" w:cs="Times New Roman"/>
          <w:sz w:val="28"/>
          <w:szCs w:val="28"/>
        </w:rPr>
        <w:t xml:space="preserve"> 125-</w:t>
      </w:r>
      <w:r w:rsidR="005128C5" w:rsidRPr="00E76CF4">
        <w:rPr>
          <w:rFonts w:ascii="Times New Roman" w:hAnsi="Times New Roman" w:cs="Times New Roman"/>
          <w:sz w:val="28"/>
          <w:szCs w:val="28"/>
        </w:rPr>
        <w:t>летию М.О.</w:t>
      </w:r>
      <w:r w:rsidRPr="00E76CF4">
        <w:rPr>
          <w:rFonts w:ascii="Times New Roman" w:hAnsi="Times New Roman" w:cs="Times New Roman"/>
          <w:sz w:val="28"/>
          <w:szCs w:val="28"/>
        </w:rPr>
        <w:t xml:space="preserve"> Ауэзова. – Шымкент. – 2022. – Том 1. – С. 261-264.</w:t>
      </w:r>
    </w:p>
    <w:p w14:paraId="517324F4" w14:textId="77777777" w:rsidR="00AB11CD" w:rsidRPr="00E76CF4" w:rsidRDefault="00AB11CD" w:rsidP="00AB11CD">
      <w:pPr>
        <w:pStyle w:val="af0"/>
        <w:numPr>
          <w:ilvl w:val="0"/>
          <w:numId w:val="31"/>
        </w:numPr>
        <w:tabs>
          <w:tab w:val="left" w:pos="284"/>
        </w:tabs>
        <w:spacing w:after="0" w:line="240" w:lineRule="auto"/>
        <w:ind w:left="0" w:firstLine="0"/>
        <w:jc w:val="both"/>
        <w:rPr>
          <w:rFonts w:ascii="Times New Roman" w:hAnsi="Times New Roman" w:cs="Times New Roman"/>
          <w:sz w:val="28"/>
          <w:szCs w:val="28"/>
        </w:rPr>
      </w:pPr>
      <w:r w:rsidRPr="00E76CF4">
        <w:rPr>
          <w:rFonts w:ascii="Times New Roman" w:hAnsi="Times New Roman" w:cs="Times New Roman"/>
          <w:sz w:val="28"/>
          <w:szCs w:val="28"/>
        </w:rPr>
        <w:t>Хусаинова Г.Ж., Тлеубердиев Б.М. Цветосимволика национальных костюмов казахского и корейского народов // Сборник материалов международной научно-практической конференции «Актуальные проблемы казахской филологии и изучения IT- лингвистики в эпоху цифровизации». – Тараз, 24-25 май, 2024. – С.231-234.</w:t>
      </w:r>
    </w:p>
    <w:p w14:paraId="495D9063" w14:textId="77777777" w:rsidR="00AB11CD" w:rsidRPr="00E76CF4" w:rsidRDefault="00AB11CD" w:rsidP="00AB11CD">
      <w:pPr>
        <w:pStyle w:val="af0"/>
        <w:numPr>
          <w:ilvl w:val="0"/>
          <w:numId w:val="31"/>
        </w:numPr>
        <w:tabs>
          <w:tab w:val="left" w:pos="284"/>
        </w:tabs>
        <w:spacing w:after="0" w:line="240" w:lineRule="auto"/>
        <w:ind w:left="0" w:firstLine="0"/>
        <w:jc w:val="both"/>
        <w:rPr>
          <w:rFonts w:ascii="Times New Roman" w:hAnsi="Times New Roman" w:cs="Times New Roman"/>
          <w:sz w:val="28"/>
          <w:szCs w:val="28"/>
        </w:rPr>
      </w:pPr>
      <w:r w:rsidRPr="00E76CF4">
        <w:rPr>
          <w:rFonts w:ascii="Times New Roman" w:hAnsi="Times New Roman" w:cs="Times New Roman"/>
          <w:sz w:val="28"/>
          <w:szCs w:val="28"/>
          <w:lang w:val="en-US"/>
        </w:rPr>
        <w:t xml:space="preserve">Khusainova G.Zh., Shakenova M.T., Kaldygozova S. E. Manipulativity as an object of transdisciplinary humanities Knowledge // Proceedings of London International Conferences, 2023. – (8). – </w:t>
      </w:r>
      <w:r w:rsidRPr="00E76CF4">
        <w:rPr>
          <w:rFonts w:ascii="Times New Roman" w:hAnsi="Times New Roman" w:cs="Times New Roman"/>
          <w:sz w:val="28"/>
          <w:szCs w:val="28"/>
        </w:rPr>
        <w:t>Р</w:t>
      </w:r>
      <w:r w:rsidRPr="00E76CF4">
        <w:rPr>
          <w:rFonts w:ascii="Times New Roman" w:hAnsi="Times New Roman" w:cs="Times New Roman"/>
          <w:sz w:val="28"/>
          <w:szCs w:val="28"/>
          <w:lang w:val="en-US"/>
        </w:rPr>
        <w:t xml:space="preserve">.147-155. </w:t>
      </w:r>
      <w:hyperlink r:id="rId12" w:history="1">
        <w:r w:rsidRPr="00E76CF4">
          <w:rPr>
            <w:rStyle w:val="af3"/>
            <w:rFonts w:ascii="Times New Roman" w:hAnsi="Times New Roman" w:cs="Times New Roman"/>
            <w:color w:val="auto"/>
            <w:sz w:val="28"/>
            <w:szCs w:val="28"/>
            <w:u w:val="none"/>
          </w:rPr>
          <w:t>https://doi.org/10.31039/plic.2023.8.176</w:t>
        </w:r>
      </w:hyperlink>
    </w:p>
    <w:p w14:paraId="25790773" w14:textId="77777777" w:rsidR="00AB11CD" w:rsidRPr="00E76CF4" w:rsidRDefault="00AB11CD" w:rsidP="00AB11CD">
      <w:pPr>
        <w:pStyle w:val="ae"/>
        <w:ind w:firstLine="709"/>
        <w:jc w:val="both"/>
        <w:rPr>
          <w:rFonts w:ascii="Times New Roman" w:hAnsi="Times New Roman" w:cs="Times New Roman"/>
          <w:b/>
          <w:sz w:val="28"/>
          <w:szCs w:val="28"/>
        </w:rPr>
      </w:pPr>
      <w:r w:rsidRPr="00E76CF4">
        <w:rPr>
          <w:rFonts w:ascii="Times New Roman" w:hAnsi="Times New Roman" w:cs="Times New Roman"/>
          <w:b/>
          <w:sz w:val="28"/>
          <w:szCs w:val="28"/>
        </w:rPr>
        <w:t>Структураиобъемработы</w:t>
      </w:r>
      <w:r w:rsidRPr="00AB11CD">
        <w:rPr>
          <w:rFonts w:ascii="Times New Roman" w:hAnsi="Times New Roman" w:cs="Times New Roman"/>
          <w:b/>
          <w:sz w:val="28"/>
          <w:szCs w:val="28"/>
        </w:rPr>
        <w:t xml:space="preserve">. </w:t>
      </w:r>
      <w:r w:rsidRPr="00E76CF4">
        <w:rPr>
          <w:rFonts w:ascii="Times New Roman" w:hAnsi="Times New Roman" w:cs="Times New Roman"/>
          <w:sz w:val="28"/>
          <w:szCs w:val="28"/>
        </w:rPr>
        <w:t>Диссертация состоит из Введения, трех разделов, Заключения, С</w:t>
      </w:r>
      <w:r w:rsidR="00AF55E4">
        <w:rPr>
          <w:rFonts w:ascii="Times New Roman" w:hAnsi="Times New Roman" w:cs="Times New Roman"/>
          <w:sz w:val="28"/>
          <w:szCs w:val="28"/>
        </w:rPr>
        <w:t xml:space="preserve">писка использованных источников </w:t>
      </w:r>
      <w:r w:rsidRPr="00E76CF4">
        <w:rPr>
          <w:rFonts w:ascii="Times New Roman" w:hAnsi="Times New Roman" w:cs="Times New Roman"/>
          <w:sz w:val="28"/>
          <w:szCs w:val="28"/>
        </w:rPr>
        <w:t>(</w:t>
      </w:r>
      <w:r w:rsidR="00094A4B" w:rsidRPr="00EF6623">
        <w:rPr>
          <w:rFonts w:ascii="Times New Roman" w:hAnsi="Times New Roman" w:cs="Times New Roman"/>
          <w:sz w:val="28"/>
          <w:szCs w:val="28"/>
        </w:rPr>
        <w:t>16</w:t>
      </w:r>
      <w:r w:rsidR="004864FF" w:rsidRPr="00EF6623">
        <w:rPr>
          <w:rFonts w:ascii="Times New Roman" w:hAnsi="Times New Roman" w:cs="Times New Roman"/>
          <w:sz w:val="28"/>
          <w:szCs w:val="28"/>
          <w:lang w:val="kk-KZ"/>
        </w:rPr>
        <w:t>2</w:t>
      </w:r>
      <w:r w:rsidR="00AF55E4">
        <w:rPr>
          <w:rFonts w:ascii="Times New Roman" w:hAnsi="Times New Roman" w:cs="Times New Roman"/>
          <w:sz w:val="28"/>
          <w:szCs w:val="28"/>
          <w:lang w:val="kk-KZ"/>
        </w:rPr>
        <w:t xml:space="preserve"> </w:t>
      </w:r>
      <w:r w:rsidRPr="00E76CF4">
        <w:rPr>
          <w:rFonts w:ascii="Times New Roman" w:hAnsi="Times New Roman" w:cs="Times New Roman"/>
          <w:sz w:val="28"/>
          <w:szCs w:val="28"/>
        </w:rPr>
        <w:t>наименовани</w:t>
      </w:r>
      <w:r w:rsidR="009D61D9">
        <w:rPr>
          <w:rFonts w:ascii="Times New Roman" w:hAnsi="Times New Roman" w:cs="Times New Roman"/>
          <w:sz w:val="28"/>
          <w:szCs w:val="28"/>
        </w:rPr>
        <w:t>я</w:t>
      </w:r>
      <w:r w:rsidRPr="00E76CF4">
        <w:rPr>
          <w:rFonts w:ascii="Times New Roman" w:hAnsi="Times New Roman" w:cs="Times New Roman"/>
          <w:sz w:val="28"/>
          <w:szCs w:val="28"/>
        </w:rPr>
        <w:t>), включает 21 таблицу, 7 рисунков.</w:t>
      </w:r>
    </w:p>
    <w:p w14:paraId="2F1F8651" w14:textId="77777777" w:rsidR="00AB11CD" w:rsidRDefault="00AB11CD">
      <w:pPr>
        <w:spacing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6770AC76" w14:textId="77777777" w:rsidR="00CC3245" w:rsidRPr="00CF0B59" w:rsidRDefault="00CC3245" w:rsidP="00CF0B59">
      <w:pPr>
        <w:spacing w:after="0" w:line="240" w:lineRule="auto"/>
        <w:ind w:firstLine="709"/>
        <w:jc w:val="both"/>
        <w:rPr>
          <w:rFonts w:ascii="Times New Roman" w:hAnsi="Times New Roman" w:cs="Times New Roman"/>
          <w:b/>
          <w:sz w:val="28"/>
          <w:szCs w:val="28"/>
        </w:rPr>
      </w:pPr>
      <w:r w:rsidRPr="00CF0B59">
        <w:rPr>
          <w:rFonts w:ascii="Times New Roman" w:hAnsi="Times New Roman" w:cs="Times New Roman"/>
          <w:b/>
          <w:sz w:val="28"/>
          <w:szCs w:val="28"/>
        </w:rPr>
        <w:t>1 ТЕОРЕТИЧЕСКИЕ ОСНОВЫ ИЗУЧЕНИЯ КОНЦЕПТУАЛИЗАЦИИ ЦВЕТА В ЛИНГВИСТИКЕ</w:t>
      </w:r>
    </w:p>
    <w:p w14:paraId="68951F4E" w14:textId="77777777" w:rsidR="00CC3245" w:rsidRPr="00CF0B59" w:rsidRDefault="00CC3245" w:rsidP="00CF0B59">
      <w:pPr>
        <w:pStyle w:val="a6"/>
        <w:spacing w:after="0" w:line="240" w:lineRule="auto"/>
        <w:ind w:firstLine="709"/>
        <w:jc w:val="both"/>
        <w:rPr>
          <w:rFonts w:ascii="Times New Roman" w:hAnsi="Times New Roman" w:cs="Times New Roman"/>
          <w:sz w:val="28"/>
          <w:szCs w:val="28"/>
        </w:rPr>
      </w:pPr>
    </w:p>
    <w:p w14:paraId="3BDED784" w14:textId="77777777" w:rsidR="00CC3245" w:rsidRPr="00CF0B59" w:rsidRDefault="00CC3245" w:rsidP="00CF0B59">
      <w:pPr>
        <w:pStyle w:val="a6"/>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Одним из важнейших методологических принципов лингвистики является подход к языку как к сложной динамической системе языковых   единиц, взаимодействующих между собой внутри этой системы и с элементами надъязыкового социально-культурного пространства, оказывающего влияние на пути формирования и развития языковых категорий и средств.</w:t>
      </w:r>
    </w:p>
    <w:p w14:paraId="6EFEB72C" w14:textId="77777777" w:rsidR="00CC3245" w:rsidRPr="00CF0B59" w:rsidRDefault="00CC3245" w:rsidP="00CF0B59">
      <w:pPr>
        <w:spacing w:after="0" w:line="240" w:lineRule="auto"/>
        <w:ind w:firstLine="709"/>
        <w:jc w:val="both"/>
        <w:rPr>
          <w:rFonts w:ascii="Times New Roman" w:hAnsi="Times New Roman" w:cs="Times New Roman"/>
          <w:b/>
          <w:sz w:val="28"/>
          <w:szCs w:val="28"/>
        </w:rPr>
      </w:pPr>
    </w:p>
    <w:p w14:paraId="3CC5F31E" w14:textId="77777777" w:rsidR="00CC3245" w:rsidRPr="00CF0B59" w:rsidRDefault="00CC3245" w:rsidP="00CF0B59">
      <w:pPr>
        <w:pStyle w:val="ae"/>
        <w:ind w:firstLine="709"/>
        <w:jc w:val="both"/>
        <w:rPr>
          <w:rFonts w:ascii="Times New Roman" w:hAnsi="Times New Roman" w:cs="Times New Roman"/>
          <w:b/>
          <w:sz w:val="28"/>
          <w:szCs w:val="28"/>
        </w:rPr>
      </w:pPr>
      <w:r w:rsidRPr="00CF0B59">
        <w:rPr>
          <w:rFonts w:ascii="Times New Roman" w:hAnsi="Times New Roman" w:cs="Times New Roman"/>
          <w:b/>
          <w:sz w:val="28"/>
          <w:szCs w:val="28"/>
        </w:rPr>
        <w:t>1.1 Полевые исследования в языкознании</w:t>
      </w:r>
    </w:p>
    <w:p w14:paraId="110CA18A" w14:textId="77777777" w:rsidR="00CC3245" w:rsidRPr="00CF0B59" w:rsidRDefault="00CC3245" w:rsidP="00CF0B59">
      <w:pPr>
        <w:pStyle w:val="ae"/>
        <w:ind w:firstLine="709"/>
        <w:jc w:val="both"/>
        <w:rPr>
          <w:rFonts w:ascii="Times New Roman" w:hAnsi="Times New Roman" w:cs="Times New Roman"/>
          <w:sz w:val="28"/>
          <w:szCs w:val="28"/>
        </w:rPr>
      </w:pPr>
    </w:p>
    <w:p w14:paraId="2C9DE43B"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Положение о системности языка относится к общей теории языка и имеет исключительно важное значение для концептуальных и сопоставительных исследований разноструктурных языков в языкознании</w:t>
      </w:r>
      <w:r w:rsidR="009D61D9">
        <w:rPr>
          <w:rFonts w:ascii="Times New Roman" w:hAnsi="Times New Roman" w:cs="Times New Roman"/>
          <w:sz w:val="28"/>
          <w:szCs w:val="28"/>
        </w:rPr>
        <w:t xml:space="preserve"> и смежных с ней науках</w:t>
      </w:r>
      <w:r w:rsidRPr="00CF0B59">
        <w:rPr>
          <w:rFonts w:ascii="Times New Roman" w:hAnsi="Times New Roman" w:cs="Times New Roman"/>
          <w:sz w:val="28"/>
          <w:szCs w:val="28"/>
        </w:rPr>
        <w:t xml:space="preserve">. </w:t>
      </w:r>
    </w:p>
    <w:p w14:paraId="40496EA5" w14:textId="77777777" w:rsidR="00CC3245" w:rsidRPr="00CF0B59" w:rsidRDefault="00CC3245" w:rsidP="00CF0B59">
      <w:pPr>
        <w:pStyle w:val="a3"/>
        <w:spacing w:before="0" w:beforeAutospacing="0" w:after="0" w:afterAutospacing="0"/>
        <w:ind w:firstLine="709"/>
        <w:jc w:val="both"/>
        <w:textAlignment w:val="top"/>
        <w:rPr>
          <w:sz w:val="28"/>
          <w:szCs w:val="28"/>
        </w:rPr>
      </w:pPr>
      <w:r w:rsidRPr="00CF0B59">
        <w:rPr>
          <w:sz w:val="28"/>
          <w:szCs w:val="28"/>
        </w:rPr>
        <w:t xml:space="preserve">Идея системности языка и полевой организации её единиц является объектом </w:t>
      </w:r>
      <w:r w:rsidR="00316010">
        <w:rPr>
          <w:sz w:val="28"/>
          <w:szCs w:val="28"/>
        </w:rPr>
        <w:t>рассмотрения</w:t>
      </w:r>
      <w:r w:rsidRPr="00CF0B59">
        <w:rPr>
          <w:sz w:val="28"/>
          <w:szCs w:val="28"/>
        </w:rPr>
        <w:t xml:space="preserve"> во многих работах. Большинство лингвистов признает системную организацию языковых единиц </w:t>
      </w:r>
      <w:r w:rsidR="00B408E0">
        <w:rPr>
          <w:sz w:val="28"/>
          <w:szCs w:val="28"/>
        </w:rPr>
        <w:t xml:space="preserve">(Г.С. Щур </w:t>
      </w:r>
      <w:r w:rsidRPr="00CF0B59">
        <w:rPr>
          <w:sz w:val="28"/>
          <w:szCs w:val="28"/>
        </w:rPr>
        <w:t>[12</w:t>
      </w:r>
      <w:r w:rsidR="0077715A" w:rsidRPr="00B1049C">
        <w:rPr>
          <w:sz w:val="28"/>
          <w:szCs w:val="28"/>
        </w:rPr>
        <w:t xml:space="preserve">], </w:t>
      </w:r>
      <w:r w:rsidR="00B408E0">
        <w:rPr>
          <w:sz w:val="28"/>
          <w:szCs w:val="28"/>
        </w:rPr>
        <w:t xml:space="preserve">В. И. Карасик </w:t>
      </w:r>
      <w:r w:rsidR="0077715A" w:rsidRPr="00B1049C">
        <w:rPr>
          <w:sz w:val="28"/>
          <w:szCs w:val="28"/>
        </w:rPr>
        <w:t>[13],</w:t>
      </w:r>
      <w:r w:rsidR="00B408E0">
        <w:rPr>
          <w:sz w:val="28"/>
          <w:szCs w:val="28"/>
        </w:rPr>
        <w:t>С.Г. Вочкарев</w:t>
      </w:r>
      <w:r w:rsidR="00316010">
        <w:rPr>
          <w:sz w:val="28"/>
          <w:szCs w:val="28"/>
        </w:rPr>
        <w:t>а</w:t>
      </w:r>
      <w:r w:rsidR="0077715A" w:rsidRPr="00B1049C">
        <w:rPr>
          <w:sz w:val="28"/>
          <w:szCs w:val="28"/>
        </w:rPr>
        <w:t>[</w:t>
      </w:r>
      <w:r w:rsidRPr="00CF0B59">
        <w:rPr>
          <w:sz w:val="28"/>
          <w:szCs w:val="28"/>
        </w:rPr>
        <w:t>14]</w:t>
      </w:r>
      <w:r w:rsidR="00B408E0">
        <w:rPr>
          <w:sz w:val="28"/>
          <w:szCs w:val="28"/>
        </w:rPr>
        <w:t>)</w:t>
      </w:r>
      <w:r w:rsidRPr="00CF0B59">
        <w:rPr>
          <w:sz w:val="28"/>
          <w:szCs w:val="28"/>
        </w:rPr>
        <w:t xml:space="preserve">. </w:t>
      </w:r>
    </w:p>
    <w:p w14:paraId="5C268728" w14:textId="77777777" w:rsidR="00CC3245" w:rsidRPr="00CF0B59" w:rsidRDefault="00CC3245" w:rsidP="00CF0B59">
      <w:pPr>
        <w:pStyle w:val="21"/>
        <w:spacing w:after="0" w:line="240" w:lineRule="auto"/>
        <w:ind w:left="0" w:firstLine="709"/>
        <w:jc w:val="both"/>
        <w:rPr>
          <w:rFonts w:ascii="Times New Roman" w:hAnsi="Times New Roman" w:cs="Times New Roman"/>
          <w:sz w:val="28"/>
          <w:szCs w:val="28"/>
        </w:rPr>
      </w:pPr>
      <w:r w:rsidRPr="00CF0B59">
        <w:rPr>
          <w:rFonts w:ascii="Times New Roman" w:hAnsi="Times New Roman" w:cs="Times New Roman"/>
          <w:sz w:val="28"/>
          <w:szCs w:val="28"/>
        </w:rPr>
        <w:t xml:space="preserve">К зарубежным исследованиям о системной организации языковых фактов восходит теория семантических полей. Теория описана в работах Спенсера Герберта, Вильгельма Гумбольдта, Эдмунда Гуссерля. В основу «полевых теорий» легла идея полей Р. Ипсена [15]. Вильгельм фон Гумбольдт писал: «Различия между языками суть нечто большее, чем просто знаковые различия, …слова и формы слов образуют и определяют понятия, и …различные языки по своей сути, по своему влиянию на познание и на чувства являются в действительности различными мировоззрениями» [16, с. 373]. </w:t>
      </w:r>
    </w:p>
    <w:p w14:paraId="4D1BF3DB" w14:textId="77777777" w:rsidR="00CC3245" w:rsidRPr="00CF0B59" w:rsidRDefault="00CC3245" w:rsidP="00CF0B59">
      <w:pPr>
        <w:pStyle w:val="a3"/>
        <w:spacing w:before="0" w:beforeAutospacing="0" w:after="0" w:afterAutospacing="0"/>
        <w:ind w:firstLine="709"/>
        <w:jc w:val="both"/>
        <w:textAlignment w:val="top"/>
        <w:rPr>
          <w:sz w:val="28"/>
          <w:szCs w:val="28"/>
        </w:rPr>
      </w:pPr>
      <w:r w:rsidRPr="00CF0B59">
        <w:rPr>
          <w:sz w:val="28"/>
          <w:szCs w:val="28"/>
        </w:rPr>
        <w:t xml:space="preserve">Семантическими полями принято считать семантические группы слов какой-либо части речи, семантически соотносительные классы слов разных частей речи, лексико-грамматические поля, парадигмы синтаксических конструкций, связанных трансформационными (деривационными) отношениями и различные типы семантико-синтаксических синтагм. В качестве критерия взаимосвязи лексических единиц и включения их в ту или иную группировку выступают </w:t>
      </w:r>
      <w:r w:rsidR="009D61D9">
        <w:rPr>
          <w:sz w:val="28"/>
          <w:szCs w:val="28"/>
        </w:rPr>
        <w:t>«</w:t>
      </w:r>
      <w:r w:rsidRPr="00CF0B59">
        <w:rPr>
          <w:sz w:val="28"/>
          <w:szCs w:val="28"/>
        </w:rPr>
        <w:t>лексические значения в целом</w:t>
      </w:r>
      <w:r w:rsidR="009D61D9">
        <w:rPr>
          <w:sz w:val="28"/>
          <w:szCs w:val="28"/>
        </w:rPr>
        <w:t>»</w:t>
      </w:r>
      <w:r w:rsidRPr="00CF0B59">
        <w:rPr>
          <w:sz w:val="28"/>
          <w:szCs w:val="28"/>
        </w:rPr>
        <w:t xml:space="preserve"> [17, с. 89-98], </w:t>
      </w:r>
      <w:r w:rsidR="009D61D9">
        <w:rPr>
          <w:sz w:val="28"/>
          <w:szCs w:val="28"/>
        </w:rPr>
        <w:t>«</w:t>
      </w:r>
      <w:r w:rsidRPr="00CF0B59">
        <w:rPr>
          <w:sz w:val="28"/>
          <w:szCs w:val="28"/>
        </w:rPr>
        <w:t>смысловой признак</w:t>
      </w:r>
      <w:r w:rsidR="009D61D9">
        <w:rPr>
          <w:sz w:val="28"/>
          <w:szCs w:val="28"/>
        </w:rPr>
        <w:t>»</w:t>
      </w:r>
      <w:r w:rsidRPr="00CF0B59">
        <w:rPr>
          <w:sz w:val="28"/>
          <w:szCs w:val="28"/>
        </w:rPr>
        <w:t xml:space="preserve"> [18, с. 105-113], </w:t>
      </w:r>
      <w:r w:rsidR="009D61D9">
        <w:rPr>
          <w:sz w:val="28"/>
          <w:szCs w:val="28"/>
        </w:rPr>
        <w:t>«</w:t>
      </w:r>
      <w:r w:rsidRPr="00CF0B59">
        <w:rPr>
          <w:sz w:val="28"/>
          <w:szCs w:val="28"/>
        </w:rPr>
        <w:t>семантический признак</w:t>
      </w:r>
      <w:r w:rsidR="009D61D9">
        <w:rPr>
          <w:sz w:val="28"/>
          <w:szCs w:val="28"/>
        </w:rPr>
        <w:t>»</w:t>
      </w:r>
      <w:r w:rsidRPr="00CF0B59">
        <w:rPr>
          <w:sz w:val="28"/>
          <w:szCs w:val="28"/>
        </w:rPr>
        <w:t xml:space="preserve"> [19], различные значения какого-либо слова или варианты его значения, компоненты значения и другое. </w:t>
      </w:r>
    </w:p>
    <w:p w14:paraId="4466E8BB" w14:textId="77777777" w:rsidR="00CC3245" w:rsidRPr="00CF0B59" w:rsidRDefault="00CC3245" w:rsidP="00CF0B59">
      <w:pPr>
        <w:pStyle w:val="a3"/>
        <w:spacing w:before="0" w:beforeAutospacing="0" w:after="0" w:afterAutospacing="0"/>
        <w:ind w:firstLine="709"/>
        <w:jc w:val="both"/>
        <w:textAlignment w:val="top"/>
        <w:rPr>
          <w:sz w:val="28"/>
          <w:szCs w:val="28"/>
        </w:rPr>
      </w:pPr>
      <w:r w:rsidRPr="00CF0B59">
        <w:rPr>
          <w:sz w:val="28"/>
          <w:szCs w:val="28"/>
        </w:rPr>
        <w:t xml:space="preserve">Так, Р. Мейер определяет семантическую полевую организацию лексем как упорядоченность определенного числа выражений с точки зрения какого-либо одного семантического признака [20]. </w:t>
      </w:r>
    </w:p>
    <w:p w14:paraId="3AFB3569" w14:textId="77777777" w:rsidR="00CC3245" w:rsidRPr="00CF0B59" w:rsidRDefault="00CC3245" w:rsidP="00CF0B59">
      <w:pPr>
        <w:pStyle w:val="a3"/>
        <w:spacing w:before="0" w:beforeAutospacing="0" w:after="0" w:afterAutospacing="0"/>
        <w:ind w:firstLine="709"/>
        <w:jc w:val="both"/>
        <w:textAlignment w:val="top"/>
        <w:rPr>
          <w:sz w:val="28"/>
          <w:szCs w:val="28"/>
        </w:rPr>
      </w:pPr>
      <w:r w:rsidRPr="00CF0B59">
        <w:rPr>
          <w:sz w:val="28"/>
          <w:szCs w:val="28"/>
        </w:rPr>
        <w:t>Выделяются также пар</w:t>
      </w:r>
      <w:r w:rsidR="002C24FF">
        <w:rPr>
          <w:sz w:val="28"/>
          <w:szCs w:val="28"/>
        </w:rPr>
        <w:t xml:space="preserve">адигматические поля </w:t>
      </w:r>
      <w:r w:rsidRPr="00CF0B59">
        <w:rPr>
          <w:sz w:val="28"/>
          <w:szCs w:val="28"/>
        </w:rPr>
        <w:t>[21], синтагматич</w:t>
      </w:r>
      <w:r w:rsidR="002C24FF">
        <w:rPr>
          <w:sz w:val="28"/>
          <w:szCs w:val="28"/>
        </w:rPr>
        <w:t>еские поля</w:t>
      </w:r>
      <w:r w:rsidR="00724FB9">
        <w:rPr>
          <w:sz w:val="28"/>
          <w:szCs w:val="28"/>
        </w:rPr>
        <w:t>[</w:t>
      </w:r>
      <w:r w:rsidR="00676686">
        <w:rPr>
          <w:sz w:val="28"/>
          <w:szCs w:val="28"/>
        </w:rPr>
        <w:t>22</w:t>
      </w:r>
      <w:r w:rsidRPr="00CF0B59">
        <w:rPr>
          <w:sz w:val="28"/>
          <w:szCs w:val="28"/>
        </w:rPr>
        <w:t xml:space="preserve">]. Лингвистические поля В.В. Порцига представляют собой простые соотношения лексем, состоящие из глагола и субъекта или объекта, прилагательного и существительного. Подобные соотношения создают общие значения, которые он называет «элементарные поля значений». Языковое значение, по В.В. Порцигу, определяется через его отношения ко всем остальным значениям [21]. </w:t>
      </w:r>
    </w:p>
    <w:p w14:paraId="523CD110" w14:textId="77777777" w:rsidR="00CC3245" w:rsidRPr="00CF0B59" w:rsidRDefault="00CC3245" w:rsidP="00CF0B59">
      <w:pPr>
        <w:pStyle w:val="a3"/>
        <w:spacing w:before="0" w:beforeAutospacing="0" w:after="0" w:afterAutospacing="0"/>
        <w:ind w:firstLine="709"/>
        <w:jc w:val="both"/>
        <w:textAlignment w:val="top"/>
        <w:rPr>
          <w:sz w:val="28"/>
          <w:szCs w:val="28"/>
        </w:rPr>
      </w:pPr>
      <w:r w:rsidRPr="00CF0B59">
        <w:rPr>
          <w:sz w:val="28"/>
          <w:szCs w:val="28"/>
        </w:rPr>
        <w:t>Семантическое членение языковой системы должно определяться не реальными отношениями в объективной действительности, а теми принципами, которые заложены в самом языке, в его семантической структуре, отождествляемой им с системой понятий. Так, Й.Л. Вайсгербер писал, что каждый национальный язык принимает ту антропоцентрическую картину мира, которую ему навязывает окружающий реальный мир [2</w:t>
      </w:r>
      <w:r w:rsidR="00676686">
        <w:rPr>
          <w:sz w:val="28"/>
          <w:szCs w:val="28"/>
        </w:rPr>
        <w:t>3</w:t>
      </w:r>
      <w:r w:rsidRPr="00CF0B59">
        <w:rPr>
          <w:sz w:val="28"/>
          <w:szCs w:val="28"/>
        </w:rPr>
        <w:t xml:space="preserve">].    Парадигматические поля – это различные классы лексических единиц, тождественных по тем или иным признакам. К ним относятся ЛСГ, синонимы, антонимы, части речи и их грамматические категории, словообразовательные парадигмы. Синтагматические поля – это классы слов, тесно связанных друг с другом по употреблению.  </w:t>
      </w:r>
    </w:p>
    <w:p w14:paraId="022D3D71" w14:textId="77777777" w:rsidR="00CC3245" w:rsidRPr="00CF0B59" w:rsidRDefault="00CC3245" w:rsidP="00CF0B59">
      <w:pPr>
        <w:tabs>
          <w:tab w:val="left" w:pos="4140"/>
        </w:tabs>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Российский исследователь Ю.С. Степанов предложил логический и ассоциативный принципы выделения полей: первый отражает логику познания мира человеком, второй основан на психологических ассоциациях как предметов и понятий, так и ассоциаций их знаков [2</w:t>
      </w:r>
      <w:r w:rsidR="00676686">
        <w:rPr>
          <w:rFonts w:ascii="Times New Roman" w:hAnsi="Times New Roman" w:cs="Times New Roman"/>
          <w:sz w:val="28"/>
          <w:szCs w:val="28"/>
        </w:rPr>
        <w:t>4</w:t>
      </w:r>
      <w:r w:rsidRPr="00CF0B59">
        <w:rPr>
          <w:rFonts w:ascii="Times New Roman" w:hAnsi="Times New Roman" w:cs="Times New Roman"/>
          <w:sz w:val="28"/>
          <w:szCs w:val="28"/>
        </w:rPr>
        <w:t xml:space="preserve">]. </w:t>
      </w:r>
    </w:p>
    <w:p w14:paraId="1C9AB760" w14:textId="77777777" w:rsidR="00CC3245" w:rsidRPr="00CF0B59" w:rsidRDefault="00CC3245" w:rsidP="00CF0B59">
      <w:pPr>
        <w:tabs>
          <w:tab w:val="left" w:pos="4140"/>
        </w:tabs>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Л.М. Василь</w:t>
      </w:r>
      <w:r w:rsidR="00337EC4">
        <w:rPr>
          <w:rFonts w:ascii="Times New Roman" w:hAnsi="Times New Roman" w:cs="Times New Roman"/>
          <w:sz w:val="28"/>
          <w:szCs w:val="28"/>
        </w:rPr>
        <w:t>ев выделяет комплексные поля [18</w:t>
      </w:r>
      <w:r w:rsidRPr="00CF0B59">
        <w:rPr>
          <w:rFonts w:ascii="Times New Roman" w:hAnsi="Times New Roman" w:cs="Times New Roman"/>
          <w:sz w:val="28"/>
          <w:szCs w:val="28"/>
        </w:rPr>
        <w:t>]. Они включают словообразовательные ряды, включающие слова разных частей речи.</w:t>
      </w:r>
    </w:p>
    <w:p w14:paraId="76798E81"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 xml:space="preserve">Выделяют два направления в решении семантических проблем – макро- и микролингвистический. Микролингвистические исследования </w:t>
      </w:r>
      <w:r w:rsidRPr="00CF0B59">
        <w:rPr>
          <w:rFonts w:ascii="Times New Roman" w:hAnsi="Times New Roman" w:cs="Times New Roman"/>
          <w:sz w:val="28"/>
          <w:szCs w:val="28"/>
          <w:lang w:val="kk-KZ"/>
        </w:rPr>
        <w:t>исходят из</w:t>
      </w:r>
      <w:r w:rsidRPr="00CF0B59">
        <w:rPr>
          <w:rFonts w:ascii="Times New Roman" w:hAnsi="Times New Roman" w:cs="Times New Roman"/>
          <w:sz w:val="28"/>
          <w:szCs w:val="28"/>
        </w:rPr>
        <w:t xml:space="preserve"> формаль</w:t>
      </w:r>
      <w:r w:rsidR="00337EC4">
        <w:rPr>
          <w:rFonts w:ascii="Times New Roman" w:hAnsi="Times New Roman" w:cs="Times New Roman"/>
          <w:sz w:val="28"/>
          <w:szCs w:val="28"/>
        </w:rPr>
        <w:t>ной структурной лингвистикой [2</w:t>
      </w:r>
      <w:r w:rsidR="00676686">
        <w:rPr>
          <w:rFonts w:ascii="Times New Roman" w:hAnsi="Times New Roman" w:cs="Times New Roman"/>
          <w:sz w:val="28"/>
          <w:szCs w:val="28"/>
        </w:rPr>
        <w:t>5</w:t>
      </w:r>
      <w:r w:rsidRPr="00CF0B59">
        <w:rPr>
          <w:rFonts w:ascii="Times New Roman" w:hAnsi="Times New Roman" w:cs="Times New Roman"/>
          <w:sz w:val="28"/>
          <w:szCs w:val="28"/>
        </w:rPr>
        <w:t xml:space="preserve">, с. 111]. </w:t>
      </w:r>
    </w:p>
    <w:p w14:paraId="305CD749"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Ю.Н. Караулов определяет макро- и микросистему как «сеть связей разных значений одного слова и связей между словами» [2</w:t>
      </w:r>
      <w:r w:rsidR="00676686">
        <w:rPr>
          <w:rFonts w:ascii="Times New Roman" w:hAnsi="Times New Roman" w:cs="Times New Roman"/>
          <w:sz w:val="28"/>
          <w:szCs w:val="28"/>
        </w:rPr>
        <w:t>6</w:t>
      </w:r>
      <w:r w:rsidRPr="00CF0B59">
        <w:rPr>
          <w:rFonts w:ascii="Times New Roman" w:hAnsi="Times New Roman" w:cs="Times New Roman"/>
          <w:sz w:val="28"/>
          <w:szCs w:val="28"/>
        </w:rPr>
        <w:t>, с. 7-8]. И на этом основании выделяет «семантические поля» (поля «радости», «знания») и «тематические группы» («названия птиц, растений») [2</w:t>
      </w:r>
      <w:r w:rsidR="00676686">
        <w:rPr>
          <w:rFonts w:ascii="Times New Roman" w:hAnsi="Times New Roman" w:cs="Times New Roman"/>
          <w:sz w:val="28"/>
          <w:szCs w:val="28"/>
        </w:rPr>
        <w:t>6</w:t>
      </w:r>
      <w:r w:rsidRPr="00CF0B59">
        <w:rPr>
          <w:rFonts w:ascii="Times New Roman" w:hAnsi="Times New Roman" w:cs="Times New Roman"/>
          <w:sz w:val="28"/>
          <w:szCs w:val="28"/>
        </w:rPr>
        <w:t xml:space="preserve">, с. 237]. </w:t>
      </w:r>
    </w:p>
    <w:p w14:paraId="74BBDF10" w14:textId="77777777" w:rsidR="00CC3245" w:rsidRPr="00CF0B59" w:rsidRDefault="00CC3245" w:rsidP="00CF0B59">
      <w:pPr>
        <w:pStyle w:val="a3"/>
        <w:spacing w:before="0" w:beforeAutospacing="0" w:after="0" w:afterAutospacing="0"/>
        <w:ind w:firstLine="709"/>
        <w:jc w:val="both"/>
        <w:textAlignment w:val="top"/>
        <w:rPr>
          <w:sz w:val="28"/>
          <w:szCs w:val="28"/>
        </w:rPr>
      </w:pPr>
      <w:r w:rsidRPr="00CF0B59">
        <w:rPr>
          <w:sz w:val="28"/>
          <w:szCs w:val="28"/>
        </w:rPr>
        <w:t xml:space="preserve">Полевые исследования позволили реализовать идею о наличии некой структурной величины, которая объединяет лексику того или иного языка в лексико-семантическую систему, где каждая лексема обнаруживает эту величину как доминантную сему лексического значения. Поэтому поле как системное объединение имеет определенную структуру, включающую внутри микросистемы. Последние обладают относительной самостоятельностью, которая проявляется в наличии связей между микросистемами внутри и вне его. </w:t>
      </w:r>
    </w:p>
    <w:p w14:paraId="666956F5" w14:textId="77777777" w:rsidR="00CC3245" w:rsidRPr="00CF0B59" w:rsidRDefault="00CC3245" w:rsidP="00CF0B59">
      <w:pPr>
        <w:pStyle w:val="a3"/>
        <w:spacing w:before="0" w:beforeAutospacing="0" w:after="0" w:afterAutospacing="0"/>
        <w:ind w:firstLine="709"/>
        <w:jc w:val="both"/>
        <w:textAlignment w:val="top"/>
        <w:rPr>
          <w:sz w:val="28"/>
          <w:szCs w:val="28"/>
        </w:rPr>
      </w:pPr>
      <w:r w:rsidRPr="00CF0B59">
        <w:rPr>
          <w:sz w:val="28"/>
          <w:szCs w:val="28"/>
        </w:rPr>
        <w:t xml:space="preserve">Всякая системная организация языковых единиц связывается с общностью смысла, откуда обычно делаются выводы уже о системности самих лексем как носителей смысла, поэтому системность, </w:t>
      </w:r>
      <w:r w:rsidR="00AB11CD" w:rsidRPr="00CF0B59">
        <w:rPr>
          <w:sz w:val="28"/>
          <w:szCs w:val="28"/>
        </w:rPr>
        <w:t>например,</w:t>
      </w:r>
      <w:r w:rsidRPr="00CF0B59">
        <w:rPr>
          <w:sz w:val="28"/>
          <w:szCs w:val="28"/>
        </w:rPr>
        <w:t xml:space="preserve"> в лексике, обусловлена взаимосвязью языковых единиц, отражающих подобную взаимосвязь и взаимообусловленность предметов и объектов реальной действительности. Системность лексики проявляется также в том, что каждое слово и каждое из соответствующих ему значений имеет определенную систему сочетаемости, входит в определенные именные и глагольные сочетания. Так, в лексике, по мнению Ю.Д. Апресяна, ее системная организация зависит от двух вещей: как определяется понятие и как описана лексика. Ученый дает следующее определение системы: «(1) Множество объектов образует систему, если для их полного и неизбыточного описания требуется меньшее число элементов; (2) множество объектов образует систему, если они могут преобразоваться друг в друга по регулярным, достаточно общим правилам… Лексика будет представлена в смысле (1), если мы будем располагать семантическим языком с меньшим числом элементов, чем число лексических единиц в данном естественном языке. При этом системная организация лексики будет описана тем полнее, чем больше подобий в семантическом строении единиц мы откроем… Лексика будет представлена в смысле (2), если мы будем располагать не только словарем, описывающим ее в соответствии с определенными принципами, но и определенными правилами взаимодействия значений и правилами перифразирования… Мы убеждены, что лексика – система в гораздо большей степени, чем принято было думать до сих пор…» [2</w:t>
      </w:r>
      <w:r w:rsidR="00676686">
        <w:rPr>
          <w:sz w:val="28"/>
          <w:szCs w:val="28"/>
        </w:rPr>
        <w:t>5</w:t>
      </w:r>
      <w:r w:rsidRPr="00CF0B59">
        <w:rPr>
          <w:sz w:val="28"/>
          <w:szCs w:val="28"/>
        </w:rPr>
        <w:t xml:space="preserve">, с. 118]. </w:t>
      </w:r>
    </w:p>
    <w:p w14:paraId="7239CF71" w14:textId="77777777" w:rsidR="00B408E0" w:rsidRDefault="00CC3245" w:rsidP="00B408E0">
      <w:pPr>
        <w:pStyle w:val="ae"/>
        <w:ind w:firstLine="708"/>
        <w:jc w:val="both"/>
        <w:rPr>
          <w:rFonts w:ascii="Times New Roman" w:hAnsi="Times New Roman" w:cs="Times New Roman"/>
          <w:sz w:val="28"/>
          <w:szCs w:val="28"/>
        </w:rPr>
      </w:pPr>
      <w:r w:rsidRPr="00B408E0">
        <w:rPr>
          <w:rFonts w:ascii="Times New Roman" w:hAnsi="Times New Roman" w:cs="Times New Roman"/>
          <w:sz w:val="28"/>
          <w:szCs w:val="28"/>
        </w:rPr>
        <w:t xml:space="preserve">Аспекты описания лексики в казахском языкознании, вопросы сравнительно-типологического исследования лексических систем русского и казахского языков детально изложены в монографиях казахстанских учёных </w:t>
      </w:r>
      <w:r w:rsidR="009E5483" w:rsidRPr="00B408E0">
        <w:rPr>
          <w:rFonts w:ascii="Times New Roman" w:hAnsi="Times New Roman" w:cs="Times New Roman"/>
          <w:sz w:val="28"/>
          <w:szCs w:val="28"/>
        </w:rPr>
        <w:t>Ахметжанова З.К., З.Ш. Ерназарова[2</w:t>
      </w:r>
      <w:r w:rsidR="00676686" w:rsidRPr="00B408E0">
        <w:rPr>
          <w:rFonts w:ascii="Times New Roman" w:hAnsi="Times New Roman" w:cs="Times New Roman"/>
          <w:sz w:val="28"/>
          <w:szCs w:val="28"/>
        </w:rPr>
        <w:t>7</w:t>
      </w:r>
      <w:r w:rsidR="009E5483" w:rsidRPr="00B408E0">
        <w:rPr>
          <w:rFonts w:ascii="Times New Roman" w:hAnsi="Times New Roman" w:cs="Times New Roman"/>
          <w:sz w:val="28"/>
          <w:szCs w:val="28"/>
        </w:rPr>
        <w:t>]</w:t>
      </w:r>
      <w:r w:rsidR="00B408E0" w:rsidRPr="00B408E0">
        <w:rPr>
          <w:rFonts w:ascii="Times New Roman" w:hAnsi="Times New Roman" w:cs="Times New Roman"/>
          <w:sz w:val="28"/>
          <w:szCs w:val="28"/>
        </w:rPr>
        <w:t>, З.К.Ахметжанова</w:t>
      </w:r>
      <w:r w:rsidR="009E5483" w:rsidRPr="00B408E0">
        <w:rPr>
          <w:rFonts w:ascii="Times New Roman" w:hAnsi="Times New Roman" w:cs="Times New Roman"/>
          <w:sz w:val="28"/>
          <w:szCs w:val="28"/>
        </w:rPr>
        <w:t>[2</w:t>
      </w:r>
      <w:r w:rsidR="00676686" w:rsidRPr="00B408E0">
        <w:rPr>
          <w:rFonts w:ascii="Times New Roman" w:hAnsi="Times New Roman" w:cs="Times New Roman"/>
          <w:sz w:val="28"/>
          <w:szCs w:val="28"/>
        </w:rPr>
        <w:t>8</w:t>
      </w:r>
      <w:r w:rsidR="009E5483" w:rsidRPr="00B408E0">
        <w:rPr>
          <w:rFonts w:ascii="Times New Roman" w:hAnsi="Times New Roman" w:cs="Times New Roman"/>
          <w:sz w:val="28"/>
          <w:szCs w:val="28"/>
        </w:rPr>
        <w:t>], А.К. Жумабекова [2</w:t>
      </w:r>
      <w:r w:rsidR="00676686" w:rsidRPr="00B408E0">
        <w:rPr>
          <w:rFonts w:ascii="Times New Roman" w:hAnsi="Times New Roman" w:cs="Times New Roman"/>
          <w:sz w:val="28"/>
          <w:szCs w:val="28"/>
        </w:rPr>
        <w:t>9</w:t>
      </w:r>
      <w:r w:rsidRPr="00B408E0">
        <w:rPr>
          <w:rFonts w:ascii="Times New Roman" w:hAnsi="Times New Roman" w:cs="Times New Roman"/>
          <w:sz w:val="28"/>
          <w:szCs w:val="28"/>
        </w:rPr>
        <w:t>]</w:t>
      </w:r>
      <w:r w:rsidR="009E5483" w:rsidRPr="00B408E0">
        <w:rPr>
          <w:rFonts w:ascii="Times New Roman" w:hAnsi="Times New Roman" w:cs="Times New Roman"/>
          <w:sz w:val="28"/>
          <w:szCs w:val="28"/>
        </w:rPr>
        <w:t>, Ж.Б. Бектурова [</w:t>
      </w:r>
      <w:r w:rsidR="00676686" w:rsidRPr="00B408E0">
        <w:rPr>
          <w:rFonts w:ascii="Times New Roman" w:hAnsi="Times New Roman" w:cs="Times New Roman"/>
          <w:sz w:val="28"/>
          <w:szCs w:val="28"/>
        </w:rPr>
        <w:t>30</w:t>
      </w:r>
      <w:r w:rsidR="009E5483" w:rsidRPr="00B408E0">
        <w:rPr>
          <w:rFonts w:ascii="Times New Roman" w:hAnsi="Times New Roman" w:cs="Times New Roman"/>
          <w:sz w:val="28"/>
          <w:szCs w:val="28"/>
        </w:rPr>
        <w:t>]</w:t>
      </w:r>
      <w:r w:rsidRPr="00B408E0">
        <w:rPr>
          <w:rFonts w:ascii="Times New Roman" w:hAnsi="Times New Roman" w:cs="Times New Roman"/>
          <w:sz w:val="28"/>
          <w:szCs w:val="28"/>
        </w:rPr>
        <w:t xml:space="preserve">. </w:t>
      </w:r>
    </w:p>
    <w:p w14:paraId="2ED8051B" w14:textId="77B702A1" w:rsidR="00B1049C" w:rsidRPr="00B408E0" w:rsidRDefault="00B1049C" w:rsidP="00B408E0">
      <w:pPr>
        <w:pStyle w:val="ae"/>
        <w:ind w:firstLine="708"/>
        <w:jc w:val="both"/>
        <w:rPr>
          <w:rFonts w:ascii="Times New Roman" w:hAnsi="Times New Roman" w:cs="Times New Roman"/>
          <w:sz w:val="28"/>
          <w:szCs w:val="28"/>
        </w:rPr>
      </w:pPr>
      <w:r w:rsidRPr="00B408E0">
        <w:rPr>
          <w:rFonts w:ascii="Times New Roman" w:hAnsi="Times New Roman" w:cs="Times New Roman"/>
          <w:sz w:val="28"/>
          <w:szCs w:val="28"/>
        </w:rPr>
        <w:t>Академик З.К. Ахметжанова, говоря о методологических принципах языкознания, определяла подход к языку как к сложной динамической системе лингвистических единиц,</w:t>
      </w:r>
      <w:r w:rsidR="006602C5">
        <w:rPr>
          <w:rFonts w:ascii="Times New Roman" w:hAnsi="Times New Roman" w:cs="Times New Roman"/>
          <w:sz w:val="28"/>
          <w:szCs w:val="28"/>
        </w:rPr>
        <w:t xml:space="preserve"> </w:t>
      </w:r>
      <w:r w:rsidRPr="00B408E0">
        <w:rPr>
          <w:rFonts w:ascii="Times New Roman" w:hAnsi="Times New Roman" w:cs="Times New Roman"/>
          <w:sz w:val="28"/>
          <w:szCs w:val="28"/>
        </w:rPr>
        <w:t>взаимодействующих между собой как внутри языковой системы, так и с элементами социально-культурного пространства, оказывающего влияние на пути формирования и развития языковых категорий и средств [2</w:t>
      </w:r>
      <w:r w:rsidR="00676686" w:rsidRPr="00B408E0">
        <w:rPr>
          <w:rFonts w:ascii="Times New Roman" w:hAnsi="Times New Roman" w:cs="Times New Roman"/>
          <w:sz w:val="28"/>
          <w:szCs w:val="28"/>
        </w:rPr>
        <w:t>7</w:t>
      </w:r>
      <w:r w:rsidRPr="00B408E0">
        <w:rPr>
          <w:rFonts w:ascii="Times New Roman" w:hAnsi="Times New Roman" w:cs="Times New Roman"/>
          <w:sz w:val="28"/>
          <w:szCs w:val="28"/>
        </w:rPr>
        <w:t>]</w:t>
      </w:r>
      <w:r w:rsidR="00EC2EC5" w:rsidRPr="00B408E0">
        <w:rPr>
          <w:rFonts w:ascii="Times New Roman" w:hAnsi="Times New Roman" w:cs="Times New Roman"/>
          <w:sz w:val="28"/>
          <w:szCs w:val="28"/>
        </w:rPr>
        <w:t>-</w:t>
      </w:r>
      <w:r w:rsidRPr="00B408E0">
        <w:rPr>
          <w:rFonts w:ascii="Times New Roman" w:hAnsi="Times New Roman" w:cs="Times New Roman"/>
          <w:sz w:val="28"/>
          <w:szCs w:val="28"/>
        </w:rPr>
        <w:t xml:space="preserve"> [2</w:t>
      </w:r>
      <w:r w:rsidR="00676686" w:rsidRPr="00B408E0">
        <w:rPr>
          <w:rFonts w:ascii="Times New Roman" w:hAnsi="Times New Roman" w:cs="Times New Roman"/>
          <w:sz w:val="28"/>
          <w:szCs w:val="28"/>
        </w:rPr>
        <w:t>8</w:t>
      </w:r>
      <w:r w:rsidRPr="00B408E0">
        <w:rPr>
          <w:rFonts w:ascii="Times New Roman" w:hAnsi="Times New Roman" w:cs="Times New Roman"/>
          <w:sz w:val="28"/>
          <w:szCs w:val="28"/>
        </w:rPr>
        <w:t xml:space="preserve">]. </w:t>
      </w:r>
    </w:p>
    <w:p w14:paraId="3048BBBE" w14:textId="77777777" w:rsidR="00B1049C" w:rsidRDefault="00B1049C" w:rsidP="00B1049C">
      <w:pPr>
        <w:spacing w:after="0" w:line="240" w:lineRule="auto"/>
        <w:ind w:firstLine="709"/>
        <w:jc w:val="both"/>
        <w:rPr>
          <w:rFonts w:ascii="Times New Roman" w:hAnsi="Times New Roman" w:cs="Times New Roman"/>
          <w:sz w:val="28"/>
          <w:szCs w:val="28"/>
        </w:rPr>
      </w:pPr>
      <w:r w:rsidRPr="00B1049C">
        <w:rPr>
          <w:rFonts w:ascii="Times New Roman" w:hAnsi="Times New Roman" w:cs="Times New Roman"/>
          <w:sz w:val="28"/>
          <w:szCs w:val="28"/>
        </w:rPr>
        <w:t>Профессор А.К. Жумабекова отмечает, что системные отношения в лексике описываются с позиций традиционных в лингвистической науке подходов: путем описания парадигматических и синтагматических связей, лексико-семантического варьирования слов; в плане вхождения слов в определенные лексико-семантические объединения и лексико-грамматические классы, выявления сходств и различий лексико-семантических систем двух и более языков; в социолингвистическом направлении. Изучение лексических объединений развивается преимущественно: (1) в рамках инвентаризационной типологии. (2) в русле проблем русско-казахского и казахско-русского перевода; (3) в аспекте двуязычной лексикографии; (4) с точки зрения социолингвистических характеристик; (5) по тематическому принципу [2</w:t>
      </w:r>
      <w:r w:rsidR="00676686">
        <w:rPr>
          <w:rFonts w:ascii="Times New Roman" w:hAnsi="Times New Roman" w:cs="Times New Roman"/>
          <w:sz w:val="28"/>
          <w:szCs w:val="28"/>
        </w:rPr>
        <w:t>9</w:t>
      </w:r>
      <w:r w:rsidRPr="00B1049C">
        <w:rPr>
          <w:rFonts w:ascii="Times New Roman" w:hAnsi="Times New Roman" w:cs="Times New Roman"/>
          <w:sz w:val="28"/>
          <w:szCs w:val="28"/>
        </w:rPr>
        <w:t xml:space="preserve">].  </w:t>
      </w:r>
    </w:p>
    <w:p w14:paraId="7157472E" w14:textId="77777777" w:rsidR="00CC3245" w:rsidRPr="00B1049C" w:rsidRDefault="00CC3245" w:rsidP="00B1049C">
      <w:pPr>
        <w:spacing w:after="0" w:line="240" w:lineRule="auto"/>
        <w:ind w:firstLine="709"/>
        <w:jc w:val="both"/>
        <w:rPr>
          <w:rFonts w:ascii="Times New Roman" w:hAnsi="Times New Roman" w:cs="Times New Roman"/>
          <w:sz w:val="28"/>
          <w:szCs w:val="28"/>
        </w:rPr>
      </w:pPr>
      <w:r w:rsidRPr="00B1049C">
        <w:rPr>
          <w:rFonts w:ascii="Times New Roman" w:hAnsi="Times New Roman" w:cs="Times New Roman"/>
          <w:sz w:val="28"/>
          <w:szCs w:val="28"/>
        </w:rPr>
        <w:t>В монографии Ж.Б. Бектуровой изучение семантических полей рассматривалось на примере ЛСГ «пространство» в русском языке и «дала» в казахском языке [</w:t>
      </w:r>
      <w:r w:rsidR="00676686">
        <w:rPr>
          <w:rFonts w:ascii="Times New Roman" w:hAnsi="Times New Roman" w:cs="Times New Roman"/>
          <w:sz w:val="28"/>
          <w:szCs w:val="28"/>
        </w:rPr>
        <w:t>30</w:t>
      </w:r>
      <w:r w:rsidRPr="00B1049C">
        <w:rPr>
          <w:rFonts w:ascii="Times New Roman" w:hAnsi="Times New Roman" w:cs="Times New Roman"/>
          <w:sz w:val="28"/>
          <w:szCs w:val="28"/>
        </w:rPr>
        <w:t xml:space="preserve">]. Полевый подход позволил сравнить словарные множества разных языков в определении их сходства и своеобразия. Как указывает ученый, одно и то же понятие выражается в различных языках специфически, что и составляет национальное своеобразие языка, выявляются национально маркированные семы в толковании значений слов. Лексические различия состава полей автор объясняет различиями в национальных характерах сравниваемых этносов. Таким образом, ученый выходит за пределы чисто лингвистического анализа, акцентируя внимание на экстралингвистические факторы. Межъязыковое сопоставление позволяет выявить общие и специфические черты одноименных полевых структур разных языков, что способствует решению проблемы соотношения универсального и идиоэтнического в языке. </w:t>
      </w:r>
    </w:p>
    <w:p w14:paraId="3C52A3C7" w14:textId="77777777" w:rsidR="00CC3245" w:rsidRPr="00CF0B59" w:rsidRDefault="00CC3245" w:rsidP="00CF0B59">
      <w:pPr>
        <w:pStyle w:val="a3"/>
        <w:spacing w:before="0" w:beforeAutospacing="0" w:after="0" w:afterAutospacing="0"/>
        <w:ind w:firstLine="709"/>
        <w:jc w:val="both"/>
        <w:textAlignment w:val="top"/>
        <w:rPr>
          <w:sz w:val="28"/>
          <w:szCs w:val="28"/>
        </w:rPr>
      </w:pPr>
      <w:r w:rsidRPr="00CF0B59">
        <w:rPr>
          <w:sz w:val="28"/>
          <w:szCs w:val="28"/>
        </w:rPr>
        <w:t xml:space="preserve">Понимание специфики языка и его соотношения с другими общественными явлениями основывается в первую очередь на его функциональном назначении в жизни народа. Тот факт, что язык используется в качестве инструмента мышления и коммуникации, делает его неотъемлемым компонентом всех сфер человеческой деятельности. Согласно этой концепции, язык рассматривается как феномен национальной культуры. Воплощение в языке отрезков реального мира позволяет моделировать   фрагменты языковой картины мира. </w:t>
      </w:r>
      <w:r w:rsidRPr="00CF0B59">
        <w:rPr>
          <w:sz w:val="28"/>
          <w:szCs w:val="28"/>
          <w:shd w:val="clear" w:color="auto" w:fill="FFFFFF"/>
        </w:rPr>
        <w:t>Различия между языками, в рамках данного исследования – трех разносистемных языков – обусловлены различием традиций, культуры, хозяйственного уклада, истории народа, выявляются на разных уровнях языка, в большей степени – в лексике, так как в лексическом запасе национального языка в наибольшей степени отражается внеязыковая действительность. </w:t>
      </w:r>
    </w:p>
    <w:p w14:paraId="4961CAB5"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 xml:space="preserve">Казахстанские ученые справедливо указывают на то, что в сложившейся языковой ситуации в нашей республике научные изыскания необходимо проводить в русле приоритетных задач, выдвигаемых сравнительно-типологическим языкознанием на современном этапе. </w:t>
      </w:r>
    </w:p>
    <w:p w14:paraId="47AA4B2F" w14:textId="77777777" w:rsidR="00CC3245" w:rsidRPr="00CF0B59" w:rsidRDefault="00CC3245" w:rsidP="00CF0B59">
      <w:pPr>
        <w:pStyle w:val="a6"/>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 xml:space="preserve">Приоритетное в современной лингвистической парадигме этно- и антропоцентрическое осмысление языковых фактов обусловливает «взаимовлияние наук …, введение в лингвистический оборот информации о тех аспектах языка, которые ранее оставались в ведении философии, культурологии, социологии, этнографии…», </w:t>
      </w:r>
      <w:r w:rsidRPr="00CF0B59">
        <w:rPr>
          <w:rFonts w:ascii="Times New Roman" w:hAnsi="Times New Roman" w:cs="Times New Roman"/>
          <w:sz w:val="28"/>
          <w:szCs w:val="28"/>
          <w:shd w:val="clear" w:color="auto" w:fill="FFFFFF"/>
        </w:rPr>
        <w:t>–</w:t>
      </w:r>
      <w:r w:rsidRPr="00CF0B59">
        <w:rPr>
          <w:rFonts w:ascii="Times New Roman" w:hAnsi="Times New Roman" w:cs="Times New Roman"/>
          <w:sz w:val="28"/>
          <w:szCs w:val="28"/>
        </w:rPr>
        <w:t xml:space="preserve"> справедливо замечает </w:t>
      </w:r>
      <w:r w:rsidR="00B1049C">
        <w:rPr>
          <w:rFonts w:ascii="Times New Roman" w:hAnsi="Times New Roman" w:cs="Times New Roman"/>
          <w:sz w:val="28"/>
          <w:szCs w:val="28"/>
        </w:rPr>
        <w:t xml:space="preserve">профессор </w:t>
      </w:r>
      <w:r w:rsidRPr="00CF0B59">
        <w:rPr>
          <w:rFonts w:ascii="Times New Roman" w:hAnsi="Times New Roman" w:cs="Times New Roman"/>
          <w:sz w:val="28"/>
          <w:szCs w:val="28"/>
        </w:rPr>
        <w:t>Л.К. Жаналина [3</w:t>
      </w:r>
      <w:r w:rsidR="00676686">
        <w:rPr>
          <w:rFonts w:ascii="Times New Roman" w:hAnsi="Times New Roman" w:cs="Times New Roman"/>
          <w:sz w:val="28"/>
          <w:szCs w:val="28"/>
        </w:rPr>
        <w:t>1</w:t>
      </w:r>
      <w:r w:rsidRPr="00CF0B59">
        <w:rPr>
          <w:rFonts w:ascii="Times New Roman" w:hAnsi="Times New Roman" w:cs="Times New Roman"/>
          <w:sz w:val="28"/>
          <w:szCs w:val="28"/>
        </w:rPr>
        <w:t xml:space="preserve">, с. 3]. </w:t>
      </w:r>
    </w:p>
    <w:p w14:paraId="6B132436"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 xml:space="preserve">Таким образом, в рамках настоящего научного исследования под семантическим полем мы будем понимать семантическую систему, соотносимую с лексическим составом сравниваемых языков, сумму языковых понятий, выражаемых лексемами семантическим полем «концепт цвет». </w:t>
      </w:r>
    </w:p>
    <w:p w14:paraId="58611929"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 xml:space="preserve">Выявление семантического поля концепта цвет в межкультурном отношении (на примере казахского, корейского и английского языков) предполагает установление системности его элементов на основе внутренних, семантических показателей; позволяет судить о свойствах выделенной совокупности языковых единиц, определить их иерархическое расположение по отношению друг к другу в пределах лексико-семантического пространства, сделать детальный анализ естественного языкового  рисунка, который складывается из отдельных групп и лексем, структурируемых семантическим полем «концепт цвет». </w:t>
      </w:r>
    </w:p>
    <w:p w14:paraId="200F2951" w14:textId="77777777" w:rsidR="00CC3245" w:rsidRPr="00CF0B59" w:rsidRDefault="00CC3245" w:rsidP="00CF0B59">
      <w:pPr>
        <w:pStyle w:val="a6"/>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 xml:space="preserve">При реализации полевого подхода к анализу ЦО мы учитывали ведущее направление в разработке систематики языков, совпадающее и специфичное в проявлении наиболее общих системообразующих признаков, релевантных для всех видов систем: </w:t>
      </w:r>
    </w:p>
    <w:p w14:paraId="00B0BFBA" w14:textId="77777777" w:rsidR="00CC3245" w:rsidRPr="00CF0B59" w:rsidRDefault="00CC3245" w:rsidP="00CF0B59">
      <w:pPr>
        <w:pStyle w:val="a6"/>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 иерархичности и структурности, целостности и единства;</w:t>
      </w:r>
    </w:p>
    <w:p w14:paraId="17B7F7FF" w14:textId="77777777" w:rsidR="00CC3245" w:rsidRPr="00CF0B59" w:rsidRDefault="00CC3245" w:rsidP="00CF0B59">
      <w:pPr>
        <w:pStyle w:val="a6"/>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 xml:space="preserve">- связи с социальной и историко-культурной средой; </w:t>
      </w:r>
    </w:p>
    <w:p w14:paraId="07B1B8AC" w14:textId="77777777" w:rsidR="00CC3245" w:rsidRPr="00CF0B59" w:rsidRDefault="00CC3245" w:rsidP="00CF0B59">
      <w:pPr>
        <w:pStyle w:val="a6"/>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 xml:space="preserve">- функционирования языка в социуме его носителей. </w:t>
      </w:r>
    </w:p>
    <w:p w14:paraId="480664F4" w14:textId="77777777" w:rsidR="00CC3245" w:rsidRDefault="00CC3245" w:rsidP="00CF0B59">
      <w:pPr>
        <w:spacing w:after="0" w:line="240" w:lineRule="auto"/>
        <w:ind w:firstLine="709"/>
        <w:jc w:val="both"/>
        <w:rPr>
          <w:rFonts w:ascii="Times New Roman" w:hAnsi="Times New Roman" w:cs="Times New Roman"/>
          <w:b/>
          <w:sz w:val="28"/>
          <w:szCs w:val="28"/>
        </w:rPr>
      </w:pPr>
    </w:p>
    <w:p w14:paraId="385BCB41" w14:textId="77777777" w:rsidR="009D61D9" w:rsidRDefault="009D61D9" w:rsidP="00CF0B59">
      <w:pPr>
        <w:spacing w:after="0" w:line="240" w:lineRule="auto"/>
        <w:ind w:firstLine="709"/>
        <w:jc w:val="both"/>
        <w:rPr>
          <w:rFonts w:ascii="Times New Roman" w:hAnsi="Times New Roman" w:cs="Times New Roman"/>
          <w:b/>
          <w:sz w:val="28"/>
          <w:szCs w:val="28"/>
        </w:rPr>
      </w:pPr>
    </w:p>
    <w:p w14:paraId="34916045" w14:textId="77777777" w:rsidR="00CC3245" w:rsidRPr="00CF0B59" w:rsidRDefault="00CC3245" w:rsidP="00CF0B59">
      <w:pPr>
        <w:spacing w:after="0" w:line="240" w:lineRule="auto"/>
        <w:ind w:firstLine="709"/>
        <w:jc w:val="both"/>
        <w:rPr>
          <w:rFonts w:ascii="Times New Roman" w:hAnsi="Times New Roman" w:cs="Times New Roman"/>
          <w:b/>
          <w:sz w:val="28"/>
          <w:szCs w:val="28"/>
        </w:rPr>
      </w:pPr>
      <w:r w:rsidRPr="00CF0B59">
        <w:rPr>
          <w:rFonts w:ascii="Times New Roman" w:hAnsi="Times New Roman" w:cs="Times New Roman"/>
          <w:b/>
          <w:sz w:val="28"/>
          <w:szCs w:val="28"/>
        </w:rPr>
        <w:t>1.2 Отражение феномена цвета в языке</w:t>
      </w:r>
    </w:p>
    <w:p w14:paraId="482700DF" w14:textId="77777777" w:rsidR="00CC3245" w:rsidRPr="00CF0B59" w:rsidRDefault="00CC3245" w:rsidP="00CF0B59">
      <w:pPr>
        <w:spacing w:after="0" w:line="240" w:lineRule="auto"/>
        <w:ind w:firstLine="709"/>
        <w:jc w:val="both"/>
        <w:rPr>
          <w:rFonts w:ascii="Times New Roman" w:hAnsi="Times New Roman" w:cs="Times New Roman"/>
          <w:b/>
          <w:sz w:val="28"/>
          <w:szCs w:val="28"/>
        </w:rPr>
      </w:pPr>
    </w:p>
    <w:p w14:paraId="1B5941A2"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Окружающий мир воспринимается человеком через призму цвета. Ввиду этого он наделяет цветом все объекты своего создания, а также символизирует цвет с каким-либо явлением. Это может быть связано с окружающей природой, традициями народа, его хозяйственным укладом, теологическими взглядами. Специфическое видение мира в национальном языке детерминировано как особенностями, обусловленными влиянием материальной и духовной культуры, так и особенностями окружающей действительности, чувственно воспринимаемой человеком.</w:t>
      </w:r>
    </w:p>
    <w:p w14:paraId="4A37966E"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В настоящее время получили развитие различные подходы к вопросам изучения цвета, цветообозначения, цветовой символики: историческое, функциональное, лексико-семантическое, когнитивное, грамматическое и сопоставительное [3</w:t>
      </w:r>
      <w:r w:rsidR="00AF2426">
        <w:rPr>
          <w:rFonts w:ascii="Times New Roman" w:hAnsi="Times New Roman" w:cs="Times New Roman"/>
          <w:sz w:val="28"/>
          <w:szCs w:val="28"/>
        </w:rPr>
        <w:t>2</w:t>
      </w:r>
      <w:r w:rsidR="002E0612" w:rsidRPr="002E0612">
        <w:rPr>
          <w:rFonts w:ascii="Times New Roman" w:hAnsi="Times New Roman" w:cs="Times New Roman"/>
          <w:sz w:val="28"/>
          <w:szCs w:val="28"/>
        </w:rPr>
        <w:t>]</w:t>
      </w:r>
      <w:r w:rsidR="00402192">
        <w:rPr>
          <w:rFonts w:ascii="Times New Roman" w:hAnsi="Times New Roman" w:cs="Times New Roman"/>
          <w:sz w:val="28"/>
          <w:szCs w:val="28"/>
        </w:rPr>
        <w:t>-</w:t>
      </w:r>
      <w:r w:rsidR="002E0612">
        <w:rPr>
          <w:rFonts w:ascii="Times New Roman" w:hAnsi="Times New Roman" w:cs="Times New Roman"/>
          <w:sz w:val="28"/>
          <w:szCs w:val="28"/>
        </w:rPr>
        <w:t>[</w:t>
      </w:r>
      <w:r w:rsidRPr="00CF0B59">
        <w:rPr>
          <w:rFonts w:ascii="Times New Roman" w:hAnsi="Times New Roman" w:cs="Times New Roman"/>
          <w:sz w:val="28"/>
          <w:szCs w:val="28"/>
        </w:rPr>
        <w:t>3</w:t>
      </w:r>
      <w:r w:rsidR="00AF2426">
        <w:rPr>
          <w:rFonts w:ascii="Times New Roman" w:hAnsi="Times New Roman" w:cs="Times New Roman"/>
          <w:sz w:val="28"/>
          <w:szCs w:val="28"/>
        </w:rPr>
        <w:t>3</w:t>
      </w:r>
      <w:r w:rsidRPr="00CF0B59">
        <w:rPr>
          <w:rFonts w:ascii="Times New Roman" w:hAnsi="Times New Roman" w:cs="Times New Roman"/>
          <w:sz w:val="28"/>
          <w:szCs w:val="28"/>
        </w:rPr>
        <w:t>]. В рамках диссертационного исследования мы рассматриваем каждый аспект: этимология лексики со значением ЦО [3</w:t>
      </w:r>
      <w:r w:rsidR="00AF2426">
        <w:rPr>
          <w:rFonts w:ascii="Times New Roman" w:hAnsi="Times New Roman" w:cs="Times New Roman"/>
          <w:sz w:val="28"/>
          <w:szCs w:val="28"/>
        </w:rPr>
        <w:t>4</w:t>
      </w:r>
      <w:r w:rsidRPr="00CF0B59">
        <w:rPr>
          <w:rFonts w:ascii="Times New Roman" w:hAnsi="Times New Roman" w:cs="Times New Roman"/>
          <w:sz w:val="28"/>
          <w:szCs w:val="28"/>
        </w:rPr>
        <w:t>], семантика и стилистика ЦО в психолингвистике [3</w:t>
      </w:r>
      <w:r w:rsidR="00AF2426">
        <w:rPr>
          <w:rFonts w:ascii="Times New Roman" w:hAnsi="Times New Roman" w:cs="Times New Roman"/>
          <w:sz w:val="28"/>
          <w:szCs w:val="28"/>
        </w:rPr>
        <w:t>5</w:t>
      </w:r>
      <w:r w:rsidR="002E0612" w:rsidRPr="002E0612">
        <w:rPr>
          <w:rFonts w:ascii="Times New Roman" w:hAnsi="Times New Roman" w:cs="Times New Roman"/>
          <w:sz w:val="28"/>
          <w:szCs w:val="28"/>
        </w:rPr>
        <w:t>]</w:t>
      </w:r>
      <w:r w:rsidR="00EC2EC5">
        <w:rPr>
          <w:rFonts w:ascii="Times New Roman" w:hAnsi="Times New Roman" w:cs="Times New Roman"/>
          <w:sz w:val="28"/>
          <w:szCs w:val="28"/>
        </w:rPr>
        <w:t>-</w:t>
      </w:r>
      <w:r w:rsidR="002E0612">
        <w:rPr>
          <w:rFonts w:ascii="Times New Roman" w:hAnsi="Times New Roman" w:cs="Times New Roman"/>
          <w:sz w:val="28"/>
          <w:szCs w:val="28"/>
        </w:rPr>
        <w:t>[</w:t>
      </w:r>
      <w:r w:rsidR="00D03EAD">
        <w:rPr>
          <w:rFonts w:ascii="Times New Roman" w:hAnsi="Times New Roman" w:cs="Times New Roman"/>
          <w:sz w:val="28"/>
          <w:szCs w:val="28"/>
        </w:rPr>
        <w:t>3</w:t>
      </w:r>
      <w:r w:rsidR="00AF2426">
        <w:rPr>
          <w:rFonts w:ascii="Times New Roman" w:hAnsi="Times New Roman" w:cs="Times New Roman"/>
          <w:sz w:val="28"/>
          <w:szCs w:val="28"/>
        </w:rPr>
        <w:t>6</w:t>
      </w:r>
      <w:r w:rsidRPr="00CF0B59">
        <w:rPr>
          <w:rFonts w:ascii="Times New Roman" w:hAnsi="Times New Roman" w:cs="Times New Roman"/>
          <w:sz w:val="28"/>
          <w:szCs w:val="28"/>
        </w:rPr>
        <w:t>], на базе сравнительного и ассоциативного анализа ЦО [3</w:t>
      </w:r>
      <w:r w:rsidR="00AF2426">
        <w:rPr>
          <w:rFonts w:ascii="Times New Roman" w:hAnsi="Times New Roman" w:cs="Times New Roman"/>
          <w:sz w:val="28"/>
          <w:szCs w:val="28"/>
        </w:rPr>
        <w:t>7</w:t>
      </w:r>
      <w:r w:rsidRPr="00CF0B59">
        <w:rPr>
          <w:rFonts w:ascii="Times New Roman" w:hAnsi="Times New Roman" w:cs="Times New Roman"/>
          <w:sz w:val="28"/>
          <w:szCs w:val="28"/>
        </w:rPr>
        <w:t xml:space="preserve">].   </w:t>
      </w:r>
    </w:p>
    <w:p w14:paraId="5192C4BD"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В лингвистических исследованиях существует несколько подходов к определению ЦО. Проанализированная нами специальная литература позволяет выделить шесть основных направлений в изучении ЦО: функциональный, исторический, лексико-семантический, грамматический, когнитивный и сопоставительный.</w:t>
      </w:r>
    </w:p>
    <w:p w14:paraId="06926B25"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Функциональный подход. Существуют многочисленные исследования, посвященные описанию функционирования ЦО в художественных текстах. Это связано с тем, что цветопись является важной частью идиостиля писателей и поэтов. ЦО помогают авторам передавать идеи произведений, создавать определенное эмоциональное настроение и рисовать образы героев. В рамках этого подхода ЦО рассматриваются как средства интенсификации выразительности и изобразительности речи, соотносящиеся с тропами и стилистическими фигурами, актуализирующими прагматику высказывания.</w:t>
      </w:r>
    </w:p>
    <w:p w14:paraId="3A250DCF"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Исторический подход включает исследование истории отдельных слов и групп слов, обозначающих цвет, а также изучение формирования и состава ЦО в разные периоды развития языка. Ученых также интересует поиск семантического первоэлемента, позволяющего детально описать историю семантики цветовых слов. Знание истории и происхождения группы слов важно для построения современных теорий концептуального изучения ЦО.</w:t>
      </w:r>
    </w:p>
    <w:p w14:paraId="3A8F8DD9"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Лексико-семантический подход сосредоточен на современном состоянии системы ЦО. Он изучает развитие семантической структуры отдельных цветов, формирование дополнительных образных и символических значений у ЦО, а также становление лексико-семантических групп цветовых слов. Это позволяет распределять цветовые слова по группам на основе их значений и выявлять их использование в прямом и переносном значении в художественных текстах.</w:t>
      </w:r>
    </w:p>
    <w:p w14:paraId="30419AE5"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Грамматический подход предполагает изучение морфологических и синтаксических особенностей ЦО. Знание этих характеристик помогает определить, в каких образных функциях реализуется колоратив.</w:t>
      </w:r>
    </w:p>
    <w:p w14:paraId="5FE00D98"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Когнитивный подход тесно связан с семантическим и рассматривает ментальное осмысление цвета.</w:t>
      </w:r>
    </w:p>
    <w:p w14:paraId="31766838"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Сопоставительный подход позволяет изучать сходства и различия цветовых спектров разных языков, а также национально-специфические лингвокультурные особенности ЦО. Этот подход важен для межкультурного сотрудничества и используется для уточнения семантики цветовых терминов, построения систем ЦО в разных языках, а также для работы в областях, таких как семантические поля, этимология и история языка, язык и мышление, детская речь.</w:t>
      </w:r>
    </w:p>
    <w:p w14:paraId="26890AAE"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ЦО, будучи единицами языка, несут в себе культурную информацию, так как язык тесно связан с культурой, проникает в нее, выражает ее и служит необходимым условием для развития культуры в целом. Поскольку предметом современной лингвокультурологии является изучение культурной семантики языковых знаков, формирующихся при взаимодействии языка и культуры, ЦО способны выполнять функцию языка культуры. Они отражают культурно-национальную ментальность носителей языка, культурно-ценностные ориентиры и их изменения в различных исторических эпохах.</w:t>
      </w:r>
    </w:p>
    <w:p w14:paraId="726B82FC"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В центре психолингвистического исследования в сознании человека ЦО и ЦС имеют своеобразные коннотативные и номинативные значения. Однако основополагающим вопросом остается отражение феномена цвета в языке, отражение его на уровне психических процессов, связанных с его восприятием, ассоциацией и анализом. Результаты исследования лексики в психолингвистическом эксперименте по А.П. Василевичу показали, что категория ЦН имеет универсальные черты, присущие языку как продукту психической деятельности [3</w:t>
      </w:r>
      <w:r w:rsidR="00AF2426">
        <w:rPr>
          <w:rFonts w:ascii="Times New Roman" w:hAnsi="Times New Roman" w:cs="Times New Roman"/>
          <w:sz w:val="28"/>
          <w:szCs w:val="28"/>
        </w:rPr>
        <w:t>3,</w:t>
      </w:r>
      <w:r w:rsidR="00AF55E4">
        <w:rPr>
          <w:rFonts w:ascii="Times New Roman" w:hAnsi="Times New Roman" w:cs="Times New Roman"/>
          <w:sz w:val="28"/>
          <w:szCs w:val="28"/>
        </w:rPr>
        <w:t xml:space="preserve"> </w:t>
      </w:r>
      <w:r w:rsidR="00AF2426">
        <w:rPr>
          <w:rFonts w:ascii="Times New Roman" w:hAnsi="Times New Roman" w:cs="Times New Roman"/>
          <w:sz w:val="28"/>
          <w:szCs w:val="28"/>
        </w:rPr>
        <w:t>с.59</w:t>
      </w:r>
      <w:r w:rsidRPr="00CF0B59">
        <w:rPr>
          <w:rFonts w:ascii="Times New Roman" w:hAnsi="Times New Roman" w:cs="Times New Roman"/>
          <w:sz w:val="28"/>
          <w:szCs w:val="28"/>
        </w:rPr>
        <w:t>]. Языки обнаруживают разную степень приближения к универсальной категории, причем ближе всего к ней находятся языки европейского лингвокультурного ареала, считает ученый. Различия, выявленные в ходе наблюдений, обусловлены в первую очередь культурно-историческими, а не лингвистическими факторами.</w:t>
      </w:r>
    </w:p>
    <w:p w14:paraId="218CEC38" w14:textId="77777777" w:rsidR="00CC3245" w:rsidRPr="00CF0B59" w:rsidRDefault="00CC3245" w:rsidP="00CF0B59">
      <w:pPr>
        <w:spacing w:after="0" w:line="240" w:lineRule="auto"/>
        <w:ind w:firstLine="709"/>
        <w:jc w:val="both"/>
        <w:rPr>
          <w:rFonts w:ascii="Times New Roman" w:hAnsi="Times New Roman" w:cs="Times New Roman"/>
          <w:sz w:val="28"/>
          <w:szCs w:val="28"/>
          <w:lang w:val="en-US"/>
        </w:rPr>
      </w:pPr>
      <w:r w:rsidRPr="00CF0B59">
        <w:rPr>
          <w:rFonts w:ascii="Times New Roman" w:hAnsi="Times New Roman" w:cs="Times New Roman"/>
          <w:sz w:val="28"/>
          <w:szCs w:val="28"/>
        </w:rPr>
        <w:t>Цвет был объектом описания как в неязыковых, так и в филологических научных сферах. Цвет издавна был тесно связан с различными ремеслами. Обширные области применения цвета сопровождались научными исследованиями. При изучении цвета в лингвистике ученые используют понятия и термины, заимствованные из других наук, опираются на данные о феномене цвета из смежных дисциплин, а также информацию о его источниках, распространении и значении в различных областях культуры, искусства и промышленности. Они также учитывают особенности использования цветовых характеристик различных объектов в разных сферах человеческой деятельности. Благодаря этому мы знаем многое о цвете из физики, оптики, физиологии и теории восприятия. Например, в разделе физики оптика, изучающей поведение и свойства света. Цвет, согласно теории Ньютона, представляет собой световую волну определенной длины. Цвет – это световая волна, которая по поверхности может преломляться или разлагаться на оттенки, спектры. Немецкий поэт и драматург Иоган Вольфганг Гёте в своей книге «Учение о свете» вступает в полемику с Ньютоном, указывая на разнообразие света в восприятии его человеком, говоря о «чувственно-нравственном действии цвета» [3</w:t>
      </w:r>
      <w:r w:rsidR="00AF2426">
        <w:rPr>
          <w:rFonts w:ascii="Times New Roman" w:hAnsi="Times New Roman" w:cs="Times New Roman"/>
          <w:sz w:val="28"/>
          <w:szCs w:val="28"/>
        </w:rPr>
        <w:t>8</w:t>
      </w:r>
      <w:r w:rsidRPr="00CF0B59">
        <w:rPr>
          <w:rFonts w:ascii="Times New Roman" w:hAnsi="Times New Roman" w:cs="Times New Roman"/>
          <w:sz w:val="28"/>
          <w:szCs w:val="28"/>
        </w:rPr>
        <w:t>]. Дж. Лакофф в своей работе «Женщины, огонь и опасные вещи» приводит теорию, что цвета в объективном мире вообще нет. Он считает, цвет является субъективной категорией, не существующей в природе. Он</w:t>
      </w:r>
      <w:r w:rsidR="00AF55E4" w:rsidRPr="00AF55E4">
        <w:rPr>
          <w:rFonts w:ascii="Times New Roman" w:hAnsi="Times New Roman" w:cs="Times New Roman"/>
          <w:sz w:val="28"/>
          <w:szCs w:val="28"/>
          <w:lang w:val="en-US"/>
        </w:rPr>
        <w:t xml:space="preserve"> </w:t>
      </w:r>
      <w:r w:rsidRPr="00CF0B59">
        <w:rPr>
          <w:rFonts w:ascii="Times New Roman" w:hAnsi="Times New Roman" w:cs="Times New Roman"/>
          <w:sz w:val="28"/>
          <w:szCs w:val="28"/>
        </w:rPr>
        <w:t>утверждает</w:t>
      </w:r>
      <w:r w:rsidR="00AF55E4" w:rsidRPr="00AF55E4">
        <w:rPr>
          <w:rFonts w:ascii="Times New Roman" w:hAnsi="Times New Roman" w:cs="Times New Roman"/>
          <w:sz w:val="28"/>
          <w:szCs w:val="28"/>
          <w:lang w:val="en-US"/>
        </w:rPr>
        <w:t xml:space="preserve"> </w:t>
      </w:r>
      <w:r w:rsidR="00CD14B0" w:rsidRPr="00CF0B59">
        <w:rPr>
          <w:rFonts w:ascii="Times New Roman" w:hAnsi="Times New Roman" w:cs="Times New Roman"/>
          <w:sz w:val="28"/>
          <w:szCs w:val="28"/>
          <w:lang w:val="en-US"/>
        </w:rPr>
        <w:t>«...</w:t>
      </w:r>
      <w:r w:rsidRPr="00CF0B59">
        <w:rPr>
          <w:rFonts w:ascii="Times New Roman" w:hAnsi="Times New Roman" w:cs="Times New Roman"/>
          <w:sz w:val="28"/>
          <w:szCs w:val="28"/>
          <w:lang w:val="en-US"/>
        </w:rPr>
        <w:t xml:space="preserve"> it would be wrong to say that inherent human categories objectively exist in a world external to human beings. For example, color categories are determined simultaneously by the objective material </w:t>
      </w:r>
      <w:r w:rsidR="00CD14B0" w:rsidRPr="00CF0B59">
        <w:rPr>
          <w:rFonts w:ascii="Times New Roman" w:hAnsi="Times New Roman" w:cs="Times New Roman"/>
          <w:sz w:val="28"/>
          <w:szCs w:val="28"/>
          <w:lang w:val="en-US"/>
        </w:rPr>
        <w:t>world</w:t>
      </w:r>
      <w:r w:rsidRPr="00CF0B59">
        <w:rPr>
          <w:rFonts w:ascii="Times New Roman" w:hAnsi="Times New Roman" w:cs="Times New Roman"/>
          <w:sz w:val="28"/>
          <w:szCs w:val="28"/>
          <w:lang w:val="en-US"/>
        </w:rPr>
        <w:t xml:space="preserve"> and the peculiarities of human biology and human thinking, and cultural factors» [3</w:t>
      </w:r>
      <w:r w:rsidR="00AF2426" w:rsidRPr="00AF2426">
        <w:rPr>
          <w:rFonts w:ascii="Times New Roman" w:hAnsi="Times New Roman" w:cs="Times New Roman"/>
          <w:sz w:val="28"/>
          <w:szCs w:val="28"/>
          <w:lang w:val="en-US"/>
        </w:rPr>
        <w:t>9</w:t>
      </w:r>
      <w:r w:rsidRPr="00CF0B59">
        <w:rPr>
          <w:rFonts w:ascii="Times New Roman" w:hAnsi="Times New Roman" w:cs="Times New Roman"/>
          <w:sz w:val="28"/>
          <w:szCs w:val="28"/>
          <w:lang w:val="en-US"/>
        </w:rPr>
        <w:t xml:space="preserve">].  </w:t>
      </w:r>
    </w:p>
    <w:p w14:paraId="364EDEC3"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Языки имеют разную степень приближения к категории универсальности. Данным различиям способствовали культурные, исторические факторы. Цвет в различных лингвокультурах всегда был тесно связан со многими отраслями жизни человека (быт, искусство, ремесло). Области его применения были разнообразны. Таким образом данная категория лексем не является замкнутой и имеет тенденции развития.</w:t>
      </w:r>
    </w:p>
    <w:p w14:paraId="0AC49E15"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 xml:space="preserve">При изучении цвета учитывался опыт широкого научного спектра, к примеру физики, культурологии, мифологии, философии. Согласно физиологии, тесно связанной с физическим подходом, цвет также определяется световым подходом. Так, световой луч, пересекаясь с сетчаткой глаза и хрусталиком, раскладывает его на цветовую гамму, которую человек воспринимает и различает с самого рождения. Эти цвета - красный, желтый, зеленый и синий. Из этого следует, что цветовое пространство, как перцептивное, так и семантическое, жестко детерминировано структурой сенсорного механизма. </w:t>
      </w:r>
    </w:p>
    <w:p w14:paraId="33F14ACB"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В философии цвет рассматр</w:t>
      </w:r>
      <w:r w:rsidR="00EC2EC5">
        <w:rPr>
          <w:rFonts w:ascii="Times New Roman" w:hAnsi="Times New Roman" w:cs="Times New Roman"/>
          <w:sz w:val="28"/>
          <w:szCs w:val="28"/>
        </w:rPr>
        <w:t>ивается от простого к сложному</w:t>
      </w:r>
      <w:r w:rsidRPr="00CF0B59">
        <w:rPr>
          <w:rFonts w:ascii="Times New Roman" w:hAnsi="Times New Roman" w:cs="Times New Roman"/>
          <w:sz w:val="28"/>
          <w:szCs w:val="28"/>
        </w:rPr>
        <w:t xml:space="preserve">. Согласно </w:t>
      </w:r>
      <w:r w:rsidR="00F8285A" w:rsidRPr="00F8285A">
        <w:rPr>
          <w:rFonts w:ascii="Times New Roman" w:hAnsi="Times New Roman" w:cs="Times New Roman"/>
          <w:sz w:val="28"/>
          <w:szCs w:val="28"/>
        </w:rPr>
        <w:t>Б. Рассел</w:t>
      </w:r>
      <w:r w:rsidR="00F8285A">
        <w:rPr>
          <w:rFonts w:ascii="Times New Roman" w:hAnsi="Times New Roman" w:cs="Times New Roman"/>
          <w:sz w:val="28"/>
          <w:szCs w:val="28"/>
        </w:rPr>
        <w:t>у</w:t>
      </w:r>
      <w:r w:rsidRPr="00CF0B59">
        <w:rPr>
          <w:rFonts w:ascii="Times New Roman" w:hAnsi="Times New Roman" w:cs="Times New Roman"/>
          <w:sz w:val="28"/>
          <w:szCs w:val="28"/>
        </w:rPr>
        <w:t xml:space="preserve">определение цвета иллюзорно, так как длина световой волны никак не связана с ощущениями. Он предложил пространственно-временной аспект. По </w:t>
      </w:r>
      <w:r w:rsidR="00B62282">
        <w:rPr>
          <w:rFonts w:ascii="Times New Roman" w:hAnsi="Times New Roman" w:cs="Times New Roman"/>
          <w:sz w:val="28"/>
          <w:szCs w:val="28"/>
        </w:rPr>
        <w:t>их</w:t>
      </w:r>
      <w:r w:rsidRPr="00CF0B59">
        <w:rPr>
          <w:rFonts w:ascii="Times New Roman" w:hAnsi="Times New Roman" w:cs="Times New Roman"/>
          <w:sz w:val="28"/>
          <w:szCs w:val="28"/>
        </w:rPr>
        <w:t xml:space="preserve"> мнению, различие оттенков зависит от пространственно-временного положения цветового пятна в зрительном поле, также он утверждает, что двух идентичных оттенков цвета не существует, так как один и тот же оттенок не может существовать в области одного зрительного поля одновременно</w:t>
      </w:r>
      <w:r w:rsidR="00AF55E4">
        <w:rPr>
          <w:rFonts w:ascii="Times New Roman" w:hAnsi="Times New Roman" w:cs="Times New Roman"/>
          <w:sz w:val="28"/>
          <w:szCs w:val="28"/>
        </w:rPr>
        <w:t xml:space="preserve"> </w:t>
      </w:r>
      <w:r w:rsidR="00B62282" w:rsidRPr="00B62282">
        <w:rPr>
          <w:rFonts w:ascii="Times New Roman" w:hAnsi="Times New Roman" w:cs="Times New Roman"/>
          <w:sz w:val="28"/>
          <w:szCs w:val="28"/>
        </w:rPr>
        <w:t>[</w:t>
      </w:r>
      <w:r w:rsidR="00AF2426">
        <w:rPr>
          <w:rFonts w:ascii="Times New Roman" w:hAnsi="Times New Roman" w:cs="Times New Roman"/>
          <w:sz w:val="28"/>
          <w:szCs w:val="28"/>
        </w:rPr>
        <w:t>40</w:t>
      </w:r>
      <w:r w:rsidR="00B62282">
        <w:rPr>
          <w:rFonts w:ascii="Times New Roman" w:hAnsi="Times New Roman" w:cs="Times New Roman"/>
          <w:sz w:val="28"/>
          <w:szCs w:val="28"/>
        </w:rPr>
        <w:t>, с.</w:t>
      </w:r>
      <w:r w:rsidR="00F8285A">
        <w:rPr>
          <w:rFonts w:ascii="Times New Roman" w:hAnsi="Times New Roman" w:cs="Times New Roman"/>
          <w:sz w:val="28"/>
          <w:szCs w:val="28"/>
        </w:rPr>
        <w:t>50-55</w:t>
      </w:r>
      <w:r w:rsidR="00B62282" w:rsidRPr="00B62282">
        <w:rPr>
          <w:rFonts w:ascii="Times New Roman" w:hAnsi="Times New Roman" w:cs="Times New Roman"/>
          <w:sz w:val="28"/>
          <w:szCs w:val="28"/>
        </w:rPr>
        <w:t>]</w:t>
      </w:r>
      <w:r w:rsidRPr="00CF0B59">
        <w:rPr>
          <w:rFonts w:ascii="Times New Roman" w:hAnsi="Times New Roman" w:cs="Times New Roman"/>
          <w:sz w:val="28"/>
          <w:szCs w:val="28"/>
        </w:rPr>
        <w:t>.</w:t>
      </w:r>
    </w:p>
    <w:p w14:paraId="4ACF2C4E"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В словарях разных языков содержится от 100 до 150 наименований цвета, хотя человеческий глаз может различать до 100 тысяч оттенков цвета [4</w:t>
      </w:r>
      <w:r w:rsidR="00AF2426">
        <w:rPr>
          <w:rFonts w:ascii="Times New Roman" w:hAnsi="Times New Roman" w:cs="Times New Roman"/>
          <w:sz w:val="28"/>
          <w:szCs w:val="28"/>
        </w:rPr>
        <w:t>1</w:t>
      </w:r>
      <w:r w:rsidRPr="00CF0B59">
        <w:rPr>
          <w:rFonts w:ascii="Times New Roman" w:hAnsi="Times New Roman" w:cs="Times New Roman"/>
          <w:sz w:val="28"/>
          <w:szCs w:val="28"/>
        </w:rPr>
        <w:t>, с. 7]. Исследователи по-разному определяют количество названий цветов. С. О. Майзель отмечает, что «ни в одном языке не существует достаточного количества слов для обозначения всех возможных цветов и оттенков, вследствие чего возникают большие трудности, когда надо передать кому-либо словами характер того или иного цвета, тем более воспроизвести без наличия образца, с которым возможно было бы непосредственное сравнение» [4</w:t>
      </w:r>
      <w:r w:rsidR="00613D53">
        <w:rPr>
          <w:rFonts w:ascii="Times New Roman" w:hAnsi="Times New Roman" w:cs="Times New Roman"/>
          <w:sz w:val="28"/>
          <w:szCs w:val="28"/>
        </w:rPr>
        <w:t>2</w:t>
      </w:r>
      <w:r w:rsidRPr="00CF0B59">
        <w:rPr>
          <w:rFonts w:ascii="Times New Roman" w:hAnsi="Times New Roman" w:cs="Times New Roman"/>
          <w:sz w:val="28"/>
          <w:szCs w:val="28"/>
        </w:rPr>
        <w:t>, с. 128].</w:t>
      </w:r>
    </w:p>
    <w:p w14:paraId="08E38F05"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Н. Ф. Пелевина отмечает различия между результатами членения деятельности, отраженными в наивной картине мира в разных языках, и научными знаниями: «для каждого народа в классификации реалий, в частности цветового пространства, лежит собственная психологическая причина, базирующаяся на предметах и явлениях окружающего нас мира» [4</w:t>
      </w:r>
      <w:r w:rsidR="00613D53">
        <w:rPr>
          <w:rFonts w:ascii="Times New Roman" w:hAnsi="Times New Roman" w:cs="Times New Roman"/>
          <w:sz w:val="28"/>
          <w:szCs w:val="28"/>
        </w:rPr>
        <w:t>3</w:t>
      </w:r>
      <w:r w:rsidRPr="00CF0B59">
        <w:rPr>
          <w:rFonts w:ascii="Times New Roman" w:hAnsi="Times New Roman" w:cs="Times New Roman"/>
          <w:sz w:val="28"/>
          <w:szCs w:val="28"/>
        </w:rPr>
        <w:t xml:space="preserve">, с. 152]. Сходную позицию обосновывает </w:t>
      </w:r>
      <w:r w:rsidR="002F0EF2">
        <w:rPr>
          <w:rFonts w:ascii="Times New Roman" w:hAnsi="Times New Roman" w:cs="Times New Roman"/>
          <w:sz w:val="28"/>
          <w:szCs w:val="28"/>
        </w:rPr>
        <w:t>Озген, Эмре и Дэвис</w:t>
      </w:r>
      <w:r w:rsidRPr="00CF0B59">
        <w:rPr>
          <w:rFonts w:ascii="Times New Roman" w:hAnsi="Times New Roman" w:cs="Times New Roman"/>
          <w:sz w:val="28"/>
          <w:szCs w:val="28"/>
        </w:rPr>
        <w:t>: «У нас есть потребность упорядочивать и классифицировать наши ощущения, и мы вынуждены делать это для того, чтобы понимать друг друга. Если мы хотим понять друг друга, то для этого достаточно слов черный, белый, красный, желтый, зеленый, синий как главных названий для наших ощущений. Соединения и модификации этих слов достаточно, чтобы выразить все наши цветоощущения или, по крайней мере, поставить их в связь с главными ощущениями таким способом, который понятен для других людей» [4</w:t>
      </w:r>
      <w:r w:rsidR="00613D53">
        <w:rPr>
          <w:rFonts w:ascii="Times New Roman" w:hAnsi="Times New Roman" w:cs="Times New Roman"/>
          <w:sz w:val="28"/>
          <w:szCs w:val="28"/>
        </w:rPr>
        <w:t>4</w:t>
      </w:r>
      <w:r w:rsidRPr="00CF0B59">
        <w:rPr>
          <w:rFonts w:ascii="Times New Roman" w:hAnsi="Times New Roman" w:cs="Times New Roman"/>
          <w:sz w:val="28"/>
          <w:szCs w:val="28"/>
        </w:rPr>
        <w:t>, с. 180].</w:t>
      </w:r>
    </w:p>
    <w:p w14:paraId="1CF26EC3"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Цвета, встречающиеся в природе, разделяются на ахроматические и хроматические. Ахроматическими цветами принято называть белый, черный, серый, все остальные цвета – хроматические.</w:t>
      </w:r>
    </w:p>
    <w:p w14:paraId="1B8FEE4F"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На начальных этапах развития цветового восприятия человеческий опыт ограничивался различением лишь черного и белого цветов, а позже к ним добавились красный и желтый [4</w:t>
      </w:r>
      <w:r w:rsidR="00613D53">
        <w:rPr>
          <w:rFonts w:ascii="Times New Roman" w:hAnsi="Times New Roman" w:cs="Times New Roman"/>
          <w:sz w:val="28"/>
          <w:szCs w:val="28"/>
        </w:rPr>
        <w:t>5</w:t>
      </w:r>
      <w:r w:rsidRPr="00CF0B59">
        <w:rPr>
          <w:rFonts w:ascii="Times New Roman" w:hAnsi="Times New Roman" w:cs="Times New Roman"/>
          <w:sz w:val="28"/>
          <w:szCs w:val="28"/>
        </w:rPr>
        <w:t>, с. 21]. В эпоху научно-технической революции, а также с прогрессом ткацкой и красильной промышленности цветовая терминология значительно пополнилась за счет появления новых оттенков, обусловленного производством искусственных красителей. Существенное влияние на развитие цветообозначений оказал поток заимствований конца XIX века, связанный как с распространением французской моды в Европе, так и с активизацией торговых связей с Востоком.</w:t>
      </w:r>
    </w:p>
    <w:p w14:paraId="7BB5FA67"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Цветовая палитра каждого языка является частью его языковой картины мира, передает символические значения, эмоции и ассоциации. В разных культурах значение цветов варьируется, что влияет на их частотность в языке и эмоциональное восприятие. Эти различия обусловлены устойчивыми ассоциациями, сформировавшимися под воздействием исторических, социальных и географических факторов. Ассоциативная лингвоцветовая картина мира помогает глубже понять культуру других народов, поскольку чутко реагирует на изменения в цветовой символике общества [4</w:t>
      </w:r>
      <w:r w:rsidR="00613D53">
        <w:rPr>
          <w:rFonts w:ascii="Times New Roman" w:hAnsi="Times New Roman" w:cs="Times New Roman"/>
          <w:sz w:val="28"/>
          <w:szCs w:val="28"/>
        </w:rPr>
        <w:t>6</w:t>
      </w:r>
      <w:r w:rsidRPr="00CF0B59">
        <w:rPr>
          <w:rFonts w:ascii="Times New Roman" w:hAnsi="Times New Roman" w:cs="Times New Roman"/>
          <w:sz w:val="28"/>
          <w:szCs w:val="28"/>
        </w:rPr>
        <w:t>, с. 77] и тесно связана с национально-культурными особенностями вербальных ассоциаций.</w:t>
      </w:r>
    </w:p>
    <w:p w14:paraId="0F5439FB"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Цветообозначениям часто даются «изобразительные толкования», указывающие на типичный объект, обладающий данным цветом. Например, белый – 'цвета молока, снега', черный – 'цвета сажи, угля'. Черный цвет ассоциируется во многих культурах с негативной стороной реальности, с чем-то опасным, неизвестным. Черное делает бессильным зрение человека, что само по себе грозит опасностью. В русском языке колоратив черный означает грязное, старое, мрачное.</w:t>
      </w:r>
    </w:p>
    <w:p w14:paraId="2D410FB4"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С XVI века в литературе, особенно в поэзии, активно используется расширенный словарь цветообозначений, что связано с эстетическими потребностями художественного творчества: «увеличение количества цветовых терминов было обусловлено стремлением поэтов к созданию выразительных поэтических образов, приводившему к появлению синонимичных обозначений привычных цветов...» [4</w:t>
      </w:r>
      <w:r w:rsidR="00613D53">
        <w:rPr>
          <w:rFonts w:ascii="Times New Roman" w:hAnsi="Times New Roman" w:cs="Times New Roman"/>
          <w:sz w:val="28"/>
          <w:szCs w:val="28"/>
        </w:rPr>
        <w:t>7</w:t>
      </w:r>
      <w:r w:rsidRPr="00CF0B59">
        <w:rPr>
          <w:rFonts w:ascii="Times New Roman" w:hAnsi="Times New Roman" w:cs="Times New Roman"/>
          <w:sz w:val="28"/>
          <w:szCs w:val="28"/>
        </w:rPr>
        <w:t xml:space="preserve">, с. 37]. </w:t>
      </w:r>
    </w:p>
    <w:p w14:paraId="340424BD"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 xml:space="preserve">Развитие художественного стиля способствовало дальнейшему обогащению цветовой палитры в языке, позволяя передавать эмоциональные оттенки образов и отражать культурные особенности народа. </w:t>
      </w:r>
    </w:p>
    <w:p w14:paraId="1E0230EB" w14:textId="77777777" w:rsidR="00035707" w:rsidRDefault="00CC3245" w:rsidP="00CF0B59">
      <w:pPr>
        <w:spacing w:after="0" w:line="240" w:lineRule="auto"/>
        <w:ind w:firstLine="709"/>
        <w:jc w:val="both"/>
        <w:rPr>
          <w:rFonts w:ascii="Times New Roman" w:eastAsia="Times New Roman" w:hAnsi="Times New Roman" w:cs="Times New Roman"/>
          <w:sz w:val="28"/>
          <w:szCs w:val="28"/>
          <w:lang w:eastAsia="ru-RU"/>
        </w:rPr>
      </w:pPr>
      <w:r w:rsidRPr="00CF0B59">
        <w:rPr>
          <w:rFonts w:ascii="Times New Roman" w:eastAsia="Times New Roman" w:hAnsi="Times New Roman" w:cs="Times New Roman"/>
          <w:sz w:val="28"/>
          <w:szCs w:val="28"/>
          <w:lang w:eastAsia="ru-RU"/>
        </w:rPr>
        <w:t xml:space="preserve">Известно, что многие классики в своих произведениях обращали внимание на важные по идейному значению цветовые детали для создания эмоционально-оценочного настроя художественного произведения. </w:t>
      </w:r>
    </w:p>
    <w:p w14:paraId="551B5B12"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eastAsia="Times New Roman" w:hAnsi="Times New Roman" w:cs="Times New Roman"/>
          <w:sz w:val="28"/>
          <w:szCs w:val="28"/>
          <w:lang w:eastAsia="ru-RU"/>
        </w:rPr>
        <w:t xml:space="preserve">И.А. Бунин использовал красный, белый, черный цвета, которые, соответственно, олицетворяли человечность и холод, жизнь и смерть, </w:t>
      </w:r>
      <w:r w:rsidRPr="00CF0B59">
        <w:rPr>
          <w:rFonts w:ascii="Times New Roman" w:hAnsi="Times New Roman" w:cs="Times New Roman"/>
          <w:sz w:val="28"/>
          <w:szCs w:val="28"/>
          <w:shd w:val="clear" w:color="auto" w:fill="FFFFFF"/>
        </w:rPr>
        <w:t xml:space="preserve">однообразие, скуку, </w:t>
      </w:r>
      <w:r w:rsidR="00AB11CD" w:rsidRPr="00CF0B59">
        <w:rPr>
          <w:rFonts w:ascii="Times New Roman" w:hAnsi="Times New Roman" w:cs="Times New Roman"/>
          <w:sz w:val="28"/>
          <w:szCs w:val="28"/>
          <w:shd w:val="clear" w:color="auto" w:fill="FFFFFF"/>
        </w:rPr>
        <w:t>предопределённость </w:t>
      </w:r>
      <w:r w:rsidR="00AB11CD" w:rsidRPr="00CF0B59">
        <w:rPr>
          <w:rFonts w:ascii="Times New Roman" w:eastAsia="Times New Roman" w:hAnsi="Times New Roman" w:cs="Times New Roman"/>
          <w:sz w:val="28"/>
          <w:szCs w:val="28"/>
          <w:lang w:eastAsia="ru-RU"/>
        </w:rPr>
        <w:t>[</w:t>
      </w:r>
      <w:r w:rsidRPr="00CF0B59">
        <w:rPr>
          <w:rFonts w:ascii="Times New Roman" w:hAnsi="Times New Roman" w:cs="Times New Roman"/>
          <w:sz w:val="28"/>
          <w:szCs w:val="28"/>
        </w:rPr>
        <w:t>4</w:t>
      </w:r>
      <w:r w:rsidR="00184EF2">
        <w:rPr>
          <w:rFonts w:ascii="Times New Roman" w:hAnsi="Times New Roman" w:cs="Times New Roman"/>
          <w:sz w:val="28"/>
          <w:szCs w:val="28"/>
        </w:rPr>
        <w:t>8</w:t>
      </w:r>
      <w:r w:rsidRPr="00CF0B59">
        <w:rPr>
          <w:rFonts w:ascii="Times New Roman" w:hAnsi="Times New Roman" w:cs="Times New Roman"/>
          <w:sz w:val="28"/>
          <w:szCs w:val="28"/>
        </w:rPr>
        <w:t xml:space="preserve">]. </w:t>
      </w:r>
    </w:p>
    <w:p w14:paraId="1581A81E"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Жесткой, черной листвой шелестит и трепещет кустарник,</w:t>
      </w:r>
    </w:p>
    <w:p w14:paraId="2A1B53ED"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Точно в снежную даль убегает в испуге.</w:t>
      </w:r>
    </w:p>
    <w:p w14:paraId="756F7A72"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В белом поле стога, косогор и забытый овчарник</w:t>
      </w:r>
    </w:p>
    <w:p w14:paraId="50B94EF7"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 xml:space="preserve">Тонут в белом дыму разгулявшейся вьюги. </w:t>
      </w:r>
    </w:p>
    <w:p w14:paraId="701734C4"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Одним из наиболее продуктивных способов образования цветообозначений является перенесение цвета предмета в определение объекта, например, каз. шиедей 'вишневого цвета' (букв.: как вишня), алмадай 'цвета яблока' (букв.: как яблоко). Для установления эталонных представлений о том или ином цвете в казахском языке мы провели ассоциативный эксперимент, позволяющий выявить особенности языковой картины мира казахов через призму цветообозначений. В эксперименте приняли участие 80 носителей казахского языка в возрастной категории от 20 до 45 лет, из них 42 женского пола и 38 мужского. Респонденты представители разной социальной группы: 20 человек. Студенты 2-3 курсов неязыковой специальности, 45 человек –специалисты, сельские жители – 15 человек. Участникам был предложен список из базовых семи цветов (</w:t>
      </w:r>
      <w:r w:rsidRPr="00CF0B59">
        <w:rPr>
          <w:rFonts w:ascii="Times New Roman" w:hAnsi="Times New Roman" w:cs="Times New Roman"/>
          <w:sz w:val="28"/>
          <w:szCs w:val="28"/>
          <w:lang w:val="kk-KZ"/>
        </w:rPr>
        <w:t>қызық, көк, сары, ақ, қара, жасыл, күлгін</w:t>
      </w:r>
      <w:r w:rsidRPr="00CF0B59">
        <w:rPr>
          <w:rFonts w:ascii="Times New Roman" w:hAnsi="Times New Roman" w:cs="Times New Roman"/>
          <w:sz w:val="28"/>
          <w:szCs w:val="28"/>
        </w:rPr>
        <w:t>) и предложено написать первых три слова или выражения, связанные с каждым цветом. Ответы фиксировались в письменном виде, позднее обрабатывались с помощью частотного анализа. В ходе анализа все ассоциации классифицировались по семантическим категориям:</w:t>
      </w:r>
    </w:p>
    <w:p w14:paraId="455037A4" w14:textId="77777777" w:rsidR="00CC3245" w:rsidRPr="00CF0B59" w:rsidRDefault="00CC3245" w:rsidP="00CF0B59">
      <w:pPr>
        <w:spacing w:after="0" w:line="240" w:lineRule="auto"/>
        <w:ind w:firstLine="709"/>
        <w:jc w:val="both"/>
        <w:rPr>
          <w:rFonts w:ascii="Times New Roman" w:hAnsi="Times New Roman" w:cs="Times New Roman"/>
          <w:sz w:val="28"/>
          <w:szCs w:val="28"/>
          <w:lang w:val="kk-KZ"/>
        </w:rPr>
      </w:pPr>
      <w:r w:rsidRPr="00CF0B59">
        <w:rPr>
          <w:rFonts w:ascii="Times New Roman" w:hAnsi="Times New Roman" w:cs="Times New Roman"/>
          <w:sz w:val="28"/>
          <w:szCs w:val="28"/>
        </w:rPr>
        <w:t>– природные явления (</w:t>
      </w:r>
      <w:r w:rsidRPr="00CF0B59">
        <w:rPr>
          <w:rFonts w:ascii="Times New Roman" w:hAnsi="Times New Roman" w:cs="Times New Roman"/>
          <w:sz w:val="28"/>
          <w:szCs w:val="28"/>
          <w:lang w:val="kk-KZ"/>
        </w:rPr>
        <w:t>көк –аспан, жасыл-жайлау, шөп);</w:t>
      </w:r>
    </w:p>
    <w:p w14:paraId="317372E9" w14:textId="77777777" w:rsidR="00CC3245" w:rsidRPr="00CF0B59" w:rsidRDefault="00CC3245" w:rsidP="00CF0B59">
      <w:pPr>
        <w:spacing w:after="0" w:line="240" w:lineRule="auto"/>
        <w:ind w:firstLine="709"/>
        <w:jc w:val="both"/>
        <w:rPr>
          <w:rFonts w:ascii="Times New Roman" w:hAnsi="Times New Roman" w:cs="Times New Roman"/>
          <w:sz w:val="28"/>
          <w:szCs w:val="28"/>
          <w:lang w:val="kk-KZ"/>
        </w:rPr>
      </w:pPr>
      <w:r w:rsidRPr="00CF0B59">
        <w:rPr>
          <w:rFonts w:ascii="Times New Roman" w:hAnsi="Times New Roman" w:cs="Times New Roman"/>
          <w:sz w:val="28"/>
          <w:szCs w:val="28"/>
        </w:rPr>
        <w:t xml:space="preserve">–культурные символы </w:t>
      </w:r>
      <w:r w:rsidRPr="00CF0B59">
        <w:rPr>
          <w:rFonts w:ascii="Times New Roman" w:hAnsi="Times New Roman" w:cs="Times New Roman"/>
          <w:sz w:val="28"/>
          <w:szCs w:val="28"/>
          <w:lang w:val="kk-KZ"/>
        </w:rPr>
        <w:t>(қызыл- қыз, гүл, ақ-сүт);</w:t>
      </w:r>
    </w:p>
    <w:p w14:paraId="350C1070" w14:textId="77777777" w:rsidR="00CC3245" w:rsidRPr="00CF0B59" w:rsidRDefault="00CC3245" w:rsidP="00CF0B59">
      <w:pPr>
        <w:spacing w:after="0" w:line="240" w:lineRule="auto"/>
        <w:ind w:firstLine="709"/>
        <w:jc w:val="both"/>
        <w:rPr>
          <w:rFonts w:ascii="Times New Roman" w:hAnsi="Times New Roman" w:cs="Times New Roman"/>
          <w:sz w:val="28"/>
          <w:szCs w:val="28"/>
          <w:lang w:val="kk-KZ"/>
        </w:rPr>
      </w:pPr>
      <w:r w:rsidRPr="00CF0B59">
        <w:rPr>
          <w:rFonts w:ascii="Times New Roman" w:hAnsi="Times New Roman" w:cs="Times New Roman"/>
          <w:sz w:val="28"/>
          <w:szCs w:val="28"/>
        </w:rPr>
        <w:t>–</w:t>
      </w:r>
      <w:r w:rsidRPr="00CF0B59">
        <w:rPr>
          <w:rFonts w:ascii="Times New Roman" w:hAnsi="Times New Roman" w:cs="Times New Roman"/>
          <w:sz w:val="28"/>
          <w:szCs w:val="28"/>
          <w:lang w:val="kk-KZ"/>
        </w:rPr>
        <w:t xml:space="preserve"> эмоции и чувства (қара-қазан, қайғы, сары- уаым);</w:t>
      </w:r>
    </w:p>
    <w:p w14:paraId="2ADF7094" w14:textId="77777777" w:rsidR="00CC3245" w:rsidRPr="00CF0B59" w:rsidRDefault="00CC3245" w:rsidP="00CF0B59">
      <w:pPr>
        <w:spacing w:after="0" w:line="240" w:lineRule="auto"/>
        <w:ind w:firstLine="709"/>
        <w:jc w:val="both"/>
        <w:rPr>
          <w:rFonts w:ascii="Times New Roman" w:hAnsi="Times New Roman" w:cs="Times New Roman"/>
          <w:sz w:val="28"/>
          <w:szCs w:val="28"/>
          <w:lang w:val="kk-KZ"/>
        </w:rPr>
      </w:pPr>
      <w:r w:rsidRPr="00CF0B59">
        <w:rPr>
          <w:rFonts w:ascii="Times New Roman" w:hAnsi="Times New Roman" w:cs="Times New Roman"/>
          <w:sz w:val="28"/>
          <w:szCs w:val="28"/>
        </w:rPr>
        <w:t>–</w:t>
      </w:r>
      <w:r w:rsidRPr="00CF0B59">
        <w:rPr>
          <w:rFonts w:ascii="Times New Roman" w:hAnsi="Times New Roman" w:cs="Times New Roman"/>
          <w:sz w:val="28"/>
          <w:szCs w:val="28"/>
          <w:lang w:val="kk-KZ"/>
        </w:rPr>
        <w:t xml:space="preserve"> физические характеристики (Ақ-жарық, қара-қаранғы). </w:t>
      </w:r>
    </w:p>
    <w:p w14:paraId="58EEBA13" w14:textId="77777777" w:rsidR="00CC3245" w:rsidRPr="00346B76" w:rsidRDefault="00CC3245" w:rsidP="00CF0B59">
      <w:pPr>
        <w:spacing w:after="0" w:line="240" w:lineRule="auto"/>
        <w:ind w:firstLine="709"/>
        <w:jc w:val="both"/>
        <w:rPr>
          <w:rFonts w:ascii="Times New Roman" w:hAnsi="Times New Roman" w:cs="Times New Roman"/>
          <w:sz w:val="28"/>
          <w:szCs w:val="28"/>
        </w:rPr>
      </w:pPr>
      <w:r w:rsidRPr="00346B76">
        <w:rPr>
          <w:rFonts w:ascii="Times New Roman" w:hAnsi="Times New Roman" w:cs="Times New Roman"/>
          <w:sz w:val="28"/>
          <w:szCs w:val="28"/>
        </w:rPr>
        <w:t>Таблица 1</w:t>
      </w:r>
      <w:r w:rsidRPr="00346B76">
        <w:rPr>
          <w:rFonts w:ascii="Times New Roman" w:eastAsia="Batang" w:hAnsi="Times New Roman" w:cs="Times New Roman"/>
          <w:sz w:val="28"/>
          <w:szCs w:val="28"/>
          <w:shd w:val="clear" w:color="auto" w:fill="FFFFFF"/>
        </w:rPr>
        <w:t>–</w:t>
      </w:r>
      <w:r w:rsidRPr="00346B76">
        <w:rPr>
          <w:rFonts w:ascii="Times New Roman" w:hAnsi="Times New Roman" w:cs="Times New Roman"/>
          <w:sz w:val="28"/>
          <w:szCs w:val="28"/>
        </w:rPr>
        <w:t xml:space="preserve"> Результаты эксперимента</w:t>
      </w:r>
    </w:p>
    <w:p w14:paraId="596562B6" w14:textId="77777777" w:rsidR="00CC3245" w:rsidRPr="00CF0B59" w:rsidRDefault="00CC3245" w:rsidP="00CF0B59">
      <w:pPr>
        <w:spacing w:after="0" w:line="24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932"/>
      </w:tblGrid>
      <w:tr w:rsidR="00CF0B59" w:rsidRPr="00CF0B59" w14:paraId="6AB3546A" w14:textId="77777777" w:rsidTr="00CD14B0">
        <w:tc>
          <w:tcPr>
            <w:tcW w:w="1413" w:type="dxa"/>
            <w:hideMark/>
          </w:tcPr>
          <w:p w14:paraId="2188CAF8" w14:textId="77777777" w:rsidR="00CC3245" w:rsidRPr="00CF0B59" w:rsidRDefault="00CC3245" w:rsidP="00CF0B59">
            <w:pPr>
              <w:spacing w:line="240" w:lineRule="auto"/>
              <w:jc w:val="both"/>
              <w:rPr>
                <w:rFonts w:ascii="Times New Roman" w:hAnsi="Times New Roman" w:cs="Times New Roman"/>
                <w:b/>
                <w:sz w:val="28"/>
                <w:szCs w:val="28"/>
              </w:rPr>
            </w:pPr>
            <w:r w:rsidRPr="00CF0B59">
              <w:rPr>
                <w:rFonts w:ascii="Times New Roman" w:hAnsi="Times New Roman" w:cs="Times New Roman"/>
                <w:b/>
                <w:sz w:val="28"/>
                <w:szCs w:val="28"/>
              </w:rPr>
              <w:t>Цвет</w:t>
            </w:r>
          </w:p>
        </w:tc>
        <w:tc>
          <w:tcPr>
            <w:tcW w:w="7932" w:type="dxa"/>
            <w:hideMark/>
          </w:tcPr>
          <w:p w14:paraId="17DF4052" w14:textId="77777777" w:rsidR="00CC3245" w:rsidRPr="00CF0B59" w:rsidRDefault="00CC3245" w:rsidP="00CF0B59">
            <w:pPr>
              <w:spacing w:line="240" w:lineRule="auto"/>
              <w:jc w:val="both"/>
              <w:rPr>
                <w:rFonts w:ascii="Times New Roman" w:hAnsi="Times New Roman" w:cs="Times New Roman"/>
                <w:b/>
                <w:sz w:val="28"/>
                <w:szCs w:val="28"/>
              </w:rPr>
            </w:pPr>
            <w:r w:rsidRPr="00CF0B59">
              <w:rPr>
                <w:rFonts w:ascii="Times New Roman" w:hAnsi="Times New Roman" w:cs="Times New Roman"/>
                <w:b/>
                <w:sz w:val="28"/>
                <w:szCs w:val="28"/>
              </w:rPr>
              <w:t>Частотные ассоциации (%)</w:t>
            </w:r>
          </w:p>
        </w:tc>
      </w:tr>
      <w:tr w:rsidR="00CF0B59" w:rsidRPr="00CF0B59" w14:paraId="1DB35CBC" w14:textId="77777777" w:rsidTr="00CD14B0">
        <w:tc>
          <w:tcPr>
            <w:tcW w:w="1413" w:type="dxa"/>
            <w:hideMark/>
          </w:tcPr>
          <w:p w14:paraId="7CBA6369" w14:textId="77777777" w:rsidR="00CC3245" w:rsidRPr="00CF0B59" w:rsidRDefault="00CC3245" w:rsidP="00CF0B59">
            <w:pPr>
              <w:spacing w:line="240" w:lineRule="auto"/>
              <w:jc w:val="both"/>
              <w:rPr>
                <w:rFonts w:ascii="Times New Roman" w:hAnsi="Times New Roman" w:cs="Times New Roman"/>
                <w:sz w:val="28"/>
                <w:szCs w:val="28"/>
              </w:rPr>
            </w:pPr>
            <w:r w:rsidRPr="00CF0B59">
              <w:rPr>
                <w:rFonts w:ascii="Times New Roman" w:hAnsi="Times New Roman" w:cs="Times New Roman"/>
                <w:sz w:val="28"/>
                <w:szCs w:val="28"/>
              </w:rPr>
              <w:t xml:space="preserve">Қызыл </w:t>
            </w:r>
          </w:p>
        </w:tc>
        <w:tc>
          <w:tcPr>
            <w:tcW w:w="7932" w:type="dxa"/>
            <w:hideMark/>
          </w:tcPr>
          <w:p w14:paraId="1584AB7B" w14:textId="77777777" w:rsidR="00CC3245" w:rsidRPr="00CF0B59" w:rsidRDefault="00CC3245" w:rsidP="00CF0B59">
            <w:pPr>
              <w:spacing w:line="240" w:lineRule="auto"/>
              <w:jc w:val="both"/>
              <w:rPr>
                <w:rFonts w:ascii="Times New Roman" w:hAnsi="Times New Roman" w:cs="Times New Roman"/>
                <w:sz w:val="28"/>
                <w:szCs w:val="28"/>
              </w:rPr>
            </w:pPr>
            <w:r w:rsidRPr="00CF0B59">
              <w:rPr>
                <w:rFonts w:ascii="Times New Roman" w:hAnsi="Times New Roman" w:cs="Times New Roman"/>
                <w:sz w:val="28"/>
                <w:szCs w:val="28"/>
              </w:rPr>
              <w:t xml:space="preserve"> Алма (яблоко) – 65%, қан (кровь) – 58%, от (огонь) – 50% </w:t>
            </w:r>
          </w:p>
        </w:tc>
      </w:tr>
      <w:tr w:rsidR="00CF0B59" w:rsidRPr="00CF0B59" w14:paraId="5413D405" w14:textId="77777777" w:rsidTr="00CD14B0">
        <w:tc>
          <w:tcPr>
            <w:tcW w:w="1413" w:type="dxa"/>
            <w:hideMark/>
          </w:tcPr>
          <w:p w14:paraId="04F963FA" w14:textId="77777777" w:rsidR="00CC3245" w:rsidRPr="00CF0B59" w:rsidRDefault="00CC3245" w:rsidP="00CF0B59">
            <w:pPr>
              <w:spacing w:line="240" w:lineRule="auto"/>
              <w:jc w:val="both"/>
              <w:rPr>
                <w:rFonts w:ascii="Times New Roman" w:hAnsi="Times New Roman" w:cs="Times New Roman"/>
                <w:sz w:val="28"/>
                <w:szCs w:val="28"/>
              </w:rPr>
            </w:pPr>
            <w:r w:rsidRPr="00CF0B59">
              <w:rPr>
                <w:rFonts w:ascii="Times New Roman" w:hAnsi="Times New Roman" w:cs="Times New Roman"/>
                <w:sz w:val="28"/>
                <w:szCs w:val="28"/>
              </w:rPr>
              <w:t xml:space="preserve">Көк </w:t>
            </w:r>
          </w:p>
        </w:tc>
        <w:tc>
          <w:tcPr>
            <w:tcW w:w="7932" w:type="dxa"/>
            <w:hideMark/>
          </w:tcPr>
          <w:p w14:paraId="6E7D32D4" w14:textId="77777777" w:rsidR="00CC3245" w:rsidRPr="00CF0B59" w:rsidRDefault="00CC3245" w:rsidP="00CF0B59">
            <w:pPr>
              <w:spacing w:line="240" w:lineRule="auto"/>
              <w:jc w:val="both"/>
              <w:rPr>
                <w:rFonts w:ascii="Times New Roman" w:hAnsi="Times New Roman" w:cs="Times New Roman"/>
                <w:sz w:val="28"/>
                <w:szCs w:val="28"/>
              </w:rPr>
            </w:pPr>
            <w:r w:rsidRPr="00CF0B59">
              <w:rPr>
                <w:rFonts w:ascii="Times New Roman" w:hAnsi="Times New Roman" w:cs="Times New Roman"/>
                <w:sz w:val="28"/>
                <w:szCs w:val="28"/>
              </w:rPr>
              <w:t xml:space="preserve">Аспан (небо) – 72%, су (вода) – 48%, ту (флаг) – 41% </w:t>
            </w:r>
          </w:p>
        </w:tc>
      </w:tr>
      <w:tr w:rsidR="00CF0B59" w:rsidRPr="00CF0B59" w14:paraId="2B66EE17" w14:textId="77777777" w:rsidTr="00CD14B0">
        <w:tc>
          <w:tcPr>
            <w:tcW w:w="1413" w:type="dxa"/>
            <w:hideMark/>
          </w:tcPr>
          <w:p w14:paraId="17B997F7" w14:textId="77777777" w:rsidR="00CC3245" w:rsidRPr="00CF0B59" w:rsidRDefault="00CC3245" w:rsidP="00CF0B59">
            <w:pPr>
              <w:spacing w:line="240" w:lineRule="auto"/>
              <w:jc w:val="both"/>
              <w:rPr>
                <w:rFonts w:ascii="Times New Roman" w:hAnsi="Times New Roman" w:cs="Times New Roman"/>
                <w:sz w:val="28"/>
                <w:szCs w:val="28"/>
              </w:rPr>
            </w:pPr>
            <w:r w:rsidRPr="00CF0B59">
              <w:rPr>
                <w:rFonts w:ascii="Times New Roman" w:hAnsi="Times New Roman" w:cs="Times New Roman"/>
                <w:sz w:val="28"/>
                <w:szCs w:val="28"/>
              </w:rPr>
              <w:t>Сары</w:t>
            </w:r>
          </w:p>
        </w:tc>
        <w:tc>
          <w:tcPr>
            <w:tcW w:w="7932" w:type="dxa"/>
            <w:hideMark/>
          </w:tcPr>
          <w:p w14:paraId="46079188" w14:textId="77777777" w:rsidR="00CC3245" w:rsidRPr="00CF0B59" w:rsidRDefault="00CC3245" w:rsidP="00CF0B59">
            <w:pPr>
              <w:spacing w:line="240" w:lineRule="auto"/>
              <w:jc w:val="both"/>
              <w:rPr>
                <w:rFonts w:ascii="Times New Roman" w:hAnsi="Times New Roman" w:cs="Times New Roman"/>
                <w:sz w:val="28"/>
                <w:szCs w:val="28"/>
              </w:rPr>
            </w:pPr>
            <w:r w:rsidRPr="00CF0B59">
              <w:rPr>
                <w:rFonts w:ascii="Times New Roman" w:hAnsi="Times New Roman" w:cs="Times New Roman"/>
                <w:sz w:val="28"/>
                <w:szCs w:val="28"/>
              </w:rPr>
              <w:t xml:space="preserve">Күн (солнце) – 74%, алтын (золото) – 52%, күз (осень) – 45%  </w:t>
            </w:r>
          </w:p>
        </w:tc>
      </w:tr>
      <w:tr w:rsidR="00CF0B59" w:rsidRPr="00CF0B59" w14:paraId="75CE6CA5" w14:textId="77777777" w:rsidTr="00CD14B0">
        <w:tc>
          <w:tcPr>
            <w:tcW w:w="1413" w:type="dxa"/>
            <w:hideMark/>
          </w:tcPr>
          <w:p w14:paraId="26C8C079" w14:textId="77777777" w:rsidR="00CC3245" w:rsidRPr="00CF0B59" w:rsidRDefault="00CC3245" w:rsidP="00CF0B59">
            <w:pPr>
              <w:spacing w:line="240" w:lineRule="auto"/>
              <w:jc w:val="both"/>
              <w:rPr>
                <w:rFonts w:ascii="Times New Roman" w:hAnsi="Times New Roman" w:cs="Times New Roman"/>
                <w:sz w:val="28"/>
                <w:szCs w:val="28"/>
              </w:rPr>
            </w:pPr>
            <w:r w:rsidRPr="00CF0B59">
              <w:rPr>
                <w:rFonts w:ascii="Times New Roman" w:hAnsi="Times New Roman" w:cs="Times New Roman"/>
                <w:sz w:val="28"/>
                <w:szCs w:val="28"/>
              </w:rPr>
              <w:t>Ақ</w:t>
            </w:r>
          </w:p>
        </w:tc>
        <w:tc>
          <w:tcPr>
            <w:tcW w:w="7932" w:type="dxa"/>
            <w:hideMark/>
          </w:tcPr>
          <w:p w14:paraId="7E8CACCF" w14:textId="77777777" w:rsidR="00CC3245" w:rsidRPr="00CF0B59" w:rsidRDefault="00CC3245" w:rsidP="00CF0B59">
            <w:pPr>
              <w:spacing w:line="240" w:lineRule="auto"/>
              <w:jc w:val="both"/>
              <w:rPr>
                <w:rFonts w:ascii="Times New Roman" w:hAnsi="Times New Roman" w:cs="Times New Roman"/>
                <w:sz w:val="28"/>
                <w:szCs w:val="28"/>
              </w:rPr>
            </w:pPr>
            <w:r w:rsidRPr="00CF0B59">
              <w:rPr>
                <w:rFonts w:ascii="Times New Roman" w:hAnsi="Times New Roman" w:cs="Times New Roman"/>
                <w:sz w:val="28"/>
                <w:szCs w:val="28"/>
              </w:rPr>
              <w:t xml:space="preserve">Сүт (молоко) – 66%, жарық (свет) – 50%, қар (снег) – 48% </w:t>
            </w:r>
          </w:p>
        </w:tc>
      </w:tr>
      <w:tr w:rsidR="00CF0B59" w:rsidRPr="00CF0B59" w14:paraId="3F302619" w14:textId="77777777" w:rsidTr="00CD14B0">
        <w:tc>
          <w:tcPr>
            <w:tcW w:w="1413" w:type="dxa"/>
            <w:hideMark/>
          </w:tcPr>
          <w:p w14:paraId="0B2AE211" w14:textId="77777777" w:rsidR="00CC3245" w:rsidRPr="00CF0B59" w:rsidRDefault="00CC3245" w:rsidP="00CF0B59">
            <w:pPr>
              <w:spacing w:line="240" w:lineRule="auto"/>
              <w:jc w:val="both"/>
              <w:rPr>
                <w:rFonts w:ascii="Times New Roman" w:hAnsi="Times New Roman" w:cs="Times New Roman"/>
                <w:sz w:val="28"/>
                <w:szCs w:val="28"/>
              </w:rPr>
            </w:pPr>
            <w:r w:rsidRPr="00CF0B59">
              <w:rPr>
                <w:rFonts w:ascii="Times New Roman" w:hAnsi="Times New Roman" w:cs="Times New Roman"/>
                <w:sz w:val="28"/>
                <w:szCs w:val="28"/>
              </w:rPr>
              <w:t>Қара</w:t>
            </w:r>
          </w:p>
        </w:tc>
        <w:tc>
          <w:tcPr>
            <w:tcW w:w="7932" w:type="dxa"/>
            <w:hideMark/>
          </w:tcPr>
          <w:p w14:paraId="072F5DDA" w14:textId="77777777" w:rsidR="00CC3245" w:rsidRPr="00CF0B59" w:rsidRDefault="00CC3245" w:rsidP="00CF0B59">
            <w:pPr>
              <w:spacing w:line="240" w:lineRule="auto"/>
              <w:jc w:val="both"/>
              <w:rPr>
                <w:rFonts w:ascii="Times New Roman" w:hAnsi="Times New Roman" w:cs="Times New Roman"/>
                <w:sz w:val="28"/>
                <w:szCs w:val="28"/>
              </w:rPr>
            </w:pPr>
            <w:r w:rsidRPr="00CF0B59">
              <w:rPr>
                <w:rFonts w:ascii="Times New Roman" w:hAnsi="Times New Roman" w:cs="Times New Roman"/>
                <w:sz w:val="28"/>
                <w:szCs w:val="28"/>
              </w:rPr>
              <w:t xml:space="preserve">Түн (ночь) – 68%, қайғы (печаль) – 60%, көмір (уголь) – 40%, </w:t>
            </w:r>
            <w:r w:rsidR="00402192" w:rsidRPr="00CF0B59">
              <w:rPr>
                <w:rFonts w:ascii="Times New Roman" w:hAnsi="Times New Roman" w:cs="Times New Roman"/>
                <w:sz w:val="28"/>
                <w:szCs w:val="28"/>
              </w:rPr>
              <w:t>шанырак</w:t>
            </w:r>
            <w:r w:rsidR="00AF55E4">
              <w:rPr>
                <w:rFonts w:ascii="Times New Roman" w:hAnsi="Times New Roman" w:cs="Times New Roman"/>
                <w:sz w:val="28"/>
                <w:szCs w:val="28"/>
              </w:rPr>
              <w:t xml:space="preserve"> </w:t>
            </w:r>
            <w:r w:rsidR="00402192" w:rsidRPr="00CF0B59">
              <w:rPr>
                <w:rFonts w:ascii="Times New Roman" w:hAnsi="Times New Roman" w:cs="Times New Roman"/>
                <w:sz w:val="28"/>
                <w:szCs w:val="28"/>
              </w:rPr>
              <w:t>(дом</w:t>
            </w:r>
            <w:r w:rsidR="00402192">
              <w:rPr>
                <w:rFonts w:ascii="Times New Roman" w:hAnsi="Times New Roman" w:cs="Times New Roman"/>
                <w:sz w:val="28"/>
                <w:szCs w:val="28"/>
              </w:rPr>
              <w:t xml:space="preserve"> уют)</w:t>
            </w:r>
            <w:r w:rsidR="00AF55E4">
              <w:rPr>
                <w:rFonts w:ascii="Times New Roman" w:hAnsi="Times New Roman" w:cs="Times New Roman"/>
                <w:sz w:val="28"/>
                <w:szCs w:val="28"/>
              </w:rPr>
              <w:t xml:space="preserve"> </w:t>
            </w:r>
            <w:r w:rsidR="00402192">
              <w:rPr>
                <w:rFonts w:ascii="Times New Roman" w:hAnsi="Times New Roman" w:cs="Times New Roman"/>
                <w:sz w:val="28"/>
                <w:szCs w:val="28"/>
              </w:rPr>
              <w:t>40 %</w:t>
            </w:r>
          </w:p>
        </w:tc>
      </w:tr>
      <w:tr w:rsidR="00CF0B59" w:rsidRPr="00CF0B59" w14:paraId="2E9DCDB4" w14:textId="77777777" w:rsidTr="00CD14B0">
        <w:tc>
          <w:tcPr>
            <w:tcW w:w="1413" w:type="dxa"/>
            <w:hideMark/>
          </w:tcPr>
          <w:p w14:paraId="353265DF" w14:textId="77777777" w:rsidR="00CC3245" w:rsidRPr="00CF0B59" w:rsidRDefault="00CC3245" w:rsidP="00CF0B59">
            <w:pPr>
              <w:spacing w:line="240" w:lineRule="auto"/>
              <w:jc w:val="both"/>
              <w:rPr>
                <w:rFonts w:ascii="Times New Roman" w:hAnsi="Times New Roman" w:cs="Times New Roman"/>
                <w:sz w:val="28"/>
                <w:szCs w:val="28"/>
              </w:rPr>
            </w:pPr>
            <w:r w:rsidRPr="00CF0B59">
              <w:rPr>
                <w:rFonts w:ascii="Times New Roman" w:hAnsi="Times New Roman" w:cs="Times New Roman"/>
                <w:sz w:val="28"/>
                <w:szCs w:val="28"/>
              </w:rPr>
              <w:t>Жасыл</w:t>
            </w:r>
          </w:p>
        </w:tc>
        <w:tc>
          <w:tcPr>
            <w:tcW w:w="7932" w:type="dxa"/>
            <w:hideMark/>
          </w:tcPr>
          <w:p w14:paraId="697AFF37" w14:textId="77777777" w:rsidR="00CC3245" w:rsidRPr="00CF0B59" w:rsidRDefault="00CC3245" w:rsidP="00CF0B59">
            <w:pPr>
              <w:spacing w:line="240" w:lineRule="auto"/>
              <w:jc w:val="both"/>
              <w:rPr>
                <w:rFonts w:ascii="Times New Roman" w:hAnsi="Times New Roman" w:cs="Times New Roman"/>
                <w:sz w:val="28"/>
                <w:szCs w:val="28"/>
              </w:rPr>
            </w:pPr>
            <w:r w:rsidRPr="00CF0B59">
              <w:rPr>
                <w:rFonts w:ascii="Times New Roman" w:hAnsi="Times New Roman" w:cs="Times New Roman"/>
                <w:sz w:val="28"/>
                <w:szCs w:val="28"/>
              </w:rPr>
              <w:t>Шөп (трава) – 80%, ағаш (дерево) – 55%, табиғат (природа) – 47%</w:t>
            </w:r>
          </w:p>
        </w:tc>
      </w:tr>
      <w:tr w:rsidR="00CF0B59" w:rsidRPr="00CF0B59" w14:paraId="0B6AE4E1" w14:textId="77777777" w:rsidTr="00CD14B0">
        <w:tc>
          <w:tcPr>
            <w:tcW w:w="1413" w:type="dxa"/>
            <w:hideMark/>
          </w:tcPr>
          <w:p w14:paraId="76E93B5E" w14:textId="77777777" w:rsidR="00CC3245" w:rsidRPr="00CF0B59" w:rsidRDefault="00CC3245" w:rsidP="00CF0B59">
            <w:pPr>
              <w:spacing w:line="240" w:lineRule="auto"/>
              <w:jc w:val="both"/>
              <w:rPr>
                <w:rFonts w:ascii="Times New Roman" w:hAnsi="Times New Roman" w:cs="Times New Roman"/>
                <w:sz w:val="28"/>
                <w:szCs w:val="28"/>
              </w:rPr>
            </w:pPr>
            <w:r w:rsidRPr="00CF0B59">
              <w:rPr>
                <w:rFonts w:ascii="Times New Roman" w:hAnsi="Times New Roman" w:cs="Times New Roman"/>
                <w:sz w:val="28"/>
                <w:szCs w:val="28"/>
              </w:rPr>
              <w:t>Күлгін</w:t>
            </w:r>
          </w:p>
        </w:tc>
        <w:tc>
          <w:tcPr>
            <w:tcW w:w="7932" w:type="dxa"/>
            <w:hideMark/>
          </w:tcPr>
          <w:p w14:paraId="6C978234" w14:textId="77777777" w:rsidR="00CC3245" w:rsidRPr="00CF0B59" w:rsidRDefault="00CC3245" w:rsidP="00CF0B59">
            <w:pPr>
              <w:spacing w:line="240" w:lineRule="auto"/>
              <w:jc w:val="both"/>
              <w:rPr>
                <w:rFonts w:ascii="Times New Roman" w:hAnsi="Times New Roman" w:cs="Times New Roman"/>
                <w:sz w:val="28"/>
                <w:szCs w:val="28"/>
              </w:rPr>
            </w:pPr>
            <w:r w:rsidRPr="00CF0B59">
              <w:rPr>
                <w:rFonts w:ascii="Times New Roman" w:hAnsi="Times New Roman" w:cs="Times New Roman"/>
                <w:sz w:val="28"/>
                <w:szCs w:val="28"/>
              </w:rPr>
              <w:t>Гүл (цветок) – 58%, жүзім (вино</w:t>
            </w:r>
            <w:r w:rsidR="00402192">
              <w:rPr>
                <w:rFonts w:ascii="Times New Roman" w:hAnsi="Times New Roman" w:cs="Times New Roman"/>
                <w:sz w:val="28"/>
                <w:szCs w:val="28"/>
              </w:rPr>
              <w:t xml:space="preserve">град) – 49%, сән (мода) – 15%  </w:t>
            </w:r>
          </w:p>
        </w:tc>
      </w:tr>
    </w:tbl>
    <w:p w14:paraId="1EDB3314" w14:textId="77777777" w:rsidR="00CC3245" w:rsidRPr="00CF0B59" w:rsidRDefault="00CC3245" w:rsidP="00CF0B59">
      <w:pPr>
        <w:spacing w:after="0" w:line="240" w:lineRule="auto"/>
        <w:ind w:firstLine="709"/>
        <w:jc w:val="both"/>
        <w:rPr>
          <w:rFonts w:ascii="Times New Roman" w:hAnsi="Times New Roman" w:cs="Times New Roman"/>
          <w:sz w:val="28"/>
          <w:szCs w:val="28"/>
        </w:rPr>
      </w:pPr>
    </w:p>
    <w:p w14:paraId="5A43479A" w14:textId="77777777" w:rsidR="00B47C7D" w:rsidRPr="00CF0B59" w:rsidRDefault="00B47C7D"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 xml:space="preserve">Посредством анализа были определены наиболее частотные ассоциации для каждого цвета. Сравнение полученных в ходе эксперимента данных в разрезе возрастных и социальных различий реципиентов позволили получить сходные и различные ассоциации на предложенные стимулы (таблица 1). </w:t>
      </w:r>
    </w:p>
    <w:p w14:paraId="621EC7C5"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 xml:space="preserve">Эксперимент подтвердил, что восприятие цвета в казахском языке тесно связано с природными, культурными и эмоциональными факторами. Полученные данные могут быть полезны для дальнейших исследований в области когнитивной лингвистики и этнолингвистики. Общепринятым считается утверждение о невозможности сделать точный перевод (передачу) слов-цветообозначений с одного языка на другой, так как для цветонаименования одного языка нет эквивалентного ему цвето-наименования в другом. У носителей казахского языка наблюдаются пересечения в трактовке значения прилагательного как 'синий' и 'зеленый', хотя для обозначения зеленого цвета имеется отдельное слово 'жасыл'. </w:t>
      </w:r>
    </w:p>
    <w:p w14:paraId="51E2AED3"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Жасыл жайлау, түкті кілем, көк кілем.</w:t>
      </w:r>
    </w:p>
    <w:p w14:paraId="0059C1D4"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Көк кілемде көп ойнаймын, көп күлем.</w:t>
      </w:r>
    </w:p>
    <w:p w14:paraId="0E6D8815"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Маңдайымнан сипап өткен самалды</w:t>
      </w:r>
    </w:p>
    <w:p w14:paraId="1B0A4B99"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Қазағымның алақаны деп білем…  [4</w:t>
      </w:r>
      <w:r w:rsidR="00184EF2">
        <w:rPr>
          <w:rFonts w:ascii="Times New Roman" w:hAnsi="Times New Roman" w:cs="Times New Roman"/>
          <w:sz w:val="28"/>
          <w:szCs w:val="28"/>
        </w:rPr>
        <w:t>9</w:t>
      </w:r>
      <w:r w:rsidRPr="00CF0B59">
        <w:rPr>
          <w:rFonts w:ascii="Times New Roman" w:hAnsi="Times New Roman" w:cs="Times New Roman"/>
          <w:sz w:val="28"/>
          <w:szCs w:val="28"/>
        </w:rPr>
        <w:t xml:space="preserve">]. </w:t>
      </w:r>
    </w:p>
    <w:p w14:paraId="7502F6BD"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Style w:val="a9"/>
          <w:rFonts w:ascii="Times New Roman" w:hAnsi="Times New Roman" w:cs="Times New Roman"/>
          <w:bCs/>
          <w:sz w:val="28"/>
          <w:szCs w:val="28"/>
          <w:shd w:val="clear" w:color="auto" w:fill="FFFFFF"/>
        </w:rPr>
        <w:t>«Жасыл Несие</w:t>
      </w:r>
      <w:r w:rsidRPr="00CF0B59">
        <w:rPr>
          <w:rFonts w:ascii="Times New Roman" w:hAnsi="Times New Roman" w:cs="Times New Roman"/>
          <w:i/>
          <w:sz w:val="28"/>
          <w:szCs w:val="28"/>
          <w:shd w:val="clear" w:color="auto" w:fill="FFFFFF"/>
        </w:rPr>
        <w:t> </w:t>
      </w:r>
      <w:r w:rsidRPr="00CF0B59">
        <w:rPr>
          <w:rFonts w:ascii="Times New Roman" w:hAnsi="Times New Roman" w:cs="Times New Roman"/>
          <w:sz w:val="28"/>
          <w:szCs w:val="28"/>
          <w:shd w:val="clear" w:color="auto" w:fill="FFFFFF"/>
        </w:rPr>
        <w:t>дегеніміз не? </w:t>
      </w:r>
      <w:r w:rsidRPr="00CF0B59">
        <w:rPr>
          <w:rStyle w:val="a9"/>
          <w:rFonts w:ascii="Times New Roman" w:hAnsi="Times New Roman" w:cs="Times New Roman"/>
          <w:bCs/>
          <w:sz w:val="28"/>
          <w:szCs w:val="28"/>
          <w:shd w:val="clear" w:color="auto" w:fill="FFFFFF"/>
        </w:rPr>
        <w:t>Жасыл Несие</w:t>
      </w:r>
      <w:r w:rsidRPr="00CF0B59">
        <w:rPr>
          <w:rFonts w:ascii="Times New Roman" w:hAnsi="Times New Roman" w:cs="Times New Roman"/>
          <w:sz w:val="28"/>
          <w:szCs w:val="28"/>
          <w:shd w:val="clear" w:color="auto" w:fill="FFFFFF"/>
        </w:rPr>
        <w:t xml:space="preserve"> — бұл несие міндеттемелерін дұрыс басқаруға мүмкіндік беретін ерекше қаржылық құжат негізінде жасалған бағдарлама» </w:t>
      </w:r>
      <w:r w:rsidRPr="00CF0B59">
        <w:rPr>
          <w:rFonts w:ascii="Times New Roman" w:hAnsi="Times New Roman" w:cs="Times New Roman"/>
          <w:sz w:val="28"/>
          <w:szCs w:val="28"/>
        </w:rPr>
        <w:t>[</w:t>
      </w:r>
      <w:r w:rsidR="00184EF2">
        <w:rPr>
          <w:rFonts w:ascii="Times New Roman" w:hAnsi="Times New Roman" w:cs="Times New Roman"/>
          <w:sz w:val="28"/>
          <w:szCs w:val="28"/>
        </w:rPr>
        <w:t>50</w:t>
      </w:r>
      <w:r w:rsidRPr="00CF0B59">
        <w:rPr>
          <w:rFonts w:ascii="Times New Roman" w:hAnsi="Times New Roman" w:cs="Times New Roman"/>
          <w:sz w:val="28"/>
          <w:szCs w:val="28"/>
        </w:rPr>
        <w:t xml:space="preserve">]. </w:t>
      </w:r>
    </w:p>
    <w:p w14:paraId="0DC0B1FD"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Дж. Лайонз отмечает, что «в разных языках выделяется разное число базовых цветообозначений. Независимо от этого известно также, что точный перевод цветообозначений часто невозможен» [5</w:t>
      </w:r>
      <w:r w:rsidR="00184EF2">
        <w:rPr>
          <w:rFonts w:ascii="Times New Roman" w:hAnsi="Times New Roman" w:cs="Times New Roman"/>
          <w:sz w:val="28"/>
          <w:szCs w:val="28"/>
        </w:rPr>
        <w:t>1</w:t>
      </w:r>
      <w:r w:rsidRPr="00CF0B59">
        <w:rPr>
          <w:rFonts w:ascii="Times New Roman" w:hAnsi="Times New Roman" w:cs="Times New Roman"/>
          <w:sz w:val="28"/>
          <w:szCs w:val="28"/>
        </w:rPr>
        <w:t>, с. 279].</w:t>
      </w:r>
    </w:p>
    <w:p w14:paraId="3478FE2B"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Одним из способов отражения национального менталитета являются устойчивые обороты речи – пословицы и поговорки, фразеологические единицы с компонентом-цветообозначением, формирующие национально-маркированную языковую картину мира в силу «способности цветолексем ярко отражать характерные черты мировосприятия народа, влияния культурологических, мифо-символических, социально-исторических и других факторов на образование производных смыслов» [5</w:t>
      </w:r>
      <w:r w:rsidR="00184EF2">
        <w:rPr>
          <w:rFonts w:ascii="Times New Roman" w:hAnsi="Times New Roman" w:cs="Times New Roman"/>
          <w:sz w:val="28"/>
          <w:szCs w:val="28"/>
        </w:rPr>
        <w:t>2</w:t>
      </w:r>
      <w:r w:rsidRPr="00CF0B59">
        <w:rPr>
          <w:rFonts w:ascii="Times New Roman" w:hAnsi="Times New Roman" w:cs="Times New Roman"/>
          <w:sz w:val="28"/>
          <w:szCs w:val="28"/>
        </w:rPr>
        <w:t>, с. 88]. Образные единицы, «навязывающие носителям языка особое видение мира и ситуации» как яркие, эмоциональные средства языка, способствуют созданию эстетически значимой языковой картины мира [5</w:t>
      </w:r>
      <w:r w:rsidR="00184EF2">
        <w:rPr>
          <w:rFonts w:ascii="Times New Roman" w:hAnsi="Times New Roman" w:cs="Times New Roman"/>
          <w:sz w:val="28"/>
          <w:szCs w:val="28"/>
        </w:rPr>
        <w:t>3</w:t>
      </w:r>
      <w:r w:rsidRPr="00CF0B59">
        <w:rPr>
          <w:rFonts w:ascii="Times New Roman" w:hAnsi="Times New Roman" w:cs="Times New Roman"/>
          <w:sz w:val="28"/>
          <w:szCs w:val="28"/>
        </w:rPr>
        <w:t xml:space="preserve">, с. 82]: чёрный войлок от мыла не побелеет (персидская пословица), жёлтый пёс – брат шакала (таджикская пословица), у всякого облака своя серебристая кайма (английская пословица) и другие. </w:t>
      </w:r>
    </w:p>
    <w:p w14:paraId="20BB877F"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В связи с тем, что национально-культурные концепты наиболее ярко отражаются именно во фразеологических единицах, особое внимание в нашей работе уделяется анализу казахских фразеологических единиц с компонентом-цветообозначением.</w:t>
      </w:r>
    </w:p>
    <w:p w14:paraId="5549DEBD"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Ввиду того что исследование нашей работы направлено на сопоставление трех разноструктурных языков, необходимо отметить феномен ЦО в каждом языке.</w:t>
      </w:r>
    </w:p>
    <w:p w14:paraId="0DF2DD11"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В казахском языке богатая система цветообозначений, в основе которой лежат как универсальные, так и уникальные национальные черты (таблица 2).   Цвет тесно связан с кочевым образом жизни, природными условиями и традиционными верованиями.</w:t>
      </w:r>
    </w:p>
    <w:p w14:paraId="391797F0" w14:textId="77777777" w:rsidR="00CC3245" w:rsidRPr="00CF0B59" w:rsidRDefault="00CC3245" w:rsidP="00CF0B59">
      <w:pPr>
        <w:spacing w:after="0" w:line="240" w:lineRule="auto"/>
        <w:ind w:firstLine="709"/>
        <w:jc w:val="both"/>
        <w:rPr>
          <w:rFonts w:ascii="Times New Roman" w:hAnsi="Times New Roman" w:cs="Times New Roman"/>
          <w:sz w:val="28"/>
          <w:szCs w:val="28"/>
        </w:rPr>
      </w:pPr>
    </w:p>
    <w:p w14:paraId="592CA5F5"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 xml:space="preserve">Таблица 2 </w:t>
      </w:r>
      <w:r w:rsidRPr="00CF0B59">
        <w:rPr>
          <w:rFonts w:ascii="Times New Roman" w:eastAsia="Batang" w:hAnsi="Times New Roman" w:cs="Times New Roman"/>
          <w:sz w:val="28"/>
          <w:szCs w:val="28"/>
          <w:shd w:val="clear" w:color="auto" w:fill="FFFFFF"/>
        </w:rPr>
        <w:t>–</w:t>
      </w:r>
      <w:r w:rsidR="009D2AEA">
        <w:rPr>
          <w:rFonts w:ascii="Times New Roman" w:hAnsi="Times New Roman" w:cs="Times New Roman"/>
          <w:sz w:val="28"/>
          <w:szCs w:val="28"/>
        </w:rPr>
        <w:t>ЦО</w:t>
      </w:r>
      <w:r w:rsidRPr="00CF0B59">
        <w:rPr>
          <w:rFonts w:ascii="Times New Roman" w:hAnsi="Times New Roman" w:cs="Times New Roman"/>
          <w:sz w:val="28"/>
          <w:szCs w:val="28"/>
        </w:rPr>
        <w:t xml:space="preserve"> в казахском языке</w:t>
      </w:r>
    </w:p>
    <w:p w14:paraId="20E784B1" w14:textId="77777777" w:rsidR="00CC3245" w:rsidRPr="00CF0B59" w:rsidRDefault="00CC3245" w:rsidP="00CF0B59">
      <w:pPr>
        <w:spacing w:after="0" w:line="240" w:lineRule="auto"/>
        <w:ind w:firstLine="709"/>
        <w:jc w:val="both"/>
        <w:rPr>
          <w:rFonts w:ascii="Times New Roman" w:hAnsi="Times New Roman" w:cs="Times New Roman"/>
          <w:sz w:val="28"/>
          <w:szCs w:val="28"/>
        </w:rPr>
      </w:pPr>
    </w:p>
    <w:tbl>
      <w:tblPr>
        <w:tblW w:w="9351" w:type="dxa"/>
        <w:tblLook w:val="04A0" w:firstRow="1" w:lastRow="0" w:firstColumn="1" w:lastColumn="0" w:noHBand="0" w:noVBand="1"/>
      </w:tblPr>
      <w:tblGrid>
        <w:gridCol w:w="2547"/>
        <w:gridCol w:w="2126"/>
        <w:gridCol w:w="4678"/>
      </w:tblGrid>
      <w:tr w:rsidR="00CF0B59" w:rsidRPr="00CF0B59" w14:paraId="05760FF0" w14:textId="77777777" w:rsidTr="00CC3245">
        <w:tc>
          <w:tcPr>
            <w:tcW w:w="2547" w:type="dxa"/>
            <w:tcBorders>
              <w:top w:val="single" w:sz="4" w:space="0" w:color="auto"/>
              <w:left w:val="single" w:sz="4" w:space="0" w:color="auto"/>
              <w:bottom w:val="single" w:sz="4" w:space="0" w:color="auto"/>
              <w:right w:val="single" w:sz="4" w:space="0" w:color="auto"/>
            </w:tcBorders>
            <w:vAlign w:val="center"/>
            <w:hideMark/>
          </w:tcPr>
          <w:p w14:paraId="6CDA4839" w14:textId="77777777" w:rsidR="00CC3245" w:rsidRPr="00CF0B59" w:rsidRDefault="00CC3245" w:rsidP="00CF0B59">
            <w:pPr>
              <w:spacing w:line="240" w:lineRule="auto"/>
              <w:jc w:val="both"/>
              <w:rPr>
                <w:rFonts w:ascii="Times New Roman" w:eastAsia="Times New Roman" w:hAnsi="Times New Roman" w:cs="Times New Roman"/>
                <w:b/>
                <w:bCs/>
                <w:sz w:val="28"/>
                <w:szCs w:val="28"/>
              </w:rPr>
            </w:pPr>
            <w:r w:rsidRPr="00CF0B59">
              <w:rPr>
                <w:rFonts w:ascii="Times New Roman" w:eastAsia="Times New Roman" w:hAnsi="Times New Roman" w:cs="Times New Roman"/>
                <w:b/>
                <w:bCs/>
                <w:sz w:val="28"/>
                <w:szCs w:val="28"/>
              </w:rPr>
              <w:t>Цвет</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D11AF51" w14:textId="77777777" w:rsidR="00CC3245" w:rsidRPr="00CF0B59" w:rsidRDefault="00CC3245" w:rsidP="00CF0B59">
            <w:pPr>
              <w:spacing w:line="240" w:lineRule="auto"/>
              <w:jc w:val="both"/>
              <w:rPr>
                <w:rFonts w:ascii="Times New Roman" w:eastAsia="Times New Roman" w:hAnsi="Times New Roman" w:cs="Times New Roman"/>
                <w:b/>
                <w:bCs/>
                <w:sz w:val="28"/>
                <w:szCs w:val="28"/>
              </w:rPr>
            </w:pPr>
            <w:r w:rsidRPr="00CF0B59">
              <w:rPr>
                <w:rFonts w:ascii="Times New Roman" w:hAnsi="Times New Roman" w:cs="Times New Roman"/>
                <w:b/>
                <w:sz w:val="28"/>
                <w:szCs w:val="28"/>
              </w:rPr>
              <w:t>В казахском языке</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A7F6C98" w14:textId="77777777" w:rsidR="00CC3245" w:rsidRPr="00CF0B59" w:rsidRDefault="00CC3245" w:rsidP="00CF0B59">
            <w:pPr>
              <w:spacing w:line="240" w:lineRule="auto"/>
              <w:jc w:val="both"/>
              <w:rPr>
                <w:rFonts w:ascii="Times New Roman" w:eastAsia="Times New Roman" w:hAnsi="Times New Roman" w:cs="Times New Roman"/>
                <w:b/>
                <w:bCs/>
                <w:sz w:val="28"/>
                <w:szCs w:val="28"/>
              </w:rPr>
            </w:pPr>
            <w:r w:rsidRPr="00CF0B59">
              <w:rPr>
                <w:rFonts w:ascii="Times New Roman" w:eastAsia="Times New Roman" w:hAnsi="Times New Roman" w:cs="Times New Roman"/>
                <w:b/>
                <w:bCs/>
                <w:sz w:val="28"/>
                <w:szCs w:val="28"/>
              </w:rPr>
              <w:t>Значение</w:t>
            </w:r>
          </w:p>
        </w:tc>
      </w:tr>
      <w:tr w:rsidR="00CF0B59" w:rsidRPr="00CF0B59" w14:paraId="2E12ACE6" w14:textId="77777777" w:rsidTr="00CC3245">
        <w:tc>
          <w:tcPr>
            <w:tcW w:w="2547" w:type="dxa"/>
            <w:tcBorders>
              <w:top w:val="single" w:sz="4" w:space="0" w:color="auto"/>
              <w:left w:val="single" w:sz="4" w:space="0" w:color="auto"/>
              <w:bottom w:val="single" w:sz="4" w:space="0" w:color="auto"/>
              <w:right w:val="single" w:sz="4" w:space="0" w:color="auto"/>
            </w:tcBorders>
            <w:vAlign w:val="center"/>
            <w:hideMark/>
          </w:tcPr>
          <w:p w14:paraId="1D4E2276"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Белый</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98CCC27"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Ақ</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980D25B"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Чистота, доброта, честность</w:t>
            </w:r>
          </w:p>
        </w:tc>
      </w:tr>
      <w:tr w:rsidR="00CF0B59" w:rsidRPr="00CF0B59" w14:paraId="2F6B4D6E" w14:textId="77777777" w:rsidTr="00CC3245">
        <w:tc>
          <w:tcPr>
            <w:tcW w:w="2547" w:type="dxa"/>
            <w:tcBorders>
              <w:top w:val="single" w:sz="4" w:space="0" w:color="auto"/>
              <w:left w:val="single" w:sz="4" w:space="0" w:color="auto"/>
              <w:bottom w:val="single" w:sz="4" w:space="0" w:color="auto"/>
              <w:right w:val="single" w:sz="4" w:space="0" w:color="auto"/>
            </w:tcBorders>
            <w:vAlign w:val="center"/>
            <w:hideMark/>
          </w:tcPr>
          <w:p w14:paraId="1D7FC41B"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Черный</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992FD66"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Қара</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71017BC"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Темнота, уважение, мудрость</w:t>
            </w:r>
          </w:p>
        </w:tc>
      </w:tr>
      <w:tr w:rsidR="00CF0B59" w:rsidRPr="00CF0B59" w14:paraId="39B66F3A" w14:textId="77777777" w:rsidTr="00CC3245">
        <w:tc>
          <w:tcPr>
            <w:tcW w:w="2547" w:type="dxa"/>
            <w:tcBorders>
              <w:top w:val="single" w:sz="4" w:space="0" w:color="auto"/>
              <w:left w:val="single" w:sz="4" w:space="0" w:color="auto"/>
              <w:bottom w:val="single" w:sz="4" w:space="0" w:color="auto"/>
              <w:right w:val="single" w:sz="4" w:space="0" w:color="auto"/>
            </w:tcBorders>
            <w:vAlign w:val="center"/>
            <w:hideMark/>
          </w:tcPr>
          <w:p w14:paraId="42864F66"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Синий/голубой</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5A0DF1C"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Көк</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79C13F4"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Небо, вечность, свобода</w:t>
            </w:r>
          </w:p>
        </w:tc>
      </w:tr>
      <w:tr w:rsidR="00CF0B59" w:rsidRPr="00CF0B59" w14:paraId="55434EAE" w14:textId="77777777" w:rsidTr="00CC3245">
        <w:tc>
          <w:tcPr>
            <w:tcW w:w="2547" w:type="dxa"/>
            <w:tcBorders>
              <w:top w:val="single" w:sz="4" w:space="0" w:color="auto"/>
              <w:left w:val="single" w:sz="4" w:space="0" w:color="auto"/>
              <w:bottom w:val="single" w:sz="4" w:space="0" w:color="auto"/>
              <w:right w:val="single" w:sz="4" w:space="0" w:color="auto"/>
            </w:tcBorders>
            <w:vAlign w:val="center"/>
            <w:hideMark/>
          </w:tcPr>
          <w:p w14:paraId="26D5DA04"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Красный</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198C0A"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Қызыл</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01E4B80"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Радость, праздник, война, опасность</w:t>
            </w:r>
          </w:p>
        </w:tc>
      </w:tr>
      <w:tr w:rsidR="00CF0B59" w:rsidRPr="00CF0B59" w14:paraId="19345018" w14:textId="77777777" w:rsidTr="00CC3245">
        <w:tc>
          <w:tcPr>
            <w:tcW w:w="2547" w:type="dxa"/>
            <w:tcBorders>
              <w:top w:val="single" w:sz="4" w:space="0" w:color="auto"/>
              <w:left w:val="single" w:sz="4" w:space="0" w:color="auto"/>
              <w:bottom w:val="single" w:sz="4" w:space="0" w:color="auto"/>
              <w:right w:val="single" w:sz="4" w:space="0" w:color="auto"/>
            </w:tcBorders>
            <w:vAlign w:val="center"/>
            <w:hideMark/>
          </w:tcPr>
          <w:p w14:paraId="122E59AE"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Желтый</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7333457"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Сары</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26BB610"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Осень, мудрость, старость</w:t>
            </w:r>
          </w:p>
        </w:tc>
      </w:tr>
    </w:tbl>
    <w:p w14:paraId="06F158C0" w14:textId="77777777" w:rsidR="00953668" w:rsidRDefault="00953668" w:rsidP="00CF0B59">
      <w:pPr>
        <w:spacing w:after="0" w:line="240" w:lineRule="auto"/>
        <w:ind w:firstLine="709"/>
        <w:jc w:val="both"/>
        <w:rPr>
          <w:rFonts w:ascii="Times New Roman" w:hAnsi="Times New Roman" w:cs="Times New Roman"/>
          <w:sz w:val="28"/>
          <w:szCs w:val="28"/>
          <w:highlight w:val="green"/>
        </w:rPr>
      </w:pPr>
    </w:p>
    <w:p w14:paraId="73E681C8" w14:textId="77777777" w:rsidR="002C5DC8" w:rsidRPr="002C5DC8" w:rsidRDefault="00953668" w:rsidP="00A7766E">
      <w:pPr>
        <w:spacing w:after="0" w:line="240" w:lineRule="auto"/>
        <w:ind w:firstLine="709"/>
        <w:jc w:val="both"/>
        <w:rPr>
          <w:rFonts w:ascii="Times New Roman" w:hAnsi="Times New Roman" w:cs="Times New Roman"/>
          <w:sz w:val="28"/>
          <w:szCs w:val="28"/>
          <w:lang w:val="kk-KZ"/>
        </w:rPr>
      </w:pPr>
      <w:r w:rsidRPr="00AF55E4">
        <w:rPr>
          <w:rFonts w:ascii="Times New Roman" w:hAnsi="Times New Roman" w:cs="Times New Roman"/>
          <w:sz w:val="28"/>
          <w:szCs w:val="28"/>
        </w:rPr>
        <w:t>Из таблицы 2 видно, что ц</w:t>
      </w:r>
      <w:r w:rsidR="002C5DC8" w:rsidRPr="00AF55E4">
        <w:rPr>
          <w:rFonts w:ascii="Times New Roman" w:hAnsi="Times New Roman" w:cs="Times New Roman"/>
          <w:sz w:val="28"/>
          <w:szCs w:val="28"/>
        </w:rPr>
        <w:t xml:space="preserve">ветовая картина мира казахского народа –это его культурный код, берущий начало </w:t>
      </w:r>
      <w:r w:rsidRPr="00AF55E4">
        <w:rPr>
          <w:rFonts w:ascii="Times New Roman" w:hAnsi="Times New Roman" w:cs="Times New Roman"/>
          <w:sz w:val="28"/>
          <w:szCs w:val="28"/>
        </w:rPr>
        <w:t>с кочевого хозяйствования, традиций и верований</w:t>
      </w:r>
      <w:r w:rsidR="00E00ED6" w:rsidRPr="00AF55E4">
        <w:rPr>
          <w:rFonts w:ascii="Times New Roman" w:hAnsi="Times New Roman" w:cs="Times New Roman"/>
          <w:sz w:val="28"/>
          <w:szCs w:val="28"/>
        </w:rPr>
        <w:t xml:space="preserve"> этноса.Слова уважение, мудрость, радость, ч</w:t>
      </w:r>
      <w:r w:rsidR="00E00ED6" w:rsidRPr="00AF55E4">
        <w:rPr>
          <w:rFonts w:ascii="Times New Roman" w:eastAsia="Times New Roman" w:hAnsi="Times New Roman" w:cs="Times New Roman"/>
          <w:sz w:val="28"/>
          <w:szCs w:val="28"/>
        </w:rPr>
        <w:t xml:space="preserve">истота, доброта, честность,имеющие положительную коннотацию, репрезентируют </w:t>
      </w:r>
      <w:r w:rsidR="00E01AEC" w:rsidRPr="00AF55E4">
        <w:rPr>
          <w:rFonts w:ascii="Times New Roman" w:eastAsia="Times New Roman" w:hAnsi="Times New Roman" w:cs="Times New Roman"/>
          <w:sz w:val="28"/>
          <w:szCs w:val="28"/>
        </w:rPr>
        <w:t xml:space="preserve">мир казахов своим ценностным статусом. </w:t>
      </w:r>
      <w:r w:rsidR="00E01AEC" w:rsidRPr="00AF55E4">
        <w:rPr>
          <w:rFonts w:ascii="Times New Roman" w:hAnsi="Times New Roman" w:cs="Times New Roman"/>
          <w:sz w:val="28"/>
          <w:szCs w:val="28"/>
        </w:rPr>
        <w:t>Данные значения ЦО являются определяющими свойствамиказахского народа. Светлое, доброе начало в человеке связывается также с моральным обликом, поэтому в казахской языковой картине мира символика представленныхцветов имеет четко выраженную духовную направленность, мораль народа. В наивной картине мира такое начало в человеке соотносится не только с достаточно отвлеченными нарвственными качествами человека и этноса в целом, но и с житейской мудростью,</w:t>
      </w:r>
      <w:r w:rsidR="00AF55E4">
        <w:rPr>
          <w:rFonts w:ascii="Times New Roman" w:hAnsi="Times New Roman" w:cs="Times New Roman"/>
          <w:sz w:val="28"/>
          <w:szCs w:val="28"/>
        </w:rPr>
        <w:t xml:space="preserve"> </w:t>
      </w:r>
      <w:r w:rsidR="00E01AEC" w:rsidRPr="00AF55E4">
        <w:rPr>
          <w:rFonts w:ascii="Times New Roman" w:hAnsi="Times New Roman" w:cs="Times New Roman"/>
          <w:sz w:val="28"/>
          <w:szCs w:val="28"/>
        </w:rPr>
        <w:t xml:space="preserve">свободой. ЦО содержат в себе богатый материал для формирования духа этноса, поскольку являются сконцентрированной народной мудростью. Эти свойства человека в казахской культуре всегда были почитаемы в обществе. В языковой картине мира мудрость и старость, свобода и </w:t>
      </w:r>
      <w:r w:rsidR="00A7766E" w:rsidRPr="00AF55E4">
        <w:rPr>
          <w:rFonts w:ascii="Times New Roman" w:hAnsi="Times New Roman" w:cs="Times New Roman"/>
          <w:sz w:val="28"/>
          <w:szCs w:val="28"/>
        </w:rPr>
        <w:t>доброта соотносятся</w:t>
      </w:r>
      <w:r w:rsidR="00E01AEC" w:rsidRPr="00AF55E4">
        <w:rPr>
          <w:rFonts w:ascii="Times New Roman" w:hAnsi="Times New Roman" w:cs="Times New Roman"/>
          <w:sz w:val="28"/>
          <w:szCs w:val="28"/>
        </w:rPr>
        <w:t xml:space="preserve">не только </w:t>
      </w:r>
      <w:r w:rsidR="00A7766E" w:rsidRPr="00AF55E4">
        <w:rPr>
          <w:rFonts w:ascii="Times New Roman" w:hAnsi="Times New Roman" w:cs="Times New Roman"/>
          <w:sz w:val="28"/>
          <w:szCs w:val="28"/>
        </w:rPr>
        <w:t>с отвлеченными</w:t>
      </w:r>
      <w:r w:rsidR="00E01AEC" w:rsidRPr="00AF55E4">
        <w:rPr>
          <w:rFonts w:ascii="Times New Roman" w:hAnsi="Times New Roman" w:cs="Times New Roman"/>
          <w:sz w:val="28"/>
          <w:szCs w:val="28"/>
        </w:rPr>
        <w:t>качест</w:t>
      </w:r>
      <w:r w:rsidR="00A7766E" w:rsidRPr="00AF55E4">
        <w:rPr>
          <w:rFonts w:ascii="Times New Roman" w:hAnsi="Times New Roman" w:cs="Times New Roman"/>
          <w:sz w:val="28"/>
          <w:szCs w:val="28"/>
        </w:rPr>
        <w:t>вами культуры и воспитания</w:t>
      </w:r>
      <w:r w:rsidR="00E01AEC" w:rsidRPr="00AF55E4">
        <w:rPr>
          <w:rFonts w:ascii="Times New Roman" w:hAnsi="Times New Roman" w:cs="Times New Roman"/>
          <w:sz w:val="28"/>
          <w:szCs w:val="28"/>
        </w:rPr>
        <w:t xml:space="preserve">, но </w:t>
      </w:r>
      <w:r w:rsidR="00A7766E" w:rsidRPr="00AF55E4">
        <w:rPr>
          <w:rFonts w:ascii="Times New Roman" w:hAnsi="Times New Roman" w:cs="Times New Roman"/>
          <w:sz w:val="28"/>
          <w:szCs w:val="28"/>
        </w:rPr>
        <w:t>и</w:t>
      </w:r>
      <w:r w:rsidR="00E01AEC" w:rsidRPr="00AF55E4">
        <w:rPr>
          <w:rFonts w:ascii="Times New Roman" w:hAnsi="Times New Roman" w:cs="Times New Roman"/>
          <w:sz w:val="28"/>
          <w:szCs w:val="28"/>
        </w:rPr>
        <w:t xml:space="preserve"> с житейским</w:t>
      </w:r>
      <w:r w:rsidR="00A7766E" w:rsidRPr="00AF55E4">
        <w:rPr>
          <w:rFonts w:ascii="Times New Roman" w:hAnsi="Times New Roman" w:cs="Times New Roman"/>
          <w:sz w:val="28"/>
          <w:szCs w:val="28"/>
        </w:rPr>
        <w:t>, бытовым укладом.</w:t>
      </w:r>
    </w:p>
    <w:p w14:paraId="6D0DD329" w14:textId="77777777" w:rsidR="00CC3245" w:rsidRPr="002F0EF2" w:rsidRDefault="00CC3245" w:rsidP="00CF0B59">
      <w:pPr>
        <w:spacing w:after="0" w:line="240" w:lineRule="auto"/>
        <w:ind w:firstLine="709"/>
        <w:jc w:val="both"/>
        <w:rPr>
          <w:rFonts w:ascii="Times New Roman" w:hAnsi="Times New Roman" w:cs="Times New Roman"/>
          <w:sz w:val="28"/>
          <w:szCs w:val="28"/>
        </w:rPr>
      </w:pPr>
      <w:r w:rsidRPr="002C5DC8">
        <w:rPr>
          <w:rFonts w:ascii="Times New Roman" w:hAnsi="Times New Roman" w:cs="Times New Roman"/>
          <w:sz w:val="28"/>
          <w:szCs w:val="28"/>
          <w:lang w:val="kk-KZ"/>
        </w:rPr>
        <w:t>Феномен цвета в корейском языке основан на философии 5 стихий (</w:t>
      </w:r>
      <w:r w:rsidRPr="00CF0B59">
        <w:rPr>
          <w:rFonts w:ascii="Times New Roman" w:eastAsia="Malgun Gothic" w:hAnsi="Times New Roman" w:cs="Times New Roman"/>
          <w:sz w:val="28"/>
          <w:szCs w:val="28"/>
        </w:rPr>
        <w:t>오방색</w:t>
      </w:r>
      <w:r w:rsidRPr="002C5DC8">
        <w:rPr>
          <w:rFonts w:ascii="Times New Roman" w:hAnsi="Times New Roman" w:cs="Times New Roman"/>
          <w:sz w:val="28"/>
          <w:szCs w:val="28"/>
          <w:lang w:val="kk-KZ"/>
        </w:rPr>
        <w:t xml:space="preserve"> – Obangsaek), где каждый цвет – это сторона света и стихия (т</w:t>
      </w:r>
      <w:r w:rsidRPr="009A471B">
        <w:rPr>
          <w:rFonts w:ascii="Times New Roman" w:hAnsi="Times New Roman" w:cs="Times New Roman"/>
          <w:sz w:val="28"/>
          <w:szCs w:val="28"/>
          <w:lang w:val="kk-KZ"/>
        </w:rPr>
        <w:t xml:space="preserve">аблица 3).  </w:t>
      </w:r>
      <w:r w:rsidR="002F0EF2">
        <w:rPr>
          <w:rFonts w:ascii="Times New Roman" w:hAnsi="Times New Roman" w:cs="Times New Roman"/>
          <w:sz w:val="28"/>
          <w:szCs w:val="28"/>
          <w:lang w:val="kk-KZ"/>
        </w:rPr>
        <w:t>Данная цветовая гамма используются в одежде</w:t>
      </w:r>
      <w:r w:rsidR="002F0EF2">
        <w:rPr>
          <w:rFonts w:ascii="Times New Roman" w:hAnsi="Times New Roman" w:cs="Times New Roman"/>
          <w:sz w:val="28"/>
          <w:szCs w:val="28"/>
        </w:rPr>
        <w:t xml:space="preserve"> (показатель статуса, сезона возраста), в архитектуре (крышы домов Кенбоккун для баланса защиты от злых духов), в кулинарии</w:t>
      </w:r>
      <w:r w:rsidR="00AF5AD4">
        <w:rPr>
          <w:rFonts w:ascii="Times New Roman" w:hAnsi="Times New Roman" w:cs="Times New Roman"/>
          <w:sz w:val="28"/>
          <w:szCs w:val="28"/>
        </w:rPr>
        <w:t xml:space="preserve"> ( на особые праздники, как Чусок </w:t>
      </w:r>
      <w:r w:rsidR="00484563">
        <w:rPr>
          <w:rFonts w:ascii="Times New Roman" w:hAnsi="Times New Roman" w:cs="Times New Roman"/>
          <w:sz w:val="28"/>
          <w:szCs w:val="28"/>
        </w:rPr>
        <w:t xml:space="preserve">включаются все пять цветом для баланса инь-янь и пяти элементов), </w:t>
      </w:r>
      <w:r w:rsidR="00574FC4">
        <w:rPr>
          <w:rFonts w:ascii="Times New Roman" w:hAnsi="Times New Roman" w:cs="Times New Roman"/>
          <w:sz w:val="28"/>
          <w:szCs w:val="28"/>
        </w:rPr>
        <w:t xml:space="preserve">в традиция (похороны и свадебные обряды </w:t>
      </w:r>
      <w:r w:rsidR="002C5DC8">
        <w:rPr>
          <w:rFonts w:ascii="Times New Roman" w:hAnsi="Times New Roman" w:cs="Times New Roman"/>
          <w:sz w:val="28"/>
          <w:szCs w:val="28"/>
        </w:rPr>
        <w:t>и ритуалы, для сохранения от злы</w:t>
      </w:r>
      <w:r w:rsidR="00574FC4">
        <w:rPr>
          <w:rFonts w:ascii="Times New Roman" w:hAnsi="Times New Roman" w:cs="Times New Roman"/>
          <w:sz w:val="28"/>
          <w:szCs w:val="28"/>
        </w:rPr>
        <w:t>х духов.</w:t>
      </w:r>
    </w:p>
    <w:p w14:paraId="466AAF53" w14:textId="77777777" w:rsidR="00574FC4" w:rsidRDefault="00574FC4" w:rsidP="002C5DC8">
      <w:pPr>
        <w:spacing w:after="0" w:line="240" w:lineRule="auto"/>
        <w:jc w:val="both"/>
        <w:rPr>
          <w:rFonts w:ascii="Times New Roman" w:hAnsi="Times New Roman" w:cs="Times New Roman"/>
          <w:sz w:val="28"/>
          <w:szCs w:val="28"/>
        </w:rPr>
      </w:pPr>
    </w:p>
    <w:p w14:paraId="05D4DE7E"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 xml:space="preserve">Таблица 3 </w:t>
      </w:r>
      <w:r w:rsidRPr="00CF0B59">
        <w:rPr>
          <w:rFonts w:ascii="Times New Roman" w:eastAsia="Batang" w:hAnsi="Times New Roman" w:cs="Times New Roman"/>
          <w:sz w:val="28"/>
          <w:szCs w:val="28"/>
          <w:shd w:val="clear" w:color="auto" w:fill="FFFFFF"/>
        </w:rPr>
        <w:t>–</w:t>
      </w:r>
      <w:r w:rsidR="00AF55E4">
        <w:rPr>
          <w:rFonts w:ascii="Times New Roman" w:eastAsia="Batang" w:hAnsi="Times New Roman" w:cs="Times New Roman"/>
          <w:sz w:val="28"/>
          <w:szCs w:val="28"/>
          <w:shd w:val="clear" w:color="auto" w:fill="FFFFFF"/>
        </w:rPr>
        <w:t xml:space="preserve"> </w:t>
      </w:r>
      <w:r w:rsidR="009D2AEA">
        <w:rPr>
          <w:rFonts w:ascii="Times New Roman" w:hAnsi="Times New Roman" w:cs="Times New Roman"/>
          <w:sz w:val="28"/>
          <w:szCs w:val="28"/>
        </w:rPr>
        <w:t>ЦО</w:t>
      </w:r>
      <w:r w:rsidRPr="00CF0B59">
        <w:rPr>
          <w:rFonts w:ascii="Times New Roman" w:hAnsi="Times New Roman" w:cs="Times New Roman"/>
          <w:sz w:val="28"/>
          <w:szCs w:val="28"/>
        </w:rPr>
        <w:t xml:space="preserve"> в корейском языке</w:t>
      </w:r>
    </w:p>
    <w:p w14:paraId="52684B5C" w14:textId="77777777" w:rsidR="00CC3245" w:rsidRPr="00CF0B59" w:rsidRDefault="00CC3245" w:rsidP="00CF0B59">
      <w:pPr>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2227"/>
        <w:gridCol w:w="1808"/>
        <w:gridCol w:w="2403"/>
        <w:gridCol w:w="1404"/>
        <w:gridCol w:w="1503"/>
      </w:tblGrid>
      <w:tr w:rsidR="00CF0B59" w:rsidRPr="00CF0B59" w14:paraId="0ED7F286" w14:textId="77777777" w:rsidTr="00CC3245">
        <w:tc>
          <w:tcPr>
            <w:tcW w:w="2227" w:type="dxa"/>
            <w:tcBorders>
              <w:top w:val="single" w:sz="4" w:space="0" w:color="auto"/>
              <w:left w:val="single" w:sz="4" w:space="0" w:color="auto"/>
              <w:bottom w:val="single" w:sz="4" w:space="0" w:color="auto"/>
              <w:right w:val="single" w:sz="4" w:space="0" w:color="auto"/>
            </w:tcBorders>
            <w:hideMark/>
          </w:tcPr>
          <w:p w14:paraId="061FDC1F" w14:textId="77777777" w:rsidR="00CC3245" w:rsidRPr="00170AEB" w:rsidRDefault="00CC3245" w:rsidP="00CF0B59">
            <w:pPr>
              <w:spacing w:line="240" w:lineRule="auto"/>
              <w:jc w:val="both"/>
              <w:rPr>
                <w:rFonts w:ascii="Times New Roman" w:eastAsia="Times New Roman" w:hAnsi="Times New Roman" w:cs="Times New Roman"/>
                <w:b/>
                <w:sz w:val="28"/>
                <w:szCs w:val="28"/>
              </w:rPr>
            </w:pPr>
            <w:r w:rsidRPr="00170AEB">
              <w:rPr>
                <w:rFonts w:ascii="Times New Roman" w:eastAsia="Times New Roman" w:hAnsi="Times New Roman" w:cs="Times New Roman"/>
                <w:b/>
                <w:sz w:val="28"/>
                <w:szCs w:val="28"/>
              </w:rPr>
              <w:t>Цвет</w:t>
            </w:r>
          </w:p>
        </w:tc>
        <w:tc>
          <w:tcPr>
            <w:tcW w:w="1808" w:type="dxa"/>
            <w:tcBorders>
              <w:top w:val="single" w:sz="4" w:space="0" w:color="auto"/>
              <w:left w:val="single" w:sz="4" w:space="0" w:color="auto"/>
              <w:bottom w:val="single" w:sz="4" w:space="0" w:color="auto"/>
              <w:right w:val="single" w:sz="4" w:space="0" w:color="auto"/>
            </w:tcBorders>
            <w:hideMark/>
          </w:tcPr>
          <w:p w14:paraId="0F4C409F" w14:textId="77777777" w:rsidR="00CC3245" w:rsidRPr="00170AEB" w:rsidRDefault="00CC3245" w:rsidP="00CF0B59">
            <w:pPr>
              <w:spacing w:line="240" w:lineRule="auto"/>
              <w:jc w:val="both"/>
              <w:rPr>
                <w:rFonts w:ascii="Times New Roman" w:eastAsia="Times New Roman" w:hAnsi="Times New Roman" w:cs="Times New Roman"/>
                <w:b/>
                <w:sz w:val="28"/>
                <w:szCs w:val="28"/>
              </w:rPr>
            </w:pPr>
            <w:r w:rsidRPr="00170AEB">
              <w:rPr>
                <w:rFonts w:ascii="Times New Roman" w:eastAsia="Times New Roman" w:hAnsi="Times New Roman" w:cs="Times New Roman"/>
                <w:b/>
                <w:sz w:val="28"/>
                <w:szCs w:val="28"/>
              </w:rPr>
              <w:t>Корейский</w:t>
            </w:r>
          </w:p>
        </w:tc>
        <w:tc>
          <w:tcPr>
            <w:tcW w:w="2403" w:type="dxa"/>
            <w:tcBorders>
              <w:top w:val="single" w:sz="4" w:space="0" w:color="auto"/>
              <w:left w:val="single" w:sz="4" w:space="0" w:color="auto"/>
              <w:bottom w:val="single" w:sz="4" w:space="0" w:color="auto"/>
              <w:right w:val="single" w:sz="4" w:space="0" w:color="auto"/>
            </w:tcBorders>
            <w:hideMark/>
          </w:tcPr>
          <w:p w14:paraId="7B57BF71" w14:textId="77777777" w:rsidR="00CC3245" w:rsidRPr="00170AEB" w:rsidRDefault="00CC3245" w:rsidP="00CF0B59">
            <w:pPr>
              <w:spacing w:line="240" w:lineRule="auto"/>
              <w:jc w:val="both"/>
              <w:rPr>
                <w:rFonts w:ascii="Times New Roman" w:eastAsia="Times New Roman" w:hAnsi="Times New Roman" w:cs="Times New Roman"/>
                <w:b/>
                <w:sz w:val="28"/>
                <w:szCs w:val="28"/>
              </w:rPr>
            </w:pPr>
            <w:r w:rsidRPr="00170AEB">
              <w:rPr>
                <w:rFonts w:ascii="Times New Roman" w:eastAsia="Times New Roman" w:hAnsi="Times New Roman" w:cs="Times New Roman"/>
                <w:b/>
                <w:sz w:val="28"/>
                <w:szCs w:val="28"/>
              </w:rPr>
              <w:t>Значение</w:t>
            </w:r>
          </w:p>
        </w:tc>
        <w:tc>
          <w:tcPr>
            <w:tcW w:w="1404" w:type="dxa"/>
            <w:tcBorders>
              <w:top w:val="single" w:sz="4" w:space="0" w:color="auto"/>
              <w:left w:val="single" w:sz="4" w:space="0" w:color="auto"/>
              <w:bottom w:val="single" w:sz="4" w:space="0" w:color="auto"/>
              <w:right w:val="single" w:sz="4" w:space="0" w:color="auto"/>
            </w:tcBorders>
            <w:hideMark/>
          </w:tcPr>
          <w:p w14:paraId="70584E47" w14:textId="77777777" w:rsidR="00CC3245" w:rsidRPr="00170AEB" w:rsidRDefault="00CC3245" w:rsidP="00CF0B59">
            <w:pPr>
              <w:spacing w:line="240" w:lineRule="auto"/>
              <w:jc w:val="both"/>
              <w:rPr>
                <w:rFonts w:ascii="Times New Roman" w:eastAsia="Times New Roman" w:hAnsi="Times New Roman" w:cs="Times New Roman"/>
                <w:b/>
                <w:sz w:val="28"/>
                <w:szCs w:val="28"/>
              </w:rPr>
            </w:pPr>
            <w:r w:rsidRPr="00170AEB">
              <w:rPr>
                <w:rFonts w:ascii="Times New Roman" w:eastAsia="Times New Roman" w:hAnsi="Times New Roman" w:cs="Times New Roman"/>
                <w:b/>
                <w:sz w:val="28"/>
                <w:szCs w:val="28"/>
              </w:rPr>
              <w:t>Стихия</w:t>
            </w:r>
          </w:p>
        </w:tc>
        <w:tc>
          <w:tcPr>
            <w:tcW w:w="1503" w:type="dxa"/>
            <w:tcBorders>
              <w:top w:val="single" w:sz="4" w:space="0" w:color="auto"/>
              <w:left w:val="single" w:sz="4" w:space="0" w:color="auto"/>
              <w:bottom w:val="single" w:sz="4" w:space="0" w:color="auto"/>
              <w:right w:val="single" w:sz="4" w:space="0" w:color="auto"/>
            </w:tcBorders>
            <w:hideMark/>
          </w:tcPr>
          <w:p w14:paraId="06C0004B" w14:textId="77777777" w:rsidR="00CC3245" w:rsidRPr="00170AEB" w:rsidRDefault="00CC3245" w:rsidP="00CF0B59">
            <w:pPr>
              <w:spacing w:line="240" w:lineRule="auto"/>
              <w:jc w:val="both"/>
              <w:rPr>
                <w:rFonts w:ascii="Times New Roman" w:eastAsia="Times New Roman" w:hAnsi="Times New Roman" w:cs="Times New Roman"/>
                <w:b/>
                <w:sz w:val="28"/>
                <w:szCs w:val="28"/>
              </w:rPr>
            </w:pPr>
            <w:r w:rsidRPr="00170AEB">
              <w:rPr>
                <w:rFonts w:ascii="Times New Roman" w:eastAsia="Times New Roman" w:hAnsi="Times New Roman" w:cs="Times New Roman"/>
                <w:b/>
                <w:sz w:val="28"/>
                <w:szCs w:val="28"/>
              </w:rPr>
              <w:t>Сторона света</w:t>
            </w:r>
          </w:p>
        </w:tc>
      </w:tr>
      <w:tr w:rsidR="00CF0B59" w:rsidRPr="00CF0B59" w14:paraId="188EDE06" w14:textId="77777777" w:rsidTr="00CC3245">
        <w:tc>
          <w:tcPr>
            <w:tcW w:w="2227" w:type="dxa"/>
            <w:tcBorders>
              <w:top w:val="single" w:sz="4" w:space="0" w:color="auto"/>
              <w:left w:val="single" w:sz="4" w:space="0" w:color="auto"/>
              <w:bottom w:val="single" w:sz="4" w:space="0" w:color="auto"/>
              <w:right w:val="single" w:sz="4" w:space="0" w:color="auto"/>
            </w:tcBorders>
            <w:hideMark/>
          </w:tcPr>
          <w:p w14:paraId="0D7FB7C7"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Белый</w:t>
            </w:r>
          </w:p>
        </w:tc>
        <w:tc>
          <w:tcPr>
            <w:tcW w:w="1808" w:type="dxa"/>
            <w:tcBorders>
              <w:top w:val="single" w:sz="4" w:space="0" w:color="auto"/>
              <w:left w:val="single" w:sz="4" w:space="0" w:color="auto"/>
              <w:bottom w:val="single" w:sz="4" w:space="0" w:color="auto"/>
              <w:right w:val="single" w:sz="4" w:space="0" w:color="auto"/>
            </w:tcBorders>
            <w:hideMark/>
          </w:tcPr>
          <w:p w14:paraId="77BA1080"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Malgun Gothic" w:hAnsi="Times New Roman" w:cs="Times New Roman"/>
                <w:sz w:val="28"/>
                <w:szCs w:val="28"/>
              </w:rPr>
              <w:t>백색</w:t>
            </w:r>
            <w:r w:rsidRPr="00CF0B59">
              <w:rPr>
                <w:rFonts w:ascii="Times New Roman" w:eastAsia="Times New Roman" w:hAnsi="Times New Roman" w:cs="Times New Roman"/>
                <w:sz w:val="28"/>
                <w:szCs w:val="28"/>
              </w:rPr>
              <w:t xml:space="preserve"> (baeksaek)</w:t>
            </w:r>
          </w:p>
        </w:tc>
        <w:tc>
          <w:tcPr>
            <w:tcW w:w="2403" w:type="dxa"/>
            <w:tcBorders>
              <w:top w:val="single" w:sz="4" w:space="0" w:color="auto"/>
              <w:left w:val="single" w:sz="4" w:space="0" w:color="auto"/>
              <w:bottom w:val="single" w:sz="4" w:space="0" w:color="auto"/>
              <w:right w:val="single" w:sz="4" w:space="0" w:color="auto"/>
            </w:tcBorders>
            <w:hideMark/>
          </w:tcPr>
          <w:p w14:paraId="3817FC15"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Чистота, добродетель, траур</w:t>
            </w:r>
          </w:p>
        </w:tc>
        <w:tc>
          <w:tcPr>
            <w:tcW w:w="1404" w:type="dxa"/>
            <w:tcBorders>
              <w:top w:val="single" w:sz="4" w:space="0" w:color="auto"/>
              <w:left w:val="single" w:sz="4" w:space="0" w:color="auto"/>
              <w:bottom w:val="single" w:sz="4" w:space="0" w:color="auto"/>
              <w:right w:val="single" w:sz="4" w:space="0" w:color="auto"/>
            </w:tcBorders>
            <w:hideMark/>
          </w:tcPr>
          <w:p w14:paraId="0B2E7598"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Металл</w:t>
            </w:r>
          </w:p>
        </w:tc>
        <w:tc>
          <w:tcPr>
            <w:tcW w:w="1503" w:type="dxa"/>
            <w:tcBorders>
              <w:top w:val="single" w:sz="4" w:space="0" w:color="auto"/>
              <w:left w:val="single" w:sz="4" w:space="0" w:color="auto"/>
              <w:bottom w:val="single" w:sz="4" w:space="0" w:color="auto"/>
              <w:right w:val="single" w:sz="4" w:space="0" w:color="auto"/>
            </w:tcBorders>
            <w:hideMark/>
          </w:tcPr>
          <w:p w14:paraId="1061F208"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Запад</w:t>
            </w:r>
          </w:p>
        </w:tc>
      </w:tr>
      <w:tr w:rsidR="00CF0B59" w:rsidRPr="00CF0B59" w14:paraId="76BF9DED" w14:textId="77777777" w:rsidTr="00CC3245">
        <w:tc>
          <w:tcPr>
            <w:tcW w:w="2227" w:type="dxa"/>
            <w:tcBorders>
              <w:top w:val="single" w:sz="4" w:space="0" w:color="auto"/>
              <w:left w:val="single" w:sz="4" w:space="0" w:color="auto"/>
              <w:bottom w:val="single" w:sz="4" w:space="0" w:color="auto"/>
              <w:right w:val="single" w:sz="4" w:space="0" w:color="auto"/>
            </w:tcBorders>
            <w:hideMark/>
          </w:tcPr>
          <w:p w14:paraId="3BE839BD"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Черный</w:t>
            </w:r>
          </w:p>
        </w:tc>
        <w:tc>
          <w:tcPr>
            <w:tcW w:w="1808" w:type="dxa"/>
            <w:tcBorders>
              <w:top w:val="single" w:sz="4" w:space="0" w:color="auto"/>
              <w:left w:val="single" w:sz="4" w:space="0" w:color="auto"/>
              <w:bottom w:val="single" w:sz="4" w:space="0" w:color="auto"/>
              <w:right w:val="single" w:sz="4" w:space="0" w:color="auto"/>
            </w:tcBorders>
            <w:hideMark/>
          </w:tcPr>
          <w:p w14:paraId="56FBCBEB"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Malgun Gothic" w:hAnsi="Times New Roman" w:cs="Times New Roman"/>
                <w:sz w:val="28"/>
                <w:szCs w:val="28"/>
              </w:rPr>
              <w:t>흑색</w:t>
            </w:r>
            <w:r w:rsidRPr="00CF0B59">
              <w:rPr>
                <w:rFonts w:ascii="Times New Roman" w:eastAsia="Times New Roman" w:hAnsi="Times New Roman" w:cs="Times New Roman"/>
                <w:sz w:val="28"/>
                <w:szCs w:val="28"/>
              </w:rPr>
              <w:t xml:space="preserve"> (heuksaek)</w:t>
            </w:r>
          </w:p>
        </w:tc>
        <w:tc>
          <w:tcPr>
            <w:tcW w:w="2403" w:type="dxa"/>
            <w:tcBorders>
              <w:top w:val="single" w:sz="4" w:space="0" w:color="auto"/>
              <w:left w:val="single" w:sz="4" w:space="0" w:color="auto"/>
              <w:bottom w:val="single" w:sz="4" w:space="0" w:color="auto"/>
              <w:right w:val="single" w:sz="4" w:space="0" w:color="auto"/>
            </w:tcBorders>
            <w:hideMark/>
          </w:tcPr>
          <w:p w14:paraId="14CAE26C"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Мудрость, глубина</w:t>
            </w:r>
          </w:p>
        </w:tc>
        <w:tc>
          <w:tcPr>
            <w:tcW w:w="1404" w:type="dxa"/>
            <w:tcBorders>
              <w:top w:val="single" w:sz="4" w:space="0" w:color="auto"/>
              <w:left w:val="single" w:sz="4" w:space="0" w:color="auto"/>
              <w:bottom w:val="single" w:sz="4" w:space="0" w:color="auto"/>
              <w:right w:val="single" w:sz="4" w:space="0" w:color="auto"/>
            </w:tcBorders>
            <w:hideMark/>
          </w:tcPr>
          <w:p w14:paraId="465CF9DD"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Вода</w:t>
            </w:r>
          </w:p>
        </w:tc>
        <w:tc>
          <w:tcPr>
            <w:tcW w:w="1503" w:type="dxa"/>
            <w:tcBorders>
              <w:top w:val="single" w:sz="4" w:space="0" w:color="auto"/>
              <w:left w:val="single" w:sz="4" w:space="0" w:color="auto"/>
              <w:bottom w:val="single" w:sz="4" w:space="0" w:color="auto"/>
              <w:right w:val="single" w:sz="4" w:space="0" w:color="auto"/>
            </w:tcBorders>
            <w:hideMark/>
          </w:tcPr>
          <w:p w14:paraId="77EA68B3"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Север</w:t>
            </w:r>
          </w:p>
        </w:tc>
      </w:tr>
      <w:tr w:rsidR="00CF0B59" w:rsidRPr="00CF0B59" w14:paraId="3DB4B924" w14:textId="77777777" w:rsidTr="00CC3245">
        <w:tc>
          <w:tcPr>
            <w:tcW w:w="2227" w:type="dxa"/>
            <w:tcBorders>
              <w:top w:val="single" w:sz="4" w:space="0" w:color="auto"/>
              <w:left w:val="single" w:sz="4" w:space="0" w:color="auto"/>
              <w:bottom w:val="single" w:sz="4" w:space="0" w:color="auto"/>
              <w:right w:val="single" w:sz="4" w:space="0" w:color="auto"/>
            </w:tcBorders>
            <w:hideMark/>
          </w:tcPr>
          <w:p w14:paraId="301A7387"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Красный</w:t>
            </w:r>
          </w:p>
        </w:tc>
        <w:tc>
          <w:tcPr>
            <w:tcW w:w="1808" w:type="dxa"/>
            <w:tcBorders>
              <w:top w:val="single" w:sz="4" w:space="0" w:color="auto"/>
              <w:left w:val="single" w:sz="4" w:space="0" w:color="auto"/>
              <w:bottom w:val="single" w:sz="4" w:space="0" w:color="auto"/>
              <w:right w:val="single" w:sz="4" w:space="0" w:color="auto"/>
            </w:tcBorders>
            <w:hideMark/>
          </w:tcPr>
          <w:p w14:paraId="01CEC136"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Malgun Gothic" w:hAnsi="Times New Roman" w:cs="Times New Roman"/>
                <w:sz w:val="28"/>
                <w:szCs w:val="28"/>
              </w:rPr>
              <w:t>적색</w:t>
            </w:r>
            <w:r w:rsidRPr="00CF0B59">
              <w:rPr>
                <w:rFonts w:ascii="Times New Roman" w:eastAsia="Times New Roman" w:hAnsi="Times New Roman" w:cs="Times New Roman"/>
                <w:sz w:val="28"/>
                <w:szCs w:val="28"/>
              </w:rPr>
              <w:t xml:space="preserve"> (jeoksaek)</w:t>
            </w:r>
          </w:p>
        </w:tc>
        <w:tc>
          <w:tcPr>
            <w:tcW w:w="2403" w:type="dxa"/>
            <w:tcBorders>
              <w:top w:val="single" w:sz="4" w:space="0" w:color="auto"/>
              <w:left w:val="single" w:sz="4" w:space="0" w:color="auto"/>
              <w:bottom w:val="single" w:sz="4" w:space="0" w:color="auto"/>
              <w:right w:val="single" w:sz="4" w:space="0" w:color="auto"/>
            </w:tcBorders>
            <w:hideMark/>
          </w:tcPr>
          <w:p w14:paraId="73D6ECD0"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Энергия, сила</w:t>
            </w:r>
          </w:p>
        </w:tc>
        <w:tc>
          <w:tcPr>
            <w:tcW w:w="1404" w:type="dxa"/>
            <w:tcBorders>
              <w:top w:val="single" w:sz="4" w:space="0" w:color="auto"/>
              <w:left w:val="single" w:sz="4" w:space="0" w:color="auto"/>
              <w:bottom w:val="single" w:sz="4" w:space="0" w:color="auto"/>
              <w:right w:val="single" w:sz="4" w:space="0" w:color="auto"/>
            </w:tcBorders>
            <w:hideMark/>
          </w:tcPr>
          <w:p w14:paraId="1747CA40"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Огонь</w:t>
            </w:r>
          </w:p>
        </w:tc>
        <w:tc>
          <w:tcPr>
            <w:tcW w:w="1503" w:type="dxa"/>
            <w:tcBorders>
              <w:top w:val="single" w:sz="4" w:space="0" w:color="auto"/>
              <w:left w:val="single" w:sz="4" w:space="0" w:color="auto"/>
              <w:bottom w:val="single" w:sz="4" w:space="0" w:color="auto"/>
              <w:right w:val="single" w:sz="4" w:space="0" w:color="auto"/>
            </w:tcBorders>
            <w:hideMark/>
          </w:tcPr>
          <w:p w14:paraId="3826A5D5"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Юг</w:t>
            </w:r>
          </w:p>
        </w:tc>
      </w:tr>
      <w:tr w:rsidR="00CF0B59" w:rsidRPr="00CF0B59" w14:paraId="11C799BE" w14:textId="77777777" w:rsidTr="00CC3245">
        <w:tc>
          <w:tcPr>
            <w:tcW w:w="2227" w:type="dxa"/>
            <w:tcBorders>
              <w:top w:val="single" w:sz="4" w:space="0" w:color="auto"/>
              <w:left w:val="single" w:sz="4" w:space="0" w:color="auto"/>
              <w:bottom w:val="single" w:sz="4" w:space="0" w:color="auto"/>
              <w:right w:val="single" w:sz="4" w:space="0" w:color="auto"/>
            </w:tcBorders>
            <w:hideMark/>
          </w:tcPr>
          <w:p w14:paraId="592F6EF8"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Синий/зеленый</w:t>
            </w:r>
          </w:p>
        </w:tc>
        <w:tc>
          <w:tcPr>
            <w:tcW w:w="1808" w:type="dxa"/>
            <w:tcBorders>
              <w:top w:val="single" w:sz="4" w:space="0" w:color="auto"/>
              <w:left w:val="single" w:sz="4" w:space="0" w:color="auto"/>
              <w:bottom w:val="single" w:sz="4" w:space="0" w:color="auto"/>
              <w:right w:val="single" w:sz="4" w:space="0" w:color="auto"/>
            </w:tcBorders>
            <w:hideMark/>
          </w:tcPr>
          <w:p w14:paraId="0BC11895"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Malgun Gothic" w:hAnsi="Times New Roman" w:cs="Times New Roman"/>
                <w:sz w:val="28"/>
                <w:szCs w:val="28"/>
              </w:rPr>
              <w:t>청색</w:t>
            </w:r>
            <w:r w:rsidRPr="00CF0B59">
              <w:rPr>
                <w:rFonts w:ascii="Times New Roman" w:eastAsia="Times New Roman" w:hAnsi="Times New Roman" w:cs="Times New Roman"/>
                <w:sz w:val="28"/>
                <w:szCs w:val="28"/>
              </w:rPr>
              <w:t xml:space="preserve"> (cheongsaek)</w:t>
            </w:r>
          </w:p>
        </w:tc>
        <w:tc>
          <w:tcPr>
            <w:tcW w:w="2403" w:type="dxa"/>
            <w:tcBorders>
              <w:top w:val="single" w:sz="4" w:space="0" w:color="auto"/>
              <w:left w:val="single" w:sz="4" w:space="0" w:color="auto"/>
              <w:bottom w:val="single" w:sz="4" w:space="0" w:color="auto"/>
              <w:right w:val="single" w:sz="4" w:space="0" w:color="auto"/>
            </w:tcBorders>
            <w:hideMark/>
          </w:tcPr>
          <w:p w14:paraId="09D8C29B"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Жизненная сила, рост</w:t>
            </w:r>
          </w:p>
        </w:tc>
        <w:tc>
          <w:tcPr>
            <w:tcW w:w="1404" w:type="dxa"/>
            <w:tcBorders>
              <w:top w:val="single" w:sz="4" w:space="0" w:color="auto"/>
              <w:left w:val="single" w:sz="4" w:space="0" w:color="auto"/>
              <w:bottom w:val="single" w:sz="4" w:space="0" w:color="auto"/>
              <w:right w:val="single" w:sz="4" w:space="0" w:color="auto"/>
            </w:tcBorders>
            <w:hideMark/>
          </w:tcPr>
          <w:p w14:paraId="5BAE69CE"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Дерево</w:t>
            </w:r>
          </w:p>
        </w:tc>
        <w:tc>
          <w:tcPr>
            <w:tcW w:w="1503" w:type="dxa"/>
            <w:tcBorders>
              <w:top w:val="single" w:sz="4" w:space="0" w:color="auto"/>
              <w:left w:val="single" w:sz="4" w:space="0" w:color="auto"/>
              <w:bottom w:val="single" w:sz="4" w:space="0" w:color="auto"/>
              <w:right w:val="single" w:sz="4" w:space="0" w:color="auto"/>
            </w:tcBorders>
            <w:hideMark/>
          </w:tcPr>
          <w:p w14:paraId="4D1DF833"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Восток</w:t>
            </w:r>
          </w:p>
        </w:tc>
      </w:tr>
      <w:tr w:rsidR="00CF0B59" w:rsidRPr="00CF0B59" w14:paraId="3BF8DE60" w14:textId="77777777" w:rsidTr="00CC3245">
        <w:tc>
          <w:tcPr>
            <w:tcW w:w="2227" w:type="dxa"/>
            <w:tcBorders>
              <w:top w:val="single" w:sz="4" w:space="0" w:color="auto"/>
              <w:left w:val="single" w:sz="4" w:space="0" w:color="auto"/>
              <w:bottom w:val="single" w:sz="4" w:space="0" w:color="auto"/>
              <w:right w:val="single" w:sz="4" w:space="0" w:color="auto"/>
            </w:tcBorders>
            <w:hideMark/>
          </w:tcPr>
          <w:p w14:paraId="3161C000"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Желтый</w:t>
            </w:r>
          </w:p>
        </w:tc>
        <w:tc>
          <w:tcPr>
            <w:tcW w:w="1808" w:type="dxa"/>
            <w:tcBorders>
              <w:top w:val="single" w:sz="4" w:space="0" w:color="auto"/>
              <w:left w:val="single" w:sz="4" w:space="0" w:color="auto"/>
              <w:bottom w:val="single" w:sz="4" w:space="0" w:color="auto"/>
              <w:right w:val="single" w:sz="4" w:space="0" w:color="auto"/>
            </w:tcBorders>
            <w:hideMark/>
          </w:tcPr>
          <w:p w14:paraId="0E0F9FC3"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Malgun Gothic" w:hAnsi="Times New Roman" w:cs="Times New Roman"/>
                <w:sz w:val="28"/>
                <w:szCs w:val="28"/>
              </w:rPr>
              <w:t>황색</w:t>
            </w:r>
            <w:r w:rsidRPr="00CF0B59">
              <w:rPr>
                <w:rFonts w:ascii="Times New Roman" w:eastAsia="Times New Roman" w:hAnsi="Times New Roman" w:cs="Times New Roman"/>
                <w:sz w:val="28"/>
                <w:szCs w:val="28"/>
              </w:rPr>
              <w:t xml:space="preserve"> (hwangsaek)</w:t>
            </w:r>
          </w:p>
        </w:tc>
        <w:tc>
          <w:tcPr>
            <w:tcW w:w="2403" w:type="dxa"/>
            <w:tcBorders>
              <w:top w:val="single" w:sz="4" w:space="0" w:color="auto"/>
              <w:left w:val="single" w:sz="4" w:space="0" w:color="auto"/>
              <w:bottom w:val="single" w:sz="4" w:space="0" w:color="auto"/>
              <w:right w:val="single" w:sz="4" w:space="0" w:color="auto"/>
            </w:tcBorders>
            <w:hideMark/>
          </w:tcPr>
          <w:p w14:paraId="0870B490"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Гармония, центрированность</w:t>
            </w:r>
          </w:p>
        </w:tc>
        <w:tc>
          <w:tcPr>
            <w:tcW w:w="1404" w:type="dxa"/>
            <w:tcBorders>
              <w:top w:val="single" w:sz="4" w:space="0" w:color="auto"/>
              <w:left w:val="single" w:sz="4" w:space="0" w:color="auto"/>
              <w:bottom w:val="single" w:sz="4" w:space="0" w:color="auto"/>
              <w:right w:val="single" w:sz="4" w:space="0" w:color="auto"/>
            </w:tcBorders>
            <w:hideMark/>
          </w:tcPr>
          <w:p w14:paraId="66CBBF0B"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Земля</w:t>
            </w:r>
          </w:p>
        </w:tc>
        <w:tc>
          <w:tcPr>
            <w:tcW w:w="1503" w:type="dxa"/>
            <w:tcBorders>
              <w:top w:val="single" w:sz="4" w:space="0" w:color="auto"/>
              <w:left w:val="single" w:sz="4" w:space="0" w:color="auto"/>
              <w:bottom w:val="single" w:sz="4" w:space="0" w:color="auto"/>
              <w:right w:val="single" w:sz="4" w:space="0" w:color="auto"/>
            </w:tcBorders>
            <w:hideMark/>
          </w:tcPr>
          <w:p w14:paraId="316CF4D2"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Центр</w:t>
            </w:r>
          </w:p>
        </w:tc>
      </w:tr>
    </w:tbl>
    <w:p w14:paraId="5577EAA8" w14:textId="77777777" w:rsidR="00A7766E" w:rsidRDefault="00A7766E" w:rsidP="0023207F">
      <w:pPr>
        <w:pStyle w:val="ae"/>
        <w:ind w:firstLine="708"/>
        <w:jc w:val="both"/>
        <w:rPr>
          <w:rFonts w:ascii="Times New Roman" w:hAnsi="Times New Roman" w:cs="Times New Roman"/>
          <w:sz w:val="28"/>
          <w:szCs w:val="28"/>
          <w:highlight w:val="green"/>
          <w:lang w:val="kk-KZ"/>
        </w:rPr>
      </w:pPr>
    </w:p>
    <w:p w14:paraId="74720A71" w14:textId="77777777" w:rsidR="0023207F" w:rsidRDefault="00A7766E" w:rsidP="0023207F">
      <w:pPr>
        <w:pStyle w:val="ae"/>
        <w:ind w:firstLine="708"/>
        <w:jc w:val="both"/>
        <w:rPr>
          <w:rFonts w:ascii="Times New Roman" w:hAnsi="Times New Roman" w:cs="Times New Roman"/>
          <w:sz w:val="28"/>
          <w:szCs w:val="28"/>
          <w:lang w:val="kk-KZ"/>
        </w:rPr>
      </w:pPr>
      <w:r w:rsidRPr="00AF55E4">
        <w:rPr>
          <w:rFonts w:ascii="Times New Roman" w:hAnsi="Times New Roman" w:cs="Times New Roman"/>
          <w:sz w:val="28"/>
          <w:szCs w:val="28"/>
          <w:lang w:val="kk-KZ"/>
        </w:rPr>
        <w:t xml:space="preserve">В соответствии с результатами анализа ЦО в корейском языке (таблица 3), можно утверждать, что </w:t>
      </w:r>
      <w:r w:rsidR="0023207F" w:rsidRPr="00AF55E4">
        <w:rPr>
          <w:rFonts w:ascii="Times New Roman" w:hAnsi="Times New Roman" w:cs="Times New Roman"/>
          <w:sz w:val="28"/>
          <w:szCs w:val="28"/>
          <w:lang w:val="kk-KZ"/>
        </w:rPr>
        <w:t xml:space="preserve"> традиционная культура Кореи, в основе которой лежит философии 5 стихий (</w:t>
      </w:r>
      <w:r w:rsidR="0023207F" w:rsidRPr="00AF55E4">
        <w:rPr>
          <w:rFonts w:ascii="Times New Roman" w:hAnsi="Times New Roman" w:cs="Times New Roman"/>
          <w:sz w:val="28"/>
          <w:szCs w:val="28"/>
          <w:lang w:val="kk-KZ"/>
        </w:rPr>
        <w:t>오방색</w:t>
      </w:r>
      <w:r w:rsidR="0023207F" w:rsidRPr="00AF55E4">
        <w:rPr>
          <w:rFonts w:ascii="Times New Roman" w:hAnsi="Times New Roman" w:cs="Times New Roman"/>
          <w:sz w:val="28"/>
          <w:szCs w:val="28"/>
          <w:lang w:val="kk-KZ"/>
        </w:rPr>
        <w:t xml:space="preserve"> – Obangsaek), представля</w:t>
      </w:r>
      <w:r w:rsidRPr="00AF55E4">
        <w:rPr>
          <w:rFonts w:ascii="Times New Roman" w:hAnsi="Times New Roman" w:cs="Times New Roman"/>
          <w:sz w:val="28"/>
          <w:szCs w:val="28"/>
          <w:lang w:val="kk-KZ"/>
        </w:rPr>
        <w:t>ет</w:t>
      </w:r>
      <w:r w:rsidR="0023207F" w:rsidRPr="00AF55E4">
        <w:rPr>
          <w:rFonts w:ascii="Times New Roman" w:hAnsi="Times New Roman" w:cs="Times New Roman"/>
          <w:sz w:val="28"/>
          <w:szCs w:val="28"/>
          <w:lang w:val="kk-KZ"/>
        </w:rPr>
        <w:t xml:space="preserve"> собой систему ценностей с глубоким духовным содержанием</w:t>
      </w:r>
      <w:r w:rsidRPr="00AF55E4">
        <w:rPr>
          <w:rFonts w:ascii="Times New Roman" w:hAnsi="Times New Roman" w:cs="Times New Roman"/>
          <w:sz w:val="28"/>
          <w:szCs w:val="28"/>
          <w:lang w:val="kk-KZ"/>
        </w:rPr>
        <w:t>;</w:t>
      </w:r>
      <w:r w:rsidR="0023207F" w:rsidRPr="00AF55E4">
        <w:rPr>
          <w:rFonts w:ascii="Times New Roman" w:hAnsi="Times New Roman" w:cs="Times New Roman"/>
          <w:sz w:val="28"/>
          <w:szCs w:val="28"/>
          <w:lang w:val="kk-KZ"/>
        </w:rPr>
        <w:t xml:space="preserve"> филосовская концепция 5-ти цветов формируют определенное мировозрение, которое воздействует на человека, способствуя формированию ментального и духовного пространства</w:t>
      </w:r>
      <w:r w:rsidRPr="00AF55E4">
        <w:rPr>
          <w:rFonts w:ascii="Times New Roman" w:hAnsi="Times New Roman" w:cs="Times New Roman"/>
          <w:sz w:val="28"/>
          <w:szCs w:val="28"/>
          <w:lang w:val="kk-KZ"/>
        </w:rPr>
        <w:t>. Ц</w:t>
      </w:r>
      <w:r w:rsidR="0023207F" w:rsidRPr="00AF55E4">
        <w:rPr>
          <w:rFonts w:ascii="Times New Roman" w:hAnsi="Times New Roman" w:cs="Times New Roman"/>
          <w:sz w:val="28"/>
          <w:szCs w:val="28"/>
          <w:lang w:val="kk-KZ"/>
        </w:rPr>
        <w:t>вет в культуре корейского народа также выступает в роли внутренней собранности, самоограничения, широко</w:t>
      </w:r>
      <w:r w:rsidRPr="00AF55E4">
        <w:rPr>
          <w:rFonts w:ascii="Times New Roman" w:hAnsi="Times New Roman" w:cs="Times New Roman"/>
          <w:sz w:val="28"/>
          <w:szCs w:val="28"/>
          <w:lang w:val="kk-KZ"/>
        </w:rPr>
        <w:t>го</w:t>
      </w:r>
      <w:r w:rsidR="0023207F" w:rsidRPr="00AF55E4">
        <w:rPr>
          <w:rFonts w:ascii="Times New Roman" w:hAnsi="Times New Roman" w:cs="Times New Roman"/>
          <w:sz w:val="28"/>
          <w:szCs w:val="28"/>
          <w:lang w:val="kk-KZ"/>
        </w:rPr>
        <w:t xml:space="preserve"> семантическо</w:t>
      </w:r>
      <w:r w:rsidRPr="00AF55E4">
        <w:rPr>
          <w:rFonts w:ascii="Times New Roman" w:hAnsi="Times New Roman" w:cs="Times New Roman"/>
          <w:sz w:val="28"/>
          <w:szCs w:val="28"/>
          <w:lang w:val="kk-KZ"/>
        </w:rPr>
        <w:t>го</w:t>
      </w:r>
      <w:r w:rsidR="0023207F" w:rsidRPr="00AF55E4">
        <w:rPr>
          <w:rFonts w:ascii="Times New Roman" w:hAnsi="Times New Roman" w:cs="Times New Roman"/>
          <w:sz w:val="28"/>
          <w:szCs w:val="28"/>
          <w:lang w:val="kk-KZ"/>
        </w:rPr>
        <w:t xml:space="preserve"> наполнени</w:t>
      </w:r>
      <w:r w:rsidRPr="00AF55E4">
        <w:rPr>
          <w:rFonts w:ascii="Times New Roman" w:hAnsi="Times New Roman" w:cs="Times New Roman"/>
          <w:sz w:val="28"/>
          <w:szCs w:val="28"/>
          <w:lang w:val="kk-KZ"/>
        </w:rPr>
        <w:t>я</w:t>
      </w:r>
      <w:r w:rsidR="0023207F" w:rsidRPr="00AF55E4">
        <w:rPr>
          <w:rFonts w:ascii="Times New Roman" w:hAnsi="Times New Roman" w:cs="Times New Roman"/>
          <w:sz w:val="28"/>
          <w:szCs w:val="28"/>
          <w:lang w:val="kk-KZ"/>
        </w:rPr>
        <w:t xml:space="preserve"> и транформации в элемент идеального ментального состояния.Следовательно, корейские ЦО выходят за пределы материального измерения, интегрируя в себе как телесное, так и духовное начала.</w:t>
      </w:r>
    </w:p>
    <w:p w14:paraId="560781F7" w14:textId="77777777" w:rsidR="00CC3245" w:rsidRPr="0023207F" w:rsidRDefault="00CC3245" w:rsidP="0023207F">
      <w:pPr>
        <w:pStyle w:val="ae"/>
        <w:ind w:firstLine="708"/>
        <w:jc w:val="both"/>
        <w:rPr>
          <w:rFonts w:ascii="Times New Roman" w:hAnsi="Times New Roman" w:cs="Times New Roman"/>
          <w:sz w:val="28"/>
          <w:szCs w:val="28"/>
          <w:lang w:val="kk-KZ"/>
        </w:rPr>
      </w:pPr>
      <w:r w:rsidRPr="00CF0B59">
        <w:rPr>
          <w:rFonts w:ascii="Times New Roman" w:hAnsi="Times New Roman" w:cs="Times New Roman"/>
          <w:sz w:val="28"/>
          <w:szCs w:val="28"/>
        </w:rPr>
        <w:t xml:space="preserve">В английском языке, как и </w:t>
      </w:r>
      <w:r w:rsidR="00A7766E">
        <w:rPr>
          <w:rFonts w:ascii="Times New Roman" w:hAnsi="Times New Roman" w:cs="Times New Roman"/>
          <w:sz w:val="28"/>
          <w:szCs w:val="28"/>
        </w:rPr>
        <w:t xml:space="preserve">в </w:t>
      </w:r>
      <w:r w:rsidRPr="00CF0B59">
        <w:rPr>
          <w:rFonts w:ascii="Times New Roman" w:hAnsi="Times New Roman" w:cs="Times New Roman"/>
          <w:sz w:val="28"/>
          <w:szCs w:val="28"/>
        </w:rPr>
        <w:t xml:space="preserve">других индоевропейских языках, имеется хорошо структурированная система цветообозначений, включающая базовые цвета и производные оттенки (таблица 4).  </w:t>
      </w:r>
    </w:p>
    <w:p w14:paraId="7911D6BD" w14:textId="77777777" w:rsidR="00CC3245" w:rsidRPr="00CF0B59" w:rsidRDefault="00CC3245" w:rsidP="00CF0B59">
      <w:pPr>
        <w:spacing w:after="0" w:line="240" w:lineRule="auto"/>
        <w:ind w:firstLine="709"/>
        <w:jc w:val="both"/>
        <w:rPr>
          <w:rFonts w:ascii="Times New Roman" w:hAnsi="Times New Roman" w:cs="Times New Roman"/>
          <w:sz w:val="28"/>
          <w:szCs w:val="28"/>
        </w:rPr>
      </w:pPr>
    </w:p>
    <w:p w14:paraId="3C681416"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 xml:space="preserve">Таблица 4 </w:t>
      </w:r>
      <w:r w:rsidRPr="00CF0B59">
        <w:rPr>
          <w:rFonts w:ascii="Times New Roman" w:eastAsia="Batang" w:hAnsi="Times New Roman" w:cs="Times New Roman"/>
          <w:sz w:val="28"/>
          <w:szCs w:val="28"/>
          <w:shd w:val="clear" w:color="auto" w:fill="FFFFFF"/>
        </w:rPr>
        <w:t>–</w:t>
      </w:r>
      <w:r w:rsidR="009D2AEA">
        <w:rPr>
          <w:rFonts w:ascii="Times New Roman" w:hAnsi="Times New Roman" w:cs="Times New Roman"/>
          <w:sz w:val="28"/>
          <w:szCs w:val="28"/>
        </w:rPr>
        <w:t xml:space="preserve">ЦО </w:t>
      </w:r>
      <w:r w:rsidRPr="00CF0B59">
        <w:rPr>
          <w:rFonts w:ascii="Times New Roman" w:hAnsi="Times New Roman" w:cs="Times New Roman"/>
          <w:sz w:val="28"/>
          <w:szCs w:val="28"/>
        </w:rPr>
        <w:t>в английском языке</w:t>
      </w:r>
    </w:p>
    <w:p w14:paraId="7FD75A8B" w14:textId="77777777" w:rsidR="00CC3245" w:rsidRPr="00CF0B59" w:rsidRDefault="00CC3245" w:rsidP="00CF0B59">
      <w:pPr>
        <w:spacing w:after="0" w:line="240" w:lineRule="auto"/>
        <w:ind w:firstLine="709"/>
        <w:jc w:val="both"/>
        <w:rPr>
          <w:rFonts w:ascii="Times New Roman" w:hAnsi="Times New Roman" w:cs="Times New Roman"/>
          <w:sz w:val="28"/>
          <w:szCs w:val="28"/>
        </w:rPr>
      </w:pPr>
    </w:p>
    <w:tbl>
      <w:tblPr>
        <w:tblW w:w="9209" w:type="dxa"/>
        <w:tblLook w:val="04A0" w:firstRow="1" w:lastRow="0" w:firstColumn="1" w:lastColumn="0" w:noHBand="0" w:noVBand="1"/>
      </w:tblPr>
      <w:tblGrid>
        <w:gridCol w:w="3115"/>
        <w:gridCol w:w="6094"/>
      </w:tblGrid>
      <w:tr w:rsidR="00CC3245" w:rsidRPr="00CF0B59" w14:paraId="35D58B23" w14:textId="77777777" w:rsidTr="007E2A6D">
        <w:tc>
          <w:tcPr>
            <w:tcW w:w="3115" w:type="dxa"/>
            <w:tcBorders>
              <w:top w:val="single" w:sz="4" w:space="0" w:color="auto"/>
              <w:left w:val="single" w:sz="4" w:space="0" w:color="auto"/>
              <w:bottom w:val="single" w:sz="4" w:space="0" w:color="auto"/>
              <w:right w:val="single" w:sz="4" w:space="0" w:color="auto"/>
            </w:tcBorders>
            <w:vAlign w:val="center"/>
            <w:hideMark/>
          </w:tcPr>
          <w:p w14:paraId="03B97C70" w14:textId="77777777" w:rsidR="00CC3245" w:rsidRPr="00CF0B59" w:rsidRDefault="00CC3245" w:rsidP="00316010">
            <w:pPr>
              <w:spacing w:line="240" w:lineRule="auto"/>
              <w:jc w:val="center"/>
              <w:rPr>
                <w:rFonts w:ascii="Times New Roman" w:eastAsia="Times New Roman" w:hAnsi="Times New Roman" w:cs="Times New Roman"/>
                <w:b/>
                <w:sz w:val="28"/>
                <w:szCs w:val="28"/>
              </w:rPr>
            </w:pPr>
            <w:r w:rsidRPr="00CF0B59">
              <w:rPr>
                <w:rFonts w:ascii="Times New Roman" w:eastAsia="Times New Roman" w:hAnsi="Times New Roman" w:cs="Times New Roman"/>
                <w:b/>
                <w:sz w:val="28"/>
                <w:szCs w:val="28"/>
              </w:rPr>
              <w:t>Выражение</w:t>
            </w:r>
          </w:p>
        </w:tc>
        <w:tc>
          <w:tcPr>
            <w:tcW w:w="6094" w:type="dxa"/>
            <w:tcBorders>
              <w:top w:val="single" w:sz="4" w:space="0" w:color="auto"/>
              <w:left w:val="single" w:sz="4" w:space="0" w:color="auto"/>
              <w:bottom w:val="single" w:sz="4" w:space="0" w:color="auto"/>
              <w:right w:val="single" w:sz="4" w:space="0" w:color="auto"/>
            </w:tcBorders>
            <w:vAlign w:val="center"/>
            <w:hideMark/>
          </w:tcPr>
          <w:p w14:paraId="7DE78490" w14:textId="77777777" w:rsidR="00CC3245" w:rsidRPr="00CF0B59" w:rsidRDefault="00CC3245" w:rsidP="00316010">
            <w:pPr>
              <w:spacing w:line="240" w:lineRule="auto"/>
              <w:jc w:val="center"/>
              <w:rPr>
                <w:rFonts w:ascii="Times New Roman" w:eastAsia="Times New Roman" w:hAnsi="Times New Roman" w:cs="Times New Roman"/>
                <w:b/>
                <w:sz w:val="28"/>
                <w:szCs w:val="28"/>
              </w:rPr>
            </w:pPr>
            <w:r w:rsidRPr="00CF0B59">
              <w:rPr>
                <w:rFonts w:ascii="Times New Roman" w:eastAsia="Times New Roman" w:hAnsi="Times New Roman" w:cs="Times New Roman"/>
                <w:b/>
                <w:sz w:val="28"/>
                <w:szCs w:val="28"/>
              </w:rPr>
              <w:t>Значение</w:t>
            </w:r>
          </w:p>
        </w:tc>
      </w:tr>
      <w:tr w:rsidR="00CF0B59" w:rsidRPr="00CF0B59" w14:paraId="3AC7D10F" w14:textId="77777777" w:rsidTr="007E2A6D">
        <w:tc>
          <w:tcPr>
            <w:tcW w:w="3115" w:type="dxa"/>
            <w:tcBorders>
              <w:top w:val="single" w:sz="4" w:space="0" w:color="auto"/>
              <w:left w:val="single" w:sz="4" w:space="0" w:color="auto"/>
              <w:bottom w:val="single" w:sz="4" w:space="0" w:color="auto"/>
              <w:right w:val="single" w:sz="4" w:space="0" w:color="auto"/>
            </w:tcBorders>
            <w:vAlign w:val="center"/>
            <w:hideMark/>
          </w:tcPr>
          <w:p w14:paraId="5C479D3F"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White lie</w:t>
            </w:r>
          </w:p>
        </w:tc>
        <w:tc>
          <w:tcPr>
            <w:tcW w:w="6094" w:type="dxa"/>
            <w:tcBorders>
              <w:top w:val="single" w:sz="4" w:space="0" w:color="auto"/>
              <w:left w:val="single" w:sz="4" w:space="0" w:color="auto"/>
              <w:bottom w:val="single" w:sz="4" w:space="0" w:color="auto"/>
              <w:right w:val="single" w:sz="4" w:space="0" w:color="auto"/>
            </w:tcBorders>
            <w:vAlign w:val="center"/>
            <w:hideMark/>
          </w:tcPr>
          <w:p w14:paraId="42686A6E"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Невинная ложь</w:t>
            </w:r>
          </w:p>
        </w:tc>
      </w:tr>
      <w:tr w:rsidR="00CF0B59" w:rsidRPr="00CF0B59" w14:paraId="6DCF685A" w14:textId="77777777" w:rsidTr="007E2A6D">
        <w:tc>
          <w:tcPr>
            <w:tcW w:w="3115" w:type="dxa"/>
            <w:tcBorders>
              <w:top w:val="single" w:sz="4" w:space="0" w:color="auto"/>
              <w:left w:val="single" w:sz="4" w:space="0" w:color="auto"/>
              <w:bottom w:val="single" w:sz="4" w:space="0" w:color="auto"/>
              <w:right w:val="single" w:sz="4" w:space="0" w:color="auto"/>
            </w:tcBorders>
            <w:vAlign w:val="center"/>
            <w:hideMark/>
          </w:tcPr>
          <w:p w14:paraId="1EABF0C9"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Black sheep</w:t>
            </w:r>
          </w:p>
        </w:tc>
        <w:tc>
          <w:tcPr>
            <w:tcW w:w="6094" w:type="dxa"/>
            <w:tcBorders>
              <w:top w:val="single" w:sz="4" w:space="0" w:color="auto"/>
              <w:left w:val="single" w:sz="4" w:space="0" w:color="auto"/>
              <w:bottom w:val="single" w:sz="4" w:space="0" w:color="auto"/>
              <w:right w:val="single" w:sz="4" w:space="0" w:color="auto"/>
            </w:tcBorders>
            <w:vAlign w:val="center"/>
            <w:hideMark/>
          </w:tcPr>
          <w:p w14:paraId="45411BAC"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Белая ворона, человек, не вписывающийся в коллектив</w:t>
            </w:r>
          </w:p>
        </w:tc>
      </w:tr>
      <w:tr w:rsidR="00CF0B59" w:rsidRPr="00CF0B59" w14:paraId="7CE5FD3B" w14:textId="77777777" w:rsidTr="007E2A6D">
        <w:tc>
          <w:tcPr>
            <w:tcW w:w="3115" w:type="dxa"/>
            <w:tcBorders>
              <w:top w:val="single" w:sz="4" w:space="0" w:color="auto"/>
              <w:left w:val="single" w:sz="4" w:space="0" w:color="auto"/>
              <w:bottom w:val="single" w:sz="4" w:space="0" w:color="auto"/>
              <w:right w:val="single" w:sz="4" w:space="0" w:color="auto"/>
            </w:tcBorders>
            <w:vAlign w:val="center"/>
            <w:hideMark/>
          </w:tcPr>
          <w:p w14:paraId="48E340DA"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Green with envy</w:t>
            </w:r>
          </w:p>
        </w:tc>
        <w:tc>
          <w:tcPr>
            <w:tcW w:w="6094" w:type="dxa"/>
            <w:tcBorders>
              <w:top w:val="single" w:sz="4" w:space="0" w:color="auto"/>
              <w:left w:val="single" w:sz="4" w:space="0" w:color="auto"/>
              <w:bottom w:val="single" w:sz="4" w:space="0" w:color="auto"/>
              <w:right w:val="single" w:sz="4" w:space="0" w:color="auto"/>
            </w:tcBorders>
            <w:vAlign w:val="center"/>
            <w:hideMark/>
          </w:tcPr>
          <w:p w14:paraId="513BC449"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Позеленеть от зависти</w:t>
            </w:r>
          </w:p>
        </w:tc>
      </w:tr>
      <w:tr w:rsidR="00CF0B59" w:rsidRPr="00CF0B59" w14:paraId="39C1403A" w14:textId="77777777" w:rsidTr="007E2A6D">
        <w:tc>
          <w:tcPr>
            <w:tcW w:w="3115" w:type="dxa"/>
            <w:tcBorders>
              <w:top w:val="single" w:sz="4" w:space="0" w:color="auto"/>
              <w:left w:val="single" w:sz="4" w:space="0" w:color="auto"/>
              <w:bottom w:val="single" w:sz="4" w:space="0" w:color="auto"/>
              <w:right w:val="single" w:sz="4" w:space="0" w:color="auto"/>
            </w:tcBorders>
            <w:vAlign w:val="center"/>
            <w:hideMark/>
          </w:tcPr>
          <w:p w14:paraId="1E30C309"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Feeling blue</w:t>
            </w:r>
          </w:p>
        </w:tc>
        <w:tc>
          <w:tcPr>
            <w:tcW w:w="6094" w:type="dxa"/>
            <w:tcBorders>
              <w:top w:val="single" w:sz="4" w:space="0" w:color="auto"/>
              <w:left w:val="single" w:sz="4" w:space="0" w:color="auto"/>
              <w:bottom w:val="single" w:sz="4" w:space="0" w:color="auto"/>
              <w:right w:val="single" w:sz="4" w:space="0" w:color="auto"/>
            </w:tcBorders>
            <w:vAlign w:val="center"/>
            <w:hideMark/>
          </w:tcPr>
          <w:p w14:paraId="4FB6FAD3"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Грустить</w:t>
            </w:r>
          </w:p>
        </w:tc>
      </w:tr>
      <w:tr w:rsidR="00CF0B59" w:rsidRPr="00CF0B59" w14:paraId="03293449" w14:textId="77777777" w:rsidTr="007E2A6D">
        <w:tc>
          <w:tcPr>
            <w:tcW w:w="3115" w:type="dxa"/>
            <w:tcBorders>
              <w:top w:val="single" w:sz="4" w:space="0" w:color="auto"/>
              <w:left w:val="single" w:sz="4" w:space="0" w:color="auto"/>
              <w:bottom w:val="single" w:sz="4" w:space="0" w:color="auto"/>
              <w:right w:val="single" w:sz="4" w:space="0" w:color="auto"/>
            </w:tcBorders>
            <w:vAlign w:val="center"/>
            <w:hideMark/>
          </w:tcPr>
          <w:p w14:paraId="45C9C72A"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Red tape</w:t>
            </w:r>
          </w:p>
        </w:tc>
        <w:tc>
          <w:tcPr>
            <w:tcW w:w="6094" w:type="dxa"/>
            <w:tcBorders>
              <w:top w:val="single" w:sz="4" w:space="0" w:color="auto"/>
              <w:left w:val="single" w:sz="4" w:space="0" w:color="auto"/>
              <w:bottom w:val="single" w:sz="4" w:space="0" w:color="auto"/>
              <w:right w:val="single" w:sz="4" w:space="0" w:color="auto"/>
            </w:tcBorders>
            <w:vAlign w:val="center"/>
            <w:hideMark/>
          </w:tcPr>
          <w:p w14:paraId="68EA64C8" w14:textId="77777777" w:rsidR="00CC3245" w:rsidRPr="00CF0B59" w:rsidRDefault="00CC324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Бюрократия</w:t>
            </w:r>
          </w:p>
        </w:tc>
      </w:tr>
    </w:tbl>
    <w:p w14:paraId="5EC79003" w14:textId="77777777" w:rsidR="00CC3245" w:rsidRPr="00CF0B59" w:rsidRDefault="00CC3245" w:rsidP="00CF0B59">
      <w:pPr>
        <w:spacing w:after="0" w:line="240" w:lineRule="auto"/>
        <w:ind w:firstLine="709"/>
        <w:jc w:val="both"/>
        <w:rPr>
          <w:rFonts w:ascii="Times New Roman" w:hAnsi="Times New Roman" w:cs="Times New Roman"/>
          <w:sz w:val="28"/>
          <w:szCs w:val="28"/>
        </w:rPr>
      </w:pPr>
    </w:p>
    <w:p w14:paraId="28ECA57A"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 xml:space="preserve">Многие цвета несут культурную коннотацию, закрепленную в фразеологии и идиоматике национального языка (таблица 5).  </w:t>
      </w:r>
      <w:r w:rsidR="00A216E6">
        <w:rPr>
          <w:rFonts w:ascii="Times New Roman" w:hAnsi="Times New Roman" w:cs="Times New Roman"/>
          <w:sz w:val="28"/>
          <w:szCs w:val="28"/>
        </w:rPr>
        <w:t xml:space="preserve">Их коннатации могут быть обусловлены различными жизненными факторами, в том числе и верой исповедания, образа жизни и </w:t>
      </w:r>
      <w:r w:rsidR="001775A9">
        <w:rPr>
          <w:rFonts w:ascii="Times New Roman" w:hAnsi="Times New Roman" w:cs="Times New Roman"/>
          <w:sz w:val="28"/>
          <w:szCs w:val="28"/>
        </w:rPr>
        <w:t>культурного кода каждого из исследуемых этносов.</w:t>
      </w:r>
    </w:p>
    <w:p w14:paraId="1994F065" w14:textId="77777777" w:rsidR="00A216E6" w:rsidRDefault="00A216E6" w:rsidP="00CF0B59">
      <w:pPr>
        <w:spacing w:after="0" w:line="240" w:lineRule="auto"/>
        <w:ind w:firstLine="709"/>
        <w:jc w:val="both"/>
        <w:rPr>
          <w:rFonts w:ascii="Times New Roman" w:hAnsi="Times New Roman" w:cs="Times New Roman"/>
          <w:sz w:val="28"/>
          <w:szCs w:val="28"/>
        </w:rPr>
      </w:pPr>
    </w:p>
    <w:p w14:paraId="01D71994" w14:textId="77777777" w:rsidR="00CC3245"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 xml:space="preserve">Таблица 5 </w:t>
      </w:r>
      <w:r w:rsidRPr="00CF0B59">
        <w:rPr>
          <w:rFonts w:ascii="Times New Roman" w:eastAsia="Batang" w:hAnsi="Times New Roman" w:cs="Times New Roman"/>
          <w:sz w:val="28"/>
          <w:szCs w:val="28"/>
          <w:shd w:val="clear" w:color="auto" w:fill="FFFFFF"/>
        </w:rPr>
        <w:t>–</w:t>
      </w:r>
      <w:r w:rsidR="009D2AEA">
        <w:rPr>
          <w:rFonts w:ascii="Times New Roman" w:hAnsi="Times New Roman" w:cs="Times New Roman"/>
          <w:sz w:val="28"/>
          <w:szCs w:val="28"/>
        </w:rPr>
        <w:t>ЦО</w:t>
      </w:r>
      <w:r w:rsidRPr="00CF0B59">
        <w:rPr>
          <w:rFonts w:ascii="Times New Roman" w:hAnsi="Times New Roman" w:cs="Times New Roman"/>
          <w:sz w:val="28"/>
          <w:szCs w:val="28"/>
        </w:rPr>
        <w:t xml:space="preserve"> в сравниваемых языках</w:t>
      </w:r>
    </w:p>
    <w:p w14:paraId="3A2A4322" w14:textId="77777777" w:rsidR="006602C5" w:rsidRDefault="006602C5" w:rsidP="00CF0B59">
      <w:pPr>
        <w:spacing w:after="0" w:line="240" w:lineRule="auto"/>
        <w:ind w:firstLine="709"/>
        <w:jc w:val="both"/>
        <w:rPr>
          <w:rFonts w:ascii="Times New Roman" w:hAnsi="Times New Roman" w:cs="Times New Roman"/>
          <w:sz w:val="28"/>
          <w:szCs w:val="28"/>
        </w:rPr>
      </w:pPr>
    </w:p>
    <w:tbl>
      <w:tblPr>
        <w:tblStyle w:val="af"/>
        <w:tblW w:w="0" w:type="auto"/>
        <w:tblLook w:val="04A0" w:firstRow="1" w:lastRow="0" w:firstColumn="1" w:lastColumn="0" w:noHBand="0" w:noVBand="1"/>
      </w:tblPr>
      <w:tblGrid>
        <w:gridCol w:w="2392"/>
        <w:gridCol w:w="2393"/>
        <w:gridCol w:w="2393"/>
        <w:gridCol w:w="2393"/>
      </w:tblGrid>
      <w:tr w:rsidR="006602C5" w14:paraId="23337153" w14:textId="77777777" w:rsidTr="006602C5">
        <w:tc>
          <w:tcPr>
            <w:tcW w:w="2392" w:type="dxa"/>
          </w:tcPr>
          <w:p w14:paraId="693C4133" w14:textId="706DCC17" w:rsidR="006602C5" w:rsidRDefault="006602C5" w:rsidP="006602C5">
            <w:pPr>
              <w:spacing w:line="240" w:lineRule="auto"/>
              <w:jc w:val="center"/>
              <w:rPr>
                <w:rFonts w:ascii="Times New Roman" w:hAnsi="Times New Roman" w:cs="Times New Roman"/>
                <w:sz w:val="28"/>
                <w:szCs w:val="28"/>
              </w:rPr>
            </w:pPr>
            <w:r w:rsidRPr="00CF0B59">
              <w:rPr>
                <w:rFonts w:ascii="Times New Roman" w:eastAsia="Times New Roman" w:hAnsi="Times New Roman" w:cs="Times New Roman"/>
                <w:b/>
                <w:sz w:val="28"/>
                <w:szCs w:val="28"/>
              </w:rPr>
              <w:t>Цвет</w:t>
            </w:r>
          </w:p>
        </w:tc>
        <w:tc>
          <w:tcPr>
            <w:tcW w:w="2393" w:type="dxa"/>
          </w:tcPr>
          <w:p w14:paraId="479E439A" w14:textId="3F3B777B" w:rsidR="006602C5" w:rsidRDefault="006602C5" w:rsidP="006602C5">
            <w:pPr>
              <w:spacing w:line="240" w:lineRule="auto"/>
              <w:jc w:val="center"/>
              <w:rPr>
                <w:rFonts w:ascii="Times New Roman" w:hAnsi="Times New Roman" w:cs="Times New Roman"/>
                <w:sz w:val="28"/>
                <w:szCs w:val="28"/>
              </w:rPr>
            </w:pPr>
            <w:r w:rsidRPr="00CF0B59">
              <w:rPr>
                <w:rFonts w:ascii="Times New Roman" w:hAnsi="Times New Roman" w:cs="Times New Roman"/>
                <w:b/>
                <w:sz w:val="28"/>
                <w:szCs w:val="28"/>
              </w:rPr>
              <w:t>в казахском языке</w:t>
            </w:r>
          </w:p>
        </w:tc>
        <w:tc>
          <w:tcPr>
            <w:tcW w:w="2393" w:type="dxa"/>
          </w:tcPr>
          <w:p w14:paraId="1D945160" w14:textId="67637D87" w:rsidR="006602C5" w:rsidRDefault="006602C5" w:rsidP="006602C5">
            <w:pPr>
              <w:spacing w:line="240" w:lineRule="auto"/>
              <w:jc w:val="center"/>
              <w:rPr>
                <w:rFonts w:ascii="Times New Roman" w:hAnsi="Times New Roman" w:cs="Times New Roman"/>
                <w:sz w:val="28"/>
                <w:szCs w:val="28"/>
              </w:rPr>
            </w:pPr>
            <w:r w:rsidRPr="00CF0B59">
              <w:rPr>
                <w:rFonts w:ascii="Times New Roman" w:hAnsi="Times New Roman" w:cs="Times New Roman"/>
                <w:b/>
                <w:sz w:val="28"/>
                <w:szCs w:val="28"/>
              </w:rPr>
              <w:t>в английском языке</w:t>
            </w:r>
          </w:p>
        </w:tc>
        <w:tc>
          <w:tcPr>
            <w:tcW w:w="2393" w:type="dxa"/>
          </w:tcPr>
          <w:p w14:paraId="5E028EF7" w14:textId="6ED387B2" w:rsidR="006602C5" w:rsidRDefault="006602C5" w:rsidP="006602C5">
            <w:pPr>
              <w:spacing w:line="240" w:lineRule="auto"/>
              <w:jc w:val="center"/>
              <w:rPr>
                <w:rFonts w:ascii="Times New Roman" w:hAnsi="Times New Roman" w:cs="Times New Roman"/>
                <w:sz w:val="28"/>
                <w:szCs w:val="28"/>
              </w:rPr>
            </w:pPr>
            <w:r w:rsidRPr="00CF0B59">
              <w:rPr>
                <w:rFonts w:ascii="Times New Roman" w:hAnsi="Times New Roman" w:cs="Times New Roman"/>
                <w:b/>
                <w:sz w:val="28"/>
                <w:szCs w:val="28"/>
              </w:rPr>
              <w:t>в корейском языке</w:t>
            </w:r>
          </w:p>
        </w:tc>
      </w:tr>
      <w:tr w:rsidR="006602C5" w14:paraId="601D540C" w14:textId="77777777" w:rsidTr="006602C5">
        <w:tc>
          <w:tcPr>
            <w:tcW w:w="2392" w:type="dxa"/>
          </w:tcPr>
          <w:p w14:paraId="078F3D98" w14:textId="4409A7D5" w:rsidR="006602C5" w:rsidRDefault="006602C5" w:rsidP="006602C5">
            <w:pPr>
              <w:spacing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393" w:type="dxa"/>
          </w:tcPr>
          <w:p w14:paraId="1D3AABCA" w14:textId="41786D12" w:rsidR="006602C5" w:rsidRDefault="006602C5" w:rsidP="006602C5">
            <w:pPr>
              <w:spacing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2393" w:type="dxa"/>
          </w:tcPr>
          <w:p w14:paraId="6EDD275E" w14:textId="43FD2B73" w:rsidR="006602C5" w:rsidRDefault="006602C5" w:rsidP="006602C5">
            <w:pPr>
              <w:spacing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2393" w:type="dxa"/>
          </w:tcPr>
          <w:p w14:paraId="353C29D3" w14:textId="6278A16F" w:rsidR="006602C5" w:rsidRDefault="006602C5" w:rsidP="006602C5">
            <w:pPr>
              <w:spacing w:line="240" w:lineRule="auto"/>
              <w:jc w:val="both"/>
              <w:rPr>
                <w:rFonts w:ascii="Times New Roman" w:hAnsi="Times New Roman" w:cs="Times New Roman"/>
                <w:sz w:val="28"/>
                <w:szCs w:val="28"/>
              </w:rPr>
            </w:pPr>
            <w:r>
              <w:rPr>
                <w:rFonts w:ascii="Times New Roman" w:hAnsi="Times New Roman" w:cs="Times New Roman"/>
                <w:sz w:val="28"/>
                <w:szCs w:val="28"/>
              </w:rPr>
              <w:t>4</w:t>
            </w:r>
          </w:p>
        </w:tc>
      </w:tr>
      <w:tr w:rsidR="006602C5" w14:paraId="79C9DC1E" w14:textId="77777777" w:rsidTr="006602C5">
        <w:tc>
          <w:tcPr>
            <w:tcW w:w="2392" w:type="dxa"/>
          </w:tcPr>
          <w:p w14:paraId="26E04B3B" w14:textId="512547C5" w:rsidR="006602C5" w:rsidRDefault="006602C5" w:rsidP="006602C5">
            <w:pPr>
              <w:spacing w:line="240" w:lineRule="auto"/>
              <w:jc w:val="both"/>
              <w:rPr>
                <w:rFonts w:ascii="Times New Roman" w:hAnsi="Times New Roman" w:cs="Times New Roman"/>
                <w:sz w:val="28"/>
                <w:szCs w:val="28"/>
              </w:rPr>
            </w:pPr>
            <w:r w:rsidRPr="00CF0B59">
              <w:rPr>
                <w:rFonts w:ascii="Times New Roman" w:eastAsia="Times New Roman" w:hAnsi="Times New Roman" w:cs="Times New Roman"/>
                <w:sz w:val="28"/>
                <w:szCs w:val="28"/>
              </w:rPr>
              <w:t>Белый</w:t>
            </w:r>
          </w:p>
        </w:tc>
        <w:tc>
          <w:tcPr>
            <w:tcW w:w="2393" w:type="dxa"/>
          </w:tcPr>
          <w:p w14:paraId="05B2E423" w14:textId="1E3F31C0" w:rsidR="006602C5" w:rsidRDefault="006602C5" w:rsidP="006602C5">
            <w:pPr>
              <w:spacing w:line="240" w:lineRule="auto"/>
              <w:jc w:val="both"/>
              <w:rPr>
                <w:rFonts w:ascii="Times New Roman" w:hAnsi="Times New Roman" w:cs="Times New Roman"/>
                <w:sz w:val="28"/>
                <w:szCs w:val="28"/>
              </w:rPr>
            </w:pPr>
            <w:r w:rsidRPr="00CF0B59">
              <w:rPr>
                <w:rFonts w:ascii="Times New Roman" w:eastAsia="Times New Roman" w:hAnsi="Times New Roman" w:cs="Times New Roman"/>
                <w:sz w:val="28"/>
                <w:szCs w:val="28"/>
              </w:rPr>
              <w:t>Чистота, доброта, святость, начало новой жизни</w:t>
            </w:r>
          </w:p>
        </w:tc>
        <w:tc>
          <w:tcPr>
            <w:tcW w:w="2393" w:type="dxa"/>
          </w:tcPr>
          <w:p w14:paraId="3AE6D40E" w14:textId="79645CC7" w:rsidR="006602C5" w:rsidRDefault="006602C5" w:rsidP="006602C5">
            <w:pPr>
              <w:spacing w:line="240" w:lineRule="auto"/>
              <w:jc w:val="both"/>
              <w:rPr>
                <w:rFonts w:ascii="Times New Roman" w:hAnsi="Times New Roman" w:cs="Times New Roman"/>
                <w:sz w:val="28"/>
                <w:szCs w:val="28"/>
              </w:rPr>
            </w:pPr>
            <w:r w:rsidRPr="00CF0B59">
              <w:rPr>
                <w:rFonts w:ascii="Times New Roman" w:eastAsia="Times New Roman" w:hAnsi="Times New Roman" w:cs="Times New Roman"/>
                <w:sz w:val="28"/>
                <w:szCs w:val="28"/>
              </w:rPr>
              <w:t>Невинность, чистота, мир</w:t>
            </w:r>
          </w:p>
        </w:tc>
        <w:tc>
          <w:tcPr>
            <w:tcW w:w="2393" w:type="dxa"/>
          </w:tcPr>
          <w:p w14:paraId="4461DF8C" w14:textId="1A4829D1" w:rsidR="006602C5" w:rsidRDefault="006602C5" w:rsidP="006602C5">
            <w:pPr>
              <w:spacing w:line="240" w:lineRule="auto"/>
              <w:jc w:val="both"/>
              <w:rPr>
                <w:rFonts w:ascii="Times New Roman" w:hAnsi="Times New Roman" w:cs="Times New Roman"/>
                <w:sz w:val="28"/>
                <w:szCs w:val="28"/>
              </w:rPr>
            </w:pPr>
            <w:r w:rsidRPr="00CF0B59">
              <w:rPr>
                <w:rFonts w:ascii="Times New Roman" w:eastAsia="Times New Roman" w:hAnsi="Times New Roman" w:cs="Times New Roman"/>
                <w:sz w:val="28"/>
                <w:szCs w:val="28"/>
              </w:rPr>
              <w:t>Чистота, добродетель, но также траур</w:t>
            </w:r>
          </w:p>
        </w:tc>
      </w:tr>
      <w:tr w:rsidR="006602C5" w14:paraId="1F2C6D85" w14:textId="77777777" w:rsidTr="006602C5">
        <w:tc>
          <w:tcPr>
            <w:tcW w:w="2392" w:type="dxa"/>
          </w:tcPr>
          <w:p w14:paraId="71D5C9C4" w14:textId="4D0EF8EE" w:rsidR="006602C5" w:rsidRPr="00CF0B59" w:rsidRDefault="006602C5" w:rsidP="006602C5">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Черный</w:t>
            </w:r>
          </w:p>
        </w:tc>
        <w:tc>
          <w:tcPr>
            <w:tcW w:w="2393" w:type="dxa"/>
          </w:tcPr>
          <w:p w14:paraId="31AA6B00" w14:textId="5270B21A" w:rsidR="006602C5" w:rsidRPr="00CF0B59" w:rsidRDefault="006602C5" w:rsidP="006602C5">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Темнота, уважение, мудрость, печаль</w:t>
            </w:r>
          </w:p>
        </w:tc>
        <w:tc>
          <w:tcPr>
            <w:tcW w:w="2393" w:type="dxa"/>
          </w:tcPr>
          <w:p w14:paraId="71D7B025" w14:textId="486D8203" w:rsidR="006602C5" w:rsidRPr="00CF0B59" w:rsidRDefault="006602C5" w:rsidP="006602C5">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Негатив (black list), элегантность (black tie), угроза</w:t>
            </w:r>
          </w:p>
        </w:tc>
        <w:tc>
          <w:tcPr>
            <w:tcW w:w="2393" w:type="dxa"/>
          </w:tcPr>
          <w:p w14:paraId="7A8D70C7" w14:textId="2C217C84" w:rsidR="006602C5" w:rsidRPr="00CF0B59" w:rsidRDefault="006602C5" w:rsidP="006602C5">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Мудрость, глубина, зло</w:t>
            </w:r>
          </w:p>
        </w:tc>
      </w:tr>
      <w:tr w:rsidR="006602C5" w14:paraId="26FC80CE" w14:textId="77777777" w:rsidTr="006602C5">
        <w:tc>
          <w:tcPr>
            <w:tcW w:w="2392" w:type="dxa"/>
          </w:tcPr>
          <w:p w14:paraId="2BBA5359" w14:textId="6492E7A0" w:rsidR="006602C5" w:rsidRPr="00CF0B59" w:rsidRDefault="006602C5" w:rsidP="006602C5">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Красный</w:t>
            </w:r>
          </w:p>
        </w:tc>
        <w:tc>
          <w:tcPr>
            <w:tcW w:w="2393" w:type="dxa"/>
          </w:tcPr>
          <w:p w14:paraId="261C4005" w14:textId="72CCC64E" w:rsidR="006602C5" w:rsidRPr="00CF0B59" w:rsidRDefault="006602C5" w:rsidP="006602C5">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Радость, праздник, война, сила</w:t>
            </w:r>
          </w:p>
        </w:tc>
        <w:tc>
          <w:tcPr>
            <w:tcW w:w="2393" w:type="dxa"/>
          </w:tcPr>
          <w:p w14:paraId="24D0CC9F" w14:textId="34E08EBB" w:rsidR="006602C5" w:rsidRPr="00CF0B59" w:rsidRDefault="006602C5" w:rsidP="006602C5">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Опасность, страсть, любовь, агрессия</w:t>
            </w:r>
          </w:p>
        </w:tc>
        <w:tc>
          <w:tcPr>
            <w:tcW w:w="2393" w:type="dxa"/>
          </w:tcPr>
          <w:p w14:paraId="7946AA34" w14:textId="25D06118" w:rsidR="006602C5" w:rsidRPr="00CF0B59" w:rsidRDefault="006602C5" w:rsidP="006602C5">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Энергия, сила, удача, защита от злых духов</w:t>
            </w:r>
          </w:p>
        </w:tc>
      </w:tr>
    </w:tbl>
    <w:p w14:paraId="42ECD598" w14:textId="77777777" w:rsidR="006602C5" w:rsidRPr="00CF0B59" w:rsidRDefault="006602C5" w:rsidP="00CF0B59">
      <w:pPr>
        <w:spacing w:after="0" w:line="240" w:lineRule="auto"/>
        <w:ind w:firstLine="709"/>
        <w:jc w:val="both"/>
        <w:rPr>
          <w:rFonts w:ascii="Times New Roman" w:hAnsi="Times New Roman" w:cs="Times New Roman"/>
          <w:sz w:val="28"/>
          <w:szCs w:val="28"/>
        </w:rPr>
      </w:pPr>
    </w:p>
    <w:p w14:paraId="747B81DE" w14:textId="77777777" w:rsidR="006602C5" w:rsidRDefault="006602C5" w:rsidP="00CF0B59">
      <w:pPr>
        <w:spacing w:after="0" w:line="240" w:lineRule="auto"/>
        <w:ind w:firstLine="709"/>
        <w:jc w:val="both"/>
        <w:rPr>
          <w:rFonts w:ascii="Times New Roman" w:hAnsi="Times New Roman" w:cs="Times New Roman"/>
          <w:sz w:val="28"/>
          <w:szCs w:val="28"/>
        </w:rPr>
      </w:pPr>
    </w:p>
    <w:p w14:paraId="33FCEFCC" w14:textId="025E3DF5" w:rsidR="00CC3245" w:rsidRDefault="006602C5" w:rsidP="00CF0B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Продолжение таблицы 5</w:t>
      </w:r>
    </w:p>
    <w:p w14:paraId="413225C0" w14:textId="77777777" w:rsidR="006602C5" w:rsidRPr="00CF0B59" w:rsidRDefault="006602C5" w:rsidP="00CF0B59">
      <w:pPr>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1413"/>
        <w:gridCol w:w="2962"/>
        <w:gridCol w:w="2497"/>
        <w:gridCol w:w="2473"/>
      </w:tblGrid>
      <w:tr w:rsidR="00CF0B59" w:rsidRPr="00CF0B59" w14:paraId="01AF28B4" w14:textId="77777777" w:rsidTr="006602C5">
        <w:tc>
          <w:tcPr>
            <w:tcW w:w="1413" w:type="dxa"/>
            <w:tcBorders>
              <w:top w:val="single" w:sz="4" w:space="0" w:color="auto"/>
              <w:left w:val="single" w:sz="4" w:space="0" w:color="auto"/>
              <w:bottom w:val="single" w:sz="4" w:space="0" w:color="auto"/>
              <w:right w:val="single" w:sz="4" w:space="0" w:color="auto"/>
            </w:tcBorders>
          </w:tcPr>
          <w:p w14:paraId="09884553" w14:textId="3BDF0A25" w:rsidR="00CC3245" w:rsidRPr="00CF0B59" w:rsidRDefault="006602C5" w:rsidP="006602C5">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2962" w:type="dxa"/>
            <w:tcBorders>
              <w:top w:val="single" w:sz="4" w:space="0" w:color="auto"/>
              <w:left w:val="single" w:sz="4" w:space="0" w:color="auto"/>
              <w:bottom w:val="single" w:sz="4" w:space="0" w:color="auto"/>
              <w:right w:val="single" w:sz="4" w:space="0" w:color="auto"/>
            </w:tcBorders>
          </w:tcPr>
          <w:p w14:paraId="4BD82DF6" w14:textId="76950DA5" w:rsidR="00CC3245" w:rsidRPr="00CF0B59" w:rsidRDefault="006602C5" w:rsidP="006602C5">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2497" w:type="dxa"/>
            <w:tcBorders>
              <w:top w:val="single" w:sz="4" w:space="0" w:color="auto"/>
              <w:left w:val="single" w:sz="4" w:space="0" w:color="auto"/>
              <w:bottom w:val="single" w:sz="4" w:space="0" w:color="auto"/>
              <w:right w:val="single" w:sz="4" w:space="0" w:color="auto"/>
            </w:tcBorders>
          </w:tcPr>
          <w:p w14:paraId="3F6801AC" w14:textId="4F397BD6" w:rsidR="00CC3245" w:rsidRPr="00CF0B59" w:rsidRDefault="006602C5" w:rsidP="006602C5">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2473" w:type="dxa"/>
            <w:tcBorders>
              <w:top w:val="single" w:sz="4" w:space="0" w:color="auto"/>
              <w:left w:val="single" w:sz="4" w:space="0" w:color="auto"/>
              <w:bottom w:val="single" w:sz="4" w:space="0" w:color="auto"/>
              <w:right w:val="single" w:sz="4" w:space="0" w:color="auto"/>
            </w:tcBorders>
          </w:tcPr>
          <w:p w14:paraId="1414EC05" w14:textId="6B50952F" w:rsidR="00CC3245" w:rsidRPr="00CF0B59" w:rsidRDefault="006602C5" w:rsidP="006602C5">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r>
      <w:tr w:rsidR="00CF0B59" w:rsidRPr="00CF0B59" w14:paraId="1110CAB2" w14:textId="77777777" w:rsidTr="00CC3245">
        <w:tc>
          <w:tcPr>
            <w:tcW w:w="1413" w:type="dxa"/>
            <w:tcBorders>
              <w:top w:val="single" w:sz="4" w:space="0" w:color="auto"/>
              <w:left w:val="single" w:sz="4" w:space="0" w:color="auto"/>
              <w:bottom w:val="single" w:sz="4" w:space="0" w:color="auto"/>
              <w:right w:val="single" w:sz="4" w:space="0" w:color="auto"/>
            </w:tcBorders>
          </w:tcPr>
          <w:p w14:paraId="3F9D508F" w14:textId="77777777" w:rsidR="005D28E5" w:rsidRPr="00CF0B59" w:rsidRDefault="005D28E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Синий</w:t>
            </w:r>
          </w:p>
        </w:tc>
        <w:tc>
          <w:tcPr>
            <w:tcW w:w="2962" w:type="dxa"/>
            <w:tcBorders>
              <w:top w:val="single" w:sz="4" w:space="0" w:color="auto"/>
              <w:left w:val="single" w:sz="4" w:space="0" w:color="auto"/>
              <w:bottom w:val="single" w:sz="4" w:space="0" w:color="auto"/>
              <w:right w:val="single" w:sz="4" w:space="0" w:color="auto"/>
            </w:tcBorders>
          </w:tcPr>
          <w:p w14:paraId="112866A1" w14:textId="77777777" w:rsidR="005D28E5" w:rsidRPr="00CF0B59" w:rsidRDefault="005D28E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Свобода, небо, спокойствие, мудрость</w:t>
            </w:r>
          </w:p>
        </w:tc>
        <w:tc>
          <w:tcPr>
            <w:tcW w:w="2497" w:type="dxa"/>
            <w:tcBorders>
              <w:top w:val="single" w:sz="4" w:space="0" w:color="auto"/>
              <w:left w:val="single" w:sz="4" w:space="0" w:color="auto"/>
              <w:bottom w:val="single" w:sz="4" w:space="0" w:color="auto"/>
              <w:right w:val="single" w:sz="4" w:space="0" w:color="auto"/>
            </w:tcBorders>
          </w:tcPr>
          <w:p w14:paraId="55F5D872" w14:textId="77777777" w:rsidR="005D28E5" w:rsidRPr="00EA1996" w:rsidRDefault="005D28E5" w:rsidP="00CF0B59">
            <w:pPr>
              <w:spacing w:line="240" w:lineRule="auto"/>
              <w:jc w:val="both"/>
              <w:rPr>
                <w:rFonts w:ascii="Times New Roman" w:eastAsia="Times New Roman" w:hAnsi="Times New Roman" w:cs="Times New Roman"/>
                <w:sz w:val="28"/>
                <w:szCs w:val="28"/>
                <w:lang w:val="kk-KZ"/>
              </w:rPr>
            </w:pPr>
            <w:r w:rsidRPr="00CF0B59">
              <w:rPr>
                <w:rFonts w:ascii="Times New Roman" w:eastAsia="Times New Roman" w:hAnsi="Times New Roman" w:cs="Times New Roman"/>
                <w:sz w:val="28"/>
                <w:szCs w:val="28"/>
              </w:rPr>
              <w:t>Спокой</w:t>
            </w:r>
            <w:r w:rsidR="00AF55E4">
              <w:rPr>
                <w:rFonts w:ascii="Times New Roman" w:eastAsia="Times New Roman" w:hAnsi="Times New Roman" w:cs="Times New Roman"/>
                <w:sz w:val="28"/>
                <w:szCs w:val="28"/>
              </w:rPr>
              <w:t xml:space="preserve">ствие, доверие, печаль (feeling </w:t>
            </w:r>
            <w:r w:rsidRPr="00CF0B59">
              <w:rPr>
                <w:rFonts w:ascii="Times New Roman" w:eastAsia="Times New Roman" w:hAnsi="Times New Roman" w:cs="Times New Roman"/>
                <w:sz w:val="28"/>
                <w:szCs w:val="28"/>
              </w:rPr>
              <w:t>blue)</w:t>
            </w:r>
            <w:r w:rsidR="00AF55E4">
              <w:rPr>
                <w:rFonts w:ascii="Times New Roman" w:eastAsia="Times New Roman" w:hAnsi="Times New Roman" w:cs="Times New Roman"/>
                <w:sz w:val="28"/>
                <w:szCs w:val="28"/>
                <w:lang w:val="kk-KZ"/>
              </w:rPr>
              <w:t>,  красота</w:t>
            </w:r>
            <w:r w:rsidR="00EA1996">
              <w:rPr>
                <w:rFonts w:ascii="Times New Roman" w:eastAsia="Times New Roman" w:hAnsi="Times New Roman" w:cs="Times New Roman"/>
                <w:sz w:val="28"/>
                <w:szCs w:val="28"/>
                <w:lang w:val="kk-KZ"/>
              </w:rPr>
              <w:t>,</w:t>
            </w:r>
            <w:r w:rsidR="00AF55E4">
              <w:rPr>
                <w:rFonts w:ascii="Times New Roman" w:eastAsia="Times New Roman" w:hAnsi="Times New Roman" w:cs="Times New Roman"/>
                <w:sz w:val="28"/>
                <w:szCs w:val="28"/>
                <w:lang w:val="kk-KZ"/>
              </w:rPr>
              <w:t xml:space="preserve"> </w:t>
            </w:r>
            <w:r w:rsidR="00EA1996">
              <w:rPr>
                <w:rFonts w:ascii="Times New Roman" w:eastAsia="Times New Roman" w:hAnsi="Times New Roman" w:cs="Times New Roman"/>
                <w:sz w:val="28"/>
                <w:szCs w:val="28"/>
                <w:lang w:val="kk-KZ"/>
              </w:rPr>
              <w:t>море</w:t>
            </w:r>
          </w:p>
        </w:tc>
        <w:tc>
          <w:tcPr>
            <w:tcW w:w="2473" w:type="dxa"/>
            <w:tcBorders>
              <w:top w:val="single" w:sz="4" w:space="0" w:color="auto"/>
              <w:left w:val="single" w:sz="4" w:space="0" w:color="auto"/>
              <w:bottom w:val="single" w:sz="4" w:space="0" w:color="auto"/>
              <w:right w:val="single" w:sz="4" w:space="0" w:color="auto"/>
            </w:tcBorders>
          </w:tcPr>
          <w:p w14:paraId="537D82D3" w14:textId="77777777" w:rsidR="005D28E5" w:rsidRPr="00CF0B59" w:rsidRDefault="005D28E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Жизненная сила, рост, восточное направление</w:t>
            </w:r>
          </w:p>
        </w:tc>
      </w:tr>
      <w:tr w:rsidR="00CF0B59" w:rsidRPr="00CF0B59" w14:paraId="15902670" w14:textId="77777777" w:rsidTr="00CC3245">
        <w:tc>
          <w:tcPr>
            <w:tcW w:w="1413" w:type="dxa"/>
            <w:tcBorders>
              <w:top w:val="single" w:sz="4" w:space="0" w:color="auto"/>
              <w:left w:val="single" w:sz="4" w:space="0" w:color="auto"/>
              <w:bottom w:val="single" w:sz="4" w:space="0" w:color="auto"/>
              <w:right w:val="single" w:sz="4" w:space="0" w:color="auto"/>
            </w:tcBorders>
          </w:tcPr>
          <w:p w14:paraId="4C3CD3AC" w14:textId="77777777" w:rsidR="005D28E5" w:rsidRPr="00CF0B59" w:rsidRDefault="005D28E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Желтый</w:t>
            </w:r>
          </w:p>
        </w:tc>
        <w:tc>
          <w:tcPr>
            <w:tcW w:w="2962" w:type="dxa"/>
            <w:tcBorders>
              <w:top w:val="single" w:sz="4" w:space="0" w:color="auto"/>
              <w:left w:val="single" w:sz="4" w:space="0" w:color="auto"/>
              <w:bottom w:val="single" w:sz="4" w:space="0" w:color="auto"/>
              <w:right w:val="single" w:sz="4" w:space="0" w:color="auto"/>
            </w:tcBorders>
          </w:tcPr>
          <w:p w14:paraId="5491527D" w14:textId="77777777" w:rsidR="005D28E5" w:rsidRPr="00CF0B59" w:rsidRDefault="005D28E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Осень, мудрость, старость, богатство</w:t>
            </w:r>
          </w:p>
        </w:tc>
        <w:tc>
          <w:tcPr>
            <w:tcW w:w="2497" w:type="dxa"/>
            <w:tcBorders>
              <w:top w:val="single" w:sz="4" w:space="0" w:color="auto"/>
              <w:left w:val="single" w:sz="4" w:space="0" w:color="auto"/>
              <w:bottom w:val="single" w:sz="4" w:space="0" w:color="auto"/>
              <w:right w:val="single" w:sz="4" w:space="0" w:color="auto"/>
            </w:tcBorders>
          </w:tcPr>
          <w:p w14:paraId="6616598D" w14:textId="77777777" w:rsidR="005D28E5" w:rsidRPr="00CF0B59" w:rsidRDefault="005D28E5" w:rsidP="00CF0B59">
            <w:pPr>
              <w:spacing w:line="240" w:lineRule="auto"/>
              <w:jc w:val="both"/>
              <w:rPr>
                <w:rFonts w:ascii="Times New Roman" w:eastAsia="Times New Roman" w:hAnsi="Times New Roman" w:cs="Times New Roman"/>
                <w:sz w:val="28"/>
                <w:szCs w:val="28"/>
                <w:lang w:val="en-US"/>
              </w:rPr>
            </w:pPr>
            <w:r w:rsidRPr="00CF0B59">
              <w:rPr>
                <w:rFonts w:ascii="Times New Roman" w:eastAsia="Times New Roman" w:hAnsi="Times New Roman" w:cs="Times New Roman"/>
                <w:sz w:val="28"/>
                <w:szCs w:val="28"/>
              </w:rPr>
              <w:t>Опасность</w:t>
            </w:r>
            <w:r w:rsidRPr="00CF0B59">
              <w:rPr>
                <w:rFonts w:ascii="Times New Roman" w:eastAsia="Times New Roman" w:hAnsi="Times New Roman" w:cs="Times New Roman"/>
                <w:sz w:val="28"/>
                <w:szCs w:val="28"/>
                <w:lang w:val="en-US"/>
              </w:rPr>
              <w:t xml:space="preserve"> (yellow card), </w:t>
            </w:r>
            <w:r w:rsidRPr="00CF0B59">
              <w:rPr>
                <w:rFonts w:ascii="Times New Roman" w:eastAsia="Times New Roman" w:hAnsi="Times New Roman" w:cs="Times New Roman"/>
                <w:sz w:val="28"/>
                <w:szCs w:val="28"/>
              </w:rPr>
              <w:t>трусость</w:t>
            </w:r>
            <w:r w:rsidRPr="00CF0B59">
              <w:rPr>
                <w:rFonts w:ascii="Times New Roman" w:eastAsia="Times New Roman" w:hAnsi="Times New Roman" w:cs="Times New Roman"/>
                <w:sz w:val="28"/>
                <w:szCs w:val="28"/>
                <w:lang w:val="en-US"/>
              </w:rPr>
              <w:t xml:space="preserve"> (yellow-bellied)</w:t>
            </w:r>
          </w:p>
        </w:tc>
        <w:tc>
          <w:tcPr>
            <w:tcW w:w="2473" w:type="dxa"/>
            <w:tcBorders>
              <w:top w:val="single" w:sz="4" w:space="0" w:color="auto"/>
              <w:left w:val="single" w:sz="4" w:space="0" w:color="auto"/>
              <w:bottom w:val="single" w:sz="4" w:space="0" w:color="auto"/>
              <w:right w:val="single" w:sz="4" w:space="0" w:color="auto"/>
            </w:tcBorders>
          </w:tcPr>
          <w:p w14:paraId="027675C1" w14:textId="77777777" w:rsidR="005D28E5" w:rsidRPr="00CF0B59" w:rsidRDefault="005D28E5" w:rsidP="00CF0B59">
            <w:pPr>
              <w:spacing w:line="240" w:lineRule="auto"/>
              <w:jc w:val="both"/>
              <w:rPr>
                <w:rFonts w:ascii="Times New Roman" w:eastAsia="Times New Roman" w:hAnsi="Times New Roman" w:cs="Times New Roman"/>
                <w:sz w:val="28"/>
                <w:szCs w:val="28"/>
              </w:rPr>
            </w:pPr>
            <w:r w:rsidRPr="00CF0B59">
              <w:rPr>
                <w:rFonts w:ascii="Times New Roman" w:eastAsia="Times New Roman" w:hAnsi="Times New Roman" w:cs="Times New Roman"/>
                <w:sz w:val="28"/>
                <w:szCs w:val="28"/>
              </w:rPr>
              <w:t>Гармония, центрированность, императорская власть</w:t>
            </w:r>
          </w:p>
        </w:tc>
      </w:tr>
    </w:tbl>
    <w:p w14:paraId="561F4871" w14:textId="77777777" w:rsidR="00CC3245" w:rsidRPr="00CF0B59" w:rsidRDefault="00CC3245" w:rsidP="00CF0B59">
      <w:pPr>
        <w:spacing w:after="0" w:line="240" w:lineRule="auto"/>
        <w:ind w:firstLine="709"/>
        <w:jc w:val="both"/>
        <w:rPr>
          <w:rFonts w:ascii="Times New Roman" w:hAnsi="Times New Roman" w:cs="Times New Roman"/>
          <w:sz w:val="28"/>
          <w:szCs w:val="28"/>
        </w:rPr>
      </w:pPr>
    </w:p>
    <w:p w14:paraId="092AF8E9" w14:textId="77777777" w:rsidR="00AB11CD" w:rsidRDefault="00CC3245" w:rsidP="00AB11CD">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Таким образом, проанализировав феномен цвета в данных культурах, мы пришли к следующему: феномен цвета в языке отражает не только физиологические аспекты зрительного восприятия, но и культурные особенности различных народов. Анализ цветообозначений в казахском, английском и корейском языках показывает, что, несмотря на наличие универсальных значений, каждый язык формирует свои собственные семантические и культурные оттенки восприятия цвета.</w:t>
      </w:r>
    </w:p>
    <w:p w14:paraId="509BBEA9" w14:textId="77777777" w:rsidR="00AB11CD" w:rsidRDefault="00AB11CD" w:rsidP="00AB11CD">
      <w:pPr>
        <w:spacing w:after="0" w:line="240" w:lineRule="auto"/>
        <w:ind w:firstLine="709"/>
        <w:jc w:val="both"/>
        <w:rPr>
          <w:rFonts w:ascii="Times New Roman" w:hAnsi="Times New Roman" w:cs="Times New Roman"/>
          <w:sz w:val="28"/>
          <w:szCs w:val="28"/>
        </w:rPr>
      </w:pPr>
    </w:p>
    <w:p w14:paraId="01EE4632" w14:textId="77777777" w:rsidR="00170AEB" w:rsidRDefault="00170AEB" w:rsidP="00AB11CD">
      <w:pPr>
        <w:spacing w:after="0" w:line="240" w:lineRule="auto"/>
        <w:ind w:firstLine="709"/>
        <w:jc w:val="both"/>
        <w:rPr>
          <w:rFonts w:ascii="Times New Roman" w:hAnsi="Times New Roman" w:cs="Times New Roman"/>
          <w:sz w:val="28"/>
          <w:szCs w:val="28"/>
        </w:rPr>
      </w:pPr>
    </w:p>
    <w:p w14:paraId="2D0795C0" w14:textId="77777777" w:rsidR="00CC3245" w:rsidRPr="00CF0B59" w:rsidRDefault="00CC3245" w:rsidP="00AB11CD">
      <w:pPr>
        <w:spacing w:after="0" w:line="240" w:lineRule="auto"/>
        <w:ind w:firstLine="709"/>
        <w:jc w:val="both"/>
        <w:rPr>
          <w:rFonts w:ascii="Times New Roman" w:hAnsi="Times New Roman" w:cs="Times New Roman"/>
          <w:b/>
          <w:sz w:val="28"/>
          <w:szCs w:val="28"/>
        </w:rPr>
      </w:pPr>
      <w:r w:rsidRPr="00CF0B59">
        <w:rPr>
          <w:rFonts w:ascii="Times New Roman" w:hAnsi="Times New Roman" w:cs="Times New Roman"/>
          <w:b/>
          <w:sz w:val="28"/>
          <w:szCs w:val="28"/>
        </w:rPr>
        <w:t xml:space="preserve">1.3 Содержательная сторона языкового знака: к определению концепта в современной лингвоконцептологии </w:t>
      </w:r>
    </w:p>
    <w:p w14:paraId="1708B953" w14:textId="77777777" w:rsidR="00CC3245" w:rsidRPr="00CF0B59" w:rsidRDefault="00CC3245" w:rsidP="00CF0B59">
      <w:pPr>
        <w:pStyle w:val="af0"/>
        <w:spacing w:after="0" w:line="240" w:lineRule="auto"/>
        <w:ind w:left="0" w:firstLine="709"/>
        <w:jc w:val="both"/>
        <w:rPr>
          <w:rFonts w:ascii="Times New Roman" w:hAnsi="Times New Roman" w:cs="Times New Roman"/>
          <w:sz w:val="28"/>
          <w:szCs w:val="28"/>
        </w:rPr>
      </w:pPr>
    </w:p>
    <w:p w14:paraId="44BA7613" w14:textId="77777777" w:rsidR="00CC3245" w:rsidRPr="00CF0B59" w:rsidRDefault="00CC3245" w:rsidP="00CF0B59">
      <w:pPr>
        <w:pStyle w:val="a3"/>
        <w:spacing w:before="0" w:beforeAutospacing="0" w:after="0" w:afterAutospacing="0"/>
        <w:ind w:firstLine="709"/>
        <w:jc w:val="both"/>
        <w:rPr>
          <w:sz w:val="28"/>
          <w:szCs w:val="28"/>
        </w:rPr>
      </w:pPr>
      <w:r w:rsidRPr="00CF0B59">
        <w:rPr>
          <w:sz w:val="28"/>
          <w:szCs w:val="28"/>
        </w:rPr>
        <w:t xml:space="preserve">Исследования по когнитивной лингвистике позволили определить актуальные вопросы этой науки: роль языка в познавательном процессе, создание модели представления языковых знаний, репрезентация констант культуры речи, строение системы универсальных концептов (концептосфера), актуальные проблемы языковой картины мира. </w:t>
      </w:r>
    </w:p>
    <w:p w14:paraId="40509756"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Когнитивная лингвистика, согласно Е.С. Кубряковой, – это лингвистическое направление, центром которой является язык как общекогнитивный механизм, а «когнитивный инструмент» – это, в свою очередь, система знаков, роль которых усматривается в кодировании или репрезентации и трансформации некоей информации [5</w:t>
      </w:r>
      <w:r w:rsidR="00184EF2">
        <w:rPr>
          <w:rFonts w:ascii="Times New Roman" w:hAnsi="Times New Roman" w:cs="Times New Roman"/>
          <w:sz w:val="28"/>
          <w:szCs w:val="28"/>
        </w:rPr>
        <w:t>4</w:t>
      </w:r>
      <w:r w:rsidRPr="00CF0B59">
        <w:rPr>
          <w:rFonts w:ascii="Times New Roman" w:hAnsi="Times New Roman" w:cs="Times New Roman"/>
          <w:sz w:val="28"/>
          <w:szCs w:val="28"/>
        </w:rPr>
        <w:t>, с. 92].  Согласно определению, предложенному в «Кратком словаре когнитивных терминов» под редакцией Е. С. Кубряковой, концепт трактуется как термин, обозначающий единицу ментальных ресурсов сознания, а также информационную структуру, фиксирующую знания и опыт индивида</w:t>
      </w:r>
      <w:r w:rsidR="00184EF2" w:rsidRPr="00CF0B59">
        <w:rPr>
          <w:rFonts w:ascii="Times New Roman" w:hAnsi="Times New Roman" w:cs="Times New Roman"/>
          <w:sz w:val="28"/>
          <w:szCs w:val="28"/>
        </w:rPr>
        <w:t>[5</w:t>
      </w:r>
      <w:r w:rsidR="00184EF2">
        <w:rPr>
          <w:rFonts w:ascii="Times New Roman" w:hAnsi="Times New Roman" w:cs="Times New Roman"/>
          <w:sz w:val="28"/>
          <w:szCs w:val="28"/>
        </w:rPr>
        <w:t>5</w:t>
      </w:r>
      <w:r w:rsidR="00184EF2" w:rsidRPr="00CF0B59">
        <w:rPr>
          <w:rFonts w:ascii="Times New Roman" w:hAnsi="Times New Roman" w:cs="Times New Roman"/>
          <w:sz w:val="28"/>
          <w:szCs w:val="28"/>
        </w:rPr>
        <w:t>, с. 90]</w:t>
      </w:r>
      <w:r w:rsidRPr="00CF0B59">
        <w:rPr>
          <w:rFonts w:ascii="Times New Roman" w:hAnsi="Times New Roman" w:cs="Times New Roman"/>
          <w:sz w:val="28"/>
          <w:szCs w:val="28"/>
        </w:rPr>
        <w:t>. Концепт выступает оперативной единицей памяти, компонентом ментального лексикона, концептуальной системы и языка в целом, являясь элементом целостной картины мира, отражённой в человеческой психике.</w:t>
      </w:r>
    </w:p>
    <w:p w14:paraId="6ECA8F50" w14:textId="77777777" w:rsidR="00CC3245" w:rsidRPr="00CF0B59" w:rsidRDefault="00CC3245" w:rsidP="00CF0B59">
      <w:pPr>
        <w:spacing w:after="0" w:line="240" w:lineRule="auto"/>
        <w:ind w:firstLine="709"/>
        <w:jc w:val="both"/>
        <w:rPr>
          <w:rFonts w:ascii="Times New Roman" w:hAnsi="Times New Roman" w:cs="Times New Roman"/>
          <w:sz w:val="28"/>
          <w:szCs w:val="28"/>
          <w:lang w:val="en-US"/>
        </w:rPr>
      </w:pPr>
      <w:r w:rsidRPr="00CF0B59">
        <w:rPr>
          <w:rFonts w:ascii="Times New Roman" w:hAnsi="Times New Roman" w:cs="Times New Roman"/>
          <w:sz w:val="28"/>
          <w:szCs w:val="28"/>
        </w:rPr>
        <w:t>Окогнитивнойлингвистике</w:t>
      </w:r>
      <w:r w:rsidRPr="00CF0B59">
        <w:rPr>
          <w:rFonts w:ascii="Times New Roman" w:eastAsia="Times New Roman" w:hAnsi="Times New Roman" w:cs="Times New Roman"/>
          <w:sz w:val="28"/>
          <w:szCs w:val="28"/>
          <w:lang w:eastAsia="ru-RU"/>
        </w:rPr>
        <w:t>ДжорджЛакофф</w:t>
      </w:r>
      <w:r w:rsidRPr="00CF0B59">
        <w:rPr>
          <w:rFonts w:ascii="Times New Roman" w:hAnsi="Times New Roman" w:cs="Times New Roman"/>
          <w:sz w:val="28"/>
          <w:szCs w:val="28"/>
        </w:rPr>
        <w:t>писал</w:t>
      </w:r>
      <w:r w:rsidRPr="00CF0B59">
        <w:rPr>
          <w:rFonts w:ascii="Times New Roman" w:hAnsi="Times New Roman" w:cs="Times New Roman"/>
          <w:sz w:val="28"/>
          <w:szCs w:val="28"/>
          <w:lang w:val="en-US"/>
        </w:rPr>
        <w:t>: «The cognitive linguistics enterprise is characterized by two fundamental commitments. These underlie both the orientation and approach adopted by practising cognitive linguists, and the assumptions and methodologies employed in the two main branches of the cognitive linguistics enterprise: cognitive semantics, and cognitive approaches to grammar, discussed in furth</w:t>
      </w:r>
      <w:r w:rsidR="00BE1A9B">
        <w:rPr>
          <w:rFonts w:ascii="Times New Roman" w:hAnsi="Times New Roman" w:cs="Times New Roman"/>
          <w:sz w:val="28"/>
          <w:szCs w:val="28"/>
          <w:lang w:val="en-US"/>
        </w:rPr>
        <w:t xml:space="preserve">er detail in later sections» </w:t>
      </w:r>
      <w:r w:rsidR="00BE1A9B" w:rsidRPr="00346B76">
        <w:rPr>
          <w:rFonts w:ascii="Times New Roman" w:hAnsi="Times New Roman" w:cs="Times New Roman"/>
          <w:sz w:val="28"/>
          <w:szCs w:val="28"/>
          <w:lang w:val="en-US"/>
        </w:rPr>
        <w:t>[3</w:t>
      </w:r>
      <w:r w:rsidR="00184EF2" w:rsidRPr="00184EF2">
        <w:rPr>
          <w:rFonts w:ascii="Times New Roman" w:hAnsi="Times New Roman" w:cs="Times New Roman"/>
          <w:sz w:val="28"/>
          <w:szCs w:val="28"/>
          <w:lang w:val="en-US"/>
        </w:rPr>
        <w:t>9</w:t>
      </w:r>
      <w:r w:rsidR="00346B76" w:rsidRPr="00346B76">
        <w:rPr>
          <w:rFonts w:ascii="Times New Roman" w:hAnsi="Times New Roman" w:cs="Times New Roman"/>
          <w:sz w:val="28"/>
          <w:szCs w:val="28"/>
          <w:lang w:val="en-US"/>
        </w:rPr>
        <w:t xml:space="preserve">, </w:t>
      </w:r>
      <w:r w:rsidR="00346B76" w:rsidRPr="00346B76">
        <w:rPr>
          <w:rFonts w:ascii="Times New Roman" w:hAnsi="Times New Roman" w:cs="Times New Roman"/>
          <w:sz w:val="28"/>
          <w:szCs w:val="28"/>
        </w:rPr>
        <w:t>с</w:t>
      </w:r>
      <w:r w:rsidR="00346B76" w:rsidRPr="00346B76">
        <w:rPr>
          <w:rFonts w:ascii="Times New Roman" w:hAnsi="Times New Roman" w:cs="Times New Roman"/>
          <w:sz w:val="28"/>
          <w:szCs w:val="28"/>
          <w:lang w:val="en-US"/>
        </w:rPr>
        <w:t>.39-74</w:t>
      </w:r>
      <w:r w:rsidRPr="00346B76">
        <w:rPr>
          <w:rFonts w:ascii="Times New Roman" w:hAnsi="Times New Roman" w:cs="Times New Roman"/>
          <w:sz w:val="28"/>
          <w:szCs w:val="28"/>
          <w:lang w:val="en-US"/>
        </w:rPr>
        <w:t>].</w:t>
      </w:r>
    </w:p>
    <w:p w14:paraId="6BE8DE6E"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 xml:space="preserve">Когнитивная лингвистика как научная парадигма получила развитие в 70-80-х годах прошлого столетия. К примеру, в США, где зародилось данное направление, когнитивную лингвистику называли «когнитивной грамматикой», грамматика имела расширенное понятие. </w:t>
      </w:r>
    </w:p>
    <w:p w14:paraId="5FAA113A" w14:textId="77777777" w:rsidR="00CC3245" w:rsidRPr="00CF0B59" w:rsidRDefault="00CC3245" w:rsidP="00CF0B59">
      <w:pPr>
        <w:spacing w:after="0" w:line="240" w:lineRule="auto"/>
        <w:ind w:firstLine="709"/>
        <w:jc w:val="both"/>
        <w:rPr>
          <w:rFonts w:ascii="Times New Roman" w:eastAsia="Times New Roman" w:hAnsi="Times New Roman" w:cs="Times New Roman"/>
          <w:sz w:val="28"/>
          <w:szCs w:val="28"/>
          <w:lang w:eastAsia="ru-RU"/>
        </w:rPr>
      </w:pPr>
      <w:r w:rsidRPr="00CF0B59">
        <w:rPr>
          <w:rFonts w:ascii="Times New Roman" w:eastAsia="Times New Roman" w:hAnsi="Times New Roman" w:cs="Times New Roman"/>
          <w:sz w:val="28"/>
          <w:szCs w:val="28"/>
          <w:lang w:eastAsia="ru-RU"/>
        </w:rPr>
        <w:t>Частью когнитивной лингвистикиявляется</w:t>
      </w:r>
      <w:r w:rsidRPr="00CF0B59">
        <w:rPr>
          <w:rFonts w:ascii="Times New Roman" w:hAnsi="Times New Roman" w:cs="Times New Roman"/>
          <w:sz w:val="28"/>
          <w:szCs w:val="28"/>
        </w:rPr>
        <w:t xml:space="preserve"> когнитивная семантика. Этот термин получил развитие в исследованиях российских и казахстанских ученых, которые исходили из тезиса о том, что </w:t>
      </w:r>
      <w:r w:rsidRPr="00CF0B59">
        <w:rPr>
          <w:rFonts w:ascii="Times New Roman" w:eastAsia="Times New Roman" w:hAnsi="Times New Roman" w:cs="Times New Roman"/>
          <w:sz w:val="28"/>
          <w:szCs w:val="28"/>
          <w:lang w:eastAsia="ru-RU"/>
        </w:rPr>
        <w:t>концептуализация есть грамматика как основно</w:t>
      </w:r>
      <w:r w:rsidR="007176E6">
        <w:rPr>
          <w:rFonts w:ascii="Times New Roman" w:eastAsia="Times New Roman" w:hAnsi="Times New Roman" w:cs="Times New Roman"/>
          <w:sz w:val="28"/>
          <w:szCs w:val="28"/>
          <w:lang w:eastAsia="ru-RU"/>
        </w:rPr>
        <w:t xml:space="preserve">й принцип когнитивной семантики. </w:t>
      </w:r>
      <w:r w:rsidRPr="00CF0B59">
        <w:rPr>
          <w:rFonts w:ascii="Times New Roman" w:eastAsia="Times New Roman" w:hAnsi="Times New Roman" w:cs="Times New Roman"/>
          <w:sz w:val="28"/>
          <w:szCs w:val="28"/>
          <w:lang w:eastAsia="ru-RU"/>
        </w:rPr>
        <w:t xml:space="preserve">Когнитивная семантика изучает смысл в лексеме, смысл в высказывании. </w:t>
      </w:r>
    </w:p>
    <w:p w14:paraId="1A63D43C" w14:textId="77777777" w:rsidR="00CC3245" w:rsidRPr="00CF0B59" w:rsidRDefault="00CC3245" w:rsidP="00CF0B59">
      <w:pPr>
        <w:spacing w:after="0" w:line="240" w:lineRule="auto"/>
        <w:ind w:firstLine="709"/>
        <w:jc w:val="both"/>
        <w:rPr>
          <w:rFonts w:ascii="Times New Roman" w:eastAsia="Times New Roman" w:hAnsi="Times New Roman" w:cs="Times New Roman"/>
          <w:sz w:val="28"/>
          <w:szCs w:val="28"/>
          <w:lang w:eastAsia="ru-RU"/>
        </w:rPr>
      </w:pPr>
      <w:r w:rsidRPr="00CF0B59">
        <w:rPr>
          <w:rFonts w:ascii="Times New Roman" w:eastAsia="Times New Roman" w:hAnsi="Times New Roman" w:cs="Times New Roman"/>
          <w:sz w:val="28"/>
          <w:szCs w:val="28"/>
          <w:lang w:eastAsia="ru-RU"/>
        </w:rPr>
        <w:t>Еще одно определение в концептуальной лингвистике является важным для определения базового в рамках нашего исследования концепта цвет – концептуальная структура. Это динамичный, локализованный в определенных фрагментах культурного и языкового контекста процесс формирования самого концепта. Изучение концептуальной структуры включает в себя объяснение смысла с помощью приемов или условий, находящихся вне традиционного в языкознании понимания смысла слова или текста. Концептуальная структура закреплена в речи и мотивируется речью; в свою очередь язык основывается на общих когнитивных ресурсах. В когнитивистике когнитивная семантика рассматривается как метод. Метод когнитивной семантики делит семантику на смысловое построение и выражение знания, то есть рассматривает учение о языке, включающее в себя семантику и прагматику, отвергая традиционное разделение лингвистики на фонологию и грамматику.</w:t>
      </w:r>
    </w:p>
    <w:p w14:paraId="02D1C66F" w14:textId="77777777" w:rsidR="00CC3245" w:rsidRPr="00CF0B59" w:rsidRDefault="00CC3245" w:rsidP="00CF0B59">
      <w:pPr>
        <w:pStyle w:val="a3"/>
        <w:spacing w:before="0" w:beforeAutospacing="0" w:after="0" w:afterAutospacing="0"/>
        <w:ind w:firstLine="709"/>
        <w:jc w:val="both"/>
        <w:rPr>
          <w:sz w:val="28"/>
          <w:szCs w:val="28"/>
        </w:rPr>
      </w:pPr>
      <w:r w:rsidRPr="00CF0B59">
        <w:rPr>
          <w:sz w:val="28"/>
          <w:szCs w:val="28"/>
        </w:rPr>
        <w:t>По мнению С.Г. Воркачева, «… российская лингвистическая мысль столкнулась с необходимостью выработки нового термина для адекватного обозначения содержательной стороны языкового знака, который снял бы функциональную ограниченность традиционных значения и смысла, в котором бы органически слились логико-психологические и языковедческие категории» [5</w:t>
      </w:r>
      <w:r w:rsidR="00184EF2">
        <w:rPr>
          <w:sz w:val="28"/>
          <w:szCs w:val="28"/>
        </w:rPr>
        <w:t>6</w:t>
      </w:r>
      <w:r w:rsidRPr="00CF0B59">
        <w:rPr>
          <w:sz w:val="28"/>
          <w:szCs w:val="28"/>
        </w:rPr>
        <w:t xml:space="preserve">, с. 5-12]. </w:t>
      </w:r>
    </w:p>
    <w:p w14:paraId="44B6527C" w14:textId="77777777" w:rsidR="00CC3245" w:rsidRPr="00CF0B59" w:rsidRDefault="00CC3245" w:rsidP="00CF0B59">
      <w:pPr>
        <w:pStyle w:val="a3"/>
        <w:spacing w:before="0" w:beforeAutospacing="0" w:after="0" w:afterAutospacing="0"/>
        <w:ind w:firstLine="709"/>
        <w:jc w:val="both"/>
        <w:rPr>
          <w:sz w:val="28"/>
          <w:szCs w:val="28"/>
        </w:rPr>
      </w:pPr>
      <w:r w:rsidRPr="00CF0B59">
        <w:rPr>
          <w:sz w:val="28"/>
          <w:szCs w:val="28"/>
        </w:rPr>
        <w:t xml:space="preserve">В научных контекстах встречаем разные определения этого термина. «Возникшая потребность породила появление целого ряда соперничающих номинативных единиц, общим для которых было стремление «отразить в понятиях» неуловимый «дух народа» – этническую специфику представления языковых знаний. В конкурентной борьбе в российской лингвистической литературе с начала 90-х годов прошлого века столкнулись «концепт» </w:t>
      </w:r>
      <w:r w:rsidR="00346B76">
        <w:rPr>
          <w:sz w:val="28"/>
          <w:szCs w:val="28"/>
          <w:shd w:val="clear" w:color="auto" w:fill="FFFFFF"/>
        </w:rPr>
        <w:t>[5</w:t>
      </w:r>
      <w:r w:rsidR="00184EF2">
        <w:rPr>
          <w:sz w:val="28"/>
          <w:szCs w:val="28"/>
          <w:shd w:val="clear" w:color="auto" w:fill="FFFFFF"/>
        </w:rPr>
        <w:t>6</w:t>
      </w:r>
      <w:r w:rsidRPr="00CF0B59">
        <w:rPr>
          <w:sz w:val="28"/>
          <w:szCs w:val="28"/>
          <w:shd w:val="clear" w:color="auto" w:fill="FFFFFF"/>
        </w:rPr>
        <w:t>]</w:t>
      </w:r>
      <w:r w:rsidRPr="00CF0B59">
        <w:rPr>
          <w:sz w:val="28"/>
          <w:szCs w:val="28"/>
        </w:rPr>
        <w:t xml:space="preserve">, «лингвокультурема» </w:t>
      </w:r>
      <w:r w:rsidRPr="00CF0B59">
        <w:rPr>
          <w:sz w:val="28"/>
          <w:szCs w:val="28"/>
          <w:shd w:val="clear" w:color="auto" w:fill="FFFFFF"/>
        </w:rPr>
        <w:t>[5</w:t>
      </w:r>
      <w:r w:rsidR="00184EF2">
        <w:rPr>
          <w:sz w:val="28"/>
          <w:szCs w:val="28"/>
          <w:shd w:val="clear" w:color="auto" w:fill="FFFFFF"/>
        </w:rPr>
        <w:t>7</w:t>
      </w:r>
      <w:r w:rsidRPr="00CF0B59">
        <w:rPr>
          <w:sz w:val="28"/>
          <w:szCs w:val="28"/>
          <w:shd w:val="clear" w:color="auto" w:fill="FFFFFF"/>
        </w:rPr>
        <w:t>]</w:t>
      </w:r>
      <w:r w:rsidRPr="00CF0B59">
        <w:rPr>
          <w:sz w:val="28"/>
          <w:szCs w:val="28"/>
        </w:rPr>
        <w:t xml:space="preserve">, «мифологема» </w:t>
      </w:r>
      <w:r w:rsidRPr="00CF0B59">
        <w:rPr>
          <w:sz w:val="28"/>
          <w:szCs w:val="28"/>
          <w:shd w:val="clear" w:color="auto" w:fill="FFFFFF"/>
        </w:rPr>
        <w:t>[5</w:t>
      </w:r>
      <w:r w:rsidR="00184EF2">
        <w:rPr>
          <w:sz w:val="28"/>
          <w:szCs w:val="28"/>
          <w:shd w:val="clear" w:color="auto" w:fill="FFFFFF"/>
        </w:rPr>
        <w:t>8</w:t>
      </w:r>
      <w:r w:rsidRPr="00CF0B59">
        <w:rPr>
          <w:sz w:val="28"/>
          <w:szCs w:val="28"/>
          <w:shd w:val="clear" w:color="auto" w:fill="FFFFFF"/>
        </w:rPr>
        <w:t>]</w:t>
      </w:r>
      <w:r w:rsidRPr="00CF0B59">
        <w:rPr>
          <w:sz w:val="28"/>
          <w:szCs w:val="28"/>
        </w:rPr>
        <w:t xml:space="preserve">, «логоэпистема» </w:t>
      </w:r>
      <w:r w:rsidRPr="00CF0B59">
        <w:rPr>
          <w:sz w:val="28"/>
          <w:szCs w:val="28"/>
          <w:shd w:val="clear" w:color="auto" w:fill="FFFFFF"/>
        </w:rPr>
        <w:t>[5</w:t>
      </w:r>
      <w:r w:rsidR="00184EF2">
        <w:rPr>
          <w:sz w:val="28"/>
          <w:szCs w:val="28"/>
          <w:shd w:val="clear" w:color="auto" w:fill="FFFFFF"/>
        </w:rPr>
        <w:t>9</w:t>
      </w:r>
      <w:r w:rsidRPr="00CF0B59">
        <w:rPr>
          <w:sz w:val="28"/>
          <w:szCs w:val="28"/>
          <w:shd w:val="clear" w:color="auto" w:fill="FFFFFF"/>
        </w:rPr>
        <w:t>]</w:t>
      </w:r>
      <w:r w:rsidRPr="00CF0B59">
        <w:rPr>
          <w:sz w:val="28"/>
          <w:szCs w:val="28"/>
        </w:rPr>
        <w:t xml:space="preserve">, однако на сегодняшний день становится очевидным, что наиболее жизнеспособным здесь оказался «концепт», по частоте употребления», – совершенно справедливо отмечает российский исследователь С.Г. Воркачев </w:t>
      </w:r>
      <w:r w:rsidRPr="00CF0B59">
        <w:rPr>
          <w:sz w:val="28"/>
          <w:szCs w:val="28"/>
          <w:shd w:val="clear" w:color="auto" w:fill="FFFFFF"/>
        </w:rPr>
        <w:t>[5</w:t>
      </w:r>
      <w:r w:rsidR="00184EF2">
        <w:rPr>
          <w:sz w:val="28"/>
          <w:szCs w:val="28"/>
          <w:shd w:val="clear" w:color="auto" w:fill="FFFFFF"/>
        </w:rPr>
        <w:t>6</w:t>
      </w:r>
      <w:r w:rsidR="00346B76">
        <w:rPr>
          <w:sz w:val="28"/>
          <w:szCs w:val="28"/>
          <w:shd w:val="clear" w:color="auto" w:fill="FFFFFF"/>
        </w:rPr>
        <w:t>,</w:t>
      </w:r>
      <w:r w:rsidR="00AF55E4">
        <w:rPr>
          <w:sz w:val="28"/>
          <w:szCs w:val="28"/>
          <w:shd w:val="clear" w:color="auto" w:fill="FFFFFF"/>
        </w:rPr>
        <w:t xml:space="preserve"> </w:t>
      </w:r>
      <w:r w:rsidR="00346B76">
        <w:rPr>
          <w:sz w:val="28"/>
          <w:szCs w:val="28"/>
          <w:shd w:val="clear" w:color="auto" w:fill="FFFFFF"/>
        </w:rPr>
        <w:t>с.5-12</w:t>
      </w:r>
      <w:r w:rsidRPr="00CF0B59">
        <w:rPr>
          <w:sz w:val="28"/>
          <w:szCs w:val="28"/>
          <w:shd w:val="clear" w:color="auto" w:fill="FFFFFF"/>
        </w:rPr>
        <w:t>].</w:t>
      </w:r>
    </w:p>
    <w:p w14:paraId="218747CD" w14:textId="77777777" w:rsidR="00CC3245" w:rsidRPr="00CF0B59" w:rsidRDefault="00CC3245" w:rsidP="00CF0B59">
      <w:pPr>
        <w:pStyle w:val="a3"/>
        <w:spacing w:before="0" w:beforeAutospacing="0" w:after="0" w:afterAutospacing="0"/>
        <w:ind w:firstLine="709"/>
        <w:jc w:val="both"/>
        <w:textAlignment w:val="top"/>
        <w:rPr>
          <w:sz w:val="28"/>
          <w:szCs w:val="28"/>
        </w:rPr>
      </w:pPr>
      <w:r w:rsidRPr="00CF0B59">
        <w:rPr>
          <w:sz w:val="28"/>
          <w:szCs w:val="28"/>
        </w:rPr>
        <w:t xml:space="preserve">На эту проблему указывает другой российский ученый: «В лингвистических исследованиях последних лет термин концепт стал не только популярным, но и весьма терминологически неопределённым. Возникла угроза его превращения из термина в модную наукообразную лексему и, как следствие этого, опасность утраты им своего терминологического предназначения, что, разумеется, не способствует укреплению позиций когнитивно-дискурсивной парадигмы современной науки о языке. Уже сейчас этот термин нередко применяется к любым объектам понятийного характера, подменяя собой такие родственные знакообозначения, как понятие, категория и смысл, репрезентирующие, как мне представляется, хотя и родственные, но всё же разные форматы концептуализации результатов познавательной деятельности» </w:t>
      </w:r>
      <w:r w:rsidR="007176E6">
        <w:rPr>
          <w:sz w:val="28"/>
          <w:szCs w:val="28"/>
          <w:shd w:val="clear" w:color="auto" w:fill="FFFFFF"/>
        </w:rPr>
        <w:t>[5</w:t>
      </w:r>
      <w:r w:rsidR="00191E4F">
        <w:rPr>
          <w:sz w:val="28"/>
          <w:szCs w:val="28"/>
          <w:shd w:val="clear" w:color="auto" w:fill="FFFFFF"/>
        </w:rPr>
        <w:t>8</w:t>
      </w:r>
      <w:r w:rsidRPr="00CF0B59">
        <w:rPr>
          <w:sz w:val="28"/>
          <w:szCs w:val="28"/>
          <w:shd w:val="clear" w:color="auto" w:fill="FFFFFF"/>
        </w:rPr>
        <w:t xml:space="preserve">]. </w:t>
      </w:r>
    </w:p>
    <w:p w14:paraId="5DDA4B67" w14:textId="77777777" w:rsidR="00CC3245" w:rsidRPr="00CF0B59" w:rsidRDefault="00CC3245" w:rsidP="00CF0B59">
      <w:pPr>
        <w:pStyle w:val="a3"/>
        <w:spacing w:before="0" w:beforeAutospacing="0" w:after="0" w:afterAutospacing="0"/>
        <w:ind w:firstLine="709"/>
        <w:jc w:val="both"/>
        <w:rPr>
          <w:sz w:val="28"/>
          <w:szCs w:val="28"/>
        </w:rPr>
      </w:pPr>
      <w:r w:rsidRPr="00CF0B59">
        <w:rPr>
          <w:sz w:val="28"/>
          <w:szCs w:val="28"/>
        </w:rPr>
        <w:t>Устойчивость термина «концепт» исследователи объясняют естественностью его вторичной терминологизации, возможность которой уже была заложена в лексической системе русского языка, где он выступал синонимом «понятию», этимологически воспроизводившему его «внутреннюю форму». … концепт является «концептом» как раз в силу того, что он не находит однословных эквивалентов при переводе на другие языки и не соответствует содержанию своей производящей основы concept(um/us)» [5</w:t>
      </w:r>
      <w:r w:rsidR="00184EF2">
        <w:rPr>
          <w:sz w:val="28"/>
          <w:szCs w:val="28"/>
        </w:rPr>
        <w:t>6</w:t>
      </w:r>
      <w:r w:rsidRPr="00CF0B59">
        <w:rPr>
          <w:sz w:val="28"/>
          <w:szCs w:val="28"/>
        </w:rPr>
        <w:t>, с. 5-12].</w:t>
      </w:r>
    </w:p>
    <w:p w14:paraId="1A8B96A5" w14:textId="77777777" w:rsidR="00CC3245" w:rsidRPr="00CF0B59" w:rsidRDefault="00CC3245" w:rsidP="00CF0B59">
      <w:pPr>
        <w:pStyle w:val="a3"/>
        <w:spacing w:before="0" w:beforeAutospacing="0" w:after="0" w:afterAutospacing="0"/>
        <w:ind w:firstLine="709"/>
        <w:jc w:val="both"/>
        <w:textAlignment w:val="top"/>
        <w:rPr>
          <w:sz w:val="28"/>
          <w:szCs w:val="28"/>
        </w:rPr>
      </w:pPr>
      <w:r w:rsidRPr="00CF0B59">
        <w:rPr>
          <w:sz w:val="28"/>
          <w:szCs w:val="28"/>
          <w:shd w:val="clear" w:color="auto" w:fill="FFFFFF"/>
        </w:rPr>
        <w:t>Ра</w:t>
      </w:r>
      <w:r w:rsidRPr="00CF0B59">
        <w:rPr>
          <w:sz w:val="28"/>
          <w:szCs w:val="28"/>
        </w:rPr>
        <w:t xml:space="preserve">зное понимание понятия концепт в </w:t>
      </w:r>
      <w:r w:rsidRPr="00CF0B59">
        <w:rPr>
          <w:sz w:val="28"/>
          <w:szCs w:val="28"/>
          <w:shd w:val="clear" w:color="auto" w:fill="FFFFFF"/>
        </w:rPr>
        <w:t xml:space="preserve">лингвистической науке отражает его двустороннюю сущность: концепт как значение языкового знака (связь языка и культуры), а также концепт как содержательная сторона языкового знака (ментальность, когнитивная сущность), что </w:t>
      </w:r>
      <w:r w:rsidRPr="00CF0B59">
        <w:rPr>
          <w:sz w:val="28"/>
          <w:szCs w:val="28"/>
        </w:rPr>
        <w:t>обозначило</w:t>
      </w:r>
      <w:r w:rsidRPr="00CF0B59">
        <w:rPr>
          <w:sz w:val="28"/>
          <w:szCs w:val="28"/>
          <w:shd w:val="clear" w:color="auto" w:fill="FFFFFF"/>
        </w:rPr>
        <w:t xml:space="preserve"> три основных подхода к пониманию концепта, базирующихся на общем положении: концепт – это то, что называет содержание понятия, смысл.</w:t>
      </w:r>
    </w:p>
    <w:p w14:paraId="781F04D1"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shd w:val="clear" w:color="auto" w:fill="FFFFFF"/>
        </w:rPr>
        <w:t xml:space="preserve">Первое направление, одним из представителей которого является Ю.С. Степанов, предполагает рассмотрение концепта с точки зрения культурологического контекста. В основе исследований ученых лежит тезис о том, что вся культура того или иного этноса понимается как совокупность концептов и отношений между ними. Культура любого народа складывается из знаний, наблюдений, коллективного опыты, материальных и духовных ценностей и имеет различные формы выражения. Все они воплощают в себе результаты осмысления человеком-создателем этих знаний, опыта и идей. Важнейшими элементами всего этого опыта являются, по мнению сторонников данного направления, концепты. </w:t>
      </w:r>
      <w:r w:rsidRPr="00CF0B59">
        <w:rPr>
          <w:rFonts w:ascii="Times New Roman" w:hAnsi="Times New Roman" w:cs="Times New Roman"/>
          <w:sz w:val="28"/>
          <w:szCs w:val="28"/>
        </w:rPr>
        <w:t>Концепт представляется как многомерное, сложное образование «пучок», связка, факт, микрокультура. Так, Ю.С. Степанов, определяя концепт как «все то, что принадлежит строению понятия и все то, что делает его фактом культуры» [</w:t>
      </w:r>
      <w:r w:rsidR="00191E4F">
        <w:rPr>
          <w:rFonts w:ascii="Times New Roman" w:hAnsi="Times New Roman" w:cs="Times New Roman"/>
          <w:sz w:val="28"/>
          <w:szCs w:val="28"/>
        </w:rPr>
        <w:t>60</w:t>
      </w:r>
      <w:r w:rsidRPr="00CF0B59">
        <w:rPr>
          <w:rFonts w:ascii="Times New Roman" w:hAnsi="Times New Roman" w:cs="Times New Roman"/>
          <w:sz w:val="28"/>
          <w:szCs w:val="28"/>
        </w:rPr>
        <w:t>, с. 43]. Ю.С. Степанов выделяет три компонента в составе концепта: основной, актуальный признак (реально существующий для носителей языка данной эпохи); дополнительный пассивный признак или признаки (актуальные для отдельных социальных групп); внутреннюю форму (этимологический признак, более глубинный) [</w:t>
      </w:r>
      <w:r w:rsidR="00191E4F">
        <w:rPr>
          <w:rFonts w:ascii="Times New Roman" w:hAnsi="Times New Roman" w:cs="Times New Roman"/>
          <w:sz w:val="28"/>
          <w:szCs w:val="28"/>
        </w:rPr>
        <w:t>60</w:t>
      </w:r>
      <w:r w:rsidRPr="00CF0B59">
        <w:rPr>
          <w:rFonts w:ascii="Times New Roman" w:hAnsi="Times New Roman" w:cs="Times New Roman"/>
          <w:sz w:val="28"/>
          <w:szCs w:val="28"/>
        </w:rPr>
        <w:t xml:space="preserve">]. </w:t>
      </w:r>
      <w:r w:rsidRPr="00CF0B59">
        <w:rPr>
          <w:rFonts w:ascii="Times New Roman" w:hAnsi="Times New Roman" w:cs="Times New Roman"/>
          <w:sz w:val="28"/>
          <w:szCs w:val="28"/>
          <w:shd w:val="clear" w:color="auto" w:fill="FFFFFF"/>
        </w:rPr>
        <w:t xml:space="preserve">Концепты занимают ядерное положение в коллективном языковом сознании.  Следовательно, концепт </w:t>
      </w:r>
      <w:r w:rsidRPr="00CF0B59">
        <w:rPr>
          <w:rFonts w:ascii="Times New Roman" w:hAnsi="Times New Roman" w:cs="Times New Roman"/>
          <w:sz w:val="28"/>
          <w:szCs w:val="28"/>
        </w:rPr>
        <w:t>–</w:t>
      </w:r>
      <w:r w:rsidRPr="00CF0B59">
        <w:rPr>
          <w:rFonts w:ascii="Times New Roman" w:hAnsi="Times New Roman" w:cs="Times New Roman"/>
          <w:sz w:val="28"/>
          <w:szCs w:val="28"/>
          <w:shd w:val="clear" w:color="auto" w:fill="FFFFFF"/>
        </w:rPr>
        <w:t> это ядро культуры в ментальном мире человека</w:t>
      </w:r>
      <w:r w:rsidRPr="00CF0B59">
        <w:rPr>
          <w:rFonts w:ascii="Times New Roman" w:hAnsi="Times New Roman" w:cs="Times New Roman"/>
          <w:sz w:val="28"/>
          <w:szCs w:val="28"/>
        </w:rPr>
        <w:t>, «сгусток культуры в сознании человека» [</w:t>
      </w:r>
      <w:r w:rsidR="00191E4F">
        <w:rPr>
          <w:rFonts w:ascii="Times New Roman" w:hAnsi="Times New Roman" w:cs="Times New Roman"/>
          <w:sz w:val="28"/>
          <w:szCs w:val="28"/>
        </w:rPr>
        <w:t>60</w:t>
      </w:r>
      <w:r w:rsidRPr="00CF0B59">
        <w:rPr>
          <w:rFonts w:ascii="Times New Roman" w:hAnsi="Times New Roman" w:cs="Times New Roman"/>
          <w:sz w:val="28"/>
          <w:szCs w:val="28"/>
        </w:rPr>
        <w:t>, с. 43].</w:t>
      </w:r>
    </w:p>
    <w:p w14:paraId="5908ADB3" w14:textId="77777777" w:rsidR="00CC3245" w:rsidRPr="00CF0B59" w:rsidRDefault="00CC3245" w:rsidP="00CF0B59">
      <w:pPr>
        <w:shd w:val="clear" w:color="auto" w:fill="FFFFFF"/>
        <w:spacing w:after="0" w:line="240" w:lineRule="auto"/>
        <w:ind w:firstLine="709"/>
        <w:jc w:val="both"/>
        <w:rPr>
          <w:rFonts w:ascii="Times New Roman" w:hAnsi="Times New Roman" w:cs="Times New Roman"/>
          <w:sz w:val="28"/>
          <w:szCs w:val="28"/>
        </w:rPr>
      </w:pPr>
      <w:r w:rsidRPr="00CF0B59">
        <w:rPr>
          <w:rFonts w:ascii="Times New Roman" w:eastAsia="Times New Roman" w:hAnsi="Times New Roman" w:cs="Times New Roman"/>
          <w:sz w:val="28"/>
          <w:szCs w:val="28"/>
          <w:shd w:val="clear" w:color="auto" w:fill="FFFFFF"/>
          <w:lang w:eastAsia="ru-RU"/>
        </w:rPr>
        <w:t xml:space="preserve">Концепт формирует картину мира, в котором как отдельный человек, так и целый этнос отражает миропредставление, мировосприятие реального мира, создает маркированный, особый концептуальный «рисунок», на основе которого человек мыслит этот мир. Концепт также трактуется в р современном языкознании и смежных с ней науках </w:t>
      </w:r>
      <w:r w:rsidRPr="00CF0B59">
        <w:rPr>
          <w:rFonts w:ascii="Times New Roman" w:hAnsi="Times New Roman" w:cs="Times New Roman"/>
          <w:sz w:val="28"/>
          <w:szCs w:val="28"/>
        </w:rPr>
        <w:t>как отражение и преобразование психикой человека окружающей действительности и создание своих собственных представлений о мире: «Концепт – это термин, служащий объяснению единиц ментальных или психических ресурсов нашего сознания» [5</w:t>
      </w:r>
      <w:r w:rsidR="00191E4F">
        <w:rPr>
          <w:rFonts w:ascii="Times New Roman" w:hAnsi="Times New Roman" w:cs="Times New Roman"/>
          <w:sz w:val="28"/>
          <w:szCs w:val="28"/>
        </w:rPr>
        <w:t>7</w:t>
      </w:r>
      <w:r w:rsidRPr="00CF0B59">
        <w:rPr>
          <w:rFonts w:ascii="Times New Roman" w:hAnsi="Times New Roman" w:cs="Times New Roman"/>
          <w:sz w:val="28"/>
          <w:szCs w:val="28"/>
        </w:rPr>
        <w:t xml:space="preserve">, с. 85]. </w:t>
      </w:r>
    </w:p>
    <w:p w14:paraId="3CFC9BE5" w14:textId="77777777" w:rsidR="00CC3245" w:rsidRPr="00CF0B59" w:rsidRDefault="00CC3245" w:rsidP="00CF0B59">
      <w:pPr>
        <w:shd w:val="clear" w:color="auto" w:fill="FFFFFF"/>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shd w:val="clear" w:color="auto" w:fill="FFFFFF"/>
        </w:rPr>
        <w:t xml:space="preserve">Второе направление разрабатывалось в трудах Н.Ф. Алефиренко </w:t>
      </w:r>
      <w:r w:rsidRPr="00CF0B59">
        <w:rPr>
          <w:rFonts w:ascii="Times New Roman" w:hAnsi="Times New Roman" w:cs="Times New Roman"/>
          <w:sz w:val="28"/>
          <w:szCs w:val="28"/>
        </w:rPr>
        <w:t>[5</w:t>
      </w:r>
      <w:r w:rsidR="00191E4F">
        <w:rPr>
          <w:rFonts w:ascii="Times New Roman" w:hAnsi="Times New Roman" w:cs="Times New Roman"/>
          <w:sz w:val="28"/>
          <w:szCs w:val="28"/>
        </w:rPr>
        <w:t>9</w:t>
      </w:r>
      <w:r w:rsidRPr="00CF0B59">
        <w:rPr>
          <w:rFonts w:ascii="Times New Roman" w:hAnsi="Times New Roman" w:cs="Times New Roman"/>
          <w:sz w:val="28"/>
          <w:szCs w:val="28"/>
        </w:rPr>
        <w:t xml:space="preserve">]. </w:t>
      </w:r>
      <w:r w:rsidRPr="00CF0B59">
        <w:rPr>
          <w:rFonts w:ascii="Times New Roman" w:hAnsi="Times New Roman" w:cs="Times New Roman"/>
          <w:sz w:val="28"/>
          <w:szCs w:val="28"/>
          <w:shd w:val="clear" w:color="auto" w:fill="FFFFFF"/>
        </w:rPr>
        <w:t>«</w:t>
      </w:r>
      <w:r w:rsidRPr="00CF0B59">
        <w:rPr>
          <w:rFonts w:ascii="Times New Roman" w:hAnsi="Times New Roman" w:cs="Times New Roman"/>
          <w:sz w:val="28"/>
          <w:szCs w:val="28"/>
        </w:rPr>
        <w:t>Как таковой концепт выражается только в таких смысловых форматах, как образ, понятие и символ», –</w:t>
      </w:r>
      <w:r w:rsidRPr="00CF0B59">
        <w:rPr>
          <w:rFonts w:ascii="Times New Roman" w:hAnsi="Times New Roman" w:cs="Times New Roman"/>
          <w:sz w:val="28"/>
          <w:szCs w:val="28"/>
          <w:shd w:val="clear" w:color="auto" w:fill="FFFFFF"/>
        </w:rPr>
        <w:t> </w:t>
      </w:r>
      <w:r w:rsidRPr="00CF0B59">
        <w:rPr>
          <w:rFonts w:ascii="Times New Roman" w:hAnsi="Times New Roman" w:cs="Times New Roman"/>
          <w:sz w:val="28"/>
          <w:szCs w:val="28"/>
        </w:rPr>
        <w:t>пишет З.Д. Попова, рассматривая концепт как когнитивный знак [5</w:t>
      </w:r>
      <w:r w:rsidR="00191E4F">
        <w:rPr>
          <w:rFonts w:ascii="Times New Roman" w:hAnsi="Times New Roman" w:cs="Times New Roman"/>
          <w:sz w:val="28"/>
          <w:szCs w:val="28"/>
        </w:rPr>
        <w:t>8</w:t>
      </w:r>
      <w:r w:rsidRPr="00CF0B59">
        <w:rPr>
          <w:rFonts w:ascii="Times New Roman" w:hAnsi="Times New Roman" w:cs="Times New Roman"/>
          <w:sz w:val="28"/>
          <w:szCs w:val="28"/>
        </w:rPr>
        <w:t xml:space="preserve">, с. 323]. </w:t>
      </w:r>
      <w:r w:rsidRPr="00CF0B59">
        <w:rPr>
          <w:rFonts w:ascii="Times New Roman" w:hAnsi="Times New Roman" w:cs="Times New Roman"/>
          <w:sz w:val="28"/>
          <w:szCs w:val="28"/>
          <w:shd w:val="clear" w:color="auto" w:fill="FFFFFF"/>
        </w:rPr>
        <w:t>Исследователи постулируют семантический подход к рассмотрению сущности концепта, понимая его как единицу когнитивной семантики. Об этом пишет Н.Ф. Алефиренко, который также рассматривает семантический подход к концепту, понимая его как единицу когнитивной семантики: «</w:t>
      </w:r>
      <w:r w:rsidRPr="00CF0B59">
        <w:rPr>
          <w:rFonts w:ascii="Times New Roman" w:hAnsi="Times New Roman" w:cs="Times New Roman"/>
          <w:sz w:val="28"/>
          <w:szCs w:val="28"/>
        </w:rPr>
        <w:t xml:space="preserve">Такое понимание сущности концепта относит его к феноменам, отображающих духовную жизнь человека. И в этом смысле он рассматривается как своеобразный архетип культуры, обеспечивающий континуумность духовной жизни народа. В этом качестве концепт является креативным средством сохранения и обогащения ценностно-смыслового пространства любой этнокультуры, в нем заключается своеобразие концепта как когнитивной структуры. </w:t>
      </w:r>
    </w:p>
    <w:p w14:paraId="41F5814C" w14:textId="77777777" w:rsidR="00CC3245" w:rsidRPr="00CF0B59" w:rsidRDefault="00CC3245" w:rsidP="00CF0B59">
      <w:pPr>
        <w:pStyle w:val="a3"/>
        <w:spacing w:before="0" w:beforeAutospacing="0" w:after="0" w:afterAutospacing="0"/>
        <w:ind w:firstLine="709"/>
        <w:jc w:val="both"/>
        <w:textAlignment w:val="top"/>
        <w:rPr>
          <w:sz w:val="28"/>
          <w:szCs w:val="28"/>
        </w:rPr>
      </w:pPr>
      <w:r w:rsidRPr="00CF0B59">
        <w:rPr>
          <w:sz w:val="28"/>
          <w:szCs w:val="28"/>
        </w:rPr>
        <w:t>Конфигурацию его многослойного содержания формируют: (а) отражение соответствующего фрагмента картины мира в виде субъективного образа, (б) символический смысл, который позволяет концепту быть общедоступным этноязыковому сознанию, быть достоянием той или иной народной культуры и (в) понятийная составляющая - универсальный (логический) компонент концепта, обеспечивающий ему репрезентативность на разных языках мира. В таком сочетании своих составляющих концепт с оговорками можно, конечно, называть и понятием, но понятием особого рода:</w:t>
      </w:r>
    </w:p>
    <w:p w14:paraId="026E2A0A" w14:textId="77777777" w:rsidR="00CC3245" w:rsidRPr="00CF0B59" w:rsidRDefault="00CC3245" w:rsidP="00CF0B59">
      <w:pPr>
        <w:pStyle w:val="a3"/>
        <w:spacing w:before="0" w:beforeAutospacing="0" w:after="0" w:afterAutospacing="0"/>
        <w:ind w:firstLine="709"/>
        <w:jc w:val="both"/>
        <w:textAlignment w:val="top"/>
        <w:rPr>
          <w:sz w:val="28"/>
          <w:szCs w:val="28"/>
        </w:rPr>
      </w:pPr>
      <w:r w:rsidRPr="00CF0B59">
        <w:rPr>
          <w:sz w:val="28"/>
          <w:szCs w:val="28"/>
        </w:rPr>
        <w:t>а) обыденным, или наивным (такое наивное понятие, формируемое опытом человека, лежит в основе значения слова и служит дифференциации одного предмета мысли от других): земля, вода, воздух;</w:t>
      </w:r>
    </w:p>
    <w:p w14:paraId="574F648C" w14:textId="77777777" w:rsidR="00CC3245" w:rsidRPr="00CF0B59" w:rsidRDefault="00CC3245" w:rsidP="00CF0B59">
      <w:pPr>
        <w:pStyle w:val="a3"/>
        <w:spacing w:before="0" w:beforeAutospacing="0" w:after="0" w:afterAutospacing="0"/>
        <w:ind w:firstLine="709"/>
        <w:jc w:val="both"/>
        <w:textAlignment w:val="top"/>
        <w:rPr>
          <w:sz w:val="28"/>
          <w:szCs w:val="28"/>
        </w:rPr>
      </w:pPr>
      <w:r w:rsidRPr="00CF0B59">
        <w:rPr>
          <w:sz w:val="28"/>
          <w:szCs w:val="28"/>
        </w:rPr>
        <w:t>б) индивидуализирующим, поскольку в виде концепта конкретный и уникальный объект (часто индивидуально-авторский) получает этнокультурную значимость, превращаясь в некий символ; …</w:t>
      </w:r>
    </w:p>
    <w:p w14:paraId="1BD1416E" w14:textId="77777777" w:rsidR="00CC3245" w:rsidRPr="00CF0B59" w:rsidRDefault="00CC3245" w:rsidP="00CF0B59">
      <w:pPr>
        <w:pStyle w:val="a3"/>
        <w:spacing w:before="0" w:beforeAutospacing="0" w:after="0" w:afterAutospacing="0"/>
        <w:ind w:firstLine="709"/>
        <w:jc w:val="both"/>
        <w:textAlignment w:val="top"/>
        <w:rPr>
          <w:sz w:val="28"/>
          <w:szCs w:val="28"/>
        </w:rPr>
      </w:pPr>
      <w:r w:rsidRPr="00CF0B59">
        <w:rPr>
          <w:sz w:val="28"/>
          <w:szCs w:val="28"/>
        </w:rPr>
        <w:t xml:space="preserve">в) дискурсивно обусловленным, так как моделирует ту или иную ситуацию не на основе объективных и конкретных признаков, а исходя из индивидуально-личностной интерпретации человеком соответствующего фрагмента действительности путём ассоциации его с известными всем или большинству образами…  символ. Концепт обладает (обычно этнокультурно обусловленным) смысловым содержанием, у основания которого лежит соответствующее понятие, а подведение концептов под ту или иную категорию моделирует концептосферу языка – основу этноязыкового </w:t>
      </w:r>
      <w:r w:rsidR="007176E6" w:rsidRPr="00CF0B59">
        <w:rPr>
          <w:sz w:val="28"/>
          <w:szCs w:val="28"/>
        </w:rPr>
        <w:t xml:space="preserve">сознания» </w:t>
      </w:r>
      <w:r w:rsidR="007176E6" w:rsidRPr="00CF0B59">
        <w:rPr>
          <w:sz w:val="28"/>
          <w:szCs w:val="28"/>
          <w:shd w:val="clear" w:color="auto" w:fill="FFFFFF"/>
        </w:rPr>
        <w:t>[</w:t>
      </w:r>
      <w:r w:rsidRPr="00CF0B59">
        <w:rPr>
          <w:sz w:val="28"/>
          <w:szCs w:val="28"/>
          <w:shd w:val="clear" w:color="auto" w:fill="FFFFFF"/>
        </w:rPr>
        <w:t>5</w:t>
      </w:r>
      <w:r w:rsidR="00191E4F">
        <w:rPr>
          <w:sz w:val="28"/>
          <w:szCs w:val="28"/>
          <w:shd w:val="clear" w:color="auto" w:fill="FFFFFF"/>
        </w:rPr>
        <w:t>9</w:t>
      </w:r>
      <w:r w:rsidRPr="00CF0B59">
        <w:rPr>
          <w:sz w:val="28"/>
          <w:szCs w:val="28"/>
          <w:shd w:val="clear" w:color="auto" w:fill="FFFFFF"/>
        </w:rPr>
        <w:t xml:space="preserve">]. </w:t>
      </w:r>
    </w:p>
    <w:p w14:paraId="45C7D906" w14:textId="77777777" w:rsidR="00CC3245" w:rsidRPr="00CF0B59" w:rsidRDefault="00CC3245" w:rsidP="00CF0B5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F0B59">
        <w:rPr>
          <w:rFonts w:ascii="Times New Roman" w:eastAsia="Times New Roman" w:hAnsi="Times New Roman" w:cs="Times New Roman"/>
          <w:sz w:val="28"/>
          <w:szCs w:val="28"/>
          <w:lang w:eastAsia="ru-RU"/>
        </w:rPr>
        <w:t>Д.С. Лихачев, Е.С. Кубрякова понимают под концептом посредника между словами и реальным миром, порождающим эти слова, результат столкновения значения слова с личным и народным опытом человека. Развивая третье направление в трактовке концепта в языкознании и смежных науках, Е.С. Кубрякова определяет концепт как «оперативную содержательную единицу памяти ментального лексикона, концептуальной системы мозга (lingva mentalis), всей картины мира, отраженной в человеческой психике» [</w:t>
      </w:r>
      <w:r w:rsidRPr="00CF0B59">
        <w:rPr>
          <w:rFonts w:ascii="Times New Roman" w:hAnsi="Times New Roman" w:cs="Times New Roman"/>
          <w:sz w:val="28"/>
          <w:szCs w:val="28"/>
        </w:rPr>
        <w:t>5</w:t>
      </w:r>
      <w:r w:rsidR="00191E4F">
        <w:rPr>
          <w:rFonts w:ascii="Times New Roman" w:hAnsi="Times New Roman" w:cs="Times New Roman"/>
          <w:sz w:val="28"/>
          <w:szCs w:val="28"/>
        </w:rPr>
        <w:t>5</w:t>
      </w:r>
      <w:r w:rsidRPr="00CF0B59">
        <w:rPr>
          <w:rFonts w:ascii="Times New Roman" w:hAnsi="Times New Roman" w:cs="Times New Roman"/>
          <w:sz w:val="28"/>
          <w:szCs w:val="28"/>
        </w:rPr>
        <w:t>, с. 92</w:t>
      </w:r>
      <w:r w:rsidRPr="00CF0B59">
        <w:rPr>
          <w:rFonts w:ascii="Times New Roman" w:eastAsia="Times New Roman" w:hAnsi="Times New Roman" w:cs="Times New Roman"/>
          <w:sz w:val="28"/>
          <w:szCs w:val="28"/>
          <w:lang w:eastAsia="ru-RU"/>
        </w:rPr>
        <w:t xml:space="preserve">]. </w:t>
      </w:r>
    </w:p>
    <w:p w14:paraId="1EDDA0A3" w14:textId="77777777" w:rsidR="00CC3245" w:rsidRPr="00CF0B59" w:rsidRDefault="00CC3245" w:rsidP="00CF0B5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F0B59">
        <w:rPr>
          <w:rFonts w:ascii="Times New Roman" w:eastAsia="Times New Roman" w:hAnsi="Times New Roman" w:cs="Times New Roman"/>
          <w:sz w:val="28"/>
          <w:szCs w:val="28"/>
          <w:shd w:val="clear" w:color="auto" w:fill="FFFFFF"/>
          <w:lang w:eastAsia="ru-RU"/>
        </w:rPr>
        <w:t>Д.С. Лихачев под концептом понимал «своего рода алгебраическое выражение значения, которым человек оперирует в своей письменной речи» [5</w:t>
      </w:r>
      <w:r w:rsidR="00191E4F">
        <w:rPr>
          <w:rFonts w:ascii="Times New Roman" w:eastAsia="Times New Roman" w:hAnsi="Times New Roman" w:cs="Times New Roman"/>
          <w:sz w:val="28"/>
          <w:szCs w:val="28"/>
          <w:shd w:val="clear" w:color="auto" w:fill="FFFFFF"/>
          <w:lang w:eastAsia="ru-RU"/>
        </w:rPr>
        <w:t>7</w:t>
      </w:r>
      <w:r w:rsidRPr="00CF0B59">
        <w:rPr>
          <w:rFonts w:ascii="Times New Roman" w:eastAsia="Times New Roman" w:hAnsi="Times New Roman" w:cs="Times New Roman"/>
          <w:sz w:val="28"/>
          <w:szCs w:val="28"/>
          <w:shd w:val="clear" w:color="auto" w:fill="FFFFFF"/>
          <w:lang w:eastAsia="ru-RU"/>
        </w:rPr>
        <w:t xml:space="preserve">, с. 281-283]. </w:t>
      </w:r>
      <w:r w:rsidRPr="00CF0B59">
        <w:rPr>
          <w:rFonts w:ascii="Times New Roman" w:hAnsi="Times New Roman" w:cs="Times New Roman"/>
          <w:sz w:val="28"/>
          <w:szCs w:val="28"/>
          <w:lang w:val="kk-KZ"/>
        </w:rPr>
        <w:t>К</w:t>
      </w:r>
      <w:r w:rsidRPr="00CF0B59">
        <w:rPr>
          <w:rFonts w:ascii="Times New Roman" w:hAnsi="Times New Roman" w:cs="Times New Roman"/>
          <w:sz w:val="28"/>
          <w:szCs w:val="28"/>
        </w:rPr>
        <w:t>онцепт</w:t>
      </w:r>
      <w:r w:rsidRPr="00CF0B59">
        <w:rPr>
          <w:rFonts w:ascii="Times New Roman" w:hAnsi="Times New Roman" w:cs="Times New Roman"/>
          <w:sz w:val="28"/>
          <w:szCs w:val="28"/>
          <w:lang w:val="kk-KZ"/>
        </w:rPr>
        <w:t xml:space="preserve"> рассматривается </w:t>
      </w:r>
      <w:r w:rsidRPr="00CF0B59">
        <w:rPr>
          <w:rFonts w:ascii="Times New Roman" w:hAnsi="Times New Roman" w:cs="Times New Roman"/>
          <w:sz w:val="28"/>
          <w:szCs w:val="28"/>
        </w:rPr>
        <w:t>как идеальны</w:t>
      </w:r>
      <w:r w:rsidRPr="00CF0B59">
        <w:rPr>
          <w:rFonts w:ascii="Times New Roman" w:hAnsi="Times New Roman" w:cs="Times New Roman"/>
          <w:sz w:val="28"/>
          <w:szCs w:val="28"/>
          <w:lang w:val="kk-KZ"/>
        </w:rPr>
        <w:t>й</w:t>
      </w:r>
      <w:r w:rsidRPr="00CF0B59">
        <w:rPr>
          <w:rFonts w:ascii="Times New Roman" w:hAnsi="Times New Roman" w:cs="Times New Roman"/>
          <w:sz w:val="28"/>
          <w:szCs w:val="28"/>
        </w:rPr>
        <w:t xml:space="preserve"> абстрактны</w:t>
      </w:r>
      <w:r w:rsidRPr="00CF0B59">
        <w:rPr>
          <w:rFonts w:ascii="Times New Roman" w:hAnsi="Times New Roman" w:cs="Times New Roman"/>
          <w:sz w:val="28"/>
          <w:szCs w:val="28"/>
          <w:lang w:val="kk-KZ"/>
        </w:rPr>
        <w:t>й</w:t>
      </w:r>
      <w:r w:rsidRPr="00CF0B59">
        <w:rPr>
          <w:rFonts w:ascii="Times New Roman" w:hAnsi="Times New Roman" w:cs="Times New Roman"/>
          <w:sz w:val="28"/>
          <w:szCs w:val="28"/>
        </w:rPr>
        <w:t xml:space="preserve"> смысл, которы</w:t>
      </w:r>
      <w:r w:rsidRPr="00CF0B59">
        <w:rPr>
          <w:rFonts w:ascii="Times New Roman" w:hAnsi="Times New Roman" w:cs="Times New Roman"/>
          <w:sz w:val="28"/>
          <w:szCs w:val="28"/>
          <w:lang w:val="kk-KZ"/>
        </w:rPr>
        <w:t>й</w:t>
      </w:r>
      <w:r w:rsidRPr="00CF0B59">
        <w:rPr>
          <w:rFonts w:ascii="Times New Roman" w:hAnsi="Times New Roman" w:cs="Times New Roman"/>
          <w:sz w:val="28"/>
          <w:szCs w:val="28"/>
        </w:rPr>
        <w:t xml:space="preserve"> отража</w:t>
      </w:r>
      <w:r w:rsidRPr="00CF0B59">
        <w:rPr>
          <w:rFonts w:ascii="Times New Roman" w:hAnsi="Times New Roman" w:cs="Times New Roman"/>
          <w:sz w:val="28"/>
          <w:szCs w:val="28"/>
          <w:lang w:val="kk-KZ"/>
        </w:rPr>
        <w:t>е</w:t>
      </w:r>
      <w:r w:rsidRPr="00CF0B59">
        <w:rPr>
          <w:rFonts w:ascii="Times New Roman" w:hAnsi="Times New Roman" w:cs="Times New Roman"/>
          <w:sz w:val="28"/>
          <w:szCs w:val="28"/>
        </w:rPr>
        <w:t xml:space="preserve">т </w:t>
      </w:r>
      <w:r w:rsidRPr="00CF0B59">
        <w:rPr>
          <w:rFonts w:ascii="Times New Roman" w:hAnsi="Times New Roman" w:cs="Times New Roman"/>
          <w:sz w:val="28"/>
          <w:szCs w:val="28"/>
          <w:lang w:val="kk-KZ"/>
        </w:rPr>
        <w:t>жизненный опыт человека, его представления о реальности, знания о мире, культуре, традициях своего народа</w:t>
      </w:r>
      <w:r w:rsidRPr="00CF0B59">
        <w:rPr>
          <w:rFonts w:ascii="Times New Roman" w:hAnsi="Times New Roman" w:cs="Times New Roman"/>
          <w:sz w:val="28"/>
          <w:szCs w:val="28"/>
        </w:rPr>
        <w:t xml:space="preserve">. </w:t>
      </w:r>
      <w:r w:rsidRPr="00CF0B59">
        <w:rPr>
          <w:rFonts w:ascii="Times New Roman" w:eastAsia="Times New Roman" w:hAnsi="Times New Roman" w:cs="Times New Roman"/>
          <w:sz w:val="28"/>
          <w:szCs w:val="28"/>
          <w:lang w:eastAsia="ru-RU"/>
        </w:rPr>
        <w:t xml:space="preserve">Концепты, по мнению Д.С. Лихачева, возникают в сознании как отклик на языковой опыт в целом. Совокупность потенций в лексиконе отдельного человека, так и в лексическом запасе языка в целом, Д.С. Лихачев </w:t>
      </w:r>
      <w:r w:rsidR="007B194F" w:rsidRPr="00CF0B59">
        <w:rPr>
          <w:rFonts w:ascii="Times New Roman" w:eastAsia="Times New Roman" w:hAnsi="Times New Roman" w:cs="Times New Roman"/>
          <w:sz w:val="28"/>
          <w:szCs w:val="28"/>
          <w:lang w:eastAsia="ru-RU"/>
        </w:rPr>
        <w:t>определяет,</w:t>
      </w:r>
      <w:r w:rsidRPr="00CF0B59">
        <w:rPr>
          <w:rFonts w:ascii="Times New Roman" w:eastAsia="Times New Roman" w:hAnsi="Times New Roman" w:cs="Times New Roman"/>
          <w:sz w:val="28"/>
          <w:szCs w:val="28"/>
          <w:lang w:eastAsia="ru-RU"/>
        </w:rPr>
        <w:t xml:space="preserve"> как концептосферу </w:t>
      </w:r>
      <w:r w:rsidRPr="00CF0B59">
        <w:rPr>
          <w:rFonts w:ascii="Times New Roman" w:eastAsia="Times New Roman" w:hAnsi="Times New Roman" w:cs="Times New Roman"/>
          <w:sz w:val="28"/>
          <w:szCs w:val="28"/>
          <w:shd w:val="clear" w:color="auto" w:fill="FFFFFF"/>
          <w:lang w:eastAsia="ru-RU"/>
        </w:rPr>
        <w:t>[5</w:t>
      </w:r>
      <w:r w:rsidR="00191E4F">
        <w:rPr>
          <w:rFonts w:ascii="Times New Roman" w:eastAsia="Times New Roman" w:hAnsi="Times New Roman" w:cs="Times New Roman"/>
          <w:sz w:val="28"/>
          <w:szCs w:val="28"/>
          <w:shd w:val="clear" w:color="auto" w:fill="FFFFFF"/>
          <w:lang w:eastAsia="ru-RU"/>
        </w:rPr>
        <w:t>7</w:t>
      </w:r>
      <w:r w:rsidRPr="00CF0B59">
        <w:rPr>
          <w:rFonts w:ascii="Times New Roman" w:eastAsia="Times New Roman" w:hAnsi="Times New Roman" w:cs="Times New Roman"/>
          <w:sz w:val="28"/>
          <w:szCs w:val="28"/>
          <w:shd w:val="clear" w:color="auto" w:fill="FFFFFF"/>
          <w:lang w:eastAsia="ru-RU"/>
        </w:rPr>
        <w:t>].</w:t>
      </w:r>
      <w:r w:rsidRPr="00CF0B59">
        <w:rPr>
          <w:rFonts w:ascii="Times New Roman" w:eastAsia="Times New Roman" w:hAnsi="Times New Roman" w:cs="Times New Roman"/>
          <w:sz w:val="28"/>
          <w:szCs w:val="28"/>
          <w:lang w:eastAsia="ru-RU"/>
        </w:rPr>
        <w:t xml:space="preserve"> Концепты представляют мир в сознании человека, образуя концептуальную систему, а знаки человеческого языка кодируют в слове содержание этой системы.</w:t>
      </w:r>
    </w:p>
    <w:p w14:paraId="37683E72" w14:textId="77777777" w:rsidR="00CC3245" w:rsidRPr="00CF0B59" w:rsidRDefault="00CC3245" w:rsidP="00CF0B5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F0B59">
        <w:rPr>
          <w:rFonts w:ascii="Times New Roman" w:hAnsi="Times New Roman" w:cs="Times New Roman"/>
          <w:sz w:val="28"/>
          <w:szCs w:val="28"/>
        </w:rPr>
        <w:t>«Изучение концептосферы этноса – задача, способствующая решению многих вопросов, касающихся ценностных ориентиров представителей этноса –носителей того или иного языка, путей взаимодействия разных народов в политических, экономических, культурологических целях. Поскольку концепты несут на себе признаки тех культур, компонентами которых они являются, они отражают непрерывную динамику и расчлененность национального мировоззрения, различия социальной практики и духовной активности социума. История развития философии и лингвистической мысли отражает этапы категоризации мира в сознании человека независимо от его национальной и ментальной принадлежности. Специфически Национальный колорит придают концепту условия и образ жизни, общественно-политическая ситуация» – пишет казахстан</w:t>
      </w:r>
      <w:r w:rsidR="00041FEE">
        <w:rPr>
          <w:rFonts w:ascii="Times New Roman" w:hAnsi="Times New Roman" w:cs="Times New Roman"/>
          <w:sz w:val="28"/>
          <w:szCs w:val="28"/>
        </w:rPr>
        <w:t>ский ученый Ш.К. Жаркынбекова [11</w:t>
      </w:r>
      <w:r w:rsidRPr="00CF0B59">
        <w:rPr>
          <w:rFonts w:ascii="Times New Roman" w:hAnsi="Times New Roman" w:cs="Times New Roman"/>
          <w:sz w:val="28"/>
          <w:szCs w:val="28"/>
        </w:rPr>
        <w:t>, с. 146].</w:t>
      </w:r>
    </w:p>
    <w:p w14:paraId="35305BDA" w14:textId="77777777" w:rsidR="00CC3245" w:rsidRPr="00CF0B59" w:rsidRDefault="00CC3245" w:rsidP="00CF0B5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F0B59">
        <w:rPr>
          <w:rFonts w:ascii="Times New Roman" w:eastAsia="Times New Roman" w:hAnsi="Times New Roman" w:cs="Times New Roman"/>
          <w:sz w:val="28"/>
          <w:szCs w:val="28"/>
          <w:lang w:eastAsia="ru-RU"/>
        </w:rPr>
        <w:t xml:space="preserve">В когнитивной лингвистике при анализе концепта сторонники данного направления указывают на необходимость использования понятий фона и фигуры, которые применяются в психологии при описании сенсорно-перцептивных процессов. Противопоставление фона и фигуры связано с осознанием человеком себя как части целого, себя (фигуры) на каком-то фоне (среды, пространства) и такое же понимание и всех других тел / вещей в мире. Это значит, что в основе языка и его категорий лежит наглядный, телесный опыт человека и что только через использование этого опыта человек выходит в более абстрактные сферы и строит свои представления о ненаблюдаемом непосредственно. </w:t>
      </w:r>
      <w:r w:rsidRPr="00CF0B59">
        <w:rPr>
          <w:rFonts w:ascii="Times New Roman" w:hAnsi="Times New Roman" w:cs="Times New Roman"/>
          <w:sz w:val="28"/>
          <w:szCs w:val="28"/>
        </w:rPr>
        <w:t>Концепт – это «те смыслы, которыми мы оперируем в процессе мышления, и которые отражают содержание опыта в виде неких «квантов» знания» [5</w:t>
      </w:r>
      <w:r w:rsidR="00191E4F">
        <w:rPr>
          <w:rFonts w:ascii="Times New Roman" w:hAnsi="Times New Roman" w:cs="Times New Roman"/>
          <w:sz w:val="28"/>
          <w:szCs w:val="28"/>
        </w:rPr>
        <w:t>7</w:t>
      </w:r>
      <w:r w:rsidRPr="00CF0B59">
        <w:rPr>
          <w:rFonts w:ascii="Times New Roman" w:hAnsi="Times New Roman" w:cs="Times New Roman"/>
          <w:sz w:val="28"/>
          <w:szCs w:val="28"/>
        </w:rPr>
        <w:t>, с. 90].</w:t>
      </w:r>
    </w:p>
    <w:p w14:paraId="1B409C21" w14:textId="77777777" w:rsidR="00CC3245" w:rsidRPr="00CF0B59" w:rsidRDefault="00CC3245" w:rsidP="00CF0B59">
      <w:pPr>
        <w:pStyle w:val="a3"/>
        <w:shd w:val="clear" w:color="auto" w:fill="FFFFFF"/>
        <w:spacing w:before="0" w:beforeAutospacing="0" w:after="0" w:afterAutospacing="0"/>
        <w:ind w:firstLine="709"/>
        <w:jc w:val="both"/>
        <w:rPr>
          <w:sz w:val="28"/>
          <w:szCs w:val="28"/>
        </w:rPr>
      </w:pPr>
      <w:r w:rsidRPr="00CF0B59">
        <w:rPr>
          <w:sz w:val="28"/>
          <w:szCs w:val="28"/>
        </w:rPr>
        <w:t xml:space="preserve">З.Д. Попова и И.А. Стернин </w:t>
      </w:r>
      <w:r w:rsidRPr="00CF0B59">
        <w:rPr>
          <w:sz w:val="28"/>
          <w:szCs w:val="28"/>
          <w:lang w:val="kk-KZ"/>
        </w:rPr>
        <w:t xml:space="preserve">связывают содержание концепта с мышлением, накоплением информации в результате мыслительных процессов, что создает концептосферу, </w:t>
      </w:r>
      <w:r w:rsidRPr="00CF0B59">
        <w:rPr>
          <w:sz w:val="28"/>
          <w:szCs w:val="28"/>
          <w:shd w:val="clear" w:color="auto" w:fill="FFFFFF"/>
        </w:rPr>
        <w:t>которая отражает опыт и ментальное знание, содержание результатов всей человеческой деятельности и процессов познания мира</w:t>
      </w:r>
      <w:r w:rsidR="001775A9" w:rsidRPr="001775A9">
        <w:rPr>
          <w:sz w:val="28"/>
          <w:szCs w:val="28"/>
          <w:shd w:val="clear" w:color="auto" w:fill="FFFFFF"/>
        </w:rPr>
        <w:t xml:space="preserve"> [58]</w:t>
      </w:r>
      <w:r w:rsidRPr="00CF0B59">
        <w:rPr>
          <w:sz w:val="28"/>
          <w:szCs w:val="28"/>
          <w:shd w:val="clear" w:color="auto" w:fill="FFFFFF"/>
        </w:rPr>
        <w:t>. </w:t>
      </w:r>
      <w:r w:rsidRPr="00CF0B59">
        <w:rPr>
          <w:sz w:val="28"/>
          <w:szCs w:val="28"/>
        </w:rPr>
        <w:t>Е.С. Кубрякова указывает на значимость концептосферы, поскольку концепт как ключевая единица концептуального пространства трактуется как «тот ментальный уровень, где сосредоточена совокупность всех концептов, данных уму человека, их упорядоченное объединение» [</w:t>
      </w:r>
      <w:r w:rsidR="007176E6">
        <w:rPr>
          <w:sz w:val="28"/>
          <w:szCs w:val="28"/>
        </w:rPr>
        <w:t>54</w:t>
      </w:r>
      <w:r w:rsidRPr="00CF0B59">
        <w:rPr>
          <w:sz w:val="28"/>
          <w:szCs w:val="28"/>
        </w:rPr>
        <w:t>, с. 95].</w:t>
      </w:r>
    </w:p>
    <w:p w14:paraId="18B260FA" w14:textId="77777777" w:rsidR="00CC3245" w:rsidRPr="00CF0B59" w:rsidRDefault="00CC3245" w:rsidP="00CF0B5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F0B59">
        <w:rPr>
          <w:rFonts w:ascii="Times New Roman" w:eastAsia="Times New Roman" w:hAnsi="Times New Roman" w:cs="Times New Roman"/>
          <w:sz w:val="28"/>
          <w:szCs w:val="28"/>
          <w:shd w:val="clear" w:color="auto" w:fill="FFFFFF"/>
          <w:lang w:eastAsia="ru-RU"/>
        </w:rPr>
        <w:t xml:space="preserve">Общим для рассмотренных направлений исследования концепта как феномена является утверждение связи языка и культуры; различие обусловлено определением роли языка в формировании концепта. </w:t>
      </w:r>
      <w:r w:rsidRPr="00CF0B59">
        <w:rPr>
          <w:rFonts w:ascii="Times New Roman" w:eastAsia="Times New Roman" w:hAnsi="Times New Roman" w:cs="Times New Roman"/>
          <w:sz w:val="28"/>
          <w:szCs w:val="28"/>
          <w:lang w:eastAsia="ru-RU"/>
        </w:rPr>
        <w:t>концепт как ментальное образование в сознании человека есть выход на концептосферу социума, т.е. в конечном результате на культуру, а концепт как единица культуры есть фиксация коллективного опыта, который становится достоянием каждого человека. Другими словами, эти два подхода различаются векторами по отношению к носителю языка: когнитивный подход к концепту предполагает направление от индивидуального сознания к культуре, а культурологический подход – направление от культуры к индивидуальному сознанию.</w:t>
      </w:r>
    </w:p>
    <w:p w14:paraId="0E3F1923" w14:textId="77777777" w:rsidR="00CC3245" w:rsidRPr="00CF0B59" w:rsidRDefault="00CC3245" w:rsidP="00CF0B5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F0B59">
        <w:rPr>
          <w:rFonts w:ascii="Times New Roman" w:eastAsia="Times New Roman" w:hAnsi="Times New Roman" w:cs="Times New Roman"/>
          <w:sz w:val="28"/>
          <w:szCs w:val="28"/>
          <w:lang w:eastAsia="ru-RU"/>
        </w:rPr>
        <w:t>Концепт – это продукт человеческой мысли и явление идеальное, следовательно, присущее человеческому сознанию вообще, а не только языковому. Концепт – это конструкт, он не воссоздается, а «реконструируется» через свое языковое выражение и внеязыковое знание [5</w:t>
      </w:r>
      <w:r w:rsidR="00191E4F">
        <w:rPr>
          <w:rFonts w:ascii="Times New Roman" w:eastAsia="Times New Roman" w:hAnsi="Times New Roman" w:cs="Times New Roman"/>
          <w:sz w:val="28"/>
          <w:szCs w:val="28"/>
          <w:lang w:eastAsia="ru-RU"/>
        </w:rPr>
        <w:t>7</w:t>
      </w:r>
      <w:r w:rsidRPr="00CF0B59">
        <w:rPr>
          <w:rFonts w:ascii="Times New Roman" w:eastAsia="Times New Roman" w:hAnsi="Times New Roman" w:cs="Times New Roman"/>
          <w:sz w:val="28"/>
          <w:szCs w:val="28"/>
          <w:lang w:eastAsia="ru-RU"/>
        </w:rPr>
        <w:t xml:space="preserve">]. </w:t>
      </w:r>
    </w:p>
    <w:p w14:paraId="25B3FDAD" w14:textId="77777777" w:rsidR="00CC3245" w:rsidRPr="00CF0B59" w:rsidRDefault="00CC3245" w:rsidP="00CF0B59">
      <w:pPr>
        <w:spacing w:after="0" w:line="240" w:lineRule="auto"/>
        <w:ind w:firstLine="709"/>
        <w:jc w:val="both"/>
        <w:rPr>
          <w:rFonts w:ascii="Times New Roman" w:hAnsi="Times New Roman" w:cs="Times New Roman"/>
          <w:sz w:val="28"/>
          <w:szCs w:val="28"/>
          <w:shd w:val="clear" w:color="auto" w:fill="FFFFFF"/>
        </w:rPr>
      </w:pPr>
      <w:r w:rsidRPr="00CF0B59">
        <w:rPr>
          <w:rFonts w:ascii="Times New Roman" w:eastAsia="Times New Roman" w:hAnsi="Times New Roman" w:cs="Times New Roman"/>
          <w:sz w:val="28"/>
          <w:szCs w:val="28"/>
        </w:rPr>
        <w:t>Первым исследователем, который теоретически и методологически обосновал лингвокультурологическую интерпретацию термина «концепт», считается Анна Вежбицкая. В своих работах она провела детальный анализ ряда культурных концептов («свобода», «друг», «семья», «дом», «гнев» и другие), сопоставив их семантическое наполнение и способы языковой репрезентации в различных лингвокультурах. Согласно её подходу, концепт трактуется как идеальный объект, обладающий вербальным обозначением и отражающий культурно детерминированные представления индивида о действительности. При этом сама реальность, по мнению А. Вежбицкой, воспринимается человеком опосредованно – через призму языкового сознания, а не непос</w:t>
      </w:r>
      <w:r w:rsidR="003B43E0">
        <w:rPr>
          <w:rFonts w:ascii="Times New Roman" w:eastAsia="Times New Roman" w:hAnsi="Times New Roman" w:cs="Times New Roman"/>
          <w:sz w:val="28"/>
          <w:szCs w:val="28"/>
        </w:rPr>
        <w:t>редственно</w:t>
      </w:r>
      <w:r w:rsidRPr="00CF0B59">
        <w:rPr>
          <w:rFonts w:ascii="Times New Roman" w:eastAsia="Times New Roman" w:hAnsi="Times New Roman" w:cs="Times New Roman"/>
          <w:sz w:val="28"/>
          <w:szCs w:val="28"/>
        </w:rPr>
        <w:t xml:space="preserve">. </w:t>
      </w:r>
      <w:r w:rsidRPr="00CF0B59">
        <w:rPr>
          <w:rFonts w:ascii="Times New Roman" w:hAnsi="Times New Roman" w:cs="Times New Roman"/>
          <w:sz w:val="28"/>
          <w:szCs w:val="28"/>
          <w:shd w:val="clear" w:color="auto" w:fill="FFFFFF"/>
        </w:rPr>
        <w:t>А. Вежбицкая, которая понимает под концептом объект из мира «Идеальное», имеющий имя и отражающий культурно-обусловленное представление человека о мире «Действительность» [6</w:t>
      </w:r>
      <w:r w:rsidR="00191E4F">
        <w:rPr>
          <w:rFonts w:ascii="Times New Roman" w:hAnsi="Times New Roman" w:cs="Times New Roman"/>
          <w:sz w:val="28"/>
          <w:szCs w:val="28"/>
          <w:shd w:val="clear" w:color="auto" w:fill="FFFFFF"/>
        </w:rPr>
        <w:t>1</w:t>
      </w:r>
      <w:r w:rsidRPr="00CF0B59">
        <w:rPr>
          <w:rFonts w:ascii="Times New Roman" w:hAnsi="Times New Roman" w:cs="Times New Roman"/>
          <w:sz w:val="28"/>
          <w:szCs w:val="28"/>
          <w:shd w:val="clear" w:color="auto" w:fill="FFFFFF"/>
        </w:rPr>
        <w:t xml:space="preserve">]. </w:t>
      </w:r>
    </w:p>
    <w:p w14:paraId="0517A4E7" w14:textId="77777777" w:rsidR="00CC3245" w:rsidRPr="00CF0B59" w:rsidRDefault="00CC3245" w:rsidP="00CF0B59">
      <w:pPr>
        <w:spacing w:after="0" w:line="240" w:lineRule="auto"/>
        <w:ind w:firstLine="709"/>
        <w:jc w:val="both"/>
        <w:rPr>
          <w:rFonts w:ascii="Times New Roman" w:eastAsia="Times New Roman" w:hAnsi="Times New Roman" w:cs="Times New Roman"/>
          <w:sz w:val="28"/>
          <w:szCs w:val="28"/>
        </w:rPr>
      </w:pPr>
      <w:r w:rsidRPr="00CF0B59">
        <w:rPr>
          <w:rFonts w:ascii="Times New Roman" w:hAnsi="Times New Roman" w:cs="Times New Roman"/>
          <w:sz w:val="28"/>
          <w:szCs w:val="28"/>
        </w:rPr>
        <w:t xml:space="preserve">С.Г. Воркачев называет концепт «синтезирующим лингвоментальным образованием, пришедшим на смену образу, понятию и значению и включившем их в себя в "снятом", редуцированном виде» [14, с. 77]. Концепт – это «дискретное ментальное образование, являющееся базовой единицей мыслительного кода &lt;....&gt; и несущее комплексную, энциклопедическую информацию об отражаемом предмете или явлении, об интерпретации данной информации общественным сознанием и отношении общественного сознания к данному явлению или предмету» [14, с. 34]. </w:t>
      </w:r>
    </w:p>
    <w:p w14:paraId="771DD73B" w14:textId="77777777" w:rsidR="00CC3245" w:rsidRPr="00CF0B59" w:rsidRDefault="00CC3245" w:rsidP="00CF0B59">
      <w:pPr>
        <w:pStyle w:val="a3"/>
        <w:shd w:val="clear" w:color="auto" w:fill="FFFFFF"/>
        <w:spacing w:before="0" w:beforeAutospacing="0" w:after="0" w:afterAutospacing="0"/>
        <w:ind w:firstLine="709"/>
        <w:jc w:val="both"/>
        <w:rPr>
          <w:sz w:val="28"/>
          <w:szCs w:val="28"/>
        </w:rPr>
      </w:pPr>
      <w:r w:rsidRPr="00CF0B59">
        <w:rPr>
          <w:sz w:val="28"/>
          <w:szCs w:val="28"/>
        </w:rPr>
        <w:t>Концепт – это также «многомерная ментальная единица с доминирующим ценностным элементом» [14, с. 20]. Ученые указывают на включение в содержательную сторону языкового знака экстралингвистической, прагматической информации.</w:t>
      </w:r>
    </w:p>
    <w:p w14:paraId="4ED6DDCE" w14:textId="77777777" w:rsidR="00CC3245" w:rsidRPr="00CF0B59" w:rsidRDefault="00CC3245" w:rsidP="00CF0B5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F0B59">
        <w:rPr>
          <w:rFonts w:ascii="Times New Roman" w:eastAsia="Times New Roman" w:hAnsi="Times New Roman" w:cs="Times New Roman"/>
          <w:iCs/>
          <w:sz w:val="28"/>
          <w:szCs w:val="28"/>
          <w:lang w:eastAsia="ru-RU"/>
        </w:rPr>
        <w:t xml:space="preserve">В психолингвистике концепт – это </w:t>
      </w:r>
      <w:r w:rsidRPr="00CF0B59">
        <w:rPr>
          <w:rFonts w:ascii="Times New Roman" w:eastAsia="Times New Roman" w:hAnsi="Times New Roman" w:cs="Times New Roman"/>
          <w:sz w:val="28"/>
          <w:szCs w:val="28"/>
          <w:lang w:eastAsia="ru-RU"/>
        </w:rPr>
        <w:t xml:space="preserve">термин, отражающий знание и опыт человека; </w:t>
      </w:r>
      <w:r w:rsidRPr="00CF0B59">
        <w:rPr>
          <w:rFonts w:ascii="Times New Roman" w:eastAsia="Times New Roman" w:hAnsi="Times New Roman" w:cs="Times New Roman"/>
          <w:iCs/>
          <w:sz w:val="28"/>
          <w:szCs w:val="28"/>
          <w:lang w:eastAsia="ru-RU"/>
        </w:rPr>
        <w:t>он</w:t>
      </w:r>
      <w:r w:rsidRPr="00CF0B59">
        <w:rPr>
          <w:rFonts w:ascii="Times New Roman" w:eastAsia="Times New Roman" w:hAnsi="Times New Roman" w:cs="Times New Roman"/>
          <w:sz w:val="28"/>
          <w:szCs w:val="28"/>
          <w:lang w:eastAsia="ru-RU"/>
        </w:rPr>
        <w:t xml:space="preserve"> культурно отмечен и имеет вербализованный смысл.</w:t>
      </w:r>
    </w:p>
    <w:p w14:paraId="24080CEB" w14:textId="77777777" w:rsidR="00CC3245" w:rsidRPr="00CF0B59" w:rsidRDefault="00CC3245" w:rsidP="00CF0B59">
      <w:pPr>
        <w:shd w:val="clear" w:color="auto" w:fill="FFFFFF"/>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В казахстанской научной школе анализируются процессы концептуализации в казахском языке, выявляются особенности национального мировидения через язык. Г.Б. Мадиева исследует семантические и когнитивные аспекты языковых единиц в казахском языке, подчеркивая их связь с культурными концептами [6</w:t>
      </w:r>
      <w:r w:rsidR="00B7323B" w:rsidRPr="00B7323B">
        <w:rPr>
          <w:rFonts w:ascii="Times New Roman" w:hAnsi="Times New Roman" w:cs="Times New Roman"/>
          <w:sz w:val="28"/>
          <w:szCs w:val="28"/>
        </w:rPr>
        <w:t>2</w:t>
      </w:r>
      <w:r w:rsidRPr="00CF0B59">
        <w:rPr>
          <w:rFonts w:ascii="Times New Roman" w:hAnsi="Times New Roman" w:cs="Times New Roman"/>
          <w:sz w:val="28"/>
          <w:szCs w:val="28"/>
        </w:rPr>
        <w:t xml:space="preserve">]. </w:t>
      </w:r>
      <w:r w:rsidR="00B7323B" w:rsidRPr="00B7323B">
        <w:rPr>
          <w:rFonts w:ascii="Times New Roman" w:hAnsi="Times New Roman" w:cs="Times New Roman"/>
          <w:sz w:val="28"/>
          <w:szCs w:val="28"/>
        </w:rPr>
        <w:t xml:space="preserve">Ж. Б. Абильдинова, </w:t>
      </w:r>
      <w:r w:rsidRPr="00CF0B59">
        <w:rPr>
          <w:rFonts w:ascii="Times New Roman" w:hAnsi="Times New Roman" w:cs="Times New Roman"/>
          <w:sz w:val="28"/>
          <w:szCs w:val="28"/>
        </w:rPr>
        <w:t>рассматривает категориальные структуры концептов и их роль в лингвокогнитивной картине мира казахского языка [6</w:t>
      </w:r>
      <w:r w:rsidR="00B7323B" w:rsidRPr="00B7323B">
        <w:rPr>
          <w:rFonts w:ascii="Times New Roman" w:hAnsi="Times New Roman" w:cs="Times New Roman"/>
          <w:sz w:val="28"/>
          <w:szCs w:val="28"/>
        </w:rPr>
        <w:t>3</w:t>
      </w:r>
      <w:r w:rsidRPr="00CF0B59">
        <w:rPr>
          <w:rFonts w:ascii="Times New Roman" w:hAnsi="Times New Roman" w:cs="Times New Roman"/>
          <w:sz w:val="28"/>
          <w:szCs w:val="28"/>
        </w:rPr>
        <w:t>].  Исследования Т.Б. Радбиля Т.Б.</w:t>
      </w:r>
      <w:r w:rsidR="00B7323B" w:rsidRPr="00B7323B">
        <w:rPr>
          <w:rFonts w:ascii="Times New Roman" w:hAnsi="Times New Roman" w:cs="Times New Roman"/>
          <w:sz w:val="28"/>
          <w:szCs w:val="28"/>
        </w:rPr>
        <w:t>[64]</w:t>
      </w:r>
      <w:r w:rsidRPr="00CF0B59">
        <w:rPr>
          <w:rFonts w:ascii="Times New Roman" w:hAnsi="Times New Roman" w:cs="Times New Roman"/>
          <w:sz w:val="28"/>
          <w:szCs w:val="28"/>
        </w:rPr>
        <w:t xml:space="preserve"> и </w:t>
      </w:r>
      <w:r w:rsidR="00402192">
        <w:rPr>
          <w:rFonts w:ascii="Times New Roman" w:hAnsi="Times New Roman" w:cs="Times New Roman"/>
          <w:sz w:val="28"/>
          <w:szCs w:val="28"/>
        </w:rPr>
        <w:t>Т</w:t>
      </w:r>
      <w:r w:rsidR="00402192" w:rsidRPr="00C6211A">
        <w:rPr>
          <w:rFonts w:ascii="Times New Roman" w:hAnsi="Times New Roman" w:cs="Times New Roman"/>
          <w:sz w:val="28"/>
          <w:szCs w:val="28"/>
        </w:rPr>
        <w:t>ер</w:t>
      </w:r>
      <w:r w:rsidR="00C6211A" w:rsidRPr="00C6211A">
        <w:rPr>
          <w:rFonts w:ascii="Times New Roman" w:hAnsi="Times New Roman" w:cs="Times New Roman"/>
          <w:sz w:val="28"/>
          <w:szCs w:val="28"/>
        </w:rPr>
        <w:t>-Минасов</w:t>
      </w:r>
      <w:r w:rsidR="00C6211A">
        <w:rPr>
          <w:rFonts w:ascii="Times New Roman" w:hAnsi="Times New Roman" w:cs="Times New Roman"/>
          <w:sz w:val="28"/>
          <w:szCs w:val="28"/>
        </w:rPr>
        <w:t>ой</w:t>
      </w:r>
      <w:r w:rsidR="00C6211A" w:rsidRPr="00C6211A">
        <w:rPr>
          <w:rFonts w:ascii="Times New Roman" w:hAnsi="Times New Roman" w:cs="Times New Roman"/>
          <w:sz w:val="28"/>
          <w:szCs w:val="28"/>
        </w:rPr>
        <w:t xml:space="preserve"> С.Г. </w:t>
      </w:r>
      <w:r w:rsidR="00B7323B" w:rsidRPr="00B7323B">
        <w:rPr>
          <w:rFonts w:ascii="Times New Roman" w:hAnsi="Times New Roman" w:cs="Times New Roman"/>
          <w:sz w:val="28"/>
          <w:szCs w:val="28"/>
        </w:rPr>
        <w:t>[65]</w:t>
      </w:r>
      <w:r w:rsidRPr="00CF0B59">
        <w:rPr>
          <w:rFonts w:ascii="Times New Roman" w:hAnsi="Times New Roman" w:cs="Times New Roman"/>
          <w:sz w:val="28"/>
          <w:szCs w:val="28"/>
        </w:rPr>
        <w:t xml:space="preserve"> посвящены исследованию процессов ко</w:t>
      </w:r>
      <w:r w:rsidR="00C6211A">
        <w:rPr>
          <w:rFonts w:ascii="Times New Roman" w:hAnsi="Times New Roman" w:cs="Times New Roman"/>
          <w:sz w:val="28"/>
          <w:szCs w:val="28"/>
        </w:rPr>
        <w:t>нцептуализации и межкультурной коммуникации</w:t>
      </w:r>
      <w:r w:rsidRPr="00CB43FA">
        <w:rPr>
          <w:rFonts w:ascii="Times New Roman" w:hAnsi="Times New Roman" w:cs="Times New Roman"/>
          <w:sz w:val="28"/>
          <w:szCs w:val="28"/>
        </w:rPr>
        <w:t xml:space="preserve">. </w:t>
      </w:r>
      <w:r w:rsidR="00CB43FA" w:rsidRPr="00CB43FA">
        <w:rPr>
          <w:rFonts w:ascii="Times New Roman" w:hAnsi="Times New Roman" w:cs="Times New Roman"/>
          <w:sz w:val="28"/>
          <w:szCs w:val="28"/>
        </w:rPr>
        <w:t xml:space="preserve">Ш.К, Жаркынбекова исследует ассоциативные признаки ЦО и языковое сознание в казахском и русском языках </w:t>
      </w:r>
      <w:r w:rsidRPr="00CB43FA">
        <w:rPr>
          <w:rFonts w:ascii="Times New Roman" w:hAnsi="Times New Roman" w:cs="Times New Roman"/>
          <w:sz w:val="28"/>
          <w:szCs w:val="28"/>
        </w:rPr>
        <w:t>[66].</w:t>
      </w:r>
    </w:p>
    <w:p w14:paraId="63E4481E" w14:textId="77777777" w:rsidR="00CC3245" w:rsidRPr="00CF0B59" w:rsidRDefault="00CC3245" w:rsidP="00CF0B59">
      <w:pPr>
        <w:shd w:val="clear" w:color="auto" w:fill="FFFFFF"/>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 xml:space="preserve">Профессор Б.М. Тлеубердиев указывает на влияние культурных и этнолингвистических факторов в формировании концептов в казахском языке, выявляя их связь с национальной ментальностью [67]. Эти исследования подтверждают значимость когнитивного подхода в изучении национальных языков и культурных особенностей концептуализации. Б.М. Тлеубердиев [68] определяет концепт как базовую единицу человеческого мышления, отражающую культурные и национальные особенности. Он подчеркивает, что изучение концептов в ономастике позволяет глубже понять мировоззрение и ценностные ориентиры этноса.  </w:t>
      </w:r>
    </w:p>
    <w:p w14:paraId="47AFA24E"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По мнению профессора Ш.К. Жаркынбековой, «лингвокультурология изучает процессы становления, развития, функционирования сознания в культурно-историческом аспекте, поэтому релевантными для нее являются инвариантность, содержательное наполнение концепта (концепт отражает результаты человеческой деятельности). А поскольку именно в сознании осуществляется взаимодействие языка и и культуры, то любое лингвокультурологическое исследование есть одновременно и когнитивное исследование. Развивая в работе лингвокультурологический подход к исследованию, мы считаем наиболее приемлемым следующее определение концепта: это комплексное, не жестко структурированное, ментальное, смысловое образование, являющееся продуктом отражения действительности, познание внешнего мира, характеризующееся многослойной организацией и включающее в себя понятийную, образную и ценностную составляющие, опредмеченное в той или иной языковой форме» [69].</w:t>
      </w:r>
    </w:p>
    <w:p w14:paraId="37F26A65" w14:textId="77777777" w:rsidR="00CC3245" w:rsidRPr="00CF0B59" w:rsidRDefault="00CC3245" w:rsidP="00CF0B59">
      <w:pPr>
        <w:shd w:val="clear" w:color="auto" w:fill="FFFFFF"/>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 xml:space="preserve">Корейские исследования также внесли значительный вклад в изучение концепта. Так, </w:t>
      </w:r>
      <w:r w:rsidR="001304C6">
        <w:rPr>
          <w:rFonts w:ascii="Times New Roman" w:hAnsi="Times New Roman" w:cs="Times New Roman"/>
          <w:sz w:val="28"/>
          <w:szCs w:val="28"/>
        </w:rPr>
        <w:t>Ким Юн Сун (</w:t>
      </w:r>
      <w:r w:rsidR="001304C6">
        <w:rPr>
          <w:rFonts w:ascii="Times New Roman" w:hAnsi="Times New Roman" w:cs="Times New Roman"/>
          <w:sz w:val="28"/>
          <w:szCs w:val="28"/>
          <w:lang w:val="en-US"/>
        </w:rPr>
        <w:t>Kim</w:t>
      </w:r>
      <w:r w:rsidR="001304C6">
        <w:rPr>
          <w:rFonts w:ascii="Times New Roman" w:hAnsi="Times New Roman" w:cs="Times New Roman"/>
          <w:sz w:val="28"/>
          <w:szCs w:val="28"/>
        </w:rPr>
        <w:t xml:space="preserve"> Young</w:t>
      </w:r>
      <w:r w:rsidRPr="00CF0B59">
        <w:rPr>
          <w:rFonts w:ascii="Times New Roman" w:hAnsi="Times New Roman" w:cs="Times New Roman"/>
          <w:sz w:val="28"/>
          <w:szCs w:val="28"/>
        </w:rPr>
        <w:t>-Soo</w:t>
      </w:r>
      <w:r w:rsidR="001304C6">
        <w:rPr>
          <w:rFonts w:ascii="Times New Roman" w:hAnsi="Times New Roman" w:cs="Times New Roman"/>
          <w:sz w:val="28"/>
          <w:szCs w:val="28"/>
          <w:lang w:val="en-US"/>
        </w:rPr>
        <w:t>n</w:t>
      </w:r>
      <w:r w:rsidRPr="00CF0B59">
        <w:rPr>
          <w:rFonts w:ascii="Times New Roman" w:hAnsi="Times New Roman" w:cs="Times New Roman"/>
          <w:sz w:val="28"/>
          <w:szCs w:val="28"/>
        </w:rPr>
        <w:t>)</w:t>
      </w:r>
      <w:r w:rsidR="00AF55E4">
        <w:rPr>
          <w:rFonts w:ascii="Times New Roman" w:hAnsi="Times New Roman" w:cs="Times New Roman"/>
          <w:sz w:val="28"/>
          <w:szCs w:val="28"/>
        </w:rPr>
        <w:t xml:space="preserve"> </w:t>
      </w:r>
      <w:r w:rsidR="00C55D10" w:rsidRPr="00C55D10">
        <w:rPr>
          <w:rFonts w:ascii="Times New Roman" w:hAnsi="Times New Roman" w:cs="Times New Roman"/>
          <w:sz w:val="28"/>
          <w:szCs w:val="28"/>
        </w:rPr>
        <w:t>[70]</w:t>
      </w:r>
      <w:r w:rsidRPr="00CF0B59">
        <w:rPr>
          <w:rFonts w:ascii="Times New Roman" w:hAnsi="Times New Roman" w:cs="Times New Roman"/>
          <w:sz w:val="28"/>
          <w:szCs w:val="28"/>
        </w:rPr>
        <w:t xml:space="preserve"> рассматривает концепт через призму культурных и лингвистических факторов, подчёркивая его динамическую </w:t>
      </w:r>
      <w:r w:rsidR="0070231B">
        <w:rPr>
          <w:rFonts w:ascii="Times New Roman" w:hAnsi="Times New Roman" w:cs="Times New Roman"/>
          <w:sz w:val="28"/>
          <w:szCs w:val="28"/>
        </w:rPr>
        <w:t>природу в языке и мышлении. Чо</w:t>
      </w:r>
      <w:r w:rsidRPr="00CF0B59">
        <w:rPr>
          <w:rFonts w:ascii="Times New Roman" w:hAnsi="Times New Roman" w:cs="Times New Roman"/>
          <w:sz w:val="28"/>
          <w:szCs w:val="28"/>
        </w:rPr>
        <w:t xml:space="preserve"> Сон-Хван (Choi Sung-Hwan)</w:t>
      </w:r>
      <w:r w:rsidR="00C55D10" w:rsidRPr="00C55D10">
        <w:rPr>
          <w:rFonts w:ascii="Times New Roman" w:hAnsi="Times New Roman" w:cs="Times New Roman"/>
          <w:sz w:val="28"/>
          <w:szCs w:val="28"/>
        </w:rPr>
        <w:t>[71]</w:t>
      </w:r>
      <w:r w:rsidRPr="00CF0B59">
        <w:rPr>
          <w:rFonts w:ascii="Times New Roman" w:hAnsi="Times New Roman" w:cs="Times New Roman"/>
          <w:sz w:val="28"/>
          <w:szCs w:val="28"/>
        </w:rPr>
        <w:t xml:space="preserve"> анализирует когнитивные модели концептуализации в корейском языке, особенно в контексте межъязыковых различий. Ким Си Хе и Джо-Вонг Ким (Sehee Kim, Jae-Woong Kim)</w:t>
      </w:r>
      <w:r w:rsidR="00AF55E4">
        <w:rPr>
          <w:rFonts w:ascii="Times New Roman" w:hAnsi="Times New Roman" w:cs="Times New Roman"/>
          <w:sz w:val="28"/>
          <w:szCs w:val="28"/>
        </w:rPr>
        <w:t xml:space="preserve"> </w:t>
      </w:r>
      <w:r w:rsidRPr="00CF0B59">
        <w:rPr>
          <w:rFonts w:ascii="Times New Roman" w:hAnsi="Times New Roman" w:cs="Times New Roman"/>
          <w:sz w:val="28"/>
          <w:szCs w:val="28"/>
        </w:rPr>
        <w:t>изучает связь концептов с метафорическими выражениями в корейской культуре, выявляя уникальные механизмы категоризаци</w:t>
      </w:r>
      <w:r w:rsidR="00C55D10">
        <w:rPr>
          <w:rFonts w:ascii="Times New Roman" w:hAnsi="Times New Roman" w:cs="Times New Roman"/>
          <w:sz w:val="28"/>
          <w:szCs w:val="28"/>
        </w:rPr>
        <w:t>и и структурирования знаний [</w:t>
      </w:r>
      <w:r w:rsidRPr="00CF0B59">
        <w:rPr>
          <w:rFonts w:ascii="Times New Roman" w:hAnsi="Times New Roman" w:cs="Times New Roman"/>
          <w:sz w:val="28"/>
          <w:szCs w:val="28"/>
        </w:rPr>
        <w:t>72]. Исследования показывают, что корейский язык, как и русский, использует сложные концептуальные схемы для описания абстрактных понятий, таких как эмоции, пространственные отношения и социальные роли.</w:t>
      </w:r>
    </w:p>
    <w:p w14:paraId="69E87949" w14:textId="77777777" w:rsidR="00D70CE9" w:rsidRPr="00CF0B59" w:rsidRDefault="00CC3245" w:rsidP="00D70CE9">
      <w:pPr>
        <w:shd w:val="clear" w:color="auto" w:fill="FFFFFF"/>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 xml:space="preserve">Рассмотрим толкование лексем со значением </w:t>
      </w:r>
      <w:r w:rsidR="006E0399">
        <w:rPr>
          <w:rFonts w:ascii="Times New Roman" w:hAnsi="Times New Roman" w:cs="Times New Roman"/>
          <w:sz w:val="28"/>
          <w:szCs w:val="28"/>
        </w:rPr>
        <w:t>«</w:t>
      </w:r>
      <w:r w:rsidRPr="00CF0B59">
        <w:rPr>
          <w:rFonts w:ascii="Times New Roman" w:hAnsi="Times New Roman" w:cs="Times New Roman"/>
          <w:sz w:val="28"/>
          <w:szCs w:val="28"/>
        </w:rPr>
        <w:t>цвет</w:t>
      </w:r>
      <w:r w:rsidR="006E0399">
        <w:rPr>
          <w:rFonts w:ascii="Times New Roman" w:hAnsi="Times New Roman" w:cs="Times New Roman"/>
          <w:sz w:val="28"/>
          <w:szCs w:val="28"/>
        </w:rPr>
        <w:t>»</w:t>
      </w:r>
      <w:r w:rsidRPr="00CF0B59">
        <w:rPr>
          <w:rFonts w:ascii="Times New Roman" w:hAnsi="Times New Roman" w:cs="Times New Roman"/>
          <w:sz w:val="28"/>
          <w:szCs w:val="28"/>
        </w:rPr>
        <w:t xml:space="preserve"> в русском, английском, казахском словарях (таблица 6).</w:t>
      </w:r>
      <w:r w:rsidR="006E0399">
        <w:rPr>
          <w:rFonts w:ascii="Times New Roman" w:hAnsi="Times New Roman" w:cs="Times New Roman"/>
          <w:sz w:val="28"/>
          <w:szCs w:val="28"/>
        </w:rPr>
        <w:t xml:space="preserve"> </w:t>
      </w:r>
      <w:r w:rsidR="006E0399" w:rsidRPr="00AF55E4">
        <w:rPr>
          <w:rFonts w:ascii="Times New Roman" w:hAnsi="Times New Roman" w:cs="Times New Roman"/>
          <w:sz w:val="28"/>
          <w:szCs w:val="28"/>
        </w:rPr>
        <w:t>Исходя из</w:t>
      </w:r>
      <w:r w:rsidR="00D70CE9" w:rsidRPr="00AF55E4">
        <w:rPr>
          <w:rFonts w:ascii="Times New Roman" w:hAnsi="Times New Roman" w:cs="Times New Roman"/>
          <w:sz w:val="28"/>
          <w:szCs w:val="28"/>
        </w:rPr>
        <w:t xml:space="preserve"> толковани</w:t>
      </w:r>
      <w:r w:rsidR="006E0399" w:rsidRPr="00AF55E4">
        <w:rPr>
          <w:rFonts w:ascii="Times New Roman" w:hAnsi="Times New Roman" w:cs="Times New Roman"/>
          <w:sz w:val="28"/>
          <w:szCs w:val="28"/>
        </w:rPr>
        <w:t>я понятия «цвет» в</w:t>
      </w:r>
      <w:r w:rsidR="00D70CE9" w:rsidRPr="00AF55E4">
        <w:rPr>
          <w:rFonts w:ascii="Times New Roman" w:hAnsi="Times New Roman" w:cs="Times New Roman"/>
          <w:sz w:val="28"/>
          <w:szCs w:val="28"/>
        </w:rPr>
        <w:t xml:space="preserve"> словар</w:t>
      </w:r>
      <w:r w:rsidR="006E0399" w:rsidRPr="00AF55E4">
        <w:rPr>
          <w:rFonts w:ascii="Times New Roman" w:hAnsi="Times New Roman" w:cs="Times New Roman"/>
          <w:sz w:val="28"/>
          <w:szCs w:val="28"/>
        </w:rPr>
        <w:t>ях</w:t>
      </w:r>
      <w:r w:rsidR="00D70CE9" w:rsidRPr="00AF55E4">
        <w:rPr>
          <w:rFonts w:ascii="Times New Roman" w:hAnsi="Times New Roman" w:cs="Times New Roman"/>
          <w:sz w:val="28"/>
          <w:szCs w:val="28"/>
        </w:rPr>
        <w:t xml:space="preserve"> рассмотрим ядро и периферию </w:t>
      </w:r>
      <w:r w:rsidR="006E0399" w:rsidRPr="00AF55E4">
        <w:rPr>
          <w:rFonts w:ascii="Times New Roman" w:hAnsi="Times New Roman" w:cs="Times New Roman"/>
          <w:sz w:val="28"/>
          <w:szCs w:val="28"/>
        </w:rPr>
        <w:t>в семной структуре</w:t>
      </w:r>
      <w:r w:rsidR="00D70CE9" w:rsidRPr="00AF55E4">
        <w:rPr>
          <w:rFonts w:ascii="Times New Roman" w:hAnsi="Times New Roman" w:cs="Times New Roman"/>
          <w:sz w:val="28"/>
          <w:szCs w:val="28"/>
        </w:rPr>
        <w:t xml:space="preserve"> </w:t>
      </w:r>
      <w:r w:rsidR="006E0399" w:rsidRPr="00AF55E4">
        <w:rPr>
          <w:rFonts w:ascii="Times New Roman" w:hAnsi="Times New Roman" w:cs="Times New Roman"/>
          <w:sz w:val="28"/>
          <w:szCs w:val="28"/>
        </w:rPr>
        <w:t xml:space="preserve">слова в каждом из рассматриваемых </w:t>
      </w:r>
      <w:r w:rsidR="00D70CE9" w:rsidRPr="00AF55E4">
        <w:rPr>
          <w:rFonts w:ascii="Times New Roman" w:hAnsi="Times New Roman" w:cs="Times New Roman"/>
          <w:sz w:val="28"/>
          <w:szCs w:val="28"/>
        </w:rPr>
        <w:t xml:space="preserve">языков. </w:t>
      </w:r>
      <w:r w:rsidR="006E0399" w:rsidRPr="00AF55E4">
        <w:rPr>
          <w:rFonts w:ascii="Times New Roman" w:hAnsi="Times New Roman" w:cs="Times New Roman"/>
          <w:sz w:val="28"/>
          <w:szCs w:val="28"/>
        </w:rPr>
        <w:t>В результате выявим</w:t>
      </w:r>
      <w:r w:rsidR="00D70CE9" w:rsidRPr="00AF55E4">
        <w:rPr>
          <w:rFonts w:ascii="Times New Roman" w:hAnsi="Times New Roman" w:cs="Times New Roman"/>
          <w:sz w:val="28"/>
          <w:szCs w:val="28"/>
        </w:rPr>
        <w:t xml:space="preserve"> сходств</w:t>
      </w:r>
      <w:r w:rsidR="006E0399" w:rsidRPr="00AF55E4">
        <w:rPr>
          <w:rFonts w:ascii="Times New Roman" w:hAnsi="Times New Roman" w:cs="Times New Roman"/>
          <w:sz w:val="28"/>
          <w:szCs w:val="28"/>
        </w:rPr>
        <w:t>а</w:t>
      </w:r>
      <w:r w:rsidR="00D70CE9" w:rsidRPr="00AF55E4">
        <w:rPr>
          <w:rFonts w:ascii="Times New Roman" w:hAnsi="Times New Roman" w:cs="Times New Roman"/>
          <w:sz w:val="28"/>
          <w:szCs w:val="28"/>
        </w:rPr>
        <w:t xml:space="preserve"> и различи</w:t>
      </w:r>
      <w:r w:rsidR="006E0399" w:rsidRPr="00AF55E4">
        <w:rPr>
          <w:rFonts w:ascii="Times New Roman" w:hAnsi="Times New Roman" w:cs="Times New Roman"/>
          <w:sz w:val="28"/>
          <w:szCs w:val="28"/>
        </w:rPr>
        <w:t>я в ядерной и периферийных зонах семантики слова в данных языках.</w:t>
      </w:r>
      <w:r w:rsidR="00D70CE9" w:rsidRPr="00AF55E4">
        <w:rPr>
          <w:rFonts w:ascii="Times New Roman" w:hAnsi="Times New Roman" w:cs="Times New Roman"/>
          <w:sz w:val="28"/>
          <w:szCs w:val="28"/>
        </w:rPr>
        <w:t xml:space="preserve"> </w:t>
      </w:r>
    </w:p>
    <w:p w14:paraId="1681C222" w14:textId="77777777" w:rsidR="005D28E5" w:rsidRPr="00CF0B59" w:rsidRDefault="005D28E5" w:rsidP="00CF0B59">
      <w:pPr>
        <w:shd w:val="clear" w:color="auto" w:fill="FFFFFF"/>
        <w:spacing w:after="0" w:line="240" w:lineRule="auto"/>
        <w:ind w:firstLine="709"/>
        <w:jc w:val="both"/>
        <w:rPr>
          <w:rFonts w:ascii="Times New Roman" w:hAnsi="Times New Roman" w:cs="Times New Roman"/>
          <w:sz w:val="28"/>
          <w:szCs w:val="28"/>
        </w:rPr>
      </w:pPr>
    </w:p>
    <w:p w14:paraId="0B015950" w14:textId="77777777" w:rsidR="00B47C7D" w:rsidRDefault="00170AEB" w:rsidP="00CF0B5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6</w:t>
      </w:r>
      <w:r w:rsidR="006E0399">
        <w:rPr>
          <w:rFonts w:ascii="Times New Roman" w:hAnsi="Times New Roman" w:cs="Times New Roman"/>
          <w:sz w:val="28"/>
          <w:szCs w:val="28"/>
        </w:rPr>
        <w:t xml:space="preserve"> </w:t>
      </w:r>
      <w:r w:rsidR="00D07275" w:rsidRPr="00170AEB">
        <w:rPr>
          <w:rFonts w:ascii="Times New Roman" w:hAnsi="Times New Roman" w:cs="Times New Roman"/>
          <w:sz w:val="28"/>
          <w:szCs w:val="28"/>
        </w:rPr>
        <w:t>–</w:t>
      </w:r>
      <w:r w:rsidR="006E0399">
        <w:rPr>
          <w:rFonts w:ascii="Times New Roman" w:hAnsi="Times New Roman" w:cs="Times New Roman"/>
          <w:sz w:val="28"/>
          <w:szCs w:val="28"/>
        </w:rPr>
        <w:t xml:space="preserve"> </w:t>
      </w:r>
      <w:r w:rsidR="00B47C7D" w:rsidRPr="00CF0B59">
        <w:rPr>
          <w:rFonts w:ascii="Times New Roman" w:hAnsi="Times New Roman" w:cs="Times New Roman"/>
          <w:sz w:val="28"/>
          <w:szCs w:val="28"/>
        </w:rPr>
        <w:t xml:space="preserve">Концепт цвет как ментальный репрезентант </w:t>
      </w:r>
    </w:p>
    <w:p w14:paraId="4DCC0610" w14:textId="77777777" w:rsidR="00B7107B" w:rsidRDefault="00B7107B" w:rsidP="00CF0B59">
      <w:pPr>
        <w:shd w:val="clear" w:color="auto" w:fill="FFFFFF"/>
        <w:spacing w:after="0" w:line="240" w:lineRule="auto"/>
        <w:ind w:firstLine="709"/>
        <w:jc w:val="both"/>
        <w:rPr>
          <w:rFonts w:ascii="Times New Roman" w:hAnsi="Times New Roman" w:cs="Times New Roman"/>
          <w:sz w:val="28"/>
          <w:szCs w:val="28"/>
        </w:rPr>
      </w:pPr>
    </w:p>
    <w:tbl>
      <w:tblPr>
        <w:tblStyle w:val="af"/>
        <w:tblW w:w="9586" w:type="dxa"/>
        <w:tblLayout w:type="fixed"/>
        <w:tblLook w:val="04A0" w:firstRow="1" w:lastRow="0" w:firstColumn="1" w:lastColumn="0" w:noHBand="0" w:noVBand="1"/>
      </w:tblPr>
      <w:tblGrid>
        <w:gridCol w:w="1526"/>
        <w:gridCol w:w="1843"/>
        <w:gridCol w:w="1275"/>
        <w:gridCol w:w="1701"/>
        <w:gridCol w:w="1843"/>
        <w:gridCol w:w="1398"/>
      </w:tblGrid>
      <w:tr w:rsidR="00B7107B" w:rsidRPr="00B7107B" w14:paraId="67779062" w14:textId="77777777" w:rsidTr="006602C5">
        <w:tc>
          <w:tcPr>
            <w:tcW w:w="1526" w:type="dxa"/>
          </w:tcPr>
          <w:p w14:paraId="27116FE7" w14:textId="77777777" w:rsidR="00B7107B" w:rsidRPr="00B7107B" w:rsidRDefault="00B7107B" w:rsidP="00B7107B">
            <w:pPr>
              <w:pStyle w:val="ae"/>
              <w:rPr>
                <w:rFonts w:ascii="Times New Roman" w:hAnsi="Times New Roman" w:cs="Times New Roman"/>
                <w:sz w:val="28"/>
                <w:szCs w:val="28"/>
                <w:lang w:eastAsia="en-US"/>
              </w:rPr>
            </w:pPr>
            <w:r w:rsidRPr="00B7107B">
              <w:rPr>
                <w:rFonts w:ascii="Times New Roman" w:hAnsi="Times New Roman" w:cs="Times New Roman"/>
                <w:sz w:val="28"/>
                <w:szCs w:val="28"/>
                <w:lang w:eastAsia="en-US"/>
              </w:rPr>
              <w:t>Лексема</w:t>
            </w:r>
          </w:p>
          <w:p w14:paraId="62FEAD75" w14:textId="77777777" w:rsidR="00B7107B" w:rsidRPr="00B7107B" w:rsidRDefault="00B7107B" w:rsidP="00B7107B">
            <w:pPr>
              <w:pStyle w:val="ae"/>
              <w:rPr>
                <w:rFonts w:ascii="Times New Roman" w:hAnsi="Times New Roman" w:cs="Times New Roman"/>
                <w:sz w:val="28"/>
                <w:szCs w:val="28"/>
              </w:rPr>
            </w:pPr>
            <w:r w:rsidRPr="00B7107B">
              <w:rPr>
                <w:rFonts w:ascii="Times New Roman" w:hAnsi="Times New Roman" w:cs="Times New Roman"/>
                <w:sz w:val="28"/>
                <w:szCs w:val="28"/>
                <w:lang w:eastAsia="en-US"/>
              </w:rPr>
              <w:t>со значением ЦО</w:t>
            </w:r>
          </w:p>
        </w:tc>
        <w:tc>
          <w:tcPr>
            <w:tcW w:w="1843" w:type="dxa"/>
          </w:tcPr>
          <w:p w14:paraId="5F5158B7" w14:textId="77777777" w:rsidR="00B7107B" w:rsidRPr="00B7107B" w:rsidRDefault="00B7107B" w:rsidP="00B7107B">
            <w:pPr>
              <w:pStyle w:val="ae"/>
              <w:rPr>
                <w:rFonts w:ascii="Times New Roman" w:hAnsi="Times New Roman" w:cs="Times New Roman"/>
                <w:sz w:val="28"/>
                <w:szCs w:val="28"/>
              </w:rPr>
            </w:pPr>
            <w:r w:rsidRPr="00B7107B">
              <w:rPr>
                <w:rFonts w:ascii="Times New Roman" w:hAnsi="Times New Roman" w:cs="Times New Roman"/>
                <w:sz w:val="28"/>
                <w:szCs w:val="28"/>
                <w:lang w:eastAsia="en-US"/>
              </w:rPr>
              <w:t>Лексическое значение слова</w:t>
            </w:r>
          </w:p>
        </w:tc>
        <w:tc>
          <w:tcPr>
            <w:tcW w:w="1275" w:type="dxa"/>
          </w:tcPr>
          <w:p w14:paraId="4EC53DF2" w14:textId="77777777" w:rsidR="00B7107B" w:rsidRPr="00B7107B" w:rsidRDefault="00B7107B" w:rsidP="00B7107B">
            <w:pPr>
              <w:pStyle w:val="ae"/>
              <w:rPr>
                <w:rFonts w:ascii="Times New Roman" w:hAnsi="Times New Roman" w:cs="Times New Roman"/>
                <w:sz w:val="28"/>
                <w:szCs w:val="28"/>
              </w:rPr>
            </w:pPr>
            <w:r w:rsidRPr="00B7107B">
              <w:rPr>
                <w:rFonts w:ascii="Times New Roman" w:hAnsi="Times New Roman" w:cs="Times New Roman"/>
                <w:sz w:val="28"/>
                <w:szCs w:val="28"/>
                <w:lang w:eastAsia="en-US"/>
              </w:rPr>
              <w:t>Ядро (дифференциальная сема)</w:t>
            </w:r>
          </w:p>
        </w:tc>
        <w:tc>
          <w:tcPr>
            <w:tcW w:w="1701" w:type="dxa"/>
          </w:tcPr>
          <w:p w14:paraId="7FE6421B" w14:textId="77777777" w:rsidR="00B7107B" w:rsidRPr="00B7107B" w:rsidRDefault="00B7107B" w:rsidP="00B7107B">
            <w:pPr>
              <w:pStyle w:val="ae"/>
              <w:rPr>
                <w:rFonts w:ascii="Times New Roman" w:hAnsi="Times New Roman" w:cs="Times New Roman"/>
                <w:sz w:val="28"/>
                <w:szCs w:val="28"/>
              </w:rPr>
            </w:pPr>
            <w:r w:rsidRPr="00B7107B">
              <w:rPr>
                <w:rFonts w:ascii="Times New Roman" w:hAnsi="Times New Roman" w:cs="Times New Roman"/>
                <w:sz w:val="28"/>
                <w:szCs w:val="28"/>
                <w:lang w:eastAsia="en-US"/>
              </w:rPr>
              <w:t>Периферия (потенциальные семы)</w:t>
            </w:r>
          </w:p>
        </w:tc>
        <w:tc>
          <w:tcPr>
            <w:tcW w:w="1843" w:type="dxa"/>
          </w:tcPr>
          <w:p w14:paraId="3F82F3CE" w14:textId="77777777" w:rsidR="00B7107B" w:rsidRPr="00B7107B" w:rsidRDefault="00B7107B" w:rsidP="00B7107B">
            <w:pPr>
              <w:pStyle w:val="ae"/>
              <w:rPr>
                <w:rFonts w:ascii="Times New Roman" w:hAnsi="Times New Roman" w:cs="Times New Roman"/>
                <w:sz w:val="28"/>
                <w:szCs w:val="28"/>
                <w:lang w:eastAsia="en-US"/>
              </w:rPr>
            </w:pPr>
            <w:r w:rsidRPr="00B7107B">
              <w:rPr>
                <w:rFonts w:ascii="Times New Roman" w:hAnsi="Times New Roman" w:cs="Times New Roman"/>
                <w:sz w:val="28"/>
                <w:szCs w:val="28"/>
                <w:lang w:eastAsia="en-US"/>
              </w:rPr>
              <w:t>Контекстное употребление лексемы</w:t>
            </w:r>
          </w:p>
          <w:p w14:paraId="1DCFF231" w14:textId="77777777" w:rsidR="00B7107B" w:rsidRPr="00B7107B" w:rsidRDefault="00B7107B" w:rsidP="00B7107B">
            <w:pPr>
              <w:pStyle w:val="ae"/>
              <w:rPr>
                <w:rFonts w:ascii="Times New Roman" w:hAnsi="Times New Roman" w:cs="Times New Roman"/>
                <w:sz w:val="28"/>
                <w:szCs w:val="28"/>
              </w:rPr>
            </w:pPr>
            <w:r w:rsidRPr="00B7107B">
              <w:rPr>
                <w:rFonts w:ascii="Times New Roman" w:hAnsi="Times New Roman" w:cs="Times New Roman"/>
                <w:sz w:val="28"/>
                <w:szCs w:val="28"/>
                <w:lang w:eastAsia="en-US"/>
              </w:rPr>
              <w:t>(коннотативное значение)</w:t>
            </w:r>
          </w:p>
        </w:tc>
        <w:tc>
          <w:tcPr>
            <w:tcW w:w="1398" w:type="dxa"/>
          </w:tcPr>
          <w:p w14:paraId="4D8AF8CC" w14:textId="77777777" w:rsidR="00B7107B" w:rsidRPr="00B7107B" w:rsidRDefault="00B7107B" w:rsidP="00B7107B">
            <w:pPr>
              <w:pStyle w:val="ae"/>
              <w:rPr>
                <w:rFonts w:ascii="Times New Roman" w:hAnsi="Times New Roman" w:cs="Times New Roman"/>
                <w:sz w:val="28"/>
                <w:szCs w:val="28"/>
              </w:rPr>
            </w:pPr>
            <w:r w:rsidRPr="00B7107B">
              <w:rPr>
                <w:rFonts w:ascii="Times New Roman" w:hAnsi="Times New Roman" w:cs="Times New Roman"/>
                <w:sz w:val="28"/>
                <w:szCs w:val="28"/>
                <w:lang w:eastAsia="en-US"/>
              </w:rPr>
              <w:t>ЦО в паремиях</w:t>
            </w:r>
          </w:p>
        </w:tc>
      </w:tr>
      <w:tr w:rsidR="00B7107B" w:rsidRPr="00B7107B" w14:paraId="00681132" w14:textId="77777777" w:rsidTr="006602C5">
        <w:tc>
          <w:tcPr>
            <w:tcW w:w="1526" w:type="dxa"/>
          </w:tcPr>
          <w:p w14:paraId="70EAFD7A" w14:textId="77777777" w:rsidR="00B7107B" w:rsidRPr="00CF0B59" w:rsidRDefault="00B7107B" w:rsidP="00B7107B">
            <w:pPr>
              <w:pStyle w:val="a3"/>
              <w:spacing w:before="0" w:beforeAutospacing="0" w:after="0" w:afterAutospacing="0"/>
              <w:jc w:val="center"/>
              <w:rPr>
                <w:sz w:val="28"/>
                <w:szCs w:val="28"/>
                <w:lang w:eastAsia="en-US"/>
              </w:rPr>
            </w:pPr>
            <w:r w:rsidRPr="00CF0B59">
              <w:rPr>
                <w:sz w:val="28"/>
                <w:szCs w:val="28"/>
                <w:lang w:eastAsia="en-US"/>
              </w:rPr>
              <w:t>1</w:t>
            </w:r>
          </w:p>
        </w:tc>
        <w:tc>
          <w:tcPr>
            <w:tcW w:w="1843" w:type="dxa"/>
          </w:tcPr>
          <w:p w14:paraId="020B3785" w14:textId="77777777" w:rsidR="00B7107B" w:rsidRPr="00CF0B59" w:rsidRDefault="00B7107B" w:rsidP="00B7107B">
            <w:pPr>
              <w:pStyle w:val="a3"/>
              <w:spacing w:before="0" w:beforeAutospacing="0" w:after="0" w:afterAutospacing="0"/>
              <w:jc w:val="center"/>
              <w:rPr>
                <w:sz w:val="28"/>
                <w:szCs w:val="28"/>
                <w:lang w:eastAsia="en-US"/>
              </w:rPr>
            </w:pPr>
            <w:r w:rsidRPr="00CF0B59">
              <w:rPr>
                <w:sz w:val="28"/>
                <w:szCs w:val="28"/>
                <w:lang w:eastAsia="en-US"/>
              </w:rPr>
              <w:t>2</w:t>
            </w:r>
          </w:p>
        </w:tc>
        <w:tc>
          <w:tcPr>
            <w:tcW w:w="1275" w:type="dxa"/>
          </w:tcPr>
          <w:p w14:paraId="035DA916" w14:textId="77777777" w:rsidR="00B7107B" w:rsidRPr="00CF0B59" w:rsidRDefault="00B7107B" w:rsidP="00B7107B">
            <w:pPr>
              <w:pStyle w:val="a3"/>
              <w:spacing w:before="0" w:beforeAutospacing="0" w:after="0" w:afterAutospacing="0"/>
              <w:jc w:val="center"/>
              <w:rPr>
                <w:sz w:val="28"/>
                <w:szCs w:val="28"/>
                <w:lang w:eastAsia="en-US"/>
              </w:rPr>
            </w:pPr>
            <w:r w:rsidRPr="00CF0B59">
              <w:rPr>
                <w:sz w:val="28"/>
                <w:szCs w:val="28"/>
                <w:lang w:eastAsia="en-US"/>
              </w:rPr>
              <w:t>3</w:t>
            </w:r>
          </w:p>
        </w:tc>
        <w:tc>
          <w:tcPr>
            <w:tcW w:w="1701" w:type="dxa"/>
          </w:tcPr>
          <w:p w14:paraId="3B2C5436" w14:textId="77777777" w:rsidR="00B7107B" w:rsidRPr="00CF0B59" w:rsidRDefault="00B7107B" w:rsidP="00B7107B">
            <w:pPr>
              <w:pStyle w:val="a3"/>
              <w:spacing w:before="0" w:beforeAutospacing="0" w:after="0" w:afterAutospacing="0"/>
              <w:jc w:val="center"/>
              <w:rPr>
                <w:sz w:val="28"/>
                <w:szCs w:val="28"/>
                <w:lang w:eastAsia="en-US"/>
              </w:rPr>
            </w:pPr>
            <w:r w:rsidRPr="00CF0B59">
              <w:rPr>
                <w:sz w:val="28"/>
                <w:szCs w:val="28"/>
                <w:lang w:eastAsia="en-US"/>
              </w:rPr>
              <w:t>4</w:t>
            </w:r>
          </w:p>
        </w:tc>
        <w:tc>
          <w:tcPr>
            <w:tcW w:w="1843" w:type="dxa"/>
          </w:tcPr>
          <w:p w14:paraId="2EA77453" w14:textId="77777777" w:rsidR="00B7107B" w:rsidRPr="00CF0B59" w:rsidRDefault="00B7107B" w:rsidP="00B7107B">
            <w:pPr>
              <w:pStyle w:val="a3"/>
              <w:spacing w:before="0" w:beforeAutospacing="0" w:after="0" w:afterAutospacing="0"/>
              <w:jc w:val="center"/>
              <w:rPr>
                <w:sz w:val="28"/>
                <w:szCs w:val="28"/>
                <w:lang w:eastAsia="en-US"/>
              </w:rPr>
            </w:pPr>
            <w:r w:rsidRPr="00CF0B59">
              <w:rPr>
                <w:sz w:val="28"/>
                <w:szCs w:val="28"/>
                <w:lang w:eastAsia="en-US"/>
              </w:rPr>
              <w:t>5</w:t>
            </w:r>
          </w:p>
        </w:tc>
        <w:tc>
          <w:tcPr>
            <w:tcW w:w="1398" w:type="dxa"/>
          </w:tcPr>
          <w:p w14:paraId="6926611A" w14:textId="77777777" w:rsidR="00B7107B" w:rsidRPr="00CF0B59" w:rsidRDefault="00B7107B" w:rsidP="00B7107B">
            <w:pPr>
              <w:pStyle w:val="a3"/>
              <w:spacing w:before="0" w:beforeAutospacing="0" w:after="0" w:afterAutospacing="0"/>
              <w:jc w:val="center"/>
              <w:rPr>
                <w:sz w:val="28"/>
                <w:szCs w:val="28"/>
                <w:lang w:eastAsia="en-US"/>
              </w:rPr>
            </w:pPr>
            <w:r w:rsidRPr="00CF0B59">
              <w:rPr>
                <w:sz w:val="28"/>
                <w:szCs w:val="28"/>
                <w:lang w:eastAsia="en-US"/>
              </w:rPr>
              <w:t>6</w:t>
            </w:r>
          </w:p>
        </w:tc>
      </w:tr>
      <w:tr w:rsidR="00B7107B" w:rsidRPr="00B7107B" w14:paraId="72FA5C61" w14:textId="77777777" w:rsidTr="006602C5">
        <w:tc>
          <w:tcPr>
            <w:tcW w:w="1526" w:type="dxa"/>
          </w:tcPr>
          <w:p w14:paraId="33684A1C" w14:textId="77777777" w:rsidR="00B7107B" w:rsidRPr="00CF0B59" w:rsidRDefault="00B7107B" w:rsidP="00B7107B">
            <w:pPr>
              <w:pStyle w:val="a3"/>
              <w:spacing w:before="0" w:beforeAutospacing="0" w:after="0" w:afterAutospacing="0"/>
              <w:jc w:val="both"/>
              <w:rPr>
                <w:sz w:val="28"/>
                <w:szCs w:val="28"/>
                <w:lang w:eastAsia="en-US"/>
              </w:rPr>
            </w:pPr>
            <w:r w:rsidRPr="00CF0B59">
              <w:rPr>
                <w:sz w:val="28"/>
                <w:szCs w:val="28"/>
                <w:lang w:eastAsia="en-US"/>
              </w:rPr>
              <w:t>Чёрный</w:t>
            </w:r>
          </w:p>
          <w:p w14:paraId="42EFEEB0" w14:textId="77777777" w:rsidR="00B7107B" w:rsidRPr="00CF0B59" w:rsidRDefault="00B7107B" w:rsidP="00B7107B">
            <w:pPr>
              <w:pStyle w:val="a3"/>
              <w:spacing w:before="0" w:beforeAutospacing="0" w:after="0" w:afterAutospacing="0"/>
              <w:jc w:val="both"/>
              <w:rPr>
                <w:sz w:val="28"/>
                <w:szCs w:val="28"/>
                <w:lang w:eastAsia="en-US"/>
              </w:rPr>
            </w:pPr>
            <w:r>
              <w:rPr>
                <w:sz w:val="28"/>
                <w:szCs w:val="28"/>
              </w:rPr>
              <w:t>[73]</w:t>
            </w:r>
          </w:p>
          <w:p w14:paraId="09A4A7FD" w14:textId="77777777" w:rsidR="00B7107B" w:rsidRPr="00B7107B" w:rsidRDefault="00B7107B" w:rsidP="00B7107B">
            <w:pPr>
              <w:pStyle w:val="ae"/>
              <w:rPr>
                <w:rFonts w:ascii="Times New Roman" w:hAnsi="Times New Roman" w:cs="Times New Roman"/>
                <w:sz w:val="28"/>
                <w:szCs w:val="28"/>
              </w:rPr>
            </w:pPr>
          </w:p>
        </w:tc>
        <w:tc>
          <w:tcPr>
            <w:tcW w:w="1843" w:type="dxa"/>
          </w:tcPr>
          <w:p w14:paraId="0CCD446B" w14:textId="77777777" w:rsidR="00B7107B" w:rsidRPr="00B7107B" w:rsidRDefault="00B7107B" w:rsidP="00B7107B">
            <w:pPr>
              <w:pStyle w:val="ae"/>
              <w:rPr>
                <w:rFonts w:ascii="Times New Roman" w:hAnsi="Times New Roman" w:cs="Times New Roman"/>
                <w:sz w:val="28"/>
                <w:szCs w:val="28"/>
              </w:rPr>
            </w:pPr>
            <w:r w:rsidRPr="00B7107B">
              <w:rPr>
                <w:rFonts w:ascii="Times New Roman" w:hAnsi="Times New Roman" w:cs="Times New Roman"/>
                <w:sz w:val="28"/>
                <w:szCs w:val="28"/>
              </w:rPr>
              <w:t xml:space="preserve">Цвета сажи, угля. </w:t>
            </w:r>
          </w:p>
          <w:p w14:paraId="39C6767E" w14:textId="77777777" w:rsidR="00B7107B" w:rsidRPr="00B7107B" w:rsidRDefault="00B7107B" w:rsidP="00B7107B">
            <w:pPr>
              <w:pStyle w:val="ae"/>
              <w:rPr>
                <w:rFonts w:ascii="Times New Roman" w:hAnsi="Times New Roman" w:cs="Times New Roman"/>
                <w:sz w:val="28"/>
                <w:szCs w:val="28"/>
              </w:rPr>
            </w:pPr>
            <w:r w:rsidRPr="00B7107B">
              <w:rPr>
                <w:rFonts w:ascii="Times New Roman" w:hAnsi="Times New Roman" w:cs="Times New Roman"/>
                <w:sz w:val="28"/>
                <w:szCs w:val="28"/>
              </w:rPr>
              <w:t>Темный, в противоположность чему-нибудь более светлому, именуемому белым. Принявший темную окраску, потемневший.</w:t>
            </w:r>
          </w:p>
          <w:p w14:paraId="0DBC8D67" w14:textId="77777777" w:rsidR="00B7107B" w:rsidRPr="00B7107B" w:rsidRDefault="00B7107B" w:rsidP="00B7107B">
            <w:pPr>
              <w:pStyle w:val="ae"/>
              <w:rPr>
                <w:rFonts w:ascii="Times New Roman" w:hAnsi="Times New Roman" w:cs="Times New Roman"/>
                <w:sz w:val="28"/>
                <w:szCs w:val="28"/>
              </w:rPr>
            </w:pPr>
            <w:r w:rsidRPr="00B7107B">
              <w:rPr>
                <w:rFonts w:ascii="Times New Roman" w:hAnsi="Times New Roman" w:cs="Times New Roman"/>
                <w:sz w:val="28"/>
                <w:szCs w:val="28"/>
              </w:rPr>
              <w:t xml:space="preserve">Мрачный, безотрадный, тяжелый (перен.). </w:t>
            </w:r>
          </w:p>
          <w:p w14:paraId="529FA5F7" w14:textId="00D84571" w:rsidR="00B7107B" w:rsidRPr="00B7107B" w:rsidRDefault="00B7107B" w:rsidP="006602C5">
            <w:pPr>
              <w:pStyle w:val="ae"/>
              <w:rPr>
                <w:rFonts w:ascii="Times New Roman" w:hAnsi="Times New Roman" w:cs="Times New Roman"/>
                <w:sz w:val="28"/>
                <w:szCs w:val="28"/>
              </w:rPr>
            </w:pPr>
          </w:p>
        </w:tc>
        <w:tc>
          <w:tcPr>
            <w:tcW w:w="1275" w:type="dxa"/>
          </w:tcPr>
          <w:p w14:paraId="51AED29D" w14:textId="77777777" w:rsidR="00B7107B" w:rsidRPr="00B7107B" w:rsidRDefault="00B7107B" w:rsidP="00B7107B">
            <w:pPr>
              <w:pStyle w:val="ae"/>
              <w:rPr>
                <w:rFonts w:ascii="Times New Roman" w:hAnsi="Times New Roman" w:cs="Times New Roman"/>
                <w:sz w:val="28"/>
                <w:szCs w:val="28"/>
              </w:rPr>
            </w:pPr>
            <w:r w:rsidRPr="00B7107B">
              <w:rPr>
                <w:rFonts w:ascii="Times New Roman" w:hAnsi="Times New Roman" w:cs="Times New Roman"/>
                <w:sz w:val="28"/>
                <w:szCs w:val="28"/>
              </w:rPr>
              <w:t>тёмный</w:t>
            </w:r>
          </w:p>
        </w:tc>
        <w:tc>
          <w:tcPr>
            <w:tcW w:w="1701" w:type="dxa"/>
          </w:tcPr>
          <w:p w14:paraId="3AD2C1BA" w14:textId="77777777" w:rsidR="00B7107B" w:rsidRPr="00B7107B" w:rsidRDefault="00B7107B" w:rsidP="00B7107B">
            <w:pPr>
              <w:pStyle w:val="ae"/>
              <w:rPr>
                <w:rFonts w:ascii="Times New Roman" w:hAnsi="Times New Roman" w:cs="Times New Roman"/>
                <w:sz w:val="28"/>
                <w:szCs w:val="28"/>
              </w:rPr>
            </w:pPr>
            <w:r w:rsidRPr="00B7107B">
              <w:rPr>
                <w:rFonts w:ascii="Times New Roman" w:hAnsi="Times New Roman" w:cs="Times New Roman"/>
                <w:sz w:val="28"/>
                <w:szCs w:val="28"/>
              </w:rPr>
              <w:t>траурный</w:t>
            </w:r>
          </w:p>
          <w:p w14:paraId="425EDD9A" w14:textId="77777777" w:rsidR="00B7107B" w:rsidRPr="00B7107B" w:rsidRDefault="00B7107B" w:rsidP="00B7107B">
            <w:pPr>
              <w:pStyle w:val="ae"/>
              <w:rPr>
                <w:rFonts w:ascii="Times New Roman" w:hAnsi="Times New Roman" w:cs="Times New Roman"/>
                <w:sz w:val="28"/>
                <w:szCs w:val="28"/>
              </w:rPr>
            </w:pPr>
            <w:r w:rsidRPr="00B7107B">
              <w:rPr>
                <w:rFonts w:ascii="Times New Roman" w:hAnsi="Times New Roman" w:cs="Times New Roman"/>
                <w:sz w:val="28"/>
                <w:szCs w:val="28"/>
              </w:rPr>
              <w:t>противоположный светлому</w:t>
            </w:r>
          </w:p>
          <w:p w14:paraId="4C683F67" w14:textId="77777777" w:rsidR="00B7107B" w:rsidRPr="00B7107B" w:rsidRDefault="00B7107B" w:rsidP="00B7107B">
            <w:pPr>
              <w:pStyle w:val="ae"/>
              <w:rPr>
                <w:rFonts w:ascii="Times New Roman" w:hAnsi="Times New Roman" w:cs="Times New Roman"/>
                <w:sz w:val="28"/>
                <w:szCs w:val="28"/>
              </w:rPr>
            </w:pPr>
            <w:r w:rsidRPr="00B7107B">
              <w:rPr>
                <w:rFonts w:ascii="Times New Roman" w:hAnsi="Times New Roman" w:cs="Times New Roman"/>
                <w:sz w:val="28"/>
                <w:szCs w:val="28"/>
              </w:rPr>
              <w:t>загар</w:t>
            </w:r>
          </w:p>
          <w:p w14:paraId="56551FD1" w14:textId="77777777" w:rsidR="00B7107B" w:rsidRPr="00B7107B" w:rsidRDefault="00B7107B" w:rsidP="00B7107B">
            <w:pPr>
              <w:pStyle w:val="ae"/>
              <w:rPr>
                <w:rFonts w:ascii="Times New Roman" w:hAnsi="Times New Roman" w:cs="Times New Roman"/>
                <w:sz w:val="28"/>
                <w:szCs w:val="28"/>
              </w:rPr>
            </w:pPr>
            <w:r w:rsidRPr="00B7107B">
              <w:rPr>
                <w:rFonts w:ascii="Times New Roman" w:hAnsi="Times New Roman" w:cs="Times New Roman"/>
                <w:sz w:val="28"/>
                <w:szCs w:val="28"/>
              </w:rPr>
              <w:t>грязь</w:t>
            </w:r>
          </w:p>
          <w:p w14:paraId="1AB2871E" w14:textId="77777777" w:rsidR="00B7107B" w:rsidRPr="00B7107B" w:rsidRDefault="00B7107B" w:rsidP="00B7107B">
            <w:pPr>
              <w:pStyle w:val="ae"/>
              <w:rPr>
                <w:rFonts w:ascii="Times New Roman" w:hAnsi="Times New Roman" w:cs="Times New Roman"/>
                <w:sz w:val="28"/>
                <w:szCs w:val="28"/>
              </w:rPr>
            </w:pPr>
            <w:r w:rsidRPr="00B7107B">
              <w:rPr>
                <w:rFonts w:ascii="Times New Roman" w:hAnsi="Times New Roman" w:cs="Times New Roman"/>
                <w:sz w:val="28"/>
                <w:szCs w:val="28"/>
              </w:rPr>
              <w:t>мрачный</w:t>
            </w:r>
          </w:p>
          <w:p w14:paraId="4DF65CD8" w14:textId="77777777" w:rsidR="00B7107B" w:rsidRPr="00B7107B" w:rsidRDefault="00B7107B" w:rsidP="00B7107B">
            <w:pPr>
              <w:pStyle w:val="ae"/>
              <w:rPr>
                <w:rFonts w:ascii="Times New Roman" w:hAnsi="Times New Roman" w:cs="Times New Roman"/>
                <w:sz w:val="28"/>
                <w:szCs w:val="28"/>
              </w:rPr>
            </w:pPr>
            <w:r w:rsidRPr="00B7107B">
              <w:rPr>
                <w:rFonts w:ascii="Times New Roman" w:hAnsi="Times New Roman" w:cs="Times New Roman"/>
                <w:sz w:val="28"/>
                <w:szCs w:val="28"/>
              </w:rPr>
              <w:t>тяжелый</w:t>
            </w:r>
          </w:p>
          <w:p w14:paraId="7F54A73A" w14:textId="77777777" w:rsidR="00B7107B" w:rsidRPr="00B7107B" w:rsidRDefault="00B7107B" w:rsidP="00B7107B">
            <w:pPr>
              <w:pStyle w:val="ae"/>
              <w:rPr>
                <w:rFonts w:ascii="Times New Roman" w:hAnsi="Times New Roman" w:cs="Times New Roman"/>
                <w:sz w:val="28"/>
                <w:szCs w:val="28"/>
              </w:rPr>
            </w:pPr>
            <w:r w:rsidRPr="00B7107B">
              <w:rPr>
                <w:rFonts w:ascii="Times New Roman" w:hAnsi="Times New Roman" w:cs="Times New Roman"/>
                <w:sz w:val="28"/>
                <w:szCs w:val="28"/>
              </w:rPr>
              <w:t>преступный</w:t>
            </w:r>
          </w:p>
          <w:p w14:paraId="6DA05753" w14:textId="77777777" w:rsidR="00B7107B" w:rsidRPr="00B7107B" w:rsidRDefault="00B7107B" w:rsidP="00B7107B">
            <w:pPr>
              <w:pStyle w:val="ae"/>
              <w:rPr>
                <w:rFonts w:ascii="Times New Roman" w:hAnsi="Times New Roman" w:cs="Times New Roman"/>
                <w:sz w:val="28"/>
                <w:szCs w:val="28"/>
              </w:rPr>
            </w:pPr>
            <w:r w:rsidRPr="00B7107B">
              <w:rPr>
                <w:rFonts w:ascii="Times New Roman" w:hAnsi="Times New Roman" w:cs="Times New Roman"/>
                <w:sz w:val="28"/>
                <w:szCs w:val="28"/>
              </w:rPr>
              <w:t>тяжёлый физический труд</w:t>
            </w:r>
          </w:p>
          <w:p w14:paraId="3B4303B6" w14:textId="77777777" w:rsidR="00B7107B" w:rsidRPr="00B7107B" w:rsidRDefault="00B7107B" w:rsidP="00B7107B">
            <w:pPr>
              <w:pStyle w:val="ae"/>
              <w:rPr>
                <w:rFonts w:ascii="Times New Roman" w:hAnsi="Times New Roman" w:cs="Times New Roman"/>
                <w:sz w:val="28"/>
                <w:szCs w:val="28"/>
              </w:rPr>
            </w:pPr>
            <w:r w:rsidRPr="00B7107B">
              <w:rPr>
                <w:rFonts w:ascii="Times New Roman" w:hAnsi="Times New Roman" w:cs="Times New Roman"/>
                <w:sz w:val="28"/>
                <w:szCs w:val="28"/>
              </w:rPr>
              <w:t>непривилегированный социальный класс</w:t>
            </w:r>
          </w:p>
        </w:tc>
        <w:tc>
          <w:tcPr>
            <w:tcW w:w="1843" w:type="dxa"/>
          </w:tcPr>
          <w:p w14:paraId="14F24100" w14:textId="77777777" w:rsidR="00B7107B" w:rsidRPr="00CF0B59" w:rsidRDefault="00B7107B" w:rsidP="00B7107B">
            <w:pPr>
              <w:pStyle w:val="a3"/>
              <w:spacing w:before="0" w:beforeAutospacing="0" w:after="0" w:afterAutospacing="0"/>
              <w:jc w:val="both"/>
              <w:rPr>
                <w:sz w:val="28"/>
                <w:szCs w:val="28"/>
                <w:shd w:val="clear" w:color="auto" w:fill="FFFFFF"/>
                <w:lang w:eastAsia="en-US"/>
              </w:rPr>
            </w:pPr>
            <w:r w:rsidRPr="00CF0B59">
              <w:rPr>
                <w:sz w:val="28"/>
                <w:szCs w:val="28"/>
                <w:shd w:val="clear" w:color="auto" w:fill="FFFFFF"/>
                <w:lang w:eastAsia="en-US"/>
              </w:rPr>
              <w:t>Черные фигуры.</w:t>
            </w:r>
          </w:p>
          <w:p w14:paraId="2CB45559" w14:textId="77777777" w:rsidR="00B7107B" w:rsidRPr="00CF0B59" w:rsidRDefault="00B7107B" w:rsidP="00B7107B">
            <w:pPr>
              <w:pStyle w:val="a3"/>
              <w:spacing w:before="0" w:beforeAutospacing="0" w:after="0" w:afterAutospacing="0"/>
              <w:jc w:val="both"/>
              <w:rPr>
                <w:sz w:val="28"/>
                <w:szCs w:val="28"/>
                <w:shd w:val="clear" w:color="auto" w:fill="FFFFFF"/>
                <w:lang w:eastAsia="en-US"/>
              </w:rPr>
            </w:pPr>
            <w:r w:rsidRPr="00CF0B59">
              <w:rPr>
                <w:sz w:val="28"/>
                <w:szCs w:val="28"/>
                <w:shd w:val="clear" w:color="auto" w:fill="FFFFFF"/>
                <w:lang w:eastAsia="en-US"/>
              </w:rPr>
              <w:t>Чёрный хлеб (ржаной).</w:t>
            </w:r>
          </w:p>
          <w:p w14:paraId="1D3B0197" w14:textId="77777777" w:rsidR="00B7107B" w:rsidRPr="00CF0B59" w:rsidRDefault="00B7107B" w:rsidP="00B7107B">
            <w:pPr>
              <w:pStyle w:val="a3"/>
              <w:spacing w:before="0" w:beforeAutospacing="0" w:after="0" w:afterAutospacing="0"/>
              <w:jc w:val="both"/>
              <w:rPr>
                <w:sz w:val="28"/>
                <w:szCs w:val="28"/>
                <w:shd w:val="clear" w:color="auto" w:fill="FFFFFF"/>
                <w:lang w:eastAsia="en-US"/>
              </w:rPr>
            </w:pPr>
            <w:r w:rsidRPr="00CF0B59">
              <w:rPr>
                <w:sz w:val="28"/>
                <w:szCs w:val="28"/>
                <w:shd w:val="clear" w:color="auto" w:fill="FFFFFF"/>
                <w:lang w:eastAsia="en-US"/>
              </w:rPr>
              <w:t xml:space="preserve">Руки, черные от грязи. </w:t>
            </w:r>
          </w:p>
          <w:p w14:paraId="7BB8B18D" w14:textId="77777777" w:rsidR="00B7107B" w:rsidRPr="00CF0B59" w:rsidRDefault="00B7107B" w:rsidP="00B7107B">
            <w:pPr>
              <w:pStyle w:val="a3"/>
              <w:spacing w:before="0" w:beforeAutospacing="0" w:after="0" w:afterAutospacing="0"/>
              <w:jc w:val="both"/>
              <w:rPr>
                <w:sz w:val="28"/>
                <w:szCs w:val="28"/>
                <w:shd w:val="clear" w:color="auto" w:fill="FFFFFF"/>
                <w:lang w:eastAsia="en-US"/>
              </w:rPr>
            </w:pPr>
            <w:r w:rsidRPr="00CF0B59">
              <w:rPr>
                <w:sz w:val="28"/>
                <w:szCs w:val="28"/>
                <w:shd w:val="clear" w:color="auto" w:fill="FFFFFF"/>
                <w:lang w:eastAsia="en-US"/>
              </w:rPr>
              <w:t>Лицо, черное от горя.</w:t>
            </w:r>
          </w:p>
          <w:p w14:paraId="77807B29" w14:textId="77777777" w:rsidR="00B7107B" w:rsidRPr="00CF0B59" w:rsidRDefault="00B7107B" w:rsidP="00B7107B">
            <w:pPr>
              <w:pStyle w:val="a3"/>
              <w:spacing w:before="0" w:beforeAutospacing="0" w:after="0" w:afterAutospacing="0"/>
              <w:jc w:val="both"/>
              <w:rPr>
                <w:sz w:val="28"/>
                <w:szCs w:val="28"/>
                <w:shd w:val="clear" w:color="auto" w:fill="FFFFFF"/>
                <w:lang w:eastAsia="en-US"/>
              </w:rPr>
            </w:pPr>
            <w:r w:rsidRPr="00CF0B59">
              <w:rPr>
                <w:sz w:val="28"/>
                <w:szCs w:val="28"/>
                <w:shd w:val="clear" w:color="auto" w:fill="FFFFFF"/>
                <w:lang w:eastAsia="en-US"/>
              </w:rPr>
              <w:t>Черный рынок.</w:t>
            </w:r>
          </w:p>
          <w:p w14:paraId="1701C75D" w14:textId="77777777" w:rsidR="00B7107B" w:rsidRPr="00CF0B59" w:rsidRDefault="00B7107B" w:rsidP="00B7107B">
            <w:pPr>
              <w:pStyle w:val="a3"/>
              <w:spacing w:before="0" w:beforeAutospacing="0" w:after="0" w:afterAutospacing="0"/>
              <w:jc w:val="both"/>
              <w:rPr>
                <w:sz w:val="28"/>
                <w:szCs w:val="28"/>
                <w:shd w:val="clear" w:color="auto" w:fill="FFFFFF"/>
                <w:lang w:eastAsia="en-US"/>
              </w:rPr>
            </w:pPr>
            <w:r w:rsidRPr="00CF0B59">
              <w:rPr>
                <w:sz w:val="28"/>
                <w:szCs w:val="28"/>
                <w:shd w:val="clear" w:color="auto" w:fill="FFFFFF"/>
                <w:lang w:eastAsia="en-US"/>
              </w:rPr>
              <w:t xml:space="preserve">Черные мысли. </w:t>
            </w:r>
          </w:p>
          <w:p w14:paraId="3A49EAD1" w14:textId="77777777" w:rsidR="00B7107B" w:rsidRPr="00CF0B59" w:rsidRDefault="00B7107B" w:rsidP="00B7107B">
            <w:pPr>
              <w:pStyle w:val="a3"/>
              <w:spacing w:before="0" w:beforeAutospacing="0" w:after="0" w:afterAutospacing="0"/>
              <w:jc w:val="both"/>
              <w:rPr>
                <w:sz w:val="28"/>
                <w:szCs w:val="28"/>
                <w:shd w:val="clear" w:color="auto" w:fill="FFFFFF"/>
                <w:lang w:eastAsia="en-US"/>
              </w:rPr>
            </w:pPr>
            <w:r w:rsidRPr="00CF0B59">
              <w:rPr>
                <w:sz w:val="28"/>
                <w:szCs w:val="28"/>
                <w:shd w:val="clear" w:color="auto" w:fill="FFFFFF"/>
                <w:lang w:eastAsia="en-US"/>
              </w:rPr>
              <w:t xml:space="preserve">Черная душа. </w:t>
            </w:r>
          </w:p>
          <w:p w14:paraId="40C217F6" w14:textId="77777777" w:rsidR="00B7107B" w:rsidRPr="00CF0B59" w:rsidRDefault="00B7107B" w:rsidP="00B7107B">
            <w:pPr>
              <w:pStyle w:val="a3"/>
              <w:spacing w:before="0" w:beforeAutospacing="0" w:after="0" w:afterAutospacing="0"/>
              <w:jc w:val="both"/>
              <w:rPr>
                <w:sz w:val="28"/>
                <w:szCs w:val="28"/>
                <w:shd w:val="clear" w:color="auto" w:fill="FFFFFF"/>
                <w:lang w:eastAsia="en-US"/>
              </w:rPr>
            </w:pPr>
            <w:r w:rsidRPr="00CF0B59">
              <w:rPr>
                <w:sz w:val="28"/>
                <w:szCs w:val="28"/>
                <w:shd w:val="clear" w:color="auto" w:fill="FFFFFF"/>
                <w:lang w:eastAsia="en-US"/>
              </w:rPr>
              <w:t>Черная работа.</w:t>
            </w:r>
          </w:p>
          <w:p w14:paraId="711E0F82" w14:textId="77777777" w:rsidR="00B7107B" w:rsidRPr="00CF0B59" w:rsidRDefault="00B7107B" w:rsidP="00B7107B">
            <w:pPr>
              <w:pStyle w:val="a3"/>
              <w:spacing w:before="0" w:beforeAutospacing="0" w:after="0" w:afterAutospacing="0"/>
              <w:jc w:val="both"/>
              <w:rPr>
                <w:sz w:val="28"/>
                <w:szCs w:val="28"/>
                <w:shd w:val="clear" w:color="auto" w:fill="FFFFFF"/>
                <w:lang w:eastAsia="en-US"/>
              </w:rPr>
            </w:pPr>
            <w:r w:rsidRPr="00CF0B59">
              <w:rPr>
                <w:sz w:val="28"/>
                <w:szCs w:val="28"/>
                <w:shd w:val="clear" w:color="auto" w:fill="FFFFFF"/>
                <w:lang w:eastAsia="en-US"/>
              </w:rPr>
              <w:t>Черная кость.</w:t>
            </w:r>
          </w:p>
          <w:p w14:paraId="2945D195" w14:textId="77777777" w:rsidR="00B7107B" w:rsidRPr="00CF0B59" w:rsidRDefault="00B7107B" w:rsidP="00B7107B">
            <w:pPr>
              <w:pStyle w:val="a3"/>
              <w:spacing w:before="0" w:beforeAutospacing="0" w:after="0" w:afterAutospacing="0"/>
              <w:jc w:val="both"/>
              <w:rPr>
                <w:sz w:val="28"/>
                <w:szCs w:val="28"/>
                <w:lang w:eastAsia="en-US"/>
              </w:rPr>
            </w:pPr>
          </w:p>
        </w:tc>
        <w:tc>
          <w:tcPr>
            <w:tcW w:w="1398" w:type="dxa"/>
          </w:tcPr>
          <w:p w14:paraId="76861592" w14:textId="77777777" w:rsidR="00B7107B" w:rsidRPr="00B7107B" w:rsidRDefault="00B7107B" w:rsidP="00B7107B">
            <w:pPr>
              <w:pStyle w:val="ae"/>
              <w:rPr>
                <w:rFonts w:ascii="Times New Roman" w:hAnsi="Times New Roman" w:cs="Times New Roman"/>
                <w:sz w:val="28"/>
                <w:szCs w:val="28"/>
              </w:rPr>
            </w:pPr>
            <w:r w:rsidRPr="00B7107B">
              <w:rPr>
                <w:rFonts w:ascii="Times New Roman" w:hAnsi="Times New Roman" w:cs="Times New Roman"/>
                <w:sz w:val="28"/>
                <w:szCs w:val="28"/>
              </w:rPr>
              <w:t>Великое чудо, что корова чёрная, а молоко белое.</w:t>
            </w:r>
          </w:p>
          <w:p w14:paraId="10F67715" w14:textId="77777777" w:rsidR="00B7107B" w:rsidRPr="00B7107B" w:rsidRDefault="00B7107B" w:rsidP="00B7107B">
            <w:pPr>
              <w:pStyle w:val="ae"/>
              <w:rPr>
                <w:rFonts w:ascii="Times New Roman" w:hAnsi="Times New Roman" w:cs="Times New Roman"/>
                <w:sz w:val="28"/>
                <w:szCs w:val="28"/>
              </w:rPr>
            </w:pPr>
            <w:r w:rsidRPr="00B7107B">
              <w:rPr>
                <w:rFonts w:ascii="Times New Roman" w:hAnsi="Times New Roman" w:cs="Times New Roman"/>
                <w:sz w:val="28"/>
                <w:szCs w:val="28"/>
              </w:rPr>
              <w:t>Коли душа черна, так и мылом не отмоешь.</w:t>
            </w:r>
          </w:p>
          <w:p w14:paraId="5A43099D" w14:textId="77777777" w:rsidR="00B7107B" w:rsidRPr="00B7107B" w:rsidRDefault="00B7107B" w:rsidP="00B7107B">
            <w:pPr>
              <w:pStyle w:val="ae"/>
              <w:rPr>
                <w:rFonts w:ascii="Times New Roman" w:hAnsi="Times New Roman" w:cs="Times New Roman"/>
                <w:sz w:val="28"/>
                <w:szCs w:val="28"/>
              </w:rPr>
            </w:pPr>
            <w:r w:rsidRPr="00B7107B">
              <w:rPr>
                <w:rFonts w:ascii="Times New Roman" w:hAnsi="Times New Roman" w:cs="Times New Roman"/>
                <w:sz w:val="28"/>
                <w:szCs w:val="28"/>
              </w:rPr>
              <w:t>Копит денежку на чёрный день.</w:t>
            </w:r>
          </w:p>
          <w:p w14:paraId="58D4B396" w14:textId="4E16101C" w:rsidR="00B7107B" w:rsidRPr="00CF0B59" w:rsidRDefault="00B7107B" w:rsidP="00B7107B">
            <w:pPr>
              <w:pStyle w:val="ae"/>
              <w:rPr>
                <w:shd w:val="clear" w:color="auto" w:fill="FFFFFF"/>
                <w:lang w:eastAsia="en-US"/>
              </w:rPr>
            </w:pPr>
          </w:p>
        </w:tc>
      </w:tr>
    </w:tbl>
    <w:p w14:paraId="09B6DBBE" w14:textId="77777777" w:rsidR="00B7107B" w:rsidRPr="00CF0B59" w:rsidRDefault="00B7107B" w:rsidP="00CF0B59">
      <w:pPr>
        <w:shd w:val="clear" w:color="auto" w:fill="FFFFFF"/>
        <w:spacing w:after="0" w:line="240" w:lineRule="auto"/>
        <w:ind w:firstLine="709"/>
        <w:jc w:val="both"/>
        <w:rPr>
          <w:rFonts w:ascii="Times New Roman" w:hAnsi="Times New Roman" w:cs="Times New Roman"/>
          <w:sz w:val="28"/>
          <w:szCs w:val="28"/>
        </w:rPr>
      </w:pPr>
    </w:p>
    <w:p w14:paraId="4718CE15" w14:textId="77777777" w:rsidR="00B47C7D" w:rsidRDefault="0048602A" w:rsidP="00CF0B59">
      <w:pPr>
        <w:pStyle w:val="a3"/>
        <w:shd w:val="clear" w:color="auto" w:fill="FFFFFF"/>
        <w:spacing w:before="0" w:beforeAutospacing="0" w:after="0" w:afterAutospacing="0"/>
        <w:ind w:firstLine="709"/>
        <w:jc w:val="both"/>
        <w:rPr>
          <w:sz w:val="28"/>
          <w:szCs w:val="28"/>
        </w:rPr>
      </w:pPr>
      <w:r>
        <w:rPr>
          <w:sz w:val="28"/>
          <w:szCs w:val="28"/>
        </w:rPr>
        <w:t>Продолжение таблицы 6</w:t>
      </w:r>
    </w:p>
    <w:p w14:paraId="1DA6CF1A" w14:textId="77777777" w:rsidR="0048602A" w:rsidRDefault="0048602A" w:rsidP="00CF0B59">
      <w:pPr>
        <w:pStyle w:val="a3"/>
        <w:shd w:val="clear" w:color="auto" w:fill="FFFFFF"/>
        <w:spacing w:before="0" w:beforeAutospacing="0" w:after="0" w:afterAutospacing="0"/>
        <w:ind w:firstLine="709"/>
        <w:jc w:val="both"/>
        <w:rPr>
          <w:sz w:val="28"/>
          <w:szCs w:val="28"/>
        </w:rPr>
      </w:pPr>
    </w:p>
    <w:tbl>
      <w:tblPr>
        <w:tblStyle w:val="af"/>
        <w:tblW w:w="9356" w:type="dxa"/>
        <w:tblInd w:w="108" w:type="dxa"/>
        <w:tblLayout w:type="fixed"/>
        <w:tblLook w:val="04A0" w:firstRow="1" w:lastRow="0" w:firstColumn="1" w:lastColumn="0" w:noHBand="0" w:noVBand="1"/>
      </w:tblPr>
      <w:tblGrid>
        <w:gridCol w:w="851"/>
        <w:gridCol w:w="1843"/>
        <w:gridCol w:w="1559"/>
        <w:gridCol w:w="1701"/>
        <w:gridCol w:w="1843"/>
        <w:gridCol w:w="1559"/>
      </w:tblGrid>
      <w:tr w:rsidR="00F8648A" w:rsidRPr="0048602A" w14:paraId="4C4E2DA8" w14:textId="77777777" w:rsidTr="00E00D42">
        <w:tc>
          <w:tcPr>
            <w:tcW w:w="851" w:type="dxa"/>
          </w:tcPr>
          <w:p w14:paraId="2363D943" w14:textId="77777777" w:rsidR="0048602A" w:rsidRPr="0048602A" w:rsidRDefault="0048602A" w:rsidP="0048602A">
            <w:pPr>
              <w:pStyle w:val="ae"/>
              <w:rPr>
                <w:rFonts w:ascii="Times New Roman" w:hAnsi="Times New Roman" w:cs="Times New Roman"/>
                <w:sz w:val="28"/>
                <w:szCs w:val="28"/>
                <w:lang w:eastAsia="en-US"/>
              </w:rPr>
            </w:pPr>
            <w:r w:rsidRPr="0048602A">
              <w:rPr>
                <w:rFonts w:ascii="Times New Roman" w:hAnsi="Times New Roman" w:cs="Times New Roman"/>
                <w:sz w:val="28"/>
                <w:szCs w:val="28"/>
                <w:lang w:eastAsia="en-US"/>
              </w:rPr>
              <w:t>1</w:t>
            </w:r>
          </w:p>
        </w:tc>
        <w:tc>
          <w:tcPr>
            <w:tcW w:w="1843" w:type="dxa"/>
          </w:tcPr>
          <w:p w14:paraId="48929763" w14:textId="77777777" w:rsidR="0048602A" w:rsidRPr="0048602A" w:rsidRDefault="0048602A" w:rsidP="0048602A">
            <w:pPr>
              <w:pStyle w:val="ae"/>
              <w:rPr>
                <w:rFonts w:ascii="Times New Roman" w:hAnsi="Times New Roman" w:cs="Times New Roman"/>
                <w:sz w:val="28"/>
                <w:szCs w:val="28"/>
                <w:lang w:eastAsia="en-US"/>
              </w:rPr>
            </w:pPr>
            <w:r w:rsidRPr="0048602A">
              <w:rPr>
                <w:rFonts w:ascii="Times New Roman" w:hAnsi="Times New Roman" w:cs="Times New Roman"/>
                <w:sz w:val="28"/>
                <w:szCs w:val="28"/>
                <w:lang w:eastAsia="en-US"/>
              </w:rPr>
              <w:t>2</w:t>
            </w:r>
          </w:p>
        </w:tc>
        <w:tc>
          <w:tcPr>
            <w:tcW w:w="1559" w:type="dxa"/>
          </w:tcPr>
          <w:p w14:paraId="3AC685B6" w14:textId="77777777" w:rsidR="0048602A" w:rsidRPr="0048602A" w:rsidRDefault="0048602A" w:rsidP="0048602A">
            <w:pPr>
              <w:pStyle w:val="ae"/>
              <w:rPr>
                <w:rFonts w:ascii="Times New Roman" w:hAnsi="Times New Roman" w:cs="Times New Roman"/>
                <w:sz w:val="28"/>
                <w:szCs w:val="28"/>
                <w:lang w:eastAsia="en-US"/>
              </w:rPr>
            </w:pPr>
            <w:r w:rsidRPr="0048602A">
              <w:rPr>
                <w:rFonts w:ascii="Times New Roman" w:hAnsi="Times New Roman" w:cs="Times New Roman"/>
                <w:sz w:val="28"/>
                <w:szCs w:val="28"/>
                <w:lang w:eastAsia="en-US"/>
              </w:rPr>
              <w:t>3</w:t>
            </w:r>
          </w:p>
        </w:tc>
        <w:tc>
          <w:tcPr>
            <w:tcW w:w="1701" w:type="dxa"/>
          </w:tcPr>
          <w:p w14:paraId="6D045B4D" w14:textId="77777777" w:rsidR="0048602A" w:rsidRPr="0048602A" w:rsidRDefault="0048602A" w:rsidP="0048602A">
            <w:pPr>
              <w:pStyle w:val="ae"/>
              <w:rPr>
                <w:rFonts w:ascii="Times New Roman" w:hAnsi="Times New Roman" w:cs="Times New Roman"/>
                <w:sz w:val="28"/>
                <w:szCs w:val="28"/>
                <w:lang w:eastAsia="en-US"/>
              </w:rPr>
            </w:pPr>
            <w:r w:rsidRPr="0048602A">
              <w:rPr>
                <w:rFonts w:ascii="Times New Roman" w:hAnsi="Times New Roman" w:cs="Times New Roman"/>
                <w:sz w:val="28"/>
                <w:szCs w:val="28"/>
                <w:lang w:eastAsia="en-US"/>
              </w:rPr>
              <w:t>4</w:t>
            </w:r>
          </w:p>
        </w:tc>
        <w:tc>
          <w:tcPr>
            <w:tcW w:w="1843" w:type="dxa"/>
          </w:tcPr>
          <w:p w14:paraId="5B2F7E0D" w14:textId="77777777" w:rsidR="0048602A" w:rsidRPr="0048602A" w:rsidRDefault="0048602A" w:rsidP="0048602A">
            <w:pPr>
              <w:pStyle w:val="ae"/>
              <w:rPr>
                <w:rFonts w:ascii="Times New Roman" w:hAnsi="Times New Roman" w:cs="Times New Roman"/>
                <w:sz w:val="28"/>
                <w:szCs w:val="28"/>
                <w:lang w:eastAsia="en-US"/>
              </w:rPr>
            </w:pPr>
            <w:r w:rsidRPr="0048602A">
              <w:rPr>
                <w:rFonts w:ascii="Times New Roman" w:hAnsi="Times New Roman" w:cs="Times New Roman"/>
                <w:sz w:val="28"/>
                <w:szCs w:val="28"/>
                <w:lang w:eastAsia="en-US"/>
              </w:rPr>
              <w:t>5</w:t>
            </w:r>
          </w:p>
        </w:tc>
        <w:tc>
          <w:tcPr>
            <w:tcW w:w="1559" w:type="dxa"/>
          </w:tcPr>
          <w:p w14:paraId="480393E9" w14:textId="77777777" w:rsidR="0048602A" w:rsidRPr="0048602A" w:rsidRDefault="0048602A" w:rsidP="0048602A">
            <w:pPr>
              <w:pStyle w:val="ae"/>
              <w:rPr>
                <w:rFonts w:ascii="Times New Roman" w:hAnsi="Times New Roman" w:cs="Times New Roman"/>
                <w:sz w:val="28"/>
                <w:szCs w:val="28"/>
                <w:lang w:eastAsia="en-US"/>
              </w:rPr>
            </w:pPr>
            <w:r w:rsidRPr="0048602A">
              <w:rPr>
                <w:rFonts w:ascii="Times New Roman" w:hAnsi="Times New Roman" w:cs="Times New Roman"/>
                <w:sz w:val="28"/>
                <w:szCs w:val="28"/>
                <w:lang w:eastAsia="en-US"/>
              </w:rPr>
              <w:t>6</w:t>
            </w:r>
          </w:p>
        </w:tc>
      </w:tr>
      <w:tr w:rsidR="006602C5" w:rsidRPr="0048602A" w14:paraId="5A0BED0C" w14:textId="77777777" w:rsidTr="00E00D42">
        <w:tc>
          <w:tcPr>
            <w:tcW w:w="851" w:type="dxa"/>
          </w:tcPr>
          <w:p w14:paraId="7A62D4B2" w14:textId="77777777" w:rsidR="006602C5" w:rsidRPr="0048602A" w:rsidRDefault="006602C5" w:rsidP="0048602A">
            <w:pPr>
              <w:pStyle w:val="ae"/>
              <w:rPr>
                <w:rFonts w:ascii="Times New Roman" w:hAnsi="Times New Roman" w:cs="Times New Roman"/>
                <w:sz w:val="28"/>
                <w:szCs w:val="28"/>
                <w:lang w:eastAsia="en-US"/>
              </w:rPr>
            </w:pPr>
          </w:p>
        </w:tc>
        <w:tc>
          <w:tcPr>
            <w:tcW w:w="1843" w:type="dxa"/>
          </w:tcPr>
          <w:p w14:paraId="6366E566" w14:textId="77777777" w:rsidR="006602C5" w:rsidRPr="00B7107B" w:rsidRDefault="006602C5" w:rsidP="006602C5">
            <w:pPr>
              <w:pStyle w:val="ae"/>
              <w:rPr>
                <w:rFonts w:ascii="Times New Roman" w:hAnsi="Times New Roman" w:cs="Times New Roman"/>
                <w:sz w:val="28"/>
                <w:szCs w:val="28"/>
              </w:rPr>
            </w:pPr>
            <w:r w:rsidRPr="00B7107B">
              <w:rPr>
                <w:rFonts w:ascii="Times New Roman" w:hAnsi="Times New Roman" w:cs="Times New Roman"/>
                <w:sz w:val="28"/>
                <w:szCs w:val="28"/>
              </w:rPr>
              <w:t xml:space="preserve">Физически </w:t>
            </w:r>
          </w:p>
          <w:p w14:paraId="76E5C1A6" w14:textId="77777777" w:rsidR="006602C5" w:rsidRPr="00B7107B" w:rsidRDefault="006602C5" w:rsidP="006602C5">
            <w:pPr>
              <w:pStyle w:val="ae"/>
              <w:rPr>
                <w:rFonts w:ascii="Times New Roman" w:hAnsi="Times New Roman" w:cs="Times New Roman"/>
                <w:sz w:val="28"/>
                <w:szCs w:val="28"/>
              </w:rPr>
            </w:pPr>
            <w:r w:rsidRPr="00B7107B">
              <w:rPr>
                <w:rFonts w:ascii="Times New Roman" w:hAnsi="Times New Roman" w:cs="Times New Roman"/>
                <w:sz w:val="28"/>
                <w:szCs w:val="28"/>
              </w:rPr>
              <w:t xml:space="preserve">тяжелый труд. </w:t>
            </w:r>
          </w:p>
          <w:p w14:paraId="3C86A28F" w14:textId="6742F740" w:rsidR="006602C5" w:rsidRPr="0048602A" w:rsidRDefault="006602C5" w:rsidP="006602C5">
            <w:pPr>
              <w:pStyle w:val="ae"/>
              <w:rPr>
                <w:rFonts w:ascii="Times New Roman" w:hAnsi="Times New Roman" w:cs="Times New Roman"/>
                <w:sz w:val="28"/>
                <w:szCs w:val="28"/>
                <w:lang w:eastAsia="en-US"/>
              </w:rPr>
            </w:pPr>
            <w:r w:rsidRPr="00B7107B">
              <w:rPr>
                <w:rFonts w:ascii="Times New Roman" w:hAnsi="Times New Roman" w:cs="Times New Roman"/>
                <w:sz w:val="28"/>
                <w:szCs w:val="28"/>
              </w:rPr>
              <w:t>Принадлежащий к непривилегированным, эксплуатируемым классам общества (устар.).</w:t>
            </w:r>
          </w:p>
        </w:tc>
        <w:tc>
          <w:tcPr>
            <w:tcW w:w="1559" w:type="dxa"/>
          </w:tcPr>
          <w:p w14:paraId="1417161A" w14:textId="77777777" w:rsidR="006602C5" w:rsidRPr="0048602A" w:rsidRDefault="006602C5" w:rsidP="0048602A">
            <w:pPr>
              <w:pStyle w:val="ae"/>
              <w:rPr>
                <w:rFonts w:ascii="Times New Roman" w:hAnsi="Times New Roman" w:cs="Times New Roman"/>
                <w:sz w:val="28"/>
                <w:szCs w:val="28"/>
                <w:lang w:eastAsia="en-US"/>
              </w:rPr>
            </w:pPr>
          </w:p>
        </w:tc>
        <w:tc>
          <w:tcPr>
            <w:tcW w:w="1701" w:type="dxa"/>
          </w:tcPr>
          <w:p w14:paraId="54B7A83B" w14:textId="77777777" w:rsidR="006602C5" w:rsidRPr="0048602A" w:rsidRDefault="006602C5" w:rsidP="0048602A">
            <w:pPr>
              <w:pStyle w:val="ae"/>
              <w:rPr>
                <w:rFonts w:ascii="Times New Roman" w:hAnsi="Times New Roman" w:cs="Times New Roman"/>
                <w:sz w:val="28"/>
                <w:szCs w:val="28"/>
                <w:lang w:eastAsia="en-US"/>
              </w:rPr>
            </w:pPr>
          </w:p>
        </w:tc>
        <w:tc>
          <w:tcPr>
            <w:tcW w:w="1843" w:type="dxa"/>
          </w:tcPr>
          <w:p w14:paraId="24BDAF89" w14:textId="77777777" w:rsidR="006602C5" w:rsidRPr="0048602A" w:rsidRDefault="006602C5" w:rsidP="0048602A">
            <w:pPr>
              <w:pStyle w:val="ae"/>
              <w:rPr>
                <w:rFonts w:ascii="Times New Roman" w:hAnsi="Times New Roman" w:cs="Times New Roman"/>
                <w:sz w:val="28"/>
                <w:szCs w:val="28"/>
                <w:lang w:eastAsia="en-US"/>
              </w:rPr>
            </w:pPr>
          </w:p>
        </w:tc>
        <w:tc>
          <w:tcPr>
            <w:tcW w:w="1559" w:type="dxa"/>
          </w:tcPr>
          <w:p w14:paraId="1C03D4EB" w14:textId="026282AB" w:rsidR="006602C5" w:rsidRPr="0048602A" w:rsidRDefault="006602C5" w:rsidP="0048602A">
            <w:pPr>
              <w:pStyle w:val="ae"/>
              <w:rPr>
                <w:rFonts w:ascii="Times New Roman" w:hAnsi="Times New Roman" w:cs="Times New Roman"/>
                <w:sz w:val="28"/>
                <w:szCs w:val="28"/>
                <w:lang w:eastAsia="en-US"/>
              </w:rPr>
            </w:pPr>
            <w:r w:rsidRPr="00B7107B">
              <w:rPr>
                <w:rFonts w:ascii="Times New Roman" w:hAnsi="Times New Roman" w:cs="Times New Roman"/>
                <w:sz w:val="28"/>
                <w:szCs w:val="28"/>
              </w:rPr>
              <w:t>У пахаря рука</w:t>
            </w:r>
            <w:r w:rsidRPr="00B7107B">
              <w:rPr>
                <w:rFonts w:ascii="Times New Roman" w:hAnsi="Times New Roman" w:cs="Times New Roman"/>
                <w:sz w:val="28"/>
                <w:szCs w:val="28"/>
              </w:rPr>
              <w:t xml:space="preserve"> </w:t>
            </w:r>
            <w:r w:rsidRPr="00B7107B">
              <w:rPr>
                <w:rFonts w:ascii="Times New Roman" w:hAnsi="Times New Roman" w:cs="Times New Roman"/>
                <w:sz w:val="28"/>
                <w:szCs w:val="28"/>
              </w:rPr>
              <w:t>черна, да хлеб бел.</w:t>
            </w:r>
          </w:p>
        </w:tc>
      </w:tr>
      <w:tr w:rsidR="006602C5" w:rsidRPr="0048602A" w14:paraId="778D42AB" w14:textId="77777777" w:rsidTr="00E00D42">
        <w:tc>
          <w:tcPr>
            <w:tcW w:w="851" w:type="dxa"/>
          </w:tcPr>
          <w:p w14:paraId="0EC7C390" w14:textId="77777777" w:rsidR="006602C5" w:rsidRPr="0048602A" w:rsidRDefault="006602C5" w:rsidP="006602C5">
            <w:pPr>
              <w:pStyle w:val="ae"/>
              <w:rPr>
                <w:rFonts w:ascii="Times New Roman" w:hAnsi="Times New Roman" w:cs="Times New Roman"/>
                <w:sz w:val="28"/>
                <w:szCs w:val="28"/>
                <w:lang w:val="kk-KZ"/>
              </w:rPr>
            </w:pPr>
            <w:r w:rsidRPr="0048602A">
              <w:rPr>
                <w:rFonts w:ascii="Times New Roman" w:hAnsi="Times New Roman" w:cs="Times New Roman"/>
                <w:sz w:val="28"/>
                <w:szCs w:val="28"/>
                <w:lang w:val="kk-KZ"/>
              </w:rPr>
              <w:t>Қара</w:t>
            </w:r>
          </w:p>
          <w:p w14:paraId="20A62529" w14:textId="77777777" w:rsidR="006602C5" w:rsidRPr="0048602A" w:rsidRDefault="006602C5" w:rsidP="006602C5">
            <w:pPr>
              <w:pStyle w:val="ae"/>
              <w:rPr>
                <w:rFonts w:ascii="Times New Roman" w:eastAsia="Times New Roman" w:hAnsi="Times New Roman" w:cs="Times New Roman"/>
                <w:sz w:val="28"/>
                <w:szCs w:val="28"/>
                <w:lang w:val="kk-KZ"/>
              </w:rPr>
            </w:pPr>
            <w:r w:rsidRPr="0048602A">
              <w:rPr>
                <w:rFonts w:ascii="Times New Roman" w:hAnsi="Times New Roman" w:cs="Times New Roman"/>
                <w:sz w:val="28"/>
                <w:szCs w:val="28"/>
              </w:rPr>
              <w:t>[74]</w:t>
            </w:r>
          </w:p>
          <w:p w14:paraId="7830F431" w14:textId="77777777" w:rsidR="006602C5" w:rsidRPr="0048602A" w:rsidRDefault="006602C5" w:rsidP="0048602A">
            <w:pPr>
              <w:pStyle w:val="ae"/>
              <w:rPr>
                <w:rFonts w:ascii="Times New Roman" w:hAnsi="Times New Roman" w:cs="Times New Roman"/>
                <w:sz w:val="28"/>
                <w:szCs w:val="28"/>
                <w:lang w:eastAsia="en-US"/>
              </w:rPr>
            </w:pPr>
          </w:p>
        </w:tc>
        <w:tc>
          <w:tcPr>
            <w:tcW w:w="1843" w:type="dxa"/>
          </w:tcPr>
          <w:p w14:paraId="0914E7ED" w14:textId="4B119082" w:rsidR="006602C5" w:rsidRPr="00B7107B" w:rsidRDefault="006602C5" w:rsidP="006602C5">
            <w:pPr>
              <w:pStyle w:val="ae"/>
              <w:rPr>
                <w:rFonts w:ascii="Times New Roman" w:hAnsi="Times New Roman" w:cs="Times New Roman"/>
                <w:sz w:val="28"/>
                <w:szCs w:val="28"/>
              </w:rPr>
            </w:pPr>
            <w:r w:rsidRPr="0048602A">
              <w:rPr>
                <w:rFonts w:ascii="Times New Roman" w:hAnsi="Times New Roman" w:cs="Times New Roman"/>
                <w:sz w:val="28"/>
                <w:szCs w:val="28"/>
                <w:lang w:val="kk-KZ"/>
              </w:rPr>
              <w:t>темный цвет, угольный цвет, цвет волос, глаз, карандаша (қара шаш, қара көз, қара қалам) тьма, без света(Қараңғы бөлме, қараңғы түн), скорбь (қаралы хабар, қаралы ана), тяжелыйтруд, простой народ (қара халық – әлеуметтік</w:t>
            </w:r>
            <w:r w:rsidR="00E00D42" w:rsidRPr="0048602A">
              <w:rPr>
                <w:rFonts w:ascii="Times New Roman" w:hAnsi="Times New Roman" w:cs="Times New Roman"/>
                <w:sz w:val="28"/>
                <w:szCs w:val="28"/>
                <w:lang w:val="kk-KZ"/>
              </w:rPr>
              <w:t xml:space="preserve"> </w:t>
            </w:r>
            <w:r w:rsidR="00E00D42" w:rsidRPr="0048602A">
              <w:rPr>
                <w:rFonts w:ascii="Times New Roman" w:hAnsi="Times New Roman" w:cs="Times New Roman"/>
                <w:sz w:val="28"/>
                <w:szCs w:val="28"/>
                <w:lang w:val="kk-KZ"/>
              </w:rPr>
              <w:t>төмен тап (көне).</w:t>
            </w:r>
          </w:p>
        </w:tc>
        <w:tc>
          <w:tcPr>
            <w:tcW w:w="1559" w:type="dxa"/>
          </w:tcPr>
          <w:p w14:paraId="6A89D06C" w14:textId="77777777" w:rsidR="006602C5" w:rsidRDefault="006602C5" w:rsidP="006602C5">
            <w:pPr>
              <w:pStyle w:val="ae"/>
              <w:ind w:right="-108"/>
              <w:rPr>
                <w:rFonts w:ascii="Times New Roman" w:hAnsi="Times New Roman" w:cs="Times New Roman"/>
                <w:sz w:val="28"/>
                <w:szCs w:val="28"/>
                <w:lang w:val="kk-KZ"/>
              </w:rPr>
            </w:pPr>
            <w:r w:rsidRPr="0048602A">
              <w:rPr>
                <w:rFonts w:ascii="Times New Roman" w:hAnsi="Times New Roman" w:cs="Times New Roman"/>
                <w:sz w:val="28"/>
                <w:szCs w:val="28"/>
                <w:lang w:val="kk-KZ"/>
              </w:rPr>
              <w:t xml:space="preserve">Густота, плотность, </w:t>
            </w:r>
          </w:p>
          <w:p w14:paraId="021226C6" w14:textId="440D9F25" w:rsidR="006602C5" w:rsidRPr="0048602A" w:rsidRDefault="006602C5" w:rsidP="006602C5">
            <w:pPr>
              <w:pStyle w:val="ae"/>
              <w:rPr>
                <w:rFonts w:ascii="Times New Roman" w:hAnsi="Times New Roman" w:cs="Times New Roman"/>
                <w:sz w:val="28"/>
                <w:szCs w:val="28"/>
                <w:lang w:eastAsia="en-US"/>
              </w:rPr>
            </w:pPr>
            <w:r w:rsidRPr="0048602A">
              <w:rPr>
                <w:rFonts w:ascii="Times New Roman" w:hAnsi="Times New Roman" w:cs="Times New Roman"/>
                <w:sz w:val="28"/>
                <w:szCs w:val="28"/>
                <w:lang w:val="kk-KZ"/>
              </w:rPr>
              <w:t>(қара орман) темный, противоположный белому</w:t>
            </w:r>
          </w:p>
        </w:tc>
        <w:tc>
          <w:tcPr>
            <w:tcW w:w="1701" w:type="dxa"/>
          </w:tcPr>
          <w:p w14:paraId="2B6D9A9B" w14:textId="77777777" w:rsidR="006602C5" w:rsidRPr="0048602A" w:rsidRDefault="006602C5" w:rsidP="006602C5">
            <w:pPr>
              <w:pStyle w:val="ae"/>
              <w:rPr>
                <w:rFonts w:ascii="Times New Roman" w:hAnsi="Times New Roman" w:cs="Times New Roman"/>
                <w:sz w:val="28"/>
                <w:szCs w:val="28"/>
              </w:rPr>
            </w:pPr>
            <w:r w:rsidRPr="0048602A">
              <w:rPr>
                <w:rFonts w:ascii="Times New Roman" w:hAnsi="Times New Roman" w:cs="Times New Roman"/>
                <w:sz w:val="28"/>
                <w:szCs w:val="28"/>
              </w:rPr>
              <w:t>С</w:t>
            </w:r>
            <w:r>
              <w:rPr>
                <w:rFonts w:ascii="Times New Roman" w:hAnsi="Times New Roman" w:cs="Times New Roman"/>
                <w:sz w:val="28"/>
                <w:szCs w:val="28"/>
              </w:rPr>
              <w:t xml:space="preserve">корбный-Қаралы (қайғылы, азалы) </w:t>
            </w:r>
            <w:r w:rsidRPr="0048602A">
              <w:rPr>
                <w:rFonts w:ascii="Times New Roman" w:hAnsi="Times New Roman" w:cs="Times New Roman"/>
                <w:sz w:val="28"/>
                <w:szCs w:val="28"/>
              </w:rPr>
              <w:t>Напр.: Қаралы үйден шыққан ана көз жасын сүртті.</w:t>
            </w:r>
          </w:p>
          <w:p w14:paraId="26D10493" w14:textId="77777777" w:rsidR="006602C5" w:rsidRPr="0048602A" w:rsidRDefault="006602C5" w:rsidP="006602C5">
            <w:pPr>
              <w:pStyle w:val="ae"/>
              <w:rPr>
                <w:rFonts w:ascii="Times New Roman" w:hAnsi="Times New Roman" w:cs="Times New Roman"/>
                <w:sz w:val="28"/>
                <w:szCs w:val="28"/>
              </w:rPr>
            </w:pPr>
            <w:r w:rsidRPr="0048602A">
              <w:rPr>
                <w:rFonts w:ascii="Times New Roman" w:hAnsi="Times New Roman" w:cs="Times New Roman"/>
                <w:sz w:val="28"/>
                <w:szCs w:val="28"/>
              </w:rPr>
              <w:t>Простой - Қарапайым (тұрмысы төмен)</w:t>
            </w:r>
          </w:p>
          <w:p w14:paraId="3FF59AAA" w14:textId="77777777" w:rsidR="006602C5" w:rsidRPr="0048602A" w:rsidRDefault="006602C5" w:rsidP="006602C5">
            <w:pPr>
              <w:pStyle w:val="ae"/>
              <w:ind w:right="-108"/>
              <w:rPr>
                <w:rFonts w:ascii="Times New Roman" w:hAnsi="Times New Roman" w:cs="Times New Roman"/>
                <w:sz w:val="28"/>
                <w:szCs w:val="28"/>
              </w:rPr>
            </w:pPr>
            <w:r>
              <w:rPr>
                <w:rFonts w:ascii="Times New Roman" w:hAnsi="Times New Roman" w:cs="Times New Roman"/>
                <w:sz w:val="28"/>
                <w:szCs w:val="28"/>
              </w:rPr>
              <w:t xml:space="preserve">Напр.: </w:t>
            </w:r>
            <w:r w:rsidRPr="0048602A">
              <w:rPr>
                <w:rFonts w:ascii="Times New Roman" w:hAnsi="Times New Roman" w:cs="Times New Roman"/>
                <w:sz w:val="28"/>
                <w:szCs w:val="28"/>
              </w:rPr>
              <w:t>Қарапайым халық әрқашан әділдікті қалайды.</w:t>
            </w:r>
          </w:p>
          <w:p w14:paraId="77144A46" w14:textId="39A73697" w:rsidR="006602C5" w:rsidRPr="0048602A" w:rsidRDefault="006602C5" w:rsidP="006602C5">
            <w:pPr>
              <w:pStyle w:val="ae"/>
              <w:rPr>
                <w:rFonts w:ascii="Times New Roman" w:hAnsi="Times New Roman" w:cs="Times New Roman"/>
                <w:sz w:val="28"/>
                <w:szCs w:val="28"/>
              </w:rPr>
            </w:pPr>
            <w:r w:rsidRPr="0048602A">
              <w:rPr>
                <w:rFonts w:ascii="Times New Roman" w:hAnsi="Times New Roman" w:cs="Times New Roman"/>
                <w:sz w:val="28"/>
                <w:szCs w:val="28"/>
              </w:rPr>
              <w:t>Грязный -</w:t>
            </w:r>
            <w:r w:rsidRPr="0048602A">
              <w:rPr>
                <w:rFonts w:ascii="Times New Roman" w:hAnsi="Times New Roman" w:cs="Times New Roman"/>
                <w:sz w:val="28"/>
                <w:szCs w:val="28"/>
              </w:rPr>
              <w:t xml:space="preserve"> </w:t>
            </w:r>
            <w:r w:rsidRPr="0048602A">
              <w:rPr>
                <w:rFonts w:ascii="Times New Roman" w:hAnsi="Times New Roman" w:cs="Times New Roman"/>
                <w:sz w:val="28"/>
                <w:szCs w:val="28"/>
              </w:rPr>
              <w:t xml:space="preserve">Лас </w:t>
            </w:r>
          </w:p>
          <w:p w14:paraId="607250CB" w14:textId="77777777" w:rsidR="006602C5" w:rsidRPr="0048602A" w:rsidRDefault="006602C5" w:rsidP="006602C5">
            <w:pPr>
              <w:pStyle w:val="ae"/>
              <w:rPr>
                <w:rFonts w:ascii="Times New Roman" w:hAnsi="Times New Roman" w:cs="Times New Roman"/>
                <w:sz w:val="28"/>
                <w:szCs w:val="28"/>
              </w:rPr>
            </w:pPr>
            <w:r w:rsidRPr="0048602A">
              <w:rPr>
                <w:rFonts w:ascii="Times New Roman" w:hAnsi="Times New Roman" w:cs="Times New Roman"/>
                <w:sz w:val="28"/>
                <w:szCs w:val="28"/>
              </w:rPr>
              <w:t>Напр.: Оның киімі қара лай болды.</w:t>
            </w:r>
          </w:p>
          <w:p w14:paraId="16EC10E2" w14:textId="30A48FD6" w:rsidR="00E00D42" w:rsidRPr="0048602A" w:rsidRDefault="00E00D42" w:rsidP="00E00D42">
            <w:pPr>
              <w:pStyle w:val="ae"/>
              <w:rPr>
                <w:rFonts w:ascii="Times New Roman" w:hAnsi="Times New Roman" w:cs="Times New Roman"/>
                <w:sz w:val="28"/>
                <w:szCs w:val="28"/>
              </w:rPr>
            </w:pPr>
            <w:r w:rsidRPr="0048602A">
              <w:rPr>
                <w:rFonts w:ascii="Times New Roman" w:hAnsi="Times New Roman" w:cs="Times New Roman"/>
                <w:sz w:val="28"/>
                <w:szCs w:val="28"/>
              </w:rPr>
              <w:t>З</w:t>
            </w:r>
            <w:r w:rsidR="006602C5" w:rsidRPr="0048602A">
              <w:rPr>
                <w:rFonts w:ascii="Times New Roman" w:hAnsi="Times New Roman" w:cs="Times New Roman"/>
                <w:sz w:val="28"/>
                <w:szCs w:val="28"/>
              </w:rPr>
              <w:t>агорелый</w:t>
            </w:r>
            <w:r>
              <w:rPr>
                <w:rFonts w:ascii="Times New Roman" w:hAnsi="Times New Roman" w:cs="Times New Roman"/>
                <w:sz w:val="28"/>
                <w:szCs w:val="28"/>
              </w:rPr>
              <w:t xml:space="preserve"> </w:t>
            </w:r>
            <w:r w:rsidRPr="0048602A">
              <w:rPr>
                <w:rFonts w:ascii="Times New Roman" w:hAnsi="Times New Roman" w:cs="Times New Roman"/>
                <w:sz w:val="28"/>
                <w:szCs w:val="28"/>
              </w:rPr>
              <w:t xml:space="preserve">– Күнге күйген  </w:t>
            </w:r>
          </w:p>
          <w:p w14:paraId="0D662BD6" w14:textId="1C927535" w:rsidR="006602C5" w:rsidRPr="0048602A" w:rsidRDefault="006602C5" w:rsidP="006602C5">
            <w:pPr>
              <w:pStyle w:val="ae"/>
              <w:rPr>
                <w:rFonts w:ascii="Times New Roman" w:hAnsi="Times New Roman" w:cs="Times New Roman"/>
                <w:sz w:val="28"/>
                <w:szCs w:val="28"/>
                <w:lang w:eastAsia="en-US"/>
              </w:rPr>
            </w:pPr>
          </w:p>
        </w:tc>
        <w:tc>
          <w:tcPr>
            <w:tcW w:w="1843" w:type="dxa"/>
          </w:tcPr>
          <w:p w14:paraId="331F1083" w14:textId="77777777" w:rsidR="006602C5" w:rsidRPr="0048602A" w:rsidRDefault="006602C5" w:rsidP="006602C5">
            <w:pPr>
              <w:pStyle w:val="ae"/>
              <w:rPr>
                <w:rFonts w:ascii="Times New Roman" w:hAnsi="Times New Roman" w:cs="Times New Roman"/>
                <w:sz w:val="28"/>
                <w:szCs w:val="28"/>
              </w:rPr>
            </w:pPr>
            <w:r w:rsidRPr="0048602A">
              <w:rPr>
                <w:rFonts w:ascii="Times New Roman" w:hAnsi="Times New Roman" w:cs="Times New Roman"/>
                <w:sz w:val="28"/>
                <w:szCs w:val="28"/>
              </w:rPr>
              <w:t xml:space="preserve">Черная одежда (Қара киім) – траурная одежда </w:t>
            </w:r>
          </w:p>
          <w:p w14:paraId="49C94223" w14:textId="77777777" w:rsidR="006602C5" w:rsidRPr="0048602A" w:rsidRDefault="006602C5" w:rsidP="006602C5">
            <w:pPr>
              <w:pStyle w:val="ae"/>
              <w:rPr>
                <w:rFonts w:ascii="Times New Roman" w:hAnsi="Times New Roman" w:cs="Times New Roman"/>
                <w:sz w:val="28"/>
                <w:szCs w:val="28"/>
              </w:rPr>
            </w:pPr>
            <w:r w:rsidRPr="0048602A">
              <w:rPr>
                <w:rFonts w:ascii="Times New Roman" w:hAnsi="Times New Roman" w:cs="Times New Roman"/>
                <w:sz w:val="28"/>
                <w:szCs w:val="28"/>
              </w:rPr>
              <w:t>Напр.: Қара киінген ана ұлының қабіріне гүл қойды.</w:t>
            </w:r>
          </w:p>
          <w:p w14:paraId="77DE309E" w14:textId="77777777" w:rsidR="00E00D42" w:rsidRPr="0048602A" w:rsidRDefault="00E00D42" w:rsidP="00E00D42">
            <w:pPr>
              <w:pStyle w:val="ae"/>
              <w:rPr>
                <w:rFonts w:ascii="Times New Roman" w:hAnsi="Times New Roman" w:cs="Times New Roman"/>
                <w:sz w:val="28"/>
                <w:szCs w:val="28"/>
              </w:rPr>
            </w:pPr>
            <w:r w:rsidRPr="0048602A">
              <w:rPr>
                <w:rFonts w:ascii="Times New Roman" w:hAnsi="Times New Roman" w:cs="Times New Roman"/>
                <w:sz w:val="28"/>
                <w:szCs w:val="28"/>
              </w:rPr>
              <w:t>- Қара ниет – человек с плохими намерениями</w:t>
            </w:r>
          </w:p>
          <w:p w14:paraId="21FC1B21" w14:textId="77777777" w:rsidR="00E00D42" w:rsidRPr="0048602A" w:rsidRDefault="00E00D42" w:rsidP="00E00D42">
            <w:pPr>
              <w:pStyle w:val="ae"/>
              <w:rPr>
                <w:rFonts w:ascii="Times New Roman" w:hAnsi="Times New Roman" w:cs="Times New Roman"/>
                <w:sz w:val="28"/>
                <w:szCs w:val="28"/>
              </w:rPr>
            </w:pPr>
            <w:r w:rsidRPr="0048602A">
              <w:rPr>
                <w:rFonts w:ascii="Times New Roman" w:hAnsi="Times New Roman" w:cs="Times New Roman"/>
                <w:sz w:val="28"/>
                <w:szCs w:val="28"/>
              </w:rPr>
              <w:t>Напр.: Ол қара ниетті адамдардан аулақ жүретін.</w:t>
            </w:r>
          </w:p>
          <w:p w14:paraId="6C95220E" w14:textId="77777777" w:rsidR="00E00D42" w:rsidRPr="0048602A" w:rsidRDefault="00E00D42" w:rsidP="00E00D42">
            <w:pPr>
              <w:pStyle w:val="ae"/>
              <w:rPr>
                <w:rFonts w:ascii="Times New Roman" w:hAnsi="Times New Roman" w:cs="Times New Roman"/>
                <w:sz w:val="28"/>
                <w:szCs w:val="28"/>
              </w:rPr>
            </w:pPr>
            <w:r w:rsidRPr="0048602A">
              <w:rPr>
                <w:rFonts w:ascii="Times New Roman" w:hAnsi="Times New Roman" w:cs="Times New Roman"/>
                <w:sz w:val="28"/>
                <w:szCs w:val="28"/>
              </w:rPr>
              <w:t>Қар</w:t>
            </w:r>
            <w:r>
              <w:rPr>
                <w:rFonts w:ascii="Times New Roman" w:hAnsi="Times New Roman" w:cs="Times New Roman"/>
                <w:sz w:val="28"/>
                <w:szCs w:val="28"/>
              </w:rPr>
              <w:t xml:space="preserve">а шаңырақ – главный (отчий) дом. </w:t>
            </w:r>
            <w:r w:rsidRPr="0048602A">
              <w:rPr>
                <w:rFonts w:ascii="Times New Roman" w:hAnsi="Times New Roman" w:cs="Times New Roman"/>
                <w:sz w:val="28"/>
                <w:szCs w:val="28"/>
              </w:rPr>
              <w:t>Напр.: Қара шаңырақта аталарымыз өмір сүрген.</w:t>
            </w:r>
          </w:p>
          <w:p w14:paraId="23AC632C" w14:textId="77777777" w:rsidR="006602C5" w:rsidRPr="0048602A" w:rsidRDefault="006602C5" w:rsidP="0048602A">
            <w:pPr>
              <w:pStyle w:val="ae"/>
              <w:rPr>
                <w:rFonts w:ascii="Times New Roman" w:hAnsi="Times New Roman" w:cs="Times New Roman"/>
                <w:sz w:val="28"/>
                <w:szCs w:val="28"/>
                <w:lang w:eastAsia="en-US"/>
              </w:rPr>
            </w:pPr>
          </w:p>
        </w:tc>
        <w:tc>
          <w:tcPr>
            <w:tcW w:w="1559" w:type="dxa"/>
          </w:tcPr>
          <w:p w14:paraId="3EE7EAAB" w14:textId="77777777" w:rsidR="006602C5" w:rsidRPr="0048602A" w:rsidRDefault="006602C5" w:rsidP="006602C5">
            <w:pPr>
              <w:pStyle w:val="ae"/>
              <w:ind w:right="-48"/>
              <w:rPr>
                <w:rFonts w:ascii="Times New Roman" w:hAnsi="Times New Roman" w:cs="Times New Roman"/>
                <w:sz w:val="28"/>
                <w:szCs w:val="28"/>
              </w:rPr>
            </w:pPr>
            <w:r w:rsidRPr="0048602A">
              <w:rPr>
                <w:rFonts w:ascii="Times New Roman" w:hAnsi="Times New Roman" w:cs="Times New Roman"/>
                <w:sz w:val="28"/>
                <w:szCs w:val="28"/>
              </w:rPr>
              <w:t>Қара қазан, сары бала</w:t>
            </w:r>
            <w:r>
              <w:rPr>
                <w:rFonts w:ascii="Times New Roman" w:hAnsi="Times New Roman" w:cs="Times New Roman"/>
                <w:sz w:val="28"/>
                <w:szCs w:val="28"/>
              </w:rPr>
              <w:t xml:space="preserve"> – благополучие семьи и рода. </w:t>
            </w:r>
            <w:r w:rsidRPr="0048602A">
              <w:rPr>
                <w:rFonts w:ascii="Times New Roman" w:hAnsi="Times New Roman" w:cs="Times New Roman"/>
                <w:sz w:val="28"/>
                <w:szCs w:val="28"/>
              </w:rPr>
              <w:t>Напр.: Қара қаза</w:t>
            </w:r>
            <w:r>
              <w:rPr>
                <w:rFonts w:ascii="Times New Roman" w:hAnsi="Times New Roman" w:cs="Times New Roman"/>
                <w:sz w:val="28"/>
                <w:szCs w:val="28"/>
              </w:rPr>
              <w:t xml:space="preserve">н, сары баланың қамы үшін еңбек </w:t>
            </w:r>
            <w:r w:rsidRPr="0048602A">
              <w:rPr>
                <w:rFonts w:ascii="Times New Roman" w:hAnsi="Times New Roman" w:cs="Times New Roman"/>
                <w:sz w:val="28"/>
                <w:szCs w:val="28"/>
              </w:rPr>
              <w:t>етеміз.</w:t>
            </w:r>
          </w:p>
          <w:p w14:paraId="5CCBDB0D" w14:textId="77777777" w:rsidR="00E00D42" w:rsidRPr="0048602A" w:rsidRDefault="00E00D42" w:rsidP="00E00D42">
            <w:pPr>
              <w:pStyle w:val="ae"/>
              <w:rPr>
                <w:rFonts w:ascii="Times New Roman" w:hAnsi="Times New Roman" w:cs="Times New Roman"/>
                <w:sz w:val="28"/>
                <w:szCs w:val="28"/>
              </w:rPr>
            </w:pPr>
            <w:r w:rsidRPr="0048602A">
              <w:rPr>
                <w:rFonts w:ascii="Times New Roman" w:hAnsi="Times New Roman" w:cs="Times New Roman"/>
                <w:sz w:val="28"/>
                <w:szCs w:val="28"/>
              </w:rPr>
              <w:t>Қара жерге кірер</w:t>
            </w:r>
            <w:r>
              <w:rPr>
                <w:rFonts w:ascii="Times New Roman" w:hAnsi="Times New Roman" w:cs="Times New Roman"/>
                <w:sz w:val="28"/>
                <w:szCs w:val="28"/>
              </w:rPr>
              <w:t xml:space="preserve">дей болу – стыд, быть унижен-ным, </w:t>
            </w:r>
            <w:r w:rsidRPr="0048602A">
              <w:rPr>
                <w:rFonts w:ascii="Times New Roman" w:hAnsi="Times New Roman" w:cs="Times New Roman"/>
                <w:sz w:val="28"/>
                <w:szCs w:val="28"/>
              </w:rPr>
              <w:t>напр.: Жаңа көйлекті жыртып алған қыз қара жерге кірердей болды.</w:t>
            </w:r>
          </w:p>
          <w:p w14:paraId="276562D5" w14:textId="77777777" w:rsidR="006602C5" w:rsidRPr="00B7107B" w:rsidRDefault="006602C5" w:rsidP="0048602A">
            <w:pPr>
              <w:pStyle w:val="ae"/>
              <w:rPr>
                <w:rFonts w:ascii="Times New Roman" w:hAnsi="Times New Roman" w:cs="Times New Roman"/>
                <w:sz w:val="28"/>
                <w:szCs w:val="28"/>
              </w:rPr>
            </w:pPr>
          </w:p>
        </w:tc>
      </w:tr>
    </w:tbl>
    <w:p w14:paraId="64624957" w14:textId="77777777" w:rsidR="0048602A" w:rsidRDefault="00F8648A" w:rsidP="00CF0B59">
      <w:pPr>
        <w:pStyle w:val="a3"/>
        <w:shd w:val="clear" w:color="auto" w:fill="FFFFFF"/>
        <w:spacing w:before="0" w:beforeAutospacing="0" w:after="0" w:afterAutospacing="0"/>
        <w:ind w:firstLine="709"/>
        <w:jc w:val="both"/>
        <w:rPr>
          <w:sz w:val="28"/>
          <w:szCs w:val="28"/>
        </w:rPr>
      </w:pPr>
      <w:r w:rsidRPr="00F8648A">
        <w:rPr>
          <w:sz w:val="28"/>
          <w:szCs w:val="28"/>
        </w:rPr>
        <w:t>Продолжение таблицы 6</w:t>
      </w:r>
    </w:p>
    <w:p w14:paraId="29A46C58" w14:textId="77777777" w:rsidR="00BA6393" w:rsidRDefault="00BA6393" w:rsidP="00CF0B59">
      <w:pPr>
        <w:pStyle w:val="a3"/>
        <w:shd w:val="clear" w:color="auto" w:fill="FFFFFF"/>
        <w:spacing w:before="0" w:beforeAutospacing="0" w:after="0" w:afterAutospacing="0"/>
        <w:ind w:firstLine="709"/>
        <w:jc w:val="both"/>
        <w:rPr>
          <w:sz w:val="28"/>
          <w:szCs w:val="28"/>
        </w:rPr>
      </w:pPr>
    </w:p>
    <w:tbl>
      <w:tblPr>
        <w:tblStyle w:val="af"/>
        <w:tblW w:w="0" w:type="auto"/>
        <w:tblLayout w:type="fixed"/>
        <w:tblLook w:val="04A0" w:firstRow="1" w:lastRow="0" w:firstColumn="1" w:lastColumn="0" w:noHBand="0" w:noVBand="1"/>
      </w:tblPr>
      <w:tblGrid>
        <w:gridCol w:w="959"/>
        <w:gridCol w:w="1662"/>
        <w:gridCol w:w="1598"/>
        <w:gridCol w:w="1701"/>
        <w:gridCol w:w="1701"/>
        <w:gridCol w:w="1950"/>
      </w:tblGrid>
      <w:tr w:rsidR="00BA6393" w14:paraId="3AD70CC2" w14:textId="77777777" w:rsidTr="00BA6393">
        <w:tc>
          <w:tcPr>
            <w:tcW w:w="959" w:type="dxa"/>
          </w:tcPr>
          <w:p w14:paraId="23DD285D" w14:textId="77777777" w:rsidR="00BA6393" w:rsidRPr="00CF0B59" w:rsidRDefault="00BA6393" w:rsidP="00BA6393">
            <w:pPr>
              <w:pStyle w:val="a3"/>
              <w:spacing w:before="0" w:beforeAutospacing="0" w:after="0" w:afterAutospacing="0"/>
              <w:jc w:val="center"/>
              <w:rPr>
                <w:sz w:val="28"/>
                <w:szCs w:val="28"/>
                <w:lang w:eastAsia="en-US"/>
              </w:rPr>
            </w:pPr>
            <w:r>
              <w:rPr>
                <w:sz w:val="28"/>
                <w:szCs w:val="28"/>
                <w:lang w:eastAsia="en-US"/>
              </w:rPr>
              <w:t>1</w:t>
            </w:r>
          </w:p>
        </w:tc>
        <w:tc>
          <w:tcPr>
            <w:tcW w:w="1662" w:type="dxa"/>
          </w:tcPr>
          <w:p w14:paraId="76623AB1" w14:textId="77777777" w:rsidR="00BA6393" w:rsidRPr="00CF0B59" w:rsidRDefault="00BA6393" w:rsidP="00BA6393">
            <w:pPr>
              <w:pStyle w:val="a3"/>
              <w:spacing w:before="0" w:beforeAutospacing="0" w:after="0" w:afterAutospacing="0"/>
              <w:jc w:val="center"/>
              <w:rPr>
                <w:sz w:val="28"/>
                <w:szCs w:val="28"/>
                <w:lang w:eastAsia="en-US"/>
              </w:rPr>
            </w:pPr>
            <w:r>
              <w:rPr>
                <w:sz w:val="28"/>
                <w:szCs w:val="28"/>
                <w:lang w:eastAsia="en-US"/>
              </w:rPr>
              <w:t>2</w:t>
            </w:r>
          </w:p>
        </w:tc>
        <w:tc>
          <w:tcPr>
            <w:tcW w:w="1598" w:type="dxa"/>
          </w:tcPr>
          <w:p w14:paraId="3172A05F" w14:textId="77777777" w:rsidR="00BA6393" w:rsidRPr="00CF0B59" w:rsidRDefault="00BA6393" w:rsidP="00BA6393">
            <w:pPr>
              <w:pStyle w:val="a3"/>
              <w:spacing w:before="0" w:beforeAutospacing="0" w:after="0" w:afterAutospacing="0"/>
              <w:jc w:val="center"/>
              <w:rPr>
                <w:sz w:val="28"/>
                <w:szCs w:val="28"/>
                <w:lang w:eastAsia="en-US"/>
              </w:rPr>
            </w:pPr>
            <w:r>
              <w:rPr>
                <w:sz w:val="28"/>
                <w:szCs w:val="28"/>
                <w:lang w:eastAsia="en-US"/>
              </w:rPr>
              <w:t>3</w:t>
            </w:r>
          </w:p>
        </w:tc>
        <w:tc>
          <w:tcPr>
            <w:tcW w:w="1701" w:type="dxa"/>
          </w:tcPr>
          <w:p w14:paraId="157F30F5" w14:textId="77777777" w:rsidR="00BA6393" w:rsidRPr="00CF0B59" w:rsidRDefault="00BA6393" w:rsidP="00BA6393">
            <w:pPr>
              <w:pStyle w:val="a3"/>
              <w:spacing w:before="0" w:beforeAutospacing="0" w:after="0" w:afterAutospacing="0"/>
              <w:jc w:val="center"/>
              <w:rPr>
                <w:sz w:val="28"/>
                <w:szCs w:val="28"/>
                <w:lang w:eastAsia="en-US"/>
              </w:rPr>
            </w:pPr>
            <w:r>
              <w:rPr>
                <w:sz w:val="28"/>
                <w:szCs w:val="28"/>
                <w:lang w:eastAsia="en-US"/>
              </w:rPr>
              <w:t>4</w:t>
            </w:r>
          </w:p>
        </w:tc>
        <w:tc>
          <w:tcPr>
            <w:tcW w:w="1701" w:type="dxa"/>
          </w:tcPr>
          <w:p w14:paraId="4B85F5AE" w14:textId="77777777" w:rsidR="00BA6393" w:rsidRPr="00CF0B59" w:rsidRDefault="00BA6393" w:rsidP="00BA6393">
            <w:pPr>
              <w:pStyle w:val="a3"/>
              <w:spacing w:before="0" w:beforeAutospacing="0" w:after="0" w:afterAutospacing="0"/>
              <w:jc w:val="center"/>
              <w:rPr>
                <w:sz w:val="28"/>
                <w:szCs w:val="28"/>
                <w:lang w:eastAsia="en-US"/>
              </w:rPr>
            </w:pPr>
            <w:r>
              <w:rPr>
                <w:sz w:val="28"/>
                <w:szCs w:val="28"/>
                <w:lang w:eastAsia="en-US"/>
              </w:rPr>
              <w:t>5</w:t>
            </w:r>
          </w:p>
        </w:tc>
        <w:tc>
          <w:tcPr>
            <w:tcW w:w="1950" w:type="dxa"/>
          </w:tcPr>
          <w:p w14:paraId="6D2EE368" w14:textId="77777777" w:rsidR="00BA6393" w:rsidRPr="00CF0B59" w:rsidRDefault="00BA6393" w:rsidP="00BA6393">
            <w:pPr>
              <w:pStyle w:val="a3"/>
              <w:spacing w:before="0" w:beforeAutospacing="0" w:after="0" w:afterAutospacing="0"/>
              <w:jc w:val="center"/>
              <w:rPr>
                <w:sz w:val="28"/>
                <w:szCs w:val="28"/>
                <w:lang w:eastAsia="en-US"/>
              </w:rPr>
            </w:pPr>
            <w:r>
              <w:rPr>
                <w:sz w:val="28"/>
                <w:szCs w:val="28"/>
                <w:lang w:eastAsia="en-US"/>
              </w:rPr>
              <w:t>6</w:t>
            </w:r>
          </w:p>
        </w:tc>
      </w:tr>
      <w:tr w:rsidR="00E00D42" w14:paraId="1CE7D9DA" w14:textId="77777777" w:rsidTr="00BA6393">
        <w:tc>
          <w:tcPr>
            <w:tcW w:w="959" w:type="dxa"/>
          </w:tcPr>
          <w:p w14:paraId="498A796F" w14:textId="77777777" w:rsidR="00E00D42" w:rsidRDefault="00E00D42" w:rsidP="00BA6393">
            <w:pPr>
              <w:pStyle w:val="a3"/>
              <w:spacing w:before="0" w:beforeAutospacing="0" w:after="0" w:afterAutospacing="0"/>
              <w:jc w:val="center"/>
              <w:rPr>
                <w:sz w:val="28"/>
                <w:szCs w:val="28"/>
                <w:lang w:eastAsia="en-US"/>
              </w:rPr>
            </w:pPr>
          </w:p>
        </w:tc>
        <w:tc>
          <w:tcPr>
            <w:tcW w:w="1662" w:type="dxa"/>
          </w:tcPr>
          <w:p w14:paraId="60616579" w14:textId="77777777" w:rsidR="00E00D42" w:rsidRDefault="00E00D42" w:rsidP="00BA6393">
            <w:pPr>
              <w:pStyle w:val="a3"/>
              <w:spacing w:before="0" w:beforeAutospacing="0" w:after="0" w:afterAutospacing="0"/>
              <w:jc w:val="center"/>
              <w:rPr>
                <w:sz w:val="28"/>
                <w:szCs w:val="28"/>
                <w:lang w:eastAsia="en-US"/>
              </w:rPr>
            </w:pPr>
          </w:p>
        </w:tc>
        <w:tc>
          <w:tcPr>
            <w:tcW w:w="1598" w:type="dxa"/>
          </w:tcPr>
          <w:p w14:paraId="137EBE1C" w14:textId="77777777" w:rsidR="00E00D42" w:rsidRDefault="00E00D42" w:rsidP="00BA6393">
            <w:pPr>
              <w:pStyle w:val="a3"/>
              <w:spacing w:before="0" w:beforeAutospacing="0" w:after="0" w:afterAutospacing="0"/>
              <w:jc w:val="center"/>
              <w:rPr>
                <w:sz w:val="28"/>
                <w:szCs w:val="28"/>
                <w:lang w:eastAsia="en-US"/>
              </w:rPr>
            </w:pPr>
          </w:p>
        </w:tc>
        <w:tc>
          <w:tcPr>
            <w:tcW w:w="1701" w:type="dxa"/>
          </w:tcPr>
          <w:p w14:paraId="4AB7BE04" w14:textId="77777777" w:rsidR="00E00D42" w:rsidRPr="00E00D42" w:rsidRDefault="00E00D42" w:rsidP="00E00D42">
            <w:pPr>
              <w:pStyle w:val="a3"/>
              <w:spacing w:after="0"/>
              <w:jc w:val="both"/>
              <w:rPr>
                <w:sz w:val="28"/>
                <w:szCs w:val="28"/>
                <w:lang w:eastAsia="en-US"/>
              </w:rPr>
            </w:pPr>
            <w:r w:rsidRPr="00E00D42">
              <w:rPr>
                <w:sz w:val="28"/>
                <w:szCs w:val="28"/>
                <w:lang w:eastAsia="en-US"/>
              </w:rPr>
              <w:t>напр.: Жазда оның терісі қарақоңыр болып кетті.</w:t>
            </w:r>
          </w:p>
          <w:p w14:paraId="0601824A" w14:textId="77777777" w:rsidR="00E00D42" w:rsidRPr="00E00D42" w:rsidRDefault="00E00D42" w:rsidP="00E00D42">
            <w:pPr>
              <w:pStyle w:val="a3"/>
              <w:spacing w:after="0"/>
              <w:jc w:val="both"/>
              <w:rPr>
                <w:sz w:val="28"/>
                <w:szCs w:val="28"/>
                <w:lang w:eastAsia="en-US"/>
              </w:rPr>
            </w:pPr>
            <w:r w:rsidRPr="00E00D42">
              <w:rPr>
                <w:sz w:val="28"/>
                <w:szCs w:val="28"/>
                <w:lang w:eastAsia="en-US"/>
              </w:rPr>
              <w:t>Тяжелый - Ауыр (қиын), Напр.: Қара күндер артта қалды.</w:t>
            </w:r>
          </w:p>
          <w:p w14:paraId="02EFF467" w14:textId="77777777" w:rsidR="00E00D42" w:rsidRPr="00E00D42" w:rsidRDefault="00E00D42" w:rsidP="00E00D42">
            <w:pPr>
              <w:pStyle w:val="a3"/>
              <w:spacing w:after="0"/>
              <w:jc w:val="both"/>
              <w:rPr>
                <w:sz w:val="28"/>
                <w:szCs w:val="28"/>
                <w:lang w:eastAsia="en-US"/>
              </w:rPr>
            </w:pPr>
            <w:r w:rsidRPr="00E00D42">
              <w:rPr>
                <w:sz w:val="28"/>
                <w:szCs w:val="28"/>
                <w:lang w:eastAsia="en-US"/>
              </w:rPr>
              <w:t xml:space="preserve">Мрачный, беспокойный – мазасыз, күңгірт </w:t>
            </w:r>
          </w:p>
          <w:p w14:paraId="4A7FCAA4" w14:textId="77777777" w:rsidR="00E00D42" w:rsidRPr="00E00D42" w:rsidRDefault="00E00D42" w:rsidP="00E00D42">
            <w:pPr>
              <w:pStyle w:val="a3"/>
              <w:spacing w:after="0"/>
              <w:jc w:val="both"/>
              <w:rPr>
                <w:sz w:val="28"/>
                <w:szCs w:val="28"/>
                <w:lang w:eastAsia="en-US"/>
              </w:rPr>
            </w:pPr>
            <w:r w:rsidRPr="00E00D42">
              <w:rPr>
                <w:sz w:val="28"/>
                <w:szCs w:val="28"/>
                <w:lang w:eastAsia="en-US"/>
              </w:rPr>
              <w:t>Напр.: Оның көңіл-күйі қара бұлттай жабырқау.</w:t>
            </w:r>
          </w:p>
          <w:p w14:paraId="238DCA67" w14:textId="77777777" w:rsidR="00E00D42" w:rsidRPr="00E00D42" w:rsidRDefault="00E00D42" w:rsidP="00E00D42">
            <w:pPr>
              <w:pStyle w:val="a3"/>
              <w:spacing w:after="0"/>
              <w:jc w:val="both"/>
              <w:rPr>
                <w:sz w:val="28"/>
                <w:szCs w:val="28"/>
                <w:lang w:eastAsia="en-US"/>
              </w:rPr>
            </w:pPr>
            <w:r w:rsidRPr="00E00D42">
              <w:rPr>
                <w:sz w:val="28"/>
                <w:szCs w:val="28"/>
                <w:lang w:eastAsia="en-US"/>
              </w:rPr>
              <w:t xml:space="preserve">Преступный, плохие намерения - Қылмысты, ниеті дұрыс емес  </w:t>
            </w:r>
          </w:p>
          <w:p w14:paraId="006F58E7" w14:textId="77777777" w:rsidR="00E00D42" w:rsidRDefault="00E00D42" w:rsidP="00E00D42">
            <w:pPr>
              <w:pStyle w:val="a3"/>
              <w:spacing w:before="0" w:beforeAutospacing="0" w:after="0" w:afterAutospacing="0"/>
              <w:jc w:val="both"/>
              <w:rPr>
                <w:sz w:val="28"/>
                <w:szCs w:val="28"/>
                <w:lang w:eastAsia="en-US"/>
              </w:rPr>
            </w:pPr>
            <w:r w:rsidRPr="00E00D42">
              <w:rPr>
                <w:sz w:val="28"/>
                <w:szCs w:val="28"/>
                <w:lang w:eastAsia="en-US"/>
              </w:rPr>
              <w:t>Напр.: Қара ниетті адамға сенім жоқ.)</w:t>
            </w:r>
          </w:p>
          <w:p w14:paraId="004FE1E9" w14:textId="119A8D37" w:rsidR="00E00D42" w:rsidRDefault="00E00D42" w:rsidP="00E00D42">
            <w:pPr>
              <w:pStyle w:val="a3"/>
              <w:spacing w:before="0" w:beforeAutospacing="0" w:after="0" w:afterAutospacing="0"/>
              <w:jc w:val="both"/>
              <w:rPr>
                <w:sz w:val="28"/>
                <w:szCs w:val="28"/>
                <w:lang w:eastAsia="en-US"/>
              </w:rPr>
            </w:pPr>
          </w:p>
        </w:tc>
        <w:tc>
          <w:tcPr>
            <w:tcW w:w="1701" w:type="dxa"/>
          </w:tcPr>
          <w:p w14:paraId="3B25F35A" w14:textId="77777777" w:rsidR="00E00D42" w:rsidRDefault="00E00D42" w:rsidP="00E00D42">
            <w:pPr>
              <w:pStyle w:val="ae"/>
              <w:jc w:val="both"/>
              <w:rPr>
                <w:rFonts w:ascii="Times New Roman" w:hAnsi="Times New Roman" w:cs="Times New Roman"/>
                <w:sz w:val="28"/>
                <w:szCs w:val="28"/>
              </w:rPr>
            </w:pPr>
            <w:r w:rsidRPr="0048602A">
              <w:rPr>
                <w:rFonts w:ascii="Times New Roman" w:hAnsi="Times New Roman" w:cs="Times New Roman"/>
                <w:sz w:val="28"/>
                <w:szCs w:val="28"/>
              </w:rPr>
              <w:t xml:space="preserve">Простая вода- Қара су – символ простоты, нищеты </w:t>
            </w:r>
          </w:p>
          <w:p w14:paraId="1EB2020E" w14:textId="77777777" w:rsidR="00E00D42" w:rsidRDefault="00E00D42" w:rsidP="00E00D42">
            <w:pPr>
              <w:pStyle w:val="ae"/>
              <w:jc w:val="both"/>
              <w:rPr>
                <w:rFonts w:ascii="Times New Roman" w:hAnsi="Times New Roman" w:cs="Times New Roman"/>
                <w:sz w:val="28"/>
                <w:szCs w:val="28"/>
              </w:rPr>
            </w:pPr>
            <w:r w:rsidRPr="0048602A">
              <w:rPr>
                <w:rFonts w:ascii="Times New Roman" w:hAnsi="Times New Roman" w:cs="Times New Roman"/>
                <w:sz w:val="28"/>
                <w:szCs w:val="28"/>
              </w:rPr>
              <w:t xml:space="preserve">Напр.: </w:t>
            </w:r>
          </w:p>
          <w:p w14:paraId="615704A8" w14:textId="2E05A01D" w:rsidR="00E00D42" w:rsidRPr="0048602A" w:rsidRDefault="00E00D42" w:rsidP="00E00D42">
            <w:pPr>
              <w:pStyle w:val="ae"/>
              <w:jc w:val="both"/>
              <w:rPr>
                <w:rFonts w:ascii="Times New Roman" w:hAnsi="Times New Roman" w:cs="Times New Roman"/>
                <w:sz w:val="28"/>
                <w:szCs w:val="28"/>
              </w:rPr>
            </w:pPr>
            <w:r w:rsidRPr="0048602A">
              <w:rPr>
                <w:rFonts w:ascii="Times New Roman" w:hAnsi="Times New Roman" w:cs="Times New Roman"/>
                <w:sz w:val="28"/>
                <w:szCs w:val="28"/>
              </w:rPr>
              <w:t>Аштықта адамдар қара суға да разы болды.</w:t>
            </w:r>
          </w:p>
          <w:p w14:paraId="25BE90A8" w14:textId="77777777" w:rsidR="00E00D42" w:rsidRDefault="00E00D42" w:rsidP="00E00D42">
            <w:pPr>
              <w:pStyle w:val="ae"/>
              <w:jc w:val="both"/>
              <w:rPr>
                <w:rFonts w:ascii="Times New Roman" w:hAnsi="Times New Roman" w:cs="Times New Roman"/>
                <w:sz w:val="28"/>
                <w:szCs w:val="28"/>
              </w:rPr>
            </w:pPr>
          </w:p>
          <w:p w14:paraId="625A7D44" w14:textId="77777777" w:rsidR="00E00D42" w:rsidRPr="0048602A" w:rsidRDefault="00E00D42" w:rsidP="00E00D42">
            <w:pPr>
              <w:pStyle w:val="ae"/>
              <w:jc w:val="both"/>
              <w:rPr>
                <w:rFonts w:ascii="Times New Roman" w:hAnsi="Times New Roman" w:cs="Times New Roman"/>
                <w:sz w:val="28"/>
                <w:szCs w:val="28"/>
              </w:rPr>
            </w:pPr>
            <w:r w:rsidRPr="0048602A">
              <w:rPr>
                <w:rFonts w:ascii="Times New Roman" w:hAnsi="Times New Roman" w:cs="Times New Roman"/>
                <w:sz w:val="28"/>
                <w:szCs w:val="28"/>
              </w:rPr>
              <w:t>Қара</w:t>
            </w:r>
            <w:r>
              <w:rPr>
                <w:rFonts w:ascii="Times New Roman" w:hAnsi="Times New Roman" w:cs="Times New Roman"/>
                <w:sz w:val="28"/>
                <w:szCs w:val="28"/>
              </w:rPr>
              <w:t xml:space="preserve"> жұмыс – тяжелый труд </w:t>
            </w:r>
            <w:r w:rsidRPr="0048602A">
              <w:rPr>
                <w:rFonts w:ascii="Times New Roman" w:hAnsi="Times New Roman" w:cs="Times New Roman"/>
                <w:sz w:val="28"/>
                <w:szCs w:val="28"/>
              </w:rPr>
              <w:t>На</w:t>
            </w:r>
            <w:r>
              <w:rPr>
                <w:rFonts w:ascii="Times New Roman" w:hAnsi="Times New Roman" w:cs="Times New Roman"/>
                <w:sz w:val="28"/>
                <w:szCs w:val="28"/>
              </w:rPr>
              <w:t>п</w:t>
            </w:r>
            <w:r w:rsidRPr="0048602A">
              <w:rPr>
                <w:rFonts w:ascii="Times New Roman" w:hAnsi="Times New Roman" w:cs="Times New Roman"/>
                <w:sz w:val="28"/>
                <w:szCs w:val="28"/>
              </w:rPr>
              <w:t>р.: Ол қара жұмысқа жастайынан араласты.</w:t>
            </w:r>
          </w:p>
          <w:p w14:paraId="1AC0318F" w14:textId="77777777" w:rsidR="00E00D42" w:rsidRDefault="00E00D42" w:rsidP="00E00D42">
            <w:pPr>
              <w:pStyle w:val="ae"/>
              <w:jc w:val="both"/>
              <w:rPr>
                <w:rFonts w:ascii="Times New Roman" w:hAnsi="Times New Roman" w:cs="Times New Roman"/>
                <w:sz w:val="28"/>
                <w:szCs w:val="28"/>
              </w:rPr>
            </w:pPr>
          </w:p>
          <w:p w14:paraId="44848A8C" w14:textId="77777777" w:rsidR="00E00D42" w:rsidRPr="0048602A" w:rsidRDefault="00E00D42" w:rsidP="00E00D42">
            <w:pPr>
              <w:pStyle w:val="ae"/>
              <w:jc w:val="both"/>
              <w:rPr>
                <w:rFonts w:ascii="Times New Roman" w:hAnsi="Times New Roman" w:cs="Times New Roman"/>
                <w:sz w:val="28"/>
                <w:szCs w:val="28"/>
              </w:rPr>
            </w:pPr>
            <w:r w:rsidRPr="0048602A">
              <w:rPr>
                <w:rFonts w:ascii="Times New Roman" w:hAnsi="Times New Roman" w:cs="Times New Roman"/>
                <w:sz w:val="28"/>
                <w:szCs w:val="28"/>
              </w:rPr>
              <w:t>Қара қасқа аттай- справедливость</w:t>
            </w:r>
          </w:p>
          <w:p w14:paraId="139A61CB" w14:textId="2BC3E577" w:rsidR="00E00D42" w:rsidRDefault="00E00D42" w:rsidP="00E00D42">
            <w:pPr>
              <w:pStyle w:val="a3"/>
              <w:spacing w:before="0" w:beforeAutospacing="0" w:after="0" w:afterAutospacing="0"/>
              <w:jc w:val="both"/>
              <w:rPr>
                <w:sz w:val="28"/>
                <w:szCs w:val="28"/>
                <w:lang w:eastAsia="en-US"/>
              </w:rPr>
            </w:pPr>
            <w:r w:rsidRPr="0048602A">
              <w:rPr>
                <w:sz w:val="28"/>
                <w:szCs w:val="28"/>
              </w:rPr>
              <w:t>Напр.: Достығы үшін қара қасқа аттай соңына дейін алысты [75].</w:t>
            </w:r>
          </w:p>
        </w:tc>
        <w:tc>
          <w:tcPr>
            <w:tcW w:w="1950" w:type="dxa"/>
          </w:tcPr>
          <w:p w14:paraId="737354C4" w14:textId="77777777" w:rsidR="00E00D42" w:rsidRPr="0048602A" w:rsidRDefault="00E00D42" w:rsidP="00E00D42">
            <w:pPr>
              <w:pStyle w:val="ae"/>
              <w:rPr>
                <w:rFonts w:ascii="Times New Roman" w:hAnsi="Times New Roman" w:cs="Times New Roman"/>
                <w:sz w:val="28"/>
                <w:szCs w:val="28"/>
              </w:rPr>
            </w:pPr>
            <w:r w:rsidRPr="0048602A">
              <w:rPr>
                <w:rFonts w:ascii="Times New Roman" w:hAnsi="Times New Roman" w:cs="Times New Roman"/>
                <w:sz w:val="28"/>
                <w:szCs w:val="28"/>
              </w:rPr>
              <w:t>Қараңғы үйде жарық жанар – выход их трудной ситуации</w:t>
            </w:r>
            <w:r>
              <w:rPr>
                <w:rFonts w:ascii="Times New Roman" w:hAnsi="Times New Roman" w:cs="Times New Roman"/>
                <w:sz w:val="28"/>
                <w:szCs w:val="28"/>
              </w:rPr>
              <w:t>.</w:t>
            </w:r>
          </w:p>
          <w:p w14:paraId="2A87E9ED" w14:textId="77777777" w:rsidR="00E00D42" w:rsidRPr="0048602A" w:rsidRDefault="00E00D42" w:rsidP="00E00D42">
            <w:pPr>
              <w:pStyle w:val="ae"/>
              <w:rPr>
                <w:rFonts w:ascii="Times New Roman" w:hAnsi="Times New Roman" w:cs="Times New Roman"/>
                <w:sz w:val="28"/>
                <w:szCs w:val="28"/>
              </w:rPr>
            </w:pPr>
            <w:r w:rsidRPr="0048602A">
              <w:rPr>
                <w:rFonts w:ascii="Times New Roman" w:hAnsi="Times New Roman" w:cs="Times New Roman"/>
                <w:sz w:val="28"/>
                <w:szCs w:val="28"/>
              </w:rPr>
              <w:t>Напр.: Үмітіңді үзбе, қараңғы үйде де жарық жанар.</w:t>
            </w:r>
          </w:p>
          <w:p w14:paraId="24A65A6D" w14:textId="77777777" w:rsidR="00E00D42" w:rsidRDefault="00E00D42" w:rsidP="00BA6393">
            <w:pPr>
              <w:pStyle w:val="a3"/>
              <w:spacing w:before="0" w:beforeAutospacing="0" w:after="0" w:afterAutospacing="0"/>
              <w:jc w:val="center"/>
              <w:rPr>
                <w:sz w:val="28"/>
                <w:szCs w:val="28"/>
                <w:lang w:eastAsia="en-US"/>
              </w:rPr>
            </w:pPr>
          </w:p>
        </w:tc>
      </w:tr>
    </w:tbl>
    <w:p w14:paraId="4AB258FA" w14:textId="77777777" w:rsidR="00E00D42" w:rsidRDefault="00E00D42" w:rsidP="00CF0B59">
      <w:pPr>
        <w:pStyle w:val="a3"/>
        <w:shd w:val="clear" w:color="auto" w:fill="FFFFFF"/>
        <w:spacing w:before="0" w:beforeAutospacing="0" w:after="0" w:afterAutospacing="0"/>
        <w:ind w:firstLine="709"/>
        <w:jc w:val="both"/>
        <w:rPr>
          <w:sz w:val="28"/>
          <w:szCs w:val="28"/>
        </w:rPr>
      </w:pPr>
    </w:p>
    <w:p w14:paraId="370C5E77" w14:textId="77777777" w:rsidR="00E00D42" w:rsidRDefault="00E00D42" w:rsidP="00CF0B59">
      <w:pPr>
        <w:pStyle w:val="a3"/>
        <w:shd w:val="clear" w:color="auto" w:fill="FFFFFF"/>
        <w:spacing w:before="0" w:beforeAutospacing="0" w:after="0" w:afterAutospacing="0"/>
        <w:ind w:firstLine="709"/>
        <w:jc w:val="both"/>
        <w:rPr>
          <w:sz w:val="28"/>
          <w:szCs w:val="28"/>
        </w:rPr>
      </w:pPr>
    </w:p>
    <w:p w14:paraId="7090D2E5" w14:textId="77777777" w:rsidR="00E00D42" w:rsidRDefault="00E00D42" w:rsidP="00CF0B59">
      <w:pPr>
        <w:pStyle w:val="a3"/>
        <w:shd w:val="clear" w:color="auto" w:fill="FFFFFF"/>
        <w:spacing w:before="0" w:beforeAutospacing="0" w:after="0" w:afterAutospacing="0"/>
        <w:ind w:firstLine="709"/>
        <w:jc w:val="both"/>
        <w:rPr>
          <w:sz w:val="28"/>
          <w:szCs w:val="28"/>
        </w:rPr>
      </w:pPr>
    </w:p>
    <w:p w14:paraId="7EF788F5" w14:textId="77777777" w:rsidR="00E00D42" w:rsidRDefault="00E00D42" w:rsidP="00CF0B59">
      <w:pPr>
        <w:pStyle w:val="a3"/>
        <w:shd w:val="clear" w:color="auto" w:fill="FFFFFF"/>
        <w:spacing w:before="0" w:beforeAutospacing="0" w:after="0" w:afterAutospacing="0"/>
        <w:ind w:firstLine="709"/>
        <w:jc w:val="both"/>
        <w:rPr>
          <w:sz w:val="28"/>
          <w:szCs w:val="28"/>
        </w:rPr>
      </w:pPr>
    </w:p>
    <w:p w14:paraId="2569C995" w14:textId="77777777" w:rsidR="00BA6393" w:rsidRDefault="00BA6393" w:rsidP="00CF0B59">
      <w:pPr>
        <w:pStyle w:val="a3"/>
        <w:shd w:val="clear" w:color="auto" w:fill="FFFFFF"/>
        <w:spacing w:before="0" w:beforeAutospacing="0" w:after="0" w:afterAutospacing="0"/>
        <w:ind w:firstLine="709"/>
        <w:jc w:val="both"/>
        <w:rPr>
          <w:sz w:val="28"/>
          <w:szCs w:val="28"/>
        </w:rPr>
      </w:pPr>
      <w:r w:rsidRPr="00BA6393">
        <w:rPr>
          <w:sz w:val="28"/>
          <w:szCs w:val="28"/>
        </w:rPr>
        <w:t>Продолжение таблицы 6</w:t>
      </w:r>
    </w:p>
    <w:p w14:paraId="3B5698F4" w14:textId="77777777" w:rsidR="00E00D42" w:rsidRDefault="00E00D42" w:rsidP="00CF0B59">
      <w:pPr>
        <w:pStyle w:val="a3"/>
        <w:shd w:val="clear" w:color="auto" w:fill="FFFFFF"/>
        <w:spacing w:before="0" w:beforeAutospacing="0" w:after="0" w:afterAutospacing="0"/>
        <w:ind w:firstLine="709"/>
        <w:jc w:val="both"/>
        <w:rPr>
          <w:sz w:val="28"/>
          <w:szCs w:val="28"/>
        </w:rPr>
      </w:pPr>
    </w:p>
    <w:tbl>
      <w:tblPr>
        <w:tblStyle w:val="af"/>
        <w:tblW w:w="0" w:type="auto"/>
        <w:tblLayout w:type="fixed"/>
        <w:tblLook w:val="04A0" w:firstRow="1" w:lastRow="0" w:firstColumn="1" w:lastColumn="0" w:noHBand="0" w:noVBand="1"/>
      </w:tblPr>
      <w:tblGrid>
        <w:gridCol w:w="959"/>
        <w:gridCol w:w="1662"/>
        <w:gridCol w:w="1456"/>
        <w:gridCol w:w="1843"/>
        <w:gridCol w:w="1701"/>
        <w:gridCol w:w="1950"/>
      </w:tblGrid>
      <w:tr w:rsidR="00E00D42" w14:paraId="1661E61D" w14:textId="77777777" w:rsidTr="00E00D42">
        <w:tc>
          <w:tcPr>
            <w:tcW w:w="959" w:type="dxa"/>
          </w:tcPr>
          <w:p w14:paraId="3D386384" w14:textId="3B261705" w:rsidR="00E00D42" w:rsidRDefault="00E00D42" w:rsidP="00E00D42">
            <w:pPr>
              <w:pStyle w:val="a3"/>
              <w:spacing w:before="0" w:beforeAutospacing="0" w:after="0" w:afterAutospacing="0"/>
              <w:jc w:val="center"/>
              <w:rPr>
                <w:sz w:val="28"/>
                <w:szCs w:val="28"/>
              </w:rPr>
            </w:pPr>
            <w:r w:rsidRPr="00BA6393">
              <w:rPr>
                <w:sz w:val="28"/>
                <w:szCs w:val="28"/>
                <w:lang w:eastAsia="en-US"/>
              </w:rPr>
              <w:t>1</w:t>
            </w:r>
          </w:p>
        </w:tc>
        <w:tc>
          <w:tcPr>
            <w:tcW w:w="1662" w:type="dxa"/>
          </w:tcPr>
          <w:p w14:paraId="374E8E4E" w14:textId="3F4DF960" w:rsidR="00E00D42" w:rsidRDefault="00E00D42" w:rsidP="00E00D42">
            <w:pPr>
              <w:pStyle w:val="a3"/>
              <w:spacing w:before="0" w:beforeAutospacing="0" w:after="0" w:afterAutospacing="0"/>
              <w:jc w:val="center"/>
              <w:rPr>
                <w:sz w:val="28"/>
                <w:szCs w:val="28"/>
              </w:rPr>
            </w:pPr>
            <w:r w:rsidRPr="00BA6393">
              <w:rPr>
                <w:sz w:val="28"/>
                <w:szCs w:val="28"/>
                <w:lang w:eastAsia="en-US"/>
              </w:rPr>
              <w:t>2</w:t>
            </w:r>
          </w:p>
        </w:tc>
        <w:tc>
          <w:tcPr>
            <w:tcW w:w="1456" w:type="dxa"/>
          </w:tcPr>
          <w:p w14:paraId="5BB60786" w14:textId="2D64BA8F" w:rsidR="00E00D42" w:rsidRDefault="00E00D42" w:rsidP="00E00D42">
            <w:pPr>
              <w:pStyle w:val="a3"/>
              <w:spacing w:before="0" w:beforeAutospacing="0" w:after="0" w:afterAutospacing="0"/>
              <w:jc w:val="center"/>
              <w:rPr>
                <w:sz w:val="28"/>
                <w:szCs w:val="28"/>
              </w:rPr>
            </w:pPr>
            <w:r w:rsidRPr="00BA6393">
              <w:rPr>
                <w:sz w:val="28"/>
                <w:szCs w:val="28"/>
                <w:lang w:eastAsia="en-US"/>
              </w:rPr>
              <w:t>3</w:t>
            </w:r>
          </w:p>
        </w:tc>
        <w:tc>
          <w:tcPr>
            <w:tcW w:w="1843" w:type="dxa"/>
          </w:tcPr>
          <w:p w14:paraId="714B7A91" w14:textId="0C55BBE5" w:rsidR="00E00D42" w:rsidRDefault="00E00D42" w:rsidP="00E00D42">
            <w:pPr>
              <w:pStyle w:val="a3"/>
              <w:spacing w:before="0" w:beforeAutospacing="0" w:after="0" w:afterAutospacing="0"/>
              <w:jc w:val="center"/>
              <w:rPr>
                <w:sz w:val="28"/>
                <w:szCs w:val="28"/>
              </w:rPr>
            </w:pPr>
            <w:r w:rsidRPr="00BA6393">
              <w:rPr>
                <w:sz w:val="28"/>
                <w:szCs w:val="28"/>
                <w:lang w:eastAsia="en-US"/>
              </w:rPr>
              <w:t>4</w:t>
            </w:r>
          </w:p>
        </w:tc>
        <w:tc>
          <w:tcPr>
            <w:tcW w:w="1701" w:type="dxa"/>
          </w:tcPr>
          <w:p w14:paraId="77A9F32D" w14:textId="5015FFA8" w:rsidR="00E00D42" w:rsidRDefault="00E00D42" w:rsidP="00E00D42">
            <w:pPr>
              <w:pStyle w:val="a3"/>
              <w:spacing w:before="0" w:beforeAutospacing="0" w:after="0" w:afterAutospacing="0"/>
              <w:jc w:val="center"/>
              <w:rPr>
                <w:sz w:val="28"/>
                <w:szCs w:val="28"/>
              </w:rPr>
            </w:pPr>
            <w:r w:rsidRPr="00BA6393">
              <w:rPr>
                <w:sz w:val="28"/>
                <w:szCs w:val="28"/>
                <w:lang w:eastAsia="en-US"/>
              </w:rPr>
              <w:t>5</w:t>
            </w:r>
          </w:p>
        </w:tc>
        <w:tc>
          <w:tcPr>
            <w:tcW w:w="1950" w:type="dxa"/>
          </w:tcPr>
          <w:p w14:paraId="4DE2F1C5" w14:textId="76FDA419" w:rsidR="00E00D42" w:rsidRDefault="00E00D42" w:rsidP="00E00D42">
            <w:pPr>
              <w:pStyle w:val="a3"/>
              <w:spacing w:before="0" w:beforeAutospacing="0" w:after="0" w:afterAutospacing="0"/>
              <w:jc w:val="center"/>
              <w:rPr>
                <w:sz w:val="28"/>
                <w:szCs w:val="28"/>
              </w:rPr>
            </w:pPr>
            <w:r w:rsidRPr="00BA6393">
              <w:rPr>
                <w:sz w:val="28"/>
                <w:szCs w:val="28"/>
                <w:lang w:eastAsia="en-US"/>
              </w:rPr>
              <w:t>6</w:t>
            </w:r>
          </w:p>
        </w:tc>
      </w:tr>
      <w:tr w:rsidR="00E00D42" w14:paraId="110E564A" w14:textId="77777777" w:rsidTr="00E00D42">
        <w:tc>
          <w:tcPr>
            <w:tcW w:w="959" w:type="dxa"/>
          </w:tcPr>
          <w:p w14:paraId="7B8D4BA3" w14:textId="77777777" w:rsidR="00E00D42" w:rsidRPr="00E00D42" w:rsidRDefault="00E00D42" w:rsidP="00E00D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lang w:eastAsia="ru-RU"/>
              </w:rPr>
            </w:pPr>
            <w:r w:rsidRPr="00E00D42">
              <w:rPr>
                <w:rFonts w:ascii="Times New Roman" w:eastAsia="Times New Roman" w:hAnsi="Times New Roman" w:cs="Times New Roman"/>
                <w:sz w:val="28"/>
                <w:szCs w:val="28"/>
                <w:lang w:eastAsia="ru-RU"/>
              </w:rPr>
              <w:t>Black</w:t>
            </w:r>
          </w:p>
          <w:p w14:paraId="769BB674" w14:textId="77777777" w:rsidR="00E00D42" w:rsidRPr="00E00D42" w:rsidRDefault="00E00D42" w:rsidP="00E00D42">
            <w:pPr>
              <w:shd w:val="clear" w:color="auto" w:fill="FFFFFF"/>
              <w:spacing w:line="240" w:lineRule="auto"/>
              <w:jc w:val="both"/>
              <w:outlineLvl w:val="1"/>
              <w:rPr>
                <w:rFonts w:ascii="Times New Roman" w:eastAsia="Times New Roman" w:hAnsi="Times New Roman" w:cs="Times New Roman"/>
                <w:sz w:val="28"/>
                <w:szCs w:val="28"/>
                <w:lang w:val="kk-KZ"/>
              </w:rPr>
            </w:pPr>
            <w:r w:rsidRPr="00E00D42">
              <w:rPr>
                <w:rFonts w:ascii="Times New Roman" w:hAnsi="Times New Roman" w:cs="Times New Roman"/>
                <w:sz w:val="28"/>
                <w:szCs w:val="28"/>
              </w:rPr>
              <w:t>[76]</w:t>
            </w:r>
          </w:p>
          <w:p w14:paraId="4EB3854A" w14:textId="77777777" w:rsidR="00E00D42" w:rsidRPr="00E00D42" w:rsidRDefault="00E00D42" w:rsidP="00E00D42">
            <w:pPr>
              <w:pStyle w:val="a3"/>
              <w:spacing w:before="0" w:beforeAutospacing="0" w:after="0" w:afterAutospacing="0"/>
              <w:jc w:val="both"/>
              <w:rPr>
                <w:sz w:val="28"/>
                <w:szCs w:val="28"/>
                <w:lang w:val="kk-KZ"/>
              </w:rPr>
            </w:pPr>
          </w:p>
          <w:p w14:paraId="580D392E" w14:textId="77777777" w:rsidR="00E00D42" w:rsidRPr="00E00D42" w:rsidRDefault="00E00D42" w:rsidP="00E00D42">
            <w:pPr>
              <w:pStyle w:val="a3"/>
              <w:spacing w:before="0" w:beforeAutospacing="0" w:after="0" w:afterAutospacing="0"/>
              <w:jc w:val="both"/>
              <w:rPr>
                <w:sz w:val="28"/>
                <w:szCs w:val="28"/>
                <w:lang w:val="kk-KZ"/>
              </w:rPr>
            </w:pPr>
          </w:p>
          <w:p w14:paraId="44C5AE51" w14:textId="77777777" w:rsidR="00E00D42" w:rsidRDefault="00E00D42" w:rsidP="00E00D42">
            <w:pPr>
              <w:pStyle w:val="a3"/>
              <w:spacing w:before="0" w:beforeAutospacing="0" w:after="0" w:afterAutospacing="0"/>
              <w:jc w:val="both"/>
              <w:rPr>
                <w:sz w:val="28"/>
                <w:szCs w:val="28"/>
              </w:rPr>
            </w:pPr>
          </w:p>
        </w:tc>
        <w:tc>
          <w:tcPr>
            <w:tcW w:w="1662" w:type="dxa"/>
          </w:tcPr>
          <w:p w14:paraId="6EBD33B6" w14:textId="0E5776A0" w:rsidR="00E00D42" w:rsidRDefault="00E00D42" w:rsidP="00E00D42">
            <w:pPr>
              <w:pStyle w:val="a3"/>
              <w:spacing w:before="0" w:beforeAutospacing="0" w:after="0" w:afterAutospacing="0"/>
              <w:jc w:val="both"/>
              <w:rPr>
                <w:sz w:val="28"/>
                <w:szCs w:val="28"/>
              </w:rPr>
            </w:pPr>
            <w:r w:rsidRPr="00E00D42">
              <w:rPr>
                <w:sz w:val="28"/>
                <w:szCs w:val="28"/>
                <w:lang w:val="kk-KZ"/>
              </w:rPr>
              <w:t xml:space="preserve"> </w:t>
            </w:r>
            <w:r w:rsidRPr="00E00D42">
              <w:rPr>
                <w:sz w:val="28"/>
                <w:szCs w:val="28"/>
                <w:shd w:val="clear" w:color="auto" w:fill="FFFFFF"/>
              </w:rPr>
              <w:t>Самый темный из возможных цветов, цвет сажи, угля, неба в безлунную ночь на открытой местности или небольшого отверстия в полом предмете; обозначающий этот цвет; (также) настолько близкий к нему, что не имеет распознаваемого цвета, очень темный.</w:t>
            </w:r>
          </w:p>
        </w:tc>
        <w:tc>
          <w:tcPr>
            <w:tcW w:w="1456" w:type="dxa"/>
          </w:tcPr>
          <w:p w14:paraId="6B75C899" w14:textId="4C6E9497" w:rsidR="00E00D42" w:rsidRDefault="00E00D42" w:rsidP="00E00D42">
            <w:pPr>
              <w:pStyle w:val="a3"/>
              <w:spacing w:before="0" w:beforeAutospacing="0" w:after="0" w:afterAutospacing="0"/>
              <w:jc w:val="both"/>
              <w:rPr>
                <w:sz w:val="28"/>
                <w:szCs w:val="28"/>
              </w:rPr>
            </w:pPr>
            <w:r w:rsidRPr="00E00D42">
              <w:rPr>
                <w:sz w:val="28"/>
                <w:szCs w:val="28"/>
                <w:shd w:val="clear" w:color="auto" w:fill="FFFFFF"/>
              </w:rPr>
              <w:t>Тёмный, отсутствие цвета, противоположность белому</w:t>
            </w:r>
          </w:p>
        </w:tc>
        <w:tc>
          <w:tcPr>
            <w:tcW w:w="1843" w:type="dxa"/>
          </w:tcPr>
          <w:p w14:paraId="49475519" w14:textId="77777777" w:rsidR="00E00D42" w:rsidRPr="00E00D42" w:rsidRDefault="00E00D42" w:rsidP="00E00D42">
            <w:pPr>
              <w:pStyle w:val="ae"/>
              <w:rPr>
                <w:rFonts w:ascii="Times New Roman" w:hAnsi="Times New Roman" w:cs="Times New Roman"/>
                <w:sz w:val="28"/>
                <w:szCs w:val="28"/>
                <w:shd w:val="clear" w:color="auto" w:fill="FFFFFF"/>
                <w:lang w:val="en-US" w:eastAsia="ru-RU"/>
              </w:rPr>
            </w:pPr>
            <w:r w:rsidRPr="00E00D42">
              <w:rPr>
                <w:rFonts w:ascii="Times New Roman" w:hAnsi="Times New Roman" w:cs="Times New Roman"/>
                <w:sz w:val="28"/>
                <w:szCs w:val="28"/>
                <w:shd w:val="clear" w:color="auto" w:fill="FFFFFF"/>
                <w:lang w:eastAsia="ru-RU"/>
              </w:rPr>
              <w:t>Грустный</w:t>
            </w:r>
            <w:r w:rsidRPr="00E00D42">
              <w:rPr>
                <w:rFonts w:ascii="Times New Roman" w:hAnsi="Times New Roman" w:cs="Times New Roman"/>
                <w:sz w:val="28"/>
                <w:szCs w:val="28"/>
                <w:shd w:val="clear" w:color="auto" w:fill="FFFFFF"/>
                <w:lang w:val="en-US" w:eastAsia="ru-RU"/>
              </w:rPr>
              <w:t xml:space="preserve">, </w:t>
            </w:r>
            <w:r w:rsidRPr="00E00D42">
              <w:rPr>
                <w:rFonts w:ascii="Times New Roman" w:hAnsi="Times New Roman" w:cs="Times New Roman"/>
                <w:sz w:val="28"/>
                <w:szCs w:val="28"/>
                <w:shd w:val="clear" w:color="auto" w:fill="FFFFFF"/>
                <w:lang w:eastAsia="ru-RU"/>
              </w:rPr>
              <w:t>траурный</w:t>
            </w:r>
            <w:r w:rsidRPr="00E00D42">
              <w:rPr>
                <w:rFonts w:ascii="Times New Roman" w:hAnsi="Times New Roman" w:cs="Times New Roman"/>
                <w:sz w:val="28"/>
                <w:szCs w:val="28"/>
                <w:shd w:val="clear" w:color="auto" w:fill="FFFFFF"/>
                <w:lang w:val="en-US" w:eastAsia="ru-RU"/>
              </w:rPr>
              <w:t>–</w:t>
            </w:r>
          </w:p>
          <w:p w14:paraId="50987DAB" w14:textId="77777777" w:rsidR="00E00D42" w:rsidRPr="00E00D42" w:rsidRDefault="00E00D42" w:rsidP="00E00D42">
            <w:pPr>
              <w:pStyle w:val="ae"/>
              <w:rPr>
                <w:rFonts w:ascii="Times New Roman" w:hAnsi="Times New Roman" w:cs="Times New Roman"/>
                <w:sz w:val="28"/>
                <w:szCs w:val="28"/>
                <w:shd w:val="clear" w:color="auto" w:fill="FFFFFF"/>
                <w:lang w:val="en-US" w:eastAsia="ru-RU"/>
              </w:rPr>
            </w:pPr>
            <w:r w:rsidRPr="00E00D42">
              <w:rPr>
                <w:rFonts w:ascii="Times New Roman" w:hAnsi="Times New Roman" w:cs="Times New Roman"/>
                <w:sz w:val="28"/>
                <w:szCs w:val="28"/>
                <w:shd w:val="clear" w:color="auto" w:fill="FFFFFF"/>
                <w:lang w:val="en-US" w:eastAsia="ru-RU"/>
              </w:rPr>
              <w:t>E.g.: He was in a black mood.</w:t>
            </w:r>
          </w:p>
          <w:p w14:paraId="0519DDF2" w14:textId="77777777" w:rsidR="00E00D42" w:rsidRPr="00E00D42" w:rsidRDefault="00E00D42" w:rsidP="00E00D42">
            <w:pPr>
              <w:pStyle w:val="ae"/>
              <w:rPr>
                <w:rFonts w:ascii="Times New Roman" w:hAnsi="Times New Roman" w:cs="Times New Roman"/>
                <w:sz w:val="28"/>
                <w:szCs w:val="28"/>
                <w:shd w:val="clear" w:color="auto" w:fill="FFFFFF"/>
                <w:lang w:eastAsia="ru-RU"/>
              </w:rPr>
            </w:pPr>
            <w:r w:rsidRPr="00E00D42">
              <w:rPr>
                <w:rFonts w:ascii="Times New Roman" w:hAnsi="Times New Roman" w:cs="Times New Roman"/>
                <w:sz w:val="28"/>
                <w:szCs w:val="28"/>
                <w:shd w:val="clear" w:color="auto" w:fill="FFFFFF"/>
                <w:lang w:eastAsia="ru-RU"/>
              </w:rPr>
              <w:t>Злой, криминальный–</w:t>
            </w:r>
          </w:p>
          <w:p w14:paraId="4C6431B4" w14:textId="77777777" w:rsidR="00E00D42" w:rsidRPr="00E00D42" w:rsidRDefault="00E00D42" w:rsidP="00E00D42">
            <w:pPr>
              <w:pStyle w:val="ae"/>
              <w:rPr>
                <w:rFonts w:ascii="Times New Roman" w:hAnsi="Times New Roman" w:cs="Times New Roman"/>
                <w:sz w:val="28"/>
                <w:szCs w:val="28"/>
                <w:shd w:val="clear" w:color="auto" w:fill="FFFFFF"/>
                <w:lang w:eastAsia="ru-RU"/>
              </w:rPr>
            </w:pPr>
            <w:r w:rsidRPr="00E00D42">
              <w:rPr>
                <w:rFonts w:ascii="Times New Roman" w:hAnsi="Times New Roman" w:cs="Times New Roman"/>
                <w:sz w:val="28"/>
                <w:szCs w:val="28"/>
                <w:shd w:val="clear" w:color="auto" w:fill="FFFFFF"/>
                <w:lang w:val="en-US" w:eastAsia="ru-RU"/>
              </w:rPr>
              <w:t>E</w:t>
            </w:r>
            <w:r w:rsidRPr="00E00D42">
              <w:rPr>
                <w:rFonts w:ascii="Times New Roman" w:hAnsi="Times New Roman" w:cs="Times New Roman"/>
                <w:sz w:val="28"/>
                <w:szCs w:val="28"/>
                <w:shd w:val="clear" w:color="auto" w:fill="FFFFFF"/>
                <w:lang w:eastAsia="ru-RU"/>
              </w:rPr>
              <w:t>.</w:t>
            </w:r>
            <w:r w:rsidRPr="00E00D42">
              <w:rPr>
                <w:rFonts w:ascii="Times New Roman" w:hAnsi="Times New Roman" w:cs="Times New Roman"/>
                <w:sz w:val="28"/>
                <w:szCs w:val="28"/>
                <w:shd w:val="clear" w:color="auto" w:fill="FFFFFF"/>
                <w:lang w:val="en-US" w:eastAsia="ru-RU"/>
              </w:rPr>
              <w:t>g</w:t>
            </w:r>
            <w:r w:rsidRPr="00E00D42">
              <w:rPr>
                <w:rFonts w:ascii="Times New Roman" w:hAnsi="Times New Roman" w:cs="Times New Roman"/>
                <w:sz w:val="28"/>
                <w:szCs w:val="28"/>
                <w:shd w:val="clear" w:color="auto" w:fill="FFFFFF"/>
                <w:lang w:eastAsia="ru-RU"/>
              </w:rPr>
              <w:t xml:space="preserve">.: </w:t>
            </w:r>
            <w:r w:rsidRPr="00E00D42">
              <w:rPr>
                <w:rFonts w:ascii="Times New Roman" w:hAnsi="Times New Roman" w:cs="Times New Roman"/>
                <w:sz w:val="28"/>
                <w:szCs w:val="28"/>
                <w:shd w:val="clear" w:color="auto" w:fill="FFFFFF"/>
                <w:lang w:val="en-US" w:eastAsia="ru-RU"/>
              </w:rPr>
              <w:t>Black</w:t>
            </w:r>
            <w:r w:rsidRPr="00E00D42">
              <w:rPr>
                <w:rFonts w:ascii="Times New Roman" w:hAnsi="Times New Roman" w:cs="Times New Roman"/>
                <w:sz w:val="28"/>
                <w:szCs w:val="28"/>
                <w:shd w:val="clear" w:color="auto" w:fill="FFFFFF"/>
                <w:lang w:eastAsia="ru-RU"/>
              </w:rPr>
              <w:t xml:space="preserve"> </w:t>
            </w:r>
            <w:r w:rsidRPr="00E00D42">
              <w:rPr>
                <w:rFonts w:ascii="Times New Roman" w:hAnsi="Times New Roman" w:cs="Times New Roman"/>
                <w:sz w:val="28"/>
                <w:szCs w:val="28"/>
                <w:shd w:val="clear" w:color="auto" w:fill="FFFFFF"/>
                <w:lang w:val="en-US" w:eastAsia="ru-RU"/>
              </w:rPr>
              <w:t>magic</w:t>
            </w:r>
            <w:r w:rsidRPr="00E00D42">
              <w:rPr>
                <w:rFonts w:ascii="Times New Roman" w:hAnsi="Times New Roman" w:cs="Times New Roman"/>
                <w:sz w:val="28"/>
                <w:szCs w:val="28"/>
                <w:shd w:val="clear" w:color="auto" w:fill="FFFFFF"/>
                <w:lang w:eastAsia="ru-RU"/>
              </w:rPr>
              <w:t xml:space="preserve">, </w:t>
            </w:r>
            <w:r w:rsidRPr="00E00D42">
              <w:rPr>
                <w:rFonts w:ascii="Times New Roman" w:hAnsi="Times New Roman" w:cs="Times New Roman"/>
                <w:sz w:val="28"/>
                <w:szCs w:val="28"/>
                <w:shd w:val="clear" w:color="auto" w:fill="FFFFFF"/>
                <w:lang w:val="en-US" w:eastAsia="ru-RU"/>
              </w:rPr>
              <w:t>blackmail</w:t>
            </w:r>
            <w:r w:rsidRPr="00E00D42">
              <w:rPr>
                <w:rFonts w:ascii="Times New Roman" w:hAnsi="Times New Roman" w:cs="Times New Roman"/>
                <w:sz w:val="28"/>
                <w:szCs w:val="28"/>
                <w:shd w:val="clear" w:color="auto" w:fill="FFFFFF"/>
                <w:lang w:eastAsia="ru-RU"/>
              </w:rPr>
              <w:t>.</w:t>
            </w:r>
          </w:p>
          <w:p w14:paraId="3AD3A759" w14:textId="77777777" w:rsidR="00E00D42" w:rsidRPr="00E00D42" w:rsidRDefault="00E00D42" w:rsidP="00E00D42">
            <w:pPr>
              <w:pStyle w:val="ae"/>
              <w:rPr>
                <w:rFonts w:ascii="Times New Roman" w:hAnsi="Times New Roman" w:cs="Times New Roman"/>
                <w:sz w:val="28"/>
                <w:szCs w:val="28"/>
                <w:shd w:val="clear" w:color="auto" w:fill="FFFFFF"/>
                <w:lang w:eastAsia="ru-RU"/>
              </w:rPr>
            </w:pPr>
            <w:r w:rsidRPr="00E00D42">
              <w:rPr>
                <w:rFonts w:ascii="Times New Roman" w:hAnsi="Times New Roman" w:cs="Times New Roman"/>
                <w:sz w:val="28"/>
                <w:szCs w:val="28"/>
                <w:shd w:val="clear" w:color="auto" w:fill="FFFFFF"/>
                <w:lang w:eastAsia="ru-RU"/>
              </w:rPr>
              <w:t>Загадочный, скрытый–</w:t>
            </w:r>
          </w:p>
          <w:p w14:paraId="64C7DCD1" w14:textId="77777777" w:rsidR="00E00D42" w:rsidRPr="00E00D42" w:rsidRDefault="00E00D42" w:rsidP="00E00D42">
            <w:pPr>
              <w:pStyle w:val="ae"/>
              <w:rPr>
                <w:rFonts w:ascii="Times New Roman" w:hAnsi="Times New Roman" w:cs="Times New Roman"/>
                <w:sz w:val="28"/>
                <w:szCs w:val="28"/>
                <w:shd w:val="clear" w:color="auto" w:fill="FFFFFF"/>
                <w:lang w:val="en-US" w:eastAsia="ru-RU"/>
              </w:rPr>
            </w:pPr>
            <w:r w:rsidRPr="00E00D42">
              <w:rPr>
                <w:rFonts w:ascii="Times New Roman" w:hAnsi="Times New Roman" w:cs="Times New Roman"/>
                <w:sz w:val="28"/>
                <w:szCs w:val="28"/>
                <w:shd w:val="clear" w:color="auto" w:fill="FFFFFF"/>
                <w:lang w:val="en-US" w:eastAsia="ru-RU"/>
              </w:rPr>
              <w:t>E.g.: Black ops, black box.</w:t>
            </w:r>
          </w:p>
          <w:p w14:paraId="626F35CF" w14:textId="77777777" w:rsidR="00E00D42" w:rsidRPr="00E00D42" w:rsidRDefault="00E00D42" w:rsidP="00E00D42">
            <w:pPr>
              <w:pStyle w:val="ae"/>
              <w:rPr>
                <w:rFonts w:ascii="Times New Roman" w:hAnsi="Times New Roman" w:cs="Times New Roman"/>
                <w:sz w:val="28"/>
                <w:szCs w:val="28"/>
                <w:shd w:val="clear" w:color="auto" w:fill="FFFFFF"/>
                <w:lang w:val="en-US" w:eastAsia="ru-RU"/>
              </w:rPr>
            </w:pPr>
            <w:r w:rsidRPr="00E00D42">
              <w:rPr>
                <w:rFonts w:ascii="Times New Roman" w:hAnsi="Times New Roman" w:cs="Times New Roman"/>
                <w:sz w:val="28"/>
                <w:szCs w:val="28"/>
                <w:shd w:val="clear" w:color="auto" w:fill="FFFFFF"/>
                <w:lang w:eastAsia="ru-RU"/>
              </w:rPr>
              <w:t>Нелегально</w:t>
            </w:r>
            <w:r w:rsidRPr="00E00D42">
              <w:rPr>
                <w:rFonts w:ascii="Times New Roman" w:hAnsi="Times New Roman" w:cs="Times New Roman"/>
                <w:sz w:val="28"/>
                <w:szCs w:val="28"/>
                <w:shd w:val="clear" w:color="auto" w:fill="FFFFFF"/>
                <w:lang w:val="en-US" w:eastAsia="ru-RU"/>
              </w:rPr>
              <w:t>– E.g.: Black money.</w:t>
            </w:r>
          </w:p>
          <w:p w14:paraId="5F703804" w14:textId="77777777" w:rsidR="00E00D42" w:rsidRPr="00E00D42" w:rsidRDefault="00E00D42" w:rsidP="00E00D42">
            <w:pPr>
              <w:pStyle w:val="ae"/>
              <w:rPr>
                <w:rFonts w:ascii="Times New Roman" w:hAnsi="Times New Roman" w:cs="Times New Roman"/>
                <w:sz w:val="28"/>
                <w:szCs w:val="28"/>
                <w:shd w:val="clear" w:color="auto" w:fill="FFFFFF"/>
                <w:lang w:val="en-US" w:eastAsia="ru-RU"/>
              </w:rPr>
            </w:pPr>
            <w:r w:rsidRPr="00E00D42">
              <w:rPr>
                <w:rFonts w:ascii="Times New Roman" w:hAnsi="Times New Roman" w:cs="Times New Roman"/>
                <w:sz w:val="28"/>
                <w:szCs w:val="28"/>
                <w:shd w:val="clear" w:color="auto" w:fill="FFFFFF"/>
                <w:lang w:eastAsia="ru-RU"/>
              </w:rPr>
              <w:t>Депрессивный</w:t>
            </w:r>
            <w:r w:rsidRPr="00E00D42">
              <w:rPr>
                <w:rFonts w:ascii="Times New Roman" w:hAnsi="Times New Roman" w:cs="Times New Roman"/>
                <w:sz w:val="28"/>
                <w:szCs w:val="28"/>
                <w:shd w:val="clear" w:color="auto" w:fill="FFFFFF"/>
                <w:lang w:val="en-US" w:eastAsia="ru-RU"/>
              </w:rPr>
              <w:t xml:space="preserve">, </w:t>
            </w:r>
            <w:r w:rsidRPr="00E00D42">
              <w:rPr>
                <w:rFonts w:ascii="Times New Roman" w:hAnsi="Times New Roman" w:cs="Times New Roman"/>
                <w:sz w:val="28"/>
                <w:szCs w:val="28"/>
                <w:shd w:val="clear" w:color="auto" w:fill="FFFFFF"/>
                <w:lang w:eastAsia="ru-RU"/>
              </w:rPr>
              <w:t>тяжёлый</w:t>
            </w:r>
          </w:p>
          <w:p w14:paraId="209D7C9C" w14:textId="6F21C7EB" w:rsidR="00E00D42" w:rsidRDefault="00E00D42" w:rsidP="00E00D42">
            <w:pPr>
              <w:pStyle w:val="a3"/>
              <w:spacing w:before="0" w:beforeAutospacing="0" w:after="0" w:afterAutospacing="0"/>
              <w:jc w:val="both"/>
              <w:rPr>
                <w:sz w:val="28"/>
                <w:szCs w:val="28"/>
              </w:rPr>
            </w:pPr>
            <w:r w:rsidRPr="00E00D42">
              <w:rPr>
                <w:sz w:val="28"/>
                <w:szCs w:val="28"/>
                <w:shd w:val="clear" w:color="auto" w:fill="FFFFFF"/>
                <w:lang w:val="en-US"/>
              </w:rPr>
              <w:t>E.g.: A black period in history.</w:t>
            </w:r>
          </w:p>
        </w:tc>
        <w:tc>
          <w:tcPr>
            <w:tcW w:w="1701" w:type="dxa"/>
          </w:tcPr>
          <w:p w14:paraId="7DFF73BC" w14:textId="77777777" w:rsidR="00E00D42" w:rsidRPr="00E00D42" w:rsidRDefault="00E00D42" w:rsidP="00E00D42">
            <w:pPr>
              <w:pStyle w:val="ae"/>
              <w:rPr>
                <w:rFonts w:ascii="Times New Roman" w:hAnsi="Times New Roman" w:cs="Times New Roman"/>
                <w:sz w:val="28"/>
                <w:szCs w:val="28"/>
                <w:shd w:val="clear" w:color="auto" w:fill="FFFFFF"/>
                <w:lang w:val="en-US" w:eastAsia="ru-RU"/>
              </w:rPr>
            </w:pPr>
            <w:r w:rsidRPr="00E00D42">
              <w:rPr>
                <w:rFonts w:ascii="Times New Roman" w:hAnsi="Times New Roman" w:cs="Times New Roman"/>
                <w:sz w:val="28"/>
                <w:szCs w:val="28"/>
                <w:shd w:val="clear" w:color="auto" w:fill="FFFFFF"/>
                <w:lang w:val="en-US" w:eastAsia="ru-RU"/>
              </w:rPr>
              <w:t>Black comedy – мрачный юмор. E.g.: The movie was a black comedy about war.</w:t>
            </w:r>
          </w:p>
          <w:p w14:paraId="4C07ECC1" w14:textId="77777777" w:rsidR="00E00D42" w:rsidRPr="00E00D42" w:rsidRDefault="00E00D42" w:rsidP="00E00D42">
            <w:pPr>
              <w:pStyle w:val="ae"/>
              <w:ind w:right="-108"/>
              <w:rPr>
                <w:rFonts w:ascii="Times New Roman" w:hAnsi="Times New Roman" w:cs="Times New Roman"/>
                <w:sz w:val="28"/>
                <w:szCs w:val="28"/>
                <w:shd w:val="clear" w:color="auto" w:fill="FFFFFF"/>
                <w:lang w:val="en-US" w:eastAsia="ru-RU"/>
              </w:rPr>
            </w:pPr>
            <w:r w:rsidRPr="00E00D42">
              <w:rPr>
                <w:rFonts w:ascii="Times New Roman" w:hAnsi="Times New Roman" w:cs="Times New Roman"/>
                <w:sz w:val="28"/>
                <w:szCs w:val="28"/>
                <w:shd w:val="clear" w:color="auto" w:fill="FFFFFF"/>
                <w:lang w:val="en-US" w:eastAsia="ru-RU"/>
              </w:rPr>
              <w:t>Black market – нелегальный рынок. E.g.: They bought goods on the black market.</w:t>
            </w:r>
          </w:p>
          <w:p w14:paraId="671292E2" w14:textId="77777777" w:rsidR="00E00D42" w:rsidRPr="00E00D42" w:rsidRDefault="00E00D42" w:rsidP="00E00D42">
            <w:pPr>
              <w:pStyle w:val="ae"/>
              <w:rPr>
                <w:rFonts w:ascii="Times New Roman" w:hAnsi="Times New Roman" w:cs="Times New Roman"/>
                <w:sz w:val="28"/>
                <w:szCs w:val="28"/>
                <w:shd w:val="clear" w:color="auto" w:fill="FFFFFF"/>
                <w:lang w:val="en-US" w:eastAsia="ru-RU"/>
              </w:rPr>
            </w:pPr>
            <w:r w:rsidRPr="00E00D42">
              <w:rPr>
                <w:rFonts w:ascii="Times New Roman" w:hAnsi="Times New Roman" w:cs="Times New Roman"/>
                <w:sz w:val="28"/>
                <w:szCs w:val="28"/>
                <w:shd w:val="clear" w:color="auto" w:fill="FFFFFF"/>
                <w:lang w:val="en-US" w:eastAsia="ru-RU"/>
              </w:rPr>
              <w:t xml:space="preserve">Blackeye – </w:t>
            </w:r>
            <w:r w:rsidRPr="00E00D42">
              <w:rPr>
                <w:rFonts w:ascii="Times New Roman" w:hAnsi="Times New Roman" w:cs="Times New Roman"/>
                <w:sz w:val="28"/>
                <w:szCs w:val="28"/>
                <w:shd w:val="clear" w:color="auto" w:fill="FFFFFF"/>
                <w:lang w:eastAsia="ru-RU"/>
              </w:rPr>
              <w:t>синяк</w:t>
            </w:r>
            <w:r w:rsidRPr="00E00D42">
              <w:rPr>
                <w:rFonts w:ascii="Times New Roman" w:hAnsi="Times New Roman" w:cs="Times New Roman"/>
                <w:sz w:val="28"/>
                <w:szCs w:val="28"/>
                <w:shd w:val="clear" w:color="auto" w:fill="FFFFFF"/>
                <w:lang w:val="en-US" w:eastAsia="ru-RU"/>
              </w:rPr>
              <w:t xml:space="preserve"> </w:t>
            </w:r>
            <w:r w:rsidRPr="00E00D42">
              <w:rPr>
                <w:rFonts w:ascii="Times New Roman" w:hAnsi="Times New Roman" w:cs="Times New Roman"/>
                <w:sz w:val="28"/>
                <w:szCs w:val="28"/>
                <w:shd w:val="clear" w:color="auto" w:fill="FFFFFF"/>
                <w:lang w:eastAsia="ru-RU"/>
              </w:rPr>
              <w:t>под</w:t>
            </w:r>
            <w:r w:rsidRPr="00E00D42">
              <w:rPr>
                <w:rFonts w:ascii="Times New Roman" w:hAnsi="Times New Roman" w:cs="Times New Roman"/>
                <w:sz w:val="28"/>
                <w:szCs w:val="28"/>
                <w:shd w:val="clear" w:color="auto" w:fill="FFFFFF"/>
                <w:lang w:val="en-US" w:eastAsia="ru-RU"/>
              </w:rPr>
              <w:t xml:space="preserve"> </w:t>
            </w:r>
            <w:r w:rsidRPr="00E00D42">
              <w:rPr>
                <w:rFonts w:ascii="Times New Roman" w:hAnsi="Times New Roman" w:cs="Times New Roman"/>
                <w:sz w:val="28"/>
                <w:szCs w:val="28"/>
                <w:shd w:val="clear" w:color="auto" w:fill="FFFFFF"/>
                <w:lang w:eastAsia="ru-RU"/>
              </w:rPr>
              <w:t>глазом</w:t>
            </w:r>
            <w:r w:rsidRPr="00E00D42">
              <w:rPr>
                <w:rFonts w:ascii="Times New Roman" w:hAnsi="Times New Roman" w:cs="Times New Roman"/>
                <w:sz w:val="28"/>
                <w:szCs w:val="28"/>
                <w:shd w:val="clear" w:color="auto" w:fill="FFFFFF"/>
                <w:lang w:val="en-US" w:eastAsia="ru-RU"/>
              </w:rPr>
              <w:t>. E.g.: He got a black eye in the fight.</w:t>
            </w:r>
          </w:p>
          <w:p w14:paraId="4E99E216" w14:textId="77777777" w:rsidR="00E00D42" w:rsidRPr="00E00D42" w:rsidRDefault="00E00D42" w:rsidP="00E00D42">
            <w:pPr>
              <w:pStyle w:val="ae"/>
              <w:rPr>
                <w:rFonts w:ascii="Times New Roman" w:hAnsi="Times New Roman" w:cs="Times New Roman"/>
                <w:sz w:val="28"/>
                <w:szCs w:val="28"/>
                <w:shd w:val="clear" w:color="auto" w:fill="FFFFFF"/>
                <w:lang w:val="en-US" w:eastAsia="ru-RU"/>
              </w:rPr>
            </w:pPr>
            <w:r w:rsidRPr="00E00D42">
              <w:rPr>
                <w:rFonts w:ascii="Times New Roman" w:hAnsi="Times New Roman" w:cs="Times New Roman"/>
                <w:sz w:val="28"/>
                <w:szCs w:val="28"/>
                <w:shd w:val="clear" w:color="auto" w:fill="FFFFFF"/>
                <w:lang w:val="en-US" w:eastAsia="ru-RU"/>
              </w:rPr>
              <w:t>Black magic – чёрная магия. E.g.: She was accused of practicing black magic.</w:t>
            </w:r>
          </w:p>
          <w:p w14:paraId="008334BF" w14:textId="77777777" w:rsidR="00E00D42" w:rsidRPr="00E00D42" w:rsidRDefault="00E00D42" w:rsidP="00E00D42">
            <w:pPr>
              <w:pStyle w:val="ae"/>
              <w:rPr>
                <w:rFonts w:ascii="Times New Roman" w:hAnsi="Times New Roman" w:cs="Times New Roman"/>
                <w:sz w:val="28"/>
                <w:szCs w:val="28"/>
                <w:shd w:val="clear" w:color="auto" w:fill="FFFFFF"/>
                <w:lang w:val="en-US" w:eastAsia="ru-RU"/>
              </w:rPr>
            </w:pPr>
            <w:r w:rsidRPr="00E00D42">
              <w:rPr>
                <w:rFonts w:ascii="Times New Roman" w:hAnsi="Times New Roman" w:cs="Times New Roman"/>
                <w:sz w:val="28"/>
                <w:szCs w:val="28"/>
                <w:shd w:val="clear" w:color="auto" w:fill="FFFFFF"/>
                <w:lang w:val="en-US" w:eastAsia="ru-RU"/>
              </w:rPr>
              <w:t>Blackmail – шантаж.</w:t>
            </w:r>
          </w:p>
          <w:p w14:paraId="448B3331" w14:textId="77777777" w:rsidR="00E00D42" w:rsidRPr="00E00D42" w:rsidRDefault="00E00D42" w:rsidP="00E00D42">
            <w:pPr>
              <w:pStyle w:val="ae"/>
              <w:rPr>
                <w:rFonts w:ascii="Times New Roman" w:hAnsi="Times New Roman" w:cs="Times New Roman"/>
                <w:sz w:val="28"/>
                <w:szCs w:val="28"/>
                <w:shd w:val="clear" w:color="auto" w:fill="FFFFFF"/>
                <w:lang w:val="en-US" w:eastAsia="ru-RU"/>
              </w:rPr>
            </w:pPr>
            <w:r w:rsidRPr="00E00D42">
              <w:rPr>
                <w:rFonts w:ascii="Times New Roman" w:hAnsi="Times New Roman" w:cs="Times New Roman"/>
                <w:sz w:val="28"/>
                <w:szCs w:val="28"/>
                <w:shd w:val="clear" w:color="auto" w:fill="FFFFFF"/>
                <w:lang w:val="en-US" w:eastAsia="ru-RU"/>
              </w:rPr>
              <w:t>E.g.: He tried to blackmail the politician.</w:t>
            </w:r>
          </w:p>
          <w:p w14:paraId="2B37B44C" w14:textId="77777777" w:rsidR="00E00D42" w:rsidRPr="00E00D42" w:rsidRDefault="00E00D42" w:rsidP="00E00D42">
            <w:pPr>
              <w:pStyle w:val="ae"/>
              <w:rPr>
                <w:rFonts w:ascii="Times New Roman" w:hAnsi="Times New Roman" w:cs="Times New Roman"/>
                <w:sz w:val="28"/>
                <w:szCs w:val="28"/>
              </w:rPr>
            </w:pPr>
            <w:r w:rsidRPr="00E00D42">
              <w:rPr>
                <w:rFonts w:ascii="Times New Roman" w:hAnsi="Times New Roman" w:cs="Times New Roman"/>
                <w:bCs/>
                <w:sz w:val="28"/>
                <w:szCs w:val="28"/>
                <w:bdr w:val="none" w:sz="0" w:space="0" w:color="auto" w:frame="1"/>
                <w:lang w:val="en-US"/>
              </w:rPr>
              <w:t>Black</w:t>
            </w:r>
            <w:r w:rsidRPr="00E00D42">
              <w:rPr>
                <w:rFonts w:ascii="Times New Roman" w:hAnsi="Times New Roman" w:cs="Times New Roman"/>
                <w:bCs/>
                <w:sz w:val="28"/>
                <w:szCs w:val="28"/>
                <w:bdr w:val="none" w:sz="0" w:space="0" w:color="auto" w:frame="1"/>
              </w:rPr>
              <w:t xml:space="preserve"> </w:t>
            </w:r>
            <w:r w:rsidRPr="00E00D42">
              <w:rPr>
                <w:rFonts w:ascii="Times New Roman" w:hAnsi="Times New Roman" w:cs="Times New Roman"/>
                <w:bCs/>
                <w:sz w:val="28"/>
                <w:szCs w:val="28"/>
                <w:bdr w:val="none" w:sz="0" w:space="0" w:color="auto" w:frame="1"/>
                <w:lang w:val="en-US"/>
              </w:rPr>
              <w:t>Monday</w:t>
            </w:r>
            <w:r w:rsidRPr="00E00D42">
              <w:rPr>
                <w:rFonts w:ascii="Times New Roman" w:hAnsi="Times New Roman" w:cs="Times New Roman"/>
                <w:bCs/>
                <w:sz w:val="28"/>
                <w:szCs w:val="28"/>
                <w:bdr w:val="none" w:sz="0" w:space="0" w:color="auto" w:frame="1"/>
              </w:rPr>
              <w:t xml:space="preserve">- </w:t>
            </w:r>
          </w:p>
          <w:p w14:paraId="54C23D38" w14:textId="130C9038" w:rsidR="00E00D42" w:rsidRDefault="00E00D42" w:rsidP="00E00D42">
            <w:pPr>
              <w:pStyle w:val="a3"/>
              <w:spacing w:before="0" w:beforeAutospacing="0" w:after="0" w:afterAutospacing="0"/>
              <w:jc w:val="both"/>
              <w:rPr>
                <w:sz w:val="28"/>
                <w:szCs w:val="28"/>
              </w:rPr>
            </w:pPr>
            <w:r w:rsidRPr="00E00D42">
              <w:rPr>
                <w:sz w:val="28"/>
                <w:szCs w:val="28"/>
              </w:rPr>
              <w:t xml:space="preserve">Школьный сленг. Первый день после каникул. </w:t>
            </w:r>
          </w:p>
        </w:tc>
        <w:tc>
          <w:tcPr>
            <w:tcW w:w="1950" w:type="dxa"/>
          </w:tcPr>
          <w:p w14:paraId="64056831" w14:textId="77777777" w:rsidR="00E00D42" w:rsidRPr="00E00D42" w:rsidRDefault="00E00D42" w:rsidP="00E00D42">
            <w:pPr>
              <w:pStyle w:val="ae"/>
              <w:rPr>
                <w:rFonts w:ascii="Times New Roman" w:hAnsi="Times New Roman" w:cs="Times New Roman"/>
                <w:sz w:val="28"/>
                <w:szCs w:val="28"/>
                <w:lang w:val="en-US"/>
              </w:rPr>
            </w:pPr>
            <w:r w:rsidRPr="00E00D42">
              <w:rPr>
                <w:rFonts w:ascii="Times New Roman" w:hAnsi="Times New Roman" w:cs="Times New Roman"/>
                <w:sz w:val="28"/>
                <w:szCs w:val="28"/>
              </w:rPr>
              <w:t xml:space="preserve">The pot calling the kettle black – критиковать за то, в чём сам виноват. </w:t>
            </w:r>
            <w:r w:rsidRPr="00E00D42">
              <w:rPr>
                <w:rFonts w:ascii="Times New Roman" w:hAnsi="Times New Roman" w:cs="Times New Roman"/>
                <w:sz w:val="28"/>
                <w:szCs w:val="28"/>
                <w:lang w:val="en-US"/>
              </w:rPr>
              <w:t>E.g.: Don't call me lazy, that's the pot calling the kettle black!</w:t>
            </w:r>
          </w:p>
          <w:p w14:paraId="3E7B1451" w14:textId="77777777" w:rsidR="00E00D42" w:rsidRPr="00E00D42" w:rsidRDefault="00E00D42" w:rsidP="00E00D42">
            <w:pPr>
              <w:pStyle w:val="ae"/>
              <w:rPr>
                <w:rFonts w:ascii="Times New Roman" w:hAnsi="Times New Roman" w:cs="Times New Roman"/>
                <w:sz w:val="28"/>
                <w:szCs w:val="28"/>
                <w:lang w:val="en-US"/>
              </w:rPr>
            </w:pPr>
            <w:r w:rsidRPr="00E00D42">
              <w:rPr>
                <w:rFonts w:ascii="Times New Roman" w:hAnsi="Times New Roman" w:cs="Times New Roman"/>
                <w:sz w:val="28"/>
                <w:szCs w:val="28"/>
                <w:lang w:val="en-US"/>
              </w:rPr>
              <w:t xml:space="preserve">In the black – </w:t>
            </w:r>
            <w:r w:rsidRPr="00E00D42">
              <w:rPr>
                <w:rFonts w:ascii="Times New Roman" w:hAnsi="Times New Roman" w:cs="Times New Roman"/>
                <w:sz w:val="28"/>
                <w:szCs w:val="28"/>
              </w:rPr>
              <w:t>быть</w:t>
            </w:r>
            <w:r w:rsidRPr="00E00D42">
              <w:rPr>
                <w:rFonts w:ascii="Times New Roman" w:hAnsi="Times New Roman" w:cs="Times New Roman"/>
                <w:sz w:val="28"/>
                <w:szCs w:val="28"/>
                <w:lang w:val="en-US"/>
              </w:rPr>
              <w:t xml:space="preserve"> </w:t>
            </w:r>
            <w:r w:rsidRPr="00E00D42">
              <w:rPr>
                <w:rFonts w:ascii="Times New Roman" w:hAnsi="Times New Roman" w:cs="Times New Roman"/>
                <w:sz w:val="28"/>
                <w:szCs w:val="28"/>
              </w:rPr>
              <w:t>в</w:t>
            </w:r>
            <w:r w:rsidRPr="00E00D42">
              <w:rPr>
                <w:rFonts w:ascii="Times New Roman" w:hAnsi="Times New Roman" w:cs="Times New Roman"/>
                <w:sz w:val="28"/>
                <w:szCs w:val="28"/>
                <w:lang w:val="en-US"/>
              </w:rPr>
              <w:t xml:space="preserve"> </w:t>
            </w:r>
            <w:r w:rsidRPr="00E00D42">
              <w:rPr>
                <w:rFonts w:ascii="Times New Roman" w:hAnsi="Times New Roman" w:cs="Times New Roman"/>
                <w:sz w:val="28"/>
                <w:szCs w:val="28"/>
              </w:rPr>
              <w:t>прибыли</w:t>
            </w:r>
            <w:r w:rsidRPr="00E00D42">
              <w:rPr>
                <w:rFonts w:ascii="Times New Roman" w:hAnsi="Times New Roman" w:cs="Times New Roman"/>
                <w:sz w:val="28"/>
                <w:szCs w:val="28"/>
                <w:lang w:val="en-US"/>
              </w:rPr>
              <w:t>. E.g.: The company is finally in the black.</w:t>
            </w:r>
          </w:p>
          <w:p w14:paraId="12C72C37" w14:textId="77777777" w:rsidR="00E00D42" w:rsidRPr="00E00D42" w:rsidRDefault="00E00D42" w:rsidP="00E00D42">
            <w:pPr>
              <w:pStyle w:val="ae"/>
              <w:rPr>
                <w:rFonts w:ascii="Times New Roman" w:hAnsi="Times New Roman" w:cs="Times New Roman"/>
                <w:sz w:val="28"/>
                <w:szCs w:val="28"/>
                <w:lang w:val="en-US"/>
              </w:rPr>
            </w:pPr>
            <w:r w:rsidRPr="00E00D42">
              <w:rPr>
                <w:rFonts w:ascii="Times New Roman" w:hAnsi="Times New Roman" w:cs="Times New Roman"/>
                <w:sz w:val="28"/>
                <w:szCs w:val="28"/>
                <w:lang w:val="en-US"/>
              </w:rPr>
              <w:t xml:space="preserve">Black and blue – </w:t>
            </w:r>
            <w:r w:rsidRPr="00E00D42">
              <w:rPr>
                <w:rFonts w:ascii="Times New Roman" w:hAnsi="Times New Roman" w:cs="Times New Roman"/>
                <w:sz w:val="28"/>
                <w:szCs w:val="28"/>
              </w:rPr>
              <w:t>покрытый</w:t>
            </w:r>
            <w:r w:rsidRPr="00E00D42">
              <w:rPr>
                <w:rFonts w:ascii="Times New Roman" w:hAnsi="Times New Roman" w:cs="Times New Roman"/>
                <w:sz w:val="28"/>
                <w:szCs w:val="28"/>
                <w:lang w:val="en-US"/>
              </w:rPr>
              <w:t xml:space="preserve"> </w:t>
            </w:r>
            <w:r w:rsidRPr="00E00D42">
              <w:rPr>
                <w:rFonts w:ascii="Times New Roman" w:hAnsi="Times New Roman" w:cs="Times New Roman"/>
                <w:sz w:val="28"/>
                <w:szCs w:val="28"/>
              </w:rPr>
              <w:t>синяками</w:t>
            </w:r>
            <w:r w:rsidRPr="00E00D42">
              <w:rPr>
                <w:rFonts w:ascii="Times New Roman" w:hAnsi="Times New Roman" w:cs="Times New Roman"/>
                <w:sz w:val="28"/>
                <w:szCs w:val="28"/>
                <w:lang w:val="en-US"/>
              </w:rPr>
              <w:t>. E.g.: His arm was black and blue after the fall.</w:t>
            </w:r>
          </w:p>
          <w:p w14:paraId="7DF7E3B6" w14:textId="77777777" w:rsidR="00E00D42" w:rsidRPr="00E00D42" w:rsidRDefault="00E00D42" w:rsidP="00E00D42">
            <w:pPr>
              <w:pStyle w:val="ae"/>
              <w:rPr>
                <w:rFonts w:ascii="Times New Roman" w:hAnsi="Times New Roman" w:cs="Times New Roman"/>
                <w:sz w:val="28"/>
                <w:szCs w:val="28"/>
                <w:lang w:val="en-US"/>
              </w:rPr>
            </w:pPr>
            <w:r w:rsidRPr="00E00D42">
              <w:rPr>
                <w:rFonts w:ascii="Times New Roman" w:hAnsi="Times New Roman" w:cs="Times New Roman"/>
                <w:sz w:val="28"/>
                <w:szCs w:val="28"/>
                <w:lang w:val="en-US"/>
              </w:rPr>
              <w:t xml:space="preserve">Ablackday – </w:t>
            </w:r>
            <w:r w:rsidRPr="00E00D42">
              <w:rPr>
                <w:rFonts w:ascii="Times New Roman" w:hAnsi="Times New Roman" w:cs="Times New Roman"/>
                <w:sz w:val="28"/>
                <w:szCs w:val="28"/>
              </w:rPr>
              <w:t>несчастливый</w:t>
            </w:r>
            <w:r w:rsidRPr="00E00D42">
              <w:rPr>
                <w:rFonts w:ascii="Times New Roman" w:hAnsi="Times New Roman" w:cs="Times New Roman"/>
                <w:sz w:val="28"/>
                <w:szCs w:val="28"/>
                <w:lang w:val="en-US"/>
              </w:rPr>
              <w:t xml:space="preserve"> </w:t>
            </w:r>
            <w:r w:rsidRPr="00E00D42">
              <w:rPr>
                <w:rFonts w:ascii="Times New Roman" w:hAnsi="Times New Roman" w:cs="Times New Roman"/>
                <w:sz w:val="28"/>
                <w:szCs w:val="28"/>
              </w:rPr>
              <w:t>день</w:t>
            </w:r>
            <w:r w:rsidRPr="00E00D42">
              <w:rPr>
                <w:rFonts w:ascii="Times New Roman" w:hAnsi="Times New Roman" w:cs="Times New Roman"/>
                <w:sz w:val="28"/>
                <w:szCs w:val="28"/>
                <w:lang w:val="en-US"/>
              </w:rPr>
              <w:t>. E.g.: The stock market crash was a black day.</w:t>
            </w:r>
          </w:p>
          <w:p w14:paraId="3AB3714C" w14:textId="29E7C3FD" w:rsidR="00E00D42" w:rsidRDefault="00E00D42" w:rsidP="00E00D42">
            <w:pPr>
              <w:pStyle w:val="a3"/>
              <w:spacing w:before="0" w:beforeAutospacing="0" w:after="0" w:afterAutospacing="0"/>
              <w:jc w:val="both"/>
              <w:rPr>
                <w:sz w:val="28"/>
                <w:szCs w:val="28"/>
              </w:rPr>
            </w:pPr>
            <w:r w:rsidRPr="00E00D42">
              <w:rPr>
                <w:sz w:val="28"/>
                <w:szCs w:val="28"/>
                <w:lang w:val="en-US"/>
              </w:rPr>
              <w:t xml:space="preserve">Not as black as it is painted – </w:t>
            </w:r>
            <w:r w:rsidRPr="00E00D42">
              <w:rPr>
                <w:sz w:val="28"/>
                <w:szCs w:val="28"/>
              </w:rPr>
              <w:t>не</w:t>
            </w:r>
            <w:r w:rsidRPr="00E00D42">
              <w:rPr>
                <w:sz w:val="28"/>
                <w:szCs w:val="28"/>
                <w:lang w:val="en-US"/>
              </w:rPr>
              <w:t xml:space="preserve"> </w:t>
            </w:r>
            <w:r w:rsidRPr="00E00D42">
              <w:rPr>
                <w:sz w:val="28"/>
                <w:szCs w:val="28"/>
              </w:rPr>
              <w:t>такой</w:t>
            </w:r>
            <w:r w:rsidRPr="00E00D42">
              <w:rPr>
                <w:sz w:val="28"/>
                <w:szCs w:val="28"/>
                <w:lang w:val="en-US"/>
              </w:rPr>
              <w:t xml:space="preserve"> </w:t>
            </w:r>
            <w:r w:rsidRPr="00E00D42">
              <w:rPr>
                <w:sz w:val="28"/>
                <w:szCs w:val="28"/>
              </w:rPr>
              <w:t>плохой</w:t>
            </w:r>
            <w:r w:rsidRPr="00E00D42">
              <w:rPr>
                <w:sz w:val="28"/>
                <w:szCs w:val="28"/>
                <w:lang w:val="en-US"/>
              </w:rPr>
              <w:t xml:space="preserve">, </w:t>
            </w:r>
            <w:r w:rsidRPr="00E00D42">
              <w:rPr>
                <w:sz w:val="28"/>
                <w:szCs w:val="28"/>
              </w:rPr>
              <w:t>как</w:t>
            </w:r>
            <w:r w:rsidRPr="00E00D42">
              <w:rPr>
                <w:sz w:val="28"/>
                <w:szCs w:val="28"/>
                <w:lang w:val="en-US"/>
              </w:rPr>
              <w:t xml:space="preserve"> </w:t>
            </w:r>
            <w:r w:rsidRPr="00E00D42">
              <w:rPr>
                <w:sz w:val="28"/>
                <w:szCs w:val="28"/>
              </w:rPr>
              <w:t>кажется</w:t>
            </w:r>
            <w:r w:rsidRPr="00E00D42">
              <w:rPr>
                <w:sz w:val="28"/>
                <w:szCs w:val="28"/>
                <w:lang w:val="en-US"/>
              </w:rPr>
              <w:t>. E.g.: The new teacher is not as black as she is painted.</w:t>
            </w:r>
          </w:p>
        </w:tc>
      </w:tr>
    </w:tbl>
    <w:p w14:paraId="684A43FC" w14:textId="45D6A8A1" w:rsidR="00E00D42" w:rsidRDefault="00E00D42" w:rsidP="00CF0B59">
      <w:pPr>
        <w:pStyle w:val="a3"/>
        <w:shd w:val="clear" w:color="auto" w:fill="FFFFFF"/>
        <w:spacing w:before="0" w:beforeAutospacing="0" w:after="0" w:afterAutospacing="0"/>
        <w:ind w:firstLine="709"/>
        <w:jc w:val="both"/>
        <w:rPr>
          <w:sz w:val="28"/>
          <w:szCs w:val="28"/>
        </w:rPr>
      </w:pPr>
      <w:r>
        <w:rPr>
          <w:sz w:val="28"/>
          <w:szCs w:val="28"/>
        </w:rPr>
        <w:t>Продолжение таблицы 6</w:t>
      </w:r>
    </w:p>
    <w:p w14:paraId="66670D94" w14:textId="77777777" w:rsidR="0048602A" w:rsidRPr="00CF0B59" w:rsidRDefault="0048602A" w:rsidP="00CF0B59">
      <w:pPr>
        <w:pStyle w:val="a3"/>
        <w:shd w:val="clear" w:color="auto" w:fill="FFFFFF"/>
        <w:spacing w:before="0" w:beforeAutospacing="0" w:after="0" w:afterAutospacing="0"/>
        <w:ind w:firstLine="709"/>
        <w:jc w:val="both"/>
        <w:rPr>
          <w:sz w:val="28"/>
          <w:szCs w:val="28"/>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1418"/>
        <w:gridCol w:w="1701"/>
        <w:gridCol w:w="1984"/>
        <w:gridCol w:w="1871"/>
      </w:tblGrid>
      <w:tr w:rsidR="00CF0B59" w:rsidRPr="00BA6393" w14:paraId="7D96B310" w14:textId="77777777" w:rsidTr="00E00D42">
        <w:tc>
          <w:tcPr>
            <w:tcW w:w="1242" w:type="dxa"/>
            <w:hideMark/>
          </w:tcPr>
          <w:p w14:paraId="1A80C64D" w14:textId="77777777" w:rsidR="00B47C7D" w:rsidRPr="00BA6393" w:rsidRDefault="00B47C7D" w:rsidP="00BA6393">
            <w:pPr>
              <w:pStyle w:val="ae"/>
              <w:rPr>
                <w:rFonts w:ascii="Times New Roman" w:hAnsi="Times New Roman" w:cs="Times New Roman"/>
                <w:sz w:val="28"/>
                <w:szCs w:val="28"/>
                <w:lang w:eastAsia="en-US"/>
              </w:rPr>
            </w:pPr>
          </w:p>
        </w:tc>
        <w:tc>
          <w:tcPr>
            <w:tcW w:w="1276" w:type="dxa"/>
            <w:hideMark/>
          </w:tcPr>
          <w:p w14:paraId="59444227" w14:textId="77777777" w:rsidR="00B47C7D" w:rsidRPr="00BA6393" w:rsidRDefault="00B47C7D" w:rsidP="00BA6393">
            <w:pPr>
              <w:pStyle w:val="ae"/>
              <w:rPr>
                <w:rFonts w:ascii="Times New Roman" w:hAnsi="Times New Roman" w:cs="Times New Roman"/>
                <w:sz w:val="28"/>
                <w:szCs w:val="28"/>
                <w:lang w:eastAsia="en-US"/>
              </w:rPr>
            </w:pPr>
          </w:p>
        </w:tc>
        <w:tc>
          <w:tcPr>
            <w:tcW w:w="1418" w:type="dxa"/>
            <w:hideMark/>
          </w:tcPr>
          <w:p w14:paraId="2AAAA544" w14:textId="77777777" w:rsidR="00B47C7D" w:rsidRPr="00BA6393" w:rsidRDefault="00B47C7D" w:rsidP="00BA6393">
            <w:pPr>
              <w:pStyle w:val="ae"/>
              <w:rPr>
                <w:rFonts w:ascii="Times New Roman" w:hAnsi="Times New Roman" w:cs="Times New Roman"/>
                <w:sz w:val="28"/>
                <w:szCs w:val="28"/>
                <w:lang w:eastAsia="en-US"/>
              </w:rPr>
            </w:pPr>
          </w:p>
        </w:tc>
        <w:tc>
          <w:tcPr>
            <w:tcW w:w="1701" w:type="dxa"/>
            <w:hideMark/>
          </w:tcPr>
          <w:p w14:paraId="6F92E609" w14:textId="77777777" w:rsidR="00B47C7D" w:rsidRPr="00BA6393" w:rsidRDefault="00B47C7D" w:rsidP="00BA6393">
            <w:pPr>
              <w:pStyle w:val="ae"/>
              <w:rPr>
                <w:rFonts w:ascii="Times New Roman" w:hAnsi="Times New Roman" w:cs="Times New Roman"/>
                <w:sz w:val="28"/>
                <w:szCs w:val="28"/>
                <w:lang w:eastAsia="en-US"/>
              </w:rPr>
            </w:pPr>
          </w:p>
        </w:tc>
        <w:tc>
          <w:tcPr>
            <w:tcW w:w="1984" w:type="dxa"/>
            <w:hideMark/>
          </w:tcPr>
          <w:p w14:paraId="718FDA48" w14:textId="77777777" w:rsidR="00B47C7D" w:rsidRPr="00BA6393" w:rsidRDefault="00B47C7D" w:rsidP="00BA6393">
            <w:pPr>
              <w:pStyle w:val="ae"/>
              <w:rPr>
                <w:rFonts w:ascii="Times New Roman" w:hAnsi="Times New Roman" w:cs="Times New Roman"/>
                <w:sz w:val="28"/>
                <w:szCs w:val="28"/>
                <w:lang w:eastAsia="en-US"/>
              </w:rPr>
            </w:pPr>
          </w:p>
        </w:tc>
        <w:tc>
          <w:tcPr>
            <w:tcW w:w="1871" w:type="dxa"/>
            <w:hideMark/>
          </w:tcPr>
          <w:p w14:paraId="36B5F577" w14:textId="77777777" w:rsidR="00B47C7D" w:rsidRPr="00BA6393" w:rsidRDefault="00B47C7D" w:rsidP="00BA6393">
            <w:pPr>
              <w:pStyle w:val="ae"/>
              <w:rPr>
                <w:rFonts w:ascii="Times New Roman" w:hAnsi="Times New Roman" w:cs="Times New Roman"/>
                <w:sz w:val="28"/>
                <w:szCs w:val="28"/>
                <w:lang w:eastAsia="en-US"/>
              </w:rPr>
            </w:pPr>
          </w:p>
        </w:tc>
      </w:tr>
      <w:tr w:rsidR="00BA6393" w:rsidRPr="00BA6393" w14:paraId="4C282182" w14:textId="77777777" w:rsidTr="00E00D42">
        <w:tc>
          <w:tcPr>
            <w:tcW w:w="1242" w:type="dxa"/>
          </w:tcPr>
          <w:p w14:paraId="19606F0A" w14:textId="12F7B708" w:rsidR="00BA6393" w:rsidRPr="00BA6393" w:rsidRDefault="00E00D42" w:rsidP="00BA6393">
            <w:pPr>
              <w:pStyle w:val="ae"/>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276" w:type="dxa"/>
          </w:tcPr>
          <w:p w14:paraId="2390A0C9" w14:textId="44356222" w:rsidR="00BA6393" w:rsidRPr="00BA6393" w:rsidRDefault="00E00D42" w:rsidP="00BA6393">
            <w:pPr>
              <w:pStyle w:val="ae"/>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1418" w:type="dxa"/>
          </w:tcPr>
          <w:p w14:paraId="7E7503CD" w14:textId="4F027CFB" w:rsidR="00BA6393" w:rsidRPr="00BA6393" w:rsidRDefault="00E00D42" w:rsidP="00BA6393">
            <w:pPr>
              <w:pStyle w:val="ae"/>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1701" w:type="dxa"/>
          </w:tcPr>
          <w:p w14:paraId="6A1FC5EF" w14:textId="2D817FBA" w:rsidR="00BA6393" w:rsidRPr="00BA6393" w:rsidRDefault="00E00D42" w:rsidP="00BA6393">
            <w:pPr>
              <w:pStyle w:val="ae"/>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1984" w:type="dxa"/>
          </w:tcPr>
          <w:p w14:paraId="5FF94268" w14:textId="5C0DD48A" w:rsidR="00BA6393" w:rsidRPr="00BA6393" w:rsidRDefault="00E00D42" w:rsidP="00BA6393">
            <w:pPr>
              <w:pStyle w:val="ae"/>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1871" w:type="dxa"/>
          </w:tcPr>
          <w:p w14:paraId="78756ECA" w14:textId="199FA766" w:rsidR="00BA6393" w:rsidRPr="00BA6393" w:rsidRDefault="00E00D42" w:rsidP="00BA6393">
            <w:pPr>
              <w:pStyle w:val="ae"/>
              <w:rPr>
                <w:rFonts w:ascii="Times New Roman" w:hAnsi="Times New Roman" w:cs="Times New Roman"/>
                <w:sz w:val="28"/>
                <w:szCs w:val="28"/>
                <w:lang w:eastAsia="en-US"/>
              </w:rPr>
            </w:pPr>
            <w:r>
              <w:rPr>
                <w:rFonts w:ascii="Times New Roman" w:hAnsi="Times New Roman" w:cs="Times New Roman"/>
                <w:sz w:val="28"/>
                <w:szCs w:val="28"/>
                <w:lang w:eastAsia="en-US"/>
              </w:rPr>
              <w:t>6</w:t>
            </w:r>
          </w:p>
        </w:tc>
      </w:tr>
      <w:tr w:rsidR="00F8648A" w:rsidRPr="00BA6393" w14:paraId="1A6409B4" w14:textId="77777777" w:rsidTr="00E00D42">
        <w:tc>
          <w:tcPr>
            <w:tcW w:w="1242" w:type="dxa"/>
          </w:tcPr>
          <w:p w14:paraId="3A9A683F" w14:textId="77777777" w:rsidR="00F8648A" w:rsidRPr="00BA6393" w:rsidRDefault="00F8648A" w:rsidP="00BA6393">
            <w:pPr>
              <w:pStyle w:val="ae"/>
              <w:rPr>
                <w:rFonts w:ascii="Times New Roman" w:hAnsi="Times New Roman" w:cs="Times New Roman"/>
                <w:sz w:val="28"/>
                <w:szCs w:val="28"/>
              </w:rPr>
            </w:pPr>
            <w:r w:rsidRPr="00BA6393">
              <w:rPr>
                <w:rFonts w:ascii="Times New Roman" w:hAnsi="Times New Roman" w:cs="Times New Roman"/>
                <w:sz w:val="28"/>
                <w:szCs w:val="28"/>
                <w:shd w:val="clear" w:color="auto" w:fill="FFFFFF"/>
              </w:rPr>
              <w:t>Черный (</w:t>
            </w:r>
            <w:r w:rsidRPr="00BA6393">
              <w:rPr>
                <w:rFonts w:ascii="Times New Roman" w:eastAsia="MS Gothic" w:hAnsi="Times New Roman" w:cs="Times New Roman"/>
                <w:sz w:val="28"/>
                <w:szCs w:val="28"/>
                <w:shd w:val="clear" w:color="auto" w:fill="FFFFFF"/>
              </w:rPr>
              <w:t>黑</w:t>
            </w:r>
            <w:r w:rsidRPr="00BA6393">
              <w:rPr>
                <w:rFonts w:ascii="Times New Roman" w:hAnsi="Times New Roman" w:cs="Times New Roman"/>
                <w:sz w:val="28"/>
                <w:szCs w:val="28"/>
                <w:shd w:val="clear" w:color="auto" w:fill="FFFFFF"/>
              </w:rPr>
              <w:t xml:space="preserve">) </w:t>
            </w:r>
            <w:r w:rsidRPr="00BA6393">
              <w:rPr>
                <w:rFonts w:ascii="Times New Roman" w:eastAsia="Batang" w:hAnsi="Times New Roman" w:cs="Times New Roman"/>
                <w:sz w:val="28"/>
                <w:szCs w:val="28"/>
                <w:lang w:val="kk-KZ"/>
              </w:rPr>
              <w:t>검다</w:t>
            </w:r>
            <w:r w:rsidRPr="00BA6393">
              <w:rPr>
                <w:rFonts w:ascii="Times New Roman" w:hAnsi="Times New Roman" w:cs="Times New Roman"/>
                <w:sz w:val="28"/>
                <w:szCs w:val="28"/>
                <w:lang w:val="kk-KZ"/>
              </w:rPr>
              <w:t xml:space="preserve"> (кёмда)</w:t>
            </w:r>
            <w:r w:rsidRPr="00BA6393">
              <w:rPr>
                <w:rFonts w:ascii="Times New Roman" w:hAnsi="Times New Roman" w:cs="Times New Roman"/>
                <w:sz w:val="28"/>
                <w:szCs w:val="28"/>
              </w:rPr>
              <w:t xml:space="preserve"> один из 5 основных цветов, называемые </w:t>
            </w:r>
            <w:r w:rsidRPr="00BA6393">
              <w:rPr>
                <w:rFonts w:ascii="Times New Roman" w:eastAsia="Batang" w:hAnsi="Times New Roman" w:cs="Times New Roman"/>
                <w:sz w:val="28"/>
                <w:szCs w:val="28"/>
                <w:lang w:val="en-US"/>
              </w:rPr>
              <w:t>오정색</w:t>
            </w:r>
            <w:r w:rsidRPr="00BA6393">
              <w:rPr>
                <w:rFonts w:ascii="Times New Roman" w:hAnsi="Times New Roman" w:cs="Times New Roman"/>
                <w:sz w:val="28"/>
                <w:szCs w:val="28"/>
              </w:rPr>
              <w:t xml:space="preserve"> [</w:t>
            </w:r>
            <w:r w:rsidRPr="00BA6393">
              <w:rPr>
                <w:rFonts w:ascii="Times New Roman" w:hAnsi="Times New Roman" w:cs="Times New Roman"/>
                <w:sz w:val="28"/>
                <w:szCs w:val="28"/>
                <w:lang w:val="en-US"/>
              </w:rPr>
              <w:t>ojeongsaek</w:t>
            </w:r>
            <w:r w:rsidRPr="00BA6393">
              <w:rPr>
                <w:rFonts w:ascii="Times New Roman" w:hAnsi="Times New Roman" w:cs="Times New Roman"/>
                <w:sz w:val="28"/>
                <w:szCs w:val="28"/>
              </w:rPr>
              <w:t>]</w:t>
            </w:r>
          </w:p>
          <w:p w14:paraId="509E0191" w14:textId="77777777" w:rsidR="00F8648A" w:rsidRPr="00BA6393" w:rsidRDefault="00F8648A" w:rsidP="00BA6393">
            <w:pPr>
              <w:pStyle w:val="ae"/>
              <w:rPr>
                <w:rFonts w:ascii="Times New Roman" w:eastAsia="Batang" w:hAnsi="Times New Roman" w:cs="Times New Roman"/>
                <w:sz w:val="28"/>
                <w:szCs w:val="28"/>
                <w:lang w:val="kk-KZ"/>
              </w:rPr>
            </w:pPr>
            <w:r w:rsidRPr="00BA6393">
              <w:rPr>
                <w:rFonts w:ascii="Times New Roman" w:eastAsia="Batang" w:hAnsi="Times New Roman" w:cs="Times New Roman"/>
                <w:sz w:val="28"/>
                <w:szCs w:val="28"/>
                <w:lang w:val="kk-KZ"/>
              </w:rPr>
              <w:t>네이버국어사전</w:t>
            </w:r>
          </w:p>
          <w:p w14:paraId="58AEF8DB" w14:textId="77777777" w:rsidR="00F8648A" w:rsidRPr="00BA6393" w:rsidRDefault="00F8648A" w:rsidP="00BA6393">
            <w:pPr>
              <w:pStyle w:val="ae"/>
              <w:rPr>
                <w:rFonts w:ascii="Times New Roman" w:hAnsi="Times New Roman" w:cs="Times New Roman"/>
                <w:sz w:val="28"/>
                <w:szCs w:val="28"/>
                <w:lang w:eastAsia="en-US"/>
              </w:rPr>
            </w:pPr>
            <w:r w:rsidRPr="00BA6393">
              <w:rPr>
                <w:rFonts w:ascii="Times New Roman" w:hAnsi="Times New Roman" w:cs="Times New Roman"/>
                <w:sz w:val="28"/>
                <w:szCs w:val="28"/>
              </w:rPr>
              <w:t xml:space="preserve"> [7</w:t>
            </w:r>
            <w:r w:rsidRPr="00BA6393">
              <w:rPr>
                <w:rFonts w:ascii="Times New Roman" w:hAnsi="Times New Roman" w:cs="Times New Roman"/>
                <w:sz w:val="28"/>
                <w:szCs w:val="28"/>
                <w:lang w:val="kk-KZ"/>
              </w:rPr>
              <w:t>7</w:t>
            </w:r>
            <w:r w:rsidRPr="00BA6393">
              <w:rPr>
                <w:rFonts w:ascii="Times New Roman" w:hAnsi="Times New Roman" w:cs="Times New Roman"/>
                <w:sz w:val="28"/>
                <w:szCs w:val="28"/>
              </w:rPr>
              <w:t>]</w:t>
            </w:r>
          </w:p>
          <w:p w14:paraId="4B8DD9F3" w14:textId="77777777" w:rsidR="00F8648A" w:rsidRPr="00BA6393" w:rsidRDefault="00F8648A" w:rsidP="00BA6393">
            <w:pPr>
              <w:pStyle w:val="ae"/>
              <w:rPr>
                <w:rFonts w:ascii="Times New Roman" w:hAnsi="Times New Roman" w:cs="Times New Roman"/>
                <w:sz w:val="28"/>
                <w:szCs w:val="28"/>
                <w:lang w:val="en-US"/>
              </w:rPr>
            </w:pPr>
          </w:p>
        </w:tc>
        <w:tc>
          <w:tcPr>
            <w:tcW w:w="1276" w:type="dxa"/>
          </w:tcPr>
          <w:p w14:paraId="1BEF2ACD" w14:textId="77777777" w:rsidR="00F8648A" w:rsidRPr="00BA6393" w:rsidRDefault="00F8648A" w:rsidP="00BA6393">
            <w:pPr>
              <w:pStyle w:val="ae"/>
              <w:rPr>
                <w:rFonts w:ascii="Times New Roman" w:eastAsia="Times New Roman" w:hAnsi="Times New Roman" w:cs="Times New Roman"/>
                <w:sz w:val="28"/>
                <w:szCs w:val="28"/>
                <w:shd w:val="clear" w:color="auto" w:fill="FFFFFF"/>
                <w:lang w:eastAsia="ru-RU"/>
              </w:rPr>
            </w:pPr>
            <w:r w:rsidRPr="00BA6393">
              <w:rPr>
                <w:rFonts w:ascii="Times New Roman" w:eastAsia="Times New Roman" w:hAnsi="Times New Roman" w:cs="Times New Roman"/>
                <w:sz w:val="28"/>
                <w:szCs w:val="28"/>
                <w:shd w:val="clear" w:color="auto" w:fill="FFFFFF"/>
                <w:lang w:eastAsia="ru-RU"/>
              </w:rPr>
              <w:t>тёмный</w:t>
            </w:r>
            <w:r w:rsidRPr="00BA6393">
              <w:rPr>
                <w:rFonts w:ascii="Times New Roman" w:eastAsia="Times New Roman" w:hAnsi="Times New Roman" w:cs="Times New Roman"/>
                <w:sz w:val="28"/>
                <w:szCs w:val="28"/>
                <w:shd w:val="clear" w:color="auto" w:fill="FFFFFF"/>
                <w:lang w:val="en-US" w:eastAsia="ru-RU"/>
              </w:rPr>
              <w:t xml:space="preserve">, </w:t>
            </w:r>
            <w:r w:rsidRPr="00BA6393">
              <w:rPr>
                <w:rFonts w:ascii="Times New Roman" w:eastAsia="Times New Roman" w:hAnsi="Times New Roman" w:cs="Times New Roman"/>
                <w:sz w:val="28"/>
                <w:szCs w:val="28"/>
                <w:shd w:val="clear" w:color="auto" w:fill="FFFFFF"/>
                <w:lang w:eastAsia="ru-RU"/>
              </w:rPr>
              <w:t>чёрный, цвет угля, земли</w:t>
            </w:r>
          </w:p>
          <w:p w14:paraId="4149C70D" w14:textId="77777777" w:rsidR="00F8648A" w:rsidRPr="00BA6393" w:rsidRDefault="00F8648A" w:rsidP="00BA6393">
            <w:pPr>
              <w:pStyle w:val="ae"/>
              <w:rPr>
                <w:rFonts w:ascii="Times New Roman" w:eastAsia="Times New Roman" w:hAnsi="Times New Roman" w:cs="Times New Roman"/>
                <w:sz w:val="28"/>
                <w:szCs w:val="28"/>
                <w:shd w:val="clear" w:color="auto" w:fill="FFFFFF"/>
                <w:lang w:eastAsia="ru-RU"/>
              </w:rPr>
            </w:pPr>
          </w:p>
        </w:tc>
        <w:tc>
          <w:tcPr>
            <w:tcW w:w="1418" w:type="dxa"/>
          </w:tcPr>
          <w:p w14:paraId="466609A0" w14:textId="77777777" w:rsidR="00F8648A" w:rsidRPr="00BA6393" w:rsidRDefault="00F8648A" w:rsidP="00BA6393">
            <w:pPr>
              <w:pStyle w:val="ae"/>
              <w:rPr>
                <w:rFonts w:ascii="Times New Roman" w:eastAsia="Times New Roman" w:hAnsi="Times New Roman" w:cs="Times New Roman"/>
                <w:sz w:val="28"/>
                <w:szCs w:val="28"/>
                <w:shd w:val="clear" w:color="auto" w:fill="FFFFFF"/>
                <w:lang w:eastAsia="ru-RU"/>
              </w:rPr>
            </w:pPr>
            <w:r w:rsidRPr="00BA6393">
              <w:rPr>
                <w:rFonts w:ascii="Times New Roman" w:eastAsia="Times New Roman" w:hAnsi="Times New Roman" w:cs="Times New Roman"/>
                <w:sz w:val="28"/>
                <w:szCs w:val="28"/>
                <w:shd w:val="clear" w:color="auto" w:fill="FFFFFF"/>
                <w:lang w:eastAsia="ru-RU"/>
              </w:rPr>
              <w:t>Стихия вода, сторона света-</w:t>
            </w:r>
          </w:p>
          <w:p w14:paraId="538C190A" w14:textId="4EDD6E07" w:rsidR="00F8648A" w:rsidRPr="00BA6393" w:rsidRDefault="00F8648A" w:rsidP="00BA6393">
            <w:pPr>
              <w:pStyle w:val="ae"/>
              <w:rPr>
                <w:rFonts w:ascii="Times New Roman" w:eastAsia="Times New Roman" w:hAnsi="Times New Roman" w:cs="Times New Roman"/>
                <w:sz w:val="28"/>
                <w:szCs w:val="28"/>
                <w:shd w:val="clear" w:color="auto" w:fill="FFFFFF"/>
                <w:lang w:eastAsia="ru-RU"/>
              </w:rPr>
            </w:pPr>
            <w:r w:rsidRPr="00BA6393">
              <w:rPr>
                <w:rFonts w:ascii="Times New Roman" w:eastAsia="Times New Roman" w:hAnsi="Times New Roman" w:cs="Times New Roman"/>
                <w:sz w:val="28"/>
                <w:szCs w:val="28"/>
                <w:shd w:val="clear" w:color="auto" w:fill="FFFFFF"/>
                <w:lang w:eastAsia="ru-RU"/>
              </w:rPr>
              <w:t xml:space="preserve">Север, </w:t>
            </w:r>
            <w:r w:rsidR="00E00D42">
              <w:rPr>
                <w:rFonts w:ascii="Times New Roman" w:eastAsia="Times New Roman" w:hAnsi="Times New Roman" w:cs="Times New Roman"/>
                <w:sz w:val="28"/>
                <w:szCs w:val="28"/>
                <w:shd w:val="clear" w:color="auto" w:fill="FFFFFF"/>
                <w:lang w:eastAsia="ru-RU"/>
              </w:rPr>
              <w:t>мудрость</w:t>
            </w:r>
            <w:r w:rsidR="00BA6393" w:rsidRPr="00BA6393">
              <w:rPr>
                <w:rFonts w:ascii="Times New Roman" w:eastAsia="Times New Roman" w:hAnsi="Times New Roman" w:cs="Times New Roman"/>
                <w:sz w:val="28"/>
                <w:szCs w:val="28"/>
                <w:shd w:val="clear" w:color="auto" w:fill="FFFFFF"/>
                <w:lang w:eastAsia="ru-RU"/>
              </w:rPr>
              <w:t>, как</w:t>
            </w:r>
            <w:r w:rsidRPr="00BA6393">
              <w:rPr>
                <w:rFonts w:ascii="Times New Roman" w:eastAsia="Times New Roman" w:hAnsi="Times New Roman" w:cs="Times New Roman"/>
                <w:sz w:val="28"/>
                <w:szCs w:val="28"/>
                <w:shd w:val="clear" w:color="auto" w:fill="FFFFFF"/>
                <w:lang w:eastAsia="ru-RU"/>
              </w:rPr>
              <w:t xml:space="preserve"> цвет </w:t>
            </w:r>
            <w:r w:rsidR="00BA6393" w:rsidRPr="00BA6393">
              <w:rPr>
                <w:rFonts w:ascii="Times New Roman" w:eastAsia="Times New Roman" w:hAnsi="Times New Roman" w:cs="Times New Roman"/>
                <w:sz w:val="28"/>
                <w:szCs w:val="28"/>
                <w:shd w:val="clear" w:color="auto" w:fill="FFFFFF"/>
                <w:lang w:eastAsia="ru-RU"/>
              </w:rPr>
              <w:t>Инь означал</w:t>
            </w:r>
            <w:r w:rsidRPr="00BA6393">
              <w:rPr>
                <w:rFonts w:ascii="Times New Roman" w:eastAsia="Times New Roman" w:hAnsi="Times New Roman" w:cs="Times New Roman"/>
                <w:sz w:val="28"/>
                <w:szCs w:val="28"/>
                <w:shd w:val="clear" w:color="auto" w:fill="FFFFFF"/>
                <w:lang w:eastAsia="ru-RU"/>
              </w:rPr>
              <w:t xml:space="preserve"> мужское начло, что имеет коннотацию силы.</w:t>
            </w:r>
          </w:p>
        </w:tc>
        <w:tc>
          <w:tcPr>
            <w:tcW w:w="1701" w:type="dxa"/>
          </w:tcPr>
          <w:p w14:paraId="40A96D46" w14:textId="77777777" w:rsidR="00F8648A" w:rsidRPr="00BA6393" w:rsidRDefault="00F8648A" w:rsidP="00BA6393">
            <w:pPr>
              <w:pStyle w:val="ae"/>
              <w:rPr>
                <w:rFonts w:ascii="Times New Roman" w:eastAsia="Times New Roman" w:hAnsi="Times New Roman" w:cs="Times New Roman"/>
                <w:sz w:val="28"/>
                <w:szCs w:val="28"/>
                <w:shd w:val="clear" w:color="auto" w:fill="FFFFFF"/>
                <w:lang w:eastAsia="ru-RU"/>
              </w:rPr>
            </w:pPr>
            <w:r w:rsidRPr="00BA6393">
              <w:rPr>
                <w:rFonts w:ascii="Times New Roman" w:eastAsia="Times New Roman" w:hAnsi="Times New Roman" w:cs="Times New Roman"/>
                <w:sz w:val="28"/>
                <w:szCs w:val="28"/>
                <w:shd w:val="clear" w:color="auto" w:fill="FFFFFF"/>
                <w:lang w:eastAsia="ru-RU"/>
              </w:rPr>
              <w:t>Молодость, незаконный, скрытный, сила, простота</w:t>
            </w:r>
          </w:p>
        </w:tc>
        <w:tc>
          <w:tcPr>
            <w:tcW w:w="1984" w:type="dxa"/>
          </w:tcPr>
          <w:p w14:paraId="3ED1EBB3" w14:textId="77777777" w:rsidR="00F8648A" w:rsidRPr="00BA6393" w:rsidRDefault="00F8648A" w:rsidP="00BA6393">
            <w:pPr>
              <w:pStyle w:val="ae"/>
              <w:rPr>
                <w:rFonts w:ascii="Times New Roman" w:eastAsia="Times New Roman" w:hAnsi="Times New Roman" w:cs="Times New Roman"/>
                <w:sz w:val="28"/>
                <w:szCs w:val="28"/>
                <w:shd w:val="clear" w:color="auto" w:fill="FFFFFF"/>
                <w:lang w:eastAsia="ru-RU"/>
              </w:rPr>
            </w:pPr>
            <w:r w:rsidRPr="00BA6393">
              <w:rPr>
                <w:rFonts w:ascii="Times New Roman" w:eastAsia="Batang" w:hAnsi="Times New Roman" w:cs="Times New Roman"/>
                <w:sz w:val="28"/>
                <w:szCs w:val="28"/>
                <w:shd w:val="clear" w:color="auto" w:fill="FFFFFF"/>
                <w:lang w:eastAsia="ru-RU"/>
              </w:rPr>
              <w:t>검은머리</w:t>
            </w:r>
            <w:r w:rsidRPr="00BA6393">
              <w:rPr>
                <w:rFonts w:ascii="Times New Roman" w:eastAsia="Times New Roman" w:hAnsi="Times New Roman" w:cs="Times New Roman"/>
                <w:sz w:val="28"/>
                <w:szCs w:val="28"/>
                <w:shd w:val="clear" w:color="auto" w:fill="FFFFFF"/>
                <w:lang w:eastAsia="ru-RU"/>
              </w:rPr>
              <w:t xml:space="preserve"> (чёрные волосы, символ молодости или естественного вида).</w:t>
            </w:r>
          </w:p>
          <w:p w14:paraId="164C00A1" w14:textId="77777777" w:rsidR="00F8648A" w:rsidRPr="00BA6393" w:rsidRDefault="00F8648A" w:rsidP="00BA6393">
            <w:pPr>
              <w:pStyle w:val="ae"/>
              <w:rPr>
                <w:rFonts w:ascii="Times New Roman" w:hAnsi="Times New Roman" w:cs="Times New Roman"/>
                <w:sz w:val="28"/>
                <w:szCs w:val="28"/>
              </w:rPr>
            </w:pPr>
            <w:r w:rsidRPr="00BA6393">
              <w:rPr>
                <w:rFonts w:ascii="Times New Roman" w:eastAsia="Malgun Gothic" w:hAnsi="Times New Roman" w:cs="Times New Roman"/>
                <w:sz w:val="28"/>
                <w:szCs w:val="28"/>
              </w:rPr>
              <w:t>검은돈</w:t>
            </w:r>
            <w:r w:rsidRPr="00BA6393">
              <w:rPr>
                <w:rFonts w:ascii="Times New Roman" w:hAnsi="Times New Roman" w:cs="Times New Roman"/>
                <w:sz w:val="28"/>
                <w:szCs w:val="28"/>
              </w:rPr>
              <w:t xml:space="preserve"> (чёрные деньги, деньги, полученные незаконным путём).</w:t>
            </w:r>
          </w:p>
          <w:p w14:paraId="7CC0E8B7" w14:textId="77777777" w:rsidR="00F8648A" w:rsidRPr="00BA6393" w:rsidRDefault="00F8648A" w:rsidP="00BA6393">
            <w:pPr>
              <w:pStyle w:val="ae"/>
              <w:rPr>
                <w:rFonts w:ascii="Times New Roman" w:eastAsia="Times New Roman" w:hAnsi="Times New Roman" w:cs="Times New Roman"/>
                <w:sz w:val="28"/>
                <w:szCs w:val="28"/>
              </w:rPr>
            </w:pPr>
            <w:r w:rsidRPr="00BA6393">
              <w:rPr>
                <w:rFonts w:ascii="Times New Roman" w:eastAsia="Malgun Gothic" w:hAnsi="Times New Roman" w:cs="Times New Roman"/>
                <w:sz w:val="28"/>
                <w:szCs w:val="28"/>
              </w:rPr>
              <w:t>검은마음</w:t>
            </w:r>
            <w:r w:rsidRPr="00BA6393">
              <w:rPr>
                <w:rFonts w:ascii="Times New Roman" w:eastAsia="Times New Roman" w:hAnsi="Times New Roman" w:cs="Times New Roman"/>
                <w:sz w:val="28"/>
                <w:szCs w:val="28"/>
              </w:rPr>
              <w:t xml:space="preserve"> (чёрное сердце, злые намерения). </w:t>
            </w:r>
            <w:r w:rsidRPr="00BA6393">
              <w:rPr>
                <w:rFonts w:ascii="Times New Roman" w:eastAsia="Malgun Gothic" w:hAnsi="Times New Roman" w:cs="Times New Roman"/>
                <w:sz w:val="28"/>
                <w:szCs w:val="28"/>
              </w:rPr>
              <w:t>검은구름이끼면비가온다</w:t>
            </w:r>
            <w:r w:rsidRPr="00BA6393">
              <w:rPr>
                <w:rFonts w:ascii="Times New Roman" w:eastAsia="Times New Roman" w:hAnsi="Times New Roman" w:cs="Times New Roman"/>
                <w:sz w:val="28"/>
                <w:szCs w:val="28"/>
              </w:rPr>
              <w:t xml:space="preserve"> (если набегают чёрные облака, пойдёт дождь; примета беды) </w:t>
            </w:r>
            <w:r w:rsidRPr="00BA6393">
              <w:rPr>
                <w:rFonts w:ascii="Times New Roman" w:eastAsia="Batang" w:hAnsi="Times New Roman" w:cs="Times New Roman"/>
                <w:sz w:val="28"/>
                <w:szCs w:val="28"/>
              </w:rPr>
              <w:t>검은돈은오래가지못한다</w:t>
            </w:r>
            <w:r w:rsidRPr="00BA6393">
              <w:rPr>
                <w:rFonts w:ascii="Times New Roman" w:eastAsia="Times New Roman" w:hAnsi="Times New Roman" w:cs="Times New Roman"/>
                <w:sz w:val="28"/>
                <w:szCs w:val="28"/>
              </w:rPr>
              <w:t xml:space="preserve"> (черные деньги не служат долго; о нечестно доставшихся деньгах).</w:t>
            </w:r>
          </w:p>
          <w:p w14:paraId="0FACB895" w14:textId="77777777" w:rsidR="00F8648A" w:rsidRPr="00BA6393" w:rsidRDefault="00F8648A" w:rsidP="00BA6393">
            <w:pPr>
              <w:pStyle w:val="ae"/>
              <w:rPr>
                <w:rFonts w:ascii="Times New Roman" w:eastAsia="Times New Roman" w:hAnsi="Times New Roman" w:cs="Times New Roman"/>
                <w:sz w:val="28"/>
                <w:szCs w:val="28"/>
                <w:shd w:val="clear" w:color="auto" w:fill="FFFFFF"/>
              </w:rPr>
            </w:pPr>
            <w:r w:rsidRPr="00BA6393">
              <w:rPr>
                <w:rFonts w:ascii="Times New Roman" w:eastAsia="Batang" w:hAnsi="Times New Roman" w:cs="Times New Roman"/>
                <w:sz w:val="28"/>
                <w:szCs w:val="28"/>
              </w:rPr>
              <w:t>검소한저녁식사</w:t>
            </w:r>
            <w:r w:rsidRPr="00BA6393">
              <w:rPr>
                <w:rFonts w:ascii="Times New Roman" w:eastAsia="Times New Roman" w:hAnsi="Times New Roman" w:cs="Times New Roman"/>
                <w:sz w:val="28"/>
                <w:szCs w:val="28"/>
              </w:rPr>
              <w:t xml:space="preserve"> </w:t>
            </w:r>
            <w:r w:rsidR="00BA6393">
              <w:rPr>
                <w:rFonts w:ascii="Times New Roman" w:eastAsia="Times New Roman" w:hAnsi="Times New Roman" w:cs="Times New Roman"/>
                <w:sz w:val="28"/>
                <w:szCs w:val="28"/>
              </w:rPr>
              <w:t>черный ужин(скудный  ужин).</w:t>
            </w:r>
            <w:r w:rsidRPr="00BA6393">
              <w:rPr>
                <w:rFonts w:ascii="Times New Roman" w:eastAsia="Times New Roman" w:hAnsi="Times New Roman" w:cs="Times New Roman"/>
                <w:sz w:val="28"/>
                <w:szCs w:val="28"/>
              </w:rPr>
              <w:t xml:space="preserve">   </w:t>
            </w:r>
          </w:p>
        </w:tc>
        <w:tc>
          <w:tcPr>
            <w:tcW w:w="1871" w:type="dxa"/>
          </w:tcPr>
          <w:p w14:paraId="7031E898" w14:textId="77777777" w:rsidR="00F8648A" w:rsidRPr="00BA6393" w:rsidRDefault="00F8648A" w:rsidP="00BA6393">
            <w:pPr>
              <w:pStyle w:val="ae"/>
              <w:rPr>
                <w:rFonts w:ascii="Times New Roman" w:eastAsia="Times New Roman" w:hAnsi="Times New Roman" w:cs="Times New Roman"/>
                <w:sz w:val="28"/>
                <w:szCs w:val="28"/>
                <w:shd w:val="clear" w:color="auto" w:fill="FFFFFF"/>
                <w:lang w:eastAsia="ru-RU"/>
              </w:rPr>
            </w:pPr>
            <w:r w:rsidRPr="00BA6393">
              <w:rPr>
                <w:rFonts w:ascii="Times New Roman" w:eastAsia="Times New Roman" w:hAnsi="Times New Roman" w:cs="Times New Roman"/>
                <w:sz w:val="28"/>
                <w:szCs w:val="28"/>
                <w:shd w:val="clear" w:color="auto" w:fill="FFFFFF"/>
                <w:lang w:eastAsia="ru-RU"/>
              </w:rPr>
              <w:t>(</w:t>
            </w:r>
            <w:r w:rsidRPr="00BA6393">
              <w:rPr>
                <w:rFonts w:ascii="Times New Roman" w:eastAsia="Batang" w:hAnsi="Times New Roman" w:cs="Times New Roman"/>
                <w:sz w:val="28"/>
                <w:szCs w:val="28"/>
                <w:shd w:val="clear" w:color="auto" w:fill="FFFFFF"/>
                <w:lang w:eastAsia="ru-RU"/>
              </w:rPr>
              <w:t>교통의</w:t>
            </w:r>
            <w:r w:rsidRPr="00BA6393">
              <w:rPr>
                <w:rFonts w:ascii="Times New Roman" w:eastAsia="Times New Roman" w:hAnsi="Times New Roman" w:cs="Times New Roman"/>
                <w:sz w:val="28"/>
                <w:szCs w:val="28"/>
                <w:shd w:val="clear" w:color="auto" w:fill="FFFFFF"/>
                <w:lang w:eastAsia="ru-RU"/>
              </w:rPr>
              <w:t xml:space="preserve">)  </w:t>
            </w:r>
            <w:r w:rsidRPr="00BA6393">
              <w:rPr>
                <w:rFonts w:ascii="Times New Roman" w:eastAsia="Batang" w:hAnsi="Times New Roman" w:cs="Times New Roman"/>
                <w:sz w:val="28"/>
                <w:szCs w:val="28"/>
                <w:shd w:val="clear" w:color="auto" w:fill="FFFFFF"/>
                <w:lang w:eastAsia="ru-RU"/>
              </w:rPr>
              <w:t>검불밭에수은</w:t>
            </w:r>
            <w:r w:rsidRPr="00BA6393">
              <w:rPr>
                <w:rFonts w:ascii="Times New Roman" w:eastAsia="Times New Roman" w:hAnsi="Times New Roman" w:cs="Times New Roman"/>
                <w:sz w:val="28"/>
                <w:szCs w:val="28"/>
                <w:shd w:val="clear" w:color="auto" w:fill="FFFFFF"/>
                <w:lang w:eastAsia="ru-RU"/>
              </w:rPr>
              <w:t>(</w:t>
            </w:r>
            <w:r w:rsidRPr="00BA6393">
              <w:rPr>
                <w:rFonts w:ascii="Times New Roman" w:eastAsia="MS Gothic" w:hAnsi="Times New Roman" w:cs="Times New Roman"/>
                <w:sz w:val="28"/>
                <w:szCs w:val="28"/>
                <w:shd w:val="clear" w:color="auto" w:fill="FFFFFF"/>
                <w:lang w:eastAsia="ru-RU"/>
              </w:rPr>
              <w:t>水銀</w:t>
            </w:r>
            <w:r w:rsidRPr="00BA6393">
              <w:rPr>
                <w:rFonts w:ascii="Times New Roman" w:eastAsia="Times New Roman" w:hAnsi="Times New Roman" w:cs="Times New Roman"/>
                <w:sz w:val="28"/>
                <w:szCs w:val="28"/>
                <w:shd w:val="clear" w:color="auto" w:fill="FFFFFF"/>
                <w:lang w:eastAsia="ru-RU"/>
              </w:rPr>
              <w:t>)</w:t>
            </w:r>
            <w:r w:rsidRPr="00BA6393">
              <w:rPr>
                <w:rFonts w:ascii="Times New Roman" w:eastAsia="Batang" w:hAnsi="Times New Roman" w:cs="Times New Roman"/>
                <w:sz w:val="28"/>
                <w:szCs w:val="28"/>
                <w:shd w:val="clear" w:color="auto" w:fill="FFFFFF"/>
                <w:lang w:eastAsia="ru-RU"/>
              </w:rPr>
              <w:t>찾기</w:t>
            </w:r>
            <w:r w:rsidRPr="00BA6393">
              <w:rPr>
                <w:rFonts w:ascii="Times New Roman" w:eastAsia="Times New Roman" w:hAnsi="Times New Roman" w:cs="Times New Roman"/>
                <w:sz w:val="28"/>
                <w:szCs w:val="28"/>
                <w:shd w:val="clear" w:color="auto" w:fill="FFFFFF"/>
                <w:lang w:eastAsia="ru-RU"/>
              </w:rPr>
              <w:t xml:space="preserve"> искать  иголку  в  стоге  сена  </w:t>
            </w:r>
          </w:p>
          <w:p w14:paraId="45B4FF76" w14:textId="77777777" w:rsidR="00F8648A" w:rsidRPr="00BA6393" w:rsidRDefault="00F8648A" w:rsidP="00BA6393">
            <w:pPr>
              <w:pStyle w:val="ae"/>
              <w:rPr>
                <w:rFonts w:ascii="Times New Roman" w:hAnsi="Times New Roman" w:cs="Times New Roman"/>
                <w:sz w:val="28"/>
                <w:szCs w:val="28"/>
              </w:rPr>
            </w:pPr>
            <w:r w:rsidRPr="00BA6393">
              <w:rPr>
                <w:rFonts w:ascii="Times New Roman" w:eastAsia="Malgun Gothic" w:hAnsi="Times New Roman" w:cs="Times New Roman"/>
                <w:sz w:val="28"/>
                <w:szCs w:val="28"/>
              </w:rPr>
              <w:t>검소한식사</w:t>
            </w:r>
            <w:r w:rsidRPr="00BA6393">
              <w:rPr>
                <w:rFonts w:ascii="Times New Roman" w:hAnsi="Times New Roman" w:cs="Times New Roman"/>
                <w:sz w:val="28"/>
                <w:szCs w:val="28"/>
              </w:rPr>
              <w:t xml:space="preserve">умеренность  в пище    </w:t>
            </w:r>
          </w:p>
          <w:p w14:paraId="4BB92F9A" w14:textId="77777777" w:rsidR="00F8648A" w:rsidRPr="00BA6393" w:rsidRDefault="00F8648A" w:rsidP="00BA6393">
            <w:pPr>
              <w:pStyle w:val="ae"/>
              <w:rPr>
                <w:rFonts w:ascii="Times New Roman" w:eastAsia="Times New Roman" w:hAnsi="Times New Roman" w:cs="Times New Roman"/>
                <w:sz w:val="28"/>
                <w:szCs w:val="28"/>
                <w:shd w:val="clear" w:color="auto" w:fill="FFFFFF"/>
                <w:lang w:eastAsia="ru-RU"/>
              </w:rPr>
            </w:pPr>
          </w:p>
        </w:tc>
      </w:tr>
    </w:tbl>
    <w:p w14:paraId="0AD5014E" w14:textId="77777777" w:rsidR="00CC3245" w:rsidRPr="00CF0B59" w:rsidRDefault="00CC3245" w:rsidP="00CF0B59">
      <w:pPr>
        <w:spacing w:after="0" w:line="240" w:lineRule="auto"/>
        <w:ind w:firstLine="709"/>
        <w:jc w:val="both"/>
        <w:rPr>
          <w:rFonts w:ascii="Times New Roman" w:hAnsi="Times New Roman" w:cs="Times New Roman"/>
          <w:sz w:val="28"/>
          <w:szCs w:val="28"/>
        </w:rPr>
      </w:pPr>
      <w:r w:rsidRPr="00B7107B">
        <w:rPr>
          <w:rFonts w:ascii="Times New Roman" w:hAnsi="Times New Roman" w:cs="Times New Roman"/>
          <w:sz w:val="28"/>
          <w:szCs w:val="28"/>
        </w:rPr>
        <w:t xml:space="preserve">Таким образом, в основе настоящего научного исследования лежит понимание концепта как многогранного ментального репрезентанта, включающего в свою структуру ядро (код) и периферию (интерпретационное поле). </w:t>
      </w:r>
      <w:r w:rsidR="00450E23" w:rsidRPr="00B7107B">
        <w:rPr>
          <w:rFonts w:ascii="Times New Roman" w:hAnsi="Times New Roman" w:cs="Times New Roman"/>
          <w:sz w:val="28"/>
          <w:szCs w:val="28"/>
        </w:rPr>
        <w:t>Результатом исследования тол</w:t>
      </w:r>
      <w:r w:rsidR="004C70A7" w:rsidRPr="00B7107B">
        <w:rPr>
          <w:rFonts w:ascii="Times New Roman" w:hAnsi="Times New Roman" w:cs="Times New Roman"/>
          <w:sz w:val="28"/>
          <w:szCs w:val="28"/>
        </w:rPr>
        <w:t>ко</w:t>
      </w:r>
      <w:r w:rsidR="00450E23" w:rsidRPr="00B7107B">
        <w:rPr>
          <w:rFonts w:ascii="Times New Roman" w:hAnsi="Times New Roman" w:cs="Times New Roman"/>
          <w:sz w:val="28"/>
          <w:szCs w:val="28"/>
        </w:rPr>
        <w:t xml:space="preserve">ваний лексем </w:t>
      </w:r>
      <w:r w:rsidR="004C70A7" w:rsidRPr="00B7107B">
        <w:rPr>
          <w:rFonts w:ascii="Times New Roman" w:hAnsi="Times New Roman" w:cs="Times New Roman"/>
          <w:sz w:val="28"/>
          <w:szCs w:val="28"/>
        </w:rPr>
        <w:t>со значением «</w:t>
      </w:r>
      <w:r w:rsidR="00450E23" w:rsidRPr="00B7107B">
        <w:rPr>
          <w:rFonts w:ascii="Times New Roman" w:hAnsi="Times New Roman" w:cs="Times New Roman"/>
          <w:sz w:val="28"/>
          <w:szCs w:val="28"/>
        </w:rPr>
        <w:t>цвет</w:t>
      </w:r>
      <w:r w:rsidR="004C70A7" w:rsidRPr="00B7107B">
        <w:rPr>
          <w:rFonts w:ascii="Times New Roman" w:hAnsi="Times New Roman" w:cs="Times New Roman"/>
          <w:sz w:val="28"/>
          <w:szCs w:val="28"/>
        </w:rPr>
        <w:t>»</w:t>
      </w:r>
      <w:r w:rsidR="00450E23" w:rsidRPr="00B7107B">
        <w:rPr>
          <w:rFonts w:ascii="Times New Roman" w:hAnsi="Times New Roman" w:cs="Times New Roman"/>
          <w:sz w:val="28"/>
          <w:szCs w:val="28"/>
        </w:rPr>
        <w:t xml:space="preserve"> стало выя</w:t>
      </w:r>
      <w:r w:rsidR="004C70A7" w:rsidRPr="00B7107B">
        <w:rPr>
          <w:rFonts w:ascii="Times New Roman" w:hAnsi="Times New Roman" w:cs="Times New Roman"/>
          <w:sz w:val="28"/>
          <w:szCs w:val="28"/>
        </w:rPr>
        <w:t>в</w:t>
      </w:r>
      <w:r w:rsidR="00450E23" w:rsidRPr="00B7107B">
        <w:rPr>
          <w:rFonts w:ascii="Times New Roman" w:hAnsi="Times New Roman" w:cs="Times New Roman"/>
          <w:sz w:val="28"/>
          <w:szCs w:val="28"/>
        </w:rPr>
        <w:t>лени</w:t>
      </w:r>
      <w:r w:rsidR="004C70A7" w:rsidRPr="00B7107B">
        <w:rPr>
          <w:rFonts w:ascii="Times New Roman" w:hAnsi="Times New Roman" w:cs="Times New Roman"/>
          <w:sz w:val="28"/>
          <w:szCs w:val="28"/>
        </w:rPr>
        <w:t>е</w:t>
      </w:r>
      <w:r w:rsidR="00450E23" w:rsidRPr="00B7107B">
        <w:rPr>
          <w:rFonts w:ascii="Times New Roman" w:hAnsi="Times New Roman" w:cs="Times New Roman"/>
          <w:sz w:val="28"/>
          <w:szCs w:val="28"/>
        </w:rPr>
        <w:t xml:space="preserve"> сходств и различи</w:t>
      </w:r>
      <w:r w:rsidR="004C70A7" w:rsidRPr="00B7107B">
        <w:rPr>
          <w:rFonts w:ascii="Times New Roman" w:hAnsi="Times New Roman" w:cs="Times New Roman"/>
          <w:sz w:val="28"/>
          <w:szCs w:val="28"/>
        </w:rPr>
        <w:t>й</w:t>
      </w:r>
      <w:r w:rsidR="00450E23" w:rsidRPr="00B7107B">
        <w:rPr>
          <w:rFonts w:ascii="Times New Roman" w:hAnsi="Times New Roman" w:cs="Times New Roman"/>
          <w:sz w:val="28"/>
          <w:szCs w:val="28"/>
        </w:rPr>
        <w:t xml:space="preserve"> в </w:t>
      </w:r>
      <w:r w:rsidR="004C70A7" w:rsidRPr="00B7107B">
        <w:rPr>
          <w:rFonts w:ascii="Times New Roman" w:hAnsi="Times New Roman" w:cs="Times New Roman"/>
          <w:sz w:val="28"/>
          <w:szCs w:val="28"/>
        </w:rPr>
        <w:t xml:space="preserve">ядре и </w:t>
      </w:r>
      <w:r w:rsidR="00450E23" w:rsidRPr="00B7107B">
        <w:rPr>
          <w:rFonts w:ascii="Times New Roman" w:hAnsi="Times New Roman" w:cs="Times New Roman"/>
          <w:sz w:val="28"/>
          <w:szCs w:val="28"/>
        </w:rPr>
        <w:t xml:space="preserve">периферии отдельного цвета. </w:t>
      </w:r>
      <w:r w:rsidR="004C70A7" w:rsidRPr="00B7107B">
        <w:rPr>
          <w:rFonts w:ascii="Times New Roman" w:hAnsi="Times New Roman" w:cs="Times New Roman"/>
          <w:sz w:val="28"/>
          <w:szCs w:val="28"/>
        </w:rPr>
        <w:t xml:space="preserve">Несмотря на различия в периферии ЦО, есть устойчивая ядерная зона </w:t>
      </w:r>
      <w:r w:rsidR="00450E23" w:rsidRPr="00B7107B">
        <w:rPr>
          <w:rFonts w:ascii="Times New Roman" w:hAnsi="Times New Roman" w:cs="Times New Roman"/>
          <w:sz w:val="28"/>
          <w:szCs w:val="28"/>
        </w:rPr>
        <w:t>в ЦО исследуемых язык</w:t>
      </w:r>
      <w:r w:rsidR="004C70A7" w:rsidRPr="00B7107B">
        <w:rPr>
          <w:rFonts w:ascii="Times New Roman" w:hAnsi="Times New Roman" w:cs="Times New Roman"/>
          <w:sz w:val="28"/>
          <w:szCs w:val="28"/>
        </w:rPr>
        <w:t xml:space="preserve">ов, которые могут </w:t>
      </w:r>
      <w:r w:rsidR="008B5771" w:rsidRPr="00B7107B">
        <w:rPr>
          <w:rFonts w:ascii="Times New Roman" w:hAnsi="Times New Roman" w:cs="Times New Roman"/>
          <w:sz w:val="28"/>
          <w:szCs w:val="28"/>
        </w:rPr>
        <w:t xml:space="preserve">представлять </w:t>
      </w:r>
      <w:r w:rsidR="00450E23" w:rsidRPr="00B7107B">
        <w:rPr>
          <w:rFonts w:ascii="Times New Roman" w:hAnsi="Times New Roman" w:cs="Times New Roman"/>
          <w:sz w:val="28"/>
          <w:szCs w:val="28"/>
        </w:rPr>
        <w:t>универсальн</w:t>
      </w:r>
      <w:r w:rsidR="008B5771" w:rsidRPr="00B7107B">
        <w:rPr>
          <w:rFonts w:ascii="Times New Roman" w:hAnsi="Times New Roman" w:cs="Times New Roman"/>
          <w:sz w:val="28"/>
          <w:szCs w:val="28"/>
        </w:rPr>
        <w:t>ые</w:t>
      </w:r>
      <w:r w:rsidR="00450E23" w:rsidRPr="00B7107B">
        <w:rPr>
          <w:rFonts w:ascii="Times New Roman" w:hAnsi="Times New Roman" w:cs="Times New Roman"/>
          <w:sz w:val="28"/>
          <w:szCs w:val="28"/>
        </w:rPr>
        <w:t xml:space="preserve"> параметры. К примеру, в </w:t>
      </w:r>
      <w:r w:rsidR="008B5771" w:rsidRPr="00B7107B">
        <w:rPr>
          <w:rFonts w:ascii="Times New Roman" w:hAnsi="Times New Roman" w:cs="Times New Roman"/>
          <w:sz w:val="28"/>
          <w:szCs w:val="28"/>
        </w:rPr>
        <w:t>значении «</w:t>
      </w:r>
      <w:r w:rsidR="00450E23" w:rsidRPr="00B7107B">
        <w:rPr>
          <w:rFonts w:ascii="Times New Roman" w:hAnsi="Times New Roman" w:cs="Times New Roman"/>
          <w:sz w:val="28"/>
          <w:szCs w:val="28"/>
        </w:rPr>
        <w:t>черн</w:t>
      </w:r>
      <w:r w:rsidR="008B5771" w:rsidRPr="00B7107B">
        <w:rPr>
          <w:rFonts w:ascii="Times New Roman" w:hAnsi="Times New Roman" w:cs="Times New Roman"/>
          <w:sz w:val="28"/>
          <w:szCs w:val="28"/>
        </w:rPr>
        <w:t>ый</w:t>
      </w:r>
      <w:r w:rsidR="00450E23" w:rsidRPr="00B7107B">
        <w:rPr>
          <w:rFonts w:ascii="Times New Roman" w:hAnsi="Times New Roman" w:cs="Times New Roman"/>
          <w:sz w:val="28"/>
          <w:szCs w:val="28"/>
        </w:rPr>
        <w:t xml:space="preserve"> цвет</w:t>
      </w:r>
      <w:r w:rsidR="008B5771" w:rsidRPr="00B7107B">
        <w:rPr>
          <w:rFonts w:ascii="Times New Roman" w:hAnsi="Times New Roman" w:cs="Times New Roman"/>
          <w:sz w:val="28"/>
          <w:szCs w:val="28"/>
        </w:rPr>
        <w:t>»</w:t>
      </w:r>
      <w:r w:rsidR="00450E23" w:rsidRPr="00B7107B">
        <w:rPr>
          <w:rFonts w:ascii="Times New Roman" w:hAnsi="Times New Roman" w:cs="Times New Roman"/>
          <w:sz w:val="28"/>
          <w:szCs w:val="28"/>
        </w:rPr>
        <w:t xml:space="preserve"> ядром в трех языках предлагается «цвет угля», а периферия данного цвета в языках разнообразна</w:t>
      </w:r>
      <w:r w:rsidR="008B5771" w:rsidRPr="00B7107B">
        <w:rPr>
          <w:rFonts w:ascii="Times New Roman" w:hAnsi="Times New Roman" w:cs="Times New Roman"/>
          <w:sz w:val="28"/>
          <w:szCs w:val="28"/>
        </w:rPr>
        <w:t xml:space="preserve">.  </w:t>
      </w:r>
      <w:r w:rsidR="00450E23" w:rsidRPr="00B7107B">
        <w:rPr>
          <w:rFonts w:ascii="Times New Roman" w:hAnsi="Times New Roman" w:cs="Times New Roman"/>
          <w:sz w:val="28"/>
          <w:szCs w:val="28"/>
        </w:rPr>
        <w:t>Во всех трех языках переферией черного цвета были выбраны:т</w:t>
      </w:r>
      <w:r w:rsidR="00B7107B">
        <w:rPr>
          <w:rFonts w:ascii="Times New Roman" w:hAnsi="Times New Roman" w:cs="Times New Roman"/>
          <w:sz w:val="28"/>
          <w:szCs w:val="28"/>
        </w:rPr>
        <w:t xml:space="preserve"> </w:t>
      </w:r>
      <w:r w:rsidR="00450E23" w:rsidRPr="00B7107B">
        <w:rPr>
          <w:rFonts w:ascii="Times New Roman" w:hAnsi="Times New Roman" w:cs="Times New Roman"/>
          <w:sz w:val="28"/>
          <w:szCs w:val="28"/>
        </w:rPr>
        <w:t>раур, сила, загадочность</w:t>
      </w:r>
      <w:r w:rsidR="008B5771" w:rsidRPr="00B7107B">
        <w:rPr>
          <w:rFonts w:ascii="Times New Roman" w:hAnsi="Times New Roman" w:cs="Times New Roman"/>
          <w:sz w:val="28"/>
          <w:szCs w:val="28"/>
        </w:rPr>
        <w:t>, которые можно квалифицировать и как универсальные</w:t>
      </w:r>
      <w:r w:rsidR="00450E23" w:rsidRPr="00B7107B">
        <w:rPr>
          <w:rFonts w:ascii="Times New Roman" w:hAnsi="Times New Roman" w:cs="Times New Roman"/>
          <w:sz w:val="28"/>
          <w:szCs w:val="28"/>
        </w:rPr>
        <w:t>.</w:t>
      </w:r>
    </w:p>
    <w:p w14:paraId="289FC8AE" w14:textId="77777777" w:rsidR="00CC3245" w:rsidRDefault="00CC3245" w:rsidP="00CF0B59">
      <w:pPr>
        <w:spacing w:after="0" w:line="240" w:lineRule="auto"/>
        <w:ind w:firstLine="709"/>
        <w:rPr>
          <w:rFonts w:ascii="Times New Roman" w:hAnsi="Times New Roman" w:cs="Times New Roman"/>
          <w:b/>
          <w:sz w:val="28"/>
          <w:szCs w:val="28"/>
        </w:rPr>
      </w:pPr>
    </w:p>
    <w:p w14:paraId="14E28FA8" w14:textId="77777777" w:rsidR="00170AEB" w:rsidRPr="00CF0B59" w:rsidRDefault="00170AEB" w:rsidP="00CF0B59">
      <w:pPr>
        <w:spacing w:after="0" w:line="240" w:lineRule="auto"/>
        <w:ind w:firstLine="709"/>
        <w:rPr>
          <w:rFonts w:ascii="Times New Roman" w:hAnsi="Times New Roman" w:cs="Times New Roman"/>
          <w:b/>
          <w:sz w:val="28"/>
          <w:szCs w:val="28"/>
        </w:rPr>
      </w:pPr>
    </w:p>
    <w:p w14:paraId="52ADEEB5" w14:textId="77777777" w:rsidR="00CC3245" w:rsidRPr="005F1F30" w:rsidRDefault="00CC3245" w:rsidP="00CF0B59">
      <w:pPr>
        <w:spacing w:after="0" w:line="240" w:lineRule="auto"/>
        <w:ind w:firstLine="709"/>
        <w:rPr>
          <w:rFonts w:ascii="Times New Roman" w:hAnsi="Times New Roman" w:cs="Times New Roman"/>
          <w:b/>
          <w:sz w:val="28"/>
          <w:szCs w:val="28"/>
        </w:rPr>
      </w:pPr>
      <w:r w:rsidRPr="005F1F30">
        <w:rPr>
          <w:rFonts w:ascii="Times New Roman" w:hAnsi="Times New Roman" w:cs="Times New Roman"/>
          <w:b/>
          <w:sz w:val="28"/>
          <w:szCs w:val="28"/>
        </w:rPr>
        <w:t>1.4 Выводы по первому разделу</w:t>
      </w:r>
    </w:p>
    <w:p w14:paraId="75AB64F3" w14:textId="77777777" w:rsidR="00E30148" w:rsidRDefault="00E30148" w:rsidP="00CF0B59">
      <w:pPr>
        <w:pStyle w:val="a6"/>
        <w:spacing w:after="0" w:line="240" w:lineRule="auto"/>
        <w:ind w:firstLine="709"/>
        <w:jc w:val="both"/>
        <w:rPr>
          <w:rFonts w:ascii="Times New Roman" w:hAnsi="Times New Roman" w:cs="Times New Roman"/>
          <w:sz w:val="28"/>
          <w:szCs w:val="28"/>
        </w:rPr>
      </w:pPr>
    </w:p>
    <w:p w14:paraId="4B4CBE41" w14:textId="77777777" w:rsidR="00CC3245" w:rsidRPr="005F1F30" w:rsidRDefault="00CC3245" w:rsidP="00CF0B59">
      <w:pPr>
        <w:pStyle w:val="a6"/>
        <w:spacing w:after="0" w:line="240" w:lineRule="auto"/>
        <w:ind w:firstLine="709"/>
        <w:jc w:val="both"/>
        <w:rPr>
          <w:rFonts w:ascii="Times New Roman" w:hAnsi="Times New Roman" w:cs="Times New Roman"/>
          <w:sz w:val="28"/>
          <w:szCs w:val="28"/>
        </w:rPr>
      </w:pPr>
      <w:r w:rsidRPr="005F1F30">
        <w:rPr>
          <w:rFonts w:ascii="Times New Roman" w:hAnsi="Times New Roman" w:cs="Times New Roman"/>
          <w:sz w:val="28"/>
          <w:szCs w:val="28"/>
        </w:rPr>
        <w:t>Таким образом, мы определяем подход к исследованию сложной динамической системы языковых единиц как один из важнейших методологических принципов лингвистики, так как учитывается связь между элементами языкового и социально-культурного пространства, оказывающего влияние на пути формирования и развития языковых категорий и средств.</w:t>
      </w:r>
    </w:p>
    <w:p w14:paraId="5A2BA6BE" w14:textId="77777777" w:rsidR="00CC3245" w:rsidRPr="005F1F30" w:rsidRDefault="00CC3245" w:rsidP="00CF0B59">
      <w:pPr>
        <w:pStyle w:val="a6"/>
        <w:spacing w:after="0" w:line="240" w:lineRule="auto"/>
        <w:ind w:firstLine="709"/>
        <w:jc w:val="both"/>
        <w:rPr>
          <w:rFonts w:ascii="Times New Roman" w:hAnsi="Times New Roman" w:cs="Times New Roman"/>
          <w:sz w:val="28"/>
          <w:szCs w:val="28"/>
        </w:rPr>
      </w:pPr>
      <w:r w:rsidRPr="005F1F30">
        <w:rPr>
          <w:rFonts w:ascii="Times New Roman" w:hAnsi="Times New Roman" w:cs="Times New Roman"/>
          <w:sz w:val="28"/>
          <w:szCs w:val="28"/>
        </w:rPr>
        <w:t xml:space="preserve">В рамках данного исследования мы определили базовые понятия </w:t>
      </w:r>
      <w:r w:rsidR="007B194F" w:rsidRPr="005F1F30">
        <w:rPr>
          <w:rFonts w:ascii="Times New Roman" w:hAnsi="Times New Roman" w:cs="Times New Roman"/>
          <w:sz w:val="28"/>
          <w:szCs w:val="28"/>
        </w:rPr>
        <w:t>– семантическое</w:t>
      </w:r>
      <w:r w:rsidRPr="005F1F30">
        <w:rPr>
          <w:rFonts w:ascii="Times New Roman" w:hAnsi="Times New Roman" w:cs="Times New Roman"/>
          <w:sz w:val="28"/>
          <w:szCs w:val="28"/>
        </w:rPr>
        <w:t xml:space="preserve"> поле, концепт.</w:t>
      </w:r>
    </w:p>
    <w:p w14:paraId="57A8ACC6" w14:textId="77777777" w:rsidR="00CC3245" w:rsidRPr="005F1F30" w:rsidRDefault="00CC3245" w:rsidP="00CF0B59">
      <w:pPr>
        <w:pStyle w:val="a3"/>
        <w:spacing w:before="0" w:beforeAutospacing="0" w:after="0" w:afterAutospacing="0"/>
        <w:ind w:firstLine="709"/>
        <w:jc w:val="both"/>
        <w:textAlignment w:val="top"/>
        <w:rPr>
          <w:sz w:val="28"/>
          <w:szCs w:val="28"/>
        </w:rPr>
      </w:pPr>
      <w:r w:rsidRPr="005F1F30">
        <w:rPr>
          <w:sz w:val="28"/>
          <w:szCs w:val="28"/>
        </w:rPr>
        <w:t xml:space="preserve">При определении семантического поля мы исходим из положения о системности языковых уровней, в том числе лексики. В языкознании семантическими полями принято считать семантические группы слов какой-либо части речи, семантически соотносительные классы слов разных частей речи, лексико-грамматические поля, парадигмы синтаксических конструкций. </w:t>
      </w:r>
    </w:p>
    <w:p w14:paraId="7CF91B64" w14:textId="77777777" w:rsidR="00CC3245" w:rsidRPr="005F1F30" w:rsidRDefault="00CC3245" w:rsidP="005F1F30">
      <w:pPr>
        <w:spacing w:after="0" w:line="240" w:lineRule="auto"/>
        <w:ind w:firstLine="709"/>
        <w:jc w:val="both"/>
        <w:rPr>
          <w:rFonts w:ascii="Times New Roman" w:hAnsi="Times New Roman" w:cs="Times New Roman"/>
          <w:sz w:val="28"/>
          <w:szCs w:val="28"/>
        </w:rPr>
      </w:pPr>
      <w:r w:rsidRPr="005F1F30">
        <w:rPr>
          <w:rFonts w:ascii="Times New Roman" w:hAnsi="Times New Roman" w:cs="Times New Roman"/>
          <w:sz w:val="28"/>
          <w:szCs w:val="28"/>
        </w:rPr>
        <w:t xml:space="preserve">Также мы отмечаем, что положение о системности языка имеет исключительно важное значение для концептуальных и сопоставительных исследований разноструктурных языков в языкознании, в рамках настоящей работы – казахского, английского и корейского языков. Семантическое членение языковой системы должно определяться не реальными отношениями в объективной действительности, а теми принципами, которые заложены в самом языке, в его семантической структуре, отождествляемой им с системой понятий. </w:t>
      </w:r>
    </w:p>
    <w:p w14:paraId="7B9CC801" w14:textId="77777777" w:rsidR="00CC3245" w:rsidRPr="005F1F30" w:rsidRDefault="00CC3245" w:rsidP="00CF0B59">
      <w:pPr>
        <w:spacing w:after="0" w:line="240" w:lineRule="auto"/>
        <w:ind w:firstLine="709"/>
        <w:jc w:val="both"/>
        <w:rPr>
          <w:rFonts w:ascii="Times New Roman" w:hAnsi="Times New Roman" w:cs="Times New Roman"/>
          <w:sz w:val="28"/>
          <w:szCs w:val="28"/>
        </w:rPr>
      </w:pPr>
      <w:r w:rsidRPr="005F1F30">
        <w:rPr>
          <w:rFonts w:ascii="Times New Roman" w:hAnsi="Times New Roman" w:cs="Times New Roman"/>
          <w:sz w:val="28"/>
          <w:szCs w:val="28"/>
        </w:rPr>
        <w:t xml:space="preserve">Выделяют два направления в решении семантических проблем – макро- и микролингвистический. Полевые исследования позволили реализовать идею о наличии некой структурной величины, которая объединяет лексику того или иного языка в лексико-семантическую систему. </w:t>
      </w:r>
    </w:p>
    <w:p w14:paraId="48B1D828" w14:textId="77777777" w:rsidR="00CC3245" w:rsidRPr="005F1F30" w:rsidRDefault="00CC3245" w:rsidP="005F1F30">
      <w:pPr>
        <w:pStyle w:val="a3"/>
        <w:spacing w:before="0" w:beforeAutospacing="0" w:after="0" w:afterAutospacing="0"/>
        <w:ind w:firstLine="709"/>
        <w:jc w:val="both"/>
        <w:textAlignment w:val="top"/>
        <w:rPr>
          <w:sz w:val="28"/>
          <w:szCs w:val="28"/>
        </w:rPr>
      </w:pPr>
      <w:r w:rsidRPr="005F1F30">
        <w:rPr>
          <w:sz w:val="28"/>
          <w:szCs w:val="28"/>
        </w:rPr>
        <w:t xml:space="preserve">Согласно концепции этно- и антропоцентрического осмысления языковых фактов, язык рассматривается нами как феномен национальной культуры, а воплощение в национальном языке отрезков реального мира позволяет моделировать   фрагменты языковой картины мира.Вслед за казахстанскими учеными мы проводим научное описание сравниваемых языков в русле приоритетных задач, выдвигаемых сравнительно-типологическим языкознанием. </w:t>
      </w:r>
    </w:p>
    <w:p w14:paraId="69BE51DE" w14:textId="77777777" w:rsidR="00CC3245" w:rsidRPr="005F1F30" w:rsidRDefault="00CC3245" w:rsidP="00AB11CD">
      <w:pPr>
        <w:spacing w:after="0" w:line="240" w:lineRule="auto"/>
        <w:ind w:firstLine="709"/>
        <w:jc w:val="both"/>
        <w:rPr>
          <w:rFonts w:ascii="Times New Roman" w:hAnsi="Times New Roman" w:cs="Times New Roman"/>
          <w:sz w:val="28"/>
          <w:szCs w:val="28"/>
        </w:rPr>
      </w:pPr>
      <w:r w:rsidRPr="005F1F30">
        <w:rPr>
          <w:rFonts w:ascii="Times New Roman" w:hAnsi="Times New Roman" w:cs="Times New Roman"/>
          <w:sz w:val="28"/>
          <w:szCs w:val="28"/>
        </w:rPr>
        <w:t xml:space="preserve">В рамках настоящего научного исследования в качестве рабочего определения семантическим полем мы будем называть семантическую систему, соотносимую с лексическим составом сравниваемых языков, сумму языковых понятий, выражаемых лексемами семантическим полем «концепт цвет». Выявление семантического поля концепта цвет в межкультурном отношении (на примере казахского, корейского и английского языков) предполагает установление системности его элементов на основе внутренних, семантических показателей; позволяет судить о свойствах выделенной совокупности языковых единиц, определить их иерархическое расположение по отношению друг к другу в пределах лексико-семантического пространства, сделать детальный анализ естественного языкового  рисунка, который складывается из отдельных групп и лексем, структурируемых семантическим полем «концепт цвет». При реализации полевого подхода к анализу ЦО мы учитывали ведущее направление в разработке систематики языков, совпадающее и специфичное в проявлении наиболее общих системообразующих признаков, релевантных для всех видов систем: иерархичности и структурности, целостности и единства, связи с социальной и историко-культурной средой, функционирования языка в социуме его носителей. </w:t>
      </w:r>
    </w:p>
    <w:p w14:paraId="45579B99" w14:textId="77777777" w:rsidR="00CC3245" w:rsidRPr="005F1F30" w:rsidRDefault="00CC3245" w:rsidP="00CF0B59">
      <w:pPr>
        <w:spacing w:after="0" w:line="240" w:lineRule="auto"/>
        <w:ind w:firstLine="709"/>
        <w:jc w:val="both"/>
        <w:rPr>
          <w:rFonts w:ascii="Times New Roman" w:hAnsi="Times New Roman" w:cs="Times New Roman"/>
          <w:sz w:val="28"/>
          <w:szCs w:val="28"/>
          <w:lang w:eastAsia="ru-RU"/>
        </w:rPr>
      </w:pPr>
      <w:r w:rsidRPr="005F1F30">
        <w:rPr>
          <w:rFonts w:ascii="Times New Roman" w:eastAsia="Times New Roman" w:hAnsi="Times New Roman" w:cs="Times New Roman"/>
          <w:sz w:val="28"/>
          <w:szCs w:val="28"/>
          <w:lang w:eastAsia="ru-RU"/>
        </w:rPr>
        <w:t xml:space="preserve">Также важными для определения базового в рамках нашего исследования концепта цвет являются понятия концепт и концептуальная структура. Концептуальная структура понимается нами как динамичный, локализованный в определенных фрагментах культурного и языкового контекста процесс формирования самого концепта. Изучение концептуальной структуры включает в себя объяснение смысла с помощью приемов или условий, находящихся вне традиционного в языкознании понимания смысла слова или текста. </w:t>
      </w:r>
    </w:p>
    <w:p w14:paraId="4CF91047" w14:textId="77777777" w:rsidR="00CC3245" w:rsidRPr="005F1F30" w:rsidRDefault="00CC3245" w:rsidP="00CF0B59">
      <w:pPr>
        <w:spacing w:after="0" w:line="240" w:lineRule="auto"/>
        <w:ind w:firstLine="709"/>
        <w:jc w:val="both"/>
        <w:rPr>
          <w:rFonts w:ascii="Times New Roman" w:hAnsi="Times New Roman" w:cs="Times New Roman"/>
          <w:sz w:val="28"/>
          <w:szCs w:val="28"/>
          <w:lang w:eastAsia="ru-RU"/>
        </w:rPr>
      </w:pPr>
      <w:r w:rsidRPr="005F1F30">
        <w:rPr>
          <w:rFonts w:ascii="Times New Roman" w:hAnsi="Times New Roman" w:cs="Times New Roman"/>
          <w:sz w:val="28"/>
          <w:szCs w:val="28"/>
        </w:rPr>
        <w:t xml:space="preserve">Концепт мы определяем исходя из лингвокогнитивного подхода к исследованию. Считаем наиболее приемлемым следующее определение концепта: концепт – это ментальное образование, являющееся продуктом отражения реального мира, </w:t>
      </w:r>
      <w:r w:rsidRPr="005F1F30">
        <w:rPr>
          <w:rFonts w:ascii="Times New Roman" w:hAnsi="Times New Roman" w:cs="Times New Roman"/>
          <w:sz w:val="28"/>
          <w:szCs w:val="28"/>
          <w:shd w:val="clear" w:color="auto" w:fill="FFFFFF"/>
        </w:rPr>
        <w:t>воплощающее в себе результаты осмысления человеком его знаний и опыта, культуры целого этноса. В</w:t>
      </w:r>
      <w:r w:rsidRPr="005F1F30">
        <w:rPr>
          <w:rFonts w:ascii="Times New Roman" w:hAnsi="Times New Roman" w:cs="Times New Roman"/>
          <w:sz w:val="28"/>
          <w:szCs w:val="28"/>
        </w:rPr>
        <w:t xml:space="preserve"> основе настоящего научного исследования лежит понимание концепта как многогранного ментального репрезентанта, включающего в свою структуру ядро (код) и периферию.</w:t>
      </w:r>
    </w:p>
    <w:p w14:paraId="09F24984" w14:textId="77777777" w:rsidR="00CC3245" w:rsidRPr="005F1F30" w:rsidRDefault="00CC3245" w:rsidP="00CF0B59">
      <w:pPr>
        <w:spacing w:after="0" w:line="240" w:lineRule="auto"/>
        <w:ind w:firstLine="709"/>
        <w:rPr>
          <w:rFonts w:ascii="Times New Roman" w:hAnsi="Times New Roman" w:cs="Times New Roman"/>
          <w:sz w:val="28"/>
          <w:szCs w:val="28"/>
        </w:rPr>
      </w:pPr>
    </w:p>
    <w:p w14:paraId="2EFAF8A3" w14:textId="77777777" w:rsidR="00CC3245" w:rsidRPr="00CF0B59" w:rsidRDefault="00CC3245" w:rsidP="00CF0B59">
      <w:pPr>
        <w:spacing w:after="0" w:line="240" w:lineRule="auto"/>
        <w:ind w:firstLine="709"/>
        <w:rPr>
          <w:rFonts w:ascii="Times New Roman" w:eastAsia="Times New Roman" w:hAnsi="Times New Roman" w:cs="Times New Roman"/>
          <w:b/>
          <w:sz w:val="28"/>
          <w:szCs w:val="28"/>
          <w:lang w:eastAsia="ru-RU"/>
        </w:rPr>
      </w:pPr>
      <w:r w:rsidRPr="00CF0B59">
        <w:rPr>
          <w:rFonts w:ascii="Times New Roman" w:hAnsi="Times New Roman" w:cs="Times New Roman"/>
          <w:b/>
          <w:sz w:val="28"/>
          <w:szCs w:val="28"/>
        </w:rPr>
        <w:br w:type="page"/>
      </w:r>
    </w:p>
    <w:p w14:paraId="6D215B15" w14:textId="77777777" w:rsidR="00CF0B59" w:rsidRPr="00CF0B59" w:rsidRDefault="00CF0B59" w:rsidP="00CF0B59">
      <w:pPr>
        <w:tabs>
          <w:tab w:val="left" w:pos="284"/>
        </w:tabs>
        <w:spacing w:after="0" w:line="240" w:lineRule="auto"/>
        <w:ind w:firstLine="709"/>
        <w:jc w:val="both"/>
        <w:rPr>
          <w:rFonts w:ascii="Times New Roman" w:hAnsi="Times New Roman" w:cs="Times New Roman"/>
          <w:b/>
          <w:sz w:val="28"/>
          <w:szCs w:val="28"/>
        </w:rPr>
      </w:pPr>
      <w:r w:rsidRPr="00CF0B59">
        <w:rPr>
          <w:rFonts w:ascii="Times New Roman" w:hAnsi="Times New Roman" w:cs="Times New Roman"/>
          <w:b/>
          <w:sz w:val="28"/>
          <w:szCs w:val="28"/>
        </w:rPr>
        <w:t>2</w:t>
      </w:r>
      <w:r w:rsidRPr="00CF0B59">
        <w:rPr>
          <w:rFonts w:ascii="Times New Roman" w:hAnsi="Times New Roman" w:cs="Times New Roman"/>
          <w:b/>
          <w:sz w:val="28"/>
          <w:szCs w:val="28"/>
        </w:rPr>
        <w:tab/>
        <w:t>ИСТОРИКО-ЯЗЫКОВАЯ ПАРАДИГМА НАЦИОНАЛЬНЫХ ВЗГЛЯДОВ ЦВЕТОВОСПРИЯТИЯ В СРАВНИВАЕМЫХ ЛИНГВОКУЛЬТУРАХ</w:t>
      </w:r>
    </w:p>
    <w:p w14:paraId="33B0149D" w14:textId="77777777" w:rsidR="00CF0B59" w:rsidRPr="00CF0B59" w:rsidRDefault="00CF0B59" w:rsidP="00CF0B59">
      <w:pPr>
        <w:pStyle w:val="a3"/>
        <w:spacing w:before="0" w:beforeAutospacing="0" w:after="0" w:afterAutospacing="0"/>
        <w:ind w:firstLine="709"/>
        <w:jc w:val="both"/>
        <w:rPr>
          <w:rFonts w:eastAsia="Batang"/>
          <w:b/>
          <w:sz w:val="28"/>
          <w:szCs w:val="28"/>
          <w:shd w:val="clear" w:color="auto" w:fill="FFFFFF"/>
        </w:rPr>
      </w:pPr>
    </w:p>
    <w:p w14:paraId="051398BD"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 xml:space="preserve">Феномен цвета в силу сложности своей природы и многогранности всегда вызывал большой интерес у ученых разных областей научного знания. Исследования, посвященные анализу цвета, цветосимволики, цветообозначения, цетоконцепта в современном языкознании выделены в самостоятельное научное направление – цветолингвистику. Важность изучения цветовых терминов заключается в их когнитивной значимости как отражения и инструмента национальных культур и языков. </w:t>
      </w:r>
    </w:p>
    <w:p w14:paraId="5BD74BFF" w14:textId="77777777" w:rsidR="00CF0B59" w:rsidRPr="00CF0B59" w:rsidRDefault="00CF0B59" w:rsidP="00CF0B59">
      <w:pPr>
        <w:tabs>
          <w:tab w:val="left" w:pos="284"/>
        </w:tabs>
        <w:spacing w:after="0" w:line="240" w:lineRule="auto"/>
        <w:ind w:firstLine="709"/>
        <w:jc w:val="both"/>
        <w:rPr>
          <w:rFonts w:ascii="Times New Roman" w:eastAsia="Batang" w:hAnsi="Times New Roman" w:cs="Times New Roman"/>
          <w:sz w:val="28"/>
          <w:szCs w:val="28"/>
          <w:shd w:val="clear" w:color="auto" w:fill="FFFFFF"/>
        </w:rPr>
      </w:pPr>
      <w:r w:rsidRPr="00CF0B59">
        <w:rPr>
          <w:rFonts w:ascii="Times New Roman" w:eastAsia="Batang" w:hAnsi="Times New Roman" w:cs="Times New Roman"/>
          <w:sz w:val="28"/>
          <w:szCs w:val="28"/>
          <w:shd w:val="clear" w:color="auto" w:fill="FFFFFF"/>
        </w:rPr>
        <w:t xml:space="preserve">Для обозначения </w:t>
      </w:r>
      <w:r w:rsidRPr="00CF0B59">
        <w:rPr>
          <w:rFonts w:ascii="Times New Roman" w:hAnsi="Times New Roman" w:cs="Times New Roman"/>
          <w:sz w:val="28"/>
          <w:szCs w:val="28"/>
        </w:rPr>
        <w:t>историко-языковой парадигмы национальных взглядов цветовосприятия в сравниваемых в рамках нашей работы лингвокультурах проведены</w:t>
      </w:r>
      <w:r w:rsidRPr="00CF0B59">
        <w:rPr>
          <w:rFonts w:ascii="Times New Roman" w:eastAsia="Batang" w:hAnsi="Times New Roman" w:cs="Times New Roman"/>
          <w:sz w:val="28"/>
          <w:szCs w:val="28"/>
          <w:shd w:val="clear" w:color="auto" w:fill="FFFFFF"/>
        </w:rPr>
        <w:t xml:space="preserve"> эксперименты для определения психологически значимых цветов, также были предприняты попытки разработать классификацию базовых цветов в рассматриваемых языках. </w:t>
      </w:r>
    </w:p>
    <w:p w14:paraId="6D8B5E75"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Как известно, согласно классификации системы базовых цветов Й.В. Гёте, весь цветовой спектр разделен на три основные категории: жёлтый, синий, красный. В связи с чем выделены составные 1-й степени – зелёный, оранжевый, фиолетовый; составные 2-й степени – смешение сост</w:t>
      </w:r>
      <w:r w:rsidR="008419D8">
        <w:rPr>
          <w:rFonts w:eastAsia="Batang"/>
          <w:sz w:val="28"/>
          <w:szCs w:val="28"/>
          <w:shd w:val="clear" w:color="auto" w:fill="FFFFFF"/>
        </w:rPr>
        <w:t>авных первой степени [78</w:t>
      </w:r>
      <w:r w:rsidRPr="00CF0B59">
        <w:rPr>
          <w:rFonts w:eastAsia="Batang"/>
          <w:sz w:val="28"/>
          <w:szCs w:val="28"/>
          <w:shd w:val="clear" w:color="auto" w:fill="FFFFFF"/>
        </w:rPr>
        <w:t xml:space="preserve">, с. 256] </w:t>
      </w:r>
    </w:p>
    <w:p w14:paraId="16B3B321"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Однако наиболее широко признанной классификацией цветов в семантике является работа американски</w:t>
      </w:r>
      <w:r w:rsidR="00041FEE">
        <w:rPr>
          <w:rFonts w:eastAsia="Batang"/>
          <w:sz w:val="28"/>
          <w:szCs w:val="28"/>
          <w:shd w:val="clear" w:color="auto" w:fill="FFFFFF"/>
        </w:rPr>
        <w:t>х ученых Б. Берлина и П. Кея [6</w:t>
      </w:r>
      <w:r w:rsidRPr="00CF0B59">
        <w:rPr>
          <w:rFonts w:eastAsia="Batang"/>
          <w:sz w:val="28"/>
          <w:szCs w:val="28"/>
          <w:shd w:val="clear" w:color="auto" w:fill="FFFFFF"/>
        </w:rPr>
        <w:t>, с.50]. Исходя из анализа ЦО, ЦС в 98 языках мира, ученые выделили 11 основных цветов.   Согласно их исследованию, к основным цветам относятся чёрный, белый, красный, жёлтый, зеленый, синий/голубой, коричневый, фиолетовый, розовый/пурпурный, оранжевый и серый. Работа американских ученых позволила установить иерархию базовых цветов в английском языке (рисунок 1).</w:t>
      </w:r>
    </w:p>
    <w:p w14:paraId="06EBBFF3" w14:textId="77777777" w:rsidR="00CF0B59" w:rsidRPr="00CF0B59" w:rsidRDefault="00CF0B59" w:rsidP="00CF0B59">
      <w:pPr>
        <w:pStyle w:val="a3"/>
        <w:spacing w:before="0" w:beforeAutospacing="0" w:after="0" w:afterAutospacing="0"/>
        <w:jc w:val="both"/>
        <w:rPr>
          <w:rFonts w:eastAsia="Batang"/>
          <w:sz w:val="28"/>
          <w:szCs w:val="28"/>
          <w:shd w:val="clear" w:color="auto" w:fill="FFFFFF"/>
        </w:rPr>
      </w:pPr>
      <w:r w:rsidRPr="00CF0B59">
        <w:rPr>
          <w:rFonts w:eastAsia="Batang"/>
          <w:noProof/>
          <w:sz w:val="28"/>
          <w:szCs w:val="28"/>
          <w:shd w:val="clear" w:color="auto" w:fill="FFFFFF"/>
          <w:lang w:eastAsia="ko-KR"/>
        </w:rPr>
        <w:drawing>
          <wp:inline distT="0" distB="0" distL="0" distR="0" wp14:anchorId="2975C6A0" wp14:editId="2651B826">
            <wp:extent cx="5915025" cy="1514475"/>
            <wp:effectExtent l="0" t="209550" r="28575" b="180975"/>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D2F8148" w14:textId="77777777" w:rsidR="00CF0B59" w:rsidRDefault="00CF0B59" w:rsidP="005F1F30">
      <w:pPr>
        <w:pStyle w:val="a3"/>
        <w:spacing w:before="0" w:beforeAutospacing="0" w:after="0" w:afterAutospacing="0"/>
        <w:ind w:firstLine="709"/>
        <w:jc w:val="center"/>
        <w:rPr>
          <w:rFonts w:eastAsia="Batang"/>
          <w:sz w:val="28"/>
          <w:szCs w:val="28"/>
          <w:shd w:val="clear" w:color="auto" w:fill="FFFFFF"/>
        </w:rPr>
      </w:pPr>
      <w:r w:rsidRPr="00CF0B59">
        <w:rPr>
          <w:rFonts w:eastAsia="Batang"/>
          <w:sz w:val="28"/>
          <w:szCs w:val="28"/>
          <w:shd w:val="clear" w:color="auto" w:fill="FFFFFF"/>
        </w:rPr>
        <w:t>Рисунок 1</w:t>
      </w:r>
      <w:r w:rsidR="00170AEB" w:rsidRPr="00170AEB">
        <w:rPr>
          <w:sz w:val="28"/>
          <w:szCs w:val="28"/>
        </w:rPr>
        <w:t>–</w:t>
      </w:r>
      <w:r w:rsidRPr="00CF0B59">
        <w:rPr>
          <w:rFonts w:eastAsia="Batang"/>
          <w:sz w:val="28"/>
          <w:szCs w:val="28"/>
          <w:shd w:val="clear" w:color="auto" w:fill="FFFFFF"/>
        </w:rPr>
        <w:t xml:space="preserve"> Иерархия базовых цветов</w:t>
      </w:r>
    </w:p>
    <w:p w14:paraId="427F5CE1" w14:textId="77777777" w:rsidR="00402192" w:rsidRPr="00CF0B59" w:rsidRDefault="00402192" w:rsidP="005F1F30">
      <w:pPr>
        <w:pStyle w:val="a3"/>
        <w:spacing w:before="0" w:beforeAutospacing="0" w:after="0" w:afterAutospacing="0"/>
        <w:ind w:firstLine="709"/>
        <w:jc w:val="center"/>
        <w:rPr>
          <w:rFonts w:eastAsia="Batang"/>
          <w:sz w:val="28"/>
          <w:szCs w:val="28"/>
          <w:shd w:val="clear" w:color="auto" w:fill="FFFFFF"/>
        </w:rPr>
      </w:pPr>
    </w:p>
    <w:p w14:paraId="2B1B06A5"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Также термин «синий» в трех языках: «көк» в казахском, «</w:t>
      </w:r>
      <w:r w:rsidRPr="00CF0B59">
        <w:rPr>
          <w:rFonts w:eastAsia="Batang"/>
          <w:sz w:val="28"/>
          <w:szCs w:val="28"/>
          <w:shd w:val="clear" w:color="auto" w:fill="FFFFFF"/>
        </w:rPr>
        <w:t>파란색</w:t>
      </w:r>
      <w:r w:rsidRPr="00CF0B59">
        <w:rPr>
          <w:rFonts w:eastAsia="Batang"/>
          <w:sz w:val="28"/>
          <w:szCs w:val="28"/>
          <w:shd w:val="clear" w:color="auto" w:fill="FFFFFF"/>
        </w:rPr>
        <w:t>» в корейском и «вlue» в английском языках имеют два варианта толкования: «синий» и «голубой», что отражает их маркированность в культурных и лексико–цветовыхе аналогиях.</w:t>
      </w:r>
    </w:p>
    <w:p w14:paraId="46DAB8CA"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Ряд ученых, таких как Р.М. Фрумкина (1984) [7</w:t>
      </w:r>
      <w:r w:rsidR="008419D8">
        <w:rPr>
          <w:rFonts w:eastAsia="Batang"/>
          <w:sz w:val="28"/>
          <w:szCs w:val="28"/>
          <w:shd w:val="clear" w:color="auto" w:fill="FFFFFF"/>
          <w:lang w:val="kk-KZ"/>
        </w:rPr>
        <w:t>9</w:t>
      </w:r>
      <w:r w:rsidRPr="00CF0B59">
        <w:rPr>
          <w:rFonts w:eastAsia="Batang"/>
          <w:sz w:val="28"/>
          <w:szCs w:val="28"/>
          <w:shd w:val="clear" w:color="auto" w:fill="FFFFFF"/>
        </w:rPr>
        <w:t xml:space="preserve">], А.А. </w:t>
      </w:r>
      <w:r w:rsidR="005128C5" w:rsidRPr="00CF0B59">
        <w:rPr>
          <w:rFonts w:eastAsia="Batang"/>
          <w:sz w:val="28"/>
          <w:szCs w:val="28"/>
          <w:shd w:val="clear" w:color="auto" w:fill="FFFFFF"/>
        </w:rPr>
        <w:t>Уфимцева[</w:t>
      </w:r>
      <w:r w:rsidR="008419D8">
        <w:rPr>
          <w:rFonts w:eastAsia="Batang"/>
          <w:sz w:val="28"/>
          <w:szCs w:val="28"/>
          <w:shd w:val="clear" w:color="auto" w:fill="FFFFFF"/>
          <w:lang w:val="kk-KZ"/>
        </w:rPr>
        <w:t>80</w:t>
      </w:r>
      <w:r w:rsidRPr="00CF0B59">
        <w:rPr>
          <w:rFonts w:eastAsia="Batang"/>
          <w:sz w:val="28"/>
          <w:szCs w:val="28"/>
          <w:shd w:val="clear" w:color="auto" w:fill="FFFFFF"/>
        </w:rPr>
        <w:t xml:space="preserve">], </w:t>
      </w:r>
      <w:r w:rsidRPr="00CF0B59">
        <w:rPr>
          <w:rFonts w:eastAsia="Batang"/>
          <w:sz w:val="28"/>
          <w:szCs w:val="28"/>
          <w:shd w:val="clear" w:color="auto" w:fill="FFFFFF"/>
          <w:lang w:val="en-US"/>
        </w:rPr>
        <w:t>Rosch</w:t>
      </w:r>
      <w:r w:rsidRPr="00CF0B59">
        <w:rPr>
          <w:rFonts w:eastAsia="Batang"/>
          <w:sz w:val="28"/>
          <w:szCs w:val="28"/>
          <w:shd w:val="clear" w:color="auto" w:fill="FFFFFF"/>
        </w:rPr>
        <w:t xml:space="preserve"> [</w:t>
      </w:r>
      <w:r w:rsidR="008419D8">
        <w:rPr>
          <w:rFonts w:eastAsia="Batang"/>
          <w:sz w:val="28"/>
          <w:szCs w:val="28"/>
          <w:shd w:val="clear" w:color="auto" w:fill="FFFFFF"/>
          <w:lang w:val="kk-KZ"/>
        </w:rPr>
        <w:t>81</w:t>
      </w:r>
      <w:r w:rsidRPr="00CF0B59">
        <w:rPr>
          <w:rFonts w:eastAsia="Batang"/>
          <w:sz w:val="28"/>
          <w:szCs w:val="28"/>
          <w:shd w:val="clear" w:color="auto" w:fill="FFFFFF"/>
        </w:rPr>
        <w:t xml:space="preserve">], высказывали споры относительно теории Б. Берлина. По их мнению, теория Б. Берлина и П. Кея условна, возможны иные критерии отнесения ЦО к числу основных. Мнения многих лингвистов о разделении научно-теоретического материала по разным классификациям и аспектам часто является условным. В нашем исследовании мы применяем сопоставительный, психолингвистический, когнитивный и лингвокультурологический подходы к анализу. Сопоставительный метод включает в себя сравнение цветовой лексики в казахском, корейском и английском языках на основе анализа сходств и различий в семантике цвета. Особое внимание уделяется языковой картине мира и языковому коду, концептуализации цвета и территориальному аспекту цветовой лексики в процессе когнитивного восприятия. </w:t>
      </w:r>
    </w:p>
    <w:p w14:paraId="4FEFF6D9" w14:textId="77777777" w:rsidR="00CF0B59" w:rsidRDefault="00CF0B59" w:rsidP="00CF0B59">
      <w:pPr>
        <w:pStyle w:val="a3"/>
        <w:spacing w:before="0" w:beforeAutospacing="0" w:after="0" w:afterAutospacing="0"/>
        <w:ind w:firstLine="709"/>
        <w:jc w:val="both"/>
        <w:rPr>
          <w:rFonts w:eastAsia="Batang"/>
          <w:sz w:val="28"/>
          <w:szCs w:val="28"/>
          <w:shd w:val="clear" w:color="auto" w:fill="FFFFFF"/>
        </w:rPr>
      </w:pPr>
    </w:p>
    <w:p w14:paraId="43DDB807" w14:textId="77777777" w:rsidR="006B679A" w:rsidRPr="00CF0B59" w:rsidRDefault="006B679A" w:rsidP="00CF0B59">
      <w:pPr>
        <w:pStyle w:val="a3"/>
        <w:spacing w:before="0" w:beforeAutospacing="0" w:after="0" w:afterAutospacing="0"/>
        <w:ind w:firstLine="709"/>
        <w:jc w:val="both"/>
        <w:rPr>
          <w:rFonts w:eastAsia="Batang"/>
          <w:sz w:val="28"/>
          <w:szCs w:val="28"/>
          <w:shd w:val="clear" w:color="auto" w:fill="FFFFFF"/>
        </w:rPr>
      </w:pPr>
    </w:p>
    <w:p w14:paraId="2BE9AC2D" w14:textId="77777777" w:rsidR="00CF0B59" w:rsidRPr="00CF0B59" w:rsidRDefault="00CF0B59" w:rsidP="00CF0B59">
      <w:pPr>
        <w:pStyle w:val="a3"/>
        <w:spacing w:before="0" w:beforeAutospacing="0" w:after="0" w:afterAutospacing="0"/>
        <w:ind w:firstLine="709"/>
        <w:jc w:val="both"/>
        <w:rPr>
          <w:rFonts w:eastAsia="Batang"/>
          <w:b/>
          <w:sz w:val="28"/>
          <w:szCs w:val="28"/>
          <w:shd w:val="clear" w:color="auto" w:fill="FFFFFF"/>
        </w:rPr>
      </w:pPr>
      <w:r w:rsidRPr="00CF0B59">
        <w:rPr>
          <w:rFonts w:eastAsia="Batang"/>
          <w:b/>
          <w:sz w:val="28"/>
          <w:szCs w:val="28"/>
          <w:shd w:val="clear" w:color="auto" w:fill="FFFFFF"/>
        </w:rPr>
        <w:t>2.1 Семантическое поле концепта цвет в колористической культуре сопоставляемых языков</w:t>
      </w:r>
    </w:p>
    <w:p w14:paraId="3E7F06B3" w14:textId="77777777" w:rsidR="00CF0B59" w:rsidRPr="00CF0B59" w:rsidRDefault="00CF0B59" w:rsidP="00CF0B59">
      <w:pPr>
        <w:spacing w:after="0" w:line="240" w:lineRule="auto"/>
        <w:ind w:firstLine="709"/>
        <w:jc w:val="both"/>
        <w:rPr>
          <w:rFonts w:ascii="Times New Roman" w:hAnsi="Times New Roman" w:cs="Times New Roman"/>
          <w:b/>
          <w:sz w:val="28"/>
          <w:szCs w:val="28"/>
        </w:rPr>
      </w:pPr>
    </w:p>
    <w:p w14:paraId="2A30DE64"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 xml:space="preserve">Язык выполняет роль прослойки между индивидуальным восприятием реальности и объективным миром, а также является ключевым инструментом, через который человек воздействует на окружающую среду.    </w:t>
      </w:r>
    </w:p>
    <w:p w14:paraId="2FD0623E"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 xml:space="preserve">Раскрыть ментальные, психологические и социокультурные особенности возможно через глубинный анализ семантической составляющей языковых единиц. Семантика пытается понять, каким образом слова и конструкции языка связаны с реальным миром и как их значения интерпретируются людьми в контексте общения. </w:t>
      </w:r>
    </w:p>
    <w:p w14:paraId="6855BC0A"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 xml:space="preserve">Термин «семантика» впервые был введен в научный оборот немецким философом и лингвистом Готфридом Лейбницем в конце 17 века. В русском языкознании термин впервые предложил лингвист Александр Потебня в конце XIX века. </w:t>
      </w:r>
    </w:p>
    <w:p w14:paraId="3C1BAB77"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Семантика цвета как область научных изысканий стала активно развиваться в середине 20 века. Одним из первых исследователей в этой области был американский лингвист и антрополог Бенджамин Ли Уорф (1897-1941). В своих работах он занимался изучением того, как различные языки описывают и классифицируют цвета, как это влияет на восприятие и мышление носителей этих языков. Уорф утверждал, что язык определяет наше восприятие мира, включая и восприятие цвета [</w:t>
      </w:r>
      <w:r w:rsidR="00AC6DC0">
        <w:rPr>
          <w:rFonts w:eastAsia="Batang"/>
          <w:sz w:val="28"/>
          <w:szCs w:val="28"/>
          <w:shd w:val="clear" w:color="auto" w:fill="FFFFFF"/>
          <w:lang w:val="kk-KZ"/>
        </w:rPr>
        <w:t>8</w:t>
      </w:r>
      <w:r w:rsidR="008419D8">
        <w:rPr>
          <w:rFonts w:eastAsia="Batang"/>
          <w:sz w:val="28"/>
          <w:szCs w:val="28"/>
          <w:shd w:val="clear" w:color="auto" w:fill="FFFFFF"/>
          <w:lang w:val="kk-KZ"/>
        </w:rPr>
        <w:t>2</w:t>
      </w:r>
      <w:r w:rsidRPr="00CF0B59">
        <w:rPr>
          <w:rFonts w:eastAsia="Batang"/>
          <w:sz w:val="28"/>
          <w:szCs w:val="28"/>
          <w:shd w:val="clear" w:color="auto" w:fill="FFFFFF"/>
        </w:rPr>
        <w:t>].</w:t>
      </w:r>
    </w:p>
    <w:p w14:paraId="0C8DDA49"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 xml:space="preserve">Цветовые обозначения играют важную роль в межкультурном обмене информацией. Система цветовых обозначений содержит этнокультурный логический код и оказывает влияние как на формирование культуры, так и на её проявление. Изучение этнической палитры является неотъемлемой частью анализа языкового мира. Поэтому мы сосредоточены на выявлении значений и культурных особенностей слов, обозначающих цвет в казахском, английском и корейском языках. </w:t>
      </w:r>
    </w:p>
    <w:p w14:paraId="38FBE522"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Следует отметить, что цвет может иметь физическую, психологическую, социокультурную характеристики. Цвет – это физическая характеристика света, определяемая его частотой. В контексте восприятия человеком цвет также может рассматриваться как качественное восприятие, возникающее в результате стимуляции определенных конусов в глазу, отвечающих за цветовое зрение. В широком смысле цвет также используется для описания визуального аспекта объектов или явлений, связанных с определенными оттенками и тональностями.</w:t>
      </w:r>
    </w:p>
    <w:p w14:paraId="32920F30"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 xml:space="preserve">Цвет играет роль своеобразного норматива, регулирующего жизнь страны не только в частных, но и в политических и социальных аспектах. Он отражается в национальных символах, в одежде правителей и официальных лиц, в флагах и форме военных, национальных праздниках, зданиях правительственных учреждений и в проведении церемоний, также является тайным символом в различных социальных и других сферах человеческой деятельности. </w:t>
      </w:r>
    </w:p>
    <w:p w14:paraId="285D6301"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 xml:space="preserve">Таким образом, колористическая культура народа определяется в первую очередь отношением нации к цвету окружающих их объектов и предметов, которые они создают и используют в повседневной жизни, актуализируя некоторые из них. Важно учитывать оттенки, насыщенность и цветовую гамму объекта. Несмотря на разнообразие цветовых обозначений, присущих отдельным языкам, в каждом из них существуют основные цвета, которые тесно связаны с культурой соответствующих народов </w:t>
      </w:r>
      <w:r w:rsidRPr="008419D8">
        <w:rPr>
          <w:rFonts w:eastAsia="Batang"/>
          <w:sz w:val="28"/>
          <w:szCs w:val="28"/>
          <w:shd w:val="clear" w:color="auto" w:fill="FFFFFF"/>
        </w:rPr>
        <w:t>[78, с. 57]</w:t>
      </w:r>
      <w:r w:rsidRPr="00CF0B59">
        <w:rPr>
          <w:rFonts w:eastAsia="Batang"/>
          <w:sz w:val="28"/>
          <w:szCs w:val="28"/>
          <w:shd w:val="clear" w:color="auto" w:fill="FFFFFF"/>
        </w:rPr>
        <w:t xml:space="preserve">. В связи с этим актуальность темы исследования обусловлена, во-первых, сложностью, многогранностью и большим спектром семантико-функциональных характеристик цвета, во-вторых, недостаточным исследованием семантики цвета в сопоставительном аспекте – на материале трех разноструктурных языков: казахского, английского и корейского.  </w:t>
      </w:r>
    </w:p>
    <w:p w14:paraId="21ABEA8B" w14:textId="77777777" w:rsidR="00CF0B59" w:rsidRDefault="00CF0B59" w:rsidP="00CF0B59">
      <w:pPr>
        <w:spacing w:after="0" w:line="240" w:lineRule="auto"/>
        <w:ind w:firstLine="709"/>
        <w:jc w:val="both"/>
        <w:rPr>
          <w:rFonts w:ascii="Times New Roman" w:hAnsi="Times New Roman" w:cs="Times New Roman"/>
          <w:sz w:val="28"/>
          <w:szCs w:val="28"/>
        </w:rPr>
      </w:pPr>
    </w:p>
    <w:p w14:paraId="5B518D6B" w14:textId="77777777" w:rsidR="00402192" w:rsidRPr="00CF0B59" w:rsidRDefault="00402192" w:rsidP="00CF0B59">
      <w:pPr>
        <w:spacing w:after="0" w:line="240" w:lineRule="auto"/>
        <w:ind w:firstLine="709"/>
        <w:jc w:val="both"/>
        <w:rPr>
          <w:rFonts w:ascii="Times New Roman" w:hAnsi="Times New Roman" w:cs="Times New Roman"/>
          <w:sz w:val="28"/>
          <w:szCs w:val="28"/>
        </w:rPr>
      </w:pPr>
    </w:p>
    <w:p w14:paraId="62AB212E" w14:textId="77777777" w:rsidR="00CF0B59" w:rsidRPr="00CF0B59" w:rsidRDefault="00CF0B59" w:rsidP="00CF0B59">
      <w:pPr>
        <w:pStyle w:val="a3"/>
        <w:spacing w:before="0" w:beforeAutospacing="0" w:after="0" w:afterAutospacing="0"/>
        <w:ind w:firstLine="709"/>
        <w:jc w:val="both"/>
        <w:rPr>
          <w:rFonts w:eastAsia="Batang"/>
          <w:b/>
          <w:sz w:val="28"/>
          <w:szCs w:val="28"/>
          <w:shd w:val="clear" w:color="auto" w:fill="FFFFFF"/>
        </w:rPr>
      </w:pPr>
      <w:r w:rsidRPr="00CF0B59">
        <w:rPr>
          <w:rFonts w:eastAsia="Batang"/>
          <w:b/>
          <w:sz w:val="28"/>
          <w:szCs w:val="28"/>
          <w:shd w:val="clear" w:color="auto" w:fill="FFFFFF"/>
        </w:rPr>
        <w:t>2.1.1 Семантическое поле концепта «цвет» в казахском языке</w:t>
      </w:r>
    </w:p>
    <w:p w14:paraId="5A24BD59" w14:textId="77777777" w:rsidR="00CF0B59" w:rsidRPr="00CF0B59" w:rsidRDefault="00CF0B59" w:rsidP="00CF0B59">
      <w:pPr>
        <w:pStyle w:val="a3"/>
        <w:spacing w:before="0" w:beforeAutospacing="0" w:after="0" w:afterAutospacing="0"/>
        <w:ind w:firstLine="709"/>
        <w:jc w:val="both"/>
        <w:rPr>
          <w:rFonts w:eastAsia="Batang"/>
          <w:b/>
          <w:sz w:val="28"/>
          <w:szCs w:val="28"/>
          <w:shd w:val="clear" w:color="auto" w:fill="FFFFFF"/>
        </w:rPr>
      </w:pPr>
    </w:p>
    <w:p w14:paraId="4E80DECA"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 xml:space="preserve">Казахский и другие языки алтайской языковой семьи богаты своим культурным и языковым наследием. В казахском языке существует более 1000 лексических единиц, обозначающих различные цветовые качества. В первую очередь, к ним относятся базовые ЦО: ақ «белый», қара «черный», сұр «серый», которые входят в группу ахроматических цветов, а также қызыл «красный», көк «синий», жасыл «зеленый», сары «жёлтый», қоңыр «коричневый», сұр «серый», входящие в группу хроматических цветов. Кроме того, в казахском языке существует множество производных слов, образованных от базовых ЦО при помощи аффиксации и редупликации, обозначающие оттенки основных цветов, такие как көгілдір «голубой» и сарғыш «желтоватый». Также легко образуются сложные прилагательные, такие как сары қызыл «оранжевый» (буквально: желто-красный). Значительную часть составляют слова, связанные с названиями мастей животных, связанные с хозяйственным укладом кочевой культуры, </w:t>
      </w:r>
      <w:r w:rsidR="00B26B49" w:rsidRPr="00CF0B59">
        <w:rPr>
          <w:rFonts w:eastAsia="Batang"/>
          <w:sz w:val="28"/>
          <w:szCs w:val="28"/>
          <w:shd w:val="clear" w:color="auto" w:fill="FFFFFF"/>
        </w:rPr>
        <w:t>например,</w:t>
      </w:r>
      <w:r w:rsidRPr="00CF0B59">
        <w:rPr>
          <w:rFonts w:eastAsia="Batang"/>
          <w:sz w:val="28"/>
          <w:szCs w:val="28"/>
          <w:shd w:val="clear" w:color="auto" w:fill="FFFFFF"/>
        </w:rPr>
        <w:t xml:space="preserve">ақбоз «лошадь бело-сивой масти», көкала ат «серопегий конь», құба ат «светло-рыжий конь», шұбар төбел ат «гнедой конь». К базовым ЦО в казахском языке относятся восемь цветов: ақ, қара, сұр, қызыл, көк, жасыл, сары и қоңыр. </w:t>
      </w:r>
    </w:p>
    <w:p w14:paraId="40EFD4F5" w14:textId="77777777" w:rsidR="006B679A"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 xml:space="preserve">В семантическое поле «цвет» в рассматриваемом языке входят базовые ЦО, а также их оттенки, выраженные сложными прилагательными, специфические термины, связанные с мастью животных. </w:t>
      </w:r>
    </w:p>
    <w:p w14:paraId="4BC99238" w14:textId="77777777" w:rsidR="006B679A"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Ядром семантического поля «цвет» являются три ахроматических цвета: белый (</w:t>
      </w:r>
      <w:r w:rsidRPr="00CF0B59">
        <w:rPr>
          <w:rFonts w:eastAsia="Batang"/>
          <w:sz w:val="28"/>
          <w:szCs w:val="28"/>
          <w:shd w:val="clear" w:color="auto" w:fill="FFFFFF"/>
          <w:lang w:val="kk-KZ"/>
        </w:rPr>
        <w:t>ақ</w:t>
      </w:r>
      <w:r w:rsidRPr="00CF0B59">
        <w:rPr>
          <w:rFonts w:eastAsia="Batang"/>
          <w:sz w:val="28"/>
          <w:szCs w:val="28"/>
          <w:shd w:val="clear" w:color="auto" w:fill="FFFFFF"/>
        </w:rPr>
        <w:t>), чёрный (</w:t>
      </w:r>
      <w:r w:rsidRPr="00CF0B59">
        <w:rPr>
          <w:rFonts w:eastAsia="Batang"/>
          <w:sz w:val="28"/>
          <w:szCs w:val="28"/>
          <w:shd w:val="clear" w:color="auto" w:fill="FFFFFF"/>
          <w:lang w:val="kk-KZ"/>
        </w:rPr>
        <w:t>қара), серый (сұр); хроматические:</w:t>
      </w:r>
      <w:r w:rsidRPr="00CF0B59">
        <w:rPr>
          <w:rFonts w:eastAsia="Batang"/>
          <w:sz w:val="28"/>
          <w:szCs w:val="28"/>
          <w:shd w:val="clear" w:color="auto" w:fill="FFFFFF"/>
        </w:rPr>
        <w:t xml:space="preserve"> красный (қызыл), синий (көк), зеленый (жасыл), жёлтый (сары), коричневый (қоңыр). </w:t>
      </w:r>
    </w:p>
    <w:p w14:paraId="0EFB58AC"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lang w:val="kk-KZ"/>
        </w:rPr>
      </w:pPr>
      <w:r w:rsidRPr="00CF0B59">
        <w:rPr>
          <w:rFonts w:eastAsia="Batang"/>
          <w:sz w:val="28"/>
          <w:szCs w:val="28"/>
          <w:shd w:val="clear" w:color="auto" w:fill="FFFFFF"/>
        </w:rPr>
        <w:t xml:space="preserve">В периферию входят оттенки основных цветов, выраженные главным образом сложными прилагательными, образованными с помощью описательного перевода с русского языка и чаще означающими масти животных: </w:t>
      </w:r>
      <w:r w:rsidRPr="00CF0B59">
        <w:rPr>
          <w:rFonts w:eastAsia="Batang"/>
          <w:sz w:val="28"/>
          <w:szCs w:val="28"/>
          <w:shd w:val="clear" w:color="auto" w:fill="FFFFFF"/>
          <w:lang w:val="kk-KZ"/>
        </w:rPr>
        <w:t>белосивая лошадь (ақбоз ат</w:t>
      </w:r>
      <w:r w:rsidRPr="00CF0B59">
        <w:rPr>
          <w:rFonts w:eastAsia="Batang"/>
          <w:sz w:val="28"/>
          <w:szCs w:val="28"/>
          <w:shd w:val="clear" w:color="auto" w:fill="FFFFFF"/>
        </w:rPr>
        <w:t>), гнедой конь (</w:t>
      </w:r>
      <w:r w:rsidRPr="00CF0B59">
        <w:rPr>
          <w:rFonts w:eastAsia="Batang"/>
          <w:sz w:val="28"/>
          <w:szCs w:val="28"/>
          <w:shd w:val="clear" w:color="auto" w:fill="FFFFFF"/>
          <w:lang w:val="kk-KZ"/>
        </w:rPr>
        <w:t>шұбар төбел ат</w:t>
      </w:r>
      <w:r w:rsidRPr="00CF0B59">
        <w:rPr>
          <w:rFonts w:eastAsia="Batang"/>
          <w:sz w:val="28"/>
          <w:szCs w:val="28"/>
          <w:shd w:val="clear" w:color="auto" w:fill="FFFFFF"/>
        </w:rPr>
        <w:t>). голубоватый (көгілдір), желтоватый (сарғыш), красноватый (</w:t>
      </w:r>
      <w:r w:rsidRPr="00CF0B59">
        <w:rPr>
          <w:rFonts w:eastAsia="Batang"/>
          <w:sz w:val="28"/>
          <w:szCs w:val="28"/>
          <w:shd w:val="clear" w:color="auto" w:fill="FFFFFF"/>
          <w:lang w:val="kk-KZ"/>
        </w:rPr>
        <w:t>қызғылт),</w:t>
      </w:r>
      <w:r w:rsidRPr="00CF0B59">
        <w:rPr>
          <w:rFonts w:eastAsia="Batang"/>
          <w:sz w:val="28"/>
          <w:szCs w:val="28"/>
          <w:shd w:val="clear" w:color="auto" w:fill="FFFFFF"/>
        </w:rPr>
        <w:t xml:space="preserve"> оранжевый (</w:t>
      </w:r>
      <w:r w:rsidRPr="00CF0B59">
        <w:rPr>
          <w:rFonts w:eastAsia="Batang"/>
          <w:sz w:val="28"/>
          <w:szCs w:val="28"/>
          <w:shd w:val="clear" w:color="auto" w:fill="FFFFFF"/>
          <w:lang w:val="kk-KZ"/>
        </w:rPr>
        <w:t xml:space="preserve">қызғылт сары), темно-коричневый (қара қоңыр). </w:t>
      </w:r>
    </w:p>
    <w:p w14:paraId="5B85684B" w14:textId="77777777" w:rsidR="006B679A"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В казахском языке цвета могут быть символами с определенными культурными значениями, например, белый цвет – символ чистоты, невинности, также смерти</w:t>
      </w:r>
      <w:r w:rsidR="007B194F">
        <w:rPr>
          <w:rFonts w:eastAsia="Batang"/>
          <w:sz w:val="28"/>
          <w:szCs w:val="28"/>
          <w:shd w:val="clear" w:color="auto" w:fill="FFFFFF"/>
          <w:lang w:val="kk-KZ"/>
        </w:rPr>
        <w:t xml:space="preserve"> в положительном ее виде</w:t>
      </w:r>
      <w:r w:rsidRPr="00CF0B59">
        <w:rPr>
          <w:rFonts w:eastAsia="Batang"/>
          <w:sz w:val="28"/>
          <w:szCs w:val="28"/>
          <w:shd w:val="clear" w:color="auto" w:fill="FFFFFF"/>
        </w:rPr>
        <w:t xml:space="preserve"> (</w:t>
      </w:r>
      <w:r w:rsidRPr="00CF0B59">
        <w:rPr>
          <w:rFonts w:eastAsia="Batang"/>
          <w:sz w:val="28"/>
          <w:szCs w:val="28"/>
          <w:shd w:val="clear" w:color="auto" w:fill="FFFFFF"/>
          <w:lang w:val="kk-KZ"/>
        </w:rPr>
        <w:t>ақ матаға оралу, ақтық</w:t>
      </w:r>
      <w:r w:rsidRPr="00CF0B59">
        <w:rPr>
          <w:rFonts w:eastAsia="Batang"/>
          <w:sz w:val="28"/>
          <w:szCs w:val="28"/>
          <w:shd w:val="clear" w:color="auto" w:fill="FFFFFF"/>
        </w:rPr>
        <w:t>); чёрный – печаль, траур, но также святость (</w:t>
      </w:r>
      <w:r w:rsidRPr="00CF0B59">
        <w:rPr>
          <w:rFonts w:eastAsia="Batang"/>
          <w:sz w:val="28"/>
          <w:szCs w:val="28"/>
          <w:shd w:val="clear" w:color="auto" w:fill="FFFFFF"/>
          <w:lang w:val="kk-KZ"/>
        </w:rPr>
        <w:t>қара қазан, қара шаңырақ</w:t>
      </w:r>
      <w:r w:rsidRPr="00CF0B59">
        <w:rPr>
          <w:rFonts w:eastAsia="Batang"/>
          <w:sz w:val="28"/>
          <w:szCs w:val="28"/>
          <w:shd w:val="clear" w:color="auto" w:fill="FFFFFF"/>
        </w:rPr>
        <w:t>); красный – жизнь, энергию, оберег, кровь, несет в казахской культуре оттенок тепла, любви и праздника; синий – небо, бесконечность, высшие силы (</w:t>
      </w:r>
      <w:r w:rsidRPr="00CF0B59">
        <w:rPr>
          <w:rFonts w:eastAsia="Batang"/>
          <w:sz w:val="28"/>
          <w:szCs w:val="28"/>
          <w:shd w:val="clear" w:color="auto" w:fill="FFFFFF"/>
          <w:lang w:val="kk-KZ"/>
        </w:rPr>
        <w:t>Көк Тәңір</w:t>
      </w:r>
      <w:r w:rsidRPr="00CF0B59">
        <w:rPr>
          <w:rFonts w:eastAsia="Batang"/>
          <w:sz w:val="28"/>
          <w:szCs w:val="28"/>
          <w:shd w:val="clear" w:color="auto" w:fill="FFFFFF"/>
        </w:rPr>
        <w:t>); зеленый – природа, молодость, рост; жёлтый – богатство, зрелость, а также печать (</w:t>
      </w:r>
      <w:r w:rsidRPr="00CF0B59">
        <w:rPr>
          <w:rFonts w:eastAsia="Batang"/>
          <w:sz w:val="28"/>
          <w:szCs w:val="28"/>
          <w:shd w:val="clear" w:color="auto" w:fill="FFFFFF"/>
          <w:lang w:val="kk-KZ"/>
        </w:rPr>
        <w:t>сары мұң, сары қайғы</w:t>
      </w:r>
      <w:r w:rsidRPr="00CF0B59">
        <w:rPr>
          <w:rFonts w:eastAsia="Batang"/>
          <w:sz w:val="28"/>
          <w:szCs w:val="28"/>
          <w:shd w:val="clear" w:color="auto" w:fill="FFFFFF"/>
        </w:rPr>
        <w:t xml:space="preserve">); коричневый – земля, стабильность, надёжность. </w:t>
      </w:r>
    </w:p>
    <w:p w14:paraId="27FEECB9"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Обозначение цвета в казахском языке раскрывает влияние культуры и исторических практик на семантику цвета, определение значения слов «қызыл» (красный) и «ақ» (белый) как основных цветовых терминов в казахском языке. В культуре казахского народа прослеживается отчетливая ассоциация между «ақ» (белый) и трауром. Во время погребальных ритуалов «ақ» носят как знак уважения и памяти, символизируя самобытную связь с этим цветом. Ассоциация «ақ» с трауром подчеркивает решающую роль культурных традиций и исторического контекста в формировании семантики цвета</w:t>
      </w:r>
      <w:r w:rsidR="00041FEE" w:rsidRPr="00041FEE">
        <w:rPr>
          <w:rFonts w:eastAsia="Batang"/>
          <w:sz w:val="28"/>
          <w:szCs w:val="28"/>
          <w:shd w:val="clear" w:color="auto" w:fill="FFFFFF"/>
        </w:rPr>
        <w:t xml:space="preserve"> [75]</w:t>
      </w:r>
      <w:r w:rsidRPr="00CF0B59">
        <w:rPr>
          <w:rFonts w:eastAsia="Batang"/>
          <w:sz w:val="28"/>
          <w:szCs w:val="28"/>
          <w:shd w:val="clear" w:color="auto" w:fill="FFFFFF"/>
        </w:rPr>
        <w:t xml:space="preserve">. </w:t>
      </w:r>
    </w:p>
    <w:p w14:paraId="79CC4920"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Таким образом, семантическое поле «цвет» в казахском языке является полифоничным, отражая не только физическое восприятие цвета, но и его культурное, историческое и социальное значения. Основные цветовые термины часто вызывают сильные эмоциональные ассоциации или ассоциации с окружающей средой. Значение того или иного цвета определяется не только лингвистическими факторами, но и глубоко переплетено с культурой этноса.</w:t>
      </w:r>
    </w:p>
    <w:p w14:paraId="2D1E3B40" w14:textId="77777777" w:rsidR="00CF0B59" w:rsidRDefault="00CF0B59" w:rsidP="00CF0B59">
      <w:pPr>
        <w:pStyle w:val="a3"/>
        <w:spacing w:before="0" w:beforeAutospacing="0" w:after="0" w:afterAutospacing="0"/>
        <w:ind w:firstLine="709"/>
        <w:jc w:val="both"/>
        <w:rPr>
          <w:rFonts w:eastAsia="Batang"/>
          <w:b/>
          <w:sz w:val="28"/>
          <w:szCs w:val="28"/>
          <w:shd w:val="clear" w:color="auto" w:fill="FFFFFF"/>
        </w:rPr>
      </w:pPr>
    </w:p>
    <w:p w14:paraId="7BD3CC01" w14:textId="77777777" w:rsidR="00402192" w:rsidRPr="00CF0B59" w:rsidRDefault="00402192" w:rsidP="00CF0B59">
      <w:pPr>
        <w:pStyle w:val="a3"/>
        <w:spacing w:before="0" w:beforeAutospacing="0" w:after="0" w:afterAutospacing="0"/>
        <w:ind w:firstLine="709"/>
        <w:jc w:val="both"/>
        <w:rPr>
          <w:rFonts w:eastAsia="Batang"/>
          <w:b/>
          <w:sz w:val="28"/>
          <w:szCs w:val="28"/>
          <w:shd w:val="clear" w:color="auto" w:fill="FFFFFF"/>
        </w:rPr>
      </w:pPr>
    </w:p>
    <w:p w14:paraId="074646B1" w14:textId="77777777" w:rsidR="006B679A" w:rsidRDefault="006B679A" w:rsidP="00CF0B59">
      <w:pPr>
        <w:pStyle w:val="a3"/>
        <w:spacing w:before="0" w:beforeAutospacing="0" w:after="0" w:afterAutospacing="0"/>
        <w:ind w:firstLine="709"/>
        <w:jc w:val="both"/>
        <w:rPr>
          <w:rFonts w:eastAsia="Batang"/>
          <w:b/>
          <w:sz w:val="28"/>
          <w:szCs w:val="28"/>
          <w:shd w:val="clear" w:color="auto" w:fill="FFFFFF"/>
        </w:rPr>
      </w:pPr>
    </w:p>
    <w:p w14:paraId="2E129F63" w14:textId="77777777" w:rsidR="006B679A" w:rsidRDefault="006B679A" w:rsidP="00CF0B59">
      <w:pPr>
        <w:pStyle w:val="a3"/>
        <w:spacing w:before="0" w:beforeAutospacing="0" w:after="0" w:afterAutospacing="0"/>
        <w:ind w:firstLine="709"/>
        <w:jc w:val="both"/>
        <w:rPr>
          <w:rFonts w:eastAsia="Batang"/>
          <w:b/>
          <w:sz w:val="28"/>
          <w:szCs w:val="28"/>
          <w:shd w:val="clear" w:color="auto" w:fill="FFFFFF"/>
        </w:rPr>
      </w:pPr>
    </w:p>
    <w:p w14:paraId="1B795D74" w14:textId="77777777" w:rsidR="00CF0B59" w:rsidRPr="00CF0B59" w:rsidRDefault="00CF0B59" w:rsidP="00CF0B59">
      <w:pPr>
        <w:pStyle w:val="a3"/>
        <w:spacing w:before="0" w:beforeAutospacing="0" w:after="0" w:afterAutospacing="0"/>
        <w:ind w:firstLine="709"/>
        <w:jc w:val="both"/>
        <w:rPr>
          <w:rFonts w:eastAsia="Batang"/>
          <w:b/>
          <w:sz w:val="28"/>
          <w:szCs w:val="28"/>
          <w:shd w:val="clear" w:color="auto" w:fill="FFFFFF"/>
        </w:rPr>
      </w:pPr>
      <w:r w:rsidRPr="00CF0B59">
        <w:rPr>
          <w:rFonts w:eastAsia="Batang"/>
          <w:b/>
          <w:sz w:val="28"/>
          <w:szCs w:val="28"/>
          <w:shd w:val="clear" w:color="auto" w:fill="FFFFFF"/>
        </w:rPr>
        <w:t>2.1.2 Семантическое поле концепта «цвет» в корейском языке</w:t>
      </w:r>
    </w:p>
    <w:p w14:paraId="1A02DF5E"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p>
    <w:p w14:paraId="7B3FE3C6"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Цвета играют важную роль в корейской культуре и в языке, являясь отражением мировоззрения и ценностей корейского народа.</w:t>
      </w:r>
    </w:p>
    <w:p w14:paraId="5D121FD5"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 xml:space="preserve">При всем многообразии ЦО, присущем отдельным языкам, в каждом из них существуют так называемые «основные», «базовые» цвета, что связано, в первую очередь, с культурой народов.  В Азии цветовые ассоциации возникают под влиянием учений конфуцианства и буддизма. Все базовые цвета, а их насчитывается всего пять, связаны с пятью направлениями и стихиями. Ранее мы уже указывали на основные четыре направления – четыре стороны Света и пятое направление – это Центр. </w:t>
      </w:r>
    </w:p>
    <w:p w14:paraId="1B5C26CB" w14:textId="77777777" w:rsidR="00CF0B59" w:rsidRPr="00CF0B59" w:rsidRDefault="00CF0B59" w:rsidP="00CF0B59">
      <w:pPr>
        <w:pStyle w:val="a3"/>
        <w:spacing w:before="0" w:beforeAutospacing="0" w:after="0" w:afterAutospacing="0"/>
        <w:ind w:firstLine="709"/>
        <w:jc w:val="both"/>
        <w:rPr>
          <w:rFonts w:eastAsia="Batang"/>
          <w:b/>
          <w:sz w:val="28"/>
          <w:szCs w:val="28"/>
          <w:shd w:val="clear" w:color="auto" w:fill="FFFFFF"/>
        </w:rPr>
      </w:pPr>
      <w:r w:rsidRPr="00CF0B59">
        <w:rPr>
          <w:rFonts w:eastAsia="Batang"/>
          <w:sz w:val="28"/>
          <w:szCs w:val="28"/>
          <w:shd w:val="clear" w:color="auto" w:fill="FFFFFF"/>
        </w:rPr>
        <w:t xml:space="preserve">В корейской ЦС также определяются 5 основных цветов, называемых </w:t>
      </w:r>
      <w:r w:rsidRPr="00CF0B59">
        <w:rPr>
          <w:rFonts w:eastAsia="Batang"/>
          <w:sz w:val="28"/>
          <w:szCs w:val="28"/>
          <w:shd w:val="clear" w:color="auto" w:fill="FFFFFF"/>
        </w:rPr>
        <w:t>오정색</w:t>
      </w:r>
      <w:r w:rsidRPr="00CF0B59">
        <w:rPr>
          <w:rFonts w:eastAsia="Batang"/>
          <w:sz w:val="28"/>
          <w:szCs w:val="28"/>
          <w:shd w:val="clear" w:color="auto" w:fill="FFFFFF"/>
        </w:rPr>
        <w:t xml:space="preserve"> [ojeongsaek], или </w:t>
      </w:r>
      <w:r w:rsidRPr="00CF0B59">
        <w:rPr>
          <w:rFonts w:eastAsia="Batang"/>
          <w:sz w:val="28"/>
          <w:szCs w:val="28"/>
          <w:shd w:val="clear" w:color="auto" w:fill="FFFFFF"/>
        </w:rPr>
        <w:t>오방색</w:t>
      </w:r>
      <w:r w:rsidRPr="00CF0B59">
        <w:rPr>
          <w:rFonts w:eastAsia="Batang"/>
          <w:sz w:val="28"/>
          <w:szCs w:val="28"/>
          <w:shd w:val="clear" w:color="auto" w:fill="FFFFFF"/>
        </w:rPr>
        <w:t xml:space="preserve"> [obangsaek]. К ним относятся: чёрный, белый, красный, синий, жёлтый. Семантическое поле концепта «цвет» в корейском языке охватывает широкий спектр лексических единиц, включающих не только основные названия цветов, но и различные оттенки и связанные с ними культурные ассоциации. Следовательно, ядро семантического поля «цвет» составляют пять основных цветов, в периферию входят оттенки базовых цветов, которые имеют свою ЦС, маркированных культурными и природными ассоциациям. Такие цветовые оттенки называются </w:t>
      </w:r>
      <w:r w:rsidRPr="00CF0B59">
        <w:rPr>
          <w:rFonts w:eastAsia="Batang"/>
          <w:sz w:val="28"/>
          <w:szCs w:val="28"/>
          <w:shd w:val="clear" w:color="auto" w:fill="FFFFFF"/>
        </w:rPr>
        <w:t>오간색</w:t>
      </w:r>
      <w:r w:rsidRPr="00CF0B59">
        <w:rPr>
          <w:rFonts w:eastAsia="Batang"/>
          <w:sz w:val="28"/>
          <w:szCs w:val="28"/>
          <w:shd w:val="clear" w:color="auto" w:fill="FFFFFF"/>
        </w:rPr>
        <w:t xml:space="preserve"> [ogansaek], в корейской линвокультуре они служат для описания явлений природы, особого предпочтения представительной этого этноса в выборе одежды, оформлении торжеств, в восприятии и оценке ценностей в искусстве, в обозначении символов.</w:t>
      </w:r>
    </w:p>
    <w:p w14:paraId="3948E940" w14:textId="77777777" w:rsidR="00CF0B59" w:rsidRPr="00CF0B59" w:rsidRDefault="00CF0B59" w:rsidP="00CF0B59">
      <w:pPr>
        <w:pStyle w:val="a3"/>
        <w:spacing w:before="0" w:beforeAutospacing="0" w:after="0" w:afterAutospacing="0"/>
        <w:ind w:firstLine="709"/>
        <w:jc w:val="both"/>
        <w:rPr>
          <w:rFonts w:eastAsia="Batang"/>
          <w:b/>
          <w:sz w:val="28"/>
          <w:szCs w:val="28"/>
          <w:shd w:val="clear" w:color="auto" w:fill="FFFFFF"/>
        </w:rPr>
      </w:pPr>
      <w:r w:rsidRPr="00CF0B59">
        <w:rPr>
          <w:rFonts w:eastAsia="Batang"/>
          <w:sz w:val="28"/>
          <w:szCs w:val="28"/>
          <w:shd w:val="clear" w:color="auto" w:fill="FFFFFF"/>
        </w:rPr>
        <w:t>Всего в семантическом поле «цвет» корейском языке выделяются 10 цветов и их оттенков. Белый цвет (</w:t>
      </w:r>
      <w:r w:rsidRPr="00CF0B59">
        <w:rPr>
          <w:rFonts w:eastAsia="Batang"/>
          <w:sz w:val="28"/>
          <w:szCs w:val="28"/>
          <w:shd w:val="clear" w:color="auto" w:fill="FFFFFF"/>
        </w:rPr>
        <w:t>흰색</w:t>
      </w:r>
      <w:r w:rsidRPr="00CF0B59">
        <w:rPr>
          <w:rFonts w:eastAsia="Batang"/>
          <w:sz w:val="28"/>
          <w:szCs w:val="28"/>
          <w:shd w:val="clear" w:color="auto" w:fill="FFFFFF"/>
        </w:rPr>
        <w:t xml:space="preserve"> (</w:t>
      </w:r>
      <w:r w:rsidRPr="00CF0B59">
        <w:rPr>
          <w:rFonts w:eastAsia="Batang"/>
          <w:sz w:val="28"/>
          <w:szCs w:val="28"/>
          <w:shd w:val="clear" w:color="auto" w:fill="FFFFFF"/>
        </w:rPr>
        <w:t>흰</w:t>
      </w:r>
      <w:r w:rsidRPr="00CF0B59">
        <w:rPr>
          <w:rFonts w:eastAsia="Batang"/>
          <w:sz w:val="28"/>
          <w:szCs w:val="28"/>
          <w:shd w:val="clear" w:color="auto" w:fill="FFFFFF"/>
        </w:rPr>
        <w:t xml:space="preserve">) / </w:t>
      </w:r>
      <w:r w:rsidRPr="00CF0B59">
        <w:rPr>
          <w:rFonts w:eastAsia="Batang"/>
          <w:sz w:val="28"/>
          <w:szCs w:val="28"/>
          <w:shd w:val="clear" w:color="auto" w:fill="FFFFFF"/>
        </w:rPr>
        <w:t>하얀색</w:t>
      </w:r>
      <w:r w:rsidRPr="00CF0B59">
        <w:rPr>
          <w:rFonts w:eastAsia="Batang"/>
          <w:sz w:val="28"/>
          <w:szCs w:val="28"/>
          <w:shd w:val="clear" w:color="auto" w:fill="FFFFFF"/>
        </w:rPr>
        <w:t xml:space="preserve"> (</w:t>
      </w:r>
      <w:r w:rsidRPr="00CF0B59">
        <w:rPr>
          <w:rFonts w:eastAsia="Batang"/>
          <w:sz w:val="28"/>
          <w:szCs w:val="28"/>
          <w:shd w:val="clear" w:color="auto" w:fill="FFFFFF"/>
        </w:rPr>
        <w:t>하얀</w:t>
      </w:r>
      <w:r w:rsidRPr="00CF0B59">
        <w:rPr>
          <w:rFonts w:eastAsia="Batang"/>
          <w:sz w:val="28"/>
          <w:szCs w:val="28"/>
          <w:shd w:val="clear" w:color="auto" w:fill="FFFFFF"/>
        </w:rPr>
        <w:t>) – символ чистоты, запада как стороны света, а одновременно с этим и обозначение смерти, траурную национальную одежду (</w:t>
      </w:r>
      <w:r w:rsidRPr="00CF0B59">
        <w:rPr>
          <w:rFonts w:eastAsia="Batang"/>
          <w:bCs/>
          <w:sz w:val="28"/>
          <w:szCs w:val="28"/>
          <w:shd w:val="clear" w:color="auto" w:fill="FFFFFF"/>
        </w:rPr>
        <w:t>백의민족</w:t>
      </w:r>
      <w:r w:rsidRPr="00CF0B59">
        <w:rPr>
          <w:rFonts w:eastAsia="Batang"/>
          <w:bCs/>
          <w:sz w:val="28"/>
          <w:szCs w:val="28"/>
          <w:shd w:val="clear" w:color="auto" w:fill="FFFFFF"/>
        </w:rPr>
        <w:t xml:space="preserve"> люди в белых одеяниях); чёрный цвет (</w:t>
      </w:r>
      <w:r w:rsidRPr="00CF0B59">
        <w:rPr>
          <w:rFonts w:eastAsia="Batang"/>
          <w:sz w:val="28"/>
          <w:szCs w:val="28"/>
          <w:shd w:val="clear" w:color="auto" w:fill="FFFFFF"/>
        </w:rPr>
        <w:t>검은색</w:t>
      </w:r>
      <w:r w:rsidRPr="00CF0B59">
        <w:rPr>
          <w:rFonts w:eastAsia="Batang"/>
          <w:sz w:val="28"/>
          <w:szCs w:val="28"/>
          <w:shd w:val="clear" w:color="auto" w:fill="FFFFFF"/>
        </w:rPr>
        <w:t xml:space="preserve">; </w:t>
      </w:r>
      <w:r w:rsidRPr="00CF0B59">
        <w:rPr>
          <w:rFonts w:eastAsia="Batang"/>
          <w:sz w:val="28"/>
          <w:szCs w:val="28"/>
          <w:shd w:val="clear" w:color="auto" w:fill="FFFFFF"/>
        </w:rPr>
        <w:t>검정</w:t>
      </w:r>
      <w:r w:rsidRPr="00CF0B59">
        <w:rPr>
          <w:rFonts w:eastAsia="Batang"/>
          <w:sz w:val="28"/>
          <w:szCs w:val="28"/>
          <w:shd w:val="clear" w:color="auto" w:fill="FFFFFF"/>
        </w:rPr>
        <w:t xml:space="preserve">) / </w:t>
      </w:r>
      <w:r w:rsidRPr="00CF0B59">
        <w:rPr>
          <w:rFonts w:eastAsia="Batang"/>
          <w:sz w:val="28"/>
          <w:szCs w:val="28"/>
          <w:shd w:val="clear" w:color="auto" w:fill="FFFFFF"/>
        </w:rPr>
        <w:t>까만색</w:t>
      </w:r>
      <w:r w:rsidRPr="00CF0B59">
        <w:rPr>
          <w:rFonts w:eastAsia="Batang"/>
          <w:sz w:val="28"/>
          <w:szCs w:val="28"/>
          <w:shd w:val="clear" w:color="auto" w:fill="FFFFFF"/>
        </w:rPr>
        <w:t xml:space="preserve"> (</w:t>
      </w:r>
      <w:r w:rsidRPr="00CF0B59">
        <w:rPr>
          <w:rFonts w:eastAsia="Batang"/>
          <w:sz w:val="28"/>
          <w:szCs w:val="28"/>
          <w:shd w:val="clear" w:color="auto" w:fill="FFFFFF"/>
        </w:rPr>
        <w:t>까만</w:t>
      </w:r>
      <w:r w:rsidRPr="00CF0B59">
        <w:rPr>
          <w:rFonts w:eastAsia="Batang"/>
          <w:sz w:val="28"/>
          <w:szCs w:val="28"/>
          <w:shd w:val="clear" w:color="auto" w:fill="FFFFFF"/>
        </w:rPr>
        <w:t>)</w:t>
      </w:r>
      <w:r w:rsidRPr="00CF0B59">
        <w:rPr>
          <w:rFonts w:eastAsia="Batang"/>
          <w:bCs/>
          <w:sz w:val="28"/>
          <w:szCs w:val="28"/>
          <w:shd w:val="clear" w:color="auto" w:fill="FFFFFF"/>
        </w:rPr>
        <w:t xml:space="preserve"> – символ силы, мужского начала Янь, знак защиты, указание севера как стороны света; синий (зелёный) (</w:t>
      </w:r>
      <w:r w:rsidRPr="00CF0B59">
        <w:rPr>
          <w:rFonts w:eastAsia="Batang"/>
          <w:bCs/>
          <w:sz w:val="28"/>
          <w:szCs w:val="28"/>
          <w:shd w:val="clear" w:color="auto" w:fill="FFFFFF"/>
        </w:rPr>
        <w:t>파란색</w:t>
      </w:r>
      <w:r w:rsidRPr="00CF0B59">
        <w:rPr>
          <w:rFonts w:eastAsia="Batang"/>
          <w:bCs/>
          <w:sz w:val="28"/>
          <w:szCs w:val="28"/>
          <w:shd w:val="clear" w:color="auto" w:fill="FFFFFF"/>
        </w:rPr>
        <w:t xml:space="preserve"> (</w:t>
      </w:r>
      <w:r w:rsidRPr="00CF0B59">
        <w:rPr>
          <w:rFonts w:eastAsia="Batang"/>
          <w:bCs/>
          <w:sz w:val="28"/>
          <w:szCs w:val="28"/>
          <w:shd w:val="clear" w:color="auto" w:fill="FFFFFF"/>
        </w:rPr>
        <w:t>파랑</w:t>
      </w:r>
      <w:r w:rsidRPr="00CF0B59">
        <w:rPr>
          <w:rFonts w:eastAsia="Batang"/>
          <w:bCs/>
          <w:sz w:val="28"/>
          <w:szCs w:val="28"/>
          <w:shd w:val="clear" w:color="auto" w:fill="FFFFFF"/>
        </w:rPr>
        <w:t>) – восток как сторона света, гармония, спокойствие; красный (</w:t>
      </w:r>
      <w:r w:rsidRPr="00CF0B59">
        <w:rPr>
          <w:rFonts w:eastAsia="Batang"/>
          <w:bCs/>
          <w:sz w:val="28"/>
          <w:szCs w:val="28"/>
          <w:shd w:val="clear" w:color="auto" w:fill="FFFFFF"/>
        </w:rPr>
        <w:t>빨간색</w:t>
      </w:r>
      <w:r w:rsidRPr="00CF0B59">
        <w:rPr>
          <w:rFonts w:eastAsia="Batang"/>
          <w:bCs/>
          <w:sz w:val="28"/>
          <w:szCs w:val="28"/>
          <w:shd w:val="clear" w:color="auto" w:fill="FFFFFF"/>
        </w:rPr>
        <w:t xml:space="preserve"> (</w:t>
      </w:r>
      <w:r w:rsidRPr="00CF0B59">
        <w:rPr>
          <w:rFonts w:eastAsia="Batang"/>
          <w:bCs/>
          <w:sz w:val="28"/>
          <w:szCs w:val="28"/>
          <w:shd w:val="clear" w:color="auto" w:fill="FFFFFF"/>
        </w:rPr>
        <w:t>빨강</w:t>
      </w:r>
      <w:r w:rsidRPr="00CF0B59">
        <w:rPr>
          <w:rFonts w:eastAsia="Batang"/>
          <w:bCs/>
          <w:sz w:val="28"/>
          <w:szCs w:val="28"/>
          <w:shd w:val="clear" w:color="auto" w:fill="FFFFFF"/>
        </w:rPr>
        <w:t>) – это юг как сторона света, власть, победа, мечта, радость, надежда; жёлтый (</w:t>
      </w:r>
      <w:r w:rsidRPr="00CF0B59">
        <w:rPr>
          <w:rFonts w:eastAsia="Batang"/>
          <w:bCs/>
          <w:sz w:val="28"/>
          <w:szCs w:val="28"/>
          <w:shd w:val="clear" w:color="auto" w:fill="FFFFFF"/>
        </w:rPr>
        <w:t>노란색</w:t>
      </w:r>
      <w:r w:rsidRPr="00CF0B59">
        <w:rPr>
          <w:rFonts w:eastAsia="Batang"/>
          <w:bCs/>
          <w:sz w:val="28"/>
          <w:szCs w:val="28"/>
          <w:shd w:val="clear" w:color="auto" w:fill="FFFFFF"/>
        </w:rPr>
        <w:t xml:space="preserve"> (</w:t>
      </w:r>
      <w:r w:rsidRPr="00CF0B59">
        <w:rPr>
          <w:rFonts w:eastAsia="Batang"/>
          <w:bCs/>
          <w:sz w:val="28"/>
          <w:szCs w:val="28"/>
          <w:shd w:val="clear" w:color="auto" w:fill="FFFFFF"/>
        </w:rPr>
        <w:t>노랑</w:t>
      </w:r>
      <w:r w:rsidRPr="00CF0B59">
        <w:rPr>
          <w:rFonts w:eastAsia="Batang"/>
          <w:bCs/>
          <w:sz w:val="28"/>
          <w:szCs w:val="28"/>
          <w:shd w:val="clear" w:color="auto" w:fill="FFFFFF"/>
        </w:rPr>
        <w:t xml:space="preserve">) – благородство, солнце, центр вселенной. </w:t>
      </w:r>
    </w:p>
    <w:p w14:paraId="3D291C3C" w14:textId="77777777" w:rsidR="006B679A"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Каждый из пяти дополнительных цветов (</w:t>
      </w:r>
      <w:r w:rsidRPr="00CF0B59">
        <w:rPr>
          <w:rFonts w:eastAsia="Batang"/>
          <w:sz w:val="28"/>
          <w:szCs w:val="28"/>
          <w:shd w:val="clear" w:color="auto" w:fill="FFFFFF"/>
        </w:rPr>
        <w:t>잡색</w:t>
      </w:r>
      <w:r w:rsidRPr="00CF0B59">
        <w:rPr>
          <w:rFonts w:eastAsia="Batang"/>
          <w:sz w:val="28"/>
          <w:szCs w:val="28"/>
          <w:shd w:val="clear" w:color="auto" w:fill="FFFFFF"/>
        </w:rPr>
        <w:t xml:space="preserve"> [jabsaek]) тоже имеет свой символ направления части света: пурпурный (ярко-розовый) обозначает юго-запад, зелёный цвет – восточно-центральную часть, голубой – западно-восточную часть, бледно-жёлтый цвет – северо-южную часть. Данные периферийные значения используются вместе с основными цветами для более яркого представления колоратива. </w:t>
      </w:r>
    </w:p>
    <w:p w14:paraId="6D2CF76C"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Корейские цветовые термины демонстрируют как сходство с иерархией Берлин</w:t>
      </w:r>
      <w:r w:rsidR="006B679A">
        <w:rPr>
          <w:rFonts w:eastAsia="Batang"/>
          <w:sz w:val="28"/>
          <w:szCs w:val="28"/>
          <w:shd w:val="clear" w:color="auto" w:fill="FFFFFF"/>
          <w:lang w:val="kk-KZ"/>
        </w:rPr>
        <w:t>а</w:t>
      </w:r>
      <w:r w:rsidRPr="00CF0B59">
        <w:rPr>
          <w:rFonts w:eastAsia="Batang"/>
          <w:sz w:val="28"/>
          <w:szCs w:val="28"/>
          <w:shd w:val="clear" w:color="auto" w:fill="FFFFFF"/>
        </w:rPr>
        <w:t xml:space="preserve"> – Ке</w:t>
      </w:r>
      <w:r w:rsidR="006B679A">
        <w:rPr>
          <w:rFonts w:eastAsia="Batang"/>
          <w:sz w:val="28"/>
          <w:szCs w:val="28"/>
          <w:shd w:val="clear" w:color="auto" w:fill="FFFFFF"/>
          <w:lang w:val="kk-KZ"/>
        </w:rPr>
        <w:t>я</w:t>
      </w:r>
      <w:r w:rsidRPr="00CF0B59">
        <w:rPr>
          <w:rFonts w:eastAsia="Batang"/>
          <w:sz w:val="28"/>
          <w:szCs w:val="28"/>
          <w:shd w:val="clear" w:color="auto" w:fill="FFFFFF"/>
        </w:rPr>
        <w:t xml:space="preserve">, так и особые культурные ассоциации. Исследование корейской цветовой терминологии, проведенное </w:t>
      </w:r>
      <w:r w:rsidR="00F42702">
        <w:rPr>
          <w:rFonts w:eastAsia="Batang"/>
          <w:sz w:val="28"/>
          <w:szCs w:val="28"/>
          <w:shd w:val="clear" w:color="auto" w:fill="FFFFFF"/>
          <w:lang w:val="kk-KZ"/>
        </w:rPr>
        <w:t>в рамках данного исследования</w:t>
      </w:r>
      <w:r w:rsidR="00AC6DC0" w:rsidRPr="00AC6DC0">
        <w:rPr>
          <w:rFonts w:eastAsia="Batang"/>
          <w:sz w:val="28"/>
          <w:szCs w:val="28"/>
          <w:shd w:val="clear" w:color="auto" w:fill="FFFFFF"/>
        </w:rPr>
        <w:t>[83</w:t>
      </w:r>
      <w:r w:rsidRPr="00AC6DC0">
        <w:rPr>
          <w:rFonts w:eastAsia="Batang"/>
          <w:sz w:val="28"/>
          <w:szCs w:val="28"/>
          <w:shd w:val="clear" w:color="auto" w:fill="FFFFFF"/>
        </w:rPr>
        <w:t>],</w:t>
      </w:r>
      <w:r w:rsidRPr="00CF0B59">
        <w:rPr>
          <w:rFonts w:eastAsia="Batang"/>
          <w:sz w:val="28"/>
          <w:szCs w:val="28"/>
          <w:shd w:val="clear" w:color="auto" w:fill="FFFFFF"/>
        </w:rPr>
        <w:t xml:space="preserve"> показало, что «</w:t>
      </w:r>
      <w:r w:rsidRPr="00CF0B59">
        <w:rPr>
          <w:rFonts w:eastAsia="Batang"/>
          <w:sz w:val="28"/>
          <w:szCs w:val="28"/>
          <w:shd w:val="clear" w:color="auto" w:fill="FFFFFF"/>
        </w:rPr>
        <w:t>빨간색</w:t>
      </w:r>
      <w:r w:rsidRPr="00CF0B59">
        <w:rPr>
          <w:rFonts w:eastAsia="Batang"/>
          <w:sz w:val="28"/>
          <w:szCs w:val="28"/>
          <w:shd w:val="clear" w:color="auto" w:fill="FFFFFF"/>
        </w:rPr>
        <w:t>» (ппалгансэк – красный) и «</w:t>
      </w:r>
      <w:r w:rsidRPr="00CF0B59">
        <w:rPr>
          <w:rFonts w:eastAsia="Batang"/>
          <w:sz w:val="28"/>
          <w:szCs w:val="28"/>
          <w:shd w:val="clear" w:color="auto" w:fill="FFFFFF"/>
        </w:rPr>
        <w:t>파란색</w:t>
      </w:r>
      <w:r w:rsidRPr="00CF0B59">
        <w:rPr>
          <w:rFonts w:eastAsia="Batang"/>
          <w:sz w:val="28"/>
          <w:szCs w:val="28"/>
          <w:shd w:val="clear" w:color="auto" w:fill="FFFFFF"/>
        </w:rPr>
        <w:t>» (парансаек – синий) являются основными цветовыми категориями в корейском языке. Ассоциация «</w:t>
      </w:r>
      <w:r w:rsidRPr="00CF0B59">
        <w:rPr>
          <w:rFonts w:eastAsia="Batang"/>
          <w:sz w:val="28"/>
          <w:szCs w:val="28"/>
          <w:shd w:val="clear" w:color="auto" w:fill="FFFFFF"/>
        </w:rPr>
        <w:t>빨간색</w:t>
      </w:r>
      <w:r w:rsidRPr="00CF0B59">
        <w:rPr>
          <w:rFonts w:eastAsia="Batang"/>
          <w:sz w:val="28"/>
          <w:szCs w:val="28"/>
          <w:shd w:val="clear" w:color="auto" w:fill="FFFFFF"/>
        </w:rPr>
        <w:t xml:space="preserve">» (ппалгансэк) с удачей в корейской культуре является примечательным. </w:t>
      </w:r>
    </w:p>
    <w:p w14:paraId="711CCAF7" w14:textId="77777777" w:rsidR="00CF0B59" w:rsidRDefault="00CF0B59" w:rsidP="00CF0B59">
      <w:pPr>
        <w:pStyle w:val="a3"/>
        <w:spacing w:before="0" w:beforeAutospacing="0" w:after="0" w:afterAutospacing="0"/>
        <w:ind w:firstLine="709"/>
        <w:jc w:val="both"/>
        <w:rPr>
          <w:rFonts w:eastAsia="Batang"/>
          <w:b/>
          <w:sz w:val="28"/>
          <w:szCs w:val="28"/>
          <w:shd w:val="clear" w:color="auto" w:fill="FFFFFF"/>
        </w:rPr>
      </w:pPr>
    </w:p>
    <w:p w14:paraId="78A352BF" w14:textId="77777777" w:rsidR="006B679A" w:rsidRPr="00CF0B59" w:rsidRDefault="006B679A" w:rsidP="00CF0B59">
      <w:pPr>
        <w:pStyle w:val="a3"/>
        <w:spacing w:before="0" w:beforeAutospacing="0" w:after="0" w:afterAutospacing="0"/>
        <w:ind w:firstLine="709"/>
        <w:jc w:val="both"/>
        <w:rPr>
          <w:rFonts w:eastAsia="Batang"/>
          <w:b/>
          <w:sz w:val="28"/>
          <w:szCs w:val="28"/>
          <w:shd w:val="clear" w:color="auto" w:fill="FFFFFF"/>
        </w:rPr>
      </w:pPr>
    </w:p>
    <w:p w14:paraId="2CAA74AE" w14:textId="77777777" w:rsidR="00CF0B59" w:rsidRPr="00CF0B59" w:rsidRDefault="00CF0B59" w:rsidP="00CF0B59">
      <w:pPr>
        <w:pStyle w:val="a3"/>
        <w:spacing w:before="0" w:beforeAutospacing="0" w:after="0" w:afterAutospacing="0"/>
        <w:ind w:firstLine="709"/>
        <w:jc w:val="both"/>
        <w:rPr>
          <w:rFonts w:eastAsia="Batang"/>
          <w:b/>
          <w:sz w:val="28"/>
          <w:szCs w:val="28"/>
          <w:shd w:val="clear" w:color="auto" w:fill="FFFFFF"/>
        </w:rPr>
      </w:pPr>
      <w:r w:rsidRPr="00CF0B59">
        <w:rPr>
          <w:rFonts w:eastAsia="Batang"/>
          <w:b/>
          <w:sz w:val="28"/>
          <w:szCs w:val="28"/>
          <w:shd w:val="clear" w:color="auto" w:fill="FFFFFF"/>
          <w:lang w:val="kk-KZ"/>
        </w:rPr>
        <w:t>2.1.3 Культурные и лингвистические факторы в восприятии и категоризации цвета</w:t>
      </w:r>
      <w:r w:rsidRPr="00CF0B59">
        <w:rPr>
          <w:rFonts w:eastAsia="Batang"/>
          <w:b/>
          <w:sz w:val="28"/>
          <w:szCs w:val="28"/>
          <w:shd w:val="clear" w:color="auto" w:fill="FFFFFF"/>
        </w:rPr>
        <w:t xml:space="preserve"> в английском языке</w:t>
      </w:r>
    </w:p>
    <w:p w14:paraId="224B0477" w14:textId="77777777" w:rsidR="00CF0B59" w:rsidRPr="00CF0B59" w:rsidRDefault="00CF0B59" w:rsidP="00CF0B59">
      <w:pPr>
        <w:pStyle w:val="a3"/>
        <w:spacing w:before="0" w:beforeAutospacing="0" w:after="0" w:afterAutospacing="0"/>
        <w:ind w:firstLine="709"/>
        <w:jc w:val="both"/>
        <w:rPr>
          <w:rFonts w:eastAsia="Batang"/>
          <w:b/>
          <w:sz w:val="28"/>
          <w:szCs w:val="28"/>
          <w:shd w:val="clear" w:color="auto" w:fill="FFFFFF"/>
        </w:rPr>
      </w:pPr>
    </w:p>
    <w:p w14:paraId="32F7071F"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 xml:space="preserve">Английский язык, часто используемый в качестве ориентира при изучении семантики цвета, дает представление о стабильности основных цветовых категорий. </w:t>
      </w:r>
      <w:r w:rsidRPr="00AC6DC0">
        <w:rPr>
          <w:rFonts w:eastAsia="Batang"/>
          <w:sz w:val="28"/>
          <w:szCs w:val="28"/>
          <w:shd w:val="clear" w:color="auto" w:fill="FFFFFF"/>
        </w:rPr>
        <w:t>Исследования Е. Роша</w:t>
      </w:r>
      <w:r w:rsidR="00AC6DC0" w:rsidRPr="00AC6DC0">
        <w:rPr>
          <w:rFonts w:eastAsia="Batang" w:hint="eastAsia"/>
          <w:sz w:val="28"/>
          <w:szCs w:val="28"/>
          <w:shd w:val="clear" w:color="auto" w:fill="FFFFFF"/>
          <w:lang w:val="kk-KZ" w:eastAsia="ko-KR"/>
        </w:rPr>
        <w:t>[</w:t>
      </w:r>
      <w:r w:rsidR="00AC6DC0" w:rsidRPr="00AC6DC0">
        <w:rPr>
          <w:rFonts w:eastAsia="Batang"/>
          <w:sz w:val="28"/>
          <w:szCs w:val="28"/>
          <w:shd w:val="clear" w:color="auto" w:fill="FFFFFF"/>
          <w:lang w:val="kk-KZ" w:eastAsia="ko-KR"/>
        </w:rPr>
        <w:t>81</w:t>
      </w:r>
      <w:r w:rsidR="00AC6DC0" w:rsidRPr="00AC6DC0">
        <w:rPr>
          <w:rFonts w:eastAsia="Batang" w:hint="eastAsia"/>
          <w:sz w:val="28"/>
          <w:szCs w:val="28"/>
          <w:shd w:val="clear" w:color="auto" w:fill="FFFFFF"/>
          <w:lang w:val="kk-KZ" w:eastAsia="ko-KR"/>
        </w:rPr>
        <w:t>]</w:t>
      </w:r>
      <w:r w:rsidRPr="00AC6DC0">
        <w:rPr>
          <w:rFonts w:eastAsia="Batang"/>
          <w:sz w:val="28"/>
          <w:szCs w:val="28"/>
          <w:shd w:val="clear" w:color="auto" w:fill="FFFFFF"/>
        </w:rPr>
        <w:t xml:space="preserve">, </w:t>
      </w:r>
      <w:r w:rsidR="003E7614" w:rsidRPr="003E7614">
        <w:rPr>
          <w:rFonts w:eastAsia="Batang"/>
          <w:sz w:val="28"/>
          <w:szCs w:val="28"/>
          <w:shd w:val="clear" w:color="auto" w:fill="FFFFFF"/>
        </w:rPr>
        <w:t xml:space="preserve">Г. Терри </w:t>
      </w:r>
      <w:r w:rsidR="00AC6DC0" w:rsidRPr="003E7614">
        <w:rPr>
          <w:rFonts w:eastAsia="Batang"/>
          <w:sz w:val="28"/>
          <w:szCs w:val="28"/>
          <w:shd w:val="clear" w:color="auto" w:fill="FFFFFF"/>
        </w:rPr>
        <w:t>[84]</w:t>
      </w:r>
      <w:r w:rsidRPr="003E7614">
        <w:rPr>
          <w:rFonts w:eastAsia="Batang"/>
          <w:sz w:val="28"/>
          <w:szCs w:val="28"/>
          <w:shd w:val="clear" w:color="auto" w:fill="FFFFFF"/>
        </w:rPr>
        <w:t xml:space="preserve">, </w:t>
      </w:r>
      <w:r w:rsidR="00402192">
        <w:rPr>
          <w:rFonts w:eastAsia="Batang"/>
          <w:sz w:val="28"/>
          <w:szCs w:val="28"/>
          <w:shd w:val="clear" w:color="auto" w:fill="FFFFFF"/>
        </w:rPr>
        <w:t xml:space="preserve">В.Г. </w:t>
      </w:r>
      <w:r w:rsidR="00402192" w:rsidRPr="00402192">
        <w:rPr>
          <w:rFonts w:eastAsia="Batang"/>
          <w:sz w:val="28"/>
          <w:szCs w:val="28"/>
          <w:shd w:val="clear" w:color="auto" w:fill="FFFFFF"/>
        </w:rPr>
        <w:t xml:space="preserve">Николаев </w:t>
      </w:r>
      <w:r w:rsidR="00AC6DC0" w:rsidRPr="00402192">
        <w:rPr>
          <w:rFonts w:eastAsia="Batang"/>
          <w:sz w:val="28"/>
          <w:szCs w:val="28"/>
          <w:shd w:val="clear" w:color="auto" w:fill="FFFFFF"/>
        </w:rPr>
        <w:t>[85]</w:t>
      </w:r>
      <w:r w:rsidRPr="00CF0B59">
        <w:rPr>
          <w:rFonts w:eastAsia="Batang"/>
          <w:sz w:val="28"/>
          <w:szCs w:val="28"/>
          <w:shd w:val="clear" w:color="auto" w:fill="FFFFFF"/>
        </w:rPr>
        <w:t xml:space="preserve"> иллюстрируют надежность классификации цветов в английском языке, в которой основные цветовые термины связаны с прототипами, согласованными, понятными, постоян</w:t>
      </w:r>
      <w:r w:rsidR="00AC6DC0">
        <w:rPr>
          <w:rFonts w:eastAsia="Batang"/>
          <w:sz w:val="28"/>
          <w:szCs w:val="28"/>
          <w:shd w:val="clear" w:color="auto" w:fill="FFFFFF"/>
        </w:rPr>
        <w:t>ными среди говорящих</w:t>
      </w:r>
      <w:r w:rsidRPr="00CF0B59">
        <w:rPr>
          <w:rFonts w:eastAsia="Batang"/>
          <w:sz w:val="28"/>
          <w:szCs w:val="28"/>
          <w:shd w:val="clear" w:color="auto" w:fill="FFFFFF"/>
        </w:rPr>
        <w:t>.</w:t>
      </w:r>
    </w:p>
    <w:p w14:paraId="49D90B73"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lang w:val="kk-KZ"/>
        </w:rPr>
      </w:pPr>
      <w:r w:rsidRPr="00CF0B59">
        <w:rPr>
          <w:rFonts w:eastAsia="Batang"/>
          <w:sz w:val="28"/>
          <w:szCs w:val="28"/>
          <w:shd w:val="clear" w:color="auto" w:fill="FFFFFF"/>
        </w:rPr>
        <w:t>Семантическое поле концепта «цвет»</w:t>
      </w:r>
      <w:r w:rsidRPr="00CF0B59">
        <w:rPr>
          <w:rFonts w:eastAsia="Batang"/>
          <w:sz w:val="28"/>
          <w:szCs w:val="28"/>
          <w:shd w:val="clear" w:color="auto" w:fill="FFFFFF"/>
          <w:lang w:val="kk-KZ"/>
        </w:rPr>
        <w:t>английском языке также состоит из ядра и периферии. Ядро включает наиболее общепринятые и базовые термины и понятия, тогда как периферия охватывает более специализированные, контекстные и менее распространенные термины-колоративы.</w:t>
      </w:r>
    </w:p>
    <w:p w14:paraId="269916CB"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lang w:val="kk-KZ"/>
        </w:rPr>
      </w:pPr>
      <w:r w:rsidRPr="00CF0B59">
        <w:rPr>
          <w:rFonts w:eastAsia="Batang"/>
          <w:sz w:val="28"/>
          <w:szCs w:val="28"/>
          <w:shd w:val="clear" w:color="auto" w:fill="FFFFFF"/>
          <w:lang w:val="kk-KZ"/>
        </w:rPr>
        <w:t>Согласно теории Берлина и Кея в английском языке представлены 11 основных цветов: red (красный), blue (синий), yellow (жёлтый), green (зелёный),black (чёрный), white (белый),brown (коричневый), pink (розовый), purple (фиолетовый), orange (оранжевый), gray (серый) [</w:t>
      </w:r>
      <w:r w:rsidR="005814B0">
        <w:rPr>
          <w:rFonts w:eastAsia="Batang"/>
          <w:sz w:val="28"/>
          <w:szCs w:val="28"/>
          <w:shd w:val="clear" w:color="auto" w:fill="FFFFFF"/>
          <w:lang w:val="kk-KZ"/>
        </w:rPr>
        <w:t>6</w:t>
      </w:r>
      <w:r w:rsidRPr="00CF0B59">
        <w:rPr>
          <w:rFonts w:eastAsia="Batang"/>
          <w:sz w:val="28"/>
          <w:szCs w:val="28"/>
          <w:shd w:val="clear" w:color="auto" w:fill="FFFFFF"/>
          <w:lang w:val="kk-KZ"/>
        </w:rPr>
        <w:t>, с. 59], которые являются ядром семантического поля. Периферийными будут производные цвета и оттенки, описательные обороты, символические ассоциации, фразеологические единицы ( таблица 7).</w:t>
      </w:r>
    </w:p>
    <w:p w14:paraId="5A0C1F52" w14:textId="77777777" w:rsidR="00CF0B59" w:rsidRPr="00CF0B59" w:rsidRDefault="00CF0B59" w:rsidP="00CF0B59">
      <w:pPr>
        <w:pStyle w:val="a3"/>
        <w:spacing w:before="0" w:beforeAutospacing="0" w:after="0" w:afterAutospacing="0"/>
        <w:ind w:firstLine="709"/>
        <w:jc w:val="both"/>
        <w:rPr>
          <w:rFonts w:eastAsia="Batang"/>
          <w:b/>
          <w:sz w:val="28"/>
          <w:szCs w:val="28"/>
          <w:shd w:val="clear" w:color="auto" w:fill="FFFFFF"/>
          <w:lang w:val="kk-KZ"/>
        </w:rPr>
      </w:pPr>
    </w:p>
    <w:p w14:paraId="1E1A61C3"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lang w:val="kk-KZ"/>
        </w:rPr>
      </w:pPr>
      <w:r w:rsidRPr="00CF0B59">
        <w:rPr>
          <w:rFonts w:eastAsia="Batang"/>
          <w:sz w:val="28"/>
          <w:szCs w:val="28"/>
          <w:shd w:val="clear" w:color="auto" w:fill="FFFFFF"/>
          <w:lang w:val="kk-KZ"/>
        </w:rPr>
        <w:t xml:space="preserve">Таблица 7 </w:t>
      </w:r>
      <w:r w:rsidRPr="00CF0B59">
        <w:rPr>
          <w:rFonts w:eastAsia="Batang"/>
          <w:sz w:val="28"/>
          <w:szCs w:val="28"/>
          <w:shd w:val="clear" w:color="auto" w:fill="FFFFFF"/>
        </w:rPr>
        <w:t>–</w:t>
      </w:r>
      <w:r w:rsidR="007B194F">
        <w:rPr>
          <w:rFonts w:eastAsia="Batang"/>
          <w:sz w:val="28"/>
          <w:szCs w:val="28"/>
          <w:shd w:val="clear" w:color="auto" w:fill="FFFFFF"/>
          <w:lang w:val="kk-KZ"/>
        </w:rPr>
        <w:t xml:space="preserve"> Семантическое пол</w:t>
      </w:r>
      <w:r w:rsidRPr="00CF0B59">
        <w:rPr>
          <w:rFonts w:eastAsia="Batang"/>
          <w:sz w:val="28"/>
          <w:szCs w:val="28"/>
          <w:shd w:val="clear" w:color="auto" w:fill="FFFFFF"/>
          <w:lang w:val="kk-KZ"/>
        </w:rPr>
        <w:t xml:space="preserve">е концепта «цвет» в английском языке </w:t>
      </w:r>
    </w:p>
    <w:p w14:paraId="75252890" w14:textId="77777777" w:rsidR="00CF0B59" w:rsidRPr="00CF0B59" w:rsidRDefault="00CF0B59" w:rsidP="00CF0B59">
      <w:pPr>
        <w:pStyle w:val="a3"/>
        <w:spacing w:before="0" w:beforeAutospacing="0" w:after="0" w:afterAutospacing="0"/>
        <w:ind w:firstLine="709"/>
        <w:jc w:val="both"/>
        <w:rPr>
          <w:rFonts w:eastAsia="Batang"/>
          <w:b/>
          <w:sz w:val="28"/>
          <w:szCs w:val="28"/>
          <w:shd w:val="clear" w:color="auto" w:fill="FFFFFF"/>
          <w:lang w:val="kk-KZ"/>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4702"/>
        <w:gridCol w:w="2268"/>
      </w:tblGrid>
      <w:tr w:rsidR="00CF0B59" w:rsidRPr="00CF0B59" w14:paraId="5FA23723" w14:textId="77777777" w:rsidTr="00CF0B59">
        <w:tc>
          <w:tcPr>
            <w:tcW w:w="2381" w:type="dxa"/>
          </w:tcPr>
          <w:p w14:paraId="2D921B64" w14:textId="77777777" w:rsidR="00CF0B59" w:rsidRPr="00CF0B59" w:rsidRDefault="00CF0B59" w:rsidP="00CF0B59">
            <w:pPr>
              <w:pStyle w:val="a3"/>
              <w:spacing w:before="0" w:beforeAutospacing="0" w:after="0" w:afterAutospacing="0"/>
              <w:jc w:val="both"/>
              <w:rPr>
                <w:rFonts w:eastAsia="Batang"/>
                <w:sz w:val="28"/>
                <w:szCs w:val="28"/>
                <w:shd w:val="clear" w:color="auto" w:fill="FFFFFF"/>
                <w:lang w:val="kk-KZ"/>
              </w:rPr>
            </w:pPr>
            <w:r w:rsidRPr="00CF0B59">
              <w:rPr>
                <w:rFonts w:eastAsia="Batang"/>
                <w:sz w:val="28"/>
                <w:szCs w:val="28"/>
                <w:shd w:val="clear" w:color="auto" w:fill="FFFFFF"/>
                <w:lang w:val="kk-KZ"/>
              </w:rPr>
              <w:t>Категория</w:t>
            </w:r>
          </w:p>
        </w:tc>
        <w:tc>
          <w:tcPr>
            <w:tcW w:w="4702" w:type="dxa"/>
          </w:tcPr>
          <w:p w14:paraId="5931A790" w14:textId="77777777" w:rsidR="00CF0B59" w:rsidRPr="00CF0B59" w:rsidRDefault="00CF0B59" w:rsidP="00CF0B59">
            <w:pPr>
              <w:pStyle w:val="a3"/>
              <w:spacing w:before="0" w:beforeAutospacing="0" w:after="0" w:afterAutospacing="0"/>
              <w:jc w:val="both"/>
              <w:rPr>
                <w:rFonts w:eastAsia="Batang"/>
                <w:sz w:val="28"/>
                <w:szCs w:val="28"/>
                <w:shd w:val="clear" w:color="auto" w:fill="FFFFFF"/>
                <w:lang w:val="kk-KZ"/>
              </w:rPr>
            </w:pPr>
            <w:r w:rsidRPr="00CF0B59">
              <w:rPr>
                <w:rFonts w:eastAsia="Batang"/>
                <w:sz w:val="28"/>
                <w:szCs w:val="28"/>
                <w:shd w:val="clear" w:color="auto" w:fill="FFFFFF"/>
                <w:lang w:val="kk-KZ"/>
              </w:rPr>
              <w:t>Примеры</w:t>
            </w:r>
          </w:p>
        </w:tc>
        <w:tc>
          <w:tcPr>
            <w:tcW w:w="2268" w:type="dxa"/>
          </w:tcPr>
          <w:p w14:paraId="60F63027" w14:textId="77777777" w:rsidR="00CF0B59" w:rsidRPr="00CF0B59" w:rsidRDefault="00CF0B59" w:rsidP="00CF0B59">
            <w:pPr>
              <w:pStyle w:val="a3"/>
              <w:spacing w:before="0" w:beforeAutospacing="0" w:after="0" w:afterAutospacing="0"/>
              <w:jc w:val="both"/>
              <w:rPr>
                <w:rFonts w:eastAsia="Batang"/>
                <w:sz w:val="28"/>
                <w:szCs w:val="28"/>
                <w:shd w:val="clear" w:color="auto" w:fill="FFFFFF"/>
                <w:lang w:val="kk-KZ"/>
              </w:rPr>
            </w:pPr>
            <w:r w:rsidRPr="00CF0B59">
              <w:rPr>
                <w:rFonts w:eastAsia="Batang"/>
                <w:sz w:val="28"/>
                <w:szCs w:val="28"/>
                <w:shd w:val="clear" w:color="auto" w:fill="FFFFFF"/>
                <w:lang w:val="kk-KZ"/>
              </w:rPr>
              <w:t>Ядро / Периферия</w:t>
            </w:r>
          </w:p>
        </w:tc>
      </w:tr>
      <w:tr w:rsidR="00CF0B59" w:rsidRPr="00CF0B59" w14:paraId="2DD0FE43" w14:textId="77777777" w:rsidTr="00CF0B59">
        <w:tc>
          <w:tcPr>
            <w:tcW w:w="2381" w:type="dxa"/>
          </w:tcPr>
          <w:p w14:paraId="6D2A13ED" w14:textId="77777777" w:rsidR="00CF0B59" w:rsidRPr="00CF0B59" w:rsidRDefault="00CF0B59" w:rsidP="00CF0B59">
            <w:pPr>
              <w:pStyle w:val="a3"/>
              <w:spacing w:before="0" w:beforeAutospacing="0" w:after="0" w:afterAutospacing="0"/>
              <w:jc w:val="both"/>
              <w:rPr>
                <w:rFonts w:eastAsia="Batang"/>
                <w:sz w:val="28"/>
                <w:szCs w:val="28"/>
                <w:shd w:val="clear" w:color="auto" w:fill="FFFFFF"/>
                <w:lang w:val="kk-KZ"/>
              </w:rPr>
            </w:pPr>
            <w:r w:rsidRPr="00CF0B59">
              <w:rPr>
                <w:rFonts w:eastAsia="Batang"/>
                <w:sz w:val="28"/>
                <w:szCs w:val="28"/>
                <w:shd w:val="clear" w:color="auto" w:fill="FFFFFF"/>
                <w:lang w:val="kk-KZ"/>
              </w:rPr>
              <w:t xml:space="preserve">основные цвета  </w:t>
            </w:r>
          </w:p>
        </w:tc>
        <w:tc>
          <w:tcPr>
            <w:tcW w:w="4702" w:type="dxa"/>
          </w:tcPr>
          <w:p w14:paraId="024B5F9E" w14:textId="77777777" w:rsidR="00CF0B59" w:rsidRPr="00CF0B59" w:rsidRDefault="00CF0B59" w:rsidP="00CF0B59">
            <w:pPr>
              <w:pStyle w:val="a3"/>
              <w:spacing w:before="0" w:beforeAutospacing="0" w:after="0" w:afterAutospacing="0"/>
              <w:jc w:val="both"/>
              <w:rPr>
                <w:rFonts w:eastAsia="Batang"/>
                <w:sz w:val="28"/>
                <w:szCs w:val="28"/>
                <w:shd w:val="clear" w:color="auto" w:fill="FFFFFF"/>
                <w:lang w:val="kk-KZ"/>
              </w:rPr>
            </w:pPr>
            <w:r w:rsidRPr="00CF0B59">
              <w:rPr>
                <w:rFonts w:eastAsia="Batang"/>
                <w:sz w:val="28"/>
                <w:szCs w:val="28"/>
                <w:shd w:val="clear" w:color="auto" w:fill="FFFFFF"/>
                <w:lang w:val="kk-KZ"/>
              </w:rPr>
              <w:t xml:space="preserve">red, blue, yellow, green, black, white,  brown,pink,purple, orange, gray  </w:t>
            </w:r>
          </w:p>
        </w:tc>
        <w:tc>
          <w:tcPr>
            <w:tcW w:w="2268" w:type="dxa"/>
          </w:tcPr>
          <w:p w14:paraId="209FCEE6" w14:textId="77777777" w:rsidR="00CF0B59" w:rsidRPr="00CF0B59" w:rsidRDefault="00CF0B59" w:rsidP="00CF0B59">
            <w:pPr>
              <w:pStyle w:val="a3"/>
              <w:spacing w:before="0" w:beforeAutospacing="0" w:after="0" w:afterAutospacing="0"/>
              <w:jc w:val="both"/>
              <w:rPr>
                <w:rFonts w:eastAsia="Batang"/>
                <w:sz w:val="28"/>
                <w:szCs w:val="28"/>
                <w:shd w:val="clear" w:color="auto" w:fill="FFFFFF"/>
                <w:lang w:val="kk-KZ"/>
              </w:rPr>
            </w:pPr>
            <w:r w:rsidRPr="00CF0B59">
              <w:rPr>
                <w:rFonts w:eastAsia="Batang"/>
                <w:sz w:val="28"/>
                <w:szCs w:val="28"/>
                <w:shd w:val="clear" w:color="auto" w:fill="FFFFFF"/>
                <w:lang w:val="kk-KZ"/>
              </w:rPr>
              <w:t>ядро</w:t>
            </w:r>
          </w:p>
        </w:tc>
      </w:tr>
      <w:tr w:rsidR="00CF0B59" w:rsidRPr="00CF0B59" w14:paraId="03A56BD4" w14:textId="77777777" w:rsidTr="00CF0B59">
        <w:tc>
          <w:tcPr>
            <w:tcW w:w="2381" w:type="dxa"/>
          </w:tcPr>
          <w:p w14:paraId="45B71D5E" w14:textId="77777777" w:rsidR="00CF0B59" w:rsidRPr="00CF0B59" w:rsidRDefault="00CF0B59" w:rsidP="00CF0B59">
            <w:pPr>
              <w:pStyle w:val="a3"/>
              <w:spacing w:before="0" w:beforeAutospacing="0" w:after="0" w:afterAutospacing="0"/>
              <w:jc w:val="both"/>
              <w:rPr>
                <w:rFonts w:eastAsia="Batang"/>
                <w:sz w:val="28"/>
                <w:szCs w:val="28"/>
                <w:shd w:val="clear" w:color="auto" w:fill="FFFFFF"/>
                <w:lang w:val="kk-KZ"/>
              </w:rPr>
            </w:pPr>
            <w:r w:rsidRPr="00CF0B59">
              <w:rPr>
                <w:rFonts w:eastAsia="Batang"/>
                <w:sz w:val="28"/>
                <w:szCs w:val="28"/>
                <w:shd w:val="clear" w:color="auto" w:fill="FFFFFF"/>
                <w:lang w:val="kk-KZ"/>
              </w:rPr>
              <w:t xml:space="preserve">оттенки и производные    </w:t>
            </w:r>
          </w:p>
        </w:tc>
        <w:tc>
          <w:tcPr>
            <w:tcW w:w="4702" w:type="dxa"/>
          </w:tcPr>
          <w:p w14:paraId="1CEE6E80" w14:textId="77777777" w:rsidR="00CF0B59" w:rsidRPr="00CF0B59" w:rsidRDefault="00CF0B59" w:rsidP="00CF0B59">
            <w:pPr>
              <w:pStyle w:val="a3"/>
              <w:spacing w:before="0" w:beforeAutospacing="0" w:after="0" w:afterAutospacing="0"/>
              <w:jc w:val="both"/>
              <w:rPr>
                <w:rFonts w:eastAsia="Batang"/>
                <w:sz w:val="28"/>
                <w:szCs w:val="28"/>
                <w:shd w:val="clear" w:color="auto" w:fill="FFFFFF"/>
                <w:lang w:val="kk-KZ"/>
              </w:rPr>
            </w:pPr>
            <w:r w:rsidRPr="00CF0B59">
              <w:rPr>
                <w:rFonts w:eastAsia="Batang"/>
                <w:sz w:val="28"/>
                <w:szCs w:val="28"/>
                <w:shd w:val="clear" w:color="auto" w:fill="FFFFFF"/>
                <w:lang w:val="kk-KZ"/>
              </w:rPr>
              <w:t xml:space="preserve">light blue, dark green, turquoise, magenta   </w:t>
            </w:r>
          </w:p>
        </w:tc>
        <w:tc>
          <w:tcPr>
            <w:tcW w:w="2268" w:type="dxa"/>
          </w:tcPr>
          <w:p w14:paraId="0211E5B1" w14:textId="77777777" w:rsidR="00CF0B59" w:rsidRPr="00CF0B59" w:rsidRDefault="00CF0B59" w:rsidP="00CF0B59">
            <w:pPr>
              <w:pStyle w:val="a3"/>
              <w:spacing w:before="0" w:beforeAutospacing="0" w:after="0" w:afterAutospacing="0"/>
              <w:jc w:val="both"/>
              <w:rPr>
                <w:rFonts w:eastAsia="Batang"/>
                <w:sz w:val="28"/>
                <w:szCs w:val="28"/>
                <w:shd w:val="clear" w:color="auto" w:fill="FFFFFF"/>
                <w:lang w:val="kk-KZ"/>
              </w:rPr>
            </w:pPr>
            <w:r w:rsidRPr="00CF0B59">
              <w:rPr>
                <w:rFonts w:eastAsia="Batang"/>
                <w:sz w:val="28"/>
                <w:szCs w:val="28"/>
                <w:shd w:val="clear" w:color="auto" w:fill="FFFFFF"/>
                <w:lang w:val="kk-KZ"/>
              </w:rPr>
              <w:t xml:space="preserve">периферия  </w:t>
            </w:r>
          </w:p>
        </w:tc>
      </w:tr>
      <w:tr w:rsidR="00CF0B59" w:rsidRPr="00CF0B59" w14:paraId="1A2F2E51" w14:textId="77777777" w:rsidTr="00CF0B59">
        <w:tc>
          <w:tcPr>
            <w:tcW w:w="2381" w:type="dxa"/>
          </w:tcPr>
          <w:p w14:paraId="7C266427" w14:textId="77777777" w:rsidR="00CF0B59" w:rsidRPr="00CF0B59" w:rsidRDefault="00CF0B59" w:rsidP="00CF0B59">
            <w:pPr>
              <w:pStyle w:val="a3"/>
              <w:spacing w:before="0" w:beforeAutospacing="0" w:after="0" w:afterAutospacing="0"/>
              <w:jc w:val="both"/>
              <w:rPr>
                <w:rFonts w:eastAsia="Batang"/>
                <w:sz w:val="28"/>
                <w:szCs w:val="28"/>
                <w:shd w:val="clear" w:color="auto" w:fill="FFFFFF"/>
                <w:lang w:val="kk-KZ"/>
              </w:rPr>
            </w:pPr>
            <w:r w:rsidRPr="00CF0B59">
              <w:rPr>
                <w:rFonts w:eastAsia="Batang"/>
                <w:sz w:val="28"/>
                <w:szCs w:val="28"/>
                <w:shd w:val="clear" w:color="auto" w:fill="FFFFFF"/>
                <w:lang w:val="kk-KZ"/>
              </w:rPr>
              <w:t>описательные выражения</w:t>
            </w:r>
          </w:p>
        </w:tc>
        <w:tc>
          <w:tcPr>
            <w:tcW w:w="4702" w:type="dxa"/>
          </w:tcPr>
          <w:p w14:paraId="67DD2F95" w14:textId="77777777" w:rsidR="00CF0B59" w:rsidRPr="00CF0B59" w:rsidRDefault="00CF0B59" w:rsidP="00CF0B59">
            <w:pPr>
              <w:pStyle w:val="a3"/>
              <w:spacing w:before="0" w:beforeAutospacing="0" w:after="0" w:afterAutospacing="0"/>
              <w:jc w:val="both"/>
              <w:rPr>
                <w:rFonts w:eastAsia="Batang"/>
                <w:sz w:val="28"/>
                <w:szCs w:val="28"/>
                <w:shd w:val="clear" w:color="auto" w:fill="FFFFFF"/>
                <w:lang w:val="en-US"/>
              </w:rPr>
            </w:pPr>
            <w:r w:rsidRPr="00CF0B59">
              <w:rPr>
                <w:rFonts w:eastAsia="Batang"/>
                <w:sz w:val="28"/>
                <w:szCs w:val="28"/>
                <w:shd w:val="clear" w:color="auto" w:fill="FFFFFF"/>
                <w:lang w:val="kk-KZ"/>
              </w:rPr>
              <w:t xml:space="preserve">bright, pale, deep, vibrant, muted, pastel    </w:t>
            </w:r>
          </w:p>
        </w:tc>
        <w:tc>
          <w:tcPr>
            <w:tcW w:w="2268" w:type="dxa"/>
          </w:tcPr>
          <w:p w14:paraId="2B7748C3" w14:textId="77777777" w:rsidR="00CF0B59" w:rsidRPr="00CF0B59" w:rsidRDefault="00CF0B59" w:rsidP="00CF0B59">
            <w:pPr>
              <w:pStyle w:val="a3"/>
              <w:spacing w:before="0" w:beforeAutospacing="0" w:after="0" w:afterAutospacing="0"/>
              <w:jc w:val="both"/>
              <w:rPr>
                <w:rFonts w:eastAsia="Batang"/>
                <w:sz w:val="28"/>
                <w:szCs w:val="28"/>
                <w:shd w:val="clear" w:color="auto" w:fill="FFFFFF"/>
                <w:lang w:val="kk-KZ"/>
              </w:rPr>
            </w:pPr>
            <w:r w:rsidRPr="00CF0B59">
              <w:rPr>
                <w:rFonts w:eastAsia="Batang"/>
                <w:sz w:val="28"/>
                <w:szCs w:val="28"/>
                <w:shd w:val="clear" w:color="auto" w:fill="FFFFFF"/>
                <w:lang w:val="kk-KZ"/>
              </w:rPr>
              <w:t>периферия</w:t>
            </w:r>
          </w:p>
        </w:tc>
      </w:tr>
      <w:tr w:rsidR="00CF0B59" w:rsidRPr="00CF0B59" w14:paraId="389468DE" w14:textId="77777777" w:rsidTr="00CF0B59">
        <w:tc>
          <w:tcPr>
            <w:tcW w:w="2381" w:type="dxa"/>
          </w:tcPr>
          <w:p w14:paraId="1F10AC39" w14:textId="77777777" w:rsidR="00CF0B59" w:rsidRPr="00CF0B59" w:rsidRDefault="00CF0B59" w:rsidP="00CF0B59">
            <w:pPr>
              <w:pStyle w:val="a3"/>
              <w:spacing w:before="0" w:beforeAutospacing="0" w:after="0" w:afterAutospacing="0"/>
              <w:jc w:val="both"/>
              <w:rPr>
                <w:rFonts w:eastAsia="Batang"/>
                <w:sz w:val="28"/>
                <w:szCs w:val="28"/>
                <w:shd w:val="clear" w:color="auto" w:fill="FFFFFF"/>
                <w:lang w:val="kk-KZ"/>
              </w:rPr>
            </w:pPr>
            <w:r w:rsidRPr="00CF0B59">
              <w:rPr>
                <w:rFonts w:eastAsia="Batang"/>
                <w:sz w:val="28"/>
                <w:szCs w:val="28"/>
                <w:shd w:val="clear" w:color="auto" w:fill="FFFFFF"/>
                <w:lang w:val="kk-KZ"/>
              </w:rPr>
              <w:t>символические ассоциации</w:t>
            </w:r>
          </w:p>
        </w:tc>
        <w:tc>
          <w:tcPr>
            <w:tcW w:w="4702" w:type="dxa"/>
          </w:tcPr>
          <w:p w14:paraId="5DABD588" w14:textId="77777777" w:rsidR="00CF0B59" w:rsidRPr="00CF0B59" w:rsidRDefault="00CF0B59" w:rsidP="00CF0B59">
            <w:pPr>
              <w:pStyle w:val="a3"/>
              <w:spacing w:before="0" w:beforeAutospacing="0" w:after="0" w:afterAutospacing="0"/>
              <w:jc w:val="both"/>
              <w:rPr>
                <w:rFonts w:eastAsia="Batang"/>
                <w:sz w:val="28"/>
                <w:szCs w:val="28"/>
                <w:shd w:val="clear" w:color="auto" w:fill="FFFFFF"/>
                <w:lang w:val="kk-KZ"/>
              </w:rPr>
            </w:pPr>
            <w:r w:rsidRPr="00CF0B59">
              <w:rPr>
                <w:rFonts w:eastAsia="Batang"/>
                <w:sz w:val="28"/>
                <w:szCs w:val="28"/>
                <w:shd w:val="clear" w:color="auto" w:fill="FFFFFF"/>
                <w:lang w:val="kk-KZ"/>
              </w:rPr>
              <w:t>red: love, blue: calm,green:nature</w:t>
            </w:r>
            <w:r w:rsidRPr="00CF0B59">
              <w:rPr>
                <w:rFonts w:eastAsia="Batang"/>
                <w:sz w:val="28"/>
                <w:szCs w:val="28"/>
                <w:shd w:val="clear" w:color="auto" w:fill="FFFFFF"/>
                <w:lang w:val="en-US"/>
              </w:rPr>
              <w:t>, black: darkness, die</w:t>
            </w:r>
          </w:p>
        </w:tc>
        <w:tc>
          <w:tcPr>
            <w:tcW w:w="2268" w:type="dxa"/>
          </w:tcPr>
          <w:p w14:paraId="242B9F8B" w14:textId="77777777" w:rsidR="00CF0B59" w:rsidRPr="00CF0B59" w:rsidRDefault="00CF0B59" w:rsidP="00CF0B59">
            <w:pPr>
              <w:pStyle w:val="a3"/>
              <w:spacing w:before="0" w:beforeAutospacing="0" w:after="0" w:afterAutospacing="0"/>
              <w:jc w:val="both"/>
              <w:rPr>
                <w:rFonts w:eastAsia="Batang"/>
                <w:sz w:val="28"/>
                <w:szCs w:val="28"/>
                <w:shd w:val="clear" w:color="auto" w:fill="FFFFFF"/>
                <w:lang w:val="kk-KZ"/>
              </w:rPr>
            </w:pPr>
            <w:r w:rsidRPr="00CF0B59">
              <w:rPr>
                <w:rFonts w:eastAsia="Batang"/>
                <w:sz w:val="28"/>
                <w:szCs w:val="28"/>
                <w:shd w:val="clear" w:color="auto" w:fill="FFFFFF"/>
                <w:lang w:val="kk-KZ"/>
              </w:rPr>
              <w:t>периферия</w:t>
            </w:r>
          </w:p>
        </w:tc>
      </w:tr>
      <w:tr w:rsidR="00CF0B59" w:rsidRPr="00CF0B59" w14:paraId="03DF5F37" w14:textId="77777777" w:rsidTr="00CF0B59">
        <w:tc>
          <w:tcPr>
            <w:tcW w:w="2381" w:type="dxa"/>
          </w:tcPr>
          <w:p w14:paraId="3087F087" w14:textId="77777777" w:rsidR="00CF0B59" w:rsidRPr="00CF0B59" w:rsidRDefault="00CF0B59" w:rsidP="00CF0B59">
            <w:pPr>
              <w:pStyle w:val="a3"/>
              <w:spacing w:before="0" w:beforeAutospacing="0" w:after="0" w:afterAutospacing="0"/>
              <w:jc w:val="both"/>
              <w:rPr>
                <w:rFonts w:eastAsia="Batang"/>
                <w:sz w:val="28"/>
                <w:szCs w:val="28"/>
                <w:shd w:val="clear" w:color="auto" w:fill="FFFFFF"/>
                <w:lang w:val="kk-KZ"/>
              </w:rPr>
            </w:pPr>
            <w:r w:rsidRPr="00CF0B59">
              <w:rPr>
                <w:rFonts w:eastAsia="Batang"/>
                <w:sz w:val="28"/>
                <w:szCs w:val="28"/>
                <w:shd w:val="clear" w:color="auto" w:fill="FFFFFF"/>
                <w:lang w:val="kk-KZ"/>
              </w:rPr>
              <w:t xml:space="preserve">фразеологизмы и идиомы   </w:t>
            </w:r>
          </w:p>
        </w:tc>
        <w:tc>
          <w:tcPr>
            <w:tcW w:w="4702" w:type="dxa"/>
          </w:tcPr>
          <w:p w14:paraId="6A2349C0" w14:textId="77777777" w:rsidR="00CF0B59" w:rsidRPr="00CF0B59" w:rsidRDefault="00CF0B59" w:rsidP="00CF0B59">
            <w:pPr>
              <w:pStyle w:val="a3"/>
              <w:spacing w:before="0" w:beforeAutospacing="0" w:after="0" w:afterAutospacing="0"/>
              <w:jc w:val="both"/>
              <w:rPr>
                <w:rFonts w:eastAsia="Batang"/>
                <w:sz w:val="28"/>
                <w:szCs w:val="28"/>
                <w:shd w:val="clear" w:color="auto" w:fill="FFFFFF"/>
                <w:lang w:val="kk-KZ"/>
              </w:rPr>
            </w:pPr>
            <w:r w:rsidRPr="00CF0B59">
              <w:rPr>
                <w:rFonts w:eastAsia="Batang"/>
                <w:sz w:val="28"/>
                <w:szCs w:val="28"/>
                <w:shd w:val="clear" w:color="auto" w:fill="FFFFFF"/>
                <w:lang w:val="kk-KZ"/>
              </w:rPr>
              <w:t xml:space="preserve">to feel blue, green with envy, see red, white lie, «as white as snow»        </w:t>
            </w:r>
          </w:p>
        </w:tc>
        <w:tc>
          <w:tcPr>
            <w:tcW w:w="2268" w:type="dxa"/>
          </w:tcPr>
          <w:p w14:paraId="66D13B5D" w14:textId="77777777" w:rsidR="00CF0B59" w:rsidRPr="00CF0B59" w:rsidRDefault="00CF0B59" w:rsidP="00CF0B59">
            <w:pPr>
              <w:pStyle w:val="a3"/>
              <w:spacing w:before="0" w:beforeAutospacing="0" w:after="0" w:afterAutospacing="0"/>
              <w:jc w:val="both"/>
              <w:rPr>
                <w:rFonts w:eastAsia="Batang"/>
                <w:sz w:val="28"/>
                <w:szCs w:val="28"/>
                <w:shd w:val="clear" w:color="auto" w:fill="FFFFFF"/>
                <w:lang w:val="kk-KZ"/>
              </w:rPr>
            </w:pPr>
            <w:r w:rsidRPr="00CF0B59">
              <w:rPr>
                <w:rFonts w:eastAsia="Batang"/>
                <w:sz w:val="28"/>
                <w:szCs w:val="28"/>
                <w:shd w:val="clear" w:color="auto" w:fill="FFFFFF"/>
                <w:lang w:val="kk-KZ"/>
              </w:rPr>
              <w:t>периферия</w:t>
            </w:r>
          </w:p>
        </w:tc>
      </w:tr>
    </w:tbl>
    <w:p w14:paraId="2B548132"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lang w:val="kk-KZ"/>
        </w:rPr>
      </w:pPr>
    </w:p>
    <w:p w14:paraId="63ED2830"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lang w:val="kk-KZ"/>
        </w:rPr>
        <w:t xml:space="preserve">Следовательно, семантическое поле концепта «цвет» в английском языке включает ядро и периферию, которые отражают различие между базовыми и специализированными цветовыми терминами. Ядро состоит из основных цветов red, blue и green, которые являются универсальными и общепризнанными. </w:t>
      </w:r>
      <w:r w:rsidRPr="00CF0B59">
        <w:rPr>
          <w:rFonts w:eastAsia="Batang"/>
          <w:sz w:val="28"/>
          <w:szCs w:val="28"/>
          <w:shd w:val="clear" w:color="auto" w:fill="FFFFFF"/>
        </w:rPr>
        <w:t xml:space="preserve">«Красный», «синий» и «зелёный» часто связаны с эмоциональным состоянием окружающей среды. Например, слово «красный» связано со страстью и волнением, слово «синий» передает прохладу и спокойствие. Эти ассоциации отражают идею о том, что основные цветовые термины не являются изолированными ярлыками, а охватывают широкий спектр сенсорных и эмоциональных переживаний. Более того, </w:t>
      </w:r>
      <w:r w:rsidRPr="00CF0B59">
        <w:rPr>
          <w:sz w:val="28"/>
          <w:szCs w:val="28"/>
        </w:rPr>
        <w:t xml:space="preserve">Дж. Мартинович, Г.В. Парамей и В.Дж. Макиннес </w:t>
      </w:r>
      <w:r w:rsidRPr="00CF0B59">
        <w:rPr>
          <w:rFonts w:eastAsia="Batang"/>
          <w:sz w:val="28"/>
          <w:szCs w:val="28"/>
          <w:shd w:val="clear" w:color="auto" w:fill="FFFFFF"/>
        </w:rPr>
        <w:t>изучали влияние языка на цветовую дискриминацию у носителей английского языка [8</w:t>
      </w:r>
      <w:r w:rsidR="003E7614">
        <w:rPr>
          <w:rFonts w:eastAsia="Batang"/>
          <w:sz w:val="28"/>
          <w:szCs w:val="28"/>
          <w:shd w:val="clear" w:color="auto" w:fill="FFFFFF"/>
        </w:rPr>
        <w:t>6</w:t>
      </w:r>
      <w:r w:rsidRPr="00CF0B59">
        <w:rPr>
          <w:rFonts w:eastAsia="Batang"/>
          <w:sz w:val="28"/>
          <w:szCs w:val="28"/>
          <w:shd w:val="clear" w:color="auto" w:fill="FFFFFF"/>
        </w:rPr>
        <w:t>]. Их работа показала, что гипотеза Б. Уорфа, согласно которой язык влияет на восприятие, поддерживается в правом поле зрения, а не в левом. Это исследование подчеркивает сложную взаимосвязь между языком и восприятием цвета, а также потенциальную латерализацию языковых эффектов.</w:t>
      </w:r>
    </w:p>
    <w:p w14:paraId="1C2BAF27"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lang w:val="kk-KZ"/>
        </w:rPr>
      </w:pPr>
      <w:r w:rsidRPr="00CF0B59">
        <w:rPr>
          <w:rFonts w:eastAsia="Batang"/>
          <w:sz w:val="28"/>
          <w:szCs w:val="28"/>
          <w:shd w:val="clear" w:color="auto" w:fill="FFFFFF"/>
          <w:lang w:val="kk-KZ"/>
        </w:rPr>
        <w:t xml:space="preserve">Периферия включает оттенки, выраженные описательными оборотами, устойчивыми выражениями и техническими терминами, которые используются в более специфических контекстах и могут иметь культурные ассоциации. </w:t>
      </w:r>
    </w:p>
    <w:p w14:paraId="52EB2C5B"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lang w:val="kk-KZ"/>
        </w:rPr>
      </w:pPr>
      <w:r w:rsidRPr="00CF0B59">
        <w:rPr>
          <w:rFonts w:eastAsia="Batang"/>
          <w:sz w:val="28"/>
          <w:szCs w:val="28"/>
          <w:shd w:val="clear" w:color="auto" w:fill="FFFFFF"/>
          <w:lang w:val="kk-KZ"/>
        </w:rPr>
        <w:t>В современных исследованиях подчёркивается значимость культурных и лингвистических факторов в восприятии и категоризации цвета, что указывает на сложность и богатство этого концепта в английском языке. Современные работы расширяют понимание цветовых терминов, учитывая культурные различия и научные достижения, что говорит о важности междисциплинарного подхода в изучении семантических полей.</w:t>
      </w:r>
    </w:p>
    <w:p w14:paraId="231179F3"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Основной цветовой термин «красный» распространен во многих языках, его специфическая связь с удачей в корейской культуре подчеркивает роль когнитивных предубеждений и культурных ценностей в формировании семантики цвета. Психологические основы цветовых ассоциаций обусловлены культурным контекстом и различной интерпретацией основных цветовых терминов в сравниваемых языковых сообществах.</w:t>
      </w:r>
    </w:p>
    <w:p w14:paraId="70801F6A"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 xml:space="preserve">Таким образом, семантическое поле концепта «цвет» в корейском языке включает в себя не только названия цветов, но и их оттенки, а также связанные с ними культурные коннотации. Результаты исследования цвета в корейском языке подчеркивают, что семантика цвета – это не просто лингвистический феномен, это ещё и отражение более широкого культурного значения цвета. </w:t>
      </w:r>
    </w:p>
    <w:p w14:paraId="7E4211ED"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 xml:space="preserve">Описание ЦО и ЦС в разрезе рассматриваемых языков позволило провести межлингвистическое сравнение для выяснения общих и отличительных цветовых ассоциаций. </w:t>
      </w:r>
    </w:p>
    <w:p w14:paraId="47B6AB01"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 xml:space="preserve">Исследуя то, как эти языки интерпретируют и передают значение цветов, в работе мы сделали попытку внести свой вклад в продолжающийся дискурс о лингвистической относительности и сложном взаимодействии лингвистических, культурных и когнитивных факторов в формировании семантики цвета. </w:t>
      </w:r>
    </w:p>
    <w:p w14:paraId="45CB3395"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 xml:space="preserve">Для системного и детального изучения семантического поля «цвет» в разных языках на данном этапе нами применены методы семантического картирования и межъязыкового сравнения как наиболее эффективные для выявления универсальных аспектов классификации цветов и их вариаций, зависящих от культуры и языка данных этносов. </w:t>
      </w:r>
    </w:p>
    <w:p w14:paraId="1F86BC63"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1. Семантическое картирование: Цветовые термины, извлеченные из корпуса, проанализированы на предмет их семантических структур и ассоциаций в каждом языке. Для визуализации отношений между цветовыми терминами созданы семантические сети и концептуальные карты.</w:t>
      </w:r>
    </w:p>
    <w:p w14:paraId="0EF5F2F7"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При анализе семантического картирования (таблиц</w:t>
      </w:r>
      <w:r w:rsidR="0058056D">
        <w:rPr>
          <w:rFonts w:eastAsia="Batang"/>
          <w:sz w:val="28"/>
          <w:szCs w:val="28"/>
          <w:shd w:val="clear" w:color="auto" w:fill="FFFFFF"/>
        </w:rPr>
        <w:t>а</w:t>
      </w:r>
      <w:r w:rsidRPr="00CF0B59">
        <w:rPr>
          <w:rFonts w:eastAsia="Batang"/>
          <w:sz w:val="28"/>
          <w:szCs w:val="28"/>
          <w:shd w:val="clear" w:color="auto" w:fill="FFFFFF"/>
        </w:rPr>
        <w:t xml:space="preserve"> 8) было замечено, что цветовые термины в английском языке представлены широким спектром категорий, при этом «красный», «синий» и «зеленый» занимают центральные позиции. Эти категории часто связаны с эмоциями и особенностями окружающей среды. «Красный» часто ассоциируется со страстью и волнением, «синий» – с прохладой и спокойствием, а «зеленый» – с миром природы.</w:t>
      </w:r>
    </w:p>
    <w:p w14:paraId="0C76AEC6" w14:textId="77777777" w:rsidR="00CF0B59" w:rsidRPr="00CF0B59" w:rsidRDefault="00CF0B59" w:rsidP="00CF0B59">
      <w:pPr>
        <w:pStyle w:val="a3"/>
        <w:spacing w:before="0" w:beforeAutospacing="0" w:after="0" w:afterAutospacing="0"/>
        <w:ind w:firstLine="709"/>
        <w:jc w:val="both"/>
        <w:rPr>
          <w:rFonts w:eastAsia="Batang"/>
          <w:b/>
          <w:sz w:val="28"/>
          <w:szCs w:val="28"/>
          <w:shd w:val="clear" w:color="auto" w:fill="FFFFFF"/>
        </w:rPr>
      </w:pPr>
    </w:p>
    <w:p w14:paraId="401B8885"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Таблица 8 – Распространенные цветовые ассоциации в английском языке</w:t>
      </w:r>
    </w:p>
    <w:p w14:paraId="7B511EB2"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812"/>
      </w:tblGrid>
      <w:tr w:rsidR="00CF0B59" w:rsidRPr="00CF0B59" w14:paraId="3CE84D15" w14:textId="77777777" w:rsidTr="00CF0B59">
        <w:tc>
          <w:tcPr>
            <w:tcW w:w="1980" w:type="dxa"/>
          </w:tcPr>
          <w:p w14:paraId="72137E55" w14:textId="77777777" w:rsidR="00CF0B59" w:rsidRPr="00CF0B59" w:rsidRDefault="00CF0B59" w:rsidP="00CF0B59">
            <w:pPr>
              <w:pStyle w:val="a3"/>
              <w:spacing w:before="0" w:beforeAutospacing="0" w:after="0" w:afterAutospacing="0"/>
              <w:jc w:val="both"/>
              <w:rPr>
                <w:rFonts w:eastAsia="Batang"/>
                <w:sz w:val="28"/>
                <w:szCs w:val="28"/>
                <w:shd w:val="clear" w:color="auto" w:fill="FFFFFF"/>
              </w:rPr>
            </w:pPr>
            <w:r w:rsidRPr="00CF0B59">
              <w:rPr>
                <w:rFonts w:eastAsia="Batang"/>
                <w:sz w:val="28"/>
                <w:szCs w:val="28"/>
                <w:shd w:val="clear" w:color="auto" w:fill="FFFFFF"/>
              </w:rPr>
              <w:t>Цвет</w:t>
            </w:r>
          </w:p>
        </w:tc>
        <w:tc>
          <w:tcPr>
            <w:tcW w:w="5812" w:type="dxa"/>
          </w:tcPr>
          <w:p w14:paraId="70E283D4" w14:textId="77777777" w:rsidR="00CF0B59" w:rsidRPr="00CF0B59" w:rsidRDefault="00CF0B59" w:rsidP="00CF0B59">
            <w:pPr>
              <w:pStyle w:val="a3"/>
              <w:spacing w:before="0" w:beforeAutospacing="0" w:after="0" w:afterAutospacing="0"/>
              <w:jc w:val="both"/>
              <w:rPr>
                <w:rFonts w:eastAsia="Batang"/>
                <w:sz w:val="28"/>
                <w:szCs w:val="28"/>
                <w:shd w:val="clear" w:color="auto" w:fill="FFFFFF"/>
              </w:rPr>
            </w:pPr>
            <w:r w:rsidRPr="00CF0B59">
              <w:rPr>
                <w:rFonts w:eastAsia="Batang"/>
                <w:sz w:val="28"/>
                <w:szCs w:val="28"/>
                <w:shd w:val="clear" w:color="auto" w:fill="FFFFFF"/>
              </w:rPr>
              <w:t>Общие ассоциации с цветом</w:t>
            </w:r>
          </w:p>
        </w:tc>
      </w:tr>
      <w:tr w:rsidR="00CF0B59" w:rsidRPr="00CF0B59" w14:paraId="04F9E9A1" w14:textId="77777777" w:rsidTr="00CF0B59">
        <w:tc>
          <w:tcPr>
            <w:tcW w:w="1980" w:type="dxa"/>
          </w:tcPr>
          <w:p w14:paraId="36E1FC37" w14:textId="77777777" w:rsidR="00CF0B59" w:rsidRPr="00CF0B59" w:rsidRDefault="00CF0B59" w:rsidP="00CF0B59">
            <w:pPr>
              <w:pStyle w:val="a3"/>
              <w:spacing w:before="0" w:beforeAutospacing="0" w:after="0" w:afterAutospacing="0"/>
              <w:jc w:val="both"/>
              <w:rPr>
                <w:rFonts w:eastAsia="Batang"/>
                <w:sz w:val="28"/>
                <w:szCs w:val="28"/>
                <w:shd w:val="clear" w:color="auto" w:fill="FFFFFF"/>
              </w:rPr>
            </w:pPr>
            <w:r w:rsidRPr="00CF0B59">
              <w:rPr>
                <w:rFonts w:eastAsia="Batang"/>
                <w:sz w:val="28"/>
                <w:szCs w:val="28"/>
                <w:shd w:val="clear" w:color="auto" w:fill="FFFFFF"/>
              </w:rPr>
              <w:t>Красный</w:t>
            </w:r>
          </w:p>
        </w:tc>
        <w:tc>
          <w:tcPr>
            <w:tcW w:w="5812" w:type="dxa"/>
          </w:tcPr>
          <w:p w14:paraId="16959ECD" w14:textId="77777777" w:rsidR="00CF0B59" w:rsidRPr="00CF0B59" w:rsidRDefault="00CF0B59" w:rsidP="00CF0B59">
            <w:pPr>
              <w:pStyle w:val="a3"/>
              <w:spacing w:before="0" w:beforeAutospacing="0" w:after="0" w:afterAutospacing="0"/>
              <w:jc w:val="both"/>
              <w:rPr>
                <w:rFonts w:eastAsia="Batang"/>
                <w:sz w:val="28"/>
                <w:szCs w:val="28"/>
                <w:shd w:val="clear" w:color="auto" w:fill="FFFFFF"/>
              </w:rPr>
            </w:pPr>
            <w:r w:rsidRPr="00CF0B59">
              <w:rPr>
                <w:rFonts w:eastAsia="Batang"/>
                <w:sz w:val="28"/>
                <w:szCs w:val="28"/>
                <w:shd w:val="clear" w:color="auto" w:fill="FFFFFF"/>
              </w:rPr>
              <w:t>теплота, страсть, азарт;</w:t>
            </w:r>
          </w:p>
        </w:tc>
      </w:tr>
      <w:tr w:rsidR="00CF0B59" w:rsidRPr="00CF0B59" w14:paraId="1C902D6D" w14:textId="77777777" w:rsidTr="00CF0B59">
        <w:tc>
          <w:tcPr>
            <w:tcW w:w="1980" w:type="dxa"/>
          </w:tcPr>
          <w:p w14:paraId="02848016" w14:textId="77777777" w:rsidR="00CF0B59" w:rsidRPr="00CF0B59" w:rsidRDefault="00CF0B59" w:rsidP="00CF0B59">
            <w:pPr>
              <w:pStyle w:val="a3"/>
              <w:spacing w:before="0" w:beforeAutospacing="0" w:after="0" w:afterAutospacing="0"/>
              <w:jc w:val="both"/>
              <w:rPr>
                <w:rFonts w:eastAsia="Batang"/>
                <w:sz w:val="28"/>
                <w:szCs w:val="28"/>
                <w:shd w:val="clear" w:color="auto" w:fill="FFFFFF"/>
              </w:rPr>
            </w:pPr>
            <w:r w:rsidRPr="00CF0B59">
              <w:rPr>
                <w:rFonts w:eastAsia="Batang"/>
                <w:sz w:val="28"/>
                <w:szCs w:val="28"/>
                <w:shd w:val="clear" w:color="auto" w:fill="FFFFFF"/>
              </w:rPr>
              <w:t>Синий</w:t>
            </w:r>
          </w:p>
        </w:tc>
        <w:tc>
          <w:tcPr>
            <w:tcW w:w="5812" w:type="dxa"/>
          </w:tcPr>
          <w:p w14:paraId="3032811E" w14:textId="77777777" w:rsidR="00CF0B59" w:rsidRPr="00CF0B59" w:rsidRDefault="00CF0B59" w:rsidP="00CF0B59">
            <w:pPr>
              <w:pStyle w:val="a3"/>
              <w:spacing w:before="0" w:beforeAutospacing="0" w:after="0" w:afterAutospacing="0"/>
              <w:jc w:val="both"/>
              <w:rPr>
                <w:rFonts w:eastAsia="Batang"/>
                <w:sz w:val="28"/>
                <w:szCs w:val="28"/>
                <w:shd w:val="clear" w:color="auto" w:fill="FFFFFF"/>
              </w:rPr>
            </w:pPr>
            <w:r w:rsidRPr="00CF0B59">
              <w:rPr>
                <w:rFonts w:eastAsia="Batang"/>
                <w:sz w:val="28"/>
                <w:szCs w:val="28"/>
                <w:shd w:val="clear" w:color="auto" w:fill="FFFFFF"/>
              </w:rPr>
              <w:t>прохлада, спокойствие, безмятежность</w:t>
            </w:r>
            <w:r w:rsidR="00DA5D96">
              <w:rPr>
                <w:rFonts w:eastAsia="Batang"/>
                <w:sz w:val="28"/>
                <w:szCs w:val="28"/>
                <w:shd w:val="clear" w:color="auto" w:fill="FFFFFF"/>
              </w:rPr>
              <w:t>, простор</w:t>
            </w:r>
            <w:r w:rsidRPr="00CF0B59">
              <w:rPr>
                <w:rFonts w:eastAsia="Batang"/>
                <w:sz w:val="28"/>
                <w:szCs w:val="28"/>
                <w:shd w:val="clear" w:color="auto" w:fill="FFFFFF"/>
              </w:rPr>
              <w:t xml:space="preserve">; </w:t>
            </w:r>
          </w:p>
        </w:tc>
      </w:tr>
      <w:tr w:rsidR="00CF0B59" w:rsidRPr="00CF0B59" w14:paraId="061B2639" w14:textId="77777777" w:rsidTr="00CF0B59">
        <w:tc>
          <w:tcPr>
            <w:tcW w:w="1980" w:type="dxa"/>
          </w:tcPr>
          <w:p w14:paraId="622B6AB0" w14:textId="77777777" w:rsidR="00CF0B59" w:rsidRPr="00CF0B59" w:rsidRDefault="00CF0B59" w:rsidP="00CF0B59">
            <w:pPr>
              <w:pStyle w:val="a3"/>
              <w:spacing w:before="0" w:beforeAutospacing="0" w:after="0" w:afterAutospacing="0"/>
              <w:jc w:val="both"/>
              <w:rPr>
                <w:rFonts w:eastAsia="Batang"/>
                <w:sz w:val="28"/>
                <w:szCs w:val="28"/>
                <w:shd w:val="clear" w:color="auto" w:fill="FFFFFF"/>
              </w:rPr>
            </w:pPr>
            <w:r w:rsidRPr="00CF0B59">
              <w:rPr>
                <w:rFonts w:eastAsia="Batang"/>
                <w:sz w:val="28"/>
                <w:szCs w:val="28"/>
                <w:shd w:val="clear" w:color="auto" w:fill="FFFFFF"/>
              </w:rPr>
              <w:t>Зеленый</w:t>
            </w:r>
          </w:p>
        </w:tc>
        <w:tc>
          <w:tcPr>
            <w:tcW w:w="5812" w:type="dxa"/>
          </w:tcPr>
          <w:p w14:paraId="36A8D5B4" w14:textId="77777777" w:rsidR="00CF0B59" w:rsidRPr="00CF0B59" w:rsidRDefault="00CF0B59" w:rsidP="00CF0B59">
            <w:pPr>
              <w:pStyle w:val="a3"/>
              <w:spacing w:before="0" w:beforeAutospacing="0" w:after="0" w:afterAutospacing="0"/>
              <w:jc w:val="both"/>
              <w:rPr>
                <w:rFonts w:eastAsia="Batang"/>
                <w:sz w:val="28"/>
                <w:szCs w:val="28"/>
                <w:shd w:val="clear" w:color="auto" w:fill="FFFFFF"/>
              </w:rPr>
            </w:pPr>
            <w:r w:rsidRPr="00CF0B59">
              <w:rPr>
                <w:rFonts w:eastAsia="Batang"/>
                <w:sz w:val="28"/>
                <w:szCs w:val="28"/>
                <w:shd w:val="clear" w:color="auto" w:fill="FFFFFF"/>
              </w:rPr>
              <w:t xml:space="preserve">природа, рост, свежесть; </w:t>
            </w:r>
          </w:p>
        </w:tc>
      </w:tr>
      <w:tr w:rsidR="009B6FDE" w:rsidRPr="00CF0B59" w14:paraId="1D65C2D6" w14:textId="77777777" w:rsidTr="00CF0B59">
        <w:tc>
          <w:tcPr>
            <w:tcW w:w="1980" w:type="dxa"/>
          </w:tcPr>
          <w:p w14:paraId="5A96054A" w14:textId="77777777" w:rsidR="009B6FDE" w:rsidRPr="00CF0B59" w:rsidRDefault="009B6FDE" w:rsidP="00CF0B59">
            <w:pPr>
              <w:pStyle w:val="a3"/>
              <w:spacing w:before="0" w:beforeAutospacing="0" w:after="0" w:afterAutospacing="0"/>
              <w:jc w:val="both"/>
              <w:rPr>
                <w:rFonts w:eastAsia="Batang"/>
                <w:sz w:val="28"/>
                <w:szCs w:val="28"/>
                <w:shd w:val="clear" w:color="auto" w:fill="FFFFFF"/>
              </w:rPr>
            </w:pPr>
            <w:r w:rsidRPr="009B6FDE">
              <w:rPr>
                <w:rFonts w:eastAsia="Batang"/>
                <w:sz w:val="28"/>
                <w:szCs w:val="28"/>
                <w:shd w:val="clear" w:color="auto" w:fill="FFFFFF"/>
              </w:rPr>
              <w:t>Белый</w:t>
            </w:r>
          </w:p>
        </w:tc>
        <w:tc>
          <w:tcPr>
            <w:tcW w:w="5812" w:type="dxa"/>
          </w:tcPr>
          <w:p w14:paraId="4855C4A5" w14:textId="77777777" w:rsidR="009B6FDE" w:rsidRPr="00CF0B59" w:rsidRDefault="009B6FDE" w:rsidP="00CF0B59">
            <w:pPr>
              <w:pStyle w:val="a3"/>
              <w:spacing w:before="0" w:beforeAutospacing="0" w:after="0" w:afterAutospacing="0"/>
              <w:jc w:val="both"/>
              <w:rPr>
                <w:rFonts w:eastAsia="Batang"/>
                <w:sz w:val="28"/>
                <w:szCs w:val="28"/>
                <w:shd w:val="clear" w:color="auto" w:fill="FFFFFF"/>
              </w:rPr>
            </w:pPr>
            <w:r w:rsidRPr="009B6FDE">
              <w:rPr>
                <w:rFonts w:eastAsia="Batang"/>
                <w:sz w:val="28"/>
                <w:szCs w:val="28"/>
                <w:shd w:val="clear" w:color="auto" w:fill="FFFFFF"/>
              </w:rPr>
              <w:t>чистота, невинность, опрятность;</w:t>
            </w:r>
          </w:p>
        </w:tc>
      </w:tr>
      <w:tr w:rsidR="00CF0B59" w:rsidRPr="00CF0B59" w14:paraId="1D69B520" w14:textId="77777777" w:rsidTr="00CF0B59">
        <w:tc>
          <w:tcPr>
            <w:tcW w:w="1980" w:type="dxa"/>
          </w:tcPr>
          <w:p w14:paraId="63F05DDD" w14:textId="77777777" w:rsidR="00CF0B59" w:rsidRPr="00CF0B59" w:rsidRDefault="00CF0B59" w:rsidP="00CF0B59">
            <w:pPr>
              <w:pStyle w:val="a3"/>
              <w:spacing w:before="0" w:beforeAutospacing="0" w:after="0" w:afterAutospacing="0"/>
              <w:jc w:val="both"/>
              <w:rPr>
                <w:rFonts w:eastAsia="Batang"/>
                <w:sz w:val="28"/>
                <w:szCs w:val="28"/>
                <w:shd w:val="clear" w:color="auto" w:fill="FFFFFF"/>
              </w:rPr>
            </w:pPr>
            <w:r w:rsidRPr="00CF0B59">
              <w:rPr>
                <w:rFonts w:eastAsia="Batang"/>
                <w:sz w:val="28"/>
                <w:szCs w:val="28"/>
                <w:shd w:val="clear" w:color="auto" w:fill="FFFFFF"/>
              </w:rPr>
              <w:t>Черный</w:t>
            </w:r>
          </w:p>
        </w:tc>
        <w:tc>
          <w:tcPr>
            <w:tcW w:w="5812" w:type="dxa"/>
          </w:tcPr>
          <w:p w14:paraId="174DC420" w14:textId="77777777" w:rsidR="00CF0B59" w:rsidRPr="00CF0B59" w:rsidRDefault="00CF0B59" w:rsidP="00CF0B59">
            <w:pPr>
              <w:pStyle w:val="a3"/>
              <w:spacing w:before="0" w:beforeAutospacing="0" w:after="0" w:afterAutospacing="0"/>
              <w:jc w:val="both"/>
              <w:rPr>
                <w:rFonts w:eastAsia="Batang"/>
                <w:sz w:val="28"/>
                <w:szCs w:val="28"/>
                <w:shd w:val="clear" w:color="auto" w:fill="FFFFFF"/>
              </w:rPr>
            </w:pPr>
            <w:r w:rsidRPr="00CF0B59">
              <w:rPr>
                <w:rFonts w:eastAsia="Batang"/>
                <w:sz w:val="28"/>
                <w:szCs w:val="28"/>
                <w:shd w:val="clear" w:color="auto" w:fill="FFFFFF"/>
              </w:rPr>
              <w:t>мистика, элегантность, формальность;</w:t>
            </w:r>
          </w:p>
        </w:tc>
      </w:tr>
      <w:tr w:rsidR="00CF0B59" w:rsidRPr="00CF0B59" w14:paraId="2CA48096" w14:textId="77777777" w:rsidTr="00CF0B59">
        <w:tc>
          <w:tcPr>
            <w:tcW w:w="1980" w:type="dxa"/>
          </w:tcPr>
          <w:p w14:paraId="7B565A9F" w14:textId="77777777" w:rsidR="00CF0B59" w:rsidRPr="00CF0B59" w:rsidRDefault="00CF0B59" w:rsidP="00CF0B59">
            <w:pPr>
              <w:pStyle w:val="a3"/>
              <w:spacing w:before="0" w:beforeAutospacing="0" w:after="0" w:afterAutospacing="0"/>
              <w:jc w:val="both"/>
              <w:rPr>
                <w:rFonts w:eastAsia="Batang"/>
                <w:sz w:val="28"/>
                <w:szCs w:val="28"/>
                <w:shd w:val="clear" w:color="auto" w:fill="FFFFFF"/>
              </w:rPr>
            </w:pPr>
            <w:r w:rsidRPr="00CF0B59">
              <w:rPr>
                <w:rFonts w:eastAsia="Batang"/>
                <w:sz w:val="28"/>
                <w:szCs w:val="28"/>
                <w:shd w:val="clear" w:color="auto" w:fill="FFFFFF"/>
              </w:rPr>
              <w:t>Желтый</w:t>
            </w:r>
          </w:p>
        </w:tc>
        <w:tc>
          <w:tcPr>
            <w:tcW w:w="5812" w:type="dxa"/>
          </w:tcPr>
          <w:p w14:paraId="3ADF8956" w14:textId="77777777" w:rsidR="00CF0B59" w:rsidRPr="00CF0B59" w:rsidRDefault="00CF0B59" w:rsidP="00CF0B59">
            <w:pPr>
              <w:pStyle w:val="a3"/>
              <w:spacing w:before="0" w:beforeAutospacing="0" w:after="0" w:afterAutospacing="0"/>
              <w:jc w:val="both"/>
              <w:rPr>
                <w:rFonts w:eastAsia="Batang"/>
                <w:sz w:val="28"/>
                <w:szCs w:val="28"/>
                <w:shd w:val="clear" w:color="auto" w:fill="FFFFFF"/>
              </w:rPr>
            </w:pPr>
            <w:r w:rsidRPr="00CF0B59">
              <w:rPr>
                <w:rFonts w:eastAsia="Batang"/>
                <w:sz w:val="28"/>
                <w:szCs w:val="28"/>
                <w:shd w:val="clear" w:color="auto" w:fill="FFFFFF"/>
              </w:rPr>
              <w:t>счастье, энергия, оптимизм;</w:t>
            </w:r>
          </w:p>
        </w:tc>
      </w:tr>
      <w:tr w:rsidR="00CF0B59" w:rsidRPr="00CF0B59" w14:paraId="2C5CE9F5" w14:textId="77777777" w:rsidTr="00CF0B59">
        <w:tc>
          <w:tcPr>
            <w:tcW w:w="1980" w:type="dxa"/>
          </w:tcPr>
          <w:p w14:paraId="3DE5B3E3" w14:textId="77777777" w:rsidR="00CF0B59" w:rsidRPr="00CF0B59" w:rsidRDefault="00CF0B59" w:rsidP="00CF0B59">
            <w:pPr>
              <w:pStyle w:val="a3"/>
              <w:spacing w:before="0" w:beforeAutospacing="0" w:after="0" w:afterAutospacing="0"/>
              <w:jc w:val="both"/>
              <w:rPr>
                <w:rFonts w:eastAsia="Batang"/>
                <w:sz w:val="28"/>
                <w:szCs w:val="28"/>
                <w:shd w:val="clear" w:color="auto" w:fill="FFFFFF"/>
              </w:rPr>
            </w:pPr>
            <w:r w:rsidRPr="00CF0B59">
              <w:rPr>
                <w:rFonts w:eastAsia="Batang"/>
                <w:sz w:val="28"/>
                <w:szCs w:val="28"/>
                <w:shd w:val="clear" w:color="auto" w:fill="FFFFFF"/>
              </w:rPr>
              <w:t>Розовый</w:t>
            </w:r>
          </w:p>
        </w:tc>
        <w:tc>
          <w:tcPr>
            <w:tcW w:w="5812" w:type="dxa"/>
          </w:tcPr>
          <w:p w14:paraId="3032EA8D" w14:textId="77777777" w:rsidR="00CF0B59" w:rsidRPr="00CF0B59" w:rsidRDefault="00CF0B59" w:rsidP="00CF0B59">
            <w:pPr>
              <w:pStyle w:val="a3"/>
              <w:spacing w:before="0" w:beforeAutospacing="0" w:after="0" w:afterAutospacing="0"/>
              <w:jc w:val="both"/>
              <w:rPr>
                <w:rFonts w:eastAsia="Batang"/>
                <w:sz w:val="28"/>
                <w:szCs w:val="28"/>
                <w:shd w:val="clear" w:color="auto" w:fill="FFFFFF"/>
              </w:rPr>
            </w:pPr>
            <w:r w:rsidRPr="00CF0B59">
              <w:rPr>
                <w:rFonts w:eastAsia="Batang"/>
                <w:sz w:val="28"/>
                <w:szCs w:val="28"/>
                <w:shd w:val="clear" w:color="auto" w:fill="FFFFFF"/>
              </w:rPr>
              <w:t>романтика, нежность, сладость;</w:t>
            </w:r>
          </w:p>
        </w:tc>
      </w:tr>
      <w:tr w:rsidR="00CF0B59" w:rsidRPr="00CF0B59" w14:paraId="64DEC935" w14:textId="77777777" w:rsidTr="00CF0B59">
        <w:tc>
          <w:tcPr>
            <w:tcW w:w="1980" w:type="dxa"/>
          </w:tcPr>
          <w:p w14:paraId="03882177" w14:textId="77777777" w:rsidR="00CF0B59" w:rsidRPr="00CF0B59" w:rsidRDefault="00CF0B59" w:rsidP="00CF0B59">
            <w:pPr>
              <w:pStyle w:val="a3"/>
              <w:spacing w:before="0" w:beforeAutospacing="0" w:after="0" w:afterAutospacing="0"/>
              <w:jc w:val="both"/>
              <w:rPr>
                <w:rFonts w:eastAsia="Batang"/>
                <w:sz w:val="28"/>
                <w:szCs w:val="28"/>
                <w:shd w:val="clear" w:color="auto" w:fill="FFFFFF"/>
              </w:rPr>
            </w:pPr>
            <w:r w:rsidRPr="00CF0B59">
              <w:rPr>
                <w:rFonts w:eastAsia="Batang"/>
                <w:sz w:val="28"/>
                <w:szCs w:val="28"/>
                <w:shd w:val="clear" w:color="auto" w:fill="FFFFFF"/>
              </w:rPr>
              <w:t>Коричневый</w:t>
            </w:r>
          </w:p>
        </w:tc>
        <w:tc>
          <w:tcPr>
            <w:tcW w:w="5812" w:type="dxa"/>
          </w:tcPr>
          <w:p w14:paraId="18789452" w14:textId="77777777" w:rsidR="00CF0B59" w:rsidRPr="00CF0B59" w:rsidRDefault="00CF0B59" w:rsidP="00CF0B59">
            <w:pPr>
              <w:pStyle w:val="a3"/>
              <w:spacing w:before="0" w:beforeAutospacing="0" w:after="0" w:afterAutospacing="0"/>
              <w:jc w:val="both"/>
              <w:rPr>
                <w:rFonts w:eastAsia="Batang"/>
                <w:sz w:val="28"/>
                <w:szCs w:val="28"/>
                <w:shd w:val="clear" w:color="auto" w:fill="FFFFFF"/>
              </w:rPr>
            </w:pPr>
            <w:r w:rsidRPr="00CF0B59">
              <w:rPr>
                <w:rFonts w:eastAsia="Batang"/>
                <w:sz w:val="28"/>
                <w:szCs w:val="28"/>
                <w:shd w:val="clear" w:color="auto" w:fill="FFFFFF"/>
              </w:rPr>
              <w:t>приземленность, стабильность, надежность</w:t>
            </w:r>
          </w:p>
        </w:tc>
      </w:tr>
    </w:tbl>
    <w:p w14:paraId="51D9D1AA" w14:textId="77777777" w:rsidR="00DA5D96" w:rsidRDefault="00DA5D96" w:rsidP="00CF0B59">
      <w:pPr>
        <w:pStyle w:val="a3"/>
        <w:spacing w:before="0" w:beforeAutospacing="0" w:after="0" w:afterAutospacing="0"/>
        <w:ind w:firstLine="709"/>
        <w:jc w:val="both"/>
        <w:rPr>
          <w:rFonts w:eastAsia="Batang"/>
          <w:sz w:val="28"/>
          <w:szCs w:val="28"/>
          <w:shd w:val="clear" w:color="auto" w:fill="FFFFFF"/>
        </w:rPr>
      </w:pPr>
    </w:p>
    <w:p w14:paraId="7E48A09F" w14:textId="5410003C" w:rsidR="002E03B9" w:rsidRDefault="00DA5D96" w:rsidP="002E03B9">
      <w:pPr>
        <w:pStyle w:val="a3"/>
        <w:spacing w:before="0" w:beforeAutospacing="0" w:after="0" w:afterAutospacing="0"/>
        <w:ind w:firstLine="709"/>
        <w:jc w:val="both"/>
        <w:rPr>
          <w:rFonts w:eastAsia="Batang"/>
          <w:sz w:val="28"/>
          <w:szCs w:val="28"/>
          <w:shd w:val="clear" w:color="auto" w:fill="FFFFFF"/>
        </w:rPr>
      </w:pPr>
      <w:r w:rsidRPr="00BA6393">
        <w:rPr>
          <w:rFonts w:eastAsia="Batang"/>
          <w:sz w:val="28"/>
          <w:szCs w:val="28"/>
          <w:shd w:val="clear" w:color="auto" w:fill="FFFFFF"/>
        </w:rPr>
        <w:t xml:space="preserve">Таким образом, в английской культуре ассоциации цвета можно отнести к спектральному восприятию, </w:t>
      </w:r>
      <w:r w:rsidR="006C4143" w:rsidRPr="00BA6393">
        <w:rPr>
          <w:rFonts w:eastAsia="Batang"/>
          <w:sz w:val="28"/>
          <w:szCs w:val="28"/>
          <w:shd w:val="clear" w:color="auto" w:fill="FFFFFF"/>
        </w:rPr>
        <w:t>если исходить из</w:t>
      </w:r>
      <w:r w:rsidRPr="00BA6393">
        <w:rPr>
          <w:rFonts w:eastAsia="Batang"/>
          <w:sz w:val="28"/>
          <w:szCs w:val="28"/>
          <w:shd w:val="clear" w:color="auto" w:fill="FFFFFF"/>
        </w:rPr>
        <w:t xml:space="preserve"> теори</w:t>
      </w:r>
      <w:r w:rsidR="006C4143" w:rsidRPr="00BA6393">
        <w:rPr>
          <w:rFonts w:eastAsia="Batang"/>
          <w:sz w:val="28"/>
          <w:szCs w:val="28"/>
          <w:shd w:val="clear" w:color="auto" w:fill="FFFFFF"/>
        </w:rPr>
        <w:t>и цвета</w:t>
      </w:r>
      <w:r w:rsidRPr="00BA6393">
        <w:rPr>
          <w:rFonts w:eastAsia="Batang"/>
          <w:sz w:val="28"/>
          <w:szCs w:val="28"/>
          <w:shd w:val="clear" w:color="auto" w:fill="FFFFFF"/>
        </w:rPr>
        <w:t xml:space="preserve"> Ньютона. </w:t>
      </w:r>
      <w:r w:rsidR="006C4143" w:rsidRPr="00BA6393">
        <w:rPr>
          <w:rFonts w:eastAsia="Batang"/>
          <w:sz w:val="28"/>
          <w:szCs w:val="28"/>
          <w:shd w:val="clear" w:color="auto" w:fill="FFFFFF"/>
        </w:rPr>
        <w:t>В</w:t>
      </w:r>
      <w:r w:rsidRPr="00BA6393">
        <w:rPr>
          <w:rFonts w:eastAsia="Batang"/>
          <w:sz w:val="28"/>
          <w:szCs w:val="28"/>
          <w:shd w:val="clear" w:color="auto" w:fill="FFFFFF"/>
        </w:rPr>
        <w:t xml:space="preserve"> тоже время, коннотации цвета отражают не только культурную жизнь народа, но и образ жизни, который напрямую связан с морем.  Синий цвет ассоциируется</w:t>
      </w:r>
      <w:r w:rsidR="001B57A8" w:rsidRPr="00BA6393">
        <w:rPr>
          <w:rFonts w:eastAsia="Batang"/>
          <w:sz w:val="28"/>
          <w:szCs w:val="28"/>
          <w:shd w:val="clear" w:color="auto" w:fill="FFFFFF"/>
        </w:rPr>
        <w:t xml:space="preserve"> с морем, его бескрайностью, без</w:t>
      </w:r>
      <w:r w:rsidRPr="00BA6393">
        <w:rPr>
          <w:rFonts w:eastAsia="Batang"/>
          <w:sz w:val="28"/>
          <w:szCs w:val="28"/>
          <w:shd w:val="clear" w:color="auto" w:fill="FFFFFF"/>
        </w:rPr>
        <w:t>метежностью, спокойствием, прохладой. Красный цвет ассоциируется чаще всего с к</w:t>
      </w:r>
      <w:r w:rsidR="002E03B9">
        <w:rPr>
          <w:rFonts w:eastAsia="Batang"/>
          <w:sz w:val="28"/>
          <w:szCs w:val="28"/>
          <w:shd w:val="clear" w:color="auto" w:fill="FFFFFF"/>
        </w:rPr>
        <w:t xml:space="preserve">расной розой, кровью и стратью. В художественных произведиях красный символ любви, в некоторых произведениях, похоти (часто в рассказах о вампирах  встречаются сцены, где героини облаченные в красное приходят к своим жертвам). </w:t>
      </w:r>
    </w:p>
    <w:p w14:paraId="2FA7C560" w14:textId="4346DD1C" w:rsidR="002E03B9" w:rsidRDefault="00DA5D96" w:rsidP="002E03B9">
      <w:pPr>
        <w:pStyle w:val="a3"/>
        <w:spacing w:before="0" w:beforeAutospacing="0" w:after="0" w:afterAutospacing="0"/>
        <w:ind w:firstLine="709"/>
        <w:jc w:val="both"/>
        <w:rPr>
          <w:rFonts w:eastAsia="Batang"/>
          <w:sz w:val="28"/>
          <w:szCs w:val="28"/>
          <w:shd w:val="clear" w:color="auto" w:fill="FFFFFF"/>
        </w:rPr>
      </w:pPr>
      <w:r w:rsidRPr="00BA6393">
        <w:rPr>
          <w:rFonts w:eastAsia="Batang"/>
          <w:sz w:val="28"/>
          <w:szCs w:val="28"/>
          <w:shd w:val="clear" w:color="auto" w:fill="FFFFFF"/>
        </w:rPr>
        <w:t>Также данный цвет нам известен как символ крестовых походов и войны красной и белой розы. Зеленый цвет часто ассоциируется с лесами, растениями, процветанием.</w:t>
      </w:r>
      <w:r w:rsidR="00186688" w:rsidRPr="00BA6393">
        <w:rPr>
          <w:rFonts w:eastAsia="Batang"/>
          <w:sz w:val="28"/>
          <w:szCs w:val="28"/>
          <w:shd w:val="clear" w:color="auto" w:fill="FFFFFF"/>
        </w:rPr>
        <w:t xml:space="preserve"> </w:t>
      </w:r>
    </w:p>
    <w:p w14:paraId="2C4D57AD" w14:textId="524BC373" w:rsidR="00DF636E" w:rsidRDefault="00186688" w:rsidP="00CF0B59">
      <w:pPr>
        <w:pStyle w:val="a3"/>
        <w:spacing w:before="0" w:beforeAutospacing="0" w:after="0" w:afterAutospacing="0"/>
        <w:ind w:firstLine="709"/>
        <w:jc w:val="both"/>
        <w:rPr>
          <w:rFonts w:eastAsia="Batang"/>
          <w:sz w:val="28"/>
          <w:szCs w:val="28"/>
          <w:shd w:val="clear" w:color="auto" w:fill="FFFFFF"/>
        </w:rPr>
      </w:pPr>
      <w:r w:rsidRPr="00BA6393">
        <w:rPr>
          <w:rFonts w:eastAsia="Batang"/>
          <w:sz w:val="28"/>
          <w:szCs w:val="28"/>
          <w:shd w:val="clear" w:color="auto" w:fill="FFFFFF"/>
        </w:rPr>
        <w:t>Помимо этих центральных цветов</w:t>
      </w:r>
      <w:r w:rsidR="006C4143" w:rsidRPr="00BA6393">
        <w:rPr>
          <w:rFonts w:eastAsia="Batang"/>
          <w:sz w:val="28"/>
          <w:szCs w:val="28"/>
          <w:shd w:val="clear" w:color="auto" w:fill="FFFFFF"/>
        </w:rPr>
        <w:t>,</w:t>
      </w:r>
      <w:r w:rsidRPr="00BA6393">
        <w:rPr>
          <w:rFonts w:eastAsia="Batang"/>
          <w:sz w:val="28"/>
          <w:szCs w:val="28"/>
          <w:shd w:val="clear" w:color="auto" w:fill="FFFFFF"/>
        </w:rPr>
        <w:t xml:space="preserve"> политра других цветовых ассоциаций также имеет отличительные коннотации</w:t>
      </w:r>
      <w:r w:rsidR="006C4143" w:rsidRPr="00BA6393">
        <w:rPr>
          <w:rFonts w:eastAsia="Batang"/>
          <w:sz w:val="28"/>
          <w:szCs w:val="28"/>
          <w:shd w:val="clear" w:color="auto" w:fill="FFFFFF"/>
        </w:rPr>
        <w:t>. Н</w:t>
      </w:r>
      <w:r w:rsidRPr="00BA6393">
        <w:rPr>
          <w:rFonts w:eastAsia="Batang"/>
          <w:sz w:val="28"/>
          <w:szCs w:val="28"/>
          <w:shd w:val="clear" w:color="auto" w:fill="FFFFFF"/>
        </w:rPr>
        <w:t>апример, черный цвет в данной языковой культу</w:t>
      </w:r>
      <w:r w:rsidR="006C4143" w:rsidRPr="00BA6393">
        <w:rPr>
          <w:rFonts w:eastAsia="Batang"/>
          <w:sz w:val="28"/>
          <w:szCs w:val="28"/>
          <w:shd w:val="clear" w:color="auto" w:fill="FFFFFF"/>
        </w:rPr>
        <w:t xml:space="preserve">ре имеет негативные ассоциации. Это </w:t>
      </w:r>
      <w:r w:rsidRPr="00BA6393">
        <w:rPr>
          <w:rFonts w:eastAsia="Batang"/>
          <w:sz w:val="28"/>
          <w:szCs w:val="28"/>
          <w:shd w:val="clear" w:color="auto" w:fill="FFFFFF"/>
        </w:rPr>
        <w:t>мрак, смерть, мистик</w:t>
      </w:r>
      <w:r w:rsidR="006C4143" w:rsidRPr="00BA6393">
        <w:rPr>
          <w:rFonts w:eastAsia="Batang"/>
          <w:sz w:val="28"/>
          <w:szCs w:val="28"/>
          <w:shd w:val="clear" w:color="auto" w:fill="FFFFFF"/>
        </w:rPr>
        <w:t xml:space="preserve">а. </w:t>
      </w:r>
    </w:p>
    <w:p w14:paraId="2E29576C" w14:textId="77777777" w:rsidR="00CF0B59" w:rsidRPr="00CF0B59" w:rsidRDefault="006C4143" w:rsidP="00CF0B59">
      <w:pPr>
        <w:pStyle w:val="a3"/>
        <w:spacing w:before="0" w:beforeAutospacing="0" w:after="0" w:afterAutospacing="0"/>
        <w:ind w:firstLine="709"/>
        <w:jc w:val="both"/>
        <w:rPr>
          <w:rFonts w:eastAsia="Batang"/>
          <w:sz w:val="28"/>
          <w:szCs w:val="28"/>
          <w:shd w:val="clear" w:color="auto" w:fill="FFFFFF"/>
        </w:rPr>
      </w:pPr>
      <w:r w:rsidRPr="00BA6393">
        <w:rPr>
          <w:rFonts w:eastAsia="Batang"/>
          <w:sz w:val="28"/>
          <w:szCs w:val="28"/>
          <w:shd w:val="clear" w:color="auto" w:fill="FFFFFF"/>
        </w:rPr>
        <w:t>П</w:t>
      </w:r>
      <w:r w:rsidR="00186688" w:rsidRPr="00BA6393">
        <w:rPr>
          <w:rFonts w:eastAsia="Batang"/>
          <w:sz w:val="28"/>
          <w:szCs w:val="28"/>
          <w:shd w:val="clear" w:color="auto" w:fill="FFFFFF"/>
        </w:rPr>
        <w:t>оложительные цветовые ассоциации – это розовый, как цвет нежности, желтый – как энергии, коричневый – как на</w:t>
      </w:r>
      <w:r w:rsidRPr="00BA6393">
        <w:rPr>
          <w:rFonts w:eastAsia="Batang"/>
          <w:sz w:val="28"/>
          <w:szCs w:val="28"/>
          <w:shd w:val="clear" w:color="auto" w:fill="FFFFFF"/>
        </w:rPr>
        <w:t>деж</w:t>
      </w:r>
      <w:r w:rsidR="00186688" w:rsidRPr="00BA6393">
        <w:rPr>
          <w:rFonts w:eastAsia="Batang"/>
          <w:sz w:val="28"/>
          <w:szCs w:val="28"/>
          <w:shd w:val="clear" w:color="auto" w:fill="FFFFFF"/>
        </w:rPr>
        <w:t>ност</w:t>
      </w:r>
      <w:r w:rsidRPr="00BA6393">
        <w:rPr>
          <w:rFonts w:eastAsia="Batang"/>
          <w:sz w:val="28"/>
          <w:szCs w:val="28"/>
          <w:shd w:val="clear" w:color="auto" w:fill="FFFFFF"/>
        </w:rPr>
        <w:t>и</w:t>
      </w:r>
      <w:r w:rsidR="00186688" w:rsidRPr="00BA6393">
        <w:rPr>
          <w:rFonts w:eastAsia="Batang"/>
          <w:sz w:val="28"/>
          <w:szCs w:val="28"/>
          <w:shd w:val="clear" w:color="auto" w:fill="FFFFFF"/>
        </w:rPr>
        <w:t xml:space="preserve"> и </w:t>
      </w:r>
      <w:r w:rsidRPr="00BA6393">
        <w:rPr>
          <w:rFonts w:eastAsia="Batang"/>
          <w:sz w:val="28"/>
          <w:szCs w:val="28"/>
          <w:shd w:val="clear" w:color="auto" w:fill="FFFFFF"/>
        </w:rPr>
        <w:t>прочности</w:t>
      </w:r>
      <w:r w:rsidR="00186688" w:rsidRPr="00BA6393">
        <w:rPr>
          <w:rFonts w:eastAsia="Batang"/>
          <w:sz w:val="28"/>
          <w:szCs w:val="28"/>
          <w:shd w:val="clear" w:color="auto" w:fill="FFFFFF"/>
        </w:rPr>
        <w:t>.</w:t>
      </w:r>
    </w:p>
    <w:p w14:paraId="030BA055" w14:textId="77777777" w:rsidR="005128C5" w:rsidRPr="00CF0B59" w:rsidRDefault="005128C5" w:rsidP="005128C5">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В корейском языке (таблица</w:t>
      </w:r>
      <w:r w:rsidR="006C4143">
        <w:rPr>
          <w:rFonts w:eastAsia="Batang"/>
          <w:sz w:val="28"/>
          <w:szCs w:val="28"/>
          <w:shd w:val="clear" w:color="auto" w:fill="FFFFFF"/>
        </w:rPr>
        <w:t xml:space="preserve"> </w:t>
      </w:r>
      <w:r w:rsidR="0058056D">
        <w:rPr>
          <w:rFonts w:eastAsia="Batang"/>
          <w:sz w:val="28"/>
          <w:szCs w:val="28"/>
          <w:shd w:val="clear" w:color="auto" w:fill="FFFFFF"/>
        </w:rPr>
        <w:t>9</w:t>
      </w:r>
      <w:r w:rsidRPr="00CF0B59">
        <w:rPr>
          <w:rFonts w:eastAsia="Batang"/>
          <w:sz w:val="28"/>
          <w:szCs w:val="28"/>
          <w:shd w:val="clear" w:color="auto" w:fill="FFFFFF"/>
        </w:rPr>
        <w:t>) в качестве основных категорий возникли «</w:t>
      </w:r>
      <w:r w:rsidRPr="00CF0B59">
        <w:rPr>
          <w:rFonts w:eastAsia="Batang"/>
          <w:sz w:val="28"/>
          <w:szCs w:val="28"/>
          <w:shd w:val="clear" w:color="auto" w:fill="FFFFFF"/>
        </w:rPr>
        <w:t>빨간색</w:t>
      </w:r>
      <w:r w:rsidRPr="00CF0B59">
        <w:rPr>
          <w:rFonts w:eastAsia="Batang"/>
          <w:sz w:val="28"/>
          <w:szCs w:val="28"/>
          <w:shd w:val="clear" w:color="auto" w:fill="FFFFFF"/>
        </w:rPr>
        <w:t>» (ппалгансэк – красный) и «</w:t>
      </w:r>
      <w:r w:rsidRPr="00CF0B59">
        <w:rPr>
          <w:rFonts w:eastAsia="Batang"/>
          <w:sz w:val="28"/>
          <w:szCs w:val="28"/>
          <w:shd w:val="clear" w:color="auto" w:fill="FFFFFF"/>
        </w:rPr>
        <w:t>파란색</w:t>
      </w:r>
      <w:r w:rsidRPr="00CF0B59">
        <w:rPr>
          <w:rFonts w:eastAsia="Batang"/>
          <w:sz w:val="28"/>
          <w:szCs w:val="28"/>
          <w:shd w:val="clear" w:color="auto" w:fill="FFFFFF"/>
        </w:rPr>
        <w:t>» (парансэк – синий). «</w:t>
      </w:r>
      <w:r w:rsidRPr="00CF0B59">
        <w:rPr>
          <w:rFonts w:eastAsia="Batang"/>
          <w:sz w:val="28"/>
          <w:szCs w:val="28"/>
          <w:shd w:val="clear" w:color="auto" w:fill="FFFFFF"/>
        </w:rPr>
        <w:t>빨간색</w:t>
      </w:r>
      <w:r w:rsidRPr="00CF0B59">
        <w:rPr>
          <w:rFonts w:eastAsia="Batang"/>
          <w:sz w:val="28"/>
          <w:szCs w:val="28"/>
          <w:shd w:val="clear" w:color="auto" w:fill="FFFFFF"/>
        </w:rPr>
        <w:t>» ассоциируется с удачей, а «</w:t>
      </w:r>
      <w:r w:rsidRPr="00CF0B59">
        <w:rPr>
          <w:rFonts w:eastAsia="Batang"/>
          <w:sz w:val="28"/>
          <w:szCs w:val="28"/>
          <w:shd w:val="clear" w:color="auto" w:fill="FFFFFF"/>
        </w:rPr>
        <w:t>파란색</w:t>
      </w:r>
      <w:r w:rsidRPr="00CF0B59">
        <w:rPr>
          <w:rFonts w:eastAsia="Batang"/>
          <w:sz w:val="28"/>
          <w:szCs w:val="28"/>
          <w:shd w:val="clear" w:color="auto" w:fill="FFFFFF"/>
        </w:rPr>
        <w:t>» – с надежностью.</w:t>
      </w:r>
    </w:p>
    <w:p w14:paraId="7012850A" w14:textId="77777777" w:rsidR="0058056D" w:rsidRDefault="0058056D" w:rsidP="0058056D">
      <w:pPr>
        <w:pStyle w:val="a3"/>
        <w:spacing w:before="0" w:beforeAutospacing="0" w:after="0" w:afterAutospacing="0"/>
        <w:ind w:firstLine="709"/>
        <w:jc w:val="both"/>
        <w:rPr>
          <w:rFonts w:eastAsia="Batang"/>
          <w:sz w:val="28"/>
          <w:szCs w:val="28"/>
          <w:shd w:val="clear" w:color="auto" w:fill="FFFFFF"/>
        </w:rPr>
      </w:pPr>
    </w:p>
    <w:p w14:paraId="1186B844" w14:textId="77777777" w:rsidR="0058056D" w:rsidRPr="00CF0B59" w:rsidRDefault="0058056D" w:rsidP="0058056D">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Таблица 9 – Различные цветовые ассоциации</w:t>
      </w:r>
    </w:p>
    <w:p w14:paraId="7857B4D5" w14:textId="77777777" w:rsidR="0058056D" w:rsidRPr="00CF0B59" w:rsidRDefault="0058056D" w:rsidP="0058056D">
      <w:pPr>
        <w:pStyle w:val="a3"/>
        <w:spacing w:before="0" w:beforeAutospacing="0" w:after="0" w:afterAutospacing="0"/>
        <w:ind w:firstLine="709"/>
        <w:jc w:val="both"/>
        <w:rPr>
          <w:rFonts w:eastAsia="Batang"/>
          <w:sz w:val="28"/>
          <w:szCs w:val="28"/>
          <w:shd w:val="clear" w:color="auto" w:fill="FFFFFF"/>
        </w:rPr>
      </w:pPr>
    </w:p>
    <w:p w14:paraId="57C14F0E" w14:textId="77777777" w:rsidR="0058056D" w:rsidRPr="00CF0B59" w:rsidRDefault="0058056D" w:rsidP="0058056D">
      <w:pPr>
        <w:pStyle w:val="a3"/>
        <w:spacing w:before="0" w:beforeAutospacing="0" w:after="0" w:afterAutospacing="0"/>
        <w:jc w:val="both"/>
        <w:rPr>
          <w:rFonts w:eastAsia="Batang"/>
          <w:sz w:val="28"/>
          <w:szCs w:val="28"/>
          <w:shd w:val="clear" w:color="auto" w:fill="FFFFFF"/>
        </w:rPr>
      </w:pPr>
      <w:r w:rsidRPr="00CF0B59">
        <w:rPr>
          <w:rFonts w:eastAsia="Batang"/>
          <w:noProof/>
          <w:sz w:val="28"/>
          <w:szCs w:val="28"/>
          <w:shd w:val="clear" w:color="auto" w:fill="FFFFFF"/>
          <w:lang w:eastAsia="ko-KR"/>
        </w:rPr>
        <w:drawing>
          <wp:inline distT="0" distB="0" distL="0" distR="0" wp14:anchorId="28126359" wp14:editId="647A0321">
            <wp:extent cx="5838825" cy="2105025"/>
            <wp:effectExtent l="0" t="0" r="9525" b="952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E02B9B5" w14:textId="77777777" w:rsidR="0058056D" w:rsidRPr="00CF0B59" w:rsidRDefault="0058056D" w:rsidP="0058056D">
      <w:pPr>
        <w:pStyle w:val="a3"/>
        <w:spacing w:before="0" w:beforeAutospacing="0" w:after="0" w:afterAutospacing="0"/>
        <w:ind w:firstLine="709"/>
        <w:jc w:val="both"/>
        <w:rPr>
          <w:rFonts w:eastAsia="Batang"/>
          <w:sz w:val="28"/>
          <w:szCs w:val="28"/>
          <w:highlight w:val="cyan"/>
          <w:shd w:val="clear" w:color="auto" w:fill="FFFFFF"/>
        </w:rPr>
      </w:pPr>
    </w:p>
    <w:p w14:paraId="399B24A1" w14:textId="77777777" w:rsidR="0058056D" w:rsidRPr="00CF0B59" w:rsidRDefault="0058056D" w:rsidP="0058056D">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Эти различия в семантическом отображении показывают различия в цветовых коннотациях в трех языках, демонстрируя сложное культурное и лингвистическое влияние на восприятие цвета.</w:t>
      </w:r>
    </w:p>
    <w:p w14:paraId="0FD90018"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2. Межъязыковое сравнение. Проведен сравнительный анализ с целью выявления общих черт и различий в названиях цветов в трех языках.</w:t>
      </w:r>
    </w:p>
    <w:p w14:paraId="12E556C3"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Статистический метод, в который входят приемы кластерного анализа и анализа соответствий, позволил описать данные проведенных опросов реципиентов, чтобы понять культурные и когнитивные факторы, влияющие на обозначение цвета на каждом языке. Кроме того, был обеспечен контекст для иллюстрации цветовых коннотаций и ассоциаций.</w:t>
      </w:r>
    </w:p>
    <w:p w14:paraId="033E399B"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Межлингвистическое сравнение (таблиц</w:t>
      </w:r>
      <w:r w:rsidR="0058056D">
        <w:rPr>
          <w:rFonts w:eastAsia="Batang"/>
          <w:sz w:val="28"/>
          <w:szCs w:val="28"/>
          <w:shd w:val="clear" w:color="auto" w:fill="FFFFFF"/>
        </w:rPr>
        <w:t>ы 9-10</w:t>
      </w:r>
      <w:r w:rsidRPr="00CF0B59">
        <w:rPr>
          <w:rFonts w:eastAsia="Batang"/>
          <w:sz w:val="28"/>
          <w:szCs w:val="28"/>
          <w:shd w:val="clear" w:color="auto" w:fill="FFFFFF"/>
        </w:rPr>
        <w:t>) выявило как общие, так и отличительные цветовые ассоциации в разных языках. Общие ассоциации включали «красный» с теплом и волнением, «синий» с прохладой и спокойствием, а «зеленый» с окружающей средой. Эти универсальные ассоциации указывают на определенное сходство в межкультурном восприятии цвета.</w:t>
      </w:r>
    </w:p>
    <w:p w14:paraId="05349CB8"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Однако есть и различия. В английском языке «красный» ассоциировался с любовными и предупреждающими знаками, отражая его разнообразные коннотации. В казахском языке «ақ» (ак – белый) имеет уникальную связь с трауром, что отражает культурную практику использования белого цвета в погребальных ритуалах. Между тем, в корейском языке «</w:t>
      </w:r>
      <w:r w:rsidRPr="00CF0B59">
        <w:rPr>
          <w:rFonts w:eastAsia="Batang"/>
          <w:sz w:val="28"/>
          <w:szCs w:val="28"/>
          <w:shd w:val="clear" w:color="auto" w:fill="FFFFFF"/>
        </w:rPr>
        <w:t>빨간색</w:t>
      </w:r>
      <w:r w:rsidRPr="00CF0B59">
        <w:rPr>
          <w:rFonts w:eastAsia="Batang"/>
          <w:sz w:val="28"/>
          <w:szCs w:val="28"/>
          <w:shd w:val="clear" w:color="auto" w:fill="FFFFFF"/>
        </w:rPr>
        <w:t>» (ппалгансэк – красный) прочно ассоциировался с удачей, демонстрируя культурное предпочтение благоприятных цветов.</w:t>
      </w:r>
    </w:p>
    <w:p w14:paraId="4E6CF52B"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Это межлингвистическое сравнение подчеркивает сложность обозначения цвета, показывая, что некоторые значения цвета являются общими для разных языков, другие формируются под влиянием различных культурных и языковых факторов.</w:t>
      </w:r>
    </w:p>
    <w:p w14:paraId="4506578A" w14:textId="77777777" w:rsidR="009B6FDE"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 xml:space="preserve">Для анализа и сравнения цветовых полей и ассоциаций нами был проведен когнитивный эксперимент. Рецепиенты были выбраны среди носителей английского, корейского и казахского языков. В когнитивных экспериментах (таблица 10) участников просили разделить цвета на основные категории, такие как «красный», «синий» и «зеленый». </w:t>
      </w:r>
    </w:p>
    <w:p w14:paraId="28141CC7" w14:textId="77777777" w:rsidR="002E03B9" w:rsidRDefault="00CF0B59" w:rsidP="002E03B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Примечательно, что носители английского языка продемонстрировали относительно высокую степень последовательности: 89,4% участников последовательно классифицировали цвета. Это свидетельствует об относительно стабильном понимании цветовы</w:t>
      </w:r>
      <w:r w:rsidR="002E03B9">
        <w:rPr>
          <w:rFonts w:eastAsia="Batang"/>
          <w:sz w:val="28"/>
          <w:szCs w:val="28"/>
          <w:shd w:val="clear" w:color="auto" w:fill="FFFFFF"/>
        </w:rPr>
        <w:t xml:space="preserve">х категорий в английском языке. </w:t>
      </w:r>
    </w:p>
    <w:p w14:paraId="3B2F0A27" w14:textId="26A0CE9E" w:rsidR="00CF0B59" w:rsidRPr="00CF0B59" w:rsidRDefault="00CF0B59" w:rsidP="002E03B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И наоборот, говорящие на казахском и корейском языках продемонстрировали большую вариативность в своей классификации цветов. Только 64,7% участников из Казахстана и 61,2% участников из Кореи последовательно классифицировали цвета. Более низкая согласованность предполагает, что в этих языках могут быть менее четкие различия между определенными цветовыми категориями или интерпретации цветов более зависят от контекста.</w:t>
      </w:r>
    </w:p>
    <w:p w14:paraId="16A5562F" w14:textId="77777777" w:rsidR="00D07275" w:rsidRDefault="00D07275" w:rsidP="00CF0B59">
      <w:pPr>
        <w:pStyle w:val="a3"/>
        <w:spacing w:before="0" w:beforeAutospacing="0" w:after="0" w:afterAutospacing="0"/>
        <w:ind w:firstLine="709"/>
        <w:jc w:val="both"/>
        <w:rPr>
          <w:rFonts w:eastAsia="Batang"/>
          <w:bCs/>
          <w:sz w:val="28"/>
          <w:szCs w:val="28"/>
          <w:shd w:val="clear" w:color="auto" w:fill="FFFFFF"/>
        </w:rPr>
      </w:pPr>
    </w:p>
    <w:p w14:paraId="5FE7FEA5" w14:textId="77777777" w:rsidR="00CF0B59" w:rsidRPr="00CF0B59" w:rsidRDefault="00CF0B59" w:rsidP="00D07275">
      <w:pPr>
        <w:pStyle w:val="a3"/>
        <w:spacing w:before="0" w:beforeAutospacing="0" w:after="0" w:afterAutospacing="0"/>
        <w:ind w:firstLine="709"/>
        <w:jc w:val="center"/>
        <w:rPr>
          <w:rFonts w:eastAsia="Batang"/>
          <w:sz w:val="28"/>
          <w:szCs w:val="28"/>
          <w:shd w:val="clear" w:color="auto" w:fill="FFFFFF"/>
        </w:rPr>
      </w:pPr>
      <w:r w:rsidRPr="00CF0B59">
        <w:rPr>
          <w:rFonts w:eastAsia="Batang"/>
          <w:bCs/>
          <w:sz w:val="28"/>
          <w:szCs w:val="28"/>
          <w:shd w:val="clear" w:color="auto" w:fill="FFFFFF"/>
        </w:rPr>
        <w:t>Таблица 10</w:t>
      </w:r>
      <w:r w:rsidRPr="00CF0B59">
        <w:rPr>
          <w:rFonts w:eastAsia="Batang"/>
          <w:sz w:val="28"/>
          <w:szCs w:val="28"/>
          <w:shd w:val="clear" w:color="auto" w:fill="FFFFFF"/>
        </w:rPr>
        <w:t xml:space="preserve"> – Модели классификации цветов</w:t>
      </w:r>
    </w:p>
    <w:p w14:paraId="6220FB46"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978"/>
      </w:tblGrid>
      <w:tr w:rsidR="00CF0B59" w:rsidRPr="00CF0B59" w14:paraId="0D0DC725" w14:textId="77777777" w:rsidTr="0058056D">
        <w:trPr>
          <w:jc w:val="center"/>
        </w:trPr>
        <w:tc>
          <w:tcPr>
            <w:tcW w:w="2267" w:type="dxa"/>
          </w:tcPr>
          <w:p w14:paraId="26548585" w14:textId="77777777" w:rsidR="00CF0B59" w:rsidRPr="00CF0B59" w:rsidRDefault="00CF0B59" w:rsidP="00CF0B59">
            <w:pPr>
              <w:pStyle w:val="a3"/>
              <w:spacing w:before="0" w:beforeAutospacing="0" w:after="0" w:afterAutospacing="0"/>
              <w:jc w:val="center"/>
              <w:rPr>
                <w:rFonts w:eastAsia="Batang"/>
                <w:sz w:val="28"/>
                <w:szCs w:val="28"/>
                <w:shd w:val="clear" w:color="auto" w:fill="FFFFFF"/>
              </w:rPr>
            </w:pPr>
            <w:r w:rsidRPr="00CF0B59">
              <w:rPr>
                <w:rFonts w:eastAsia="Batang"/>
                <w:sz w:val="28"/>
                <w:szCs w:val="28"/>
                <w:shd w:val="clear" w:color="auto" w:fill="FFFFFF"/>
              </w:rPr>
              <w:t>Язык</w:t>
            </w:r>
          </w:p>
        </w:tc>
        <w:tc>
          <w:tcPr>
            <w:tcW w:w="2978" w:type="dxa"/>
          </w:tcPr>
          <w:p w14:paraId="13931809" w14:textId="77777777" w:rsidR="00CF0B59" w:rsidRPr="00CF0B59" w:rsidRDefault="00CF0B59" w:rsidP="00CF0B59">
            <w:pPr>
              <w:pStyle w:val="a3"/>
              <w:spacing w:before="0" w:beforeAutospacing="0" w:after="0" w:afterAutospacing="0"/>
              <w:jc w:val="center"/>
              <w:rPr>
                <w:rFonts w:eastAsia="Batang"/>
                <w:sz w:val="28"/>
                <w:szCs w:val="28"/>
                <w:shd w:val="clear" w:color="auto" w:fill="FFFFFF"/>
              </w:rPr>
            </w:pPr>
            <w:r w:rsidRPr="00CF0B59">
              <w:rPr>
                <w:rFonts w:eastAsia="Batang"/>
                <w:sz w:val="28"/>
                <w:szCs w:val="28"/>
                <w:shd w:val="clear" w:color="auto" w:fill="FFFFFF"/>
              </w:rPr>
              <w:t>Постоянный уровень категоризации (%)</w:t>
            </w:r>
          </w:p>
        </w:tc>
      </w:tr>
      <w:tr w:rsidR="00CF0B59" w:rsidRPr="00CF0B59" w14:paraId="601E51D1" w14:textId="77777777" w:rsidTr="0058056D">
        <w:trPr>
          <w:jc w:val="center"/>
        </w:trPr>
        <w:tc>
          <w:tcPr>
            <w:tcW w:w="2267" w:type="dxa"/>
          </w:tcPr>
          <w:p w14:paraId="649DA0EB" w14:textId="77777777" w:rsidR="00CF0B59" w:rsidRPr="00CF0B59" w:rsidRDefault="00CF0B59" w:rsidP="00CF0B59">
            <w:pPr>
              <w:pStyle w:val="a3"/>
              <w:spacing w:before="0" w:beforeAutospacing="0" w:after="0" w:afterAutospacing="0"/>
              <w:jc w:val="center"/>
              <w:rPr>
                <w:rFonts w:eastAsia="Batang"/>
                <w:sz w:val="28"/>
                <w:szCs w:val="28"/>
                <w:shd w:val="clear" w:color="auto" w:fill="FFFFFF"/>
              </w:rPr>
            </w:pPr>
            <w:r w:rsidRPr="00CF0B59">
              <w:rPr>
                <w:rFonts w:eastAsia="Batang"/>
                <w:sz w:val="28"/>
                <w:szCs w:val="28"/>
                <w:shd w:val="clear" w:color="auto" w:fill="FFFFFF"/>
              </w:rPr>
              <w:t>английский</w:t>
            </w:r>
          </w:p>
        </w:tc>
        <w:tc>
          <w:tcPr>
            <w:tcW w:w="2978" w:type="dxa"/>
          </w:tcPr>
          <w:p w14:paraId="0E334658" w14:textId="77777777" w:rsidR="00CF0B59" w:rsidRPr="00CF0B59" w:rsidRDefault="00CF0B59" w:rsidP="00CF0B59">
            <w:pPr>
              <w:pStyle w:val="a3"/>
              <w:spacing w:before="0" w:beforeAutospacing="0" w:after="0" w:afterAutospacing="0"/>
              <w:jc w:val="center"/>
              <w:rPr>
                <w:rFonts w:eastAsia="Batang"/>
                <w:sz w:val="28"/>
                <w:szCs w:val="28"/>
                <w:shd w:val="clear" w:color="auto" w:fill="FFFFFF"/>
              </w:rPr>
            </w:pPr>
            <w:r w:rsidRPr="00CF0B59">
              <w:rPr>
                <w:rFonts w:eastAsia="Batang"/>
                <w:sz w:val="28"/>
                <w:szCs w:val="28"/>
                <w:shd w:val="clear" w:color="auto" w:fill="FFFFFF"/>
              </w:rPr>
              <w:t>89,4</w:t>
            </w:r>
          </w:p>
        </w:tc>
      </w:tr>
      <w:tr w:rsidR="00CF0B59" w:rsidRPr="00CF0B59" w14:paraId="6FD973D7" w14:textId="77777777" w:rsidTr="0058056D">
        <w:trPr>
          <w:jc w:val="center"/>
        </w:trPr>
        <w:tc>
          <w:tcPr>
            <w:tcW w:w="2267" w:type="dxa"/>
          </w:tcPr>
          <w:p w14:paraId="0635B371" w14:textId="77777777" w:rsidR="00CF0B59" w:rsidRPr="00CF0B59" w:rsidRDefault="00CF0B59" w:rsidP="00CF0B59">
            <w:pPr>
              <w:pStyle w:val="a3"/>
              <w:spacing w:before="0" w:beforeAutospacing="0" w:after="0" w:afterAutospacing="0"/>
              <w:jc w:val="center"/>
              <w:rPr>
                <w:rFonts w:eastAsia="Batang"/>
                <w:sz w:val="28"/>
                <w:szCs w:val="28"/>
                <w:shd w:val="clear" w:color="auto" w:fill="FFFFFF"/>
              </w:rPr>
            </w:pPr>
            <w:r w:rsidRPr="00CF0B59">
              <w:rPr>
                <w:rFonts w:eastAsia="Batang"/>
                <w:sz w:val="28"/>
                <w:szCs w:val="28"/>
                <w:shd w:val="clear" w:color="auto" w:fill="FFFFFF"/>
              </w:rPr>
              <w:t>казахский</w:t>
            </w:r>
          </w:p>
        </w:tc>
        <w:tc>
          <w:tcPr>
            <w:tcW w:w="2978" w:type="dxa"/>
          </w:tcPr>
          <w:p w14:paraId="5531BAD6" w14:textId="77777777" w:rsidR="00CF0B59" w:rsidRPr="00CF0B59" w:rsidRDefault="00CF0B59" w:rsidP="00CF0B59">
            <w:pPr>
              <w:pStyle w:val="a3"/>
              <w:spacing w:before="0" w:beforeAutospacing="0" w:after="0" w:afterAutospacing="0"/>
              <w:jc w:val="center"/>
              <w:rPr>
                <w:rFonts w:eastAsia="Batang"/>
                <w:sz w:val="28"/>
                <w:szCs w:val="28"/>
                <w:shd w:val="clear" w:color="auto" w:fill="FFFFFF"/>
              </w:rPr>
            </w:pPr>
            <w:r w:rsidRPr="00CF0B59">
              <w:rPr>
                <w:rFonts w:eastAsia="Batang"/>
                <w:sz w:val="28"/>
                <w:szCs w:val="28"/>
                <w:shd w:val="clear" w:color="auto" w:fill="FFFFFF"/>
              </w:rPr>
              <w:t>64,7</w:t>
            </w:r>
          </w:p>
        </w:tc>
      </w:tr>
      <w:tr w:rsidR="00CF0B59" w:rsidRPr="00CF0B59" w14:paraId="40975D27" w14:textId="77777777" w:rsidTr="0058056D">
        <w:trPr>
          <w:jc w:val="center"/>
        </w:trPr>
        <w:tc>
          <w:tcPr>
            <w:tcW w:w="2267" w:type="dxa"/>
          </w:tcPr>
          <w:p w14:paraId="043DDF9E" w14:textId="77777777" w:rsidR="00CF0B59" w:rsidRPr="00CF0B59" w:rsidRDefault="00CF0B59" w:rsidP="00CF0B59">
            <w:pPr>
              <w:pStyle w:val="a3"/>
              <w:spacing w:before="0" w:beforeAutospacing="0" w:after="0" w:afterAutospacing="0"/>
              <w:jc w:val="center"/>
              <w:rPr>
                <w:rFonts w:eastAsia="Batang"/>
                <w:sz w:val="28"/>
                <w:szCs w:val="28"/>
                <w:shd w:val="clear" w:color="auto" w:fill="FFFFFF"/>
              </w:rPr>
            </w:pPr>
            <w:r w:rsidRPr="00CF0B59">
              <w:rPr>
                <w:rFonts w:eastAsia="Batang"/>
                <w:sz w:val="28"/>
                <w:szCs w:val="28"/>
                <w:shd w:val="clear" w:color="auto" w:fill="FFFFFF"/>
              </w:rPr>
              <w:t>корейский</w:t>
            </w:r>
          </w:p>
        </w:tc>
        <w:tc>
          <w:tcPr>
            <w:tcW w:w="2978" w:type="dxa"/>
          </w:tcPr>
          <w:p w14:paraId="54B86213" w14:textId="77777777" w:rsidR="00CF0B59" w:rsidRPr="00CF0B59" w:rsidRDefault="00CF0B59" w:rsidP="00CF0B59">
            <w:pPr>
              <w:pStyle w:val="a3"/>
              <w:spacing w:before="0" w:beforeAutospacing="0" w:after="0" w:afterAutospacing="0"/>
              <w:jc w:val="center"/>
              <w:rPr>
                <w:rFonts w:eastAsia="Batang"/>
                <w:sz w:val="28"/>
                <w:szCs w:val="28"/>
                <w:shd w:val="clear" w:color="auto" w:fill="FFFFFF"/>
              </w:rPr>
            </w:pPr>
            <w:r w:rsidRPr="00CF0B59">
              <w:rPr>
                <w:rFonts w:eastAsia="Batang"/>
                <w:sz w:val="28"/>
                <w:szCs w:val="28"/>
                <w:shd w:val="clear" w:color="auto" w:fill="FFFFFF"/>
              </w:rPr>
              <w:t>61,2</w:t>
            </w:r>
          </w:p>
        </w:tc>
      </w:tr>
    </w:tbl>
    <w:p w14:paraId="09DD6A60"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p>
    <w:p w14:paraId="3F442606" w14:textId="77777777" w:rsidR="002E03B9" w:rsidRDefault="00CF0B59" w:rsidP="002E03B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Влияние языка на восприятие цвета оценивалось с помощью экспериментов, включающих цветовые стимулы с яз</w:t>
      </w:r>
      <w:r w:rsidR="00E00D42">
        <w:rPr>
          <w:rFonts w:eastAsia="Batang"/>
          <w:sz w:val="28"/>
          <w:szCs w:val="28"/>
          <w:shd w:val="clear" w:color="auto" w:fill="FFFFFF"/>
        </w:rPr>
        <w:t xml:space="preserve">ыковыми сигналами (таблица 11). </w:t>
      </w:r>
      <w:r w:rsidRPr="00CF0B59">
        <w:rPr>
          <w:rFonts w:eastAsia="Batang"/>
          <w:sz w:val="28"/>
          <w:szCs w:val="28"/>
          <w:shd w:val="clear" w:color="auto" w:fill="FFFFFF"/>
        </w:rPr>
        <w:t xml:space="preserve">Англоязычные участники продемонстрировали 71,8% склонности категоризировать цвета в соответствии с языковыми сигналами. </w:t>
      </w:r>
    </w:p>
    <w:p w14:paraId="520D711D" w14:textId="77777777" w:rsidR="002E03B9" w:rsidRDefault="00CF0B59" w:rsidP="002E03B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Например, когда им показывали малиновый цвет в сопровождении слова «красный», носители английского языка с большей вероятностью кате</w:t>
      </w:r>
      <w:r w:rsidR="002E03B9">
        <w:rPr>
          <w:rFonts w:eastAsia="Batang"/>
          <w:sz w:val="28"/>
          <w:szCs w:val="28"/>
          <w:shd w:val="clear" w:color="auto" w:fill="FFFFFF"/>
        </w:rPr>
        <w:t xml:space="preserve">горизировали его как «красный». </w:t>
      </w:r>
    </w:p>
    <w:p w14:paraId="0E46AA1D" w14:textId="68B94EE2" w:rsidR="00CF0B59" w:rsidRPr="00CF0B59" w:rsidRDefault="00CF0B59" w:rsidP="002E03B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Напротив, носители казахского и корейского языков продемонстрировали более низкие проценты влияния языковых сигналов. Казахоязычные участники эксперимента продемонстрировали 45,6% уровень влияния, а носители корейского языка – 42,3%.</w:t>
      </w:r>
    </w:p>
    <w:p w14:paraId="47F8C7B7"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p>
    <w:p w14:paraId="2E12A5A0" w14:textId="77777777" w:rsidR="00CF0B59" w:rsidRDefault="00CF0B59" w:rsidP="00D07275">
      <w:pPr>
        <w:pStyle w:val="a3"/>
        <w:spacing w:before="0" w:beforeAutospacing="0" w:after="0" w:afterAutospacing="0"/>
        <w:ind w:firstLine="709"/>
        <w:jc w:val="center"/>
        <w:rPr>
          <w:rFonts w:eastAsia="Batang"/>
          <w:sz w:val="28"/>
          <w:szCs w:val="28"/>
          <w:shd w:val="clear" w:color="auto" w:fill="FFFFFF"/>
        </w:rPr>
      </w:pPr>
      <w:r w:rsidRPr="00CF0B59">
        <w:rPr>
          <w:rFonts w:eastAsia="Batang"/>
          <w:sz w:val="28"/>
          <w:szCs w:val="28"/>
          <w:shd w:val="clear" w:color="auto" w:fill="FFFFFF"/>
        </w:rPr>
        <w:t>Таблица 11– Влияние языка на цветовую категоризацию</w:t>
      </w:r>
    </w:p>
    <w:p w14:paraId="3C9688EF" w14:textId="77777777" w:rsidR="00E00D42" w:rsidRDefault="00E00D42" w:rsidP="00D07275">
      <w:pPr>
        <w:pStyle w:val="a3"/>
        <w:spacing w:before="0" w:beforeAutospacing="0" w:after="0" w:afterAutospacing="0"/>
        <w:ind w:firstLine="709"/>
        <w:jc w:val="center"/>
        <w:rPr>
          <w:rFonts w:eastAsia="Batang"/>
          <w:sz w:val="28"/>
          <w:szCs w:val="28"/>
          <w:shd w:val="clear" w:color="auto" w:fill="FFFFFF"/>
        </w:rPr>
      </w:pPr>
    </w:p>
    <w:tbl>
      <w:tblPr>
        <w:tblStyle w:val="af"/>
        <w:tblW w:w="0" w:type="auto"/>
        <w:tblLook w:val="04A0" w:firstRow="1" w:lastRow="0" w:firstColumn="1" w:lastColumn="0" w:noHBand="0" w:noVBand="1"/>
      </w:tblPr>
      <w:tblGrid>
        <w:gridCol w:w="3652"/>
        <w:gridCol w:w="5919"/>
      </w:tblGrid>
      <w:tr w:rsidR="00E00D42" w14:paraId="6806FA64" w14:textId="77777777" w:rsidTr="00E00D42">
        <w:tc>
          <w:tcPr>
            <w:tcW w:w="3652" w:type="dxa"/>
          </w:tcPr>
          <w:p w14:paraId="76246EED" w14:textId="62173B91" w:rsidR="00E00D42" w:rsidRDefault="00E00D42" w:rsidP="00D07275">
            <w:pPr>
              <w:pStyle w:val="a3"/>
              <w:spacing w:before="0" w:beforeAutospacing="0" w:after="0" w:afterAutospacing="0"/>
              <w:jc w:val="center"/>
              <w:rPr>
                <w:rFonts w:eastAsia="Batang"/>
                <w:sz w:val="28"/>
                <w:szCs w:val="28"/>
                <w:shd w:val="clear" w:color="auto" w:fill="FFFFFF"/>
              </w:rPr>
            </w:pPr>
            <w:r w:rsidRPr="00CF0B59">
              <w:rPr>
                <w:rFonts w:eastAsia="Batang"/>
                <w:sz w:val="28"/>
                <w:szCs w:val="28"/>
                <w:shd w:val="clear" w:color="auto" w:fill="FFFFFF"/>
              </w:rPr>
              <w:t>Носители языка</w:t>
            </w:r>
          </w:p>
        </w:tc>
        <w:tc>
          <w:tcPr>
            <w:tcW w:w="5919" w:type="dxa"/>
          </w:tcPr>
          <w:p w14:paraId="6EC072F4" w14:textId="4827DEAE" w:rsidR="00E00D42" w:rsidRDefault="00E00D42" w:rsidP="00D07275">
            <w:pPr>
              <w:pStyle w:val="a3"/>
              <w:spacing w:before="0" w:beforeAutospacing="0" w:after="0" w:afterAutospacing="0"/>
              <w:jc w:val="center"/>
              <w:rPr>
                <w:rFonts w:eastAsia="Batang"/>
                <w:sz w:val="28"/>
                <w:szCs w:val="28"/>
                <w:shd w:val="clear" w:color="auto" w:fill="FFFFFF"/>
              </w:rPr>
            </w:pPr>
            <w:r w:rsidRPr="00CF0B59">
              <w:rPr>
                <w:rFonts w:eastAsia="Batang"/>
                <w:sz w:val="28"/>
                <w:szCs w:val="28"/>
                <w:shd w:val="clear" w:color="auto" w:fill="FFFFFF"/>
              </w:rPr>
              <w:t>Влияние языковых сигналов на цветовую категоризацию (%)</w:t>
            </w:r>
          </w:p>
        </w:tc>
      </w:tr>
      <w:tr w:rsidR="002E03B9" w14:paraId="4DDDCC32" w14:textId="77777777" w:rsidTr="00E00D42">
        <w:tc>
          <w:tcPr>
            <w:tcW w:w="3652" w:type="dxa"/>
          </w:tcPr>
          <w:p w14:paraId="00E8066F" w14:textId="0E57AA74" w:rsidR="002E03B9" w:rsidRPr="00CF0B59" w:rsidRDefault="002E03B9" w:rsidP="00D07275">
            <w:pPr>
              <w:pStyle w:val="a3"/>
              <w:spacing w:before="0" w:beforeAutospacing="0" w:after="0" w:afterAutospacing="0"/>
              <w:jc w:val="center"/>
              <w:rPr>
                <w:rFonts w:eastAsia="Batang"/>
                <w:sz w:val="28"/>
                <w:szCs w:val="28"/>
                <w:shd w:val="clear" w:color="auto" w:fill="FFFFFF"/>
              </w:rPr>
            </w:pPr>
            <w:r>
              <w:rPr>
                <w:rFonts w:eastAsia="Batang"/>
                <w:sz w:val="28"/>
                <w:szCs w:val="28"/>
                <w:shd w:val="clear" w:color="auto" w:fill="FFFFFF"/>
              </w:rPr>
              <w:t>1</w:t>
            </w:r>
          </w:p>
        </w:tc>
        <w:tc>
          <w:tcPr>
            <w:tcW w:w="5919" w:type="dxa"/>
          </w:tcPr>
          <w:p w14:paraId="604B8FF0" w14:textId="5432E33B" w:rsidR="002E03B9" w:rsidRPr="00CF0B59" w:rsidRDefault="002E03B9" w:rsidP="00D07275">
            <w:pPr>
              <w:pStyle w:val="a3"/>
              <w:spacing w:before="0" w:beforeAutospacing="0" w:after="0" w:afterAutospacing="0"/>
              <w:jc w:val="center"/>
              <w:rPr>
                <w:rFonts w:eastAsia="Batang"/>
                <w:sz w:val="28"/>
                <w:szCs w:val="28"/>
                <w:shd w:val="clear" w:color="auto" w:fill="FFFFFF"/>
              </w:rPr>
            </w:pPr>
            <w:r>
              <w:rPr>
                <w:rFonts w:eastAsia="Batang"/>
                <w:sz w:val="28"/>
                <w:szCs w:val="28"/>
                <w:shd w:val="clear" w:color="auto" w:fill="FFFFFF"/>
              </w:rPr>
              <w:t>2</w:t>
            </w:r>
          </w:p>
        </w:tc>
      </w:tr>
      <w:tr w:rsidR="00E00D42" w14:paraId="0CCD6A7F" w14:textId="77777777" w:rsidTr="00E00D42">
        <w:tc>
          <w:tcPr>
            <w:tcW w:w="3652" w:type="dxa"/>
          </w:tcPr>
          <w:p w14:paraId="6EC0C2FD" w14:textId="74E86A7D" w:rsidR="00E00D42" w:rsidRDefault="00E00D42" w:rsidP="00E00D42">
            <w:pPr>
              <w:pStyle w:val="a3"/>
              <w:spacing w:before="0" w:beforeAutospacing="0" w:after="0" w:afterAutospacing="0"/>
              <w:jc w:val="center"/>
              <w:rPr>
                <w:rFonts w:eastAsia="Batang"/>
                <w:sz w:val="28"/>
                <w:szCs w:val="28"/>
                <w:shd w:val="clear" w:color="auto" w:fill="FFFFFF"/>
              </w:rPr>
            </w:pPr>
            <w:r w:rsidRPr="00CF0B59">
              <w:rPr>
                <w:rFonts w:eastAsia="Batang"/>
                <w:sz w:val="28"/>
                <w:szCs w:val="28"/>
                <w:shd w:val="clear" w:color="auto" w:fill="FFFFFF"/>
              </w:rPr>
              <w:t xml:space="preserve">носители английского языка </w:t>
            </w:r>
          </w:p>
        </w:tc>
        <w:tc>
          <w:tcPr>
            <w:tcW w:w="5919" w:type="dxa"/>
          </w:tcPr>
          <w:p w14:paraId="74055CFE" w14:textId="134A208B" w:rsidR="00E00D42" w:rsidRDefault="00E00D42" w:rsidP="00E00D42">
            <w:pPr>
              <w:pStyle w:val="a3"/>
              <w:spacing w:before="0" w:beforeAutospacing="0" w:after="0" w:afterAutospacing="0"/>
              <w:jc w:val="center"/>
              <w:rPr>
                <w:rFonts w:eastAsia="Batang"/>
                <w:sz w:val="28"/>
                <w:szCs w:val="28"/>
                <w:shd w:val="clear" w:color="auto" w:fill="FFFFFF"/>
              </w:rPr>
            </w:pPr>
            <w:r w:rsidRPr="00CF0B59">
              <w:rPr>
                <w:rFonts w:eastAsia="Batang"/>
                <w:sz w:val="28"/>
                <w:szCs w:val="28"/>
                <w:shd w:val="clear" w:color="auto" w:fill="FFFFFF"/>
              </w:rPr>
              <w:t>71,8%</w:t>
            </w:r>
          </w:p>
        </w:tc>
      </w:tr>
      <w:tr w:rsidR="002E03B9" w14:paraId="2B5D7E6C" w14:textId="77777777" w:rsidTr="00E00D42">
        <w:tc>
          <w:tcPr>
            <w:tcW w:w="3652" w:type="dxa"/>
          </w:tcPr>
          <w:p w14:paraId="0E2DA7C5" w14:textId="06D874E0" w:rsidR="002E03B9" w:rsidRPr="00CF0B59" w:rsidRDefault="002E03B9" w:rsidP="002E03B9">
            <w:pPr>
              <w:pStyle w:val="a3"/>
              <w:spacing w:before="0" w:beforeAutospacing="0" w:after="0" w:afterAutospacing="0"/>
              <w:jc w:val="center"/>
              <w:rPr>
                <w:rFonts w:eastAsia="Batang"/>
                <w:sz w:val="28"/>
                <w:szCs w:val="28"/>
                <w:shd w:val="clear" w:color="auto" w:fill="FFFFFF"/>
              </w:rPr>
            </w:pPr>
            <w:r w:rsidRPr="00CF0B59">
              <w:rPr>
                <w:rFonts w:eastAsia="Batang"/>
                <w:sz w:val="28"/>
                <w:szCs w:val="28"/>
                <w:shd w:val="clear" w:color="auto" w:fill="FFFFFF"/>
              </w:rPr>
              <w:t>носители казахского языка</w:t>
            </w:r>
          </w:p>
        </w:tc>
        <w:tc>
          <w:tcPr>
            <w:tcW w:w="5919" w:type="dxa"/>
          </w:tcPr>
          <w:p w14:paraId="0889D92E" w14:textId="390874D7" w:rsidR="002E03B9" w:rsidRPr="00CF0B59" w:rsidRDefault="002E03B9" w:rsidP="002E03B9">
            <w:pPr>
              <w:pStyle w:val="a3"/>
              <w:spacing w:before="0" w:beforeAutospacing="0" w:after="0" w:afterAutospacing="0"/>
              <w:jc w:val="center"/>
              <w:rPr>
                <w:rFonts w:eastAsia="Batang"/>
                <w:sz w:val="28"/>
                <w:szCs w:val="28"/>
                <w:shd w:val="clear" w:color="auto" w:fill="FFFFFF"/>
              </w:rPr>
            </w:pPr>
            <w:r w:rsidRPr="00CF0B59">
              <w:rPr>
                <w:rFonts w:eastAsia="Batang"/>
                <w:sz w:val="28"/>
                <w:szCs w:val="28"/>
                <w:shd w:val="clear" w:color="auto" w:fill="FFFFFF"/>
              </w:rPr>
              <w:t>45,6%</w:t>
            </w:r>
          </w:p>
        </w:tc>
      </w:tr>
      <w:tr w:rsidR="002E03B9" w14:paraId="118966ED" w14:textId="77777777" w:rsidTr="00E00D42">
        <w:tc>
          <w:tcPr>
            <w:tcW w:w="3652" w:type="dxa"/>
          </w:tcPr>
          <w:p w14:paraId="616DEC2C" w14:textId="1477302E" w:rsidR="002E03B9" w:rsidRPr="00CF0B59" w:rsidRDefault="002E03B9" w:rsidP="002E03B9">
            <w:pPr>
              <w:pStyle w:val="a3"/>
              <w:spacing w:before="0" w:beforeAutospacing="0" w:after="0" w:afterAutospacing="0"/>
              <w:jc w:val="center"/>
              <w:rPr>
                <w:rFonts w:eastAsia="Batang"/>
                <w:sz w:val="28"/>
                <w:szCs w:val="28"/>
                <w:shd w:val="clear" w:color="auto" w:fill="FFFFFF"/>
              </w:rPr>
            </w:pPr>
            <w:r w:rsidRPr="00CF0B59">
              <w:rPr>
                <w:rFonts w:eastAsia="Batang"/>
                <w:sz w:val="28"/>
                <w:szCs w:val="28"/>
                <w:shd w:val="clear" w:color="auto" w:fill="FFFFFF"/>
              </w:rPr>
              <w:t>носители корейского языка</w:t>
            </w:r>
          </w:p>
        </w:tc>
        <w:tc>
          <w:tcPr>
            <w:tcW w:w="5919" w:type="dxa"/>
          </w:tcPr>
          <w:p w14:paraId="510A41C1" w14:textId="3B80008B" w:rsidR="002E03B9" w:rsidRPr="00CF0B59" w:rsidRDefault="002E03B9" w:rsidP="002E03B9">
            <w:pPr>
              <w:pStyle w:val="a3"/>
              <w:spacing w:before="0" w:beforeAutospacing="0" w:after="0" w:afterAutospacing="0"/>
              <w:jc w:val="center"/>
              <w:rPr>
                <w:rFonts w:eastAsia="Batang"/>
                <w:sz w:val="28"/>
                <w:szCs w:val="28"/>
                <w:shd w:val="clear" w:color="auto" w:fill="FFFFFF"/>
              </w:rPr>
            </w:pPr>
            <w:r w:rsidRPr="00CF0B59">
              <w:rPr>
                <w:rFonts w:eastAsia="Batang"/>
                <w:sz w:val="28"/>
                <w:szCs w:val="28"/>
                <w:shd w:val="clear" w:color="auto" w:fill="FFFFFF"/>
              </w:rPr>
              <w:t>42,3%</w:t>
            </w:r>
          </w:p>
        </w:tc>
      </w:tr>
    </w:tbl>
    <w:p w14:paraId="0354B42D"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p>
    <w:p w14:paraId="6390E089" w14:textId="19EEEB33"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Результаты проведенного опроса позволили сформировать представление представителей сравниваемых языков о культурных факторах, которые влияют на обозначение цвета. В казахской языковой среде (таблица 12) ассоциация «ақ» (aq – белый) с трауром отражает влияние культурных практик, связанных с погребальными ритуалами. Эта культурная ассоциация подчеркивает роль традиций и обычаев в формировании цветовых коннотаций.</w:t>
      </w:r>
      <w:r w:rsidR="002E03B9">
        <w:rPr>
          <w:rFonts w:eastAsia="Batang"/>
          <w:sz w:val="28"/>
          <w:szCs w:val="28"/>
          <w:shd w:val="clear" w:color="auto" w:fill="FFFFFF"/>
        </w:rPr>
        <w:t xml:space="preserve"> </w:t>
      </w:r>
      <w:r w:rsidRPr="00CF0B59">
        <w:rPr>
          <w:rFonts w:eastAsia="Batang"/>
          <w:sz w:val="28"/>
          <w:szCs w:val="28"/>
          <w:shd w:val="clear" w:color="auto" w:fill="FFFFFF"/>
        </w:rPr>
        <w:t>В казахской культуре «ақ» (белый) часто носят как знак уважения и памяти во время похорон. Эта практика глубоко укоренилась в культуре и подчеркивает, что цветовые коннотации могут сильно зависеть от культурных практик и исторического контекста.</w:t>
      </w:r>
    </w:p>
    <w:p w14:paraId="4802DED5" w14:textId="77777777" w:rsidR="0058056D" w:rsidRPr="00CF0B59" w:rsidRDefault="0058056D" w:rsidP="0058056D">
      <w:pPr>
        <w:pStyle w:val="a3"/>
        <w:spacing w:before="0" w:beforeAutospacing="0" w:after="0" w:afterAutospacing="0"/>
        <w:ind w:firstLine="709"/>
        <w:jc w:val="both"/>
        <w:rPr>
          <w:rFonts w:eastAsia="Batang"/>
          <w:sz w:val="28"/>
          <w:szCs w:val="28"/>
          <w:shd w:val="clear" w:color="auto" w:fill="FFFFFF"/>
        </w:rPr>
      </w:pPr>
      <w:r>
        <w:rPr>
          <w:rFonts w:eastAsia="Batang"/>
          <w:sz w:val="28"/>
          <w:szCs w:val="28"/>
          <w:shd w:val="clear" w:color="auto" w:fill="FFFFFF"/>
        </w:rPr>
        <w:t>В</w:t>
      </w:r>
      <w:r w:rsidRPr="00CF0B59">
        <w:rPr>
          <w:rFonts w:eastAsia="Batang"/>
          <w:sz w:val="28"/>
          <w:szCs w:val="28"/>
          <w:shd w:val="clear" w:color="auto" w:fill="FFFFFF"/>
        </w:rPr>
        <w:t xml:space="preserve"> казахском языке (таблица </w:t>
      </w:r>
      <w:r>
        <w:rPr>
          <w:rFonts w:eastAsia="Batang"/>
          <w:sz w:val="28"/>
          <w:szCs w:val="28"/>
          <w:shd w:val="clear" w:color="auto" w:fill="FFFFFF"/>
        </w:rPr>
        <w:t>12</w:t>
      </w:r>
      <w:r w:rsidRPr="00CF0B59">
        <w:rPr>
          <w:rFonts w:eastAsia="Batang"/>
          <w:sz w:val="28"/>
          <w:szCs w:val="28"/>
          <w:shd w:val="clear" w:color="auto" w:fill="FFFFFF"/>
        </w:rPr>
        <w:t xml:space="preserve">) цветовая категоризация сосредоточена вокруг цветов «қызыл» (красный) и «ақ» (белый). «Қызыл» олицетворяет тепло, любовь и праздник, а «ақ» связан с чистотой и невинностью. </w:t>
      </w:r>
    </w:p>
    <w:p w14:paraId="312B73E9" w14:textId="77777777" w:rsidR="009B6FDE" w:rsidRDefault="009B6FDE" w:rsidP="00CF0B59">
      <w:pPr>
        <w:pStyle w:val="a3"/>
        <w:spacing w:before="0" w:beforeAutospacing="0" w:after="0" w:afterAutospacing="0"/>
        <w:ind w:firstLine="709"/>
        <w:jc w:val="both"/>
        <w:rPr>
          <w:rFonts w:eastAsia="Batang"/>
          <w:sz w:val="28"/>
          <w:szCs w:val="28"/>
          <w:shd w:val="clear" w:color="auto" w:fill="FFFFFF"/>
        </w:rPr>
      </w:pPr>
    </w:p>
    <w:p w14:paraId="6B0A8603" w14:textId="77777777" w:rsidR="00CF0B59" w:rsidRPr="00CF0B59" w:rsidRDefault="00CF0B59" w:rsidP="00D07275">
      <w:pPr>
        <w:pStyle w:val="a3"/>
        <w:spacing w:before="0" w:beforeAutospacing="0" w:after="0" w:afterAutospacing="0"/>
        <w:ind w:firstLine="709"/>
        <w:jc w:val="center"/>
        <w:rPr>
          <w:rFonts w:eastAsia="Batang"/>
          <w:sz w:val="28"/>
          <w:szCs w:val="28"/>
          <w:shd w:val="clear" w:color="auto" w:fill="FFFFFF"/>
        </w:rPr>
      </w:pPr>
      <w:r w:rsidRPr="00CF0B59">
        <w:rPr>
          <w:rFonts w:eastAsia="Batang"/>
          <w:sz w:val="28"/>
          <w:szCs w:val="28"/>
          <w:shd w:val="clear" w:color="auto" w:fill="FFFFFF"/>
        </w:rPr>
        <w:t>Таблица 12 – Культурные ассоциации цветов в казахском языке</w:t>
      </w:r>
    </w:p>
    <w:p w14:paraId="0DC40F2A" w14:textId="77777777" w:rsidR="00CF0B59" w:rsidRPr="00CF0B59" w:rsidRDefault="00CF0B59" w:rsidP="00CF0B59">
      <w:pPr>
        <w:pStyle w:val="a3"/>
        <w:spacing w:before="0" w:beforeAutospacing="0" w:after="0" w:afterAutospacing="0"/>
        <w:ind w:firstLine="709"/>
        <w:jc w:val="both"/>
        <w:rPr>
          <w:rFonts w:eastAsia="Batang"/>
          <w:b/>
          <w:sz w:val="28"/>
          <w:szCs w:val="28"/>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820"/>
      </w:tblGrid>
      <w:tr w:rsidR="00CF0B59" w:rsidRPr="00CF0B59" w14:paraId="19F812E4" w14:textId="77777777" w:rsidTr="00CF0B59">
        <w:trPr>
          <w:jc w:val="center"/>
        </w:trPr>
        <w:tc>
          <w:tcPr>
            <w:tcW w:w="1696" w:type="dxa"/>
          </w:tcPr>
          <w:p w14:paraId="35866B4A" w14:textId="77777777" w:rsidR="00CF0B59" w:rsidRPr="00CF0B59" w:rsidRDefault="00CF0B59" w:rsidP="00CF0B59">
            <w:pPr>
              <w:pStyle w:val="a3"/>
              <w:spacing w:before="0" w:beforeAutospacing="0" w:after="0" w:afterAutospacing="0"/>
              <w:jc w:val="both"/>
              <w:rPr>
                <w:rFonts w:eastAsia="Batang"/>
                <w:sz w:val="28"/>
                <w:szCs w:val="28"/>
                <w:shd w:val="clear" w:color="auto" w:fill="FFFFFF"/>
              </w:rPr>
            </w:pPr>
            <w:r w:rsidRPr="00CF0B59">
              <w:rPr>
                <w:rFonts w:eastAsia="Batang"/>
                <w:sz w:val="28"/>
                <w:szCs w:val="28"/>
                <w:shd w:val="clear" w:color="auto" w:fill="FFFFFF"/>
              </w:rPr>
              <w:t>Цвет</w:t>
            </w:r>
          </w:p>
        </w:tc>
        <w:tc>
          <w:tcPr>
            <w:tcW w:w="4820" w:type="dxa"/>
          </w:tcPr>
          <w:p w14:paraId="00CED618" w14:textId="77777777" w:rsidR="00CF0B59" w:rsidRPr="00CF0B59" w:rsidRDefault="00CF0B59" w:rsidP="00CF0B59">
            <w:pPr>
              <w:pStyle w:val="a3"/>
              <w:spacing w:before="0" w:beforeAutospacing="0" w:after="0" w:afterAutospacing="0"/>
              <w:jc w:val="both"/>
              <w:rPr>
                <w:rFonts w:eastAsia="Batang"/>
                <w:sz w:val="28"/>
                <w:szCs w:val="28"/>
                <w:shd w:val="clear" w:color="auto" w:fill="FFFFFF"/>
              </w:rPr>
            </w:pPr>
            <w:r w:rsidRPr="00CF0B59">
              <w:rPr>
                <w:rFonts w:eastAsia="Batang"/>
                <w:sz w:val="28"/>
                <w:szCs w:val="28"/>
                <w:shd w:val="clear" w:color="auto" w:fill="FFFFFF"/>
              </w:rPr>
              <w:t>Культурная ассоциация</w:t>
            </w:r>
          </w:p>
        </w:tc>
      </w:tr>
      <w:tr w:rsidR="00CF0B59" w:rsidRPr="00CF0B59" w14:paraId="5F801248" w14:textId="77777777" w:rsidTr="00CF0B59">
        <w:trPr>
          <w:jc w:val="center"/>
        </w:trPr>
        <w:tc>
          <w:tcPr>
            <w:tcW w:w="1696" w:type="dxa"/>
          </w:tcPr>
          <w:p w14:paraId="5CF962D5" w14:textId="77777777" w:rsidR="00CF0B59" w:rsidRPr="00CF0B59" w:rsidRDefault="00CF0B59" w:rsidP="00CF0B59">
            <w:pPr>
              <w:pStyle w:val="a3"/>
              <w:spacing w:before="0" w:beforeAutospacing="0" w:after="0" w:afterAutospacing="0"/>
              <w:jc w:val="both"/>
              <w:rPr>
                <w:rFonts w:eastAsia="Batang"/>
                <w:sz w:val="28"/>
                <w:szCs w:val="28"/>
                <w:shd w:val="clear" w:color="auto" w:fill="FFFFFF"/>
              </w:rPr>
            </w:pPr>
            <w:r w:rsidRPr="00CF0B59">
              <w:rPr>
                <w:rFonts w:eastAsia="Batang"/>
                <w:sz w:val="28"/>
                <w:szCs w:val="28"/>
                <w:shd w:val="clear" w:color="auto" w:fill="FFFFFF"/>
              </w:rPr>
              <w:t>Ақ</w:t>
            </w:r>
          </w:p>
        </w:tc>
        <w:tc>
          <w:tcPr>
            <w:tcW w:w="4820" w:type="dxa"/>
          </w:tcPr>
          <w:p w14:paraId="66517EF3" w14:textId="77777777" w:rsidR="00CF0B59" w:rsidRPr="00CF0B59" w:rsidRDefault="00CF0B59" w:rsidP="00CF0B59">
            <w:pPr>
              <w:pStyle w:val="a3"/>
              <w:spacing w:before="0" w:beforeAutospacing="0" w:after="0" w:afterAutospacing="0"/>
              <w:jc w:val="both"/>
              <w:rPr>
                <w:rFonts w:eastAsia="Batang"/>
                <w:sz w:val="28"/>
                <w:szCs w:val="28"/>
                <w:shd w:val="clear" w:color="auto" w:fill="FFFFFF"/>
              </w:rPr>
            </w:pPr>
            <w:r w:rsidRPr="00CF0B59">
              <w:rPr>
                <w:rFonts w:eastAsia="Batang"/>
                <w:sz w:val="28"/>
                <w:szCs w:val="28"/>
                <w:shd w:val="clear" w:color="auto" w:fill="FFFFFF"/>
              </w:rPr>
              <w:t>Траур и память, святость, невинность</w:t>
            </w:r>
          </w:p>
        </w:tc>
      </w:tr>
      <w:tr w:rsidR="00CF0B59" w:rsidRPr="00CF0B59" w14:paraId="61CD0449" w14:textId="77777777" w:rsidTr="00CF0B59">
        <w:trPr>
          <w:jc w:val="center"/>
        </w:trPr>
        <w:tc>
          <w:tcPr>
            <w:tcW w:w="1696" w:type="dxa"/>
          </w:tcPr>
          <w:p w14:paraId="4F4A4479" w14:textId="77777777" w:rsidR="00CF0B59" w:rsidRPr="00CF0B59" w:rsidRDefault="00CF0B59" w:rsidP="00CF0B59">
            <w:pPr>
              <w:pStyle w:val="a3"/>
              <w:spacing w:before="0" w:beforeAutospacing="0" w:after="0" w:afterAutospacing="0"/>
              <w:jc w:val="both"/>
              <w:rPr>
                <w:rFonts w:eastAsia="Batang"/>
                <w:sz w:val="28"/>
                <w:szCs w:val="28"/>
                <w:shd w:val="clear" w:color="auto" w:fill="FFFFFF"/>
              </w:rPr>
            </w:pPr>
            <w:r w:rsidRPr="00CF0B59">
              <w:rPr>
                <w:rFonts w:eastAsia="Batang"/>
                <w:sz w:val="28"/>
                <w:szCs w:val="28"/>
                <w:shd w:val="clear" w:color="auto" w:fill="FFFFFF"/>
              </w:rPr>
              <w:t>Қызыл</w:t>
            </w:r>
          </w:p>
        </w:tc>
        <w:tc>
          <w:tcPr>
            <w:tcW w:w="4820" w:type="dxa"/>
          </w:tcPr>
          <w:p w14:paraId="6F31BA82" w14:textId="77777777" w:rsidR="00CF0B59" w:rsidRPr="00CF0B59" w:rsidRDefault="00CF0B59" w:rsidP="00CF0B59">
            <w:pPr>
              <w:pStyle w:val="a3"/>
              <w:spacing w:before="0" w:beforeAutospacing="0" w:after="0" w:afterAutospacing="0"/>
              <w:jc w:val="both"/>
              <w:rPr>
                <w:rFonts w:eastAsia="Batang"/>
                <w:sz w:val="28"/>
                <w:szCs w:val="28"/>
                <w:shd w:val="clear" w:color="auto" w:fill="FFFFFF"/>
              </w:rPr>
            </w:pPr>
            <w:r w:rsidRPr="00CF0B59">
              <w:rPr>
                <w:rFonts w:eastAsia="Batang"/>
                <w:sz w:val="28"/>
                <w:szCs w:val="28"/>
                <w:shd w:val="clear" w:color="auto" w:fill="FFFFFF"/>
              </w:rPr>
              <w:t>Праздники и фестивали, молодость</w:t>
            </w:r>
          </w:p>
        </w:tc>
      </w:tr>
    </w:tbl>
    <w:p w14:paraId="112A567D" w14:textId="77777777" w:rsidR="00C25D30" w:rsidRDefault="00C25D30" w:rsidP="00CF0B59">
      <w:pPr>
        <w:pStyle w:val="a3"/>
        <w:spacing w:before="0" w:beforeAutospacing="0" w:after="0" w:afterAutospacing="0"/>
        <w:ind w:firstLine="709"/>
        <w:jc w:val="both"/>
        <w:rPr>
          <w:rFonts w:eastAsia="Batang"/>
          <w:sz w:val="28"/>
          <w:szCs w:val="28"/>
          <w:shd w:val="clear" w:color="auto" w:fill="FFFFFF"/>
        </w:rPr>
      </w:pPr>
    </w:p>
    <w:p w14:paraId="2044B774" w14:textId="282215C7" w:rsidR="00CF0B59" w:rsidRPr="00C25D30" w:rsidRDefault="000B0B6D" w:rsidP="00CF0B59">
      <w:pPr>
        <w:pStyle w:val="a3"/>
        <w:spacing w:before="0" w:beforeAutospacing="0" w:after="0" w:afterAutospacing="0"/>
        <w:ind w:firstLine="709"/>
        <w:jc w:val="both"/>
        <w:rPr>
          <w:rFonts w:eastAsia="Batang"/>
          <w:sz w:val="28"/>
          <w:szCs w:val="28"/>
          <w:shd w:val="clear" w:color="auto" w:fill="FFFFFF"/>
          <w:lang w:val="kk-KZ"/>
        </w:rPr>
      </w:pPr>
      <w:r w:rsidRPr="00DF636E">
        <w:rPr>
          <w:rFonts w:eastAsia="Batang"/>
          <w:sz w:val="28"/>
          <w:szCs w:val="28"/>
          <w:shd w:val="clear" w:color="auto" w:fill="FFFFFF"/>
        </w:rPr>
        <w:t xml:space="preserve">Таким образом, </w:t>
      </w:r>
      <w:r w:rsidR="00BF0A15" w:rsidRPr="00DF636E">
        <w:rPr>
          <w:rFonts w:eastAsia="Batang"/>
          <w:sz w:val="28"/>
          <w:szCs w:val="28"/>
          <w:shd w:val="clear" w:color="auto" w:fill="FFFFFF"/>
        </w:rPr>
        <w:t xml:space="preserve">в семантике белого и красного ЦО в казахском языке </w:t>
      </w:r>
      <w:r w:rsidRPr="00DF636E">
        <w:rPr>
          <w:rFonts w:eastAsia="Batang"/>
          <w:sz w:val="28"/>
          <w:szCs w:val="28"/>
          <w:shd w:val="clear" w:color="auto" w:fill="FFFFFF"/>
        </w:rPr>
        <w:t>культурные коннота</w:t>
      </w:r>
      <w:r w:rsidR="00BF0A15" w:rsidRPr="00DF636E">
        <w:rPr>
          <w:rFonts w:eastAsia="Batang"/>
          <w:sz w:val="28"/>
          <w:szCs w:val="28"/>
          <w:shd w:val="clear" w:color="auto" w:fill="FFFFFF"/>
        </w:rPr>
        <w:t xml:space="preserve">тивные значения </w:t>
      </w:r>
      <w:r w:rsidR="002E03B9" w:rsidRPr="00DF636E">
        <w:rPr>
          <w:rFonts w:eastAsia="Batang"/>
          <w:sz w:val="28"/>
          <w:szCs w:val="28"/>
          <w:shd w:val="clear" w:color="auto" w:fill="FFFFFF"/>
        </w:rPr>
        <w:t>имею</w:t>
      </w:r>
      <w:r w:rsidR="008D30E7" w:rsidRPr="00DF636E">
        <w:rPr>
          <w:rFonts w:eastAsia="Batang"/>
          <w:sz w:val="28"/>
          <w:szCs w:val="28"/>
          <w:shd w:val="clear" w:color="auto" w:fill="FFFFFF"/>
        </w:rPr>
        <w:t xml:space="preserve"> к</w:t>
      </w:r>
      <w:r w:rsidRPr="00DF636E">
        <w:rPr>
          <w:rFonts w:eastAsia="Batang"/>
          <w:sz w:val="28"/>
          <w:szCs w:val="28"/>
          <w:shd w:val="clear" w:color="auto" w:fill="FFFFFF"/>
        </w:rPr>
        <w:t xml:space="preserve">ак положительные, так и отрицательные </w:t>
      </w:r>
      <w:r w:rsidR="008D30E7" w:rsidRPr="00DF636E">
        <w:rPr>
          <w:rFonts w:eastAsia="Batang"/>
          <w:sz w:val="28"/>
          <w:szCs w:val="28"/>
          <w:shd w:val="clear" w:color="auto" w:fill="FFFFFF"/>
        </w:rPr>
        <w:t>смыслы. Н</w:t>
      </w:r>
      <w:r w:rsidRPr="00DF636E">
        <w:rPr>
          <w:rFonts w:eastAsia="Batang"/>
          <w:sz w:val="28"/>
          <w:szCs w:val="28"/>
          <w:shd w:val="clear" w:color="auto" w:fill="FFFFFF"/>
        </w:rPr>
        <w:t>например, а</w:t>
      </w:r>
      <w:r w:rsidRPr="00DF636E">
        <w:rPr>
          <w:rFonts w:eastAsia="Batang"/>
          <w:sz w:val="28"/>
          <w:szCs w:val="28"/>
          <w:shd w:val="clear" w:color="auto" w:fill="FFFFFF"/>
          <w:lang w:val="kk-KZ"/>
        </w:rPr>
        <w:t xml:space="preserve">қ жолтай болды – об удачливом человеке, ақпа құлақ – непослушный человек, қызыл тіл- </w:t>
      </w:r>
      <w:r w:rsidR="00C25D30" w:rsidRPr="00DF636E">
        <w:rPr>
          <w:rFonts w:eastAsia="Batang"/>
          <w:sz w:val="28"/>
          <w:szCs w:val="28"/>
          <w:shd w:val="clear" w:color="auto" w:fill="FFFFFF"/>
          <w:lang w:val="kk-KZ"/>
        </w:rPr>
        <w:t>красноречие</w:t>
      </w:r>
      <w:r w:rsidRPr="00DF636E">
        <w:rPr>
          <w:rFonts w:eastAsia="Batang"/>
          <w:sz w:val="28"/>
          <w:szCs w:val="28"/>
          <w:shd w:val="clear" w:color="auto" w:fill="FFFFFF"/>
          <w:lang w:val="kk-KZ"/>
        </w:rPr>
        <w:t xml:space="preserve">, </w:t>
      </w:r>
      <w:r w:rsidR="00C25D30" w:rsidRPr="00DF636E">
        <w:rPr>
          <w:rFonts w:eastAsia="Batang"/>
          <w:sz w:val="28"/>
          <w:szCs w:val="28"/>
          <w:shd w:val="clear" w:color="auto" w:fill="FFFFFF"/>
          <w:lang w:val="kk-KZ"/>
        </w:rPr>
        <w:t>қып-</w:t>
      </w:r>
      <w:r w:rsidRPr="00DF636E">
        <w:rPr>
          <w:rFonts w:eastAsia="Batang"/>
          <w:sz w:val="28"/>
          <w:szCs w:val="28"/>
          <w:shd w:val="clear" w:color="auto" w:fill="FFFFFF"/>
          <w:lang w:val="kk-KZ"/>
        </w:rPr>
        <w:t xml:space="preserve">қызыл </w:t>
      </w:r>
      <w:r w:rsidR="00C25D30" w:rsidRPr="00DF636E">
        <w:rPr>
          <w:rFonts w:eastAsia="Batang"/>
          <w:sz w:val="28"/>
          <w:szCs w:val="28"/>
          <w:shd w:val="clear" w:color="auto" w:fill="FFFFFF"/>
          <w:lang w:val="kk-KZ"/>
        </w:rPr>
        <w:t>өтірік</w:t>
      </w:r>
      <w:r w:rsidR="008D30E7" w:rsidRPr="00DF636E">
        <w:rPr>
          <w:rFonts w:eastAsia="Batang"/>
          <w:sz w:val="28"/>
          <w:szCs w:val="28"/>
          <w:shd w:val="clear" w:color="auto" w:fill="FFFFFF"/>
          <w:lang w:val="kk-KZ"/>
        </w:rPr>
        <w:t xml:space="preserve"> – </w:t>
      </w:r>
      <w:r w:rsidR="00C25D30" w:rsidRPr="00DF636E">
        <w:rPr>
          <w:rFonts w:eastAsia="Batang"/>
          <w:sz w:val="28"/>
          <w:szCs w:val="28"/>
          <w:shd w:val="clear" w:color="auto" w:fill="FFFFFF"/>
          <w:lang w:val="kk-KZ"/>
        </w:rPr>
        <w:t>ложь.</w:t>
      </w:r>
    </w:p>
    <w:p w14:paraId="073E9FE8" w14:textId="72A00922" w:rsidR="00CF0B59" w:rsidRDefault="00CF0B59" w:rsidP="00CF0B59">
      <w:pPr>
        <w:pStyle w:val="a3"/>
        <w:spacing w:before="0" w:beforeAutospacing="0" w:after="0" w:afterAutospacing="0"/>
        <w:ind w:firstLine="709"/>
        <w:jc w:val="both"/>
        <w:rPr>
          <w:rFonts w:eastAsia="Batang"/>
          <w:sz w:val="28"/>
          <w:szCs w:val="28"/>
          <w:shd w:val="clear" w:color="auto" w:fill="FFFFFF"/>
          <w:lang w:val="kk-KZ"/>
        </w:rPr>
      </w:pPr>
      <w:r w:rsidRPr="009A471B">
        <w:rPr>
          <w:rFonts w:eastAsia="Batang"/>
          <w:sz w:val="28"/>
          <w:szCs w:val="28"/>
          <w:shd w:val="clear" w:color="auto" w:fill="FFFFFF"/>
          <w:lang w:val="kk-KZ"/>
        </w:rPr>
        <w:t>В корейском контексте (таблица 13) положительные коннотации «</w:t>
      </w:r>
      <w:r w:rsidRPr="00CF0B59">
        <w:rPr>
          <w:rFonts w:eastAsia="Batang"/>
          <w:sz w:val="28"/>
          <w:szCs w:val="28"/>
          <w:shd w:val="clear" w:color="auto" w:fill="FFFFFF"/>
        </w:rPr>
        <w:t>빨간색</w:t>
      </w:r>
      <w:r w:rsidRPr="009A471B">
        <w:rPr>
          <w:rFonts w:eastAsia="Batang"/>
          <w:sz w:val="28"/>
          <w:szCs w:val="28"/>
          <w:shd w:val="clear" w:color="auto" w:fill="FFFFFF"/>
          <w:lang w:val="kk-KZ"/>
        </w:rPr>
        <w:t>» (ppalgansaek – красный) в значении «удача» показывают когнитивное смещение в сторону благоприятных ассоциаций с определенными цветами. Оно отражает культурное предпочтение благоприятных цветов в Корее. Положительные коннотации «</w:t>
      </w:r>
      <w:r w:rsidRPr="00CF0B59">
        <w:rPr>
          <w:rFonts w:eastAsia="Batang"/>
          <w:sz w:val="28"/>
          <w:szCs w:val="28"/>
          <w:shd w:val="clear" w:color="auto" w:fill="FFFFFF"/>
        </w:rPr>
        <w:t>빨간색</w:t>
      </w:r>
      <w:r w:rsidRPr="009A471B">
        <w:rPr>
          <w:rFonts w:eastAsia="Batang"/>
          <w:sz w:val="28"/>
          <w:szCs w:val="28"/>
          <w:shd w:val="clear" w:color="auto" w:fill="FFFFFF"/>
          <w:lang w:val="kk-KZ"/>
        </w:rPr>
        <w:t xml:space="preserve">» указывают на культурное значение этого цвета и его символическую роль в различных аспектах жизни, </w:t>
      </w:r>
      <w:r w:rsidR="002E03B9">
        <w:rPr>
          <w:rFonts w:eastAsia="Batang"/>
          <w:sz w:val="28"/>
          <w:szCs w:val="28"/>
          <w:shd w:val="clear" w:color="auto" w:fill="FFFFFF"/>
          <w:lang w:val="kk-KZ"/>
        </w:rPr>
        <w:t xml:space="preserve">будь то культурные мероприяти или же традиционные ритуалы, </w:t>
      </w:r>
      <w:r w:rsidRPr="009A471B">
        <w:rPr>
          <w:rFonts w:eastAsia="Batang"/>
          <w:sz w:val="28"/>
          <w:szCs w:val="28"/>
          <w:shd w:val="clear" w:color="auto" w:fill="FFFFFF"/>
          <w:lang w:val="kk-KZ"/>
        </w:rPr>
        <w:t>включая праздники и фестивали.</w:t>
      </w:r>
      <w:r w:rsidR="002E03B9">
        <w:rPr>
          <w:rFonts w:eastAsia="Batang"/>
          <w:sz w:val="28"/>
          <w:szCs w:val="28"/>
          <w:shd w:val="clear" w:color="auto" w:fill="FFFFFF"/>
          <w:lang w:val="kk-KZ"/>
        </w:rPr>
        <w:t xml:space="preserve">  </w:t>
      </w:r>
    </w:p>
    <w:p w14:paraId="04E5ED5E" w14:textId="77777777" w:rsidR="002E03B9" w:rsidRDefault="002E03B9" w:rsidP="00CF0B59">
      <w:pPr>
        <w:pStyle w:val="a3"/>
        <w:spacing w:before="0" w:beforeAutospacing="0" w:after="0" w:afterAutospacing="0"/>
        <w:ind w:firstLine="709"/>
        <w:jc w:val="both"/>
        <w:rPr>
          <w:rFonts w:eastAsia="Batang"/>
          <w:sz w:val="28"/>
          <w:szCs w:val="28"/>
          <w:shd w:val="clear" w:color="auto" w:fill="FFFFFF"/>
          <w:lang w:val="kk-KZ"/>
        </w:rPr>
      </w:pPr>
    </w:p>
    <w:p w14:paraId="03CFF463" w14:textId="77777777" w:rsidR="002E03B9" w:rsidRPr="009A471B" w:rsidRDefault="002E03B9" w:rsidP="00CF0B59">
      <w:pPr>
        <w:pStyle w:val="a3"/>
        <w:spacing w:before="0" w:beforeAutospacing="0" w:after="0" w:afterAutospacing="0"/>
        <w:ind w:firstLine="709"/>
        <w:jc w:val="both"/>
        <w:rPr>
          <w:rFonts w:eastAsia="Batang"/>
          <w:sz w:val="28"/>
          <w:szCs w:val="28"/>
          <w:shd w:val="clear" w:color="auto" w:fill="FFFFFF"/>
          <w:lang w:val="kk-KZ"/>
        </w:rPr>
      </w:pPr>
    </w:p>
    <w:p w14:paraId="088934B1" w14:textId="77777777" w:rsidR="008B5771" w:rsidRPr="00AF55E4" w:rsidRDefault="008B5771" w:rsidP="00D07275">
      <w:pPr>
        <w:pStyle w:val="a3"/>
        <w:spacing w:before="0" w:beforeAutospacing="0" w:after="0" w:afterAutospacing="0"/>
        <w:ind w:firstLine="709"/>
        <w:jc w:val="center"/>
        <w:rPr>
          <w:rFonts w:eastAsia="Batang"/>
          <w:sz w:val="28"/>
          <w:szCs w:val="28"/>
          <w:shd w:val="clear" w:color="auto" w:fill="FFFFFF"/>
          <w:lang w:val="kk-KZ"/>
        </w:rPr>
      </w:pPr>
    </w:p>
    <w:p w14:paraId="12B720A0" w14:textId="77777777" w:rsidR="00CF0B59" w:rsidRPr="00CF0B59" w:rsidRDefault="00CF0B59" w:rsidP="00D07275">
      <w:pPr>
        <w:pStyle w:val="a3"/>
        <w:spacing w:before="0" w:beforeAutospacing="0" w:after="0" w:afterAutospacing="0"/>
        <w:ind w:firstLine="709"/>
        <w:jc w:val="center"/>
        <w:rPr>
          <w:rFonts w:eastAsia="Batang"/>
          <w:sz w:val="28"/>
          <w:szCs w:val="28"/>
          <w:shd w:val="clear" w:color="auto" w:fill="FFFFFF"/>
        </w:rPr>
      </w:pPr>
      <w:r w:rsidRPr="00CF0B59">
        <w:rPr>
          <w:rFonts w:eastAsia="Batang"/>
          <w:sz w:val="28"/>
          <w:szCs w:val="28"/>
          <w:shd w:val="clear" w:color="auto" w:fill="FFFFFF"/>
        </w:rPr>
        <w:t>Таблица 13 – Когнитивные ассоциации цветов в корейском языке</w:t>
      </w:r>
    </w:p>
    <w:p w14:paraId="166B680E" w14:textId="77777777" w:rsidR="00CF0B59" w:rsidRPr="00CF0B59" w:rsidRDefault="00CF0B59" w:rsidP="00CF0B59">
      <w:pPr>
        <w:pStyle w:val="a3"/>
        <w:spacing w:before="0" w:beforeAutospacing="0" w:after="0" w:afterAutospacing="0"/>
        <w:ind w:firstLine="709"/>
        <w:jc w:val="both"/>
        <w:rPr>
          <w:rFonts w:eastAsia="Batang"/>
          <w:b/>
          <w:sz w:val="28"/>
          <w:szCs w:val="28"/>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543"/>
      </w:tblGrid>
      <w:tr w:rsidR="00CF0B59" w:rsidRPr="00CF0B59" w14:paraId="550EA72F" w14:textId="77777777" w:rsidTr="0058056D">
        <w:trPr>
          <w:jc w:val="center"/>
        </w:trPr>
        <w:tc>
          <w:tcPr>
            <w:tcW w:w="2122" w:type="dxa"/>
          </w:tcPr>
          <w:p w14:paraId="318390F7" w14:textId="77777777" w:rsidR="00CF0B59" w:rsidRPr="00CF0B59" w:rsidRDefault="00CF0B59" w:rsidP="00CF0B59">
            <w:pPr>
              <w:pStyle w:val="a3"/>
              <w:spacing w:before="0" w:beforeAutospacing="0" w:after="0" w:afterAutospacing="0"/>
              <w:jc w:val="both"/>
              <w:rPr>
                <w:rFonts w:eastAsia="Batang"/>
                <w:sz w:val="28"/>
                <w:szCs w:val="28"/>
                <w:shd w:val="clear" w:color="auto" w:fill="FFFFFF"/>
              </w:rPr>
            </w:pPr>
            <w:r w:rsidRPr="00CF0B59">
              <w:rPr>
                <w:rFonts w:eastAsia="Batang"/>
                <w:sz w:val="28"/>
                <w:szCs w:val="28"/>
                <w:shd w:val="clear" w:color="auto" w:fill="FFFFFF"/>
              </w:rPr>
              <w:t>Цвет</w:t>
            </w:r>
          </w:p>
        </w:tc>
        <w:tc>
          <w:tcPr>
            <w:tcW w:w="3543" w:type="dxa"/>
          </w:tcPr>
          <w:p w14:paraId="1F5D3032" w14:textId="77777777" w:rsidR="00CF0B59" w:rsidRPr="00CF0B59" w:rsidRDefault="00CF0B59" w:rsidP="00CF0B59">
            <w:pPr>
              <w:pStyle w:val="a3"/>
              <w:spacing w:before="0" w:beforeAutospacing="0" w:after="0" w:afterAutospacing="0"/>
              <w:jc w:val="both"/>
              <w:rPr>
                <w:rFonts w:eastAsia="Batang"/>
                <w:sz w:val="28"/>
                <w:szCs w:val="28"/>
                <w:shd w:val="clear" w:color="auto" w:fill="FFFFFF"/>
              </w:rPr>
            </w:pPr>
            <w:r w:rsidRPr="00CF0B59">
              <w:rPr>
                <w:rFonts w:eastAsia="Batang"/>
                <w:sz w:val="28"/>
                <w:szCs w:val="28"/>
                <w:shd w:val="clear" w:color="auto" w:fill="FFFFFF"/>
              </w:rPr>
              <w:t>Когнитивная ассоциация</w:t>
            </w:r>
          </w:p>
        </w:tc>
      </w:tr>
      <w:tr w:rsidR="00CF0B59" w:rsidRPr="00CF0B59" w14:paraId="4BF9B2CF" w14:textId="77777777" w:rsidTr="0058056D">
        <w:trPr>
          <w:jc w:val="center"/>
        </w:trPr>
        <w:tc>
          <w:tcPr>
            <w:tcW w:w="2122" w:type="dxa"/>
          </w:tcPr>
          <w:p w14:paraId="2E3098AE" w14:textId="77777777" w:rsidR="00CF0B59" w:rsidRPr="00CF0B59" w:rsidRDefault="00CF0B59" w:rsidP="00CF0B59">
            <w:pPr>
              <w:pStyle w:val="a3"/>
              <w:spacing w:before="0" w:beforeAutospacing="0" w:after="0" w:afterAutospacing="0"/>
              <w:jc w:val="both"/>
              <w:rPr>
                <w:rFonts w:eastAsia="Batang"/>
                <w:sz w:val="28"/>
                <w:szCs w:val="28"/>
                <w:shd w:val="clear" w:color="auto" w:fill="FFFFFF"/>
              </w:rPr>
            </w:pPr>
            <w:r w:rsidRPr="00CF0B59">
              <w:rPr>
                <w:rFonts w:eastAsia="Batang"/>
                <w:sz w:val="28"/>
                <w:szCs w:val="28"/>
                <w:shd w:val="clear" w:color="auto" w:fill="FFFFFF"/>
              </w:rPr>
              <w:t>빨간색</w:t>
            </w:r>
          </w:p>
        </w:tc>
        <w:tc>
          <w:tcPr>
            <w:tcW w:w="3543" w:type="dxa"/>
          </w:tcPr>
          <w:p w14:paraId="195E268D" w14:textId="77777777" w:rsidR="00CF0B59" w:rsidRPr="00CF0B59" w:rsidRDefault="00CF0B59" w:rsidP="00C25D30">
            <w:pPr>
              <w:pStyle w:val="a3"/>
              <w:spacing w:before="0" w:beforeAutospacing="0" w:after="0" w:afterAutospacing="0"/>
              <w:jc w:val="both"/>
              <w:rPr>
                <w:rFonts w:eastAsia="Batang"/>
                <w:sz w:val="28"/>
                <w:szCs w:val="28"/>
                <w:shd w:val="clear" w:color="auto" w:fill="FFFFFF"/>
              </w:rPr>
            </w:pPr>
            <w:r w:rsidRPr="00CF0B59">
              <w:rPr>
                <w:rFonts w:eastAsia="Batang"/>
                <w:sz w:val="28"/>
                <w:szCs w:val="28"/>
                <w:shd w:val="clear" w:color="auto" w:fill="FFFFFF"/>
              </w:rPr>
              <w:t>Удача и благоприятность</w:t>
            </w:r>
            <w:r w:rsidR="00C25D30">
              <w:rPr>
                <w:rFonts w:eastAsia="Batang"/>
                <w:sz w:val="28"/>
                <w:szCs w:val="28"/>
                <w:shd w:val="clear" w:color="auto" w:fill="FFFFFF"/>
                <w:lang w:val="kk-KZ"/>
              </w:rPr>
              <w:t>, жизненная энергия</w:t>
            </w:r>
          </w:p>
        </w:tc>
      </w:tr>
      <w:tr w:rsidR="00CF0B59" w:rsidRPr="00CF0B59" w14:paraId="208D082C" w14:textId="77777777" w:rsidTr="0058056D">
        <w:trPr>
          <w:jc w:val="center"/>
        </w:trPr>
        <w:tc>
          <w:tcPr>
            <w:tcW w:w="2122" w:type="dxa"/>
          </w:tcPr>
          <w:p w14:paraId="454D82E5" w14:textId="77777777" w:rsidR="00CF0B59" w:rsidRPr="00CF0B59" w:rsidRDefault="00CF0B59" w:rsidP="00CF0B59">
            <w:pPr>
              <w:pStyle w:val="a3"/>
              <w:spacing w:before="0" w:beforeAutospacing="0" w:after="0" w:afterAutospacing="0"/>
              <w:jc w:val="both"/>
              <w:rPr>
                <w:rFonts w:eastAsia="Batang"/>
                <w:sz w:val="28"/>
                <w:szCs w:val="28"/>
                <w:shd w:val="clear" w:color="auto" w:fill="FFFFFF"/>
              </w:rPr>
            </w:pPr>
            <w:r w:rsidRPr="00CF0B59">
              <w:rPr>
                <w:rFonts w:eastAsia="Batang"/>
                <w:sz w:val="28"/>
                <w:szCs w:val="28"/>
                <w:shd w:val="clear" w:color="auto" w:fill="FFFFFF"/>
              </w:rPr>
              <w:t>파란색</w:t>
            </w:r>
          </w:p>
        </w:tc>
        <w:tc>
          <w:tcPr>
            <w:tcW w:w="3543" w:type="dxa"/>
          </w:tcPr>
          <w:p w14:paraId="49A360E9" w14:textId="77777777" w:rsidR="00CF0B59" w:rsidRPr="00CF0B59" w:rsidRDefault="00CF0B59" w:rsidP="00CF0B59">
            <w:pPr>
              <w:pStyle w:val="a3"/>
              <w:spacing w:before="0" w:beforeAutospacing="0" w:after="0" w:afterAutospacing="0"/>
              <w:jc w:val="both"/>
              <w:rPr>
                <w:rFonts w:eastAsia="Batang"/>
                <w:sz w:val="28"/>
                <w:szCs w:val="28"/>
                <w:shd w:val="clear" w:color="auto" w:fill="FFFFFF"/>
              </w:rPr>
            </w:pPr>
            <w:r w:rsidRPr="00CF0B59">
              <w:rPr>
                <w:rFonts w:eastAsia="Batang"/>
                <w:sz w:val="28"/>
                <w:szCs w:val="28"/>
                <w:shd w:val="clear" w:color="auto" w:fill="FFFFFF"/>
              </w:rPr>
              <w:t>Доверие и надежность</w:t>
            </w:r>
          </w:p>
          <w:p w14:paraId="1BC99CB2" w14:textId="77777777" w:rsidR="00CF0B59" w:rsidRPr="00CF0B59" w:rsidRDefault="00CF0B59" w:rsidP="00CF0B59">
            <w:pPr>
              <w:pStyle w:val="a3"/>
              <w:spacing w:before="0" w:beforeAutospacing="0" w:after="0" w:afterAutospacing="0"/>
              <w:jc w:val="both"/>
              <w:rPr>
                <w:rFonts w:eastAsia="Batang"/>
                <w:sz w:val="28"/>
                <w:szCs w:val="28"/>
                <w:shd w:val="clear" w:color="auto" w:fill="FFFFFF"/>
              </w:rPr>
            </w:pPr>
          </w:p>
        </w:tc>
      </w:tr>
    </w:tbl>
    <w:p w14:paraId="3EAA33F5" w14:textId="77777777" w:rsidR="002E03B9" w:rsidRDefault="002E03B9" w:rsidP="00CF0B59">
      <w:pPr>
        <w:pStyle w:val="a3"/>
        <w:spacing w:before="0" w:beforeAutospacing="0" w:after="0" w:afterAutospacing="0"/>
        <w:ind w:firstLine="709"/>
        <w:jc w:val="both"/>
        <w:rPr>
          <w:rFonts w:eastAsia="Batang"/>
          <w:sz w:val="28"/>
          <w:szCs w:val="28"/>
          <w:shd w:val="clear" w:color="auto" w:fill="FFFFFF"/>
          <w:lang w:val="kk-KZ"/>
        </w:rPr>
      </w:pPr>
    </w:p>
    <w:p w14:paraId="5D7F399A" w14:textId="77777777" w:rsidR="00E95F9E" w:rsidRPr="00DF636E" w:rsidRDefault="00C25D30" w:rsidP="00CF0B59">
      <w:pPr>
        <w:pStyle w:val="a3"/>
        <w:spacing w:before="0" w:beforeAutospacing="0" w:after="0" w:afterAutospacing="0"/>
        <w:ind w:firstLine="709"/>
        <w:jc w:val="both"/>
        <w:rPr>
          <w:rFonts w:eastAsia="Batang"/>
          <w:sz w:val="28"/>
          <w:szCs w:val="28"/>
          <w:shd w:val="clear" w:color="auto" w:fill="FFFFFF"/>
          <w:lang w:eastAsia="ko-KR"/>
        </w:rPr>
      </w:pPr>
      <w:r w:rsidRPr="00DF636E">
        <w:rPr>
          <w:rFonts w:eastAsia="Batang"/>
          <w:sz w:val="28"/>
          <w:szCs w:val="28"/>
          <w:shd w:val="clear" w:color="auto" w:fill="FFFFFF"/>
          <w:lang w:val="kk-KZ"/>
        </w:rPr>
        <w:t>Таким образом, ассоциа</w:t>
      </w:r>
      <w:r w:rsidR="008B5771" w:rsidRPr="00DF636E">
        <w:rPr>
          <w:rFonts w:eastAsia="Batang"/>
          <w:sz w:val="28"/>
          <w:szCs w:val="28"/>
          <w:shd w:val="clear" w:color="auto" w:fill="FFFFFF"/>
          <w:lang w:val="kk-KZ"/>
        </w:rPr>
        <w:t>тивные связи</w:t>
      </w:r>
      <w:r w:rsidRPr="00DF636E">
        <w:rPr>
          <w:rFonts w:eastAsia="Batang"/>
          <w:sz w:val="28"/>
          <w:szCs w:val="28"/>
          <w:shd w:val="clear" w:color="auto" w:fill="FFFFFF"/>
          <w:lang w:val="kk-KZ"/>
        </w:rPr>
        <w:t xml:space="preserve"> данных цветов в корейском языке </w:t>
      </w:r>
      <w:r w:rsidR="008B5771" w:rsidRPr="00DF636E">
        <w:rPr>
          <w:rFonts w:eastAsia="Batang"/>
          <w:sz w:val="28"/>
          <w:szCs w:val="28"/>
          <w:shd w:val="clear" w:color="auto" w:fill="FFFFFF"/>
          <w:lang w:val="kk-KZ"/>
        </w:rPr>
        <w:t xml:space="preserve">наглядно представлены в символике: в корейском флагеЦС ассоциируются с </w:t>
      </w:r>
      <w:r w:rsidRPr="00DF636E">
        <w:rPr>
          <w:rFonts w:eastAsia="Batang"/>
          <w:sz w:val="28"/>
          <w:szCs w:val="28"/>
          <w:shd w:val="clear" w:color="auto" w:fill="FFFFFF"/>
          <w:lang w:val="kk-KZ"/>
        </w:rPr>
        <w:t>центр</w:t>
      </w:r>
      <w:r w:rsidR="008B5771" w:rsidRPr="00DF636E">
        <w:rPr>
          <w:rFonts w:eastAsia="Batang"/>
          <w:sz w:val="28"/>
          <w:szCs w:val="28"/>
          <w:shd w:val="clear" w:color="auto" w:fill="FFFFFF"/>
          <w:lang w:val="kk-KZ"/>
        </w:rPr>
        <w:t>ом</w:t>
      </w:r>
      <w:r w:rsidRPr="00DF636E">
        <w:rPr>
          <w:rFonts w:eastAsia="Batang"/>
          <w:sz w:val="28"/>
          <w:szCs w:val="28"/>
          <w:shd w:val="clear" w:color="auto" w:fill="FFFFFF"/>
          <w:lang w:val="kk-KZ"/>
        </w:rPr>
        <w:t xml:space="preserve"> Вселенной, мужск</w:t>
      </w:r>
      <w:r w:rsidR="008B5771" w:rsidRPr="00DF636E">
        <w:rPr>
          <w:rFonts w:eastAsia="Batang"/>
          <w:sz w:val="28"/>
          <w:szCs w:val="28"/>
          <w:shd w:val="clear" w:color="auto" w:fill="FFFFFF"/>
          <w:lang w:val="kk-KZ"/>
        </w:rPr>
        <w:t>им</w:t>
      </w:r>
      <w:r w:rsidRPr="00DF636E">
        <w:rPr>
          <w:rFonts w:eastAsia="Batang"/>
          <w:sz w:val="28"/>
          <w:szCs w:val="28"/>
          <w:shd w:val="clear" w:color="auto" w:fill="FFFFFF"/>
          <w:lang w:val="kk-KZ"/>
        </w:rPr>
        <w:t xml:space="preserve"> и женск</w:t>
      </w:r>
      <w:r w:rsidR="008B5771" w:rsidRPr="00DF636E">
        <w:rPr>
          <w:rFonts w:eastAsia="Batang"/>
          <w:sz w:val="28"/>
          <w:szCs w:val="28"/>
          <w:shd w:val="clear" w:color="auto" w:fill="FFFFFF"/>
          <w:lang w:val="kk-KZ"/>
        </w:rPr>
        <w:t>им</w:t>
      </w:r>
      <w:r w:rsidRPr="00DF636E">
        <w:rPr>
          <w:rFonts w:eastAsia="Batang"/>
          <w:sz w:val="28"/>
          <w:szCs w:val="28"/>
          <w:shd w:val="clear" w:color="auto" w:fill="FFFFFF"/>
          <w:lang w:val="kk-KZ"/>
        </w:rPr>
        <w:t xml:space="preserve"> начало</w:t>
      </w:r>
      <w:r w:rsidR="008B5771" w:rsidRPr="00DF636E">
        <w:rPr>
          <w:rFonts w:eastAsia="Batang"/>
          <w:sz w:val="28"/>
          <w:szCs w:val="28"/>
          <w:shd w:val="clear" w:color="auto" w:fill="FFFFFF"/>
          <w:lang w:val="kk-KZ"/>
        </w:rPr>
        <w:t>м</w:t>
      </w:r>
      <w:r w:rsidRPr="00DF636E">
        <w:rPr>
          <w:rFonts w:eastAsia="Batang"/>
          <w:sz w:val="28"/>
          <w:szCs w:val="28"/>
          <w:shd w:val="clear" w:color="auto" w:fill="FFFFFF"/>
          <w:lang w:val="kk-KZ"/>
        </w:rPr>
        <w:t>, жизнь</w:t>
      </w:r>
      <w:r w:rsidR="008B5771" w:rsidRPr="00DF636E">
        <w:rPr>
          <w:rFonts w:eastAsia="Batang"/>
          <w:sz w:val="28"/>
          <w:szCs w:val="28"/>
          <w:shd w:val="clear" w:color="auto" w:fill="FFFFFF"/>
          <w:lang w:val="kk-KZ"/>
        </w:rPr>
        <w:t>ю</w:t>
      </w:r>
      <w:r w:rsidRPr="00DF636E">
        <w:rPr>
          <w:rFonts w:eastAsia="Batang"/>
          <w:sz w:val="28"/>
          <w:szCs w:val="28"/>
          <w:shd w:val="clear" w:color="auto" w:fill="FFFFFF"/>
          <w:lang w:val="kk-KZ"/>
        </w:rPr>
        <w:t xml:space="preserve"> и надежность</w:t>
      </w:r>
      <w:r w:rsidR="008B5771" w:rsidRPr="00DF636E">
        <w:rPr>
          <w:rFonts w:eastAsia="Batang"/>
          <w:sz w:val="28"/>
          <w:szCs w:val="28"/>
          <w:shd w:val="clear" w:color="auto" w:fill="FFFFFF"/>
          <w:lang w:val="kk-KZ"/>
        </w:rPr>
        <w:t>ю</w:t>
      </w:r>
      <w:r w:rsidRPr="00DF636E">
        <w:rPr>
          <w:rFonts w:eastAsia="Batang"/>
          <w:sz w:val="28"/>
          <w:szCs w:val="28"/>
          <w:shd w:val="clear" w:color="auto" w:fill="FFFFFF"/>
          <w:lang w:val="kk-KZ"/>
        </w:rPr>
        <w:t xml:space="preserve">. </w:t>
      </w:r>
      <w:r w:rsidRPr="00DF636E">
        <w:rPr>
          <w:rFonts w:eastAsia="Batang"/>
          <w:sz w:val="28"/>
          <w:szCs w:val="28"/>
          <w:shd w:val="clear" w:color="auto" w:fill="FFFFFF"/>
          <w:lang w:eastAsia="ko-KR"/>
        </w:rPr>
        <w:t xml:space="preserve">в </w:t>
      </w:r>
      <w:r w:rsidR="00E95F9E" w:rsidRPr="00DF636E">
        <w:rPr>
          <w:rFonts w:eastAsia="Batang"/>
          <w:sz w:val="28"/>
          <w:szCs w:val="28"/>
          <w:shd w:val="clear" w:color="auto" w:fill="FFFFFF"/>
          <w:lang w:eastAsia="ko-KR"/>
        </w:rPr>
        <w:t>Доминирующими цветами в национальных праздниках является красный, синий. Например, красный или синий дракон.</w:t>
      </w:r>
    </w:p>
    <w:p w14:paraId="74D1BCEE"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Комплексный анализ обозначения цвета на казахском, корейском и английском языках дает ценную информацию о сложном взаимодействии языковых, кул</w:t>
      </w:r>
      <w:r w:rsidR="009B6FDE">
        <w:rPr>
          <w:rFonts w:eastAsia="Batang"/>
          <w:sz w:val="28"/>
          <w:szCs w:val="28"/>
          <w:shd w:val="clear" w:color="auto" w:fill="FFFFFF"/>
        </w:rPr>
        <w:t xml:space="preserve">ьтурных и когнитивных факторов. </w:t>
      </w:r>
      <w:r w:rsidRPr="00CF0B59">
        <w:rPr>
          <w:rFonts w:eastAsia="Batang"/>
          <w:sz w:val="28"/>
          <w:szCs w:val="28"/>
          <w:shd w:val="clear" w:color="auto" w:fill="FFFFFF"/>
        </w:rPr>
        <w:t>Хотя существуют универсальные ассоциации с цветами в разных языках, различные культурные и языковые влияния формируют нюансы цветовых коннотаций. Эти результаты подчеркивают значимость лингвистической относительности, подчеркивая, как язык, культура и познание совместно влияют на наше восприятие цветов.</w:t>
      </w:r>
    </w:p>
    <w:p w14:paraId="2D49FD8F"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Языковые и культурные факторы могут существенно влиять на последовательность восприятия и категоризации цвета. Носители английского языка демонстрируют более стабильное понимание цветовых категорий, язык может играть более важную роль в формировании восприятия цвета в английском языке. Напротив, носители казахского и корейского языков демонстрируют большую изменчивость в категоризации, что указывает на то, что связь между языком и восприятием цвета в этих языках менее жесткая.</w:t>
      </w:r>
    </w:p>
    <w:p w14:paraId="0A911D9C"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Результаты опроса проливают свет на роль культурных практик и когнитивных предубеждений в формировании цветовых коннотаций. В казахском контексте связь между «ақ» (белый) и трауром подчеркивает влияние традиций и истории на значения цветов. В корейском контексте благоприятные коннотации «</w:t>
      </w:r>
      <w:r w:rsidRPr="00CF0B59">
        <w:rPr>
          <w:rFonts w:eastAsia="Batang"/>
          <w:sz w:val="28"/>
          <w:szCs w:val="28"/>
          <w:shd w:val="clear" w:color="auto" w:fill="FFFFFF"/>
        </w:rPr>
        <w:t>빨간색</w:t>
      </w:r>
      <w:r w:rsidRPr="00CF0B59">
        <w:rPr>
          <w:rFonts w:eastAsia="Batang"/>
          <w:sz w:val="28"/>
          <w:szCs w:val="28"/>
          <w:shd w:val="clear" w:color="auto" w:fill="FFFFFF"/>
        </w:rPr>
        <w:t>» (ppalgansaek) иллюстрируют, как культурные ценности могут формировать восприятие цветов, сложную и многогранную природу обозначения цвета.</w:t>
      </w:r>
    </w:p>
    <w:p w14:paraId="7C29A829"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Цвета не универсальны в своих значениях, но встроены в лингвистические, культурные и когнитивные контексты каждого языка. Эти результаты способствуют нашему пониманию лингвистической относительности, предлагая понимание того, как язык и культура совместно формируют наше восприятие мира через цвет.</w:t>
      </w:r>
    </w:p>
    <w:p w14:paraId="65251977"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Анализ семантического картирования выявил различия в том, как цвета концептуализируются в трех языках. В английском языке «красный», «синий» и «зеленый» стали центральными цветовыми категориями. Это согласуется с предыдущими исследованиями Берлина и Кея, которые предложили иерархию основных цветовых терминов, где «красный», «зеленый», «синий» и «желтый» считаются фундаментальными. Наши результаты подтверждают эту иерархию в английском языке.</w:t>
      </w:r>
    </w:p>
    <w:p w14:paraId="5B4ECBB6"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Наоборот, казахский язык продемонстрировал отчетливую цветовую категоризацию, вращающуюся вокруг «қызыл» (красный) и «ақ» (белый). «Қызыл» представляет тепло и любовь, тогда как «ақ» ассоциируется с чистотой. Интересно, что результаты опросов указывают на то, что «ақ» также несет уникальную коннотацию, связанную с трауром. Эта связь не согласуется с предыдущими исследованиями основных цветовых терминов и подчеркивает роль культурной специфики в обозначении цвета.</w:t>
      </w:r>
    </w:p>
    <w:p w14:paraId="78E9EB04"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В корейском языке «</w:t>
      </w:r>
      <w:r w:rsidRPr="00CF0B59">
        <w:rPr>
          <w:rFonts w:eastAsia="Batang"/>
          <w:sz w:val="28"/>
          <w:szCs w:val="28"/>
          <w:shd w:val="clear" w:color="auto" w:fill="FFFFFF"/>
        </w:rPr>
        <w:t>빨간색</w:t>
      </w:r>
      <w:r w:rsidRPr="00CF0B59">
        <w:rPr>
          <w:rFonts w:eastAsia="Batang"/>
          <w:sz w:val="28"/>
          <w:szCs w:val="28"/>
          <w:shd w:val="clear" w:color="auto" w:fill="FFFFFF"/>
        </w:rPr>
        <w:t>» (ppalgansaek – красный) и «</w:t>
      </w:r>
      <w:r w:rsidRPr="00CF0B59">
        <w:rPr>
          <w:rFonts w:eastAsia="Batang"/>
          <w:sz w:val="28"/>
          <w:szCs w:val="28"/>
          <w:shd w:val="clear" w:color="auto" w:fill="FFFFFF"/>
        </w:rPr>
        <w:t>파란색</w:t>
      </w:r>
      <w:r w:rsidRPr="00CF0B59">
        <w:rPr>
          <w:rFonts w:eastAsia="Batang"/>
          <w:sz w:val="28"/>
          <w:szCs w:val="28"/>
          <w:shd w:val="clear" w:color="auto" w:fill="FFFFFF"/>
        </w:rPr>
        <w:t>» (paransaek – синий) имели приоритет в качестве основных цветовых категорий. Хотя эта категоризация согласуется с иерархией Берлина и Кея, прослеживается конкретная связь «</w:t>
      </w:r>
      <w:r w:rsidRPr="00CF0B59">
        <w:rPr>
          <w:rFonts w:eastAsia="Batang"/>
          <w:sz w:val="28"/>
          <w:szCs w:val="28"/>
          <w:shd w:val="clear" w:color="auto" w:fill="FFFFFF"/>
        </w:rPr>
        <w:t>빨간색</w:t>
      </w:r>
      <w:r w:rsidRPr="00CF0B59">
        <w:rPr>
          <w:rFonts w:eastAsia="Batang"/>
          <w:sz w:val="28"/>
          <w:szCs w:val="28"/>
          <w:shd w:val="clear" w:color="auto" w:fill="FFFFFF"/>
        </w:rPr>
        <w:t>» с удачей в корейской культуре.</w:t>
      </w:r>
    </w:p>
    <w:p w14:paraId="40E9F9DB" w14:textId="77777777" w:rsidR="00CF0B59" w:rsidRPr="00CF0B59" w:rsidRDefault="00CF0B59" w:rsidP="009B6FDE">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Проведенные нами эксперименты выявили ряд различий в степени влияния национального кода в цветовой категоризации. Если англоговорящие опрашиваемые продемонстрировали особенно высокую последовательность в категоризации цветов, что отражает надежность цветовой категоризации в английском языке, то казахские и корейские участники продемонстрировали большую изменчивость в своих моделях категоризации цвета. Различие между основными цветовыми категориями менее жесткое в последних языках, интерпретации цветов в них могут быть более зависимыми от контекста</w:t>
      </w:r>
      <w:r w:rsidR="001B57A8">
        <w:rPr>
          <w:rFonts w:eastAsia="Batang" w:hint="eastAsia"/>
          <w:sz w:val="28"/>
          <w:szCs w:val="28"/>
          <w:shd w:val="clear" w:color="auto" w:fill="FFFFFF"/>
          <w:lang w:eastAsia="ko-KR"/>
        </w:rPr>
        <w:t>[</w:t>
      </w:r>
      <w:r w:rsidR="001B57A8">
        <w:rPr>
          <w:rFonts w:eastAsia="Batang"/>
          <w:sz w:val="28"/>
          <w:szCs w:val="28"/>
          <w:shd w:val="clear" w:color="auto" w:fill="FFFFFF"/>
          <w:lang w:eastAsia="ko-KR"/>
        </w:rPr>
        <w:t>87]</w:t>
      </w:r>
      <w:r w:rsidRPr="00CF0B59">
        <w:rPr>
          <w:rFonts w:eastAsia="Batang"/>
          <w:sz w:val="28"/>
          <w:szCs w:val="28"/>
          <w:shd w:val="clear" w:color="auto" w:fill="FFFFFF"/>
        </w:rPr>
        <w:t xml:space="preserve">. Это согласуется с идеей «размытых границ» в категоризации цвета, предложенной </w:t>
      </w:r>
      <w:r w:rsidR="0058056D" w:rsidRPr="00CF0B59">
        <w:rPr>
          <w:rFonts w:eastAsia="Batang"/>
          <w:sz w:val="28"/>
          <w:szCs w:val="28"/>
          <w:shd w:val="clear" w:color="auto" w:fill="FFFFFF"/>
        </w:rPr>
        <w:t>М.</w:t>
      </w:r>
      <w:r w:rsidRPr="00CF0B59">
        <w:rPr>
          <w:rFonts w:eastAsia="Batang"/>
          <w:sz w:val="28"/>
          <w:szCs w:val="28"/>
          <w:shd w:val="clear" w:color="auto" w:fill="FFFFFF"/>
        </w:rPr>
        <w:t>Рам</w:t>
      </w:r>
      <w:r w:rsidR="001B57A8">
        <w:rPr>
          <w:rFonts w:eastAsia="Batang"/>
          <w:sz w:val="28"/>
          <w:szCs w:val="28"/>
          <w:shd w:val="clear" w:color="auto" w:fill="FFFFFF"/>
        </w:rPr>
        <w:t>осом де Хесусом Перейрой [88</w:t>
      </w:r>
      <w:r w:rsidRPr="00CF0B59">
        <w:rPr>
          <w:rFonts w:eastAsia="Batang"/>
          <w:sz w:val="28"/>
          <w:szCs w:val="28"/>
          <w:shd w:val="clear" w:color="auto" w:fill="FFFFFF"/>
        </w:rPr>
        <w:t xml:space="preserve">] в случае менее изученных языков. Носители английского языка больше подвержены влиянию языковых сигналов при категоризации цветов по сравнению с казахскими и корейскими участниками. Высокая восприимчивость носителей английского языка к языковым сигналам согласуется с исследованием </w:t>
      </w:r>
      <w:r w:rsidRPr="003E7614">
        <w:rPr>
          <w:rFonts w:eastAsia="Batang"/>
          <w:sz w:val="28"/>
          <w:szCs w:val="28"/>
          <w:shd w:val="clear" w:color="auto" w:fill="FFFFFF"/>
        </w:rPr>
        <w:t>Лупяна</w:t>
      </w:r>
      <w:r w:rsidRPr="00CF0B59">
        <w:rPr>
          <w:rFonts w:eastAsia="Batang"/>
          <w:sz w:val="28"/>
          <w:szCs w:val="28"/>
          <w:shd w:val="clear" w:color="auto" w:fill="FFFFFF"/>
        </w:rPr>
        <w:t xml:space="preserve"> и др. [8</w:t>
      </w:r>
      <w:r w:rsidR="001B57A8">
        <w:rPr>
          <w:rFonts w:eastAsia="Batang"/>
          <w:sz w:val="28"/>
          <w:szCs w:val="28"/>
          <w:shd w:val="clear" w:color="auto" w:fill="FFFFFF"/>
        </w:rPr>
        <w:t>9</w:t>
      </w:r>
      <w:r w:rsidRPr="00CF0B59">
        <w:rPr>
          <w:rFonts w:eastAsia="Batang"/>
          <w:sz w:val="28"/>
          <w:szCs w:val="28"/>
          <w:shd w:val="clear" w:color="auto" w:fill="FFFFFF"/>
        </w:rPr>
        <w:t>], где подчеркивалось влияние языка на восприятие цвета у носителей английского языка. Напротив, казахские и корейские участники продемонстрировали более низкие показатели влияния, что отражает то, что их восприятие цвета может в меньшей степени зависеть от языковых сигналов, однако более направлены на традиции и культурный код. Этот вывод согласуется с предыдущим кросс–лингвистическим исследованием B. Skrzypulec [</w:t>
      </w:r>
      <w:r w:rsidR="001B57A8">
        <w:rPr>
          <w:rFonts w:eastAsia="Batang"/>
          <w:sz w:val="28"/>
          <w:szCs w:val="28"/>
          <w:shd w:val="clear" w:color="auto" w:fill="FFFFFF"/>
        </w:rPr>
        <w:t>90</w:t>
      </w:r>
      <w:r w:rsidRPr="00CF0B59">
        <w:rPr>
          <w:rFonts w:eastAsia="Batang"/>
          <w:sz w:val="28"/>
          <w:szCs w:val="28"/>
          <w:shd w:val="clear" w:color="auto" w:fill="FFFFFF"/>
        </w:rPr>
        <w:t>], которое предположило, что теория лингвистической относительности по-разному выражается в языках и зависит от конкретных лингвистических и культурных факторов.</w:t>
      </w:r>
    </w:p>
    <w:p w14:paraId="6B2314B5"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 xml:space="preserve">В казахском контексте ассоциация «ақ» (белый) с трауром показывает сильное влияние культурных практик, связанных с погребальными ритуалами. Эта культурная ассоциация не уникальна; она напоминает влияние традиций и обычаев на значения цветов, наблюдаемое и </w:t>
      </w:r>
      <w:r w:rsidR="001B57A8">
        <w:rPr>
          <w:rFonts w:eastAsia="Batang"/>
          <w:sz w:val="28"/>
          <w:szCs w:val="28"/>
          <w:shd w:val="clear" w:color="auto" w:fill="FFFFFF"/>
        </w:rPr>
        <w:t>в других культурах.</w:t>
      </w:r>
    </w:p>
    <w:p w14:paraId="3BDE4EE7"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В корейском контексте положительные коннотации «</w:t>
      </w:r>
      <w:r w:rsidRPr="00CF0B59">
        <w:rPr>
          <w:rFonts w:eastAsia="Batang"/>
          <w:sz w:val="28"/>
          <w:szCs w:val="28"/>
          <w:shd w:val="clear" w:color="auto" w:fill="FFFFFF"/>
        </w:rPr>
        <w:t>빨간색</w:t>
      </w:r>
      <w:r w:rsidRPr="00CF0B59">
        <w:rPr>
          <w:rFonts w:eastAsia="Batang"/>
          <w:sz w:val="28"/>
          <w:szCs w:val="28"/>
          <w:shd w:val="clear" w:color="auto" w:fill="FFFFFF"/>
        </w:rPr>
        <w:t>» (ppalgansaek – красный) с «удачей» подчеркивают когнитивную предвзятость в сторону благоприятных ассоциаций с определенными цветами</w:t>
      </w:r>
      <w:r w:rsidR="001B57A8">
        <w:rPr>
          <w:rFonts w:eastAsia="Batang"/>
          <w:sz w:val="28"/>
          <w:szCs w:val="28"/>
          <w:shd w:val="clear" w:color="auto" w:fill="FFFFFF"/>
        </w:rPr>
        <w:t xml:space="preserve"> [87]</w:t>
      </w:r>
      <w:r w:rsidRPr="00CF0B59">
        <w:rPr>
          <w:rFonts w:eastAsia="Batang"/>
          <w:sz w:val="28"/>
          <w:szCs w:val="28"/>
          <w:shd w:val="clear" w:color="auto" w:fill="FFFFFF"/>
        </w:rPr>
        <w:t xml:space="preserve">. Эта когнитивная предвзятость перекликается с исследованиями </w:t>
      </w:r>
      <w:r w:rsidR="005814B0">
        <w:rPr>
          <w:rFonts w:eastAsia="Batang"/>
          <w:sz w:val="28"/>
          <w:szCs w:val="28"/>
          <w:shd w:val="clear" w:color="auto" w:fill="FFFFFF"/>
        </w:rPr>
        <w:t xml:space="preserve">А.Л. </w:t>
      </w:r>
      <w:r w:rsidRPr="00CF0B59">
        <w:rPr>
          <w:rFonts w:eastAsia="Batang"/>
          <w:sz w:val="28"/>
          <w:szCs w:val="28"/>
          <w:shd w:val="clear" w:color="auto" w:fill="FFFFFF"/>
        </w:rPr>
        <w:t>Гилберта и других ученых [</w:t>
      </w:r>
      <w:r w:rsidR="003F771D">
        <w:rPr>
          <w:rFonts w:eastAsia="Batang"/>
          <w:sz w:val="28"/>
          <w:szCs w:val="28"/>
          <w:shd w:val="clear" w:color="auto" w:fill="FFFFFF"/>
        </w:rPr>
        <w:t>91</w:t>
      </w:r>
      <w:r w:rsidRPr="00CF0B59">
        <w:rPr>
          <w:rFonts w:eastAsia="Batang"/>
          <w:sz w:val="28"/>
          <w:szCs w:val="28"/>
          <w:shd w:val="clear" w:color="auto" w:fill="FFFFFF"/>
        </w:rPr>
        <w:t>, с. 490], которые изучали психологические основы цветовых ассоциаций, когнитивные факторы, играющие существенную роль в формировании цветовых коннотаций, особенно когда речь идет о культурно значимых цветах.</w:t>
      </w:r>
    </w:p>
    <w:p w14:paraId="5A85C42A" w14:textId="77777777" w:rsidR="00CF0B59" w:rsidRDefault="00CF0B59" w:rsidP="00CF0B59">
      <w:pPr>
        <w:spacing w:after="0" w:line="240" w:lineRule="auto"/>
        <w:ind w:firstLine="709"/>
        <w:jc w:val="both"/>
        <w:rPr>
          <w:rFonts w:ascii="Times New Roman" w:eastAsia="Batang" w:hAnsi="Times New Roman" w:cs="Times New Roman"/>
          <w:sz w:val="28"/>
          <w:szCs w:val="28"/>
          <w:shd w:val="clear" w:color="auto" w:fill="FFFFFF"/>
        </w:rPr>
      </w:pPr>
    </w:p>
    <w:p w14:paraId="58C36DB3" w14:textId="77777777" w:rsidR="00CF0B59" w:rsidRPr="00CF0B59" w:rsidRDefault="00CF0B59" w:rsidP="00C27BF6">
      <w:pPr>
        <w:spacing w:after="0" w:line="240" w:lineRule="auto"/>
        <w:ind w:firstLine="709"/>
        <w:jc w:val="both"/>
        <w:rPr>
          <w:rFonts w:ascii="Times New Roman" w:hAnsi="Times New Roman" w:cs="Times New Roman"/>
          <w:b/>
          <w:sz w:val="28"/>
          <w:szCs w:val="28"/>
        </w:rPr>
      </w:pPr>
      <w:r w:rsidRPr="00CF0B59">
        <w:rPr>
          <w:rFonts w:ascii="Times New Roman" w:hAnsi="Times New Roman" w:cs="Times New Roman"/>
          <w:b/>
          <w:sz w:val="28"/>
          <w:szCs w:val="28"/>
        </w:rPr>
        <w:t>2.2 Мифологическая модель мироздания с точки зрения человеческого измерения</w:t>
      </w:r>
    </w:p>
    <w:p w14:paraId="5C546230" w14:textId="77777777" w:rsidR="00CF0B59" w:rsidRPr="00CF0B59" w:rsidRDefault="00CF0B59" w:rsidP="00C27BF6">
      <w:pPr>
        <w:spacing w:after="0" w:line="240" w:lineRule="auto"/>
        <w:ind w:firstLine="709"/>
        <w:jc w:val="both"/>
        <w:rPr>
          <w:rFonts w:ascii="Times New Roman" w:hAnsi="Times New Roman" w:cs="Times New Roman"/>
          <w:sz w:val="28"/>
          <w:szCs w:val="28"/>
        </w:rPr>
      </w:pPr>
    </w:p>
    <w:p w14:paraId="2C47B670" w14:textId="77777777" w:rsidR="00CF0B59" w:rsidRPr="00CF0B59" w:rsidRDefault="00CF0B59" w:rsidP="00C27BF6">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 xml:space="preserve">Миф – это понимание Вселенной и человека, богов и чудовищ, духов и призраков, первобытных людей и героических существ. Древние люди знали, что миф – это не выдуманная сказка, а единственная правда всего мира. Миф – первичный, неотъемлемый этап современной науки, искусства и культуры. В науке такое состояние обособленности принято называть синкретизмом. Например, в начале сказки и стихотворения стоит миф. Рассматривая эти произведения и различая их по определенным законам, можно разделить древние понятия. Природа мифологического мышления не делает мышление древних людей чем-то примитивным, потому что в мифах разных народов и культур отразились их эмоциональное и познавательное состояние. </w:t>
      </w:r>
    </w:p>
    <w:p w14:paraId="562EA8D9" w14:textId="77777777" w:rsidR="00CF0B59" w:rsidRPr="00CF0B59" w:rsidRDefault="00CF0B59" w:rsidP="00C27BF6">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 xml:space="preserve">Среди ученых нет единого мнения о происхождении и существовании мифа. Упоминаются только символические изображения явлений природы, связанные с тем или иным мифом, память об исторических событиях, магический рассказ, описывающий суеверия, жизненные явления, происходящих в сознании (психологии) человека, группировки и умозаключения как процесс визуализации. Однако мифы оказывали такое воздействие на людей, что мифические персонажи сохранились в их сознании до наших дней и несут духовную функцию в культуре и искусстве разных стран, проявляя собственное значение в жизни культурно мыслящих людей (особенно художники). К примеру, первобытный человек воспринимает окружающие его предметы и явления как своих прямых кровных родственников. Это приводит к мифологизации мира. </w:t>
      </w:r>
    </w:p>
    <w:p w14:paraId="57107595" w14:textId="77777777" w:rsidR="00CF0B59" w:rsidRPr="00CF0B59" w:rsidRDefault="00CF0B59" w:rsidP="00C27BF6">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 xml:space="preserve">Мифологизация – оживление окружающего мира, а затем его объяснение – процесс, возникающий из познавательных потребностей. В широком смысле этот процесс является предпосылкой идеи первой концептуализации мира человеком, создания мифологической модели мироздания с точки зрения человеческого измерения. Среди исследователей логики мифического сознания французский ученый </w:t>
      </w:r>
      <w:r w:rsidRPr="0078190C">
        <w:rPr>
          <w:rFonts w:ascii="Times New Roman" w:hAnsi="Times New Roman" w:cs="Times New Roman"/>
          <w:sz w:val="28"/>
          <w:szCs w:val="28"/>
        </w:rPr>
        <w:t>Леви-Стросс придерживается мнения, что способы мышления и способность мыслить были одинаковыми во все времена. Леви-Брюль выражает иное мнение: «Люди первой сообщество смотрит на мир нашими глазами, но когда они воспринимают его, то восприн</w:t>
      </w:r>
      <w:r w:rsidR="0078190C" w:rsidRPr="0078190C">
        <w:rPr>
          <w:rFonts w:ascii="Times New Roman" w:hAnsi="Times New Roman" w:cs="Times New Roman"/>
          <w:sz w:val="28"/>
          <w:szCs w:val="28"/>
        </w:rPr>
        <w:t>имают его другим сознанием» [92</w:t>
      </w:r>
      <w:r w:rsidRPr="0078190C">
        <w:rPr>
          <w:rFonts w:ascii="Times New Roman" w:hAnsi="Times New Roman" w:cs="Times New Roman"/>
          <w:sz w:val="28"/>
          <w:szCs w:val="28"/>
        </w:rPr>
        <w:t>].</w:t>
      </w:r>
      <w:r w:rsidRPr="00CF0B59">
        <w:rPr>
          <w:rFonts w:ascii="Times New Roman" w:hAnsi="Times New Roman" w:cs="Times New Roman"/>
          <w:sz w:val="28"/>
          <w:szCs w:val="28"/>
        </w:rPr>
        <w:t xml:space="preserve"> Также это основа общественного, общинного, национального самопознания, познание своего собственного, личного, индивидуального мировосприятия. </w:t>
      </w:r>
    </w:p>
    <w:p w14:paraId="2D7BAC6C" w14:textId="77777777" w:rsidR="006B679A" w:rsidRDefault="00CF0B59" w:rsidP="00C27BF6">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 xml:space="preserve">Мифы стали не только источником создания космологической истории, но и отставили свой след в литературе и искусстве. Сказочные, мифические образы и персонажи являются мифологическими архетипами, демонстрирующими универсальный характер мифа, вариативность сюжетов в архитектонике, а также персонажи, известные как «творческие герои» (вожди племен, владельцы кланов, хранители очага, леса, природных явлений). В основе героических поэм «Одиссея» и «Илиада», описывающих борьбу могучих сил в греческой литературе, лежит мифология. Человек сам придумывает мифы и добровольно им подчиняется. Казахский, корейский и английский народы имеют богатый фольклор, дошедший до наших дней, через призму времени отразив всю самобытность народов. В рассматриваемых в нашем исследовании культурах сложились мифы, где в центре внимания мы наблюдаем космонимы.  Этот фактор связан с образом жизни и верой народов. </w:t>
      </w:r>
    </w:p>
    <w:p w14:paraId="7C927629" w14:textId="77777777" w:rsidR="00CF0B59" w:rsidRPr="00CF0B59" w:rsidRDefault="00CF0B59" w:rsidP="00C27BF6">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В связи с этим одним из объектов нашего исследования стали мифические восприятия цвета в космонимах, их сравнение, межкультурная связь понимания цветов в мифических образах небесных светил. Мир древнего человека космоподобен. Для архаичного сознания все космологизировано, потому что является частью космоса, образующего высшую ценность внутри мифологического универсума.</w:t>
      </w:r>
    </w:p>
    <w:p w14:paraId="19CBF550" w14:textId="77777777" w:rsidR="00CF0B59" w:rsidRPr="00CF0B59" w:rsidRDefault="00CF0B59" w:rsidP="00C27BF6">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Когда речь идет о космонимах, возникает вопрос: «А что это?» Методом сплошной выборки нами извлечены космонимы из мифов сравниваемых культур. Методом сравнительно анализа описаны семантические особенности космонимов в рассматриваемых языках. Наука, изучающая названия небесных тел и пространство космоса, – космонимика, или астрономия. Общеизвестное обозначение науки – астронимика. Н.В. Подольская в «Словаре русской ономастической терминологии» предлагает два термина, относящихся к объектам этой науки: космоним и астроним. Автор определяет астронимику как раздел ономастики, изучающий астронимы. Также в словаре есть тенденция к различию этих понятий: небесное тело и пространственный космический объект [</w:t>
      </w:r>
      <w:r w:rsidR="003F771D">
        <w:rPr>
          <w:rFonts w:ascii="Times New Roman" w:hAnsi="Times New Roman" w:cs="Times New Roman"/>
          <w:sz w:val="28"/>
          <w:szCs w:val="28"/>
        </w:rPr>
        <w:t>93</w:t>
      </w:r>
      <w:r w:rsidRPr="00CF0B59">
        <w:rPr>
          <w:rFonts w:ascii="Times New Roman" w:hAnsi="Times New Roman" w:cs="Times New Roman"/>
          <w:sz w:val="28"/>
          <w:szCs w:val="28"/>
        </w:rPr>
        <w:t>].</w:t>
      </w:r>
    </w:p>
    <w:p w14:paraId="408EBFA0" w14:textId="77777777" w:rsidR="00CF0B59" w:rsidRPr="00CF0B59" w:rsidRDefault="00CF0B59" w:rsidP="00C27BF6">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 xml:space="preserve">Общее в терминах и понятиях космонимии в разных языках проявляется не в том, что существует научная астрономическая терминология, что все названия небесных тел написаны на латыни, а в том, что большинство космических объектов имеет тождественный внутренний образ. Появление названий относится к глубокой древности, когда люди ориентировались во времени и пространстве по небесным телам, Луне и Солнцу. У многих народов названия появились с помощью метафорического переноса по внешним сходствам космонимов с их земными объектами, которые были близки для восприятия человеком, знакомы ему, понятны, ощутимы, осязаемы.   </w:t>
      </w:r>
    </w:p>
    <w:p w14:paraId="3F5A347E" w14:textId="77777777" w:rsidR="00CF0B59" w:rsidRDefault="00CF0B59" w:rsidP="00C27BF6">
      <w:pPr>
        <w:spacing w:after="0" w:line="240" w:lineRule="auto"/>
        <w:ind w:firstLine="709"/>
        <w:jc w:val="both"/>
        <w:rPr>
          <w:rFonts w:ascii="Times New Roman" w:hAnsi="Times New Roman" w:cs="Times New Roman"/>
          <w:sz w:val="28"/>
          <w:szCs w:val="28"/>
        </w:rPr>
      </w:pPr>
    </w:p>
    <w:p w14:paraId="4C73696A" w14:textId="77777777" w:rsidR="00CF0B59" w:rsidRPr="00CF0B59" w:rsidRDefault="00CF0B59" w:rsidP="00C27BF6">
      <w:pPr>
        <w:spacing w:after="0" w:line="240" w:lineRule="auto"/>
        <w:ind w:firstLine="709"/>
        <w:jc w:val="both"/>
        <w:rPr>
          <w:rFonts w:ascii="Times New Roman" w:hAnsi="Times New Roman" w:cs="Times New Roman"/>
          <w:b/>
          <w:sz w:val="28"/>
          <w:szCs w:val="28"/>
        </w:rPr>
      </w:pPr>
      <w:r w:rsidRPr="00CF0B59">
        <w:rPr>
          <w:rFonts w:ascii="Times New Roman" w:hAnsi="Times New Roman" w:cs="Times New Roman"/>
          <w:b/>
          <w:sz w:val="28"/>
          <w:szCs w:val="28"/>
        </w:rPr>
        <w:t>2.2.1 Цветообозначения в казахской мифологии</w:t>
      </w:r>
    </w:p>
    <w:p w14:paraId="029FEFBD" w14:textId="77777777" w:rsidR="00CF0B59" w:rsidRPr="00CF0B59" w:rsidRDefault="00CF0B59" w:rsidP="00C27BF6">
      <w:pPr>
        <w:spacing w:after="0" w:line="240" w:lineRule="auto"/>
        <w:ind w:firstLine="709"/>
        <w:jc w:val="both"/>
        <w:rPr>
          <w:rFonts w:ascii="Times New Roman" w:hAnsi="Times New Roman" w:cs="Times New Roman"/>
          <w:b/>
          <w:sz w:val="28"/>
          <w:szCs w:val="28"/>
        </w:rPr>
      </w:pPr>
    </w:p>
    <w:p w14:paraId="4CBCE32D" w14:textId="77777777" w:rsidR="00CF0B59" w:rsidRPr="00CF0B59" w:rsidRDefault="00CF0B59" w:rsidP="00C27BF6">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 xml:space="preserve">Связь цветосимволики разных народов с мифами объясняется их отождествлением бытия. Цветовые представления нашли воплощение в рисунках, музыке, искусстве, имели ценностный смысл и использовались в повседневной, привычной для архаичного социума жизни. </w:t>
      </w:r>
    </w:p>
    <w:p w14:paraId="05641410" w14:textId="77777777" w:rsidR="00CF0B59" w:rsidRPr="00CF0B59" w:rsidRDefault="00CF0B59" w:rsidP="00C27BF6">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 xml:space="preserve">В основе космонимов казахского народа, как и всех других народов, лежат их быт и кочевой образ жизни. В языке мы встречаем слова қарақшы (Жетіқарақшы), қазық (Темірқазық), тогда как в античной мифологии есть космонимы Марс, Плутон, Геркулес, Пегас и другие. </w:t>
      </w:r>
    </w:p>
    <w:p w14:paraId="6B6264B4" w14:textId="77777777" w:rsidR="00CF0B59" w:rsidRPr="00CF0B59" w:rsidRDefault="00CF0B59" w:rsidP="00C27BF6">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Наши предки с древних времен наблюдали за небесными светилами и давали им названия. Среди них можно встретить наименования отдельных звезд с оттенками цвета: Ақбозат (белая гнедая лошадь) – звезда в созвездии Малой Медведицы, Көкбозат (синеватая гнедая лошадь), Сұлусары – Желтая красавица, Қарақұрт – Кассиопея из небесных светил солнечной системы Қызыл жұлдыз (Марс). Необходимо указать еще на один факт: в казахском языке Космос имеет определение синий – көк, аспан, әуе, ғарыш. Определение космоса находим в словаре М. Каршгари, в котором ученый дает следующее определение синего цвета: көк – тәңір, аспан, что означает Бог, небо [</w:t>
      </w:r>
      <w:r w:rsidR="003F771D">
        <w:rPr>
          <w:rFonts w:ascii="Times New Roman" w:hAnsi="Times New Roman" w:cs="Times New Roman"/>
          <w:sz w:val="28"/>
          <w:szCs w:val="28"/>
        </w:rPr>
        <w:t>94</w:t>
      </w:r>
      <w:r w:rsidRPr="00CF0B59">
        <w:rPr>
          <w:rFonts w:ascii="Times New Roman" w:hAnsi="Times New Roman" w:cs="Times New Roman"/>
          <w:sz w:val="28"/>
          <w:szCs w:val="28"/>
        </w:rPr>
        <w:t xml:space="preserve">]. </w:t>
      </w:r>
    </w:p>
    <w:p w14:paraId="38BE44C1" w14:textId="77777777" w:rsidR="00CF0B59" w:rsidRPr="00CF0B59" w:rsidRDefault="00CF0B59" w:rsidP="00C27BF6">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Академик Ә. Қайдар синий цвет обозначает так: «Алғашқы адамдар көк күмбезін оның түсіне қарап, «көк» деп атап кетуі қаншалықты заңды болса, керісінше, жер бетіндегі көк түсті заттардың бəрін аспан түсімен салыстыра отырып, жалпылама «көк» деген түр-түс атауын жасап алуы да мүмкін ғой, …» [9</w:t>
      </w:r>
      <w:r w:rsidR="003F771D">
        <w:rPr>
          <w:rFonts w:ascii="Times New Roman" w:hAnsi="Times New Roman" w:cs="Times New Roman"/>
          <w:sz w:val="28"/>
          <w:szCs w:val="28"/>
        </w:rPr>
        <w:t>5</w:t>
      </w:r>
      <w:r w:rsidRPr="00CF0B59">
        <w:rPr>
          <w:rFonts w:ascii="Times New Roman" w:hAnsi="Times New Roman" w:cs="Times New Roman"/>
          <w:sz w:val="28"/>
          <w:szCs w:val="28"/>
        </w:rPr>
        <w:t xml:space="preserve">, </w:t>
      </w:r>
      <w:r w:rsidR="0058056D" w:rsidRPr="00CF0B59">
        <w:rPr>
          <w:rFonts w:ascii="Times New Roman" w:hAnsi="Times New Roman" w:cs="Times New Roman"/>
          <w:sz w:val="28"/>
          <w:szCs w:val="28"/>
        </w:rPr>
        <w:t>с.38]</w:t>
      </w:r>
      <w:r w:rsidRPr="00CF0B59">
        <w:rPr>
          <w:rFonts w:ascii="Times New Roman" w:hAnsi="Times New Roman" w:cs="Times New Roman"/>
          <w:sz w:val="28"/>
          <w:szCs w:val="28"/>
        </w:rPr>
        <w:t xml:space="preserve">. По мнению Ә. Қайдара, «подобно тому, как для первых людей естественно называть синий купол «голубым», глядя на его цвет, так и, наоборот, можно создать общее название цвета «синий», сравнивая все голубые предметы на земле до цвета неба». </w:t>
      </w:r>
    </w:p>
    <w:p w14:paraId="76606139" w14:textId="77777777" w:rsidR="00CF0B59" w:rsidRPr="00CF0B59" w:rsidRDefault="00CF0B59" w:rsidP="00C27BF6">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А. Маргулан о символизме цвета писал: «Синий цвет – символ неба, символ поклонения небу, красный – огня, солнца, белый – правды, радости, счастья, желтый – разума, черный – земли, зеленый – весны, молодости» [9</w:t>
      </w:r>
      <w:r w:rsidR="003F771D">
        <w:rPr>
          <w:rFonts w:ascii="Times New Roman" w:hAnsi="Times New Roman" w:cs="Times New Roman"/>
          <w:sz w:val="28"/>
          <w:szCs w:val="28"/>
        </w:rPr>
        <w:t>6</w:t>
      </w:r>
      <w:r w:rsidRPr="00CF0B59">
        <w:rPr>
          <w:rFonts w:ascii="Times New Roman" w:hAnsi="Times New Roman" w:cs="Times New Roman"/>
          <w:sz w:val="28"/>
          <w:szCs w:val="28"/>
        </w:rPr>
        <w:t xml:space="preserve">, с. 87].  </w:t>
      </w:r>
    </w:p>
    <w:p w14:paraId="6A7EC1FD" w14:textId="77777777" w:rsidR="00CF0B59" w:rsidRPr="00CF0B59" w:rsidRDefault="00CF0B59" w:rsidP="00C27BF6">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 xml:space="preserve">Космонимы цвета сары жұлдыз, ақсүмбіле, </w:t>
      </w:r>
      <w:r w:rsidR="0058056D" w:rsidRPr="00CF0B59">
        <w:rPr>
          <w:rFonts w:ascii="Times New Roman" w:hAnsi="Times New Roman" w:cs="Times New Roman"/>
          <w:sz w:val="28"/>
          <w:szCs w:val="28"/>
        </w:rPr>
        <w:t>сұлусары обозначают</w:t>
      </w:r>
      <w:r w:rsidRPr="00CF0B59">
        <w:rPr>
          <w:rFonts w:ascii="Times New Roman" w:hAnsi="Times New Roman" w:cs="Times New Roman"/>
          <w:sz w:val="28"/>
          <w:szCs w:val="28"/>
        </w:rPr>
        <w:t xml:space="preserve"> не просто цвет, нои их мерцание, передавая мерцающие, переливающиеся свойства. Созвездие ақсүмбіле – это маленькая звезда созвездия Большой Медведицы, также по некоторым астрономическим данным это белая карликовая звезда, или Сириус в английской космонимике. Такое название космонима объясняется не его упоминанием в устных преданиях, а очень светлым и даже ярким белым оттенком, несмотря на её маленький размер. В казахской языковой культуре эту звезду сравнивают с девушкой, символизируя ее невинность и чистоту. </w:t>
      </w:r>
    </w:p>
    <w:p w14:paraId="1BE4F189" w14:textId="77777777" w:rsidR="00CF0B59" w:rsidRPr="00CF0B59" w:rsidRDefault="00CF0B59" w:rsidP="00C27BF6">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 xml:space="preserve">Белый цвет с древних времён и до наших дней в казахском языке не изменил своё символическое значение – быть обозначением доброты, чистототы, искренности, </w:t>
      </w:r>
      <w:r w:rsidRPr="00CF0B59">
        <w:rPr>
          <w:rFonts w:ascii="Times New Roman" w:eastAsia="Times New Roman" w:hAnsi="Times New Roman" w:cs="Times New Roman"/>
          <w:sz w:val="28"/>
          <w:szCs w:val="28"/>
          <w:lang w:eastAsia="ru-RU"/>
        </w:rPr>
        <w:t>непорочности, справедливости, а также высокого социального положения</w:t>
      </w:r>
      <w:r w:rsidRPr="00CF0B59">
        <w:rPr>
          <w:rFonts w:ascii="Times New Roman" w:hAnsi="Times New Roman" w:cs="Times New Roman"/>
          <w:sz w:val="28"/>
          <w:szCs w:val="28"/>
        </w:rPr>
        <w:t xml:space="preserve">: ақ көңіл (светлая душа), ақ жүрек (доброе сердце), ақ жан (чистая душа); символ радости, благосостояния, благопожелания: ақ жол (благополучного пути, удачной дороги), ақ түйенің қарны жарылу (благая весть), ақ ниет (добрые пожелания), ақ тілеу (чистые пожелания); символ святости: ананың ақ сүті (материнское молоко), ақ жауып арулау (проводить благословениями); символ красоты, стати: ақ маңдай (белоликая, светлоликая), ақ дидар (белолицая, светлолицая); символ родовитости, принадлежности к ханскому, аристократическому роду: ақ сүйек (белая кость, </w:t>
      </w:r>
      <w:r w:rsidRPr="00CF0B59">
        <w:rPr>
          <w:rFonts w:ascii="Times New Roman" w:eastAsia="Times New Roman" w:hAnsi="Times New Roman" w:cs="Times New Roman"/>
          <w:sz w:val="28"/>
          <w:szCs w:val="28"/>
          <w:lang w:eastAsia="ru-RU"/>
        </w:rPr>
        <w:t>высокое социальное положение</w:t>
      </w:r>
      <w:r w:rsidRPr="00CF0B59">
        <w:rPr>
          <w:rFonts w:ascii="Times New Roman" w:hAnsi="Times New Roman" w:cs="Times New Roman"/>
          <w:sz w:val="28"/>
          <w:szCs w:val="28"/>
        </w:rPr>
        <w:t>), ақ орда (ханская орда), ақ үй (дом правителя), ақ кигізге көтерді (выбрали правителем); символ почета, признания: ақ сақалды (белобородый аксакал), ақ жаулық (мать), ақ бас (светлая голова). Белый цвет приобрёл сакрально-мифологический характер, магический элемент. В тюркоязычных культурах до сих пор сохранилась</w:t>
      </w:r>
      <w:r w:rsidRPr="00CF0B59">
        <w:rPr>
          <w:rFonts w:ascii="Times New Roman" w:eastAsia="Times New Roman" w:hAnsi="Times New Roman" w:cs="Times New Roman"/>
          <w:sz w:val="28"/>
          <w:szCs w:val="28"/>
          <w:lang w:eastAsia="ru-RU"/>
        </w:rPr>
        <w:t xml:space="preserve"> традиция угощения гостя молочными продуктами (кумысом, айраном, шубатом), что символически означало приглашение гостя к своему очагу. Молоко (а</w:t>
      </w:r>
      <w:r w:rsidRPr="00CF0B59">
        <w:rPr>
          <w:rFonts w:ascii="Times New Roman" w:hAnsi="Times New Roman" w:cs="Times New Roman"/>
          <w:sz w:val="28"/>
          <w:szCs w:val="28"/>
        </w:rPr>
        <w:t>қ</w:t>
      </w:r>
      <w:r w:rsidRPr="00CF0B59">
        <w:rPr>
          <w:rFonts w:ascii="Times New Roman" w:eastAsia="Times New Roman" w:hAnsi="Times New Roman" w:cs="Times New Roman"/>
          <w:sz w:val="28"/>
          <w:szCs w:val="28"/>
          <w:lang w:eastAsia="ru-RU"/>
        </w:rPr>
        <w:t>), белая юрта и многие другие артефакты и предметы быта являлись символом культуры. Казахская лингвокультурема «ақ» в отличие от русской «белый» не включается во фразеологизмы с негативным содержанием.</w:t>
      </w:r>
    </w:p>
    <w:p w14:paraId="3912DA74" w14:textId="77777777" w:rsidR="00CF0B59" w:rsidRPr="00CF0B59" w:rsidRDefault="00CF0B59" w:rsidP="00C27BF6">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Созвездие Сатурна в казахской космонимике – Конырқай жүлдыз. Коричневый (қоңыр) цвет для казахов – знак тишины, тепла, безопасности. Компонент коричневый, присоединяясь к другим словам, превращается в устойчивое словосочетание. Он выражает значение «средний». Например, бархатный вечер, мягкая осень, бархатный голос. К примеру, в казахской космонимике это и Қызыл жұлдыз. Цвет имел важное значение при описании этой созвездия Сатурн. Красный цвет изначально связывался с цветом Солнца, огня и до сегодняшнего дня считается у казахов, как и у многих кочевых народов священным цветом, символом сильной энергии и жизнеутверждения. Вместе с тем слово красный употребляется и в значении «юный, новорожденный».  В обороте красный беркут цвет «красный» не только передает ассоциативную связь с огнем, но и отсылает к крови, обретая дополнительный оттенок.</w:t>
      </w:r>
    </w:p>
    <w:p w14:paraId="23536B22" w14:textId="77777777" w:rsidR="00CF0B59" w:rsidRPr="00CF0B59" w:rsidRDefault="00CF0B59" w:rsidP="00C27BF6">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 xml:space="preserve">Символический образ чёрного цвета в казахской космонимической картине привлекает особое внимание. Здесь наиболее загадочным и необъяснимым была Черная дыра. Что это за явление? И почему с испугом, страхом воспринимали чёрный цвет и всё, что ассоциировалось с этим колоративом. С древних времен черный цвет был цветом чего-то мистического, таинственного, необъяснимого и несущего в себе беду. Древние люди связывали его с высшими силами тьмы. Чёрная дыра – это очень тяжелое звездное тело (не пещера), которое может притягивать всю материю и свет, не разрушая их. Когда в стабильной звезде с известной массой заканчивается топливо, необходимое для ее термоядерной реакции, она образует чёрную массу, которая деформируется быстрым гравитационным коллапсом. Поскольку масса чёрной материи так велика, а гравитационное поле настолько разрушительно, магнитные волны или световое излучение, которые движутся со скоростью света, не могут уйти от неё (свет, падающий на её поверхность, никогда не отражается в обратном направлении) и не излучает света. Структура называется чёрной, потому что она поглощает весь свет, попадающий на горизонт рассказа, а поскольку свет не отражается, её можно рассматривать как абсолютно чёрное тело в термодинамике. Поэтому она называется «чёрной дырой», потому что это чёрное тело. С этим связано значение выражения «Қара құрдым», что означает «законченный, высохший, потерянный, уничтоженный, истощенный, истощенный». </w:t>
      </w:r>
    </w:p>
    <w:p w14:paraId="5241CCC5" w14:textId="77777777" w:rsidR="00CF0B59" w:rsidRPr="00CF0B59" w:rsidRDefault="00CF0B59" w:rsidP="00C27BF6">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Особое место в казахской мифологии занимают космонимы Луна и Солнце. Согласно казахской легенде «Ай мен Кун (Солнце и Луна)», две прекрасные девушки Ай и К</w:t>
      </w:r>
      <w:r w:rsidRPr="00CF0B59">
        <w:rPr>
          <w:rFonts w:ascii="Times New Roman" w:hAnsi="Times New Roman" w:cs="Times New Roman"/>
          <w:sz w:val="28"/>
          <w:szCs w:val="28"/>
          <w:lang w:val="kk-KZ"/>
        </w:rPr>
        <w:t>ү</w:t>
      </w:r>
      <w:r w:rsidRPr="00CF0B59">
        <w:rPr>
          <w:rFonts w:ascii="Times New Roman" w:hAnsi="Times New Roman" w:cs="Times New Roman"/>
          <w:sz w:val="28"/>
          <w:szCs w:val="28"/>
        </w:rPr>
        <w:t xml:space="preserve">н родились близнецами. Луна гордилась своей красотой, а Солнце, завидуя ей, расцарапало лицо Луны, оставив на нём шрамы. Так и прозвали Луну хвастливой – Хвастливая Луна. По легенде, «почерневшее пятно» на поверхности Луны является следствием наказания за хвастовство. Позднее рождение и убывание Луны обозначаются в казахском языке выражением «ай қорғалады». Этнокультурно-познавательный смысл заключается в том, что Луна, приближаясь к Солнцу, «защищает» свой лик, а когда находится далеко, Луна становится полной, притягивая к себе Солнце и дразня её. Вероятно, это вызвано попыткой объяснить в аллегорической форме явление изменения формы Луны в новолуние, четверть луны, полнолуние.  Исстари в казахских поверьях считалось, что лик Луны никогда не меркнет, а её красота вечна. Солнце же горькое, смотреть на него прямо и долго трудно и даже нельзя. Однако Солнце не только в мифах, но и вообще в фольклоре – неиссякаемый источник света и тепла, а Луна – это тёмное тело, не способное излучать свет. Солнце является источником жизни на земле: күн көру, күнелту, күні қараң, маған да күн туар, күнің маған түсер, күнің өшкір. Космонимы Луна и Солнце также объясняют порядок смены дня и ночи. </w:t>
      </w:r>
    </w:p>
    <w:p w14:paraId="41597E1A" w14:textId="77777777" w:rsidR="00CF0B59" w:rsidRPr="00CF0B59" w:rsidRDefault="00CF0B59" w:rsidP="00C27BF6">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 xml:space="preserve">В современной казахской культуре сохранилось много устойчивых речевых оборотов, поверий, связанных с Луной и Солнцем: ай қорғалау, ай тұтыну, ай қарамысы, бетін айдай қылу, ай қарап отырма, айың оңынан тусын, күн тоқырады, күн жайлату, күн қайыру, ай десе аузы, күн десе көзі бар, айым да сен, Ғалия, күнім де сен. </w:t>
      </w:r>
    </w:p>
    <w:p w14:paraId="214791CD" w14:textId="77777777" w:rsidR="00CF0B59" w:rsidRPr="00CF0B59" w:rsidRDefault="00CF0B59" w:rsidP="00C27BF6">
      <w:pPr>
        <w:spacing w:after="0" w:line="240" w:lineRule="auto"/>
        <w:ind w:firstLine="709"/>
        <w:jc w:val="both"/>
        <w:rPr>
          <w:rFonts w:ascii="Times New Roman" w:hAnsi="Times New Roman" w:cs="Times New Roman"/>
          <w:sz w:val="28"/>
          <w:szCs w:val="28"/>
          <w:lang w:val="kk-KZ"/>
        </w:rPr>
      </w:pPr>
      <w:r w:rsidRPr="00CF0B59">
        <w:rPr>
          <w:rFonts w:ascii="Times New Roman" w:hAnsi="Times New Roman" w:cs="Times New Roman"/>
          <w:sz w:val="28"/>
          <w:szCs w:val="28"/>
        </w:rPr>
        <w:t xml:space="preserve">Ай </w:t>
      </w:r>
      <w:r w:rsidRPr="00CF0B59">
        <w:rPr>
          <w:rFonts w:ascii="Times New Roman" w:hAnsi="Times New Roman" w:cs="Times New Roman"/>
          <w:sz w:val="28"/>
          <w:szCs w:val="28"/>
          <w:lang w:val="kk-KZ"/>
        </w:rPr>
        <w:t>көрдім, Аман көрдім.</w:t>
      </w:r>
    </w:p>
    <w:p w14:paraId="51B11D98" w14:textId="77777777" w:rsidR="00CF0B59" w:rsidRPr="00CF0B59" w:rsidRDefault="00CF0B59" w:rsidP="00C27BF6">
      <w:pPr>
        <w:spacing w:after="0" w:line="240" w:lineRule="auto"/>
        <w:ind w:firstLine="709"/>
        <w:jc w:val="both"/>
        <w:rPr>
          <w:rFonts w:ascii="Times New Roman" w:hAnsi="Times New Roman" w:cs="Times New Roman"/>
          <w:sz w:val="28"/>
          <w:szCs w:val="28"/>
          <w:lang w:val="kk-KZ"/>
        </w:rPr>
      </w:pPr>
      <w:r w:rsidRPr="00CF0B59">
        <w:rPr>
          <w:rFonts w:ascii="Times New Roman" w:hAnsi="Times New Roman" w:cs="Times New Roman"/>
          <w:sz w:val="28"/>
          <w:szCs w:val="28"/>
          <w:lang w:val="kk-KZ"/>
        </w:rPr>
        <w:t>Балғыдай заман кәрдім.</w:t>
      </w:r>
    </w:p>
    <w:p w14:paraId="12C92BEF" w14:textId="77777777" w:rsidR="00CF0B59" w:rsidRPr="00CF0B59" w:rsidRDefault="00CF0B59" w:rsidP="00C27BF6">
      <w:pPr>
        <w:spacing w:after="0" w:line="240" w:lineRule="auto"/>
        <w:ind w:firstLine="709"/>
        <w:jc w:val="both"/>
        <w:rPr>
          <w:rFonts w:ascii="Times New Roman" w:hAnsi="Times New Roman" w:cs="Times New Roman"/>
          <w:sz w:val="28"/>
          <w:szCs w:val="28"/>
          <w:lang w:val="kk-KZ"/>
        </w:rPr>
      </w:pPr>
      <w:r w:rsidRPr="00CF0B59">
        <w:rPr>
          <w:rFonts w:ascii="Times New Roman" w:hAnsi="Times New Roman" w:cs="Times New Roman"/>
          <w:sz w:val="28"/>
          <w:szCs w:val="28"/>
          <w:lang w:val="kk-KZ"/>
        </w:rPr>
        <w:t>Ескі айда есіркедін, Жаңа айда жарылқа!</w:t>
      </w:r>
    </w:p>
    <w:p w14:paraId="4AA72FE3" w14:textId="77777777" w:rsidR="00CF0B59" w:rsidRPr="00CF0B59" w:rsidRDefault="00CF0B59" w:rsidP="00C27BF6">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Так говорили кочевники в новолуние, становясь на одно колено и обращаясь к Луне с пожеланием благополучия. Такое ритуальное поведение эмоционально переживаемо, а мифологический тип сознания является синкретичным. Создавался мир чудесного, высокого в воображении древнего человека, похожий на искусство, эмоциональную реальность.</w:t>
      </w:r>
    </w:p>
    <w:p w14:paraId="0AE4FCEC" w14:textId="77777777" w:rsidR="00CF0B59" w:rsidRPr="00CF0B59" w:rsidRDefault="00CF0B59" w:rsidP="00C27BF6">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 xml:space="preserve">Космоним стал частью многих женских имён. Родители, нарекая дочь, прибавляли к слову часть «ай», желая ей красоту: Айсулу, Айбала, Айкерим, Айгуль, Айкуним, Айжарык, Айзере, Айбиби. Они вписывают человека в этот огромный мир. Ритуально-символические действия в имянаречении сопровождались и воплощались в языке. Космонимы со значением цвета создавали у древнего человека различительные признаки, укреплялись в его сознании, вырабатывая представления о мире.  </w:t>
      </w:r>
    </w:p>
    <w:p w14:paraId="0DC79AF7" w14:textId="77777777" w:rsidR="00CF0B59" w:rsidRPr="00CF0B59" w:rsidRDefault="00CF0B59" w:rsidP="00C27BF6">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 xml:space="preserve"> В середине месяца, 15 числа, Луна находится напротив Солнца и представляется нам полной. Поэты сравнивали образ красивых девушек с полнолунием 15-го числа: </w:t>
      </w:r>
    </w:p>
    <w:p w14:paraId="3D90B62B" w14:textId="77777777" w:rsidR="00CF0B59" w:rsidRPr="00CF0B59" w:rsidRDefault="00CF0B59" w:rsidP="00C27BF6">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 xml:space="preserve">Жалғыз қызы Гүлбаршын </w:t>
      </w:r>
    </w:p>
    <w:p w14:paraId="73A9718D" w14:textId="77777777" w:rsidR="00CF0B59" w:rsidRPr="00CF0B59" w:rsidRDefault="00CF0B59" w:rsidP="00C27BF6">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Он бесте туған ай еді («Алпамыс батыр») [9</w:t>
      </w:r>
      <w:r w:rsidR="003F771D">
        <w:rPr>
          <w:rFonts w:ascii="Times New Roman" w:hAnsi="Times New Roman" w:cs="Times New Roman"/>
          <w:sz w:val="28"/>
          <w:szCs w:val="28"/>
        </w:rPr>
        <w:t>7</w:t>
      </w:r>
      <w:r w:rsidRPr="00CF0B59">
        <w:rPr>
          <w:rFonts w:ascii="Times New Roman" w:hAnsi="Times New Roman" w:cs="Times New Roman"/>
          <w:sz w:val="28"/>
          <w:szCs w:val="28"/>
        </w:rPr>
        <w:t xml:space="preserve">]. </w:t>
      </w:r>
    </w:p>
    <w:p w14:paraId="46761792" w14:textId="77777777" w:rsidR="00CF0B59" w:rsidRPr="00CF0B59" w:rsidRDefault="00CF0B59" w:rsidP="00C27BF6">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 xml:space="preserve">По словам исследователя С. Қондыбая, «Миф </w:t>
      </w:r>
      <w:r w:rsidRPr="00CF0B59">
        <w:rPr>
          <w:rFonts w:ascii="Times New Roman" w:hAnsi="Times New Roman" w:cs="Times New Roman"/>
          <w:sz w:val="28"/>
          <w:szCs w:val="28"/>
          <w:lang w:val="kk-KZ"/>
        </w:rPr>
        <w:t xml:space="preserve">– </w:t>
      </w:r>
      <w:r w:rsidRPr="00CF0B59">
        <w:rPr>
          <w:rFonts w:ascii="Times New Roman" w:hAnsi="Times New Roman" w:cs="Times New Roman"/>
          <w:sz w:val="28"/>
          <w:szCs w:val="28"/>
        </w:rPr>
        <w:t xml:space="preserve">адамды біртүтас қауымдыққа топтастыратын «желім». Ол қауымның, ру-тайпаның, ұлттың өзін </w:t>
      </w:r>
      <w:r w:rsidR="00170AEB" w:rsidRPr="00CF0B59">
        <w:rPr>
          <w:rFonts w:ascii="Times New Roman" w:hAnsi="Times New Roman" w:cs="Times New Roman"/>
          <w:sz w:val="28"/>
          <w:szCs w:val="28"/>
        </w:rPr>
        <w:t>анықтауын, өз</w:t>
      </w:r>
      <w:r w:rsidRPr="00CF0B59">
        <w:rPr>
          <w:rFonts w:ascii="Times New Roman" w:hAnsi="Times New Roman" w:cs="Times New Roman"/>
          <w:sz w:val="28"/>
          <w:szCs w:val="28"/>
        </w:rPr>
        <w:t xml:space="preserve"> танымының негізі болып табылады» [9</w:t>
      </w:r>
      <w:r w:rsidR="003F771D">
        <w:rPr>
          <w:rFonts w:ascii="Times New Roman" w:hAnsi="Times New Roman" w:cs="Times New Roman"/>
          <w:sz w:val="28"/>
          <w:szCs w:val="28"/>
        </w:rPr>
        <w:t>8</w:t>
      </w:r>
      <w:r w:rsidRPr="00CF0B59">
        <w:rPr>
          <w:rFonts w:ascii="Times New Roman" w:hAnsi="Times New Roman" w:cs="Times New Roman"/>
          <w:sz w:val="28"/>
          <w:szCs w:val="28"/>
        </w:rPr>
        <w:t>], миф – это некий «клей», соединяющий человека в общество. В казахских фольклорных произведениях «Ер Төстік», «Төлеген батыр», «Сұр мерген», «Қара мерген» впервые формируется мифологическая концепция казахского народа. В эпосе и сказках казахский народ представлен мифический персонаж, проживающий в лесах. С незапамятных времен древние племена связывали свой хозяйственный уклад с занятиями, протекающими в широком поле, дремучем лесу, с горной местностью. Они занимались кочевым земледелием, называли окружающий мир словами, связанными с повседневной жизнью.   Древние люди в мифах пытаются понять нечто большее, чем сам человек и его привычная окружающая реальность. В отечественной истории Көк, А</w:t>
      </w:r>
      <w:r w:rsidRPr="00CF0B59">
        <w:rPr>
          <w:rFonts w:ascii="Times New Roman" w:hAnsi="Times New Roman" w:cs="Times New Roman"/>
          <w:sz w:val="28"/>
          <w:szCs w:val="28"/>
          <w:lang w:val="kk-KZ"/>
        </w:rPr>
        <w:t xml:space="preserve">қ, </w:t>
      </w:r>
      <w:r w:rsidRPr="00CF0B59">
        <w:rPr>
          <w:rFonts w:ascii="Times New Roman" w:hAnsi="Times New Roman" w:cs="Times New Roman"/>
          <w:sz w:val="28"/>
          <w:szCs w:val="28"/>
        </w:rPr>
        <w:t>Алтын – это составные части названий государств: Көк Тюрк, А</w:t>
      </w:r>
      <w:r w:rsidRPr="00CF0B59">
        <w:rPr>
          <w:rFonts w:ascii="Times New Roman" w:hAnsi="Times New Roman" w:cs="Times New Roman"/>
          <w:sz w:val="28"/>
          <w:szCs w:val="28"/>
          <w:lang w:val="kk-KZ"/>
        </w:rPr>
        <w:t>қ</w:t>
      </w:r>
      <w:r w:rsidRPr="00CF0B59">
        <w:rPr>
          <w:rFonts w:ascii="Times New Roman" w:hAnsi="Times New Roman" w:cs="Times New Roman"/>
          <w:sz w:val="28"/>
          <w:szCs w:val="28"/>
        </w:rPr>
        <w:t xml:space="preserve"> Орда, Көк Орда, Алтын Орда. В тюркских верованиях есть мифический образ Көк Тәңірі (Синий Бог), олицетворяющий поклонение небу. Синий цвет, по мнению ученых, имеет синкретический корень, соединивший в себе религиозное начало, космологизм и философию древнего человека. </w:t>
      </w:r>
    </w:p>
    <w:p w14:paraId="3B7324DD" w14:textId="77777777" w:rsidR="00CF0B59" w:rsidRPr="00CF0B59" w:rsidRDefault="00CF0B59" w:rsidP="00C27BF6">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 xml:space="preserve"> Академик А. Кайдар высказал следующее мнение о слове синий: «Естественно, что первые люди называли голубой купол «голубым», глядя на его цвет, и, наоборот, сравнивая все голубые предметы на земле с цветом неба, общий «голубой» – цвет можно создать имя</w:t>
      </w:r>
      <w:r w:rsidR="0078190C" w:rsidRPr="0078190C">
        <w:rPr>
          <w:rFonts w:ascii="Times New Roman" w:hAnsi="Times New Roman" w:cs="Times New Roman"/>
          <w:sz w:val="28"/>
          <w:szCs w:val="28"/>
        </w:rPr>
        <w:t>» [95</w:t>
      </w:r>
      <w:r w:rsidRPr="0078190C">
        <w:rPr>
          <w:rFonts w:ascii="Times New Roman" w:hAnsi="Times New Roman" w:cs="Times New Roman"/>
          <w:sz w:val="28"/>
          <w:szCs w:val="28"/>
        </w:rPr>
        <w:t>].</w:t>
      </w:r>
      <w:r w:rsidRPr="00CF0B59">
        <w:rPr>
          <w:rFonts w:ascii="Times New Roman" w:hAnsi="Times New Roman" w:cs="Times New Roman"/>
          <w:sz w:val="28"/>
          <w:szCs w:val="28"/>
        </w:rPr>
        <w:t xml:space="preserve"> У казахского народа, как и у других тюркских народов, слово көк имеет космогоническое значение. Об этом свидетельствуют значения, придаваемые слову синий в словаре тюрколога М. Кашкари. Көк – означает бог, небо. А Ш. Уалиханов в своей работе «Остатки шаманизма в кыргызах» [9</w:t>
      </w:r>
      <w:r w:rsidR="00E76A56">
        <w:rPr>
          <w:rFonts w:ascii="Times New Roman" w:hAnsi="Times New Roman" w:cs="Times New Roman"/>
          <w:sz w:val="28"/>
          <w:szCs w:val="28"/>
        </w:rPr>
        <w:t>9</w:t>
      </w:r>
      <w:r w:rsidRPr="00CF0B59">
        <w:rPr>
          <w:rFonts w:ascii="Times New Roman" w:hAnsi="Times New Roman" w:cs="Times New Roman"/>
          <w:sz w:val="28"/>
          <w:szCs w:val="28"/>
        </w:rPr>
        <w:t>] говорит: «Небо есть высшая сила в шаманизме. Небо – голубое небо. В кыргызском языке первое прилагательное «синий» означает осязаемую вещь, а существительное «бог» стало синонимом слов «Аллах» и «Бог» [9</w:t>
      </w:r>
      <w:r w:rsidR="003B2C0C" w:rsidRPr="003B2C0C">
        <w:rPr>
          <w:rFonts w:ascii="Times New Roman" w:hAnsi="Times New Roman" w:cs="Times New Roman"/>
          <w:sz w:val="28"/>
          <w:szCs w:val="28"/>
        </w:rPr>
        <w:t>9</w:t>
      </w:r>
      <w:r w:rsidRPr="00CF0B59">
        <w:rPr>
          <w:rFonts w:ascii="Times New Roman" w:hAnsi="Times New Roman" w:cs="Times New Roman"/>
          <w:sz w:val="28"/>
          <w:szCs w:val="28"/>
        </w:rPr>
        <w:t>, c. 350]. Кроме того, в данной статье встречаются фразы «Бог с вами», «голубое небо». Это еще одно свидетельство того, что слова синий и Бог являются тождественными. В этом отношении мифологический и космогонический образы создают единое целое. Зарубежные ученые также выявили ряд психоэмоций по отношению в голубому или синему цвету, где он ассоциируется с миром и чистотой.</w:t>
      </w:r>
    </w:p>
    <w:p w14:paraId="4B5A108B" w14:textId="77777777" w:rsidR="00CF0B59" w:rsidRPr="00CF0B59" w:rsidRDefault="00CF0B59" w:rsidP="00C27BF6">
      <w:pPr>
        <w:spacing w:after="0" w:line="240" w:lineRule="auto"/>
        <w:ind w:firstLine="709"/>
        <w:jc w:val="both"/>
        <w:rPr>
          <w:rFonts w:ascii="Times New Roman" w:hAnsi="Times New Roman" w:cs="Times New Roman"/>
          <w:sz w:val="28"/>
          <w:szCs w:val="28"/>
          <w:lang w:val="kk-KZ"/>
        </w:rPr>
      </w:pPr>
      <w:r w:rsidRPr="00CF0B59">
        <w:rPr>
          <w:rFonts w:ascii="Times New Roman" w:hAnsi="Times New Roman" w:cs="Times New Roman"/>
          <w:sz w:val="28"/>
          <w:szCs w:val="28"/>
          <w:lang w:val="kk-KZ"/>
        </w:rPr>
        <w:t>В казахском народном фольклоре особое место уделялось существам, связанным с природой, таким как Албасты, Жестырнақ, Айдахар. Албасты – мифическое существо в виде женщины с распущенными белыми волосами, обвисшими ниже пупка грудями. Она сидит на берегу озера и расчесывает свои волосы. Следовательно, это существо обитает у рек и озер. Самой злой и безжалостной была чёрная Албасты</w:t>
      </w:r>
      <w:r w:rsidRPr="00CF0B59">
        <w:rPr>
          <w:rFonts w:ascii="Times New Roman" w:hAnsi="Times New Roman" w:cs="Times New Roman"/>
          <w:sz w:val="28"/>
          <w:szCs w:val="28"/>
        </w:rPr>
        <w:t xml:space="preserve"> [9</w:t>
      </w:r>
      <w:r w:rsidR="00E76A56">
        <w:rPr>
          <w:rFonts w:ascii="Times New Roman" w:hAnsi="Times New Roman" w:cs="Times New Roman"/>
          <w:sz w:val="28"/>
          <w:szCs w:val="28"/>
        </w:rPr>
        <w:t>8</w:t>
      </w:r>
      <w:r w:rsidRPr="00CF0B59">
        <w:rPr>
          <w:rFonts w:ascii="Times New Roman" w:hAnsi="Times New Roman" w:cs="Times New Roman"/>
          <w:sz w:val="28"/>
          <w:szCs w:val="28"/>
        </w:rPr>
        <w:t xml:space="preserve">, </w:t>
      </w:r>
      <w:r w:rsidRPr="00CF0B59">
        <w:rPr>
          <w:rFonts w:ascii="Times New Roman" w:hAnsi="Times New Roman" w:cs="Times New Roman"/>
          <w:sz w:val="28"/>
          <w:szCs w:val="28"/>
          <w:lang w:val="en-US"/>
        </w:rPr>
        <w:t>c</w:t>
      </w:r>
      <w:r w:rsidRPr="00CF0B59">
        <w:rPr>
          <w:rFonts w:ascii="Times New Roman" w:hAnsi="Times New Roman" w:cs="Times New Roman"/>
          <w:sz w:val="28"/>
          <w:szCs w:val="28"/>
        </w:rPr>
        <w:t xml:space="preserve">. 259], </w:t>
      </w:r>
      <w:r w:rsidRPr="00CF0B59">
        <w:rPr>
          <w:rFonts w:ascii="Times New Roman" w:hAnsi="Times New Roman" w:cs="Times New Roman"/>
          <w:sz w:val="28"/>
          <w:szCs w:val="28"/>
          <w:lang w:val="kk-KZ"/>
        </w:rPr>
        <w:t>остальные назывались жёлтыми и были менее опасными. Чёрная Албасты может перевоплощаться в неживых существ или животных. В руках у Албасты всегда есть волшебная книга, расчёска и серебряные монеты. Эта лесная обитательница опасна для новорожденных младенцев и родивших женщин. Считается, что она высасывает их них всю живую энергию. В остальных случаях чёрная Албасты является во сне, пугает и наводит болезни. В народе до сих пор бытует поверье, что новорожденным и молодым женщинам нужно спать при свете, в ночное время в лесу и рядом с водоёмами   нельзя  находиться. Мифы о чёрной Албасты (Қара Албасты) – воплощение болезней, злого. Жёлтый цвет также несёт в себе отрицательные эмоциональные восприятия.</w:t>
      </w:r>
    </w:p>
    <w:p w14:paraId="593991AA" w14:textId="77777777" w:rsidR="00CF0B59" w:rsidRPr="00CF0B59" w:rsidRDefault="00CF0B59" w:rsidP="00C27BF6">
      <w:pPr>
        <w:pStyle w:val="a3"/>
        <w:spacing w:before="0" w:beforeAutospacing="0" w:after="0" w:afterAutospacing="0"/>
        <w:ind w:firstLine="709"/>
        <w:jc w:val="both"/>
        <w:textAlignment w:val="top"/>
        <w:rPr>
          <w:sz w:val="28"/>
          <w:szCs w:val="28"/>
        </w:rPr>
      </w:pPr>
      <w:r w:rsidRPr="00CF0B59">
        <w:rPr>
          <w:sz w:val="28"/>
          <w:szCs w:val="28"/>
          <w:lang w:val="kk-KZ"/>
        </w:rPr>
        <w:t xml:space="preserve">Жестырнак – мифический персонаж женского пола,  необычайно красивый. Она одета во всё в чёрное. Её одежда усыпана золотыми и серебряными украшениями, которые таинственно позвякивают при её приближении. Жестырнак сморит на людей холодным, пронизывающим взглядом, не показывает свои когти, прячет их под длинными рукавами. Выпрашивает у путников мясо и с жадностью поедает его, однако не показывает своих когтей. После того как путники засыпают, она впивается своими когтями в них, убивает и высасывает кровь. Если же убить Жестырнак, то за неё обязательно отомстит ее муж Сорель и ее дети –  нечистые лесные силы. А. Диваев в своих записках «Демонологические рассказы киргизов Сыр-Дарьинской области» (1897 г.) писал: «…К большому сожалению, киргизы (казахи – Е.О.), за редким исключением, в большинстве своем не могут описать, как выглядят эти странные и опасные существа. А если кто из них пожелает сделать это, то делает на редкость скупо, двумя-тремя словами…» </w:t>
      </w:r>
      <w:r w:rsidRPr="00CF0B59">
        <w:rPr>
          <w:sz w:val="28"/>
          <w:szCs w:val="28"/>
        </w:rPr>
        <w:t>[</w:t>
      </w:r>
      <w:r w:rsidR="008A7E99">
        <w:rPr>
          <w:sz w:val="28"/>
          <w:szCs w:val="28"/>
        </w:rPr>
        <w:t>100</w:t>
      </w:r>
      <w:r w:rsidRPr="00CF0B59">
        <w:rPr>
          <w:sz w:val="28"/>
          <w:szCs w:val="28"/>
        </w:rPr>
        <w:t>]</w:t>
      </w:r>
      <w:r w:rsidRPr="00CF0B59">
        <w:rPr>
          <w:sz w:val="28"/>
          <w:szCs w:val="28"/>
          <w:lang w:val="kk-KZ"/>
        </w:rPr>
        <w:t xml:space="preserve">. Возможно, поэтому нет подробного описания мифического существа Жестырнак. Однако в изученных нами работах прослеживается связь чёрного одеяния персонажа и многочисленных золотых и серебряных украшений. В её чёрное одеяние люди вкладывали злой дух, представляя Жестырнак как демоническое существо, а золотые и серебряные украшения скрывали её </w:t>
      </w:r>
      <w:r w:rsidRPr="00CF0B59">
        <w:rPr>
          <w:sz w:val="28"/>
          <w:szCs w:val="28"/>
        </w:rPr>
        <w:t xml:space="preserve">черные помыслы. Чёрный цвет мифических существ в казахском фольклоре мы </w:t>
      </w:r>
      <w:r w:rsidR="0078190C" w:rsidRPr="00CF0B59">
        <w:rPr>
          <w:sz w:val="28"/>
          <w:szCs w:val="28"/>
        </w:rPr>
        <w:t>определяем,</w:t>
      </w:r>
      <w:r w:rsidRPr="00CF0B59">
        <w:rPr>
          <w:sz w:val="28"/>
          <w:szCs w:val="28"/>
        </w:rPr>
        <w:t xml:space="preserve"> как лингвокультурную коннотацию, обозначающую скорбь, печаль, несущую смерть, злодеяние. </w:t>
      </w:r>
    </w:p>
    <w:p w14:paraId="1096198D" w14:textId="77777777" w:rsidR="00CF0B59" w:rsidRPr="00CF0B59" w:rsidRDefault="00CF0B59" w:rsidP="00C27BF6">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Таким образом, в представлениях древних кочевников миф – это плод его творческого воображения, в котором он проживает и пытается познать себя и окружающий мир. Этот познавательный процесс наполнен эмоциональным состоянием человека, его познания и чувства может передавать цвет, отождествленный с каким-то вымыслом, символикой, фантазией.</w:t>
      </w:r>
    </w:p>
    <w:p w14:paraId="695EF430" w14:textId="77777777" w:rsidR="00CF0B59" w:rsidRDefault="00CF0B59" w:rsidP="00C27BF6">
      <w:pPr>
        <w:spacing w:after="0" w:line="240" w:lineRule="auto"/>
        <w:ind w:firstLine="709"/>
        <w:jc w:val="both"/>
        <w:rPr>
          <w:rFonts w:ascii="Times New Roman" w:hAnsi="Times New Roman" w:cs="Times New Roman"/>
          <w:sz w:val="28"/>
          <w:szCs w:val="28"/>
        </w:rPr>
      </w:pPr>
    </w:p>
    <w:p w14:paraId="7ACAB797" w14:textId="77777777" w:rsidR="00C51696" w:rsidRPr="00CF0B59" w:rsidRDefault="00C51696" w:rsidP="00C27BF6">
      <w:pPr>
        <w:spacing w:after="0" w:line="240" w:lineRule="auto"/>
        <w:ind w:firstLine="709"/>
        <w:jc w:val="both"/>
        <w:rPr>
          <w:rFonts w:ascii="Times New Roman" w:hAnsi="Times New Roman" w:cs="Times New Roman"/>
          <w:sz w:val="28"/>
          <w:szCs w:val="28"/>
        </w:rPr>
      </w:pPr>
    </w:p>
    <w:p w14:paraId="4DF21A1C" w14:textId="77777777" w:rsidR="00CF0B59" w:rsidRPr="00CF0B59" w:rsidRDefault="00CF0B59" w:rsidP="00C27BF6">
      <w:pPr>
        <w:spacing w:after="0" w:line="240" w:lineRule="auto"/>
        <w:ind w:firstLine="709"/>
        <w:jc w:val="both"/>
        <w:rPr>
          <w:rFonts w:ascii="Times New Roman" w:hAnsi="Times New Roman" w:cs="Times New Roman"/>
          <w:b/>
          <w:sz w:val="28"/>
          <w:szCs w:val="28"/>
        </w:rPr>
      </w:pPr>
      <w:r w:rsidRPr="00CF0B59">
        <w:rPr>
          <w:rFonts w:ascii="Times New Roman" w:hAnsi="Times New Roman" w:cs="Times New Roman"/>
          <w:b/>
          <w:sz w:val="28"/>
          <w:szCs w:val="28"/>
        </w:rPr>
        <w:t>2.2.2 Символизм цветообозначений в корейской философской концепции</w:t>
      </w:r>
    </w:p>
    <w:p w14:paraId="5BE0808F" w14:textId="77777777" w:rsidR="00CF0B59" w:rsidRPr="00CF0B59" w:rsidRDefault="00CF0B59" w:rsidP="00C27BF6">
      <w:pPr>
        <w:spacing w:after="0" w:line="240" w:lineRule="auto"/>
        <w:ind w:firstLine="709"/>
        <w:jc w:val="both"/>
        <w:rPr>
          <w:rFonts w:ascii="Times New Roman" w:hAnsi="Times New Roman" w:cs="Times New Roman"/>
          <w:b/>
          <w:sz w:val="28"/>
          <w:szCs w:val="28"/>
        </w:rPr>
      </w:pPr>
    </w:p>
    <w:p w14:paraId="4EB0C65D" w14:textId="77777777" w:rsidR="00CF0B59" w:rsidRPr="00CF0B59" w:rsidRDefault="00C43E48" w:rsidP="00C27BF6">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lang w:val="kk-KZ"/>
        </w:rPr>
        <w:t xml:space="preserve">Мифы древней Кореи </w:t>
      </w:r>
      <w:r w:rsidR="00CF0B59" w:rsidRPr="00CF0B59">
        <w:rPr>
          <w:rFonts w:ascii="Times New Roman" w:hAnsi="Times New Roman" w:cs="Times New Roman"/>
          <w:sz w:val="28"/>
          <w:szCs w:val="28"/>
          <w:lang w:val="kk-KZ"/>
        </w:rPr>
        <w:t>(</w:t>
      </w:r>
      <w:r w:rsidR="00CF0B59" w:rsidRPr="00CF0B59">
        <w:rPr>
          <w:rFonts w:ascii="Times New Roman" w:eastAsia="Malgun Gothic" w:hAnsi="Times New Roman" w:cs="Times New Roman"/>
          <w:sz w:val="28"/>
          <w:szCs w:val="28"/>
          <w:lang w:val="kk-KZ"/>
        </w:rPr>
        <w:t>선화</w:t>
      </w:r>
      <w:r w:rsidR="00CF0B59" w:rsidRPr="00CF0B59">
        <w:rPr>
          <w:rFonts w:ascii="Times New Roman" w:hAnsi="Times New Roman" w:cs="Times New Roman"/>
          <w:sz w:val="28"/>
          <w:szCs w:val="28"/>
          <w:lang w:val="kk-KZ"/>
        </w:rPr>
        <w:t xml:space="preserve"> написаны китайскими иероглифами. Впервые они были обнаружены учеными в хрониках древних государств Силла, Пекче и Когуре, которые в разные исторические периоды находились на территории современного Пхеньяна. Записи о корейской мифологии встречаются в летописях разных династий Китая, но самая первая официальная корейская летопись «Самгук Саги» (</w:t>
      </w:r>
      <w:r w:rsidR="00CF0B59" w:rsidRPr="00CF0B59">
        <w:rPr>
          <w:rFonts w:ascii="Times New Roman" w:eastAsia="Malgun Gothic" w:hAnsi="Times New Roman" w:cs="Times New Roman"/>
          <w:sz w:val="28"/>
          <w:szCs w:val="28"/>
          <w:lang w:val="kk-KZ"/>
        </w:rPr>
        <w:t>삼국사기</w:t>
      </w:r>
      <w:r w:rsidR="00CF0B59" w:rsidRPr="00CF0B59">
        <w:rPr>
          <w:rFonts w:ascii="Times New Roman" w:hAnsi="Times New Roman" w:cs="Times New Roman"/>
          <w:sz w:val="28"/>
          <w:szCs w:val="28"/>
          <w:lang w:val="kk-KZ"/>
        </w:rPr>
        <w:t xml:space="preserve">) передала полную картину этого жанра. Как и в любой другой мифологии мира, в корейской мифологии имеет место представление о создании мира. </w:t>
      </w:r>
      <w:r w:rsidR="00CF0B59" w:rsidRPr="00CF0B59">
        <w:rPr>
          <w:rFonts w:ascii="Times New Roman" w:hAnsi="Times New Roman" w:cs="Times New Roman"/>
          <w:sz w:val="28"/>
          <w:szCs w:val="28"/>
        </w:rPr>
        <w:t>В мифах древний человек пытается представить порядок мироздания и определить его роль в этом несоизмеримо большом мире, познать причинно-следственную связь между процессами, происходящими каждодневно вокруг него.</w:t>
      </w:r>
    </w:p>
    <w:p w14:paraId="6EB6C482" w14:textId="77777777" w:rsidR="00CF0B59" w:rsidRPr="00CF0B59" w:rsidRDefault="00CF0B59" w:rsidP="00C27BF6">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В корейской мифологии важную роль играет символизм ЦО, обусловленный философской концепцией пяти стихий (огонь, дерево, вода, земля и металл), пяти направлений (юг, север, запад, восток, центр) и пяти цветов. Они олицетворяют связь человека с природой, отражаясь в традициях и веровании корейского народа, ассоциируясь с богами, символизирующими элементы природы и космоса, обеспечивая гармонию с пространством, временем и духами предков.</w:t>
      </w:r>
    </w:p>
    <w:p w14:paraId="749DB08D" w14:textId="77777777" w:rsidR="00CF0B59" w:rsidRPr="00CF0B59" w:rsidRDefault="00CF0B59" w:rsidP="00C27BF6">
      <w:pPr>
        <w:pStyle w:val="a3"/>
        <w:spacing w:before="0" w:beforeAutospacing="0" w:after="0" w:afterAutospacing="0"/>
        <w:ind w:firstLine="709"/>
        <w:jc w:val="both"/>
        <w:rPr>
          <w:sz w:val="28"/>
          <w:szCs w:val="28"/>
        </w:rPr>
      </w:pPr>
      <w:r w:rsidRPr="00CF0B59">
        <w:rPr>
          <w:sz w:val="28"/>
          <w:szCs w:val="28"/>
        </w:rPr>
        <w:t>Как и в казахской, английской лингвокультурах, в корейской космонимы также занимают важное место в понимании мироздания. Так, корейцы придают особое значение звёздам, Луне и Солнцу, считая их божественными сущностями, связанными с судьбой и природными циклами. Представим ключевые космонимы, встречающиеся в корейских мифах и преданиях.</w:t>
      </w:r>
    </w:p>
    <w:p w14:paraId="608AFED7" w14:textId="77777777" w:rsidR="00CF0B59" w:rsidRPr="00CF0B59" w:rsidRDefault="00CF0B59" w:rsidP="00C27BF6">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 xml:space="preserve">Небо у корейцев считается высшим божеством, в отличие от представлений казахов. Однако синий цвет в корейской лингвокультуре отождествляется с временами года, с весной, а также ассоциируется со стороной света Западом. </w:t>
      </w:r>
    </w:p>
    <w:p w14:paraId="2ED8D6DC" w14:textId="77777777" w:rsidR="006863ED" w:rsidRDefault="00CF0B59" w:rsidP="00C27BF6">
      <w:pPr>
        <w:pStyle w:val="a3"/>
        <w:spacing w:before="0" w:beforeAutospacing="0" w:after="0" w:afterAutospacing="0"/>
        <w:ind w:firstLine="709"/>
        <w:jc w:val="both"/>
        <w:rPr>
          <w:sz w:val="28"/>
          <w:szCs w:val="28"/>
        </w:rPr>
      </w:pPr>
      <w:r w:rsidRPr="00CF0B59">
        <w:rPr>
          <w:sz w:val="28"/>
          <w:szCs w:val="28"/>
        </w:rPr>
        <w:t xml:space="preserve">Сириус, или карликовая звезда, описывается в корейской мифологии как звезда «Белого кролика» – </w:t>
      </w:r>
      <w:r w:rsidRPr="00CF0B59">
        <w:rPr>
          <w:rFonts w:eastAsia="Batang"/>
          <w:sz w:val="28"/>
          <w:szCs w:val="28"/>
        </w:rPr>
        <w:t>백색왜성</w:t>
      </w:r>
      <w:r w:rsidRPr="00CF0B59">
        <w:rPr>
          <w:sz w:val="28"/>
          <w:szCs w:val="28"/>
        </w:rPr>
        <w:t xml:space="preserve">, также эта звезда является символом чистоты, невинности. </w:t>
      </w:r>
      <w:r w:rsidRPr="00CF0B59">
        <w:rPr>
          <w:rFonts w:eastAsia="Batang"/>
          <w:sz w:val="28"/>
          <w:szCs w:val="28"/>
        </w:rPr>
        <w:t>토성</w:t>
      </w:r>
      <w:r w:rsidRPr="00CF0B59">
        <w:rPr>
          <w:sz w:val="28"/>
          <w:szCs w:val="28"/>
        </w:rPr>
        <w:t xml:space="preserve"> (Сатурн) в корейской цветосимволике никак не обозначен, как и в английском языке. Мы объясняем это тем, что в корейской культуре особое внимание уделяется лишь пяти основным цветам. </w:t>
      </w:r>
      <w:r w:rsidRPr="00CF0B59">
        <w:rPr>
          <w:rFonts w:eastAsia="Batang"/>
          <w:sz w:val="28"/>
          <w:szCs w:val="28"/>
        </w:rPr>
        <w:t>화성</w:t>
      </w:r>
      <w:r w:rsidRPr="00CF0B59">
        <w:rPr>
          <w:sz w:val="28"/>
          <w:szCs w:val="28"/>
        </w:rPr>
        <w:t xml:space="preserve"> Марс в корейской культуре отождестляется с огнем. Слова со значением цвета характеризуют объекты, которые имеют соответствующий цвет. </w:t>
      </w:r>
    </w:p>
    <w:p w14:paraId="4F5F746B" w14:textId="4FB79288" w:rsidR="00CF0B59" w:rsidRPr="00CF0B59" w:rsidRDefault="00CF0B59" w:rsidP="00C27BF6">
      <w:pPr>
        <w:pStyle w:val="a3"/>
        <w:spacing w:before="0" w:beforeAutospacing="0" w:after="0" w:afterAutospacing="0"/>
        <w:ind w:firstLine="709"/>
        <w:jc w:val="both"/>
        <w:rPr>
          <w:sz w:val="28"/>
          <w:szCs w:val="28"/>
        </w:rPr>
      </w:pPr>
      <w:r w:rsidRPr="00CF0B59">
        <w:rPr>
          <w:sz w:val="28"/>
          <w:szCs w:val="28"/>
        </w:rPr>
        <w:t xml:space="preserve">В корейском языке красный цвет как цвет огня и крови производит «горячее» впечатление. Слова </w:t>
      </w:r>
      <w:r w:rsidRPr="00CF0B59">
        <w:rPr>
          <w:rFonts w:eastAsia="Batang"/>
          <w:sz w:val="28"/>
          <w:szCs w:val="28"/>
        </w:rPr>
        <w:t>불기운</w:t>
      </w:r>
      <w:r w:rsidRPr="00CF0B59">
        <w:rPr>
          <w:sz w:val="28"/>
          <w:szCs w:val="28"/>
        </w:rPr>
        <w:t xml:space="preserve"> (букв. «жар от огня»), означающие «горячий воздух, выпускаемый огнем», </w:t>
      </w:r>
      <w:r w:rsidRPr="00CF0B59">
        <w:rPr>
          <w:rFonts w:eastAsia="Batang"/>
          <w:sz w:val="28"/>
          <w:szCs w:val="28"/>
        </w:rPr>
        <w:t>불길</w:t>
      </w:r>
      <w:r w:rsidRPr="00CF0B59">
        <w:rPr>
          <w:sz w:val="28"/>
          <w:szCs w:val="28"/>
        </w:rPr>
        <w:t xml:space="preserve"> (букв. «пламя») – «бурно возгорающаяся искра», несут в себе цветообозначение «красный»: красный цвет от «горящего огня». В данном примере ЦО «красный» ассоциируется с огнем. В корейском языке </w:t>
      </w:r>
      <w:r w:rsidRPr="00CF0B59">
        <w:rPr>
          <w:rFonts w:eastAsia="Batang"/>
          <w:sz w:val="28"/>
          <w:szCs w:val="28"/>
        </w:rPr>
        <w:t>블랙홀</w:t>
      </w:r>
      <w:r w:rsidRPr="00CF0B59">
        <w:rPr>
          <w:sz w:val="28"/>
          <w:szCs w:val="28"/>
        </w:rPr>
        <w:t xml:space="preserve"> («чёрная дыра») чёрный цвет, как и в сравниваемых языках, имеет сходное значение. Чёрный цвет полифоничен. Он может содержать и положительную коннотацию. Это наблюдается и в казахском языке: </w:t>
      </w:r>
      <w:r w:rsidRPr="00CF0B59">
        <w:rPr>
          <w:sz w:val="28"/>
          <w:szCs w:val="28"/>
          <w:lang w:val="kk-KZ"/>
        </w:rPr>
        <w:t>қ</w:t>
      </w:r>
      <w:r w:rsidRPr="00CF0B59">
        <w:rPr>
          <w:sz w:val="28"/>
          <w:szCs w:val="28"/>
        </w:rPr>
        <w:t>ара бу</w:t>
      </w:r>
      <w:r w:rsidRPr="00CF0B59">
        <w:rPr>
          <w:sz w:val="28"/>
          <w:szCs w:val="28"/>
          <w:lang w:val="kk-KZ"/>
        </w:rPr>
        <w:t>қ</w:t>
      </w:r>
      <w:r w:rsidRPr="00CF0B59">
        <w:rPr>
          <w:sz w:val="28"/>
          <w:szCs w:val="28"/>
        </w:rPr>
        <w:t>ара (черный народ)</w:t>
      </w:r>
      <w:r w:rsidRPr="00CF0B59">
        <w:rPr>
          <w:sz w:val="28"/>
          <w:szCs w:val="28"/>
          <w:lang w:val="kk-KZ"/>
        </w:rPr>
        <w:t xml:space="preserve">, </w:t>
      </w:r>
      <w:r w:rsidR="0058056D" w:rsidRPr="00CF0B59">
        <w:rPr>
          <w:sz w:val="28"/>
          <w:szCs w:val="28"/>
          <w:lang w:val="kk-KZ"/>
        </w:rPr>
        <w:t xml:space="preserve">қарапайым </w:t>
      </w:r>
      <w:r w:rsidR="0058056D" w:rsidRPr="00CF0B59">
        <w:rPr>
          <w:sz w:val="28"/>
          <w:szCs w:val="28"/>
        </w:rPr>
        <w:t>–</w:t>
      </w:r>
      <w:r w:rsidRPr="00CF0B59">
        <w:rPr>
          <w:sz w:val="28"/>
          <w:szCs w:val="28"/>
        </w:rPr>
        <w:t xml:space="preserve"> простой, скромный.</w:t>
      </w:r>
    </w:p>
    <w:p w14:paraId="1C01FF72" w14:textId="77777777" w:rsidR="00CF0B59" w:rsidRPr="00CF0B59" w:rsidRDefault="00CF0B59" w:rsidP="00C27BF6">
      <w:pPr>
        <w:pStyle w:val="a3"/>
        <w:spacing w:before="0" w:beforeAutospacing="0" w:after="0" w:afterAutospacing="0"/>
        <w:ind w:firstLine="709"/>
        <w:jc w:val="both"/>
        <w:rPr>
          <w:sz w:val="28"/>
          <w:szCs w:val="28"/>
        </w:rPr>
      </w:pPr>
      <w:r w:rsidRPr="00CF0B59">
        <w:rPr>
          <w:sz w:val="28"/>
          <w:szCs w:val="28"/>
        </w:rPr>
        <w:t>Как и в казахском фольклоре, в корейском устном народном творчестве есть мифологические образы Луны и Солнца. В национальном мировоззрении сравниваемых языков легенды, обряды, табу, связанные с Луной и Солнцем, отражают их этнокультурную специфику.</w:t>
      </w:r>
    </w:p>
    <w:p w14:paraId="13B17256" w14:textId="77777777" w:rsidR="00CF0B59" w:rsidRPr="00CF0B59" w:rsidRDefault="00CF0B59" w:rsidP="00C27BF6">
      <w:pPr>
        <w:spacing w:after="0" w:line="240" w:lineRule="auto"/>
        <w:ind w:firstLine="709"/>
        <w:jc w:val="both"/>
        <w:rPr>
          <w:rFonts w:ascii="Times New Roman" w:eastAsia="Times New Roman" w:hAnsi="Times New Roman" w:cs="Times New Roman"/>
          <w:sz w:val="28"/>
          <w:szCs w:val="28"/>
          <w:lang w:eastAsia="ru-RU"/>
        </w:rPr>
      </w:pPr>
      <w:r w:rsidRPr="00CF0B59">
        <w:rPr>
          <w:rFonts w:ascii="Times New Roman" w:hAnsi="Times New Roman" w:cs="Times New Roman"/>
          <w:sz w:val="28"/>
          <w:szCs w:val="28"/>
          <w:shd w:val="clear" w:color="auto" w:fill="FFFFFF"/>
          <w:lang w:val="kk-KZ"/>
        </w:rPr>
        <w:t xml:space="preserve">В корейском фольклоре Луна является символом материнства, </w:t>
      </w:r>
      <w:r w:rsidRPr="00CF0B59">
        <w:rPr>
          <w:rFonts w:ascii="Times New Roman" w:eastAsia="Times New Roman" w:hAnsi="Times New Roman" w:cs="Times New Roman"/>
          <w:sz w:val="28"/>
          <w:szCs w:val="28"/>
          <w:lang w:eastAsia="ru-RU"/>
        </w:rPr>
        <w:t>красоты, божественного света и истины</w:t>
      </w:r>
      <w:r w:rsidRPr="00CF0B59">
        <w:rPr>
          <w:rFonts w:ascii="Times New Roman" w:hAnsi="Times New Roman" w:cs="Times New Roman"/>
          <w:sz w:val="28"/>
          <w:szCs w:val="28"/>
          <w:shd w:val="clear" w:color="auto" w:fill="FFFFFF"/>
          <w:lang w:val="kk-KZ"/>
        </w:rPr>
        <w:t>. Луна как олицетворение спокойстви, терпения и</w:t>
      </w:r>
      <w:r w:rsidRPr="00CF0B59">
        <w:rPr>
          <w:rFonts w:ascii="Times New Roman" w:eastAsia="Times New Roman" w:hAnsi="Times New Roman" w:cs="Times New Roman"/>
          <w:sz w:val="28"/>
          <w:szCs w:val="28"/>
          <w:lang w:eastAsia="ru-RU"/>
        </w:rPr>
        <w:t xml:space="preserve"> совершенства </w:t>
      </w:r>
      <w:r w:rsidRPr="00CF0B59">
        <w:rPr>
          <w:rFonts w:ascii="Times New Roman" w:hAnsi="Times New Roman" w:cs="Times New Roman"/>
          <w:sz w:val="28"/>
          <w:szCs w:val="28"/>
          <w:shd w:val="clear" w:color="auto" w:fill="FFFFFF"/>
          <w:lang w:val="kk-KZ"/>
        </w:rPr>
        <w:t xml:space="preserve">всегда описывается в белом цвете, </w:t>
      </w:r>
      <w:r w:rsidRPr="00CF0B59">
        <w:rPr>
          <w:rFonts w:ascii="Times New Roman" w:eastAsia="Times New Roman" w:hAnsi="Times New Roman" w:cs="Times New Roman"/>
          <w:sz w:val="28"/>
          <w:szCs w:val="28"/>
          <w:lang w:eastAsia="ru-RU"/>
        </w:rPr>
        <w:t xml:space="preserve">обозначая абсолютную свободу. </w:t>
      </w:r>
    </w:p>
    <w:p w14:paraId="197C1061" w14:textId="77777777" w:rsidR="00CF0B59" w:rsidRPr="00CF0B59" w:rsidRDefault="00CF0B59" w:rsidP="00C27BF6">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Примером могут служить устойчивые обороты в легендах, мифах и сказках: «</w:t>
      </w:r>
      <w:r w:rsidRPr="00CF0B59">
        <w:rPr>
          <w:rFonts w:ascii="Times New Roman" w:eastAsia="Malgun Gothic" w:hAnsi="Times New Roman" w:cs="Times New Roman"/>
          <w:sz w:val="28"/>
          <w:szCs w:val="28"/>
        </w:rPr>
        <w:t>완전</w:t>
      </w:r>
      <w:r w:rsidR="0058056D" w:rsidRPr="00CF0B59">
        <w:rPr>
          <w:rFonts w:ascii="Times New Roman" w:eastAsia="Malgun Gothic" w:hAnsi="Times New Roman" w:cs="Times New Roman" w:hint="eastAsia"/>
          <w:sz w:val="28"/>
          <w:szCs w:val="28"/>
        </w:rPr>
        <w:t>백발</w:t>
      </w:r>
      <w:r w:rsidR="0058056D" w:rsidRPr="00CF0B59">
        <w:rPr>
          <w:rFonts w:ascii="Times New Roman" w:hAnsi="Times New Roman" w:cs="Times New Roman"/>
          <w:sz w:val="28"/>
          <w:szCs w:val="28"/>
        </w:rPr>
        <w:t>[</w:t>
      </w:r>
      <w:r w:rsidR="0058056D" w:rsidRPr="00CF0B59">
        <w:rPr>
          <w:rFonts w:ascii="Malgun Gothic" w:eastAsia="Malgun Gothic" w:hAnsi="Malgun Gothic" w:cs="Malgun Gothic" w:hint="eastAsia"/>
          <w:sz w:val="28"/>
          <w:szCs w:val="28"/>
        </w:rPr>
        <w:t>희백</w:t>
      </w:r>
      <w:r w:rsidRPr="00CF0B59">
        <w:rPr>
          <w:rFonts w:ascii="Times New Roman" w:hAnsi="Times New Roman" w:cs="Times New Roman"/>
          <w:sz w:val="28"/>
          <w:szCs w:val="28"/>
        </w:rPr>
        <w:t>]</w:t>
      </w:r>
      <w:r w:rsidRPr="00CF0B59">
        <w:rPr>
          <w:rFonts w:ascii="Times New Roman" w:eastAsia="Malgun Gothic" w:hAnsi="Times New Roman" w:cs="Times New Roman"/>
          <w:sz w:val="28"/>
          <w:szCs w:val="28"/>
        </w:rPr>
        <w:t>이다</w:t>
      </w:r>
      <w:r w:rsidRPr="00CF0B59">
        <w:rPr>
          <w:rFonts w:ascii="Times New Roman" w:hAnsi="Times New Roman" w:cs="Times New Roman"/>
          <w:sz w:val="28"/>
          <w:szCs w:val="28"/>
        </w:rPr>
        <w:t>» – как лунь седой [белый]. Это описание персонажа из сказания о Лунном дворце [</w:t>
      </w:r>
      <w:r w:rsidR="008A7E99">
        <w:rPr>
          <w:rFonts w:ascii="Times New Roman" w:hAnsi="Times New Roman" w:cs="Times New Roman"/>
          <w:sz w:val="28"/>
          <w:szCs w:val="28"/>
        </w:rPr>
        <w:t>101</w:t>
      </w:r>
      <w:r w:rsidRPr="00CF0B59">
        <w:rPr>
          <w:rFonts w:ascii="Times New Roman" w:hAnsi="Times New Roman" w:cs="Times New Roman"/>
          <w:sz w:val="28"/>
          <w:szCs w:val="28"/>
        </w:rPr>
        <w:t xml:space="preserve">].  Выражение </w:t>
      </w:r>
      <w:r w:rsidRPr="00CF0B59">
        <w:rPr>
          <w:rFonts w:ascii="Times New Roman" w:eastAsia="Malgun Gothic" w:hAnsi="Times New Roman" w:cs="Times New Roman"/>
          <w:sz w:val="28"/>
          <w:szCs w:val="28"/>
        </w:rPr>
        <w:t>해아래는새것이없도다</w:t>
      </w:r>
      <w:r w:rsidRPr="00CF0B59">
        <w:rPr>
          <w:rFonts w:ascii="Times New Roman" w:hAnsi="Times New Roman" w:cs="Times New Roman"/>
          <w:sz w:val="28"/>
          <w:szCs w:val="28"/>
        </w:rPr>
        <w:t xml:space="preserve"> – ни что не ново (не вечно) под луной символизирует периоды рождения новой Луны и её убывания. </w:t>
      </w:r>
    </w:p>
    <w:p w14:paraId="478D297D" w14:textId="77777777" w:rsidR="00CF0B59" w:rsidRPr="00CF0B59" w:rsidRDefault="00CF0B59" w:rsidP="00C27BF6">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В ходе исследования названий типов и цветов в мифах большое влияние на открытие языковых цветов шрифтоведения оказало такое современное направление, как колористическая лингвистика. Персонажи подобных мифов, встречающиеся в истории развития народов мира, имеют общие черты, родовых вождей, героев. Мифические персонажи, подобные мистическим силам Одиссея, Геракла у древних греков, героям казахских сказок «Ер Төстік», «Төлеген батыр», «Сұр мерген», «Қара мерген», живущих в глухих, непроходимых местах, встречаются и в корейском, английском эпосах. Например, Кумихо (</w:t>
      </w:r>
      <w:r w:rsidRPr="00CF0B59">
        <w:rPr>
          <w:rFonts w:ascii="Times New Roman" w:eastAsia="Malgun Gothic" w:hAnsi="Times New Roman" w:cs="Times New Roman"/>
          <w:sz w:val="28"/>
          <w:szCs w:val="28"/>
        </w:rPr>
        <w:t>구미호</w:t>
      </w:r>
      <w:r w:rsidRPr="00CF0B59">
        <w:rPr>
          <w:rFonts w:ascii="Times New Roman" w:hAnsi="Times New Roman" w:cs="Times New Roman"/>
          <w:sz w:val="28"/>
          <w:szCs w:val="28"/>
        </w:rPr>
        <w:t>) и Имуги (</w:t>
      </w:r>
      <w:r w:rsidRPr="00CF0B59">
        <w:rPr>
          <w:rFonts w:ascii="Times New Roman" w:eastAsia="Malgun Gothic" w:hAnsi="Times New Roman" w:cs="Times New Roman"/>
          <w:sz w:val="28"/>
          <w:szCs w:val="28"/>
        </w:rPr>
        <w:t>이무기</w:t>
      </w:r>
      <w:r w:rsidRPr="00CF0B59">
        <w:rPr>
          <w:rFonts w:ascii="Times New Roman" w:hAnsi="Times New Roman" w:cs="Times New Roman"/>
          <w:sz w:val="28"/>
          <w:szCs w:val="28"/>
        </w:rPr>
        <w:t xml:space="preserve">), обитающие между горным лесом и водой. </w:t>
      </w:r>
    </w:p>
    <w:p w14:paraId="0D7D687F" w14:textId="77777777" w:rsidR="00CF0B59" w:rsidRPr="00CF0B59" w:rsidRDefault="00CF0B59" w:rsidP="00C27BF6">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Подобно казахскому мифологическому образу Көк Тәңрі, высшим божеством в корейской мифологии является Хананим  (</w:t>
      </w:r>
      <w:r w:rsidRPr="00CF0B59">
        <w:rPr>
          <w:rFonts w:ascii="Times New Roman" w:eastAsia="Malgun Gothic" w:hAnsi="Times New Roman" w:cs="Times New Roman"/>
          <w:sz w:val="28"/>
          <w:szCs w:val="28"/>
        </w:rPr>
        <w:t>하나님</w:t>
      </w:r>
      <w:r w:rsidRPr="00CF0B59">
        <w:rPr>
          <w:rFonts w:ascii="Times New Roman" w:hAnsi="Times New Roman" w:cs="Times New Roman"/>
          <w:sz w:val="28"/>
          <w:szCs w:val="28"/>
        </w:rPr>
        <w:t xml:space="preserve">). </w:t>
      </w:r>
    </w:p>
    <w:p w14:paraId="1F1E7993" w14:textId="77777777" w:rsidR="00CF0B59" w:rsidRPr="00CF0B59" w:rsidRDefault="00CF0B59" w:rsidP="00C27BF6">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По одной из версий мифические образы Солнце, Луна и Звезды – дети земли, они убежали на небо от свирепого тигра. Моря, озера и реки были созданы по приказу любовницы Халласан (</w:t>
      </w:r>
      <w:r w:rsidRPr="00CF0B59">
        <w:rPr>
          <w:rFonts w:ascii="Times New Roman" w:eastAsia="Malgun Gothic" w:hAnsi="Times New Roman" w:cs="Times New Roman"/>
          <w:sz w:val="28"/>
          <w:szCs w:val="28"/>
        </w:rPr>
        <w:t>한라산</w:t>
      </w:r>
      <w:r w:rsidRPr="00CF0B59">
        <w:rPr>
          <w:rFonts w:ascii="Times New Roman" w:hAnsi="Times New Roman" w:cs="Times New Roman"/>
          <w:sz w:val="28"/>
          <w:szCs w:val="28"/>
        </w:rPr>
        <w:t>). Она была настолько огромной огромная красавица, что горы были ее подушками. Кроме персонажей небесного происхождения имелись и земные обитатели флоры и фауны. Их яркими представителями являются Кумихо (</w:t>
      </w:r>
      <w:r w:rsidRPr="00CF0B59">
        <w:rPr>
          <w:rFonts w:ascii="Times New Roman" w:eastAsia="Malgun Gothic" w:hAnsi="Times New Roman" w:cs="Times New Roman"/>
          <w:sz w:val="28"/>
          <w:szCs w:val="28"/>
        </w:rPr>
        <w:t>구미호</w:t>
      </w:r>
      <w:r w:rsidRPr="00CF0B59">
        <w:rPr>
          <w:rFonts w:ascii="Times New Roman" w:hAnsi="Times New Roman" w:cs="Times New Roman"/>
          <w:sz w:val="28"/>
          <w:szCs w:val="28"/>
        </w:rPr>
        <w:t>) и Имуги (</w:t>
      </w:r>
      <w:r w:rsidRPr="00CF0B59">
        <w:rPr>
          <w:rFonts w:ascii="Times New Roman" w:eastAsia="Malgun Gothic" w:hAnsi="Times New Roman" w:cs="Times New Roman"/>
          <w:sz w:val="28"/>
          <w:szCs w:val="28"/>
        </w:rPr>
        <w:t>이무기</w:t>
      </w:r>
      <w:r w:rsidRPr="00CF0B59">
        <w:rPr>
          <w:rFonts w:ascii="Times New Roman" w:hAnsi="Times New Roman" w:cs="Times New Roman"/>
          <w:sz w:val="28"/>
          <w:szCs w:val="28"/>
        </w:rPr>
        <w:t>), живущие между горным лесом и водоемами.</w:t>
      </w:r>
    </w:p>
    <w:p w14:paraId="6F2AC109" w14:textId="77777777" w:rsidR="00CF0B59" w:rsidRPr="00CF0B59" w:rsidRDefault="00CF0B59" w:rsidP="00C27BF6">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В корейской мифологии заметно присутствие множества различных духов и существ, и не все из них стали у народа олицетворением добра.  Так, духи рек – это посланники подземного мира. Мифы о духах – примитивные восприятия народа, несколько пантеистические по своей природе. В верованиях корейцев Вселенная наполнена множеством духов, богов, однако высшее божество – Ханнаним (</w:t>
      </w:r>
      <w:r w:rsidRPr="00CF0B59">
        <w:rPr>
          <w:rFonts w:ascii="Times New Roman" w:eastAsia="Malgun Gothic" w:hAnsi="Times New Roman" w:cs="Times New Roman"/>
          <w:sz w:val="28"/>
          <w:szCs w:val="28"/>
        </w:rPr>
        <w:t>하나님</w:t>
      </w:r>
      <w:r w:rsidRPr="00CF0B59">
        <w:rPr>
          <w:rFonts w:ascii="Times New Roman" w:hAnsi="Times New Roman" w:cs="Times New Roman"/>
          <w:sz w:val="28"/>
          <w:szCs w:val="28"/>
        </w:rPr>
        <w:t xml:space="preserve">), покровитель всего живого и неживого. Его ассоциировали с Солнцем, светом, описывали белым или желтым цветом. Культ неба отражается в мифах и ритуальных торжествах с жертвоприношением небесным духам.  </w:t>
      </w:r>
    </w:p>
    <w:p w14:paraId="563C5ECB" w14:textId="77777777" w:rsidR="00CF0B59" w:rsidRPr="00CF0B59" w:rsidRDefault="00CF0B59" w:rsidP="00C27BF6">
      <w:pPr>
        <w:spacing w:after="0" w:line="240" w:lineRule="auto"/>
        <w:ind w:firstLine="709"/>
        <w:jc w:val="both"/>
        <w:rPr>
          <w:rFonts w:ascii="Times New Roman" w:hAnsi="Times New Roman" w:cs="Times New Roman"/>
          <w:sz w:val="28"/>
          <w:szCs w:val="28"/>
          <w:lang w:val="kk-KZ"/>
        </w:rPr>
      </w:pPr>
      <w:r w:rsidRPr="00CF0B59">
        <w:rPr>
          <w:rFonts w:ascii="Times New Roman" w:hAnsi="Times New Roman" w:cs="Times New Roman"/>
          <w:sz w:val="28"/>
          <w:szCs w:val="28"/>
          <w:lang w:val="kk-KZ"/>
        </w:rPr>
        <w:t xml:space="preserve">Исследования цветосимволики в легендах и мифах корейского народа вызвали у нас интерес к следующим персонажам народного фольклора: Кумихо </w:t>
      </w:r>
      <w:r w:rsidRPr="00CF0B59">
        <w:rPr>
          <w:rFonts w:ascii="Times New Roman" w:eastAsia="Malgun Gothic" w:hAnsi="Times New Roman" w:cs="Times New Roman"/>
          <w:sz w:val="28"/>
          <w:szCs w:val="28"/>
          <w:lang w:val="kk-KZ"/>
        </w:rPr>
        <w:t>구미호</w:t>
      </w:r>
      <w:r w:rsidRPr="00CF0B59">
        <w:rPr>
          <w:rFonts w:ascii="Times New Roman" w:hAnsi="Times New Roman" w:cs="Times New Roman"/>
          <w:sz w:val="28"/>
          <w:szCs w:val="28"/>
          <w:lang w:val="kk-KZ"/>
        </w:rPr>
        <w:t xml:space="preserve">  – девятихвостый лис (заимствованный японский персонаж) и Имуги</w:t>
      </w:r>
      <w:r w:rsidRPr="00CF0B59">
        <w:rPr>
          <w:rFonts w:ascii="Times New Roman" w:eastAsia="Malgun Gothic" w:hAnsi="Times New Roman" w:cs="Times New Roman"/>
          <w:sz w:val="28"/>
          <w:szCs w:val="28"/>
          <w:lang w:val="kk-KZ"/>
        </w:rPr>
        <w:t>이무기</w:t>
      </w:r>
      <w:r w:rsidRPr="00CF0B59">
        <w:rPr>
          <w:rFonts w:ascii="Times New Roman" w:hAnsi="Times New Roman" w:cs="Times New Roman"/>
          <w:sz w:val="28"/>
          <w:szCs w:val="28"/>
          <w:lang w:val="kk-KZ"/>
        </w:rPr>
        <w:t xml:space="preserve"> – змей или дракон. Согласно преданиям, Кумихо чаще представлен в образе девушки, заманивающей молодых людей и затем съедающий их печень. По преданию, она живет очень долго и, чтобы стать человеком, ей надо съесть 1000 человеческих органов, а именно печень и сердце. В некоторых легендах, наоборот, Кумихо описывается как хранитель леса, это Дух леса. Также в фольклорном произведении  «Лисья Бусинка» у Кумихо есть бусинка, которую она хранит. Если бусинка попадет к смертному человеку, он станет богатым и бессмертным.  </w:t>
      </w:r>
    </w:p>
    <w:p w14:paraId="650D7A92" w14:textId="77777777" w:rsidR="00CF0B59" w:rsidRPr="00CF0B59" w:rsidRDefault="00CF0B59" w:rsidP="00C27BF6">
      <w:pPr>
        <w:spacing w:after="0" w:line="240" w:lineRule="auto"/>
        <w:ind w:firstLine="709"/>
        <w:jc w:val="both"/>
        <w:rPr>
          <w:rFonts w:ascii="Times New Roman" w:hAnsi="Times New Roman" w:cs="Times New Roman"/>
          <w:sz w:val="28"/>
          <w:szCs w:val="28"/>
          <w:lang w:val="kk-KZ"/>
        </w:rPr>
      </w:pPr>
      <w:r w:rsidRPr="00CF0B59">
        <w:rPr>
          <w:rFonts w:ascii="Times New Roman" w:hAnsi="Times New Roman" w:cs="Times New Roman"/>
          <w:sz w:val="28"/>
          <w:szCs w:val="28"/>
          <w:lang w:val="kk-KZ"/>
        </w:rPr>
        <w:t>В книге Со Чжон О (</w:t>
      </w:r>
      <w:r w:rsidRPr="00CF0B59">
        <w:rPr>
          <w:rFonts w:ascii="Times New Roman" w:eastAsia="Malgun Gothic" w:hAnsi="Times New Roman" w:cs="Times New Roman"/>
          <w:sz w:val="28"/>
          <w:szCs w:val="28"/>
          <w:lang w:val="kk-KZ"/>
        </w:rPr>
        <w:t>소천오</w:t>
      </w:r>
      <w:r w:rsidRPr="00CF0B59">
        <w:rPr>
          <w:rFonts w:ascii="Times New Roman" w:hAnsi="Times New Roman" w:cs="Times New Roman"/>
          <w:sz w:val="28"/>
          <w:szCs w:val="28"/>
          <w:lang w:val="kk-KZ"/>
        </w:rPr>
        <w:t>) «Сто старинных Корейских Историй» описывается история «Лисица Кумихо с Алмазных гор» [</w:t>
      </w:r>
      <w:r w:rsidR="008A7E99">
        <w:rPr>
          <w:rFonts w:ascii="Times New Roman" w:hAnsi="Times New Roman" w:cs="Times New Roman"/>
          <w:sz w:val="28"/>
          <w:szCs w:val="28"/>
          <w:lang w:val="kk-KZ"/>
        </w:rPr>
        <w:t>102</w:t>
      </w:r>
      <w:r w:rsidRPr="00CF0B59">
        <w:rPr>
          <w:rFonts w:ascii="Times New Roman" w:hAnsi="Times New Roman" w:cs="Times New Roman"/>
          <w:sz w:val="28"/>
          <w:szCs w:val="28"/>
          <w:lang w:val="kk-KZ"/>
        </w:rPr>
        <w:t>,с. 52:]. «…Вошёл он в дом, стал хозяев искать. Видит: сидит девица, холст ткёт. Рассказал ей молодец, что застала его в дороге ночь, и попросил ночлега. Обрадовалась хозяйка гостю и скорее побежала на стол накрывать….</w:t>
      </w:r>
    </w:p>
    <w:p w14:paraId="5124114C" w14:textId="77777777" w:rsidR="00CF0B59" w:rsidRPr="00CF0B59" w:rsidRDefault="00CF0B59" w:rsidP="00C27BF6">
      <w:pPr>
        <w:spacing w:after="0" w:line="240" w:lineRule="auto"/>
        <w:ind w:firstLine="709"/>
        <w:jc w:val="both"/>
        <w:rPr>
          <w:rFonts w:ascii="Times New Roman" w:hAnsi="Times New Roman" w:cs="Times New Roman"/>
          <w:sz w:val="28"/>
          <w:szCs w:val="28"/>
          <w:lang w:val="kk-KZ"/>
        </w:rPr>
      </w:pPr>
      <w:r w:rsidRPr="00CF0B59">
        <w:rPr>
          <w:rFonts w:ascii="Times New Roman" w:hAnsi="Times New Roman" w:cs="Times New Roman"/>
          <w:sz w:val="28"/>
          <w:szCs w:val="28"/>
          <w:lang w:val="kk-KZ"/>
        </w:rPr>
        <w:t>…Но только взглянул гость на стол, как сразу понял: что-то здесь неладно. Возьмёт ложкой риса – а там человеческие ногти, зачерпнёт супа – а в нём волосы! Вспомнил тут молодец старцев наказ: «Не ешь угощений молодой хозяйки». Стал он делать вид, будто ест, а сам потихоньку еду в рукав прячет…</w:t>
      </w:r>
    </w:p>
    <w:p w14:paraId="6FB87DC7" w14:textId="77777777" w:rsidR="00CF0B59" w:rsidRPr="00CF0B59" w:rsidRDefault="00CF0B59" w:rsidP="00C27BF6">
      <w:pPr>
        <w:spacing w:after="0" w:line="240" w:lineRule="auto"/>
        <w:ind w:firstLine="709"/>
        <w:jc w:val="both"/>
        <w:rPr>
          <w:rFonts w:ascii="Times New Roman" w:hAnsi="Times New Roman" w:cs="Times New Roman"/>
          <w:sz w:val="28"/>
          <w:szCs w:val="28"/>
          <w:lang w:val="kk-KZ"/>
        </w:rPr>
      </w:pPr>
      <w:r w:rsidRPr="00CF0B59">
        <w:rPr>
          <w:rFonts w:ascii="Times New Roman" w:hAnsi="Times New Roman" w:cs="Times New Roman"/>
          <w:sz w:val="28"/>
          <w:szCs w:val="28"/>
          <w:lang w:val="kk-KZ"/>
        </w:rPr>
        <w:t xml:space="preserve">…Потом слышит: какой-то скрежет на кухне, будто ножи точат. Глянул в щель: так и есть – молодая хозяйка точит нож, а из-под юбки у неё девять белых хвостов торчат. «Охо-хо! Угодил я в нору к девятихвостой лисице Кумихо!» – догадался молодец…» </w:t>
      </w:r>
      <w:r w:rsidRPr="00CF0B59">
        <w:rPr>
          <w:rFonts w:ascii="Times New Roman" w:hAnsi="Times New Roman" w:cs="Times New Roman"/>
          <w:sz w:val="28"/>
          <w:szCs w:val="28"/>
        </w:rPr>
        <w:t>[</w:t>
      </w:r>
      <w:r w:rsidR="008A7E99">
        <w:rPr>
          <w:rFonts w:ascii="Times New Roman" w:hAnsi="Times New Roman" w:cs="Times New Roman"/>
          <w:sz w:val="28"/>
          <w:szCs w:val="28"/>
        </w:rPr>
        <w:t>102</w:t>
      </w:r>
      <w:r w:rsidRPr="00CF0B59">
        <w:rPr>
          <w:rFonts w:ascii="Times New Roman" w:hAnsi="Times New Roman" w:cs="Times New Roman"/>
          <w:sz w:val="28"/>
          <w:szCs w:val="28"/>
        </w:rPr>
        <w:t xml:space="preserve">, </w:t>
      </w:r>
      <w:r w:rsidRPr="00CF0B59">
        <w:rPr>
          <w:rFonts w:ascii="Times New Roman" w:hAnsi="Times New Roman" w:cs="Times New Roman"/>
          <w:sz w:val="28"/>
          <w:szCs w:val="28"/>
          <w:lang w:val="en-US"/>
        </w:rPr>
        <w:t>c</w:t>
      </w:r>
      <w:r w:rsidRPr="00CF0B59">
        <w:rPr>
          <w:rFonts w:ascii="Times New Roman" w:hAnsi="Times New Roman" w:cs="Times New Roman"/>
          <w:sz w:val="28"/>
          <w:szCs w:val="28"/>
        </w:rPr>
        <w:t>.52-56]</w:t>
      </w:r>
      <w:r w:rsidRPr="00CF0B59">
        <w:rPr>
          <w:rFonts w:ascii="Times New Roman" w:hAnsi="Times New Roman" w:cs="Times New Roman"/>
          <w:sz w:val="28"/>
          <w:szCs w:val="28"/>
          <w:lang w:val="kk-KZ"/>
        </w:rPr>
        <w:t>.</w:t>
      </w:r>
    </w:p>
    <w:p w14:paraId="13BE2E16" w14:textId="77777777" w:rsidR="00CF0B59" w:rsidRPr="00CF0B59" w:rsidRDefault="00CF0B59" w:rsidP="00C27BF6">
      <w:pPr>
        <w:spacing w:after="0" w:line="240" w:lineRule="auto"/>
        <w:ind w:firstLine="709"/>
        <w:jc w:val="both"/>
        <w:rPr>
          <w:rFonts w:ascii="Times New Roman" w:hAnsi="Times New Roman" w:cs="Times New Roman"/>
          <w:sz w:val="28"/>
          <w:szCs w:val="28"/>
          <w:lang w:val="kk-KZ"/>
        </w:rPr>
      </w:pPr>
      <w:r w:rsidRPr="00CF0B59">
        <w:rPr>
          <w:rFonts w:ascii="Times New Roman" w:hAnsi="Times New Roman" w:cs="Times New Roman"/>
          <w:sz w:val="28"/>
          <w:szCs w:val="28"/>
          <w:lang w:val="kk-KZ"/>
        </w:rPr>
        <w:t xml:space="preserve">Белый цвет в данном случае символизирует существо, приносящее смерть, обман. Если Хананим – это святое божество, то Кумихо – его антипод, но оба персонажа описываются в белом цвете. </w:t>
      </w:r>
    </w:p>
    <w:p w14:paraId="01FABFF6" w14:textId="77777777" w:rsidR="00CF0B59" w:rsidRPr="00CF0B59" w:rsidRDefault="00CF0B59" w:rsidP="00C27BF6">
      <w:pPr>
        <w:spacing w:after="0" w:line="240" w:lineRule="auto"/>
        <w:ind w:firstLine="709"/>
        <w:jc w:val="both"/>
        <w:rPr>
          <w:rFonts w:ascii="Times New Roman" w:hAnsi="Times New Roman" w:cs="Times New Roman"/>
          <w:sz w:val="28"/>
          <w:szCs w:val="28"/>
          <w:lang w:val="kk-KZ"/>
        </w:rPr>
      </w:pPr>
      <w:r w:rsidRPr="00CF0B59">
        <w:rPr>
          <w:rFonts w:ascii="Times New Roman" w:hAnsi="Times New Roman" w:cs="Times New Roman"/>
          <w:sz w:val="28"/>
          <w:szCs w:val="28"/>
          <w:lang w:val="kk-KZ"/>
        </w:rPr>
        <w:t xml:space="preserve">В корейских, китайских, японских мифах культ дракона – очень распространенное явление. Мифы о драконах имеют множество интерпретаций. Образ дракона – это исключительная власть правителя государства, поэтому он изображался повсеместно: на одеждах, зданиях и атрибутах правителей. Наиболее известная легенда относится к великому Ван Мунму, который, умирая, пожелал (вера в жизнь после смерти) стать драконом восточного моря, чтобы защитить Корею. Корейские драконы не имеют крыльев, как в европейской мифологии, но имеют длинное змеевидное тело и длинную бороду (символ мудрости). Также есть драконы-демоны (Ионь-Синь), духи воды. Одним из таких является Имуги. Им не ставят алтарей, но при помощи шаманов на берегах рек и морей устраивают пышные жертвоприношения, чтобы успокоить души утонувших, так как корейский народ занимается морским промыслом, для них это  очень важно. </w:t>
      </w:r>
    </w:p>
    <w:p w14:paraId="0BA2FC2A" w14:textId="77777777" w:rsidR="00CF0B59" w:rsidRPr="00CF0B59" w:rsidRDefault="00CF0B59" w:rsidP="00C27BF6">
      <w:pPr>
        <w:spacing w:after="0" w:line="240" w:lineRule="auto"/>
        <w:ind w:firstLine="709"/>
        <w:jc w:val="both"/>
        <w:rPr>
          <w:rFonts w:ascii="Times New Roman" w:hAnsi="Times New Roman" w:cs="Times New Roman"/>
          <w:sz w:val="28"/>
          <w:szCs w:val="28"/>
          <w:lang w:val="kk-KZ"/>
        </w:rPr>
      </w:pPr>
      <w:r w:rsidRPr="00CF0B59">
        <w:rPr>
          <w:rFonts w:ascii="Times New Roman" w:hAnsi="Times New Roman" w:cs="Times New Roman"/>
          <w:sz w:val="28"/>
          <w:szCs w:val="28"/>
          <w:lang w:val="kk-KZ"/>
        </w:rPr>
        <w:t xml:space="preserve">Ким Бу Сик в «Исторические записи трех государств» описывает королей четырех морей (южный, северный, западный и восточный). Дракон </w:t>
      </w:r>
      <w:r w:rsidRPr="00CF0B59">
        <w:rPr>
          <w:rFonts w:ascii="Times New Roman" w:eastAsia="Batang" w:hAnsi="Times New Roman" w:cs="Times New Roman"/>
          <w:sz w:val="28"/>
          <w:szCs w:val="28"/>
          <w:shd w:val="clear" w:color="auto" w:fill="FFFFFF"/>
          <w:lang w:val="kk-KZ"/>
        </w:rPr>
        <w:t>–</w:t>
      </w:r>
      <w:r w:rsidRPr="00CF0B59">
        <w:rPr>
          <w:rFonts w:ascii="Times New Roman" w:hAnsi="Times New Roman" w:cs="Times New Roman"/>
          <w:sz w:val="28"/>
          <w:szCs w:val="28"/>
          <w:lang w:val="kk-KZ"/>
        </w:rPr>
        <w:t>король Енван жил в подводном мире в глубоких морях вместе со своей семьей и свитой. Его подводный мир разделен на пять цветов: зеленый дракон (Чоннеон) – охранник Востока (весна), красный (Чоннион) и желтый (Хваннон) – охранники Юга (Лето и Конец лета), белый (Паннон) – охранник Западной Осени) и черный (Хиннен) – охранник Севера (Зима)). Корейский народ выделяет драконов юга красного (Чоннион) и жёлтого (Хваннон). Однако самым почётным является жёлтый цвет, или золотой, так как он был не только стороной света, но и Центром как пятым направлением в корейской философии</w:t>
      </w:r>
      <w:r w:rsidR="008A7E99" w:rsidRPr="008A7E99">
        <w:rPr>
          <w:rFonts w:ascii="Times New Roman" w:hAnsi="Times New Roman" w:cs="Times New Roman"/>
          <w:sz w:val="28"/>
          <w:szCs w:val="28"/>
        </w:rPr>
        <w:t>[103]</w:t>
      </w:r>
      <w:r w:rsidRPr="00CF0B59">
        <w:rPr>
          <w:rFonts w:ascii="Times New Roman" w:hAnsi="Times New Roman" w:cs="Times New Roman"/>
          <w:sz w:val="28"/>
          <w:szCs w:val="28"/>
          <w:lang w:val="kk-KZ"/>
        </w:rPr>
        <w:t xml:space="preserve">. </w:t>
      </w:r>
    </w:p>
    <w:p w14:paraId="06B088CB" w14:textId="77777777" w:rsidR="00CF0B59" w:rsidRDefault="00CF0B59" w:rsidP="00C27BF6">
      <w:pPr>
        <w:spacing w:after="0" w:line="240" w:lineRule="auto"/>
        <w:ind w:firstLine="709"/>
        <w:jc w:val="both"/>
        <w:rPr>
          <w:rFonts w:ascii="Times New Roman" w:hAnsi="Times New Roman" w:cs="Times New Roman"/>
          <w:sz w:val="28"/>
          <w:szCs w:val="28"/>
        </w:rPr>
      </w:pPr>
    </w:p>
    <w:p w14:paraId="3D7C7A53" w14:textId="77777777" w:rsidR="00C51696" w:rsidRPr="00CF0B59" w:rsidRDefault="00C51696" w:rsidP="00C27BF6">
      <w:pPr>
        <w:spacing w:after="0" w:line="240" w:lineRule="auto"/>
        <w:ind w:firstLine="709"/>
        <w:jc w:val="both"/>
        <w:rPr>
          <w:rFonts w:ascii="Times New Roman" w:hAnsi="Times New Roman" w:cs="Times New Roman"/>
          <w:sz w:val="28"/>
          <w:szCs w:val="28"/>
        </w:rPr>
      </w:pPr>
    </w:p>
    <w:p w14:paraId="6B6DA1A3" w14:textId="77777777" w:rsidR="00CF0B59" w:rsidRPr="00CF0B59" w:rsidRDefault="00CF0B59" w:rsidP="00C27BF6">
      <w:pPr>
        <w:spacing w:after="0" w:line="240" w:lineRule="auto"/>
        <w:ind w:firstLine="709"/>
        <w:jc w:val="both"/>
        <w:rPr>
          <w:rFonts w:ascii="Times New Roman" w:hAnsi="Times New Roman" w:cs="Times New Roman"/>
          <w:b/>
          <w:sz w:val="28"/>
          <w:szCs w:val="28"/>
          <w:lang w:val="kk-KZ"/>
        </w:rPr>
      </w:pPr>
      <w:r w:rsidRPr="00CF0B59">
        <w:rPr>
          <w:rFonts w:ascii="Times New Roman" w:hAnsi="Times New Roman" w:cs="Times New Roman"/>
          <w:b/>
          <w:sz w:val="28"/>
          <w:szCs w:val="28"/>
          <w:lang w:val="kk-KZ"/>
        </w:rPr>
        <w:t xml:space="preserve">2.2.3 </w:t>
      </w:r>
      <w:r w:rsidRPr="00CF0B59">
        <w:rPr>
          <w:rFonts w:ascii="Times New Roman" w:hAnsi="Times New Roman" w:cs="Times New Roman"/>
          <w:b/>
          <w:sz w:val="28"/>
          <w:szCs w:val="28"/>
        </w:rPr>
        <w:t>Цветообозначения</w:t>
      </w:r>
      <w:r w:rsidRPr="00CF0B59">
        <w:rPr>
          <w:rFonts w:ascii="Times New Roman" w:hAnsi="Times New Roman" w:cs="Times New Roman"/>
          <w:b/>
          <w:sz w:val="28"/>
          <w:szCs w:val="28"/>
          <w:lang w:val="kk-KZ"/>
        </w:rPr>
        <w:t xml:space="preserve"> в английской мифологии</w:t>
      </w:r>
    </w:p>
    <w:p w14:paraId="67DEDB34" w14:textId="77777777" w:rsidR="00CF0B59" w:rsidRPr="00CF0B59" w:rsidRDefault="00CF0B59" w:rsidP="00C27BF6">
      <w:pPr>
        <w:spacing w:after="0" w:line="240" w:lineRule="auto"/>
        <w:ind w:firstLine="709"/>
        <w:jc w:val="both"/>
        <w:rPr>
          <w:rFonts w:ascii="Times New Roman" w:hAnsi="Times New Roman" w:cs="Times New Roman"/>
          <w:b/>
          <w:sz w:val="28"/>
          <w:szCs w:val="28"/>
          <w:lang w:val="kk-KZ"/>
        </w:rPr>
      </w:pPr>
    </w:p>
    <w:p w14:paraId="6B8C56CB" w14:textId="77777777" w:rsidR="00CF0B59" w:rsidRPr="00C43E48" w:rsidRDefault="00CF0B59" w:rsidP="00C43E48">
      <w:pPr>
        <w:pStyle w:val="ae"/>
        <w:ind w:firstLine="708"/>
        <w:jc w:val="both"/>
        <w:rPr>
          <w:rFonts w:ascii="Times New Roman" w:hAnsi="Times New Roman" w:cs="Times New Roman"/>
          <w:sz w:val="28"/>
          <w:szCs w:val="28"/>
        </w:rPr>
      </w:pPr>
      <w:r w:rsidRPr="00C43E48">
        <w:rPr>
          <w:rFonts w:ascii="Times New Roman" w:hAnsi="Times New Roman" w:cs="Times New Roman"/>
          <w:sz w:val="28"/>
          <w:szCs w:val="28"/>
        </w:rPr>
        <w:t>В английском языке космонимы и их цветомифические образы встречаются очень редко. Здесь в основном космонимы рассматривались с точки зрения светил, звезд, мифических назв</w:t>
      </w:r>
      <w:r w:rsidR="00C43E48" w:rsidRPr="00C43E48">
        <w:rPr>
          <w:rFonts w:ascii="Times New Roman" w:hAnsi="Times New Roman" w:cs="Times New Roman"/>
          <w:sz w:val="28"/>
          <w:szCs w:val="28"/>
        </w:rPr>
        <w:t>аний латинского происхождения.</w:t>
      </w:r>
      <w:r w:rsidRPr="00C43E48">
        <w:rPr>
          <w:rFonts w:ascii="Times New Roman" w:hAnsi="Times New Roman" w:cs="Times New Roman"/>
          <w:sz w:val="28"/>
          <w:szCs w:val="28"/>
          <w:shd w:val="clear" w:color="auto" w:fill="FFFFFF"/>
          <w:lang w:val="kk-KZ"/>
        </w:rPr>
        <w:t>В английском языке название космических тел не указаны в цветосимволике, они чаще латинского происхождения. Во многих языках очень много отождествлений с красной звездой  – Марсом.Английский эквивалент чёрной дыры является Black hole имеет однозначное значение.В мифологии античной Англии Луна и Солнце – молодые девушка и парень. Солнце –красивый молодой человек, лучезарный, гордящийся своей красотой. Луна – белоликая смиренная красивица. Они полюбили друг друга и пожкнились. Луна просит своего избранника помочьей ей с побелкой стен их дома, на что Солнце отвечает, что не пригоже ему, Светилу неба, такими делами заниматься. Луна же говорит: « не гордись своей красотой, ибо не ты один такой красивый, на тебя никто посмотреть не может, закрывают глаза, а на меня смотрят с открытыми глазами и видят мою красоту». На что Солнце сердится  и бросает в лицо Луны кисть с белой краской, от того по легенде и пятна на лице Луны. С тех пор Солнце не может догнать Луну,чтобы попросить у любимой прощения. Также в европейской культуре мы наблюдаем отождествление Луны с ликанами (мифические существа, подобие волков).  Во время полнолуния совершается превращение Луны в злого свирепового Волка-Ликана [</w:t>
      </w:r>
      <w:r w:rsidR="009071CD" w:rsidRPr="00C43E48">
        <w:rPr>
          <w:rFonts w:ascii="Times New Roman" w:hAnsi="Times New Roman" w:cs="Times New Roman"/>
          <w:sz w:val="28"/>
          <w:szCs w:val="28"/>
          <w:shd w:val="clear" w:color="auto" w:fill="FFFFFF"/>
          <w:lang w:val="kk-KZ"/>
        </w:rPr>
        <w:t>104</w:t>
      </w:r>
      <w:r w:rsidRPr="00C43E48">
        <w:rPr>
          <w:rFonts w:ascii="Times New Roman" w:hAnsi="Times New Roman" w:cs="Times New Roman"/>
          <w:sz w:val="28"/>
          <w:szCs w:val="28"/>
          <w:shd w:val="clear" w:color="auto" w:fill="FFFFFF"/>
          <w:lang w:val="kk-KZ"/>
        </w:rPr>
        <w:t xml:space="preserve">]. Это темное, внушающее страх существо, детище дьявола.Английское «which» (ведьма) подобие известной из русских сказок Бабы Яги, в казахском фольклоре – это Жалмауыз кемпір. </w:t>
      </w:r>
    </w:p>
    <w:p w14:paraId="01EAA216" w14:textId="77777777" w:rsidR="00CF0B59" w:rsidRPr="00CF0B59" w:rsidRDefault="00CF0B59" w:rsidP="00C27BF6">
      <w:pPr>
        <w:pStyle w:val="a3"/>
        <w:spacing w:before="0" w:beforeAutospacing="0" w:after="0" w:afterAutospacing="0"/>
        <w:ind w:firstLine="709"/>
        <w:jc w:val="both"/>
        <w:rPr>
          <w:rFonts w:eastAsia="Batang"/>
          <w:sz w:val="28"/>
          <w:szCs w:val="28"/>
          <w:shd w:val="clear" w:color="auto" w:fill="FFFFFF"/>
          <w:lang w:val="kk-KZ"/>
        </w:rPr>
      </w:pPr>
      <w:r w:rsidRPr="00CF0B59">
        <w:rPr>
          <w:rFonts w:eastAsia="Batang"/>
          <w:sz w:val="28"/>
          <w:szCs w:val="28"/>
          <w:shd w:val="clear" w:color="auto" w:fill="FFFFFF"/>
          <w:lang w:val="kk-KZ"/>
        </w:rPr>
        <w:t>В мифах цвет – это отражение человеческого со</w:t>
      </w:r>
      <w:r w:rsidR="00C43E48">
        <w:rPr>
          <w:rFonts w:eastAsia="Batang"/>
          <w:sz w:val="28"/>
          <w:szCs w:val="28"/>
          <w:shd w:val="clear" w:color="auto" w:fill="FFFFFF"/>
          <w:lang w:val="kk-KZ"/>
        </w:rPr>
        <w:t xml:space="preserve">знания  и его цветовосприятие. </w:t>
      </w:r>
      <w:r w:rsidRPr="00CF0B59">
        <w:rPr>
          <w:rFonts w:eastAsia="Batang"/>
          <w:sz w:val="28"/>
          <w:szCs w:val="28"/>
          <w:shd w:val="clear" w:color="auto" w:fill="FFFFFF"/>
          <w:lang w:val="kk-KZ"/>
        </w:rPr>
        <w:t>В английской мифологии эльфы и тролли и другие персонажи находятся в состоянии вечной борьбы добра и зла, чёрного и белого.Мифы в англоязычной культуре уходят вглубь фольклора народов, сформировавших английскую нацию, в кельтские, доримские (бриты) и германские племена (англосаксы, юты). Здесь мы редко встречаем сказания о богах. В британских мифах герои – это Беовульф, Робин Гуд, Король Артур. Имеются также демонические существа, такие как гоблины, ведьмы, вампиры, оборотни, которые обитают в лесах, пещерах и  водоёмах.</w:t>
      </w:r>
    </w:p>
    <w:p w14:paraId="2158CEAE" w14:textId="77777777" w:rsidR="00CF0B59" w:rsidRPr="00CF0B59" w:rsidRDefault="00CF0B59" w:rsidP="00C27BF6">
      <w:pPr>
        <w:spacing w:after="0" w:line="240" w:lineRule="auto"/>
        <w:ind w:firstLine="709"/>
        <w:jc w:val="both"/>
        <w:rPr>
          <w:rFonts w:ascii="Times New Roman" w:hAnsi="Times New Roman" w:cs="Times New Roman"/>
          <w:sz w:val="28"/>
          <w:szCs w:val="28"/>
          <w:lang w:val="kk-KZ"/>
        </w:rPr>
      </w:pPr>
      <w:r w:rsidRPr="00CF0B59">
        <w:rPr>
          <w:rFonts w:ascii="Times New Roman" w:hAnsi="Times New Roman" w:cs="Times New Roman"/>
          <w:sz w:val="28"/>
          <w:szCs w:val="28"/>
          <w:lang w:val="kk-KZ"/>
        </w:rPr>
        <w:t xml:space="preserve">Эквивалентом тёмного существа, обитателя лесов в английской мифологии могут служить ведьмы (witch). Одной из них является Дженни Гринтиз (Злая Дженни, Джинни Гринтиз; в английском языке – Jenny Greenteeth, Jinny Greenteeth, Wicked Jenny, Ginny Greenteeth, Peg o' Nell, Jeannie Greenteeth) – речная или болотная ведьма, она имела зелёное тело, покрытое чешуей и водорослями, все ее тело с головы до ног было зелёным или болотным, также она обладала острыми клыками и длинными ногтям. Излюбленным занятием было утапливать маленьких детей, вместе с тем она до смерти царапала их или перекусывала им горло или же пугала их своим зелёным уродливым видом.  Зелёный цвет данного персонажа – это олицетворение дна морского, так как оно было неизведанное, таило в себе много тайн и страха, именно этим цветом люди олицетворяли Дженни. </w:t>
      </w:r>
    </w:p>
    <w:p w14:paraId="66FDB4E4" w14:textId="77777777" w:rsidR="00CF0B59" w:rsidRPr="00CF0B59" w:rsidRDefault="00CF0B59" w:rsidP="00C27BF6">
      <w:pPr>
        <w:spacing w:after="0" w:line="240" w:lineRule="auto"/>
        <w:ind w:firstLine="709"/>
        <w:jc w:val="both"/>
        <w:rPr>
          <w:rFonts w:ascii="Times New Roman" w:hAnsi="Times New Roman" w:cs="Times New Roman"/>
          <w:sz w:val="28"/>
          <w:szCs w:val="28"/>
          <w:lang w:val="kk-KZ"/>
        </w:rPr>
      </w:pPr>
      <w:r w:rsidRPr="00CF0B59">
        <w:rPr>
          <w:rFonts w:ascii="Times New Roman" w:hAnsi="Times New Roman" w:cs="Times New Roman"/>
          <w:sz w:val="28"/>
          <w:szCs w:val="28"/>
          <w:lang w:val="kk-KZ"/>
        </w:rPr>
        <w:t>Также в мифологии древних кельтов, предков англичан, имелось описание Синей ведьмы (Keylik Bhir). Согласно преданиям, её можно встретить в скалистых вершинах, на склонах холмов, также известно из фольклора, что она приносила зиму в Шотландию. А появлялась она обычно после Хеллоуина. Внешность её довольно мрачная, лицо тёмно-синего цвета, волосы серебристо-белые, словно инеем покрыты, на плечах накидка, словно пшеничное поле в снегу. В легендах упоминается, что она рано утром поднимается на вершину высокой горы и стучит жезлом так, что трава покрывается коркой льда. К весне она слабеет и превращается в серый камень-валун, скатывающийся по склонам гор и прячущийся в кустах от жаркого лета.</w:t>
      </w:r>
    </w:p>
    <w:p w14:paraId="2E116AD7" w14:textId="77777777" w:rsidR="00CF0B59" w:rsidRPr="00CF0B59" w:rsidRDefault="00CF0B59" w:rsidP="00C27BF6">
      <w:pPr>
        <w:spacing w:after="0" w:line="240" w:lineRule="auto"/>
        <w:ind w:firstLine="709"/>
        <w:jc w:val="both"/>
        <w:rPr>
          <w:rFonts w:ascii="Times New Roman" w:hAnsi="Times New Roman" w:cs="Times New Roman"/>
          <w:sz w:val="28"/>
          <w:szCs w:val="28"/>
          <w:lang w:val="kk-KZ"/>
        </w:rPr>
      </w:pPr>
      <w:r w:rsidRPr="00CF0B59">
        <w:rPr>
          <w:rFonts w:ascii="Times New Roman" w:hAnsi="Times New Roman" w:cs="Times New Roman"/>
          <w:sz w:val="28"/>
          <w:szCs w:val="28"/>
          <w:lang w:val="kk-KZ"/>
        </w:rPr>
        <w:t xml:space="preserve">Самым известным мифическим существом Европы в целом служат вампиры. Однако только у кельтов есть их иерархия. Самыми могущественными являются Алые вампиры Морриган и ее сын Мирддин. Эконы – вампиры-аристократы, не отличаются от людей, и в этом их преимущество, так как они имеют </w:t>
      </w:r>
      <w:r w:rsidRPr="009071CD">
        <w:rPr>
          <w:rFonts w:ascii="Times New Roman" w:hAnsi="Times New Roman" w:cs="Times New Roman"/>
          <w:sz w:val="28"/>
          <w:szCs w:val="28"/>
          <w:lang w:val="kk-KZ"/>
        </w:rPr>
        <w:t>сверхсилу</w:t>
      </w:r>
      <w:r w:rsidR="00595AE3" w:rsidRPr="00595AE3">
        <w:rPr>
          <w:rFonts w:ascii="Times New Roman" w:hAnsi="Times New Roman" w:cs="Times New Roman"/>
          <w:sz w:val="28"/>
          <w:szCs w:val="28"/>
        </w:rPr>
        <w:t>[105</w:t>
      </w:r>
      <w:r w:rsidRPr="00595AE3">
        <w:rPr>
          <w:rFonts w:ascii="Times New Roman" w:hAnsi="Times New Roman" w:cs="Times New Roman"/>
          <w:sz w:val="28"/>
          <w:szCs w:val="28"/>
        </w:rPr>
        <w:t>]</w:t>
      </w:r>
      <w:r w:rsidRPr="00595AE3">
        <w:rPr>
          <w:rFonts w:ascii="Times New Roman" w:hAnsi="Times New Roman" w:cs="Times New Roman"/>
          <w:sz w:val="28"/>
          <w:szCs w:val="28"/>
          <w:lang w:val="kk-KZ"/>
        </w:rPr>
        <w:t>.</w:t>
      </w:r>
      <w:r w:rsidRPr="00CF0B59">
        <w:rPr>
          <w:rFonts w:ascii="Times New Roman" w:hAnsi="Times New Roman" w:cs="Times New Roman"/>
          <w:sz w:val="28"/>
          <w:szCs w:val="28"/>
          <w:lang w:val="kk-KZ"/>
        </w:rPr>
        <w:t xml:space="preserve"> Скали-рабы, мутанты, преимущественно животного происхождения. Вулконы, в некоторых источниках оборотни </w:t>
      </w:r>
      <w:r w:rsidRPr="00CF0B59">
        <w:rPr>
          <w:rFonts w:ascii="Times New Roman" w:eastAsia="Batang" w:hAnsi="Times New Roman" w:cs="Times New Roman"/>
          <w:sz w:val="28"/>
          <w:szCs w:val="28"/>
          <w:shd w:val="clear" w:color="auto" w:fill="FFFFFF"/>
          <w:lang w:val="kk-KZ"/>
        </w:rPr>
        <w:t>–</w:t>
      </w:r>
      <w:r w:rsidRPr="00CF0B59">
        <w:rPr>
          <w:rFonts w:ascii="Times New Roman" w:hAnsi="Times New Roman" w:cs="Times New Roman"/>
          <w:sz w:val="28"/>
          <w:szCs w:val="28"/>
          <w:lang w:val="kk-KZ"/>
        </w:rPr>
        <w:t xml:space="preserve"> сильные, быстрые, зверь и острыми клыками, также рабы Эконов.  Внешность вампиров была описана во многих повестях и романах известных писателей Англии, первыми о вампирах написал</w:t>
      </w:r>
      <w:r w:rsidR="003B2C0C">
        <w:rPr>
          <w:rFonts w:ascii="Times New Roman" w:hAnsi="Times New Roman" w:cs="Times New Roman"/>
          <w:sz w:val="28"/>
          <w:szCs w:val="28"/>
          <w:lang w:val="kk-KZ"/>
        </w:rPr>
        <w:t>и</w:t>
      </w:r>
      <w:r w:rsidRPr="00CF0B59">
        <w:rPr>
          <w:rFonts w:ascii="Times New Roman" w:hAnsi="Times New Roman" w:cs="Times New Roman"/>
          <w:sz w:val="28"/>
          <w:szCs w:val="28"/>
          <w:lang w:val="kk-KZ"/>
        </w:rPr>
        <w:t xml:space="preserve"> английски</w:t>
      </w:r>
      <w:r w:rsidR="003B2C0C">
        <w:rPr>
          <w:rFonts w:ascii="Times New Roman" w:hAnsi="Times New Roman" w:cs="Times New Roman"/>
          <w:sz w:val="28"/>
          <w:szCs w:val="28"/>
          <w:lang w:val="kk-KZ"/>
        </w:rPr>
        <w:t>е</w:t>
      </w:r>
      <w:r w:rsidRPr="00CF0B59">
        <w:rPr>
          <w:rFonts w:ascii="Times New Roman" w:hAnsi="Times New Roman" w:cs="Times New Roman"/>
          <w:sz w:val="28"/>
          <w:szCs w:val="28"/>
          <w:lang w:val="kk-KZ"/>
        </w:rPr>
        <w:t xml:space="preserve"> писател</w:t>
      </w:r>
      <w:r w:rsidR="003B2C0C">
        <w:rPr>
          <w:rFonts w:ascii="Times New Roman" w:hAnsi="Times New Roman" w:cs="Times New Roman"/>
          <w:sz w:val="28"/>
          <w:szCs w:val="28"/>
          <w:lang w:val="kk-KZ"/>
        </w:rPr>
        <w:t>и</w:t>
      </w:r>
      <w:r w:rsidR="003B2C0C" w:rsidRPr="003B2C0C">
        <w:rPr>
          <w:rFonts w:ascii="Times New Roman" w:hAnsi="Times New Roman" w:cs="Times New Roman"/>
          <w:sz w:val="28"/>
          <w:szCs w:val="28"/>
          <w:lang w:val="kk-KZ"/>
        </w:rPr>
        <w:t>Байрон Дж, Гордон Н., Гофман Э., Теодор А.,</w:t>
      </w:r>
      <w:r w:rsidRPr="00CF0B59">
        <w:rPr>
          <w:rFonts w:ascii="Times New Roman" w:hAnsi="Times New Roman" w:cs="Times New Roman"/>
          <w:sz w:val="28"/>
          <w:szCs w:val="28"/>
          <w:lang w:val="kk-KZ"/>
        </w:rPr>
        <w:t>Джон Полидори</w:t>
      </w:r>
      <w:r w:rsidR="00595AE3">
        <w:rPr>
          <w:rFonts w:ascii="Times New Roman" w:hAnsi="Times New Roman" w:cs="Times New Roman"/>
          <w:sz w:val="28"/>
          <w:szCs w:val="28"/>
        </w:rPr>
        <w:t xml:space="preserve"> [106</w:t>
      </w:r>
      <w:r w:rsidRPr="00CF0B59">
        <w:rPr>
          <w:rFonts w:ascii="Times New Roman" w:hAnsi="Times New Roman" w:cs="Times New Roman"/>
          <w:sz w:val="28"/>
          <w:szCs w:val="28"/>
        </w:rPr>
        <w:t>]</w:t>
      </w:r>
      <w:r w:rsidRPr="00CF0B59">
        <w:rPr>
          <w:rFonts w:ascii="Times New Roman" w:hAnsi="Times New Roman" w:cs="Times New Roman"/>
          <w:sz w:val="28"/>
          <w:szCs w:val="28"/>
          <w:lang w:val="kk-KZ"/>
        </w:rPr>
        <w:t xml:space="preserve">, за ним последовал Абрахам «Браун» Стокер с известной всем книгой о вампирах </w:t>
      </w:r>
      <w:r w:rsidRPr="00CF0B59">
        <w:rPr>
          <w:rFonts w:ascii="Times New Roman" w:hAnsi="Times New Roman" w:cs="Times New Roman"/>
          <w:sz w:val="28"/>
          <w:szCs w:val="28"/>
        </w:rPr>
        <w:t>[10</w:t>
      </w:r>
      <w:r w:rsidR="00595AE3">
        <w:rPr>
          <w:rFonts w:ascii="Times New Roman" w:hAnsi="Times New Roman" w:cs="Times New Roman"/>
          <w:sz w:val="28"/>
          <w:szCs w:val="28"/>
        </w:rPr>
        <w:t>7</w:t>
      </w:r>
      <w:r w:rsidR="003B2C0C" w:rsidRPr="003B2C0C">
        <w:rPr>
          <w:rFonts w:ascii="Times New Roman" w:hAnsi="Times New Roman" w:cs="Times New Roman"/>
          <w:sz w:val="28"/>
          <w:szCs w:val="28"/>
        </w:rPr>
        <w:t xml:space="preserve">] </w:t>
      </w:r>
      <w:r w:rsidRPr="00CF0B59">
        <w:rPr>
          <w:rFonts w:ascii="Times New Roman" w:hAnsi="Times New Roman" w:cs="Times New Roman"/>
          <w:sz w:val="28"/>
          <w:szCs w:val="28"/>
          <w:lang w:val="kk-KZ"/>
        </w:rPr>
        <w:t>описывал</w:t>
      </w:r>
      <w:r w:rsidR="003B2C0C">
        <w:rPr>
          <w:rFonts w:ascii="Times New Roman" w:hAnsi="Times New Roman" w:cs="Times New Roman"/>
          <w:sz w:val="28"/>
          <w:szCs w:val="28"/>
        </w:rPr>
        <w:t>и</w:t>
      </w:r>
      <w:r w:rsidRPr="00CF0B59">
        <w:rPr>
          <w:rFonts w:ascii="Times New Roman" w:hAnsi="Times New Roman" w:cs="Times New Roman"/>
          <w:sz w:val="28"/>
          <w:szCs w:val="28"/>
          <w:lang w:val="kk-KZ"/>
        </w:rPr>
        <w:t xml:space="preserve"> облик вампиров достаточно чётко: бледная кожа, красные налитые кровью глаза, длинные ногти, острые клыки. </w:t>
      </w:r>
    </w:p>
    <w:p w14:paraId="6D3C960A" w14:textId="77777777" w:rsidR="00CF0B59" w:rsidRPr="00CF0B59" w:rsidRDefault="00CF0B59" w:rsidP="00C43E48">
      <w:pPr>
        <w:spacing w:after="0" w:line="240" w:lineRule="auto"/>
        <w:ind w:firstLine="709"/>
        <w:jc w:val="both"/>
        <w:rPr>
          <w:rFonts w:ascii="Times New Roman" w:hAnsi="Times New Roman" w:cs="Times New Roman"/>
          <w:sz w:val="28"/>
          <w:szCs w:val="28"/>
          <w:lang w:val="kk-KZ"/>
        </w:rPr>
      </w:pPr>
      <w:r w:rsidRPr="00CF0B59">
        <w:rPr>
          <w:rFonts w:ascii="Times New Roman" w:hAnsi="Times New Roman" w:cs="Times New Roman"/>
          <w:sz w:val="28"/>
          <w:szCs w:val="28"/>
          <w:lang w:val="kk-KZ"/>
        </w:rPr>
        <w:t>Морриган в кельтской мифологии представлена в облике молодой любвеобильной красавицы, она была белолика, в длинных зелёных одеждах, вдохновляла воинов на подвиги, могла принимать облик вороны, красной коровы, покалеченной старухи или черноволосой девицы, стоящей одной ногой на левом,</w:t>
      </w:r>
      <w:r w:rsidR="00C43E48">
        <w:rPr>
          <w:rFonts w:ascii="Times New Roman" w:hAnsi="Times New Roman" w:cs="Times New Roman"/>
          <w:sz w:val="28"/>
          <w:szCs w:val="28"/>
          <w:lang w:val="kk-KZ"/>
        </w:rPr>
        <w:t xml:space="preserve"> другой на правом берегу реки. </w:t>
      </w:r>
      <w:r w:rsidRPr="00CF0B59">
        <w:rPr>
          <w:rFonts w:ascii="Times New Roman" w:hAnsi="Times New Roman" w:cs="Times New Roman"/>
          <w:sz w:val="28"/>
          <w:szCs w:val="28"/>
          <w:lang w:val="kk-KZ"/>
        </w:rPr>
        <w:t xml:space="preserve">В ирланской мифологии Морриган – королева призраков, в скандинавско-германских она – Валькирия. Интересный факт, что в данных мифах она описывается в виде красной коровы, черноволосой девицы, чёрной или седой (белой) вороны. Этому также свидетельствуют лунные обряды, магические ритуалы Луны. </w:t>
      </w:r>
    </w:p>
    <w:p w14:paraId="4854F8F7" w14:textId="77777777" w:rsidR="00CF0B59" w:rsidRPr="00CF0B59" w:rsidRDefault="00CF0B59" w:rsidP="00C27BF6">
      <w:pPr>
        <w:spacing w:after="0" w:line="240" w:lineRule="auto"/>
        <w:ind w:firstLine="709"/>
        <w:jc w:val="both"/>
        <w:rPr>
          <w:rFonts w:ascii="Times New Roman" w:hAnsi="Times New Roman" w:cs="Times New Roman"/>
          <w:sz w:val="28"/>
          <w:szCs w:val="28"/>
          <w:lang w:val="kk-KZ"/>
        </w:rPr>
      </w:pPr>
      <w:r w:rsidRPr="00CF0B59">
        <w:rPr>
          <w:rFonts w:ascii="Times New Roman" w:hAnsi="Times New Roman" w:cs="Times New Roman"/>
          <w:sz w:val="28"/>
          <w:szCs w:val="28"/>
          <w:lang w:val="kk-KZ"/>
        </w:rPr>
        <w:t>«…Над головой его вопила,</w:t>
      </w:r>
    </w:p>
    <w:p w14:paraId="7EDFF4F7" w14:textId="77777777" w:rsidR="00CF0B59" w:rsidRPr="00CF0B59" w:rsidRDefault="00CF0B59" w:rsidP="00C27BF6">
      <w:pPr>
        <w:spacing w:after="0" w:line="240" w:lineRule="auto"/>
        <w:ind w:firstLine="709"/>
        <w:jc w:val="both"/>
        <w:rPr>
          <w:rFonts w:ascii="Times New Roman" w:hAnsi="Times New Roman" w:cs="Times New Roman"/>
          <w:sz w:val="28"/>
          <w:szCs w:val="28"/>
          <w:lang w:val="kk-KZ"/>
        </w:rPr>
      </w:pPr>
      <w:r w:rsidRPr="00CF0B59">
        <w:rPr>
          <w:rFonts w:ascii="Times New Roman" w:hAnsi="Times New Roman" w:cs="Times New Roman"/>
          <w:sz w:val="28"/>
          <w:szCs w:val="28"/>
          <w:lang w:val="kk-KZ"/>
        </w:rPr>
        <w:t>Подскакивала и металась ведьма</w:t>
      </w:r>
    </w:p>
    <w:p w14:paraId="70C5B4BE" w14:textId="77777777" w:rsidR="00CF0B59" w:rsidRPr="00CF0B59" w:rsidRDefault="00CF0B59" w:rsidP="00C27BF6">
      <w:pPr>
        <w:spacing w:after="0" w:line="240" w:lineRule="auto"/>
        <w:ind w:firstLine="709"/>
        <w:jc w:val="both"/>
        <w:rPr>
          <w:rFonts w:ascii="Times New Roman" w:hAnsi="Times New Roman" w:cs="Times New Roman"/>
          <w:sz w:val="28"/>
          <w:szCs w:val="28"/>
          <w:lang w:val="kk-KZ"/>
        </w:rPr>
      </w:pPr>
      <w:r w:rsidRPr="00CF0B59">
        <w:rPr>
          <w:rFonts w:ascii="Times New Roman" w:hAnsi="Times New Roman" w:cs="Times New Roman"/>
          <w:sz w:val="28"/>
          <w:szCs w:val="28"/>
          <w:lang w:val="kk-KZ"/>
        </w:rPr>
        <w:t>Паря над копьями и над щитами</w:t>
      </w:r>
    </w:p>
    <w:p w14:paraId="6BB3D787" w14:textId="77777777" w:rsidR="00CF0B59" w:rsidRDefault="00CF0B59" w:rsidP="00C27BF6">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lang w:val="kk-KZ"/>
        </w:rPr>
        <w:t xml:space="preserve">О, то была седая Морригу…» </w:t>
      </w:r>
      <w:r w:rsidRPr="00CF0B59">
        <w:rPr>
          <w:rFonts w:ascii="Times New Roman" w:hAnsi="Times New Roman" w:cs="Times New Roman"/>
          <w:sz w:val="28"/>
          <w:szCs w:val="28"/>
        </w:rPr>
        <w:t>[</w:t>
      </w:r>
      <w:r w:rsidR="00B436BD">
        <w:rPr>
          <w:rFonts w:ascii="Times New Roman" w:hAnsi="Times New Roman" w:cs="Times New Roman"/>
          <w:sz w:val="28"/>
          <w:szCs w:val="28"/>
        </w:rPr>
        <w:t>105</w:t>
      </w:r>
      <w:r w:rsidRPr="00CF0B59">
        <w:rPr>
          <w:rFonts w:ascii="Times New Roman" w:hAnsi="Times New Roman" w:cs="Times New Roman"/>
          <w:sz w:val="28"/>
          <w:szCs w:val="28"/>
        </w:rPr>
        <w:t>,</w:t>
      </w:r>
      <w:r w:rsidRPr="00CF0B59">
        <w:rPr>
          <w:rFonts w:ascii="Times New Roman" w:hAnsi="Times New Roman" w:cs="Times New Roman"/>
          <w:sz w:val="28"/>
          <w:szCs w:val="28"/>
          <w:lang w:val="en-US"/>
        </w:rPr>
        <w:t>c</w:t>
      </w:r>
      <w:r w:rsidRPr="00CF0B59">
        <w:rPr>
          <w:rFonts w:ascii="Times New Roman" w:hAnsi="Times New Roman" w:cs="Times New Roman"/>
          <w:sz w:val="28"/>
          <w:szCs w:val="28"/>
        </w:rPr>
        <w:t>. 157]</w:t>
      </w:r>
    </w:p>
    <w:p w14:paraId="6D6055A5" w14:textId="77777777" w:rsidR="00DF636E" w:rsidRDefault="005F1F30" w:rsidP="00DF636E">
      <w:pPr>
        <w:pStyle w:val="a3"/>
        <w:spacing w:before="0" w:beforeAutospacing="0" w:after="0" w:afterAutospacing="0"/>
        <w:ind w:firstLine="708"/>
        <w:jc w:val="both"/>
        <w:rPr>
          <w:sz w:val="28"/>
          <w:szCs w:val="28"/>
        </w:rPr>
      </w:pPr>
      <w:r w:rsidRPr="00CF0B59">
        <w:rPr>
          <w:sz w:val="28"/>
          <w:szCs w:val="28"/>
        </w:rPr>
        <w:t>Исследование ЦО и ЦС в англоязычной мифологии позволило обобщить полученные наблюдения и представить их в таблице (таблица 14).</w:t>
      </w:r>
      <w:r w:rsidR="00DF636E">
        <w:rPr>
          <w:sz w:val="28"/>
          <w:szCs w:val="28"/>
        </w:rPr>
        <w:t xml:space="preserve"> </w:t>
      </w:r>
    </w:p>
    <w:p w14:paraId="23C281AC" w14:textId="77777777" w:rsidR="00E95F9E" w:rsidRDefault="007831B4" w:rsidP="00DF636E">
      <w:pPr>
        <w:pStyle w:val="a3"/>
        <w:spacing w:before="0" w:beforeAutospacing="0" w:after="0" w:afterAutospacing="0"/>
        <w:ind w:firstLine="708"/>
        <w:jc w:val="both"/>
        <w:rPr>
          <w:sz w:val="28"/>
          <w:szCs w:val="28"/>
          <w:highlight w:val="green"/>
        </w:rPr>
      </w:pPr>
      <w:r w:rsidRPr="00DF636E">
        <w:rPr>
          <w:sz w:val="28"/>
          <w:szCs w:val="28"/>
        </w:rPr>
        <w:t xml:space="preserve">ЦС </w:t>
      </w:r>
      <w:r w:rsidR="00E95F9E" w:rsidRPr="00DF636E">
        <w:rPr>
          <w:sz w:val="28"/>
          <w:szCs w:val="28"/>
        </w:rPr>
        <w:t>в английской художественной литературешироко используются при описании портрета литературного героя, доблестного, благородного.</w:t>
      </w:r>
    </w:p>
    <w:p w14:paraId="77F55828" w14:textId="77777777" w:rsidR="005F1F30" w:rsidRDefault="005F1F30" w:rsidP="005F1F30">
      <w:pPr>
        <w:pStyle w:val="a3"/>
        <w:spacing w:before="0" w:beforeAutospacing="0" w:after="0" w:afterAutospacing="0"/>
        <w:ind w:firstLine="709"/>
        <w:jc w:val="both"/>
        <w:rPr>
          <w:sz w:val="28"/>
          <w:szCs w:val="28"/>
        </w:rPr>
      </w:pPr>
    </w:p>
    <w:p w14:paraId="1A43EAF9" w14:textId="77777777" w:rsidR="005F1F30" w:rsidRPr="00CF0B59" w:rsidRDefault="005F1F30" w:rsidP="005F1F30">
      <w:pPr>
        <w:pStyle w:val="a3"/>
        <w:spacing w:before="0" w:beforeAutospacing="0" w:after="0" w:afterAutospacing="0"/>
        <w:ind w:firstLine="709"/>
        <w:jc w:val="both"/>
        <w:rPr>
          <w:sz w:val="28"/>
          <w:szCs w:val="28"/>
        </w:rPr>
      </w:pPr>
      <w:r w:rsidRPr="00CF0B59">
        <w:rPr>
          <w:sz w:val="28"/>
          <w:szCs w:val="28"/>
        </w:rPr>
        <w:t xml:space="preserve">Таблица 14 </w:t>
      </w:r>
      <w:r w:rsidRPr="00CF0B59">
        <w:rPr>
          <w:rFonts w:eastAsia="Batang"/>
          <w:sz w:val="28"/>
          <w:szCs w:val="28"/>
          <w:shd w:val="clear" w:color="auto" w:fill="FFFFFF"/>
          <w:lang w:val="kk-KZ"/>
        </w:rPr>
        <w:t>–</w:t>
      </w:r>
      <w:r w:rsidRPr="00CF0B59">
        <w:rPr>
          <w:sz w:val="28"/>
          <w:szCs w:val="28"/>
        </w:rPr>
        <w:t xml:space="preserve"> Символика цвета в английской мифологии</w:t>
      </w:r>
    </w:p>
    <w:p w14:paraId="3A9A106C" w14:textId="77777777" w:rsidR="005F1F30" w:rsidRPr="00CF0B59" w:rsidRDefault="005F1F30" w:rsidP="005F1F30">
      <w:pPr>
        <w:pStyle w:val="a3"/>
        <w:spacing w:before="0" w:beforeAutospacing="0" w:after="0" w:afterAutospacing="0"/>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8065"/>
      </w:tblGrid>
      <w:tr w:rsidR="005F1F30" w:rsidRPr="00CF0B59" w14:paraId="358AEDA8" w14:textId="77777777" w:rsidTr="00F221F7">
        <w:tc>
          <w:tcPr>
            <w:tcW w:w="1280" w:type="dxa"/>
          </w:tcPr>
          <w:p w14:paraId="4374E164" w14:textId="77777777" w:rsidR="005F1F30" w:rsidRPr="00CF0B59" w:rsidRDefault="005F1F30" w:rsidP="00F221F7">
            <w:pPr>
              <w:pStyle w:val="a3"/>
              <w:spacing w:before="0" w:beforeAutospacing="0" w:after="0" w:afterAutospacing="0"/>
              <w:jc w:val="both"/>
              <w:rPr>
                <w:sz w:val="28"/>
                <w:szCs w:val="28"/>
              </w:rPr>
            </w:pPr>
            <w:r w:rsidRPr="00CF0B59">
              <w:rPr>
                <w:sz w:val="28"/>
                <w:szCs w:val="28"/>
              </w:rPr>
              <w:t>Цвет</w:t>
            </w:r>
          </w:p>
        </w:tc>
        <w:tc>
          <w:tcPr>
            <w:tcW w:w="8065" w:type="dxa"/>
          </w:tcPr>
          <w:p w14:paraId="75F79137" w14:textId="77777777" w:rsidR="005F1F30" w:rsidRPr="00CF0B59" w:rsidRDefault="005F1F30" w:rsidP="00F221F7">
            <w:pPr>
              <w:pStyle w:val="a3"/>
              <w:spacing w:before="0" w:beforeAutospacing="0" w:after="0" w:afterAutospacing="0"/>
              <w:jc w:val="both"/>
              <w:rPr>
                <w:bCs/>
                <w:sz w:val="28"/>
                <w:szCs w:val="28"/>
              </w:rPr>
            </w:pPr>
            <w:r w:rsidRPr="00CF0B59">
              <w:rPr>
                <w:bCs/>
                <w:sz w:val="28"/>
                <w:szCs w:val="28"/>
              </w:rPr>
              <w:t>Цветосимволика</w:t>
            </w:r>
          </w:p>
        </w:tc>
      </w:tr>
      <w:tr w:rsidR="005F1F30" w:rsidRPr="00CF0B59" w14:paraId="6233E235" w14:textId="77777777" w:rsidTr="00F221F7">
        <w:tc>
          <w:tcPr>
            <w:tcW w:w="1280" w:type="dxa"/>
          </w:tcPr>
          <w:p w14:paraId="2DCC177B" w14:textId="77777777" w:rsidR="005F1F30" w:rsidRPr="0058056D" w:rsidRDefault="005F1F30" w:rsidP="00F221F7">
            <w:pPr>
              <w:pStyle w:val="a3"/>
              <w:spacing w:before="0" w:beforeAutospacing="0" w:after="0" w:afterAutospacing="0"/>
              <w:jc w:val="both"/>
              <w:rPr>
                <w:rStyle w:val="af4"/>
                <w:b w:val="0"/>
                <w:sz w:val="28"/>
                <w:szCs w:val="28"/>
              </w:rPr>
            </w:pPr>
            <w:r w:rsidRPr="0058056D">
              <w:rPr>
                <w:rStyle w:val="af4"/>
                <w:b w:val="0"/>
                <w:sz w:val="28"/>
                <w:szCs w:val="28"/>
              </w:rPr>
              <w:t>Белый</w:t>
            </w:r>
          </w:p>
        </w:tc>
        <w:tc>
          <w:tcPr>
            <w:tcW w:w="8065" w:type="dxa"/>
          </w:tcPr>
          <w:p w14:paraId="09AD8E2C" w14:textId="77777777" w:rsidR="005F1F30" w:rsidRPr="00CF0B59" w:rsidRDefault="005F1F30" w:rsidP="003E7293">
            <w:pPr>
              <w:pStyle w:val="a3"/>
              <w:spacing w:before="0" w:beforeAutospacing="0" w:after="0" w:afterAutospacing="0"/>
              <w:jc w:val="both"/>
              <w:rPr>
                <w:sz w:val="28"/>
                <w:szCs w:val="28"/>
              </w:rPr>
            </w:pPr>
            <w:r w:rsidRPr="00CF0B59">
              <w:rPr>
                <w:sz w:val="28"/>
                <w:szCs w:val="28"/>
              </w:rPr>
              <w:t xml:space="preserve">символ чистоты, магии и божественной силы. В легендах о короле Артуре белый цвет связан с рыцарской доблестью и поиском Святого </w:t>
            </w:r>
            <w:r w:rsidRPr="003E7293">
              <w:rPr>
                <w:sz w:val="28"/>
                <w:szCs w:val="28"/>
              </w:rPr>
              <w:t>Грааля[10</w:t>
            </w:r>
            <w:r w:rsidR="003E7293" w:rsidRPr="003E7293">
              <w:rPr>
                <w:sz w:val="28"/>
                <w:szCs w:val="28"/>
              </w:rPr>
              <w:t>8</w:t>
            </w:r>
            <w:r w:rsidRPr="003E7293">
              <w:rPr>
                <w:sz w:val="28"/>
                <w:szCs w:val="28"/>
              </w:rPr>
              <w:t>].</w:t>
            </w:r>
          </w:p>
        </w:tc>
      </w:tr>
      <w:tr w:rsidR="005F1F30" w:rsidRPr="00CF0B59" w14:paraId="4691F502" w14:textId="77777777" w:rsidTr="00F221F7">
        <w:tc>
          <w:tcPr>
            <w:tcW w:w="1280" w:type="dxa"/>
          </w:tcPr>
          <w:p w14:paraId="7B79FC3E" w14:textId="77777777" w:rsidR="005F1F30" w:rsidRPr="0058056D" w:rsidRDefault="005F1F30" w:rsidP="00F221F7">
            <w:pPr>
              <w:pStyle w:val="a3"/>
              <w:spacing w:before="0" w:beforeAutospacing="0" w:after="0" w:afterAutospacing="0"/>
              <w:jc w:val="both"/>
              <w:rPr>
                <w:b/>
                <w:sz w:val="28"/>
                <w:szCs w:val="28"/>
              </w:rPr>
            </w:pPr>
            <w:r w:rsidRPr="0058056D">
              <w:rPr>
                <w:rStyle w:val="af4"/>
                <w:b w:val="0"/>
                <w:sz w:val="28"/>
                <w:szCs w:val="28"/>
              </w:rPr>
              <w:t>Красный</w:t>
            </w:r>
          </w:p>
        </w:tc>
        <w:tc>
          <w:tcPr>
            <w:tcW w:w="8065" w:type="dxa"/>
          </w:tcPr>
          <w:p w14:paraId="11CED36F" w14:textId="77777777" w:rsidR="005F1F30" w:rsidRPr="00CF0B59" w:rsidRDefault="005F1F30" w:rsidP="003E7293">
            <w:pPr>
              <w:pStyle w:val="a3"/>
              <w:spacing w:before="0" w:beforeAutospacing="0" w:after="0" w:afterAutospacing="0"/>
              <w:jc w:val="both"/>
              <w:rPr>
                <w:b/>
                <w:bCs/>
                <w:sz w:val="28"/>
                <w:szCs w:val="28"/>
              </w:rPr>
            </w:pPr>
            <w:r w:rsidRPr="00CF0B59">
              <w:rPr>
                <w:sz w:val="28"/>
                <w:szCs w:val="28"/>
              </w:rPr>
              <w:t>олицетворяет кровь, страсть, героизм и опасность. Этот цвет часто встречается в рассказах о битвах, например, в легенде о Святом Георгии и драконе[10</w:t>
            </w:r>
            <w:r w:rsidR="003E7293">
              <w:rPr>
                <w:sz w:val="28"/>
                <w:szCs w:val="28"/>
              </w:rPr>
              <w:t>8</w:t>
            </w:r>
            <w:r w:rsidRPr="00CF0B59">
              <w:rPr>
                <w:sz w:val="28"/>
                <w:szCs w:val="28"/>
              </w:rPr>
              <w:t>, с. 584].</w:t>
            </w:r>
          </w:p>
        </w:tc>
      </w:tr>
      <w:tr w:rsidR="005F1F30" w:rsidRPr="00CF0B59" w14:paraId="667DBE84" w14:textId="77777777" w:rsidTr="00F221F7">
        <w:tc>
          <w:tcPr>
            <w:tcW w:w="1280" w:type="dxa"/>
          </w:tcPr>
          <w:p w14:paraId="68712398" w14:textId="77777777" w:rsidR="005F1F30" w:rsidRPr="0058056D" w:rsidRDefault="005F1F30" w:rsidP="00F221F7">
            <w:pPr>
              <w:pStyle w:val="a3"/>
              <w:spacing w:before="0" w:beforeAutospacing="0" w:after="0" w:afterAutospacing="0"/>
              <w:jc w:val="both"/>
              <w:rPr>
                <w:b/>
                <w:sz w:val="28"/>
                <w:szCs w:val="28"/>
              </w:rPr>
            </w:pPr>
            <w:r w:rsidRPr="0058056D">
              <w:rPr>
                <w:rStyle w:val="af4"/>
                <w:b w:val="0"/>
                <w:sz w:val="28"/>
                <w:szCs w:val="28"/>
              </w:rPr>
              <w:t>Зелёный</w:t>
            </w:r>
          </w:p>
        </w:tc>
        <w:tc>
          <w:tcPr>
            <w:tcW w:w="8065" w:type="dxa"/>
          </w:tcPr>
          <w:p w14:paraId="576F5E33" w14:textId="77777777" w:rsidR="005F1F30" w:rsidRPr="00CF0B59" w:rsidRDefault="005F1F30" w:rsidP="003E7293">
            <w:pPr>
              <w:pStyle w:val="a3"/>
              <w:spacing w:before="0" w:beforeAutospacing="0" w:after="0" w:afterAutospacing="0"/>
              <w:jc w:val="both"/>
              <w:rPr>
                <w:b/>
                <w:bCs/>
                <w:sz w:val="28"/>
                <w:szCs w:val="28"/>
              </w:rPr>
            </w:pPr>
            <w:r w:rsidRPr="00CF0B59">
              <w:rPr>
                <w:sz w:val="28"/>
                <w:szCs w:val="28"/>
              </w:rPr>
              <w:t xml:space="preserve">ассоциируется с природой, мистикой и магией. Робин Гуд традиционно изображается в зелёном, что символизирует его связь с лесом и духами </w:t>
            </w:r>
            <w:r w:rsidRPr="003E7293">
              <w:rPr>
                <w:sz w:val="28"/>
                <w:szCs w:val="28"/>
              </w:rPr>
              <w:t>природы [10</w:t>
            </w:r>
            <w:r w:rsidR="003E7293">
              <w:rPr>
                <w:sz w:val="28"/>
                <w:szCs w:val="28"/>
              </w:rPr>
              <w:t>9</w:t>
            </w:r>
            <w:r w:rsidRPr="003E7293">
              <w:rPr>
                <w:sz w:val="28"/>
                <w:szCs w:val="28"/>
              </w:rPr>
              <w:t>].</w:t>
            </w:r>
          </w:p>
        </w:tc>
      </w:tr>
      <w:tr w:rsidR="005F1F30" w:rsidRPr="00CF0B59" w14:paraId="5F8E3833" w14:textId="77777777" w:rsidTr="00F221F7">
        <w:tc>
          <w:tcPr>
            <w:tcW w:w="1280" w:type="dxa"/>
          </w:tcPr>
          <w:p w14:paraId="0102AEB1" w14:textId="77777777" w:rsidR="005F1F30" w:rsidRPr="0058056D" w:rsidRDefault="005F1F30" w:rsidP="00F221F7">
            <w:pPr>
              <w:pStyle w:val="a3"/>
              <w:spacing w:before="0" w:beforeAutospacing="0" w:after="0" w:afterAutospacing="0"/>
              <w:jc w:val="both"/>
              <w:rPr>
                <w:b/>
                <w:sz w:val="28"/>
                <w:szCs w:val="28"/>
              </w:rPr>
            </w:pPr>
            <w:r w:rsidRPr="0058056D">
              <w:rPr>
                <w:rStyle w:val="af4"/>
                <w:b w:val="0"/>
                <w:sz w:val="28"/>
                <w:szCs w:val="28"/>
              </w:rPr>
              <w:t>Чёрный</w:t>
            </w:r>
          </w:p>
        </w:tc>
        <w:tc>
          <w:tcPr>
            <w:tcW w:w="8065" w:type="dxa"/>
          </w:tcPr>
          <w:p w14:paraId="5EF45C85" w14:textId="77777777" w:rsidR="005F1F30" w:rsidRPr="00CF0B59" w:rsidRDefault="005F1F30" w:rsidP="00F221F7">
            <w:pPr>
              <w:pStyle w:val="a3"/>
              <w:spacing w:before="0" w:beforeAutospacing="0" w:after="0" w:afterAutospacing="0"/>
              <w:jc w:val="both"/>
              <w:rPr>
                <w:b/>
                <w:bCs/>
                <w:sz w:val="28"/>
                <w:szCs w:val="28"/>
              </w:rPr>
            </w:pPr>
            <w:r w:rsidRPr="00CF0B59">
              <w:rPr>
                <w:sz w:val="28"/>
                <w:szCs w:val="28"/>
              </w:rPr>
              <w:t>знак тьмы, загадочности и смерти. Привидения и тени в английских мифах часто представлены в чёрном цвете.</w:t>
            </w:r>
          </w:p>
        </w:tc>
      </w:tr>
      <w:tr w:rsidR="005F1F30" w:rsidRPr="00CF0B59" w14:paraId="43D9B49A" w14:textId="77777777" w:rsidTr="00F221F7">
        <w:tc>
          <w:tcPr>
            <w:tcW w:w="1280" w:type="dxa"/>
          </w:tcPr>
          <w:p w14:paraId="6E0EF8AE" w14:textId="77777777" w:rsidR="005F1F30" w:rsidRPr="0058056D" w:rsidRDefault="005F1F30" w:rsidP="00F221F7">
            <w:pPr>
              <w:pStyle w:val="a3"/>
              <w:spacing w:before="0" w:beforeAutospacing="0" w:after="0" w:afterAutospacing="0"/>
              <w:jc w:val="both"/>
              <w:rPr>
                <w:b/>
                <w:sz w:val="28"/>
                <w:szCs w:val="28"/>
              </w:rPr>
            </w:pPr>
            <w:r w:rsidRPr="0058056D">
              <w:rPr>
                <w:rStyle w:val="af4"/>
                <w:b w:val="0"/>
                <w:sz w:val="28"/>
                <w:szCs w:val="28"/>
              </w:rPr>
              <w:t>Золотой</w:t>
            </w:r>
          </w:p>
        </w:tc>
        <w:tc>
          <w:tcPr>
            <w:tcW w:w="8065" w:type="dxa"/>
          </w:tcPr>
          <w:p w14:paraId="4F672A97" w14:textId="77777777" w:rsidR="005F1F30" w:rsidRPr="00CF0B59" w:rsidRDefault="005F1F30" w:rsidP="003E7293">
            <w:pPr>
              <w:pStyle w:val="a3"/>
              <w:spacing w:before="0" w:beforeAutospacing="0" w:after="0" w:afterAutospacing="0"/>
              <w:jc w:val="both"/>
              <w:rPr>
                <w:b/>
                <w:bCs/>
                <w:sz w:val="28"/>
                <w:szCs w:val="28"/>
              </w:rPr>
            </w:pPr>
            <w:r w:rsidRPr="00CF0B59">
              <w:rPr>
                <w:sz w:val="28"/>
                <w:szCs w:val="28"/>
              </w:rPr>
              <w:t xml:space="preserve">символ мудрости, власти и божественного вмешательства. Он связан с артефактами, такими как Экскалибур, и образами величественных </w:t>
            </w:r>
            <w:r w:rsidRPr="003E7293">
              <w:rPr>
                <w:sz w:val="28"/>
                <w:szCs w:val="28"/>
              </w:rPr>
              <w:t>королей [10</w:t>
            </w:r>
            <w:r w:rsidR="003E7293">
              <w:rPr>
                <w:sz w:val="28"/>
                <w:szCs w:val="28"/>
              </w:rPr>
              <w:t>8</w:t>
            </w:r>
            <w:r w:rsidRPr="003E7293">
              <w:rPr>
                <w:sz w:val="28"/>
                <w:szCs w:val="28"/>
              </w:rPr>
              <w:t>].</w:t>
            </w:r>
          </w:p>
        </w:tc>
      </w:tr>
    </w:tbl>
    <w:p w14:paraId="11F2584E" w14:textId="77777777" w:rsidR="005F1F30" w:rsidRPr="00CF0B59" w:rsidRDefault="005F1F30" w:rsidP="005F1F30">
      <w:pPr>
        <w:spacing w:after="0" w:line="240" w:lineRule="auto"/>
        <w:ind w:firstLine="709"/>
        <w:jc w:val="both"/>
        <w:rPr>
          <w:rFonts w:ascii="Times New Roman" w:hAnsi="Times New Roman" w:cs="Times New Roman"/>
          <w:b/>
          <w:sz w:val="28"/>
          <w:szCs w:val="28"/>
          <w:lang w:val="kk-KZ"/>
        </w:rPr>
      </w:pPr>
    </w:p>
    <w:p w14:paraId="19327271" w14:textId="77777777" w:rsidR="00CF0B59" w:rsidRPr="00CF0B59" w:rsidRDefault="00CF0B59" w:rsidP="00CF0B59">
      <w:pPr>
        <w:pStyle w:val="a3"/>
        <w:spacing w:before="0" w:beforeAutospacing="0" w:after="0" w:afterAutospacing="0"/>
        <w:ind w:firstLine="709"/>
        <w:jc w:val="both"/>
        <w:rPr>
          <w:sz w:val="28"/>
          <w:szCs w:val="28"/>
        </w:rPr>
      </w:pPr>
      <w:r w:rsidRPr="00CF0B59">
        <w:rPr>
          <w:sz w:val="28"/>
          <w:szCs w:val="28"/>
        </w:rPr>
        <w:t xml:space="preserve">Мифы Англии представляют собой богатый культурный пласт, в котором отразились исторические процессы и народные верования. Они не только служат источником вдохновения, но и помогают понять мировоззрение и ценности английского общества в разные эпохи. Их влияние ощущается и сегодня, продолжая формировать культурное наследие страны. </w:t>
      </w:r>
    </w:p>
    <w:p w14:paraId="3F5D252E" w14:textId="77777777" w:rsidR="00CF0B59" w:rsidRDefault="00CF0B59" w:rsidP="005F1F30">
      <w:pPr>
        <w:pStyle w:val="a3"/>
        <w:spacing w:before="0" w:beforeAutospacing="0" w:after="0" w:afterAutospacing="0"/>
        <w:ind w:firstLine="709"/>
        <w:jc w:val="both"/>
        <w:rPr>
          <w:sz w:val="28"/>
          <w:szCs w:val="28"/>
        </w:rPr>
      </w:pPr>
      <w:r w:rsidRPr="00CF0B59">
        <w:rPr>
          <w:sz w:val="28"/>
          <w:szCs w:val="28"/>
        </w:rPr>
        <w:t xml:space="preserve">Также английские мифы сыграли важную роль в развитии античной и современной литературы, искусства и национального кода. Всеми известные легенды о короле Артуре стали вдохновением для многих писателей от Джеффри Монмутского до авторов современности. ЦО и ЦС в данных произведениях помогают больше узнать о верованиях, традициях, языковой картине мира английского народа. </w:t>
      </w:r>
    </w:p>
    <w:p w14:paraId="73681E2A" w14:textId="77777777" w:rsidR="005F1F30" w:rsidRDefault="005F1F30" w:rsidP="005F1F30">
      <w:pPr>
        <w:pStyle w:val="a3"/>
        <w:spacing w:before="0" w:beforeAutospacing="0" w:after="0" w:afterAutospacing="0"/>
        <w:ind w:firstLine="709"/>
        <w:jc w:val="both"/>
        <w:rPr>
          <w:b/>
          <w:sz w:val="28"/>
          <w:szCs w:val="28"/>
        </w:rPr>
      </w:pPr>
    </w:p>
    <w:p w14:paraId="7C5A23E5" w14:textId="77777777" w:rsidR="00170AEB" w:rsidRDefault="00170AEB" w:rsidP="00CF0B59">
      <w:pPr>
        <w:spacing w:after="0" w:line="240" w:lineRule="auto"/>
        <w:ind w:firstLine="709"/>
        <w:jc w:val="both"/>
        <w:rPr>
          <w:rFonts w:ascii="Times New Roman" w:hAnsi="Times New Roman" w:cs="Times New Roman"/>
          <w:b/>
          <w:sz w:val="28"/>
          <w:szCs w:val="28"/>
          <w:lang w:val="kk-KZ"/>
        </w:rPr>
      </w:pPr>
    </w:p>
    <w:p w14:paraId="29200519" w14:textId="77777777" w:rsidR="00CF0B59" w:rsidRPr="00CF0B59" w:rsidRDefault="00CF0B59" w:rsidP="00CF0B59">
      <w:pPr>
        <w:spacing w:after="0" w:line="240" w:lineRule="auto"/>
        <w:ind w:firstLine="709"/>
        <w:jc w:val="both"/>
        <w:rPr>
          <w:rFonts w:ascii="Times New Roman" w:hAnsi="Times New Roman" w:cs="Times New Roman"/>
          <w:b/>
          <w:sz w:val="28"/>
          <w:szCs w:val="28"/>
          <w:lang w:val="kk-KZ"/>
        </w:rPr>
      </w:pPr>
      <w:r w:rsidRPr="00CF0B59">
        <w:rPr>
          <w:rFonts w:ascii="Times New Roman" w:hAnsi="Times New Roman" w:cs="Times New Roman"/>
          <w:b/>
          <w:sz w:val="28"/>
          <w:szCs w:val="28"/>
          <w:lang w:val="kk-KZ"/>
        </w:rPr>
        <w:t>2.2.4 Сопоставительный анализ лингвокультурного аспекта концепта цвет в мифах казахского, корейского и английского народов</w:t>
      </w:r>
    </w:p>
    <w:p w14:paraId="4C706221" w14:textId="77777777" w:rsidR="00CF0B59" w:rsidRPr="00CF0B59" w:rsidRDefault="00CF0B59" w:rsidP="00CF0B59">
      <w:pPr>
        <w:spacing w:after="0" w:line="240" w:lineRule="auto"/>
        <w:ind w:firstLine="709"/>
        <w:jc w:val="both"/>
        <w:rPr>
          <w:rFonts w:ascii="Times New Roman" w:eastAsia="Malgun Gothic" w:hAnsi="Times New Roman" w:cs="Times New Roman"/>
          <w:sz w:val="28"/>
          <w:szCs w:val="28"/>
          <w:highlight w:val="yellow"/>
          <w:lang w:val="kk-KZ"/>
        </w:rPr>
      </w:pPr>
    </w:p>
    <w:p w14:paraId="0E7161DC" w14:textId="448F37B8" w:rsidR="00CF0B59" w:rsidRPr="00CF0B59" w:rsidRDefault="00CF0B59" w:rsidP="00CF0B59">
      <w:pPr>
        <w:spacing w:after="0" w:line="240" w:lineRule="auto"/>
        <w:ind w:firstLine="709"/>
        <w:jc w:val="both"/>
        <w:rPr>
          <w:rFonts w:ascii="Times New Roman" w:eastAsia="Malgun Gothic" w:hAnsi="Times New Roman" w:cs="Times New Roman"/>
          <w:sz w:val="28"/>
          <w:szCs w:val="28"/>
          <w:lang w:val="kk-KZ"/>
        </w:rPr>
      </w:pPr>
      <w:r w:rsidRPr="00CF0B59">
        <w:rPr>
          <w:rFonts w:ascii="Times New Roman" w:eastAsia="Malgun Gothic" w:hAnsi="Times New Roman" w:cs="Times New Roman"/>
          <w:sz w:val="28"/>
          <w:szCs w:val="28"/>
          <w:lang w:val="kk-KZ"/>
        </w:rPr>
        <w:t>В литературе зафиксирована прочная связь между визуальными стимулами и эмоциями</w:t>
      </w:r>
      <w:r w:rsidR="001241B8">
        <w:rPr>
          <w:rFonts w:ascii="Times New Roman" w:eastAsia="Malgun Gothic" w:hAnsi="Times New Roman" w:cs="Times New Roman"/>
          <w:sz w:val="28"/>
          <w:szCs w:val="28"/>
          <w:lang w:val="kk-KZ"/>
        </w:rPr>
        <w:t>.</w:t>
      </w:r>
      <w:r w:rsidRPr="00CF0B59">
        <w:rPr>
          <w:rFonts w:ascii="Times New Roman" w:eastAsia="Malgun Gothic" w:hAnsi="Times New Roman" w:cs="Times New Roman"/>
          <w:sz w:val="28"/>
          <w:szCs w:val="28"/>
          <w:lang w:val="kk-KZ"/>
        </w:rPr>
        <w:t xml:space="preserve"> Человеческие эмоции чаще всего зависят от человеческого </w:t>
      </w:r>
      <w:r w:rsidRPr="00CF0B59">
        <w:rPr>
          <w:rFonts w:ascii="Times New Roman" w:eastAsia="Malgun Gothic" w:hAnsi="Times New Roman" w:cs="Times New Roman"/>
          <w:sz w:val="28"/>
          <w:szCs w:val="28"/>
        </w:rPr>
        <w:t>мирово</w:t>
      </w:r>
      <w:r w:rsidRPr="00CF0B59">
        <w:rPr>
          <w:rFonts w:ascii="Times New Roman" w:eastAsia="Malgun Gothic" w:hAnsi="Times New Roman" w:cs="Times New Roman"/>
          <w:sz w:val="28"/>
          <w:szCs w:val="28"/>
          <w:lang w:val="kk-KZ"/>
        </w:rPr>
        <w:t>ззрения. Цвет, как критический и визуальный источник информации, оказывает неоспоримое влияние на жизнь людей. Люди выбирают цвет своих автомобилей, одежды и мебели в зависимости от того, как они хотят выразить себя</w:t>
      </w:r>
      <w:r w:rsidR="006863ED">
        <w:rPr>
          <w:rFonts w:ascii="Times New Roman" w:eastAsia="Malgun Gothic" w:hAnsi="Times New Roman" w:cs="Times New Roman"/>
          <w:sz w:val="28"/>
          <w:szCs w:val="28"/>
          <w:lang w:val="kk-KZ"/>
        </w:rPr>
        <w:t xml:space="preserve"> </w:t>
      </w:r>
      <w:r w:rsidR="001241B8" w:rsidRPr="001241B8">
        <w:rPr>
          <w:rFonts w:ascii="Times New Roman" w:eastAsia="Malgun Gothic" w:hAnsi="Times New Roman" w:cs="Times New Roman"/>
          <w:sz w:val="28"/>
          <w:szCs w:val="28"/>
        </w:rPr>
        <w:t>[110]</w:t>
      </w:r>
      <w:r w:rsidR="001241B8" w:rsidRPr="001241B8">
        <w:rPr>
          <w:rFonts w:ascii="Times New Roman" w:eastAsia="Malgun Gothic" w:hAnsi="Times New Roman" w:cs="Times New Roman"/>
          <w:sz w:val="28"/>
          <w:szCs w:val="28"/>
          <w:lang w:val="kk-KZ"/>
        </w:rPr>
        <w:t>.</w:t>
      </w:r>
      <w:r w:rsidRPr="00CF0B59">
        <w:rPr>
          <w:rFonts w:ascii="Times New Roman" w:eastAsia="Malgun Gothic" w:hAnsi="Times New Roman" w:cs="Times New Roman"/>
          <w:sz w:val="28"/>
          <w:szCs w:val="28"/>
          <w:lang w:val="kk-KZ"/>
        </w:rPr>
        <w:t xml:space="preserve"> Цвет не только отражает когнитивные функции, но и отображает психоэмоциональные впечатления</w:t>
      </w:r>
      <w:r w:rsidRPr="00CF0B59">
        <w:rPr>
          <w:rFonts w:ascii="Times New Roman" w:eastAsia="Malgun Gothic" w:hAnsi="Times New Roman" w:cs="Times New Roman"/>
          <w:sz w:val="28"/>
          <w:szCs w:val="28"/>
        </w:rPr>
        <w:t>.</w:t>
      </w:r>
      <w:r w:rsidRPr="00CF0B59">
        <w:rPr>
          <w:rFonts w:ascii="Times New Roman" w:eastAsia="Malgun Gothic" w:hAnsi="Times New Roman" w:cs="Times New Roman"/>
          <w:sz w:val="28"/>
          <w:szCs w:val="28"/>
          <w:lang w:val="kk-KZ"/>
        </w:rPr>
        <w:t xml:space="preserve"> В течение многих лет влияние цвета на эмоции изучалось в аспекте</w:t>
      </w:r>
      <w:r w:rsidRPr="00CF0B59">
        <w:rPr>
          <w:rFonts w:ascii="Times New Roman" w:hAnsi="Times New Roman" w:cs="Times New Roman"/>
          <w:sz w:val="28"/>
          <w:szCs w:val="28"/>
          <w:shd w:val="clear" w:color="auto" w:fill="FFFFFF"/>
        </w:rPr>
        <w:t> </w:t>
      </w:r>
      <w:r w:rsidRPr="00CF0B59">
        <w:rPr>
          <w:rStyle w:val="a9"/>
          <w:rFonts w:ascii="Times New Roman" w:hAnsi="Times New Roman" w:cs="Times New Roman"/>
          <w:bCs/>
          <w:sz w:val="28"/>
          <w:szCs w:val="28"/>
          <w:shd w:val="clear" w:color="auto" w:fill="FFFFFF"/>
        </w:rPr>
        <w:t>необычного сенсорного переживания, синестезии. Синестезия является индивидуальной реакций органов чувств на те или иные цветовые ощущения</w:t>
      </w:r>
      <w:r w:rsidRPr="00CF0B59">
        <w:rPr>
          <w:rFonts w:ascii="Times New Roman" w:eastAsia="Malgun Gothic" w:hAnsi="Times New Roman" w:cs="Times New Roman"/>
          <w:sz w:val="28"/>
          <w:szCs w:val="28"/>
          <w:lang w:val="kk-KZ"/>
        </w:rPr>
        <w:t xml:space="preserve"> и предпочтения. Это давало разные результаты независимо от того, передают ли цвета положительное или отрицательное настроение. Исследования, проводимые в этой области, обычно делятся на два основных типа: первый тип фокусируется на оценочном измерении цветов и цветовых предпочтений, а второй тип сосредоточен на описательном измерении цветов и последующем психовоспрятии.  </w:t>
      </w:r>
    </w:p>
    <w:p w14:paraId="507D58BA" w14:textId="77777777" w:rsidR="006863ED" w:rsidRDefault="00CF0B59" w:rsidP="00CF0B59">
      <w:pPr>
        <w:spacing w:after="0" w:line="240" w:lineRule="auto"/>
        <w:ind w:firstLine="709"/>
        <w:jc w:val="both"/>
        <w:rPr>
          <w:rFonts w:ascii="Times New Roman" w:eastAsia="Malgun Gothic" w:hAnsi="Times New Roman" w:cs="Times New Roman"/>
          <w:sz w:val="28"/>
          <w:szCs w:val="28"/>
          <w:lang w:val="kk-KZ"/>
        </w:rPr>
      </w:pPr>
      <w:r w:rsidRPr="00CF0B59">
        <w:rPr>
          <w:rFonts w:ascii="Times New Roman" w:eastAsia="Malgun Gothic" w:hAnsi="Times New Roman" w:cs="Times New Roman"/>
          <w:sz w:val="28"/>
          <w:szCs w:val="28"/>
          <w:lang w:val="kk-KZ"/>
        </w:rPr>
        <w:t xml:space="preserve">В нашем исследовании мы обратили внимание на психолингвистические аспекты эмоционального восприятия цвета на примере мифов трех стран. Помимо вышеперечисленных факторов, на запутанные отношения цвета и эмоций могут влиять языковые, национальные и культурные </w:t>
      </w:r>
      <w:r w:rsidRPr="001241B8">
        <w:rPr>
          <w:rFonts w:ascii="Times New Roman" w:eastAsia="Malgun Gothic" w:hAnsi="Times New Roman" w:cs="Times New Roman"/>
          <w:sz w:val="28"/>
          <w:szCs w:val="28"/>
          <w:lang w:val="kk-KZ"/>
        </w:rPr>
        <w:t>особенности</w:t>
      </w:r>
      <w:r w:rsidRPr="001241B8">
        <w:rPr>
          <w:rFonts w:ascii="Times New Roman" w:eastAsia="Malgun Gothic" w:hAnsi="Times New Roman" w:cs="Times New Roman"/>
          <w:sz w:val="28"/>
          <w:szCs w:val="28"/>
        </w:rPr>
        <w:t xml:space="preserve"> [1</w:t>
      </w:r>
      <w:r w:rsidR="001B57A8">
        <w:rPr>
          <w:rFonts w:ascii="Times New Roman" w:eastAsia="Malgun Gothic" w:hAnsi="Times New Roman" w:cs="Times New Roman"/>
          <w:sz w:val="28"/>
          <w:szCs w:val="28"/>
        </w:rPr>
        <w:t>10</w:t>
      </w:r>
      <w:r w:rsidRPr="00CF0B59">
        <w:rPr>
          <w:rFonts w:ascii="Times New Roman" w:eastAsia="Malgun Gothic" w:hAnsi="Times New Roman" w:cs="Times New Roman"/>
          <w:sz w:val="28"/>
          <w:szCs w:val="28"/>
        </w:rPr>
        <w:t>]</w:t>
      </w:r>
      <w:r w:rsidRPr="00CF0B59">
        <w:rPr>
          <w:rFonts w:ascii="Times New Roman" w:eastAsia="Malgun Gothic" w:hAnsi="Times New Roman" w:cs="Times New Roman"/>
          <w:sz w:val="28"/>
          <w:szCs w:val="28"/>
          <w:lang w:val="kk-KZ"/>
        </w:rPr>
        <w:t xml:space="preserve">.  </w:t>
      </w:r>
    </w:p>
    <w:p w14:paraId="58DD14BA" w14:textId="73C1B1EE" w:rsidR="006863ED" w:rsidRDefault="00CF0B59" w:rsidP="00CF0B59">
      <w:pPr>
        <w:spacing w:after="0" w:line="240" w:lineRule="auto"/>
        <w:ind w:firstLine="709"/>
        <w:jc w:val="both"/>
        <w:rPr>
          <w:rFonts w:ascii="Times New Roman" w:eastAsia="Malgun Gothic" w:hAnsi="Times New Roman" w:cs="Times New Roman"/>
          <w:sz w:val="28"/>
          <w:szCs w:val="28"/>
          <w:lang w:val="kk-KZ"/>
        </w:rPr>
      </w:pPr>
      <w:r w:rsidRPr="00CF0B59">
        <w:rPr>
          <w:rFonts w:ascii="Times New Roman" w:eastAsia="Malgun Gothic" w:hAnsi="Times New Roman" w:cs="Times New Roman"/>
          <w:sz w:val="28"/>
          <w:szCs w:val="28"/>
          <w:lang w:val="kk-KZ"/>
        </w:rPr>
        <w:t xml:space="preserve">Выбранные в рамках исследования разноструктурные языки позволили широко рассмотреть линвокультурный аспект психоэмоционального воприятия цвета. В каждой культуре богатый опыт словесного фольклора и произвольных связей, соединяющих цвета с различными эмоциональными состояниями. К примеру, в казахском языке сочетание қара шаңырак – черный шанырак (букв.), наряду со значением святой, священный, имеет значение большой, начальный, қара күш (чёрная сила): сокрушительная сила, сила, способная защитить.  </w:t>
      </w:r>
    </w:p>
    <w:p w14:paraId="6F4604D6" w14:textId="77777777" w:rsidR="006863ED" w:rsidRPr="006863ED" w:rsidRDefault="00CF0B59" w:rsidP="006863ED">
      <w:pPr>
        <w:pStyle w:val="ae"/>
        <w:ind w:firstLine="708"/>
        <w:jc w:val="both"/>
        <w:rPr>
          <w:rFonts w:ascii="Times New Roman" w:hAnsi="Times New Roman" w:cs="Times New Roman"/>
          <w:sz w:val="28"/>
          <w:szCs w:val="28"/>
          <w:lang w:val="kk-KZ"/>
        </w:rPr>
      </w:pPr>
      <w:r w:rsidRPr="006863ED">
        <w:rPr>
          <w:rFonts w:ascii="Times New Roman" w:hAnsi="Times New Roman" w:cs="Times New Roman"/>
          <w:sz w:val="28"/>
          <w:szCs w:val="28"/>
          <w:lang w:val="kk-KZ"/>
        </w:rPr>
        <w:t xml:space="preserve">Корейские эквиваленты эмоционально окрашенных воприятий устойчивых выражений с использованием лексем цвета </w:t>
      </w:r>
      <w:r w:rsidRPr="006863ED">
        <w:rPr>
          <w:rFonts w:ascii="Times New Roman" w:hAnsi="Times New Roman" w:cs="Times New Roman"/>
          <w:sz w:val="28"/>
          <w:szCs w:val="28"/>
          <w:lang w:val="kk-KZ"/>
        </w:rPr>
        <w:t>백옥같다</w:t>
      </w:r>
      <w:r w:rsidRPr="006863ED">
        <w:rPr>
          <w:rFonts w:ascii="Times New Roman" w:hAnsi="Times New Roman" w:cs="Times New Roman"/>
          <w:sz w:val="28"/>
          <w:szCs w:val="28"/>
          <w:lang w:val="kk-KZ"/>
        </w:rPr>
        <w:t xml:space="preserve"> (как молочно-белый драгоценный камень); </w:t>
      </w:r>
      <w:r w:rsidRPr="006863ED">
        <w:rPr>
          <w:rFonts w:ascii="Times New Roman" w:hAnsi="Times New Roman" w:cs="Times New Roman"/>
          <w:sz w:val="28"/>
          <w:szCs w:val="28"/>
          <w:lang w:val="kk-KZ"/>
        </w:rPr>
        <w:t>검둥개미역감긴다고희여지지않는다</w:t>
      </w:r>
      <w:r w:rsidRPr="006863ED">
        <w:rPr>
          <w:rFonts w:ascii="Times New Roman" w:hAnsi="Times New Roman" w:cs="Times New Roman"/>
          <w:sz w:val="28"/>
          <w:szCs w:val="28"/>
          <w:lang w:val="kk-KZ"/>
        </w:rPr>
        <w:t xml:space="preserve"> (сколько ни мой чёрную собаку, она белой не станет). </w:t>
      </w:r>
    </w:p>
    <w:p w14:paraId="2EC3EE8B" w14:textId="6C34881D" w:rsidR="00CF0B59" w:rsidRPr="00CF0B59" w:rsidRDefault="00CF0B59" w:rsidP="00CF0B59">
      <w:pPr>
        <w:spacing w:after="0" w:line="240" w:lineRule="auto"/>
        <w:ind w:firstLine="709"/>
        <w:jc w:val="both"/>
        <w:rPr>
          <w:rFonts w:ascii="Times New Roman" w:eastAsia="Malgun Gothic" w:hAnsi="Times New Roman" w:cs="Times New Roman"/>
          <w:sz w:val="28"/>
          <w:szCs w:val="28"/>
          <w:lang w:val="kk-KZ"/>
        </w:rPr>
      </w:pPr>
      <w:r w:rsidRPr="00CF0B59">
        <w:rPr>
          <w:rFonts w:ascii="Times New Roman" w:eastAsia="Malgun Gothic" w:hAnsi="Times New Roman" w:cs="Times New Roman"/>
          <w:sz w:val="28"/>
          <w:szCs w:val="28"/>
          <w:lang w:val="kk-KZ"/>
        </w:rPr>
        <w:t xml:space="preserve">Английский язык не является исключением: ‘To feel blue’ – чувствовать себя грустным или ‘to be green with envy – позеленеть от зависти. Поэтому считается, что большая часть эмоциональных переживаний людей может быть связана с культурными корнями </w:t>
      </w:r>
      <w:r w:rsidR="00C540A4">
        <w:rPr>
          <w:rFonts w:ascii="Times New Roman" w:eastAsia="Malgun Gothic" w:hAnsi="Times New Roman" w:cs="Times New Roman"/>
          <w:sz w:val="28"/>
          <w:szCs w:val="28"/>
        </w:rPr>
        <w:t>[11</w:t>
      </w:r>
      <w:r w:rsidR="00102B7D">
        <w:rPr>
          <w:rFonts w:ascii="Times New Roman" w:eastAsia="Malgun Gothic" w:hAnsi="Times New Roman" w:cs="Times New Roman"/>
          <w:sz w:val="28"/>
          <w:szCs w:val="28"/>
        </w:rPr>
        <w:t>1</w:t>
      </w:r>
      <w:r w:rsidRPr="00CF0B59">
        <w:rPr>
          <w:rFonts w:ascii="Times New Roman" w:eastAsia="Malgun Gothic" w:hAnsi="Times New Roman" w:cs="Times New Roman"/>
          <w:sz w:val="28"/>
          <w:szCs w:val="28"/>
        </w:rPr>
        <w:t xml:space="preserve">] </w:t>
      </w:r>
      <w:r w:rsidRPr="00CF0B59">
        <w:rPr>
          <w:rFonts w:ascii="Times New Roman" w:eastAsia="Malgun Gothic" w:hAnsi="Times New Roman" w:cs="Times New Roman"/>
          <w:sz w:val="28"/>
          <w:szCs w:val="28"/>
          <w:lang w:val="kk-KZ"/>
        </w:rPr>
        <w:t xml:space="preserve">(D'Andrade &amp; Egan, 1974). </w:t>
      </w:r>
    </w:p>
    <w:p w14:paraId="2DA31820" w14:textId="77777777" w:rsidR="00CF0B59" w:rsidRPr="00CF0B59" w:rsidRDefault="00CF0B59" w:rsidP="00CF0B59">
      <w:pPr>
        <w:spacing w:after="0" w:line="240" w:lineRule="auto"/>
        <w:ind w:firstLine="709"/>
        <w:jc w:val="both"/>
        <w:rPr>
          <w:rFonts w:ascii="Times New Roman" w:eastAsia="Malgun Gothic" w:hAnsi="Times New Roman" w:cs="Times New Roman"/>
          <w:sz w:val="28"/>
          <w:szCs w:val="28"/>
          <w:lang w:val="kk-KZ"/>
        </w:rPr>
      </w:pPr>
      <w:r w:rsidRPr="00CF0B59">
        <w:rPr>
          <w:rFonts w:ascii="Times New Roman" w:eastAsia="Malgun Gothic" w:hAnsi="Times New Roman" w:cs="Times New Roman"/>
          <w:sz w:val="28"/>
          <w:szCs w:val="28"/>
          <w:lang w:val="kk-KZ"/>
        </w:rPr>
        <w:t xml:space="preserve">Цветовая классификация </w:t>
      </w:r>
      <w:r w:rsidRPr="00CF0B59">
        <w:rPr>
          <w:rFonts w:ascii="Times New Roman" w:eastAsia="Batang" w:hAnsi="Times New Roman" w:cs="Times New Roman"/>
          <w:sz w:val="28"/>
          <w:szCs w:val="28"/>
          <w:shd w:val="clear" w:color="auto" w:fill="FFFFFF"/>
        </w:rPr>
        <w:t xml:space="preserve">Б. Берлина и П. Кея </w:t>
      </w:r>
      <w:r w:rsidRPr="001241B8">
        <w:rPr>
          <w:rFonts w:ascii="Times New Roman" w:eastAsia="Malgun Gothic" w:hAnsi="Times New Roman" w:cs="Times New Roman"/>
          <w:sz w:val="28"/>
          <w:szCs w:val="28"/>
        </w:rPr>
        <w:t>[</w:t>
      </w:r>
      <w:r w:rsidR="00042C85">
        <w:rPr>
          <w:rFonts w:ascii="Times New Roman" w:eastAsia="Malgun Gothic" w:hAnsi="Times New Roman" w:cs="Times New Roman"/>
          <w:sz w:val="28"/>
          <w:szCs w:val="28"/>
        </w:rPr>
        <w:t>6</w:t>
      </w:r>
      <w:r w:rsidRPr="001241B8">
        <w:rPr>
          <w:rFonts w:ascii="Times New Roman" w:eastAsia="Malgun Gothic" w:hAnsi="Times New Roman" w:cs="Times New Roman"/>
          <w:sz w:val="28"/>
          <w:szCs w:val="28"/>
        </w:rPr>
        <w:t>]</w:t>
      </w:r>
      <w:r w:rsidRPr="00CF0B59">
        <w:rPr>
          <w:rFonts w:ascii="Times New Roman" w:eastAsia="Malgun Gothic" w:hAnsi="Times New Roman" w:cs="Times New Roman"/>
          <w:sz w:val="28"/>
          <w:szCs w:val="28"/>
          <w:lang w:val="kk-KZ"/>
        </w:rPr>
        <w:t xml:space="preserve"> опирается главным образом на лингвистические факторы, предполагая, что каждая культура создает разные темы для одного цвета. Другие кросс-культурные эксперименты (например, </w:t>
      </w:r>
      <w:r w:rsidRPr="00CF0B59">
        <w:rPr>
          <w:rFonts w:ascii="Times New Roman" w:eastAsia="Malgun Gothic" w:hAnsi="Times New Roman" w:cs="Times New Roman"/>
          <w:sz w:val="28"/>
          <w:szCs w:val="28"/>
        </w:rPr>
        <w:t xml:space="preserve">согласно </w:t>
      </w:r>
      <w:r w:rsidRPr="00CF0B59">
        <w:rPr>
          <w:rFonts w:ascii="Times New Roman" w:eastAsia="Malgun Gothic" w:hAnsi="Times New Roman" w:cs="Times New Roman"/>
          <w:sz w:val="28"/>
          <w:szCs w:val="28"/>
          <w:lang w:val="kk-KZ"/>
        </w:rPr>
        <w:t>Manav</w:t>
      </w:r>
      <w:r w:rsidR="00DF636E">
        <w:rPr>
          <w:rFonts w:ascii="Times New Roman" w:eastAsia="Malgun Gothic" w:hAnsi="Times New Roman" w:cs="Times New Roman"/>
          <w:sz w:val="28"/>
          <w:szCs w:val="28"/>
          <w:lang w:val="kk-KZ"/>
        </w:rPr>
        <w:t xml:space="preserve"> </w:t>
      </w:r>
      <w:r w:rsidRPr="00CF0B59">
        <w:rPr>
          <w:rFonts w:ascii="Times New Roman" w:eastAsia="Malgun Gothic" w:hAnsi="Times New Roman" w:cs="Times New Roman"/>
          <w:sz w:val="28"/>
          <w:szCs w:val="28"/>
          <w:lang w:val="en-US"/>
        </w:rPr>
        <w:t>B</w:t>
      </w:r>
      <w:r w:rsidRPr="00CF0B59">
        <w:rPr>
          <w:rFonts w:ascii="Times New Roman" w:eastAsia="Malgun Gothic" w:hAnsi="Times New Roman" w:cs="Times New Roman"/>
          <w:sz w:val="28"/>
          <w:szCs w:val="28"/>
        </w:rPr>
        <w:t>.</w:t>
      </w:r>
      <w:r w:rsidR="00C540A4">
        <w:rPr>
          <w:rFonts w:ascii="Times New Roman" w:eastAsia="Malgun Gothic" w:hAnsi="Times New Roman" w:cs="Times New Roman"/>
          <w:sz w:val="28"/>
          <w:szCs w:val="28"/>
        </w:rPr>
        <w:t>[11</w:t>
      </w:r>
      <w:r w:rsidR="00102B7D">
        <w:rPr>
          <w:rFonts w:ascii="Times New Roman" w:eastAsia="Malgun Gothic" w:hAnsi="Times New Roman" w:cs="Times New Roman"/>
          <w:sz w:val="28"/>
          <w:szCs w:val="28"/>
        </w:rPr>
        <w:t>2</w:t>
      </w:r>
      <w:r w:rsidRPr="00CF0B59">
        <w:rPr>
          <w:rFonts w:ascii="Times New Roman" w:eastAsia="Malgun Gothic" w:hAnsi="Times New Roman" w:cs="Times New Roman"/>
          <w:sz w:val="28"/>
          <w:szCs w:val="28"/>
        </w:rPr>
        <w:t>]</w:t>
      </w:r>
      <w:r w:rsidRPr="00CF0B59">
        <w:rPr>
          <w:rFonts w:ascii="Times New Roman" w:eastAsia="Malgun Gothic" w:hAnsi="Times New Roman" w:cs="Times New Roman"/>
          <w:sz w:val="28"/>
          <w:szCs w:val="28"/>
          <w:lang w:val="kk-KZ"/>
        </w:rPr>
        <w:t xml:space="preserve">) объясняют, что цветовые предпочтения в основном зависят от культуры этноса, его традиций и национального мировосприятия. Например, актуальность и распространённость белого цвета у азиатских народов связана с их склонностью к чистоте, непорочности и связи с природой. </w:t>
      </w:r>
    </w:p>
    <w:p w14:paraId="64E13DFE" w14:textId="77777777" w:rsidR="00CF0B59" w:rsidRPr="00CF0B59" w:rsidRDefault="00CF0B59" w:rsidP="00CF0B59">
      <w:pPr>
        <w:spacing w:after="0" w:line="240" w:lineRule="auto"/>
        <w:ind w:firstLine="709"/>
        <w:jc w:val="both"/>
        <w:rPr>
          <w:rFonts w:ascii="Times New Roman" w:eastAsia="Malgun Gothic" w:hAnsi="Times New Roman" w:cs="Times New Roman"/>
          <w:sz w:val="28"/>
          <w:szCs w:val="28"/>
          <w:lang w:val="kk-KZ"/>
        </w:rPr>
      </w:pPr>
      <w:r w:rsidRPr="00CF0B59">
        <w:rPr>
          <w:rFonts w:ascii="Times New Roman" w:eastAsia="Malgun Gothic" w:hAnsi="Times New Roman" w:cs="Times New Roman"/>
          <w:sz w:val="28"/>
          <w:szCs w:val="28"/>
          <w:lang w:val="kk-KZ"/>
        </w:rPr>
        <w:t xml:space="preserve">В целом концептуальная связь между цветом и эмоциями определяется двумя взаимодополняющими подходами. Первый подход направлен на вопрос «Какой цвет связан с эмоцией Х?», тогда как второй подход пытается найти ответы на вопрос «Какая эмоция связана с цветом </w:t>
      </w:r>
      <w:r w:rsidRPr="00CF0B59">
        <w:rPr>
          <w:rFonts w:ascii="Times New Roman" w:eastAsia="Malgun Gothic" w:hAnsi="Times New Roman" w:cs="Times New Roman"/>
          <w:sz w:val="28"/>
          <w:szCs w:val="28"/>
          <w:lang w:val="en-US"/>
        </w:rPr>
        <w:t>Y</w:t>
      </w:r>
      <w:r w:rsidRPr="00CF0B59">
        <w:rPr>
          <w:rFonts w:ascii="Times New Roman" w:eastAsia="Malgun Gothic" w:hAnsi="Times New Roman" w:cs="Times New Roman"/>
          <w:sz w:val="28"/>
          <w:szCs w:val="28"/>
          <w:lang w:val="kk-KZ"/>
        </w:rPr>
        <w:t xml:space="preserve">?». Хотя окончательные результаты могут казаться в некоторой степени пересекающимися, однако всегда могут быть обнаружены различия в ЦС и ЦО.  К примеру, гнев, огонь могут быть связаны с красным цветом, но красный также может ассоциироваться с теплом и любовью. </w:t>
      </w:r>
    </w:p>
    <w:p w14:paraId="30142638" w14:textId="2F8B7A41" w:rsidR="00CF0B59" w:rsidRPr="00CF0B59" w:rsidRDefault="00CF0B59" w:rsidP="00CF0B59">
      <w:pPr>
        <w:spacing w:after="0" w:line="240" w:lineRule="auto"/>
        <w:ind w:firstLine="709"/>
        <w:jc w:val="both"/>
        <w:rPr>
          <w:rFonts w:ascii="Times New Roman" w:eastAsia="Malgun Gothic" w:hAnsi="Times New Roman" w:cs="Times New Roman"/>
          <w:sz w:val="28"/>
          <w:szCs w:val="28"/>
          <w:lang w:val="kk-KZ"/>
        </w:rPr>
      </w:pPr>
      <w:r w:rsidRPr="00CF0B59">
        <w:rPr>
          <w:rFonts w:ascii="Times New Roman" w:eastAsia="Malgun Gothic" w:hAnsi="Times New Roman" w:cs="Times New Roman"/>
          <w:sz w:val="28"/>
          <w:szCs w:val="28"/>
          <w:lang w:val="kk-KZ"/>
        </w:rPr>
        <w:t>В ряде исследований, проведенных для определения типов психоэмоций, вызываемых разными цветами</w:t>
      </w:r>
      <w:r w:rsidR="00EC18BB" w:rsidRPr="00CF0B59">
        <w:rPr>
          <w:rFonts w:ascii="Times New Roman" w:eastAsia="Malgun Gothic" w:hAnsi="Times New Roman" w:cs="Times New Roman"/>
          <w:sz w:val="28"/>
          <w:szCs w:val="28"/>
          <w:lang w:val="kk-KZ"/>
        </w:rPr>
        <w:t xml:space="preserve">(Boyatzis &amp; Varghese) </w:t>
      </w:r>
      <w:r w:rsidR="00EC18BB" w:rsidRPr="00CF0B59">
        <w:rPr>
          <w:rFonts w:ascii="Times New Roman" w:eastAsia="Malgun Gothic" w:hAnsi="Times New Roman" w:cs="Times New Roman"/>
          <w:sz w:val="28"/>
          <w:szCs w:val="28"/>
        </w:rPr>
        <w:t>[1</w:t>
      </w:r>
      <w:r w:rsidR="00EC18BB">
        <w:rPr>
          <w:rFonts w:ascii="Times New Roman" w:eastAsia="Malgun Gothic" w:hAnsi="Times New Roman" w:cs="Times New Roman"/>
          <w:sz w:val="28"/>
          <w:szCs w:val="28"/>
        </w:rPr>
        <w:t>1</w:t>
      </w:r>
      <w:r w:rsidR="00102B7D">
        <w:rPr>
          <w:rFonts w:ascii="Times New Roman" w:eastAsia="Malgun Gothic" w:hAnsi="Times New Roman" w:cs="Times New Roman"/>
          <w:sz w:val="28"/>
          <w:szCs w:val="28"/>
        </w:rPr>
        <w:t>3</w:t>
      </w:r>
      <w:r w:rsidR="00EC18BB" w:rsidRPr="00CF0B59">
        <w:rPr>
          <w:rFonts w:ascii="Times New Roman" w:eastAsia="Malgun Gothic" w:hAnsi="Times New Roman" w:cs="Times New Roman"/>
          <w:sz w:val="28"/>
          <w:szCs w:val="28"/>
        </w:rPr>
        <w:t>]</w:t>
      </w:r>
      <w:r w:rsidRPr="00CF0B59">
        <w:rPr>
          <w:rFonts w:ascii="Times New Roman" w:eastAsia="Malgun Gothic" w:hAnsi="Times New Roman" w:cs="Times New Roman"/>
          <w:sz w:val="28"/>
          <w:szCs w:val="28"/>
          <w:lang w:val="kk-KZ"/>
        </w:rPr>
        <w:t>, едой,</w:t>
      </w:r>
      <w:r w:rsidR="00307B85">
        <w:rPr>
          <w:rFonts w:ascii="Times New Roman" w:eastAsia="Malgun Gothic" w:hAnsi="Times New Roman" w:cs="Times New Roman"/>
          <w:sz w:val="28"/>
          <w:szCs w:val="28"/>
          <w:lang w:val="kk-KZ"/>
        </w:rPr>
        <w:t xml:space="preserve"> брендами</w:t>
      </w:r>
      <w:r w:rsidRPr="00CF0B59">
        <w:rPr>
          <w:rFonts w:ascii="Times New Roman" w:eastAsia="Malgun Gothic" w:hAnsi="Times New Roman" w:cs="Times New Roman"/>
          <w:sz w:val="28"/>
          <w:szCs w:val="28"/>
          <w:lang w:val="kk-KZ"/>
        </w:rPr>
        <w:t>, прослеживается тот факт, что в человеке заложено историческое восприятие цвета, что переносится на психоэмоции по отношению к предметам или в нашем случае фольклорным персонажам. Это предположение привело к разработке различных типов шкал, сознательно измеряющих эмоциональные переживания или ассоциации. Таким образом, чтобы проверить это предположение, мы исследовали цветовые эмоции на примере мифических персонажей</w:t>
      </w:r>
      <w:r w:rsidR="006863ED">
        <w:rPr>
          <w:rFonts w:ascii="Times New Roman" w:eastAsia="Malgun Gothic" w:hAnsi="Times New Roman" w:cs="Times New Roman"/>
          <w:sz w:val="28"/>
          <w:szCs w:val="28"/>
          <w:lang w:val="kk-KZ"/>
        </w:rPr>
        <w:t xml:space="preserve"> </w:t>
      </w:r>
      <w:r w:rsidR="00EC18BB" w:rsidRPr="00EC18BB">
        <w:rPr>
          <w:rFonts w:ascii="Times New Roman" w:eastAsia="Malgun Gothic" w:hAnsi="Times New Roman" w:cs="Times New Roman"/>
          <w:sz w:val="28"/>
          <w:szCs w:val="28"/>
        </w:rPr>
        <w:t>[11</w:t>
      </w:r>
      <w:r w:rsidR="00102B7D">
        <w:rPr>
          <w:rFonts w:ascii="Times New Roman" w:eastAsia="Malgun Gothic" w:hAnsi="Times New Roman" w:cs="Times New Roman"/>
          <w:sz w:val="28"/>
          <w:szCs w:val="28"/>
        </w:rPr>
        <w:t>4</w:t>
      </w:r>
      <w:r w:rsidR="00EC18BB" w:rsidRPr="00EC18BB">
        <w:rPr>
          <w:rFonts w:ascii="Times New Roman" w:eastAsia="Malgun Gothic" w:hAnsi="Times New Roman" w:cs="Times New Roman"/>
          <w:sz w:val="28"/>
          <w:szCs w:val="28"/>
        </w:rPr>
        <w:t>]</w:t>
      </w:r>
      <w:r w:rsidRPr="00CF0B59">
        <w:rPr>
          <w:rFonts w:ascii="Times New Roman" w:eastAsia="Malgun Gothic" w:hAnsi="Times New Roman" w:cs="Times New Roman"/>
          <w:sz w:val="28"/>
          <w:szCs w:val="28"/>
          <w:lang w:val="kk-KZ"/>
        </w:rPr>
        <w:t xml:space="preserve">. </w:t>
      </w:r>
    </w:p>
    <w:p w14:paraId="100B103B" w14:textId="77777777" w:rsidR="00CF0B59" w:rsidRPr="00CF0B59" w:rsidRDefault="00CF0B59" w:rsidP="00CF0B59">
      <w:pPr>
        <w:spacing w:after="0" w:line="240" w:lineRule="auto"/>
        <w:ind w:firstLine="709"/>
        <w:jc w:val="both"/>
        <w:rPr>
          <w:rFonts w:ascii="Times New Roman" w:hAnsi="Times New Roman" w:cs="Times New Roman"/>
          <w:sz w:val="28"/>
          <w:szCs w:val="28"/>
          <w:lang w:val="kk-KZ"/>
        </w:rPr>
      </w:pPr>
      <w:r w:rsidRPr="00CF0B59">
        <w:rPr>
          <w:rFonts w:ascii="Times New Roman" w:hAnsi="Times New Roman" w:cs="Times New Roman"/>
          <w:sz w:val="28"/>
          <w:szCs w:val="28"/>
          <w:lang w:val="kk-KZ"/>
        </w:rPr>
        <w:t xml:space="preserve"> Кроме того, в ходе исследования и проведенного эксперимента, в котором приняли участие представители разных возрастов и социального положения, были выявлены следующие  особенности психоэмоциональноговоприятия. В эксперименте учавствовало 40 человек (из них 20 студентов в возрасте 17-20 лет, 10 – преподаватели вузов в возрасте 30-40 лет, 10 опрошенных были носители корейского и английского языков, возраст реципиентов 20-40 лет.</w:t>
      </w:r>
    </w:p>
    <w:p w14:paraId="3036A3DA" w14:textId="77777777" w:rsidR="006863ED" w:rsidRDefault="00CF0B59" w:rsidP="00DF636E">
      <w:pPr>
        <w:spacing w:after="0" w:line="240" w:lineRule="auto"/>
        <w:ind w:firstLine="709"/>
        <w:jc w:val="both"/>
        <w:rPr>
          <w:rFonts w:ascii="Times New Roman" w:hAnsi="Times New Roman" w:cs="Times New Roman"/>
          <w:sz w:val="28"/>
          <w:szCs w:val="28"/>
          <w:lang w:val="kk-KZ"/>
        </w:rPr>
      </w:pPr>
      <w:r w:rsidRPr="00CF0B59">
        <w:rPr>
          <w:rFonts w:ascii="Times New Roman" w:hAnsi="Times New Roman" w:cs="Times New Roman"/>
          <w:sz w:val="28"/>
          <w:szCs w:val="28"/>
          <w:lang w:val="kk-KZ"/>
        </w:rPr>
        <w:t>На вопрос «Каких мифических образов Неба вы знаете, исходя из культуры Вашего народа?» рецепиенты более младшего возраста назвали таких персонажей, как Кок Тенгри в казахской мифологии, представители корейской диаспоры, а также студенты и преподаватели, изучающие корейский язык, – Ханнаним (</w:t>
      </w:r>
      <w:r w:rsidRPr="00CF0B59">
        <w:rPr>
          <w:rFonts w:ascii="Times New Roman" w:eastAsia="Malgun Gothic" w:hAnsi="Times New Roman" w:cs="Times New Roman"/>
          <w:sz w:val="28"/>
          <w:szCs w:val="28"/>
          <w:lang w:val="kk-KZ"/>
        </w:rPr>
        <w:t>하나님</w:t>
      </w:r>
      <w:r w:rsidRPr="00CF0B59">
        <w:rPr>
          <w:rFonts w:ascii="Times New Roman" w:hAnsi="Times New Roman" w:cs="Times New Roman"/>
          <w:sz w:val="28"/>
          <w:szCs w:val="28"/>
          <w:lang w:val="kk-KZ"/>
        </w:rPr>
        <w:t xml:space="preserve">), Таранис из кеельтской мифологии указали только несколько носителей английского языка. </w:t>
      </w:r>
    </w:p>
    <w:p w14:paraId="137A71C4" w14:textId="3B38B3A5" w:rsidR="00CF0B59" w:rsidRPr="00CF0B59" w:rsidRDefault="00CF0B59" w:rsidP="00DF636E">
      <w:pPr>
        <w:spacing w:after="0" w:line="240" w:lineRule="auto"/>
        <w:ind w:firstLine="709"/>
        <w:jc w:val="both"/>
        <w:rPr>
          <w:rFonts w:ascii="Times New Roman" w:hAnsi="Times New Roman" w:cs="Times New Roman"/>
          <w:sz w:val="28"/>
          <w:szCs w:val="28"/>
          <w:lang w:val="kk-KZ"/>
        </w:rPr>
      </w:pPr>
      <w:r w:rsidRPr="00CF0B59">
        <w:rPr>
          <w:rFonts w:ascii="Times New Roman" w:hAnsi="Times New Roman" w:cs="Times New Roman"/>
          <w:sz w:val="28"/>
          <w:szCs w:val="28"/>
          <w:lang w:val="kk-KZ"/>
        </w:rPr>
        <w:t xml:space="preserve">В описании данных божеств 80 % из числа опрошенных рецепиентов использовали синий, голубой, белый цвета. Однако при описании Тараниса 20% рецепиентов использовали чёрный и серые цвета, </w:t>
      </w:r>
      <w:r w:rsidR="00DF636E">
        <w:rPr>
          <w:rFonts w:ascii="Times New Roman" w:hAnsi="Times New Roman" w:cs="Times New Roman"/>
          <w:sz w:val="28"/>
          <w:szCs w:val="28"/>
          <w:lang w:val="kk-KZ"/>
        </w:rPr>
        <w:t xml:space="preserve">описывая его в доспехах воина. </w:t>
      </w:r>
      <w:r w:rsidR="00AC46D8">
        <w:rPr>
          <w:rFonts w:ascii="Times New Roman" w:hAnsi="Times New Roman" w:cs="Times New Roman"/>
          <w:sz w:val="28"/>
          <w:szCs w:val="28"/>
          <w:lang w:val="kk-KZ"/>
        </w:rPr>
        <w:t>М</w:t>
      </w:r>
      <w:r w:rsidR="00AC46D8" w:rsidRPr="00AC46D8">
        <w:rPr>
          <w:rFonts w:ascii="Times New Roman" w:hAnsi="Times New Roman" w:cs="Times New Roman"/>
          <w:sz w:val="28"/>
          <w:szCs w:val="28"/>
          <w:lang w:val="kk-KZ"/>
        </w:rPr>
        <w:t xml:space="preserve">ногие рецепиенты затруднялись при ответе </w:t>
      </w:r>
      <w:r w:rsidR="00AC46D8">
        <w:rPr>
          <w:rFonts w:ascii="Times New Roman" w:hAnsi="Times New Roman" w:cs="Times New Roman"/>
          <w:sz w:val="28"/>
          <w:szCs w:val="28"/>
          <w:lang w:val="kk-KZ"/>
        </w:rPr>
        <w:t>н</w:t>
      </w:r>
      <w:r w:rsidR="00AC46D8" w:rsidRPr="00AC46D8">
        <w:rPr>
          <w:rFonts w:ascii="Times New Roman" w:hAnsi="Times New Roman" w:cs="Times New Roman"/>
          <w:sz w:val="28"/>
          <w:szCs w:val="28"/>
          <w:lang w:val="kk-KZ"/>
        </w:rPr>
        <w:t>а вопрос «Знаете ли вы богов леса, морей, озер, гор?». Однако знание мифических персонажей у молодой части опрошенных было связано с их знакомством с фильмами, в которых часто присутствуют мифические герои. Реципиенты более старшего поколения знакомы лишь сосказочными героями Жестырнак и Албасты.</w:t>
      </w:r>
    </w:p>
    <w:p w14:paraId="5B6B26DF" w14:textId="77777777" w:rsidR="00CF0B59" w:rsidRPr="00CF0B59" w:rsidRDefault="00CF0B59" w:rsidP="00CF0B59">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lang w:val="kk-KZ"/>
        </w:rPr>
        <w:t>Ответы представителей сравниваемых культур на вопрос «Какое чувство у вас вызывает чёрный, белый, красный цвета?» отличались этнической маркированностью (таблица 15)</w:t>
      </w:r>
      <w:r w:rsidR="005F13D5" w:rsidRPr="009A471B">
        <w:rPr>
          <w:rFonts w:ascii="Times New Roman" w:hAnsi="Times New Roman" w:cs="Times New Roman"/>
          <w:sz w:val="28"/>
          <w:szCs w:val="28"/>
        </w:rPr>
        <w:t>[110]</w:t>
      </w:r>
      <w:r w:rsidRPr="00CF0B59">
        <w:rPr>
          <w:rFonts w:ascii="Times New Roman" w:hAnsi="Times New Roman" w:cs="Times New Roman"/>
          <w:sz w:val="28"/>
          <w:szCs w:val="28"/>
          <w:lang w:val="kk-KZ"/>
        </w:rPr>
        <w:t>.</w:t>
      </w:r>
    </w:p>
    <w:p w14:paraId="0950856E" w14:textId="77777777" w:rsidR="006863ED" w:rsidRDefault="006863ED" w:rsidP="00DF636E">
      <w:pPr>
        <w:spacing w:after="0" w:line="240" w:lineRule="auto"/>
        <w:ind w:firstLine="708"/>
        <w:jc w:val="center"/>
        <w:rPr>
          <w:rFonts w:ascii="Times New Roman" w:hAnsi="Times New Roman" w:cs="Times New Roman"/>
          <w:sz w:val="28"/>
          <w:szCs w:val="28"/>
          <w:lang w:val="kk-KZ"/>
        </w:rPr>
      </w:pPr>
    </w:p>
    <w:p w14:paraId="168D97FF" w14:textId="77777777" w:rsidR="00CF0B59" w:rsidRDefault="00CF0B59" w:rsidP="00DF636E">
      <w:pPr>
        <w:spacing w:after="0" w:line="240" w:lineRule="auto"/>
        <w:ind w:firstLine="708"/>
        <w:jc w:val="center"/>
        <w:rPr>
          <w:rFonts w:ascii="Times New Roman" w:hAnsi="Times New Roman" w:cs="Times New Roman"/>
          <w:sz w:val="28"/>
          <w:szCs w:val="28"/>
        </w:rPr>
      </w:pPr>
      <w:r w:rsidRPr="00170AEB">
        <w:rPr>
          <w:rFonts w:ascii="Times New Roman" w:hAnsi="Times New Roman" w:cs="Times New Roman"/>
          <w:sz w:val="28"/>
          <w:szCs w:val="28"/>
          <w:lang w:val="kk-KZ"/>
        </w:rPr>
        <w:t>Таблица 15 –  Когнитивный аспект психоэмоционального воспритятия чёрного, белого и красного цветов в разних этнических группах</w:t>
      </w:r>
      <w:r w:rsidR="00DF636E">
        <w:rPr>
          <w:rFonts w:ascii="Times New Roman" w:hAnsi="Times New Roman" w:cs="Times New Roman"/>
          <w:sz w:val="28"/>
          <w:szCs w:val="28"/>
          <w:lang w:val="kk-KZ"/>
        </w:rPr>
        <w:t xml:space="preserve"> </w:t>
      </w:r>
      <w:r w:rsidRPr="00170AEB">
        <w:rPr>
          <w:rFonts w:ascii="Times New Roman" w:hAnsi="Times New Roman" w:cs="Times New Roman"/>
          <w:sz w:val="28"/>
          <w:szCs w:val="28"/>
        </w:rPr>
        <w:t>(на примере мифических образов)</w:t>
      </w:r>
    </w:p>
    <w:p w14:paraId="510CDD77" w14:textId="77777777" w:rsidR="00DF636E" w:rsidRDefault="00DF636E" w:rsidP="00DF636E">
      <w:pPr>
        <w:spacing w:after="0" w:line="240" w:lineRule="auto"/>
        <w:ind w:firstLine="708"/>
        <w:jc w:val="both"/>
        <w:rPr>
          <w:rFonts w:ascii="Times New Roman" w:hAnsi="Times New Roman" w:cs="Times New Roman"/>
          <w:sz w:val="28"/>
          <w:szCs w:val="28"/>
        </w:rPr>
      </w:pPr>
    </w:p>
    <w:tbl>
      <w:tblPr>
        <w:tblStyle w:val="af"/>
        <w:tblW w:w="0" w:type="auto"/>
        <w:tblLook w:val="04A0" w:firstRow="1" w:lastRow="0" w:firstColumn="1" w:lastColumn="0" w:noHBand="0" w:noVBand="1"/>
      </w:tblPr>
      <w:tblGrid>
        <w:gridCol w:w="1320"/>
        <w:gridCol w:w="2474"/>
        <w:gridCol w:w="2126"/>
        <w:gridCol w:w="3402"/>
      </w:tblGrid>
      <w:tr w:rsidR="00DF636E" w14:paraId="6405813A" w14:textId="77777777" w:rsidTr="00DF636E">
        <w:tc>
          <w:tcPr>
            <w:tcW w:w="1320" w:type="dxa"/>
          </w:tcPr>
          <w:p w14:paraId="7598F12C" w14:textId="77777777" w:rsidR="00DF636E" w:rsidRPr="00DF636E" w:rsidRDefault="00DF636E" w:rsidP="00DF636E">
            <w:pPr>
              <w:pStyle w:val="ae"/>
              <w:rPr>
                <w:rFonts w:ascii="Times New Roman" w:hAnsi="Times New Roman" w:cs="Times New Roman"/>
                <w:sz w:val="28"/>
                <w:szCs w:val="28"/>
                <w:lang w:val="kk-KZ"/>
              </w:rPr>
            </w:pPr>
            <w:r w:rsidRPr="00DF636E">
              <w:rPr>
                <w:rFonts w:ascii="Times New Roman" w:hAnsi="Times New Roman" w:cs="Times New Roman"/>
                <w:sz w:val="28"/>
                <w:szCs w:val="28"/>
                <w:lang w:val="kk-KZ"/>
              </w:rPr>
              <w:t>ЦО/Язык</w:t>
            </w:r>
          </w:p>
        </w:tc>
        <w:tc>
          <w:tcPr>
            <w:tcW w:w="2474" w:type="dxa"/>
          </w:tcPr>
          <w:p w14:paraId="0769281D" w14:textId="77777777" w:rsidR="00DF636E" w:rsidRPr="00DF636E" w:rsidRDefault="00DF636E" w:rsidP="00DF636E">
            <w:pPr>
              <w:pStyle w:val="ae"/>
              <w:rPr>
                <w:rFonts w:ascii="Times New Roman" w:hAnsi="Times New Roman" w:cs="Times New Roman"/>
                <w:sz w:val="28"/>
                <w:szCs w:val="28"/>
                <w:lang w:val="kk-KZ"/>
              </w:rPr>
            </w:pPr>
            <w:r w:rsidRPr="00DF636E">
              <w:rPr>
                <w:rFonts w:ascii="Times New Roman" w:hAnsi="Times New Roman" w:cs="Times New Roman"/>
                <w:sz w:val="28"/>
                <w:szCs w:val="28"/>
                <w:lang w:val="kk-KZ"/>
              </w:rPr>
              <w:t>Казахский</w:t>
            </w:r>
          </w:p>
        </w:tc>
        <w:tc>
          <w:tcPr>
            <w:tcW w:w="2126" w:type="dxa"/>
          </w:tcPr>
          <w:p w14:paraId="68348F37" w14:textId="77777777" w:rsidR="00DF636E" w:rsidRPr="00DF636E" w:rsidRDefault="00DF636E" w:rsidP="00DF636E">
            <w:pPr>
              <w:pStyle w:val="ae"/>
              <w:rPr>
                <w:rFonts w:ascii="Times New Roman" w:hAnsi="Times New Roman" w:cs="Times New Roman"/>
                <w:sz w:val="28"/>
                <w:szCs w:val="28"/>
                <w:lang w:val="kk-KZ"/>
              </w:rPr>
            </w:pPr>
            <w:r w:rsidRPr="00DF636E">
              <w:rPr>
                <w:rFonts w:ascii="Times New Roman" w:hAnsi="Times New Roman" w:cs="Times New Roman"/>
                <w:sz w:val="28"/>
                <w:szCs w:val="28"/>
                <w:lang w:val="kk-KZ"/>
              </w:rPr>
              <w:t>Корейский</w:t>
            </w:r>
          </w:p>
        </w:tc>
        <w:tc>
          <w:tcPr>
            <w:tcW w:w="3402" w:type="dxa"/>
          </w:tcPr>
          <w:p w14:paraId="4367110A" w14:textId="77777777" w:rsidR="00DF636E" w:rsidRPr="00DF636E" w:rsidRDefault="00DF636E" w:rsidP="00DF636E">
            <w:pPr>
              <w:pStyle w:val="ae"/>
              <w:rPr>
                <w:rFonts w:ascii="Times New Roman" w:hAnsi="Times New Roman" w:cs="Times New Roman"/>
                <w:sz w:val="28"/>
                <w:szCs w:val="28"/>
                <w:lang w:val="kk-KZ"/>
              </w:rPr>
            </w:pPr>
            <w:r w:rsidRPr="00DF636E">
              <w:rPr>
                <w:rFonts w:ascii="Times New Roman" w:hAnsi="Times New Roman" w:cs="Times New Roman"/>
                <w:sz w:val="28"/>
                <w:szCs w:val="28"/>
                <w:lang w:val="kk-KZ"/>
              </w:rPr>
              <w:t>Английский</w:t>
            </w:r>
          </w:p>
        </w:tc>
      </w:tr>
      <w:tr w:rsidR="00DF636E" w14:paraId="5887C350" w14:textId="77777777" w:rsidTr="00DF636E">
        <w:tc>
          <w:tcPr>
            <w:tcW w:w="1320" w:type="dxa"/>
          </w:tcPr>
          <w:p w14:paraId="423B6AAF" w14:textId="77777777" w:rsidR="00DF636E" w:rsidRDefault="00DF636E" w:rsidP="00DF636E">
            <w:pPr>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474" w:type="dxa"/>
          </w:tcPr>
          <w:p w14:paraId="7C788287" w14:textId="77777777" w:rsidR="00DF636E" w:rsidRDefault="00DF636E" w:rsidP="00DF636E">
            <w:pPr>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126" w:type="dxa"/>
          </w:tcPr>
          <w:p w14:paraId="363475C5" w14:textId="77777777" w:rsidR="00DF636E" w:rsidRDefault="00DF636E" w:rsidP="00DF636E">
            <w:pPr>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402" w:type="dxa"/>
          </w:tcPr>
          <w:p w14:paraId="1596E2CE" w14:textId="77777777" w:rsidR="00DF636E" w:rsidRDefault="00DF636E" w:rsidP="00DF636E">
            <w:pPr>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DF636E" w14:paraId="770A5F5C" w14:textId="77777777" w:rsidTr="00DF636E">
        <w:tc>
          <w:tcPr>
            <w:tcW w:w="1320" w:type="dxa"/>
          </w:tcPr>
          <w:p w14:paraId="6B5CC307" w14:textId="77777777" w:rsidR="00DF636E" w:rsidRPr="00DF636E" w:rsidRDefault="00DF636E" w:rsidP="00DF636E">
            <w:pPr>
              <w:pStyle w:val="ae"/>
              <w:rPr>
                <w:rFonts w:ascii="Times New Roman" w:hAnsi="Times New Roman" w:cs="Times New Roman"/>
                <w:sz w:val="28"/>
                <w:szCs w:val="28"/>
                <w:lang w:val="kk-KZ"/>
              </w:rPr>
            </w:pPr>
            <w:r w:rsidRPr="00DF636E">
              <w:rPr>
                <w:rFonts w:ascii="Times New Roman" w:hAnsi="Times New Roman" w:cs="Times New Roman"/>
                <w:sz w:val="28"/>
                <w:szCs w:val="28"/>
                <w:lang w:val="kk-KZ"/>
              </w:rPr>
              <w:t xml:space="preserve">Красный </w:t>
            </w:r>
          </w:p>
        </w:tc>
        <w:tc>
          <w:tcPr>
            <w:tcW w:w="2474" w:type="dxa"/>
          </w:tcPr>
          <w:p w14:paraId="60B2E41E" w14:textId="77777777" w:rsidR="00DF636E" w:rsidRPr="00DF636E" w:rsidRDefault="00DF636E" w:rsidP="00DF636E">
            <w:pPr>
              <w:pStyle w:val="ae"/>
              <w:rPr>
                <w:rFonts w:ascii="Times New Roman" w:hAnsi="Times New Roman" w:cs="Times New Roman"/>
                <w:sz w:val="28"/>
                <w:szCs w:val="28"/>
                <w:lang w:val="kk-KZ"/>
              </w:rPr>
            </w:pPr>
            <w:r w:rsidRPr="00DF636E">
              <w:rPr>
                <w:rFonts w:ascii="Times New Roman" w:hAnsi="Times New Roman" w:cs="Times New Roman"/>
                <w:sz w:val="28"/>
                <w:szCs w:val="28"/>
                <w:lang w:val="kk-KZ"/>
              </w:rPr>
              <w:t>красивый, праздничный, радостный,</w:t>
            </w:r>
          </w:p>
          <w:p w14:paraId="2EFF8243" w14:textId="77777777" w:rsidR="00DF636E" w:rsidRDefault="00DF636E" w:rsidP="00DF636E">
            <w:pPr>
              <w:pStyle w:val="ae"/>
              <w:rPr>
                <w:rFonts w:ascii="Times New Roman" w:hAnsi="Times New Roman" w:cs="Times New Roman"/>
                <w:sz w:val="28"/>
                <w:szCs w:val="28"/>
                <w:lang w:val="kk-KZ"/>
              </w:rPr>
            </w:pPr>
            <w:r w:rsidRPr="00DF636E">
              <w:rPr>
                <w:rFonts w:ascii="Times New Roman" w:hAnsi="Times New Roman" w:cs="Times New Roman"/>
                <w:sz w:val="28"/>
                <w:szCs w:val="28"/>
                <w:lang w:val="kk-KZ"/>
              </w:rPr>
              <w:t xml:space="preserve">красноречие </w:t>
            </w:r>
          </w:p>
          <w:p w14:paraId="49E64769" w14:textId="77777777" w:rsidR="006863ED" w:rsidRPr="00DF636E" w:rsidRDefault="006863ED" w:rsidP="00DF636E">
            <w:pPr>
              <w:pStyle w:val="ae"/>
              <w:rPr>
                <w:rFonts w:ascii="Times New Roman" w:hAnsi="Times New Roman" w:cs="Times New Roman"/>
                <w:sz w:val="28"/>
                <w:szCs w:val="28"/>
                <w:lang w:val="kk-KZ"/>
              </w:rPr>
            </w:pPr>
          </w:p>
        </w:tc>
        <w:tc>
          <w:tcPr>
            <w:tcW w:w="2126" w:type="dxa"/>
          </w:tcPr>
          <w:p w14:paraId="224E724B" w14:textId="77777777" w:rsidR="00DF636E" w:rsidRPr="00DF636E" w:rsidRDefault="00DF636E" w:rsidP="00DF636E">
            <w:pPr>
              <w:pStyle w:val="ae"/>
              <w:rPr>
                <w:rFonts w:ascii="Times New Roman" w:hAnsi="Times New Roman" w:cs="Times New Roman"/>
                <w:sz w:val="28"/>
                <w:szCs w:val="28"/>
                <w:lang w:val="kk-KZ"/>
              </w:rPr>
            </w:pPr>
            <w:r w:rsidRPr="00DF636E">
              <w:rPr>
                <w:rFonts w:ascii="Times New Roman" w:hAnsi="Times New Roman" w:cs="Times New Roman"/>
                <w:sz w:val="28"/>
                <w:szCs w:val="28"/>
                <w:lang w:val="kk-KZ"/>
              </w:rPr>
              <w:t>огонь, мужское начало, сила сошедшая с небес</w:t>
            </w:r>
          </w:p>
        </w:tc>
        <w:tc>
          <w:tcPr>
            <w:tcW w:w="3402" w:type="dxa"/>
          </w:tcPr>
          <w:p w14:paraId="36837758" w14:textId="77777777" w:rsidR="00DF636E" w:rsidRDefault="00DF636E" w:rsidP="00DF636E">
            <w:pPr>
              <w:pStyle w:val="ae"/>
              <w:rPr>
                <w:rFonts w:ascii="Times New Roman" w:hAnsi="Times New Roman" w:cs="Times New Roman"/>
                <w:sz w:val="28"/>
                <w:szCs w:val="28"/>
                <w:lang w:val="kk-KZ"/>
              </w:rPr>
            </w:pPr>
            <w:r w:rsidRPr="00DF636E">
              <w:rPr>
                <w:rFonts w:ascii="Times New Roman" w:hAnsi="Times New Roman" w:cs="Times New Roman"/>
                <w:sz w:val="28"/>
                <w:szCs w:val="28"/>
                <w:lang w:val="kk-KZ"/>
              </w:rPr>
              <w:t>кровь, монаршество,</w:t>
            </w:r>
          </w:p>
          <w:p w14:paraId="6C864B79" w14:textId="77777777" w:rsidR="00DF636E" w:rsidRPr="00DF636E" w:rsidRDefault="00DF636E" w:rsidP="00261263">
            <w:pPr>
              <w:pStyle w:val="ae"/>
              <w:rPr>
                <w:rFonts w:ascii="Times New Roman" w:hAnsi="Times New Roman" w:cs="Times New Roman"/>
                <w:sz w:val="28"/>
                <w:szCs w:val="28"/>
                <w:lang w:val="kk-KZ"/>
              </w:rPr>
            </w:pPr>
            <w:r w:rsidRPr="00DF636E">
              <w:rPr>
                <w:rFonts w:ascii="Times New Roman" w:hAnsi="Times New Roman" w:cs="Times New Roman"/>
                <w:sz w:val="28"/>
                <w:szCs w:val="28"/>
                <w:lang w:val="kk-KZ"/>
              </w:rPr>
              <w:t>«victorian red» (викториан</w:t>
            </w:r>
            <w:r>
              <w:rPr>
                <w:rFonts w:ascii="Times New Roman" w:hAnsi="Times New Roman" w:cs="Times New Roman"/>
                <w:sz w:val="28"/>
                <w:szCs w:val="28"/>
                <w:lang w:val="kk-KZ"/>
              </w:rPr>
              <w:t xml:space="preserve"> -</w:t>
            </w:r>
            <w:r w:rsidRPr="00DF636E">
              <w:rPr>
                <w:rFonts w:ascii="Times New Roman" w:hAnsi="Times New Roman" w:cs="Times New Roman"/>
                <w:sz w:val="28"/>
                <w:szCs w:val="28"/>
                <w:lang w:val="kk-KZ"/>
              </w:rPr>
              <w:t>ский красный, тёмно-красный)</w:t>
            </w:r>
          </w:p>
        </w:tc>
      </w:tr>
      <w:tr w:rsidR="006863ED" w14:paraId="5BD6DBBD" w14:textId="77777777" w:rsidTr="00DF636E">
        <w:tc>
          <w:tcPr>
            <w:tcW w:w="1320" w:type="dxa"/>
          </w:tcPr>
          <w:p w14:paraId="126883C5" w14:textId="036CDD98" w:rsidR="006863ED" w:rsidRPr="00DF636E" w:rsidRDefault="006863ED" w:rsidP="006863ED">
            <w:pPr>
              <w:pStyle w:val="ae"/>
              <w:rPr>
                <w:rFonts w:ascii="Times New Roman" w:hAnsi="Times New Roman" w:cs="Times New Roman"/>
                <w:sz w:val="28"/>
                <w:szCs w:val="28"/>
                <w:lang w:val="kk-KZ"/>
              </w:rPr>
            </w:pPr>
            <w:r w:rsidRPr="00DF636E">
              <w:rPr>
                <w:rFonts w:ascii="Times New Roman" w:hAnsi="Times New Roman" w:cs="Times New Roman"/>
                <w:sz w:val="28"/>
                <w:szCs w:val="28"/>
                <w:lang w:val="kk-KZ"/>
              </w:rPr>
              <w:t xml:space="preserve">Чёрный </w:t>
            </w:r>
          </w:p>
        </w:tc>
        <w:tc>
          <w:tcPr>
            <w:tcW w:w="2474" w:type="dxa"/>
          </w:tcPr>
          <w:p w14:paraId="4E93D8E2" w14:textId="027DCF9D" w:rsidR="006863ED" w:rsidRPr="00DF636E" w:rsidRDefault="006863ED" w:rsidP="006863ED">
            <w:pPr>
              <w:pStyle w:val="ae"/>
              <w:rPr>
                <w:rFonts w:ascii="Times New Roman" w:hAnsi="Times New Roman" w:cs="Times New Roman"/>
                <w:sz w:val="28"/>
                <w:szCs w:val="28"/>
                <w:lang w:val="kk-KZ"/>
              </w:rPr>
            </w:pPr>
            <w:r w:rsidRPr="00DF636E">
              <w:rPr>
                <w:rFonts w:ascii="Times New Roman" w:hAnsi="Times New Roman" w:cs="Times New Roman"/>
                <w:sz w:val="28"/>
                <w:szCs w:val="28"/>
                <w:lang w:val="kk-KZ"/>
              </w:rPr>
              <w:t xml:space="preserve">священность (қара шаңырақ), горе (қара жамылу),  </w:t>
            </w:r>
          </w:p>
        </w:tc>
        <w:tc>
          <w:tcPr>
            <w:tcW w:w="2126" w:type="dxa"/>
          </w:tcPr>
          <w:p w14:paraId="18F43869" w14:textId="2F9260C6" w:rsidR="006863ED" w:rsidRPr="00DF636E" w:rsidRDefault="006863ED" w:rsidP="006863ED">
            <w:pPr>
              <w:pStyle w:val="ae"/>
              <w:rPr>
                <w:rFonts w:ascii="Times New Roman" w:hAnsi="Times New Roman" w:cs="Times New Roman"/>
                <w:sz w:val="28"/>
                <w:szCs w:val="28"/>
                <w:lang w:val="kk-KZ"/>
              </w:rPr>
            </w:pPr>
            <w:r w:rsidRPr="00DF636E">
              <w:rPr>
                <w:rFonts w:ascii="Times New Roman" w:hAnsi="Times New Roman" w:cs="Times New Roman"/>
                <w:sz w:val="28"/>
                <w:szCs w:val="28"/>
                <w:lang w:val="kk-KZ"/>
              </w:rPr>
              <w:t>вода, плодородие, мужское начало, сила, часть света север</w:t>
            </w:r>
          </w:p>
        </w:tc>
        <w:tc>
          <w:tcPr>
            <w:tcW w:w="3402" w:type="dxa"/>
          </w:tcPr>
          <w:p w14:paraId="6C24D39B" w14:textId="1D976240" w:rsidR="006863ED" w:rsidRPr="00DF636E" w:rsidRDefault="006863ED" w:rsidP="006863ED">
            <w:pPr>
              <w:pStyle w:val="ae"/>
              <w:rPr>
                <w:rFonts w:ascii="Times New Roman" w:hAnsi="Times New Roman" w:cs="Times New Roman"/>
                <w:sz w:val="28"/>
                <w:szCs w:val="28"/>
                <w:lang w:val="kk-KZ"/>
              </w:rPr>
            </w:pPr>
            <w:r w:rsidRPr="00DF636E">
              <w:rPr>
                <w:rFonts w:ascii="Times New Roman" w:hAnsi="Times New Roman" w:cs="Times New Roman"/>
                <w:sz w:val="28"/>
                <w:szCs w:val="28"/>
                <w:lang w:val="kk-KZ"/>
              </w:rPr>
              <w:t>мрак, тьма, страх</w:t>
            </w:r>
          </w:p>
        </w:tc>
      </w:tr>
      <w:tr w:rsidR="006863ED" w14:paraId="7CCDDB41" w14:textId="77777777" w:rsidTr="00DF636E">
        <w:tc>
          <w:tcPr>
            <w:tcW w:w="1320" w:type="dxa"/>
          </w:tcPr>
          <w:p w14:paraId="4A43D623" w14:textId="6C5CCED2" w:rsidR="006863ED" w:rsidRPr="00DF636E" w:rsidRDefault="006863ED" w:rsidP="006863ED">
            <w:pPr>
              <w:pStyle w:val="ae"/>
              <w:rPr>
                <w:rFonts w:ascii="Times New Roman" w:hAnsi="Times New Roman" w:cs="Times New Roman"/>
                <w:sz w:val="28"/>
                <w:szCs w:val="28"/>
                <w:lang w:val="kk-KZ"/>
              </w:rPr>
            </w:pPr>
            <w:r w:rsidRPr="00DF636E">
              <w:rPr>
                <w:rFonts w:ascii="Times New Roman" w:hAnsi="Times New Roman" w:cs="Times New Roman"/>
                <w:sz w:val="28"/>
                <w:szCs w:val="28"/>
                <w:lang w:val="kk-KZ"/>
              </w:rPr>
              <w:t xml:space="preserve">Белый </w:t>
            </w:r>
          </w:p>
        </w:tc>
        <w:tc>
          <w:tcPr>
            <w:tcW w:w="2474" w:type="dxa"/>
          </w:tcPr>
          <w:p w14:paraId="277ADD60" w14:textId="3F773E4F" w:rsidR="006863ED" w:rsidRPr="00DF636E" w:rsidRDefault="006863ED" w:rsidP="006863ED">
            <w:pPr>
              <w:pStyle w:val="ae"/>
              <w:rPr>
                <w:rFonts w:ascii="Times New Roman" w:hAnsi="Times New Roman" w:cs="Times New Roman"/>
                <w:sz w:val="28"/>
                <w:szCs w:val="28"/>
                <w:lang w:val="kk-KZ"/>
              </w:rPr>
            </w:pPr>
            <w:r w:rsidRPr="00DF636E">
              <w:rPr>
                <w:rFonts w:ascii="Times New Roman" w:hAnsi="Times New Roman" w:cs="Times New Roman"/>
                <w:sz w:val="28"/>
                <w:szCs w:val="28"/>
                <w:lang w:val="kk-KZ"/>
              </w:rPr>
              <w:t>чистота, мудрость (ақ сақал), честность (аққа құдай жақ)</w:t>
            </w:r>
          </w:p>
        </w:tc>
        <w:tc>
          <w:tcPr>
            <w:tcW w:w="2126" w:type="dxa"/>
          </w:tcPr>
          <w:p w14:paraId="2F8B827E" w14:textId="5C9E2574" w:rsidR="006863ED" w:rsidRPr="00DF636E" w:rsidRDefault="006863ED" w:rsidP="006863ED">
            <w:pPr>
              <w:pStyle w:val="ae"/>
              <w:rPr>
                <w:rFonts w:ascii="Times New Roman" w:hAnsi="Times New Roman" w:cs="Times New Roman"/>
                <w:sz w:val="28"/>
                <w:szCs w:val="28"/>
                <w:lang w:val="kk-KZ"/>
              </w:rPr>
            </w:pPr>
            <w:r w:rsidRPr="00DF636E">
              <w:rPr>
                <w:rFonts w:ascii="Times New Roman" w:hAnsi="Times New Roman" w:cs="Times New Roman"/>
                <w:sz w:val="28"/>
                <w:szCs w:val="28"/>
                <w:lang w:val="kk-KZ"/>
              </w:rPr>
              <w:t>чистота, величие, благородство нации, день, невинность, часть света запад</w:t>
            </w:r>
          </w:p>
        </w:tc>
        <w:tc>
          <w:tcPr>
            <w:tcW w:w="3402" w:type="dxa"/>
          </w:tcPr>
          <w:p w14:paraId="1619F4B7" w14:textId="3A0FBB4B" w:rsidR="006863ED" w:rsidRPr="00DF636E" w:rsidRDefault="006863ED" w:rsidP="006863ED">
            <w:pPr>
              <w:pStyle w:val="ae"/>
              <w:rPr>
                <w:rFonts w:ascii="Times New Roman" w:hAnsi="Times New Roman" w:cs="Times New Roman"/>
                <w:sz w:val="28"/>
                <w:szCs w:val="28"/>
                <w:lang w:val="kk-KZ"/>
              </w:rPr>
            </w:pPr>
            <w:r w:rsidRPr="00DF636E">
              <w:rPr>
                <w:rFonts w:ascii="Times New Roman" w:hAnsi="Times New Roman" w:cs="Times New Roman"/>
                <w:sz w:val="28"/>
                <w:szCs w:val="28"/>
                <w:lang w:val="kk-KZ"/>
              </w:rPr>
              <w:t xml:space="preserve">невинность, свет, величие </w:t>
            </w:r>
          </w:p>
        </w:tc>
      </w:tr>
    </w:tbl>
    <w:p w14:paraId="31128831" w14:textId="77777777" w:rsidR="006863ED" w:rsidRDefault="006863ED" w:rsidP="00CF0B59">
      <w:pPr>
        <w:spacing w:after="0" w:line="240" w:lineRule="auto"/>
        <w:ind w:firstLine="709"/>
        <w:jc w:val="both"/>
        <w:rPr>
          <w:rFonts w:ascii="Times New Roman" w:hAnsi="Times New Roman" w:cs="Times New Roman"/>
          <w:sz w:val="28"/>
          <w:szCs w:val="28"/>
        </w:rPr>
      </w:pPr>
    </w:p>
    <w:p w14:paraId="3DD4617A" w14:textId="77777777" w:rsidR="00C66F1F" w:rsidRDefault="00F35B00" w:rsidP="00CF0B59">
      <w:pPr>
        <w:spacing w:after="0" w:line="240" w:lineRule="auto"/>
        <w:ind w:firstLine="709"/>
        <w:jc w:val="both"/>
        <w:rPr>
          <w:rFonts w:ascii="Times New Roman" w:hAnsi="Times New Roman" w:cs="Times New Roman"/>
          <w:sz w:val="28"/>
          <w:szCs w:val="28"/>
        </w:rPr>
      </w:pPr>
      <w:r w:rsidRPr="00DF636E">
        <w:rPr>
          <w:rFonts w:ascii="Times New Roman" w:hAnsi="Times New Roman" w:cs="Times New Roman"/>
          <w:sz w:val="28"/>
          <w:szCs w:val="28"/>
        </w:rPr>
        <w:t xml:space="preserve">Таким образом, наблюдается психоэмоциональная нестабильность </w:t>
      </w:r>
      <w:r w:rsidR="00BF0A15" w:rsidRPr="00DF636E">
        <w:rPr>
          <w:rFonts w:ascii="Times New Roman" w:hAnsi="Times New Roman" w:cs="Times New Roman"/>
          <w:sz w:val="28"/>
          <w:szCs w:val="28"/>
        </w:rPr>
        <w:t>в</w:t>
      </w:r>
      <w:r w:rsidRPr="00DF636E">
        <w:rPr>
          <w:rFonts w:ascii="Times New Roman" w:hAnsi="Times New Roman" w:cs="Times New Roman"/>
          <w:sz w:val="28"/>
          <w:szCs w:val="28"/>
        </w:rPr>
        <w:t>коннота</w:t>
      </w:r>
      <w:r w:rsidR="00BF0A15" w:rsidRPr="00DF636E">
        <w:rPr>
          <w:rFonts w:ascii="Times New Roman" w:hAnsi="Times New Roman" w:cs="Times New Roman"/>
          <w:sz w:val="28"/>
          <w:szCs w:val="28"/>
        </w:rPr>
        <w:t>тивном значении</w:t>
      </w:r>
      <w:r w:rsidRPr="00DF636E">
        <w:rPr>
          <w:rFonts w:ascii="Times New Roman" w:hAnsi="Times New Roman" w:cs="Times New Roman"/>
          <w:sz w:val="28"/>
          <w:szCs w:val="28"/>
        </w:rPr>
        <w:t xml:space="preserve"> цвета, что </w:t>
      </w:r>
      <w:r w:rsidR="00BF0A15" w:rsidRPr="00DF636E">
        <w:rPr>
          <w:rFonts w:ascii="Times New Roman" w:hAnsi="Times New Roman" w:cs="Times New Roman"/>
          <w:sz w:val="28"/>
          <w:szCs w:val="28"/>
        </w:rPr>
        <w:t>можно объяснить</w:t>
      </w:r>
      <w:r w:rsidRPr="00DF636E">
        <w:rPr>
          <w:rFonts w:ascii="Times New Roman" w:hAnsi="Times New Roman" w:cs="Times New Roman"/>
          <w:sz w:val="28"/>
          <w:szCs w:val="28"/>
        </w:rPr>
        <w:t xml:space="preserve"> возраст</w:t>
      </w:r>
      <w:r w:rsidR="00BF0A15" w:rsidRPr="00DF636E">
        <w:rPr>
          <w:rFonts w:ascii="Times New Roman" w:hAnsi="Times New Roman" w:cs="Times New Roman"/>
          <w:sz w:val="28"/>
          <w:szCs w:val="28"/>
        </w:rPr>
        <w:t>ными и</w:t>
      </w:r>
      <w:r w:rsidRPr="00DF636E">
        <w:rPr>
          <w:rFonts w:ascii="Times New Roman" w:hAnsi="Times New Roman" w:cs="Times New Roman"/>
          <w:sz w:val="28"/>
          <w:szCs w:val="28"/>
        </w:rPr>
        <w:t xml:space="preserve"> этническ</w:t>
      </w:r>
      <w:r w:rsidR="00BF0A15" w:rsidRPr="00DF636E">
        <w:rPr>
          <w:rFonts w:ascii="Times New Roman" w:hAnsi="Times New Roman" w:cs="Times New Roman"/>
          <w:sz w:val="28"/>
          <w:szCs w:val="28"/>
        </w:rPr>
        <w:t xml:space="preserve">ими критериями. Так, у испытуемых старшего поколения, выросшего на </w:t>
      </w:r>
      <w:r w:rsidRPr="00DF636E">
        <w:rPr>
          <w:rFonts w:ascii="Times New Roman" w:hAnsi="Times New Roman" w:cs="Times New Roman"/>
          <w:sz w:val="28"/>
          <w:szCs w:val="28"/>
        </w:rPr>
        <w:t>легендах и мифах, борьба добра и зла чаще олицетворял</w:t>
      </w:r>
      <w:r w:rsidR="00BF0A15" w:rsidRPr="00DF636E">
        <w:rPr>
          <w:rFonts w:ascii="Times New Roman" w:hAnsi="Times New Roman" w:cs="Times New Roman"/>
          <w:sz w:val="28"/>
          <w:szCs w:val="28"/>
        </w:rPr>
        <w:t>и</w:t>
      </w:r>
      <w:r w:rsidRPr="00DF636E">
        <w:rPr>
          <w:rFonts w:ascii="Times New Roman" w:hAnsi="Times New Roman" w:cs="Times New Roman"/>
          <w:sz w:val="28"/>
          <w:szCs w:val="28"/>
        </w:rPr>
        <w:t>сь черным и белым цвет</w:t>
      </w:r>
      <w:r w:rsidR="00BF0A15" w:rsidRPr="00DF636E">
        <w:rPr>
          <w:rFonts w:ascii="Times New Roman" w:hAnsi="Times New Roman" w:cs="Times New Roman"/>
          <w:sz w:val="28"/>
          <w:szCs w:val="28"/>
        </w:rPr>
        <w:t>ами</w:t>
      </w:r>
      <w:r w:rsidRPr="00DF636E">
        <w:rPr>
          <w:rFonts w:ascii="Times New Roman" w:hAnsi="Times New Roman" w:cs="Times New Roman"/>
          <w:sz w:val="28"/>
          <w:szCs w:val="28"/>
        </w:rPr>
        <w:t>, любовь и молодость ассоциир</w:t>
      </w:r>
      <w:r w:rsidR="00BF0A15" w:rsidRPr="00DF636E">
        <w:rPr>
          <w:rFonts w:ascii="Times New Roman" w:hAnsi="Times New Roman" w:cs="Times New Roman"/>
          <w:sz w:val="28"/>
          <w:szCs w:val="28"/>
        </w:rPr>
        <w:t>овались</w:t>
      </w:r>
      <w:r w:rsidRPr="00DF636E">
        <w:rPr>
          <w:rFonts w:ascii="Times New Roman" w:hAnsi="Times New Roman" w:cs="Times New Roman"/>
          <w:sz w:val="28"/>
          <w:szCs w:val="28"/>
        </w:rPr>
        <w:t xml:space="preserve"> с красным. </w:t>
      </w:r>
      <w:r w:rsidR="00C66F1F">
        <w:rPr>
          <w:rFonts w:ascii="Times New Roman" w:hAnsi="Times New Roman" w:cs="Times New Roman"/>
          <w:sz w:val="28"/>
          <w:szCs w:val="28"/>
        </w:rPr>
        <w:t xml:space="preserve"> </w:t>
      </w:r>
    </w:p>
    <w:p w14:paraId="5539D700" w14:textId="17AC5353" w:rsidR="00CF0B59" w:rsidRPr="00CF0B59" w:rsidRDefault="00F35B00" w:rsidP="00CF0B59">
      <w:pPr>
        <w:spacing w:after="0" w:line="240" w:lineRule="auto"/>
        <w:ind w:firstLine="709"/>
        <w:jc w:val="both"/>
        <w:rPr>
          <w:rFonts w:ascii="Times New Roman" w:hAnsi="Times New Roman" w:cs="Times New Roman"/>
          <w:sz w:val="28"/>
          <w:szCs w:val="28"/>
        </w:rPr>
      </w:pPr>
      <w:r w:rsidRPr="00DF636E">
        <w:rPr>
          <w:rFonts w:ascii="Times New Roman" w:hAnsi="Times New Roman" w:cs="Times New Roman"/>
          <w:sz w:val="28"/>
          <w:szCs w:val="28"/>
        </w:rPr>
        <w:t xml:space="preserve">Более молодое поколение разнообразило подход к </w:t>
      </w:r>
      <w:r w:rsidR="00BF0A15" w:rsidRPr="00DF636E">
        <w:rPr>
          <w:rFonts w:ascii="Times New Roman" w:hAnsi="Times New Roman" w:cs="Times New Roman"/>
          <w:sz w:val="28"/>
          <w:szCs w:val="28"/>
        </w:rPr>
        <w:t>объяснению ЦО</w:t>
      </w:r>
      <w:r w:rsidRPr="00DF636E">
        <w:rPr>
          <w:rFonts w:ascii="Times New Roman" w:hAnsi="Times New Roman" w:cs="Times New Roman"/>
          <w:sz w:val="28"/>
          <w:szCs w:val="28"/>
        </w:rPr>
        <w:t>. Они ссы</w:t>
      </w:r>
      <w:r w:rsidR="00BF0A15" w:rsidRPr="00DF636E">
        <w:rPr>
          <w:rFonts w:ascii="Times New Roman" w:hAnsi="Times New Roman" w:cs="Times New Roman"/>
          <w:sz w:val="28"/>
          <w:szCs w:val="28"/>
        </w:rPr>
        <w:t>ла</w:t>
      </w:r>
      <w:r w:rsidRPr="00DF636E">
        <w:rPr>
          <w:rFonts w:ascii="Times New Roman" w:hAnsi="Times New Roman" w:cs="Times New Roman"/>
          <w:sz w:val="28"/>
          <w:szCs w:val="28"/>
        </w:rPr>
        <w:t>л</w:t>
      </w:r>
      <w:r w:rsidR="00BF0A15" w:rsidRPr="00DF636E">
        <w:rPr>
          <w:rFonts w:ascii="Times New Roman" w:hAnsi="Times New Roman" w:cs="Times New Roman"/>
          <w:sz w:val="28"/>
          <w:szCs w:val="28"/>
        </w:rPr>
        <w:t>ись</w:t>
      </w:r>
      <w:r w:rsidRPr="00DF636E">
        <w:rPr>
          <w:rFonts w:ascii="Times New Roman" w:hAnsi="Times New Roman" w:cs="Times New Roman"/>
          <w:sz w:val="28"/>
          <w:szCs w:val="28"/>
        </w:rPr>
        <w:t xml:space="preserve"> на визуальное восприятие многих героев через фильмы, сериалы, дорамы, подкасты</w:t>
      </w:r>
      <w:r w:rsidR="00BF0A15" w:rsidRPr="00DF636E">
        <w:rPr>
          <w:rFonts w:ascii="Times New Roman" w:hAnsi="Times New Roman" w:cs="Times New Roman"/>
          <w:sz w:val="28"/>
          <w:szCs w:val="28"/>
        </w:rPr>
        <w:t>,</w:t>
      </w:r>
      <w:r w:rsidRPr="00DF636E">
        <w:rPr>
          <w:rFonts w:ascii="Times New Roman" w:hAnsi="Times New Roman" w:cs="Times New Roman"/>
          <w:sz w:val="28"/>
          <w:szCs w:val="28"/>
        </w:rPr>
        <w:t xml:space="preserve"> </w:t>
      </w:r>
      <w:r w:rsidR="00BF0A15" w:rsidRPr="00DF636E">
        <w:rPr>
          <w:rFonts w:ascii="Times New Roman" w:hAnsi="Times New Roman" w:cs="Times New Roman"/>
          <w:sz w:val="28"/>
          <w:szCs w:val="28"/>
        </w:rPr>
        <w:t>приводили больше ассоциаций</w:t>
      </w:r>
      <w:r w:rsidRPr="00DF636E">
        <w:rPr>
          <w:rFonts w:ascii="Times New Roman" w:hAnsi="Times New Roman" w:cs="Times New Roman"/>
          <w:sz w:val="28"/>
          <w:szCs w:val="28"/>
        </w:rPr>
        <w:t xml:space="preserve"> цвет</w:t>
      </w:r>
      <w:r w:rsidR="00BF0A15" w:rsidRPr="00DF636E">
        <w:rPr>
          <w:rFonts w:ascii="Times New Roman" w:hAnsi="Times New Roman" w:cs="Times New Roman"/>
          <w:sz w:val="28"/>
          <w:szCs w:val="28"/>
        </w:rPr>
        <w:t xml:space="preserve">ов, в ЦО и ЦС наблюдалось </w:t>
      </w:r>
      <w:r w:rsidRPr="00DF636E">
        <w:rPr>
          <w:rFonts w:ascii="Times New Roman" w:hAnsi="Times New Roman" w:cs="Times New Roman"/>
          <w:sz w:val="28"/>
          <w:szCs w:val="28"/>
        </w:rPr>
        <w:t xml:space="preserve">больше </w:t>
      </w:r>
      <w:r w:rsidR="00BF0A15" w:rsidRPr="00DF636E">
        <w:rPr>
          <w:rFonts w:ascii="Times New Roman" w:hAnsi="Times New Roman" w:cs="Times New Roman"/>
          <w:sz w:val="28"/>
          <w:szCs w:val="28"/>
        </w:rPr>
        <w:t>общего в сравниваемых культурах. К</w:t>
      </w:r>
      <w:r w:rsidRPr="00DF636E">
        <w:rPr>
          <w:rFonts w:ascii="Times New Roman" w:hAnsi="Times New Roman" w:cs="Times New Roman"/>
          <w:sz w:val="28"/>
          <w:szCs w:val="28"/>
        </w:rPr>
        <w:t xml:space="preserve"> примеру</w:t>
      </w:r>
      <w:r w:rsidR="00BF0A15" w:rsidRPr="00DF636E">
        <w:rPr>
          <w:rFonts w:ascii="Times New Roman" w:hAnsi="Times New Roman" w:cs="Times New Roman"/>
          <w:sz w:val="28"/>
          <w:szCs w:val="28"/>
        </w:rPr>
        <w:t>,</w:t>
      </w:r>
      <w:r w:rsidRPr="00DF636E">
        <w:rPr>
          <w:rFonts w:ascii="Times New Roman" w:hAnsi="Times New Roman" w:cs="Times New Roman"/>
          <w:sz w:val="28"/>
          <w:szCs w:val="28"/>
        </w:rPr>
        <w:t xml:space="preserve"> красный цвет во всех трех культурах</w:t>
      </w:r>
      <w:r w:rsidR="00BF0A15" w:rsidRPr="00DF636E">
        <w:rPr>
          <w:rFonts w:ascii="Times New Roman" w:hAnsi="Times New Roman" w:cs="Times New Roman"/>
          <w:sz w:val="28"/>
          <w:szCs w:val="28"/>
        </w:rPr>
        <w:t xml:space="preserve"> – это</w:t>
      </w:r>
      <w:r w:rsidRPr="00DF636E">
        <w:rPr>
          <w:rFonts w:ascii="Times New Roman" w:hAnsi="Times New Roman" w:cs="Times New Roman"/>
          <w:sz w:val="28"/>
          <w:szCs w:val="28"/>
        </w:rPr>
        <w:t xml:space="preserve"> страсть, молодость, радость</w:t>
      </w:r>
      <w:r w:rsidR="00BF0A15" w:rsidRPr="00DF636E">
        <w:rPr>
          <w:rFonts w:ascii="Times New Roman" w:hAnsi="Times New Roman" w:cs="Times New Roman"/>
          <w:sz w:val="28"/>
          <w:szCs w:val="28"/>
        </w:rPr>
        <w:t>;</w:t>
      </w:r>
      <w:r w:rsidRPr="00DF636E">
        <w:rPr>
          <w:rFonts w:ascii="Times New Roman" w:hAnsi="Times New Roman" w:cs="Times New Roman"/>
          <w:sz w:val="28"/>
          <w:szCs w:val="28"/>
        </w:rPr>
        <w:t xml:space="preserve"> белый </w:t>
      </w:r>
      <w:r w:rsidR="00BF0A15" w:rsidRPr="00DF636E">
        <w:rPr>
          <w:rFonts w:ascii="Times New Roman" w:hAnsi="Times New Roman" w:cs="Times New Roman"/>
          <w:sz w:val="28"/>
          <w:szCs w:val="28"/>
        </w:rPr>
        <w:t xml:space="preserve">– </w:t>
      </w:r>
      <w:r w:rsidRPr="00DF636E">
        <w:rPr>
          <w:rFonts w:ascii="Times New Roman" w:hAnsi="Times New Roman" w:cs="Times New Roman"/>
          <w:sz w:val="28"/>
          <w:szCs w:val="28"/>
        </w:rPr>
        <w:t>чистота, невинность, бл</w:t>
      </w:r>
      <w:r w:rsidR="00BF0A15" w:rsidRPr="00DF636E">
        <w:rPr>
          <w:rFonts w:ascii="Times New Roman" w:hAnsi="Times New Roman" w:cs="Times New Roman"/>
          <w:sz w:val="28"/>
          <w:szCs w:val="28"/>
        </w:rPr>
        <w:t>а</w:t>
      </w:r>
      <w:r w:rsidRPr="00DF636E">
        <w:rPr>
          <w:rFonts w:ascii="Times New Roman" w:hAnsi="Times New Roman" w:cs="Times New Roman"/>
          <w:sz w:val="28"/>
          <w:szCs w:val="28"/>
        </w:rPr>
        <w:t>городство.</w:t>
      </w:r>
    </w:p>
    <w:p w14:paraId="26F9FF2E" w14:textId="77777777" w:rsidR="00CF0B59" w:rsidRPr="00CF0B59" w:rsidRDefault="00CF0B59" w:rsidP="00CF0B59">
      <w:pPr>
        <w:spacing w:after="0" w:line="240" w:lineRule="auto"/>
        <w:ind w:firstLine="709"/>
        <w:jc w:val="both"/>
        <w:rPr>
          <w:rFonts w:ascii="Times New Roman" w:hAnsi="Times New Roman" w:cs="Times New Roman"/>
          <w:sz w:val="28"/>
          <w:szCs w:val="28"/>
          <w:lang w:val="kk-KZ"/>
        </w:rPr>
      </w:pPr>
      <w:r w:rsidRPr="00CF0B59">
        <w:rPr>
          <w:rFonts w:ascii="Times New Roman" w:hAnsi="Times New Roman" w:cs="Times New Roman"/>
          <w:sz w:val="28"/>
          <w:szCs w:val="28"/>
          <w:lang w:val="kk-KZ"/>
        </w:rPr>
        <w:t>При описании Кумихо и Имуги, Вампиров и Джейн Гризли рецепиенты в возрасте 17-20 лет использовали различные цветовосприятия. Они использовали белый, красный, оранжевый цвета при описании Кумихо, чёрный, зелёный – в описании Имуги и вампиров. Также нами было выявлено,что психоэмоциональное цветовосприятие молодежи при описании мифических персонажей более яркое, что соответствует возрастному психовоспритию цвета. Участники опроса в возрасте 30-40 лет в описании персонажей опирались на фольклорные данные: сказки и притчи. Следовательно, их цветоописание не несло повышенной эмоциональной окраски</w:t>
      </w:r>
      <w:r w:rsidR="00270B97">
        <w:rPr>
          <w:rFonts w:ascii="Times New Roman" w:hAnsi="Times New Roman" w:cs="Times New Roman"/>
          <w:sz w:val="28"/>
          <w:szCs w:val="28"/>
          <w:lang w:val="kk-KZ"/>
        </w:rPr>
        <w:t xml:space="preserve"> [110]</w:t>
      </w:r>
      <w:r w:rsidRPr="00CF0B59">
        <w:rPr>
          <w:rFonts w:ascii="Times New Roman" w:hAnsi="Times New Roman" w:cs="Times New Roman"/>
          <w:sz w:val="28"/>
          <w:szCs w:val="28"/>
          <w:lang w:val="kk-KZ"/>
        </w:rPr>
        <w:t xml:space="preserve">. </w:t>
      </w:r>
    </w:p>
    <w:p w14:paraId="3E5D9C8A" w14:textId="77777777" w:rsidR="006863ED" w:rsidRDefault="00CF0B59" w:rsidP="00261263">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Лингвокультурный аспект цвета в мифологии играет важную роль в формировании коллективного и бессознательного мировоззрения народа. Анализ цветовой символики в мифах казахского, корейского и английского народов позволяет глубже понять особенности их культурного восприятия мира. Проведенный сравнительный анализ цветосимволики выявил сходства и различия в психолингвистическом восприятии цвета на примере м</w:t>
      </w:r>
      <w:r w:rsidR="00261263">
        <w:rPr>
          <w:rFonts w:ascii="Times New Roman" w:hAnsi="Times New Roman" w:cs="Times New Roman"/>
          <w:sz w:val="28"/>
          <w:szCs w:val="28"/>
        </w:rPr>
        <w:t xml:space="preserve">ифических образов этих народов. </w:t>
      </w:r>
    </w:p>
    <w:p w14:paraId="5FBF5BEE" w14:textId="284B3E77" w:rsidR="00CF0B59" w:rsidRPr="00CF0B59" w:rsidRDefault="00CF0B59" w:rsidP="00261263">
      <w:pPr>
        <w:spacing w:after="0" w:line="240" w:lineRule="auto"/>
        <w:ind w:firstLine="709"/>
        <w:jc w:val="both"/>
        <w:rPr>
          <w:rFonts w:ascii="Times New Roman" w:hAnsi="Times New Roman" w:cs="Times New Roman"/>
          <w:sz w:val="28"/>
          <w:szCs w:val="28"/>
        </w:rPr>
      </w:pPr>
      <w:r w:rsidRPr="00CF0B59">
        <w:rPr>
          <w:rFonts w:ascii="Times New Roman" w:hAnsi="Times New Roman" w:cs="Times New Roman"/>
          <w:sz w:val="28"/>
          <w:szCs w:val="28"/>
        </w:rPr>
        <w:t>Исследование показало, что данные народы имеют как общие черты, так и различия в восприятии и культивировании цвета. Например, в казахской и корейской культурах чёрный цвет не олицетворяет только темноту и мрак, он может быть положительным и отрицательным, в отличие от чёрного цвета в английской культуре. Белый цвет во всех трех языках ассоциируется с чистотой и невинностью. В английском и корейском языках белый цвет также символизирует величие, а в казахском языке – мудрость. Красный цвет в английском языке связан с монаршеством, в корейском – с небесной силой, а в казахском – с радостью и праздником.</w:t>
      </w:r>
    </w:p>
    <w:p w14:paraId="4B369998" w14:textId="77777777" w:rsidR="00BE7B9C" w:rsidRDefault="00BE7B9C" w:rsidP="00CF0B59">
      <w:pPr>
        <w:pStyle w:val="a3"/>
        <w:spacing w:before="0" w:beforeAutospacing="0" w:after="0" w:afterAutospacing="0"/>
        <w:ind w:firstLine="709"/>
        <w:jc w:val="both"/>
        <w:rPr>
          <w:rFonts w:eastAsia="Batang"/>
          <w:b/>
          <w:sz w:val="28"/>
          <w:szCs w:val="28"/>
          <w:shd w:val="clear" w:color="auto" w:fill="FFFFFF"/>
        </w:rPr>
      </w:pPr>
    </w:p>
    <w:p w14:paraId="08AF37C9" w14:textId="77777777" w:rsidR="00BE7B9C" w:rsidRDefault="00BE7B9C" w:rsidP="00CF0B59">
      <w:pPr>
        <w:pStyle w:val="a3"/>
        <w:spacing w:before="0" w:beforeAutospacing="0" w:after="0" w:afterAutospacing="0"/>
        <w:ind w:firstLine="709"/>
        <w:jc w:val="both"/>
        <w:rPr>
          <w:rFonts w:eastAsia="Batang"/>
          <w:b/>
          <w:sz w:val="28"/>
          <w:szCs w:val="28"/>
          <w:shd w:val="clear" w:color="auto" w:fill="FFFFFF"/>
        </w:rPr>
      </w:pPr>
    </w:p>
    <w:p w14:paraId="44FBCC26" w14:textId="77777777" w:rsidR="00CF0B59" w:rsidRDefault="00CF0B59" w:rsidP="00CF0B59">
      <w:pPr>
        <w:pStyle w:val="a3"/>
        <w:spacing w:before="0" w:beforeAutospacing="0" w:after="0" w:afterAutospacing="0"/>
        <w:ind w:firstLine="709"/>
        <w:jc w:val="both"/>
        <w:rPr>
          <w:rFonts w:eastAsia="Batang"/>
          <w:b/>
          <w:sz w:val="28"/>
          <w:szCs w:val="28"/>
          <w:shd w:val="clear" w:color="auto" w:fill="FFFFFF"/>
        </w:rPr>
      </w:pPr>
      <w:r w:rsidRPr="00CF0B59">
        <w:rPr>
          <w:rFonts w:eastAsia="Batang"/>
          <w:b/>
          <w:sz w:val="28"/>
          <w:szCs w:val="28"/>
          <w:shd w:val="clear" w:color="auto" w:fill="FFFFFF"/>
        </w:rPr>
        <w:t>2.3 Сопоставительный анализ идиом с компонентами цвета в казахском, корейском и английском языках</w:t>
      </w:r>
    </w:p>
    <w:p w14:paraId="0AD39524" w14:textId="77777777" w:rsidR="004F1425" w:rsidRDefault="004F1425" w:rsidP="00CF0B59">
      <w:pPr>
        <w:pStyle w:val="a3"/>
        <w:spacing w:before="0" w:beforeAutospacing="0" w:after="0" w:afterAutospacing="0"/>
        <w:ind w:firstLine="709"/>
        <w:jc w:val="both"/>
        <w:rPr>
          <w:rFonts w:eastAsia="Batang"/>
          <w:b/>
          <w:sz w:val="28"/>
          <w:szCs w:val="28"/>
          <w:shd w:val="clear" w:color="auto" w:fill="FFFFFF"/>
        </w:rPr>
      </w:pPr>
    </w:p>
    <w:p w14:paraId="711B812F" w14:textId="77777777" w:rsidR="006863ED" w:rsidRDefault="00AC46D8" w:rsidP="00AC46D8">
      <w:pPr>
        <w:pStyle w:val="ae"/>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Сопоставительный</w:t>
      </w:r>
      <w:r w:rsidR="00E90D86" w:rsidRPr="00AC46D8">
        <w:rPr>
          <w:rFonts w:ascii="Times New Roman" w:hAnsi="Times New Roman" w:cs="Times New Roman"/>
          <w:sz w:val="28"/>
          <w:szCs w:val="28"/>
          <w:shd w:val="clear" w:color="auto" w:fill="FFFFFF"/>
        </w:rPr>
        <w:t xml:space="preserve"> анализ устойчивых выражений в казахском, англи</w:t>
      </w:r>
      <w:r>
        <w:rPr>
          <w:rFonts w:ascii="Times New Roman" w:hAnsi="Times New Roman" w:cs="Times New Roman"/>
          <w:sz w:val="28"/>
          <w:szCs w:val="28"/>
          <w:shd w:val="clear" w:color="auto" w:fill="FFFFFF"/>
        </w:rPr>
        <w:t>йском и корейском языках выявил</w:t>
      </w:r>
      <w:r w:rsidR="00E90D86" w:rsidRPr="00AC46D8">
        <w:rPr>
          <w:rFonts w:ascii="Times New Roman" w:hAnsi="Times New Roman" w:cs="Times New Roman"/>
          <w:sz w:val="28"/>
          <w:szCs w:val="28"/>
          <w:shd w:val="clear" w:color="auto" w:fill="FFFFFF"/>
        </w:rPr>
        <w:t xml:space="preserve"> различные лексико-семантические особенности и структурные характеристики, которые в свою очередь отражают культурный код каждой нации и возможные когнитивные рамки этноса.</w:t>
      </w:r>
    </w:p>
    <w:p w14:paraId="720D368E" w14:textId="4737D911" w:rsidR="004F1425" w:rsidRPr="00AC46D8" w:rsidRDefault="00E90D86" w:rsidP="00AC46D8">
      <w:pPr>
        <w:pStyle w:val="ae"/>
        <w:ind w:firstLine="708"/>
        <w:jc w:val="both"/>
        <w:rPr>
          <w:rFonts w:ascii="Times New Roman" w:hAnsi="Times New Roman" w:cs="Times New Roman"/>
          <w:sz w:val="28"/>
          <w:szCs w:val="28"/>
          <w:shd w:val="clear" w:color="auto" w:fill="FFFFFF"/>
        </w:rPr>
      </w:pPr>
      <w:r w:rsidRPr="00AC46D8">
        <w:rPr>
          <w:rFonts w:ascii="Times New Roman" w:hAnsi="Times New Roman" w:cs="Times New Roman"/>
          <w:sz w:val="28"/>
          <w:szCs w:val="28"/>
          <w:shd w:val="clear" w:color="auto" w:fill="FFFFFF"/>
        </w:rPr>
        <w:t>Устойчивые выражения (фразеологизмы, идиомы)</w:t>
      </w:r>
      <w:r w:rsidR="00945646" w:rsidRPr="00AC46D8">
        <w:rPr>
          <w:rFonts w:ascii="Times New Roman" w:hAnsi="Times New Roman" w:cs="Times New Roman"/>
          <w:sz w:val="28"/>
          <w:szCs w:val="28"/>
          <w:shd w:val="clear" w:color="auto" w:fill="FFFFFF"/>
        </w:rPr>
        <w:t xml:space="preserve"> - фиксированные выражения, значения которых выходят за рамки привычных нам номинативных значений, так как коннотивное их значение дает нам более расширенное понимание. Все это происходит под влиянием культурного кода каждого народа. </w:t>
      </w:r>
    </w:p>
    <w:p w14:paraId="1B35229A" w14:textId="77777777" w:rsidR="006863ED" w:rsidRDefault="00BE7B9C" w:rsidP="00261263">
      <w:pPr>
        <w:pStyle w:val="ae"/>
        <w:ind w:firstLine="708"/>
        <w:jc w:val="both"/>
        <w:rPr>
          <w:rFonts w:ascii="Times New Roman" w:hAnsi="Times New Roman" w:cs="Times New Roman"/>
          <w:sz w:val="28"/>
          <w:szCs w:val="28"/>
          <w:shd w:val="clear" w:color="auto" w:fill="FFFFFF"/>
        </w:rPr>
      </w:pPr>
      <w:r w:rsidRPr="00AC46D8">
        <w:rPr>
          <w:rFonts w:ascii="Times New Roman" w:hAnsi="Times New Roman" w:cs="Times New Roman"/>
          <w:sz w:val="28"/>
          <w:szCs w:val="28"/>
          <w:shd w:val="clear" w:color="auto" w:fill="FFFFFF"/>
          <w:lang w:val="kk-KZ"/>
        </w:rPr>
        <w:t>К примеру в английском и казахском языках фразеологические единицы различаются по семантической структуре и эмоциональным коннотациям</w:t>
      </w:r>
      <w:r w:rsidRPr="00AC46D8">
        <w:rPr>
          <w:rFonts w:ascii="Times New Roman" w:hAnsi="Times New Roman" w:cs="Times New Roman"/>
          <w:sz w:val="28"/>
          <w:szCs w:val="28"/>
          <w:shd w:val="clear" w:color="auto" w:fill="FFFFFF"/>
        </w:rPr>
        <w:t>. Здесь нужно отметить культурное наследие каждого народа, в устойчивых выражениях казахского языка чаще включаеются ссылки на кочевой образ жизни и родство, а в английских выражениях чаще опираются на историю становления английского общества или религиозные образы. Если говорить о корейских идеомах и фразеологизмах, то они в свою очередь направлены на гармонию, иерархию и косвенность</w:t>
      </w:r>
      <w:r w:rsidR="00AC46D8" w:rsidRPr="00AC46D8">
        <w:rPr>
          <w:rFonts w:ascii="Times New Roman" w:hAnsi="Times New Roman" w:cs="Times New Roman"/>
          <w:sz w:val="28"/>
          <w:szCs w:val="28"/>
          <w:shd w:val="clear" w:color="auto" w:fill="FFFFFF"/>
        </w:rPr>
        <w:t>[11</w:t>
      </w:r>
      <w:r w:rsidR="00270B97">
        <w:rPr>
          <w:rFonts w:ascii="Times New Roman" w:hAnsi="Times New Roman" w:cs="Times New Roman"/>
          <w:sz w:val="28"/>
          <w:szCs w:val="28"/>
          <w:shd w:val="clear" w:color="auto" w:fill="FFFFFF"/>
        </w:rPr>
        <w:t>5</w:t>
      </w:r>
      <w:r w:rsidR="00AC46D8" w:rsidRPr="00AC46D8">
        <w:rPr>
          <w:rFonts w:ascii="Times New Roman" w:hAnsi="Times New Roman" w:cs="Times New Roman"/>
          <w:sz w:val="28"/>
          <w:szCs w:val="28"/>
          <w:shd w:val="clear" w:color="auto" w:fill="FFFFFF"/>
        </w:rPr>
        <w:t>]</w:t>
      </w:r>
      <w:r w:rsidRPr="00AC46D8">
        <w:rPr>
          <w:rFonts w:ascii="Times New Roman" w:hAnsi="Times New Roman" w:cs="Times New Roman"/>
          <w:sz w:val="28"/>
          <w:szCs w:val="28"/>
          <w:shd w:val="clear" w:color="auto" w:fill="FFFFFF"/>
        </w:rPr>
        <w:t>.</w:t>
      </w:r>
      <w:r w:rsidR="00261263">
        <w:rPr>
          <w:rFonts w:ascii="Times New Roman" w:hAnsi="Times New Roman" w:cs="Times New Roman"/>
          <w:sz w:val="28"/>
          <w:szCs w:val="28"/>
          <w:shd w:val="clear" w:color="auto" w:fill="FFFFFF"/>
        </w:rPr>
        <w:t xml:space="preserve"> </w:t>
      </w:r>
    </w:p>
    <w:p w14:paraId="69A81705" w14:textId="77777777" w:rsidR="006863ED" w:rsidRDefault="00AC46D8" w:rsidP="00261263">
      <w:pPr>
        <w:pStyle w:val="ae"/>
        <w:ind w:firstLine="708"/>
        <w:jc w:val="both"/>
        <w:rPr>
          <w:rFonts w:ascii="Times New Roman" w:eastAsia="Batang"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 точки зрения когнитивного аспекта анализ </w:t>
      </w:r>
      <w:r w:rsidRPr="00AC46D8">
        <w:rPr>
          <w:rFonts w:ascii="Times New Roman" w:hAnsi="Times New Roman" w:cs="Times New Roman"/>
          <w:sz w:val="28"/>
          <w:szCs w:val="28"/>
          <w:shd w:val="clear" w:color="auto" w:fill="FFFFFF"/>
        </w:rPr>
        <w:t>устойчивых</w:t>
      </w:r>
      <w:r w:rsidR="004F1425" w:rsidRPr="00AC46D8">
        <w:rPr>
          <w:rFonts w:ascii="Times New Roman" w:hAnsi="Times New Roman" w:cs="Times New Roman"/>
          <w:sz w:val="28"/>
          <w:szCs w:val="28"/>
          <w:shd w:val="clear" w:color="auto" w:fill="FFFFFF"/>
        </w:rPr>
        <w:t xml:space="preserve"> выражений, данные единицы включают не только компетенцию, но и культурную грамотность, так как пониманиие коннотативного значения требует знакомства с культурым кодом народа и семантическими цепочками языка.</w:t>
      </w:r>
      <w:r w:rsidR="00261263">
        <w:rPr>
          <w:rFonts w:ascii="Times New Roman" w:hAnsi="Times New Roman" w:cs="Times New Roman"/>
          <w:sz w:val="28"/>
          <w:szCs w:val="28"/>
          <w:shd w:val="clear" w:color="auto" w:fill="FFFFFF"/>
        </w:rPr>
        <w:t xml:space="preserve"> </w:t>
      </w:r>
      <w:r w:rsidR="004F1425" w:rsidRPr="00AC46D8">
        <w:rPr>
          <w:rFonts w:ascii="Times New Roman" w:eastAsia="Batang" w:hAnsi="Times New Roman" w:cs="Times New Roman"/>
          <w:sz w:val="28"/>
          <w:szCs w:val="28"/>
          <w:shd w:val="clear" w:color="auto" w:fill="FFFFFF"/>
        </w:rPr>
        <w:t>В исследовании неродственных, разноструктурных языков, где номинативное значение крайне редки</w:t>
      </w:r>
      <w:r w:rsidR="00971CB5" w:rsidRPr="00AC46D8">
        <w:rPr>
          <w:rFonts w:ascii="Times New Roman" w:eastAsia="Batang" w:hAnsi="Times New Roman" w:cs="Times New Roman"/>
          <w:sz w:val="28"/>
          <w:szCs w:val="28"/>
          <w:shd w:val="clear" w:color="auto" w:fill="FFFFFF"/>
        </w:rPr>
        <w:t>, встречается сложная задача достижения семантической эквивалентности</w:t>
      </w:r>
      <w:r w:rsidR="00971CB5" w:rsidRPr="00AC46D8">
        <w:rPr>
          <w:rFonts w:ascii="Times New Roman" w:eastAsia="Batang" w:hAnsi="Times New Roman" w:cs="Times New Roman"/>
          <w:b/>
          <w:sz w:val="28"/>
          <w:szCs w:val="28"/>
          <w:shd w:val="clear" w:color="auto" w:fill="FFFFFF"/>
        </w:rPr>
        <w:t xml:space="preserve">. </w:t>
      </w:r>
      <w:r w:rsidR="00971CB5" w:rsidRPr="00AC46D8">
        <w:rPr>
          <w:rFonts w:ascii="Times New Roman" w:eastAsia="Batang" w:hAnsi="Times New Roman" w:cs="Times New Roman"/>
          <w:sz w:val="28"/>
          <w:szCs w:val="28"/>
          <w:shd w:val="clear" w:color="auto" w:fill="FFFFFF"/>
        </w:rPr>
        <w:t>В ходе исследования казахского, корейского и английского языков также наблюдалась данная специфика, которая требует творческой адампации или к</w:t>
      </w:r>
      <w:r w:rsidR="00261263">
        <w:rPr>
          <w:rFonts w:ascii="Times New Roman" w:eastAsia="Batang" w:hAnsi="Times New Roman" w:cs="Times New Roman"/>
          <w:sz w:val="28"/>
          <w:szCs w:val="28"/>
          <w:shd w:val="clear" w:color="auto" w:fill="FFFFFF"/>
        </w:rPr>
        <w:t xml:space="preserve">оннотативного перефразирования. </w:t>
      </w:r>
    </w:p>
    <w:p w14:paraId="7FF2D36D" w14:textId="70881911" w:rsidR="008263CD" w:rsidRDefault="00971CB5" w:rsidP="00261263">
      <w:pPr>
        <w:pStyle w:val="ae"/>
        <w:ind w:firstLine="708"/>
        <w:jc w:val="both"/>
        <w:rPr>
          <w:rFonts w:ascii="Times New Roman" w:eastAsia="Batang" w:hAnsi="Times New Roman" w:cs="Times New Roman"/>
          <w:sz w:val="28"/>
          <w:szCs w:val="28"/>
          <w:shd w:val="clear" w:color="auto" w:fill="FFFFFF"/>
        </w:rPr>
      </w:pPr>
      <w:r w:rsidRPr="00AC46D8">
        <w:rPr>
          <w:rFonts w:ascii="Times New Roman" w:eastAsia="Batang" w:hAnsi="Times New Roman" w:cs="Times New Roman"/>
          <w:sz w:val="28"/>
          <w:szCs w:val="28"/>
          <w:shd w:val="clear" w:color="auto" w:fill="FFFFFF"/>
        </w:rPr>
        <w:t>Тем не менее ограниченный объем исследований по сопоставлению данных языков, особенно с корейским языком стало актуальным в рас</w:t>
      </w:r>
      <w:r w:rsidR="00A13836">
        <w:rPr>
          <w:rFonts w:ascii="Times New Roman" w:eastAsia="Batang" w:hAnsi="Times New Roman" w:cs="Times New Roman"/>
          <w:sz w:val="28"/>
          <w:szCs w:val="28"/>
          <w:shd w:val="clear" w:color="auto" w:fill="FFFFFF"/>
        </w:rPr>
        <w:t>с</w:t>
      </w:r>
      <w:r w:rsidRPr="00AC46D8">
        <w:rPr>
          <w:rFonts w:ascii="Times New Roman" w:eastAsia="Batang" w:hAnsi="Times New Roman" w:cs="Times New Roman"/>
          <w:sz w:val="28"/>
          <w:szCs w:val="28"/>
          <w:shd w:val="clear" w:color="auto" w:fill="FFFFFF"/>
        </w:rPr>
        <w:t>мотрении сравнения ид</w:t>
      </w:r>
      <w:r w:rsidR="00A13836">
        <w:rPr>
          <w:rFonts w:ascii="Times New Roman" w:eastAsia="Batang" w:hAnsi="Times New Roman" w:cs="Times New Roman"/>
          <w:sz w:val="28"/>
          <w:szCs w:val="28"/>
          <w:shd w:val="clear" w:color="auto" w:fill="FFFFFF"/>
        </w:rPr>
        <w:t>и</w:t>
      </w:r>
      <w:r w:rsidRPr="00AC46D8">
        <w:rPr>
          <w:rFonts w:ascii="Times New Roman" w:eastAsia="Batang" w:hAnsi="Times New Roman" w:cs="Times New Roman"/>
          <w:sz w:val="28"/>
          <w:szCs w:val="28"/>
          <w:shd w:val="clear" w:color="auto" w:fill="FFFFFF"/>
        </w:rPr>
        <w:t>ом и фразеологизмов с компонентом ц</w:t>
      </w:r>
      <w:r w:rsidR="00A13836">
        <w:rPr>
          <w:rFonts w:ascii="Times New Roman" w:eastAsia="Batang" w:hAnsi="Times New Roman" w:cs="Times New Roman"/>
          <w:sz w:val="28"/>
          <w:szCs w:val="28"/>
          <w:shd w:val="clear" w:color="auto" w:fill="FFFFFF"/>
        </w:rPr>
        <w:t>вета в данным языковых группах, позволяющее</w:t>
      </w:r>
      <w:r w:rsidR="008263CD" w:rsidRPr="00AC46D8">
        <w:rPr>
          <w:rFonts w:ascii="Times New Roman" w:eastAsia="Batang" w:hAnsi="Times New Roman" w:cs="Times New Roman"/>
          <w:sz w:val="28"/>
          <w:szCs w:val="28"/>
          <w:shd w:val="clear" w:color="auto" w:fill="FFFFFF"/>
        </w:rPr>
        <w:t xml:space="preserve"> выявить как общие, так и унивкальные черты, сформированные культурными, когнитивными и языковы</w:t>
      </w:r>
      <w:r w:rsidR="00261263">
        <w:rPr>
          <w:rFonts w:ascii="Times New Roman" w:eastAsia="Batang" w:hAnsi="Times New Roman" w:cs="Times New Roman"/>
          <w:sz w:val="28"/>
          <w:szCs w:val="28"/>
          <w:shd w:val="clear" w:color="auto" w:fill="FFFFFF"/>
        </w:rPr>
        <w:t xml:space="preserve">ми реалиями каждого из этносов. </w:t>
      </w:r>
      <w:r w:rsidR="00CF0B59" w:rsidRPr="00AC46D8">
        <w:rPr>
          <w:rFonts w:ascii="Times New Roman" w:eastAsia="Batang" w:hAnsi="Times New Roman" w:cs="Times New Roman"/>
          <w:sz w:val="28"/>
          <w:szCs w:val="28"/>
          <w:shd w:val="clear" w:color="auto" w:fill="FFFFFF"/>
        </w:rPr>
        <w:t>Для сопоставительного анализа в трех языках рассмотрим идиомы, св</w:t>
      </w:r>
      <w:r w:rsidR="00F35B00">
        <w:rPr>
          <w:rFonts w:ascii="Times New Roman" w:eastAsia="Batang" w:hAnsi="Times New Roman" w:cs="Times New Roman"/>
          <w:sz w:val="28"/>
          <w:szCs w:val="28"/>
          <w:shd w:val="clear" w:color="auto" w:fill="FFFFFF"/>
        </w:rPr>
        <w:t xml:space="preserve">язанные с ЦО и ЦС (таблица 16). </w:t>
      </w:r>
      <w:r w:rsidR="00261263">
        <w:rPr>
          <w:rFonts w:ascii="Times New Roman" w:eastAsia="Batang" w:hAnsi="Times New Roman" w:cs="Times New Roman"/>
          <w:sz w:val="28"/>
          <w:szCs w:val="28"/>
          <w:shd w:val="clear" w:color="auto" w:fill="FFFFFF"/>
        </w:rPr>
        <w:t xml:space="preserve"> </w:t>
      </w:r>
    </w:p>
    <w:p w14:paraId="21A607E4" w14:textId="77777777" w:rsidR="00261263" w:rsidRPr="00261263" w:rsidRDefault="00261263" w:rsidP="00261263">
      <w:pPr>
        <w:pStyle w:val="ae"/>
        <w:ind w:firstLine="708"/>
        <w:jc w:val="both"/>
        <w:rPr>
          <w:rFonts w:ascii="Times New Roman" w:hAnsi="Times New Roman" w:cs="Times New Roman"/>
          <w:sz w:val="28"/>
          <w:szCs w:val="28"/>
          <w:shd w:val="clear" w:color="auto" w:fill="FFFFFF"/>
        </w:rPr>
        <w:sectPr w:rsidR="00261263" w:rsidRPr="00261263" w:rsidSect="00C737FD">
          <w:footerReference w:type="default" r:id="rId23"/>
          <w:pgSz w:w="11906" w:h="16838"/>
          <w:pgMar w:top="1134" w:right="850" w:bottom="1134" w:left="1701" w:header="680" w:footer="567" w:gutter="0"/>
          <w:cols w:space="708"/>
          <w:docGrid w:linePitch="360"/>
        </w:sectPr>
      </w:pPr>
    </w:p>
    <w:p w14:paraId="79898313" w14:textId="77777777" w:rsidR="00CF0B59" w:rsidRDefault="00CF0B59" w:rsidP="00CF0B59">
      <w:pPr>
        <w:pStyle w:val="a3"/>
        <w:spacing w:before="0" w:beforeAutospacing="0" w:after="0" w:afterAutospacing="0"/>
        <w:ind w:firstLine="709"/>
        <w:jc w:val="both"/>
        <w:rPr>
          <w:rFonts w:eastAsia="Batang"/>
          <w:b/>
          <w:sz w:val="28"/>
          <w:szCs w:val="28"/>
          <w:shd w:val="clear" w:color="auto" w:fill="FFFFFF"/>
        </w:rPr>
      </w:pPr>
      <w:r w:rsidRPr="00B752F9">
        <w:rPr>
          <w:rFonts w:eastAsia="Batang"/>
          <w:b/>
          <w:sz w:val="28"/>
          <w:szCs w:val="28"/>
          <w:shd w:val="clear" w:color="auto" w:fill="FFFFFF"/>
        </w:rPr>
        <w:t>Таблица 16 – Сопоставительный анализ идиом с компонентами цвета в казахском, корейском и английском языках</w:t>
      </w:r>
    </w:p>
    <w:p w14:paraId="2B767A85" w14:textId="77777777" w:rsidR="00833848" w:rsidRPr="00B752F9" w:rsidRDefault="00833848" w:rsidP="00CF0B59">
      <w:pPr>
        <w:pStyle w:val="a3"/>
        <w:spacing w:before="0" w:beforeAutospacing="0" w:after="0" w:afterAutospacing="0"/>
        <w:ind w:firstLine="709"/>
        <w:jc w:val="both"/>
        <w:rPr>
          <w:rFonts w:eastAsia="Batang"/>
          <w:b/>
          <w:sz w:val="28"/>
          <w:szCs w:val="28"/>
          <w:shd w:val="clear" w:color="auto" w:fill="FFFFFF"/>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3543"/>
        <w:gridCol w:w="6804"/>
      </w:tblGrid>
      <w:tr w:rsidR="00833848" w:rsidRPr="00B752F9" w14:paraId="7BF40240" w14:textId="77777777" w:rsidTr="008263CD">
        <w:tc>
          <w:tcPr>
            <w:tcW w:w="3828" w:type="dxa"/>
          </w:tcPr>
          <w:p w14:paraId="7B471BA7" w14:textId="77777777" w:rsidR="00B752F9" w:rsidRPr="00B752F9" w:rsidRDefault="00B752F9" w:rsidP="00B752F9">
            <w:pPr>
              <w:spacing w:after="0" w:line="240" w:lineRule="auto"/>
              <w:jc w:val="center"/>
              <w:rPr>
                <w:rFonts w:ascii="Times New Roman" w:eastAsia="Batang" w:hAnsi="Times New Roman" w:cs="Times New Roman"/>
                <w:sz w:val="28"/>
                <w:szCs w:val="28"/>
                <w:shd w:val="clear" w:color="auto" w:fill="FFFFFF"/>
              </w:rPr>
            </w:pPr>
            <w:r w:rsidRPr="00B752F9">
              <w:rPr>
                <w:rFonts w:ascii="Times New Roman" w:eastAsia="Batang" w:hAnsi="Times New Roman" w:cs="Times New Roman"/>
                <w:sz w:val="28"/>
                <w:szCs w:val="28"/>
                <w:shd w:val="clear" w:color="auto" w:fill="FFFFFF"/>
              </w:rPr>
              <w:t>Идиомы с компонентами цвета в казахском языке</w:t>
            </w:r>
          </w:p>
        </w:tc>
        <w:tc>
          <w:tcPr>
            <w:tcW w:w="3543" w:type="dxa"/>
          </w:tcPr>
          <w:p w14:paraId="71FCBF9D" w14:textId="77777777" w:rsidR="00B752F9" w:rsidRPr="00B752F9" w:rsidRDefault="00B752F9" w:rsidP="00B752F9">
            <w:pPr>
              <w:spacing w:after="0" w:line="240" w:lineRule="auto"/>
              <w:jc w:val="center"/>
              <w:rPr>
                <w:rFonts w:ascii="Times New Roman" w:eastAsia="Batang" w:hAnsi="Times New Roman" w:cs="Times New Roman"/>
                <w:sz w:val="28"/>
                <w:szCs w:val="28"/>
                <w:shd w:val="clear" w:color="auto" w:fill="FFFFFF"/>
              </w:rPr>
            </w:pPr>
            <w:r w:rsidRPr="00B752F9">
              <w:rPr>
                <w:rFonts w:ascii="Times New Roman" w:eastAsia="Batang" w:hAnsi="Times New Roman" w:cs="Times New Roman"/>
                <w:sz w:val="28"/>
                <w:szCs w:val="28"/>
                <w:shd w:val="clear" w:color="auto" w:fill="FFFFFF"/>
              </w:rPr>
              <w:t>Идиомы с компонентами цвета в корейском языке</w:t>
            </w:r>
          </w:p>
        </w:tc>
        <w:tc>
          <w:tcPr>
            <w:tcW w:w="6804" w:type="dxa"/>
          </w:tcPr>
          <w:p w14:paraId="084FE43F" w14:textId="77777777" w:rsidR="00B752F9" w:rsidRPr="00B752F9" w:rsidRDefault="00B752F9" w:rsidP="00B752F9">
            <w:pPr>
              <w:spacing w:after="0" w:line="240" w:lineRule="auto"/>
              <w:jc w:val="center"/>
              <w:rPr>
                <w:rFonts w:ascii="Times New Roman" w:eastAsia="Batang" w:hAnsi="Times New Roman" w:cs="Times New Roman"/>
                <w:sz w:val="28"/>
                <w:szCs w:val="28"/>
                <w:shd w:val="clear" w:color="auto" w:fill="FFFFFF"/>
              </w:rPr>
            </w:pPr>
            <w:r w:rsidRPr="00B752F9">
              <w:rPr>
                <w:rFonts w:ascii="Times New Roman" w:eastAsia="Batang" w:hAnsi="Times New Roman" w:cs="Times New Roman"/>
                <w:sz w:val="28"/>
                <w:szCs w:val="28"/>
                <w:shd w:val="clear" w:color="auto" w:fill="FFFFFF"/>
              </w:rPr>
              <w:t>Идиомы с компонентами цвета в английском языке</w:t>
            </w:r>
          </w:p>
        </w:tc>
      </w:tr>
      <w:tr w:rsidR="00D07275" w:rsidRPr="00B752F9" w14:paraId="350B5E1D" w14:textId="77777777" w:rsidTr="008263CD">
        <w:tc>
          <w:tcPr>
            <w:tcW w:w="3828" w:type="dxa"/>
          </w:tcPr>
          <w:p w14:paraId="5B074862" w14:textId="77777777" w:rsidR="00D07275" w:rsidRPr="00170AEB" w:rsidRDefault="00D07275" w:rsidP="00D07275">
            <w:pPr>
              <w:spacing w:after="0" w:line="240" w:lineRule="auto"/>
              <w:jc w:val="center"/>
              <w:rPr>
                <w:rFonts w:ascii="Times New Roman" w:eastAsia="Batang" w:hAnsi="Times New Roman" w:cs="Times New Roman"/>
                <w:sz w:val="28"/>
                <w:szCs w:val="28"/>
                <w:shd w:val="clear" w:color="auto" w:fill="FFFFFF"/>
              </w:rPr>
            </w:pPr>
            <w:r w:rsidRPr="00170AEB">
              <w:rPr>
                <w:rFonts w:ascii="Times New Roman" w:eastAsia="Batang" w:hAnsi="Times New Roman" w:cs="Times New Roman"/>
                <w:sz w:val="28"/>
                <w:szCs w:val="28"/>
                <w:shd w:val="clear" w:color="auto" w:fill="FFFFFF"/>
              </w:rPr>
              <w:t>1</w:t>
            </w:r>
          </w:p>
        </w:tc>
        <w:tc>
          <w:tcPr>
            <w:tcW w:w="3543" w:type="dxa"/>
          </w:tcPr>
          <w:p w14:paraId="4170D09C" w14:textId="77777777" w:rsidR="00D07275" w:rsidRPr="00170AEB" w:rsidRDefault="00D07275" w:rsidP="00D07275">
            <w:pPr>
              <w:spacing w:after="0" w:line="240" w:lineRule="auto"/>
              <w:jc w:val="center"/>
              <w:rPr>
                <w:rFonts w:ascii="Times New Roman" w:eastAsia="Batang" w:hAnsi="Times New Roman" w:cs="Times New Roman"/>
                <w:sz w:val="28"/>
                <w:szCs w:val="28"/>
                <w:shd w:val="clear" w:color="auto" w:fill="FFFFFF"/>
              </w:rPr>
            </w:pPr>
            <w:r w:rsidRPr="00170AEB">
              <w:rPr>
                <w:rFonts w:ascii="Times New Roman" w:eastAsia="Batang" w:hAnsi="Times New Roman" w:cs="Times New Roman"/>
                <w:sz w:val="28"/>
                <w:szCs w:val="28"/>
                <w:shd w:val="clear" w:color="auto" w:fill="FFFFFF"/>
              </w:rPr>
              <w:t>2</w:t>
            </w:r>
          </w:p>
        </w:tc>
        <w:tc>
          <w:tcPr>
            <w:tcW w:w="6804" w:type="dxa"/>
          </w:tcPr>
          <w:p w14:paraId="1FFFD7ED" w14:textId="77777777" w:rsidR="00D07275" w:rsidRPr="00170AEB" w:rsidRDefault="00D07275" w:rsidP="00D07275">
            <w:pPr>
              <w:spacing w:after="0" w:line="240" w:lineRule="auto"/>
              <w:jc w:val="center"/>
              <w:rPr>
                <w:rFonts w:ascii="Times New Roman" w:eastAsia="Batang" w:hAnsi="Times New Roman" w:cs="Times New Roman"/>
                <w:sz w:val="28"/>
                <w:szCs w:val="28"/>
                <w:shd w:val="clear" w:color="auto" w:fill="FFFFFF"/>
              </w:rPr>
            </w:pPr>
            <w:r w:rsidRPr="00170AEB">
              <w:rPr>
                <w:rFonts w:ascii="Times New Roman" w:eastAsia="Batang" w:hAnsi="Times New Roman" w:cs="Times New Roman"/>
                <w:sz w:val="28"/>
                <w:szCs w:val="28"/>
                <w:shd w:val="clear" w:color="auto" w:fill="FFFFFF"/>
              </w:rPr>
              <w:t>3</w:t>
            </w:r>
          </w:p>
        </w:tc>
      </w:tr>
      <w:tr w:rsidR="00833848" w:rsidRPr="006602C5" w14:paraId="61355CCC" w14:textId="77777777" w:rsidTr="008263CD">
        <w:tc>
          <w:tcPr>
            <w:tcW w:w="3828" w:type="dxa"/>
          </w:tcPr>
          <w:p w14:paraId="10264F29" w14:textId="77777777" w:rsidR="00B752F9" w:rsidRPr="00B752F9" w:rsidRDefault="00B752F9" w:rsidP="00B752F9">
            <w:pPr>
              <w:spacing w:after="0" w:line="240" w:lineRule="auto"/>
              <w:jc w:val="both"/>
              <w:rPr>
                <w:rFonts w:ascii="Times New Roman" w:eastAsia="Batang" w:hAnsi="Times New Roman" w:cs="Times New Roman"/>
                <w:sz w:val="28"/>
                <w:szCs w:val="28"/>
                <w:shd w:val="clear" w:color="auto" w:fill="FFFFFF"/>
              </w:rPr>
            </w:pPr>
            <w:r w:rsidRPr="00B752F9">
              <w:rPr>
                <w:rFonts w:ascii="Times New Roman" w:eastAsia="Batang" w:hAnsi="Times New Roman" w:cs="Times New Roman"/>
                <w:sz w:val="28"/>
                <w:szCs w:val="28"/>
                <w:shd w:val="clear" w:color="auto" w:fill="FFFFFF"/>
              </w:rPr>
              <w:t>Ақ жол – «Светлый путь». Это пожелание удачи и благополучия, аналогично русскому «ни пуха, ни пера».</w:t>
            </w:r>
          </w:p>
          <w:p w14:paraId="28B79C75" w14:textId="77777777" w:rsidR="00B752F9" w:rsidRPr="00B752F9" w:rsidRDefault="00B752F9" w:rsidP="00B752F9">
            <w:pPr>
              <w:spacing w:after="0" w:line="240" w:lineRule="auto"/>
              <w:jc w:val="both"/>
              <w:rPr>
                <w:rFonts w:ascii="Times New Roman" w:eastAsia="Batang" w:hAnsi="Times New Roman" w:cs="Times New Roman"/>
                <w:sz w:val="28"/>
                <w:szCs w:val="28"/>
                <w:shd w:val="clear" w:color="auto" w:fill="FFFFFF"/>
              </w:rPr>
            </w:pPr>
            <w:r w:rsidRPr="00B752F9">
              <w:rPr>
                <w:rFonts w:ascii="Times New Roman" w:eastAsia="Batang" w:hAnsi="Times New Roman" w:cs="Times New Roman"/>
                <w:sz w:val="28"/>
                <w:szCs w:val="28"/>
                <w:shd w:val="clear" w:color="auto" w:fill="FFFFFF"/>
                <w:lang w:val="kk-KZ"/>
              </w:rPr>
              <w:t xml:space="preserve">Ақ ниет </w:t>
            </w:r>
            <w:r w:rsidRPr="00B752F9">
              <w:rPr>
                <w:rFonts w:ascii="Times New Roman" w:eastAsia="Batang" w:hAnsi="Times New Roman" w:cs="Times New Roman"/>
                <w:sz w:val="28"/>
                <w:szCs w:val="28"/>
                <w:shd w:val="clear" w:color="auto" w:fill="FFFFFF"/>
              </w:rPr>
              <w:t>–</w:t>
            </w:r>
            <w:r w:rsidRPr="00B752F9">
              <w:rPr>
                <w:rFonts w:ascii="Times New Roman" w:eastAsia="Batang" w:hAnsi="Times New Roman" w:cs="Times New Roman"/>
                <w:sz w:val="28"/>
                <w:szCs w:val="28"/>
                <w:shd w:val="clear" w:color="auto" w:fill="FFFFFF"/>
                <w:lang w:val="kk-KZ"/>
              </w:rPr>
              <w:t xml:space="preserve"> искренность, чистота души, доброта</w:t>
            </w:r>
          </w:p>
          <w:p w14:paraId="26F9EFB3" w14:textId="77777777" w:rsidR="00B752F9" w:rsidRPr="00B752F9" w:rsidRDefault="00F306C0" w:rsidP="00B752F9">
            <w:pPr>
              <w:spacing w:after="0" w:line="240" w:lineRule="auto"/>
              <w:jc w:val="both"/>
              <w:rPr>
                <w:rFonts w:ascii="Times New Roman" w:eastAsia="Batang" w:hAnsi="Times New Roman" w:cs="Times New Roman"/>
                <w:sz w:val="28"/>
                <w:szCs w:val="28"/>
                <w:shd w:val="clear" w:color="auto" w:fill="FFFFFF"/>
              </w:rPr>
            </w:pPr>
            <w:r>
              <w:rPr>
                <w:rFonts w:ascii="Times New Roman" w:eastAsia="Batang" w:hAnsi="Times New Roman" w:cs="Times New Roman"/>
                <w:sz w:val="28"/>
                <w:szCs w:val="28"/>
                <w:shd w:val="clear" w:color="auto" w:fill="FFFFFF"/>
                <w:lang w:val="kk-KZ"/>
              </w:rPr>
              <w:t>Ақ ті</w:t>
            </w:r>
            <w:r w:rsidR="00B752F9" w:rsidRPr="00B752F9">
              <w:rPr>
                <w:rFonts w:ascii="Times New Roman" w:eastAsia="Batang" w:hAnsi="Times New Roman" w:cs="Times New Roman"/>
                <w:sz w:val="28"/>
                <w:szCs w:val="28"/>
                <w:shd w:val="clear" w:color="auto" w:fill="FFFFFF"/>
                <w:lang w:val="kk-KZ"/>
              </w:rPr>
              <w:t xml:space="preserve">лек </w:t>
            </w:r>
            <w:r w:rsidR="00B752F9" w:rsidRPr="00B752F9">
              <w:rPr>
                <w:rFonts w:ascii="Times New Roman" w:eastAsia="Batang" w:hAnsi="Times New Roman" w:cs="Times New Roman"/>
                <w:sz w:val="28"/>
                <w:szCs w:val="28"/>
                <w:shd w:val="clear" w:color="auto" w:fill="FFFFFF"/>
              </w:rPr>
              <w:t>–  благие намерения, пожелания добра.</w:t>
            </w:r>
          </w:p>
          <w:p w14:paraId="5D6D6C89" w14:textId="77777777" w:rsidR="00B752F9" w:rsidRPr="00B752F9" w:rsidRDefault="00B752F9" w:rsidP="00B752F9">
            <w:pPr>
              <w:spacing w:after="0" w:line="240" w:lineRule="auto"/>
              <w:jc w:val="both"/>
              <w:rPr>
                <w:rFonts w:ascii="Times New Roman" w:eastAsia="Batang" w:hAnsi="Times New Roman" w:cs="Times New Roman"/>
                <w:sz w:val="28"/>
                <w:szCs w:val="28"/>
                <w:shd w:val="clear" w:color="auto" w:fill="FFFFFF"/>
              </w:rPr>
            </w:pPr>
            <w:r w:rsidRPr="00B752F9">
              <w:rPr>
                <w:rFonts w:ascii="Times New Roman" w:eastAsia="Batang" w:hAnsi="Times New Roman" w:cs="Times New Roman"/>
                <w:sz w:val="28"/>
                <w:szCs w:val="28"/>
                <w:shd w:val="clear" w:color="auto" w:fill="FFFFFF"/>
              </w:rPr>
              <w:t>Ақ жүрек – «Чистое сердце». Описывает человека с чистыми, искренними намерениями и добротой.</w:t>
            </w:r>
          </w:p>
          <w:p w14:paraId="49E99AB0" w14:textId="77777777" w:rsidR="00B752F9" w:rsidRPr="00B752F9" w:rsidRDefault="00B752F9" w:rsidP="00B752F9">
            <w:pPr>
              <w:spacing w:after="0" w:line="240" w:lineRule="auto"/>
              <w:jc w:val="both"/>
              <w:rPr>
                <w:rFonts w:ascii="Times New Roman" w:eastAsia="Batang" w:hAnsi="Times New Roman" w:cs="Times New Roman"/>
                <w:sz w:val="28"/>
                <w:szCs w:val="28"/>
                <w:shd w:val="clear" w:color="auto" w:fill="FFFFFF"/>
              </w:rPr>
            </w:pPr>
            <w:r w:rsidRPr="00B752F9">
              <w:rPr>
                <w:rFonts w:ascii="Times New Roman" w:eastAsia="Batang" w:hAnsi="Times New Roman" w:cs="Times New Roman"/>
                <w:sz w:val="28"/>
                <w:szCs w:val="28"/>
                <w:shd w:val="clear" w:color="auto" w:fill="FFFFFF"/>
              </w:rPr>
              <w:t>Ақ жаулық – уважение и почтение к женщине, особенно к матери или старшей женщине.</w:t>
            </w:r>
          </w:p>
          <w:p w14:paraId="21E02064" w14:textId="77777777" w:rsidR="00B752F9" w:rsidRPr="00B752F9" w:rsidRDefault="00B752F9" w:rsidP="00B752F9">
            <w:pPr>
              <w:spacing w:after="0" w:line="240" w:lineRule="auto"/>
              <w:jc w:val="both"/>
              <w:rPr>
                <w:rFonts w:ascii="Times New Roman" w:eastAsia="Batang" w:hAnsi="Times New Roman" w:cs="Times New Roman"/>
                <w:sz w:val="28"/>
                <w:szCs w:val="28"/>
                <w:shd w:val="clear" w:color="auto" w:fill="FFFFFF"/>
              </w:rPr>
            </w:pPr>
            <w:r w:rsidRPr="00B752F9">
              <w:rPr>
                <w:rFonts w:ascii="Times New Roman" w:eastAsia="Batang" w:hAnsi="Times New Roman" w:cs="Times New Roman"/>
                <w:sz w:val="28"/>
                <w:szCs w:val="28"/>
                <w:shd w:val="clear" w:color="auto" w:fill="FFFFFF"/>
              </w:rPr>
              <w:t>Ақ бет – честность и чистую совесть.</w:t>
            </w:r>
          </w:p>
          <w:p w14:paraId="2E4756A0" w14:textId="77777777" w:rsidR="00B752F9" w:rsidRPr="00B752F9" w:rsidRDefault="00B752F9" w:rsidP="00B752F9">
            <w:pPr>
              <w:spacing w:after="0" w:line="240" w:lineRule="auto"/>
              <w:jc w:val="both"/>
              <w:rPr>
                <w:rFonts w:ascii="Times New Roman" w:eastAsia="Batang" w:hAnsi="Times New Roman" w:cs="Times New Roman"/>
                <w:sz w:val="28"/>
                <w:szCs w:val="28"/>
                <w:shd w:val="clear" w:color="auto" w:fill="FFFFFF"/>
              </w:rPr>
            </w:pPr>
            <w:r w:rsidRPr="00B752F9">
              <w:rPr>
                <w:rFonts w:ascii="Times New Roman" w:eastAsia="Batang" w:hAnsi="Times New Roman" w:cs="Times New Roman"/>
                <w:sz w:val="28"/>
                <w:szCs w:val="28"/>
                <w:shd w:val="clear" w:color="auto" w:fill="FFFFFF"/>
              </w:rPr>
              <w:t>Ақ ниетпен – выражение часто используется для описания действий, сделанных с добрыми и честными намерениями.</w:t>
            </w:r>
          </w:p>
        </w:tc>
        <w:tc>
          <w:tcPr>
            <w:tcW w:w="3543" w:type="dxa"/>
          </w:tcPr>
          <w:p w14:paraId="01D2F7BE" w14:textId="77777777" w:rsidR="00B752F9" w:rsidRPr="00B752F9" w:rsidRDefault="00B752F9" w:rsidP="00B752F9">
            <w:pPr>
              <w:spacing w:after="0" w:line="240" w:lineRule="auto"/>
              <w:jc w:val="both"/>
              <w:rPr>
                <w:rFonts w:ascii="Times New Roman" w:eastAsia="Batang" w:hAnsi="Times New Roman" w:cs="Times New Roman"/>
                <w:sz w:val="28"/>
                <w:szCs w:val="28"/>
                <w:shd w:val="clear" w:color="auto" w:fill="FFFFFF"/>
              </w:rPr>
            </w:pPr>
            <w:r w:rsidRPr="00B752F9">
              <w:rPr>
                <w:rFonts w:ascii="Times New Roman" w:eastAsia="Batang" w:hAnsi="Times New Roman" w:cs="Times New Roman"/>
                <w:sz w:val="28"/>
                <w:szCs w:val="28"/>
                <w:shd w:val="clear" w:color="auto" w:fill="FFFFFF"/>
                <w:lang w:val="kk-KZ"/>
              </w:rPr>
              <w:t>하얀총이</w:t>
            </w:r>
            <w:r w:rsidRPr="00B752F9">
              <w:rPr>
                <w:rFonts w:ascii="Times New Roman" w:eastAsia="Batang" w:hAnsi="Times New Roman" w:cs="Times New Roman"/>
                <w:sz w:val="28"/>
                <w:szCs w:val="28"/>
                <w:shd w:val="clear" w:color="auto" w:fill="FFFFFF"/>
              </w:rPr>
              <w:t>(дословно белая бумага) – начать с чистого листа</w:t>
            </w:r>
          </w:p>
          <w:p w14:paraId="1576EFAB" w14:textId="77777777" w:rsidR="00B752F9" w:rsidRPr="00B752F9" w:rsidRDefault="00B752F9" w:rsidP="00B752F9">
            <w:pPr>
              <w:spacing w:after="0" w:line="240" w:lineRule="auto"/>
              <w:jc w:val="both"/>
              <w:rPr>
                <w:rFonts w:ascii="Times New Roman" w:eastAsia="Batang" w:hAnsi="Times New Roman" w:cs="Times New Roman"/>
                <w:sz w:val="28"/>
                <w:szCs w:val="28"/>
                <w:shd w:val="clear" w:color="auto" w:fill="FFFFFF"/>
                <w:lang w:val="kk-KZ"/>
              </w:rPr>
            </w:pPr>
            <w:r w:rsidRPr="00B752F9">
              <w:rPr>
                <w:rFonts w:ascii="Times New Roman" w:eastAsia="Batang" w:hAnsi="Times New Roman" w:cs="Times New Roman"/>
                <w:sz w:val="28"/>
                <w:szCs w:val="28"/>
                <w:shd w:val="clear" w:color="auto" w:fill="FFFFFF"/>
                <w:lang w:val="kk-KZ"/>
              </w:rPr>
              <w:t>하얀눈</w:t>
            </w:r>
            <w:r w:rsidRPr="00B752F9">
              <w:rPr>
                <w:rFonts w:ascii="Times New Roman" w:eastAsia="Batang" w:hAnsi="Times New Roman" w:cs="Times New Roman"/>
                <w:sz w:val="28"/>
                <w:szCs w:val="28"/>
                <w:shd w:val="clear" w:color="auto" w:fill="FFFFFF"/>
                <w:lang w:val="kk-KZ"/>
              </w:rPr>
              <w:t xml:space="preserve">(белый снег) </w:t>
            </w:r>
            <w:r w:rsidRPr="00B752F9">
              <w:rPr>
                <w:rFonts w:ascii="Times New Roman" w:eastAsia="Batang" w:hAnsi="Times New Roman" w:cs="Times New Roman"/>
                <w:sz w:val="28"/>
                <w:szCs w:val="28"/>
                <w:shd w:val="clear" w:color="auto" w:fill="FFFFFF"/>
              </w:rPr>
              <w:t xml:space="preserve">– </w:t>
            </w:r>
            <w:r w:rsidRPr="00B752F9">
              <w:rPr>
                <w:rFonts w:ascii="Times New Roman" w:eastAsia="Batang" w:hAnsi="Times New Roman" w:cs="Times New Roman"/>
                <w:sz w:val="28"/>
                <w:szCs w:val="28"/>
                <w:shd w:val="clear" w:color="auto" w:fill="FFFFFF"/>
                <w:lang w:val="kk-KZ"/>
              </w:rPr>
              <w:t>чистота невинность</w:t>
            </w:r>
          </w:p>
          <w:p w14:paraId="0ED53D15" w14:textId="77777777" w:rsidR="00B752F9" w:rsidRPr="00B752F9" w:rsidRDefault="00B752F9" w:rsidP="00B752F9">
            <w:pPr>
              <w:spacing w:after="0" w:line="240" w:lineRule="auto"/>
              <w:jc w:val="both"/>
              <w:rPr>
                <w:rFonts w:ascii="Times New Roman" w:eastAsia="Batang" w:hAnsi="Times New Roman" w:cs="Times New Roman"/>
                <w:sz w:val="28"/>
                <w:szCs w:val="28"/>
                <w:shd w:val="clear" w:color="auto" w:fill="FFFFFF"/>
                <w:lang w:val="kk-KZ"/>
              </w:rPr>
            </w:pPr>
            <w:r w:rsidRPr="00B752F9">
              <w:rPr>
                <w:rFonts w:ascii="Times New Roman" w:eastAsia="Batang" w:hAnsi="Times New Roman" w:cs="Times New Roman"/>
                <w:sz w:val="28"/>
                <w:szCs w:val="28"/>
                <w:shd w:val="clear" w:color="auto" w:fill="FFFFFF"/>
                <w:lang w:val="kk-KZ"/>
              </w:rPr>
              <w:t>하얀말</w:t>
            </w:r>
            <w:r w:rsidRPr="00B752F9">
              <w:rPr>
                <w:rFonts w:ascii="Times New Roman" w:eastAsia="Batang" w:hAnsi="Times New Roman" w:cs="Times New Roman"/>
                <w:sz w:val="28"/>
                <w:szCs w:val="28"/>
                <w:shd w:val="clear" w:color="auto" w:fill="FFFFFF"/>
                <w:lang w:val="kk-KZ"/>
              </w:rPr>
              <w:t xml:space="preserve"> (белая лошадь) </w:t>
            </w:r>
            <w:r w:rsidRPr="00B752F9">
              <w:rPr>
                <w:rFonts w:ascii="Times New Roman" w:eastAsia="Batang" w:hAnsi="Times New Roman" w:cs="Times New Roman"/>
                <w:sz w:val="28"/>
                <w:szCs w:val="28"/>
                <w:shd w:val="clear" w:color="auto" w:fill="FFFFFF"/>
              </w:rPr>
              <w:t xml:space="preserve">– </w:t>
            </w:r>
            <w:r w:rsidRPr="00B752F9">
              <w:rPr>
                <w:rFonts w:ascii="Times New Roman" w:eastAsia="Batang" w:hAnsi="Times New Roman" w:cs="Times New Roman"/>
                <w:sz w:val="28"/>
                <w:szCs w:val="28"/>
                <w:shd w:val="clear" w:color="auto" w:fill="FFFFFF"/>
                <w:lang w:val="kk-KZ"/>
              </w:rPr>
              <w:t>символ удачи, благополучия</w:t>
            </w:r>
          </w:p>
          <w:p w14:paraId="2594FD76" w14:textId="77777777" w:rsidR="00B752F9" w:rsidRPr="00B752F9" w:rsidRDefault="00B752F9" w:rsidP="00B752F9">
            <w:pPr>
              <w:spacing w:after="0" w:line="240" w:lineRule="auto"/>
              <w:jc w:val="both"/>
              <w:rPr>
                <w:rFonts w:ascii="Times New Roman" w:eastAsia="Batang" w:hAnsi="Times New Roman" w:cs="Times New Roman"/>
                <w:sz w:val="28"/>
                <w:szCs w:val="28"/>
                <w:shd w:val="clear" w:color="auto" w:fill="FFFFFF"/>
                <w:lang w:val="kk-KZ"/>
              </w:rPr>
            </w:pPr>
            <w:r w:rsidRPr="00B752F9">
              <w:rPr>
                <w:rFonts w:ascii="Times New Roman" w:eastAsia="Batang" w:hAnsi="Times New Roman" w:cs="Times New Roman"/>
                <w:sz w:val="28"/>
                <w:szCs w:val="28"/>
                <w:shd w:val="clear" w:color="auto" w:fill="FFFFFF"/>
                <w:lang w:val="kk-KZ"/>
              </w:rPr>
              <w:t>하얀구름</w:t>
            </w:r>
            <w:r w:rsidRPr="00B752F9">
              <w:rPr>
                <w:rFonts w:ascii="Times New Roman" w:eastAsia="Batang" w:hAnsi="Times New Roman" w:cs="Times New Roman"/>
                <w:sz w:val="28"/>
                <w:szCs w:val="28"/>
                <w:shd w:val="clear" w:color="auto" w:fill="FFFFFF"/>
                <w:lang w:val="kk-KZ"/>
              </w:rPr>
              <w:t xml:space="preserve"> (белое облако) </w:t>
            </w:r>
            <w:r w:rsidRPr="00B752F9">
              <w:rPr>
                <w:rFonts w:ascii="Times New Roman" w:eastAsia="Batang" w:hAnsi="Times New Roman" w:cs="Times New Roman"/>
                <w:sz w:val="28"/>
                <w:szCs w:val="28"/>
                <w:shd w:val="clear" w:color="auto" w:fill="FFFFFF"/>
              </w:rPr>
              <w:t>–</w:t>
            </w:r>
            <w:r w:rsidRPr="00B752F9">
              <w:rPr>
                <w:rFonts w:ascii="Times New Roman" w:eastAsia="Batang" w:hAnsi="Times New Roman" w:cs="Times New Roman"/>
                <w:sz w:val="28"/>
                <w:szCs w:val="28"/>
                <w:shd w:val="clear" w:color="auto" w:fill="FFFFFF"/>
                <w:lang w:val="kk-KZ"/>
              </w:rPr>
              <w:t>воздушность, легкость чувств</w:t>
            </w:r>
          </w:p>
          <w:p w14:paraId="5FCC5F7F" w14:textId="77777777" w:rsidR="00B752F9" w:rsidRPr="00B752F9" w:rsidRDefault="00B752F9" w:rsidP="00B752F9">
            <w:pPr>
              <w:spacing w:after="0" w:line="240" w:lineRule="auto"/>
              <w:jc w:val="both"/>
              <w:rPr>
                <w:rFonts w:ascii="Times New Roman" w:eastAsia="Batang" w:hAnsi="Times New Roman" w:cs="Times New Roman"/>
                <w:sz w:val="28"/>
                <w:szCs w:val="28"/>
                <w:shd w:val="clear" w:color="auto" w:fill="FFFFFF"/>
                <w:lang w:val="kk-KZ"/>
              </w:rPr>
            </w:pPr>
            <w:r w:rsidRPr="00B752F9">
              <w:rPr>
                <w:rFonts w:ascii="Times New Roman" w:eastAsia="Batang" w:hAnsi="Times New Roman" w:cs="Times New Roman"/>
                <w:sz w:val="28"/>
                <w:szCs w:val="28"/>
                <w:shd w:val="clear" w:color="auto" w:fill="FFFFFF"/>
                <w:lang w:val="kk-KZ"/>
              </w:rPr>
              <w:t>하얀쌀</w:t>
            </w:r>
            <w:r w:rsidRPr="00B752F9">
              <w:rPr>
                <w:rFonts w:ascii="Times New Roman" w:eastAsia="Batang" w:hAnsi="Times New Roman" w:cs="Times New Roman"/>
                <w:sz w:val="28"/>
                <w:szCs w:val="28"/>
                <w:shd w:val="clear" w:color="auto" w:fill="FFFFFF"/>
                <w:lang w:val="kk-KZ"/>
              </w:rPr>
              <w:t xml:space="preserve"> (белый рис) – ценность, основное.</w:t>
            </w:r>
          </w:p>
          <w:p w14:paraId="3E787DDA" w14:textId="77777777" w:rsidR="00B752F9" w:rsidRPr="00B752F9" w:rsidRDefault="00B752F9" w:rsidP="00B752F9">
            <w:pPr>
              <w:spacing w:after="0" w:line="240" w:lineRule="auto"/>
              <w:jc w:val="both"/>
              <w:rPr>
                <w:rFonts w:ascii="Times New Roman" w:eastAsia="Batang" w:hAnsi="Times New Roman" w:cs="Times New Roman"/>
                <w:sz w:val="28"/>
                <w:szCs w:val="28"/>
                <w:shd w:val="clear" w:color="auto" w:fill="FFFFFF"/>
                <w:lang w:val="kk-KZ"/>
              </w:rPr>
            </w:pPr>
            <w:r w:rsidRPr="00B752F9">
              <w:rPr>
                <w:rFonts w:ascii="Times New Roman" w:eastAsia="Batang" w:hAnsi="Times New Roman" w:cs="Times New Roman"/>
                <w:sz w:val="28"/>
                <w:szCs w:val="28"/>
                <w:shd w:val="clear" w:color="auto" w:fill="FFFFFF"/>
                <w:lang w:val="kk-KZ"/>
              </w:rPr>
              <w:t>하얀빵</w:t>
            </w:r>
            <w:r w:rsidRPr="00B752F9">
              <w:rPr>
                <w:rFonts w:ascii="Times New Roman" w:eastAsia="Batang" w:hAnsi="Times New Roman" w:cs="Times New Roman"/>
                <w:sz w:val="28"/>
                <w:szCs w:val="28"/>
                <w:shd w:val="clear" w:color="auto" w:fill="FFFFFF"/>
                <w:lang w:val="kk-KZ"/>
              </w:rPr>
              <w:t xml:space="preserve"> (белый хлеб) – ценное основное.</w:t>
            </w:r>
          </w:p>
          <w:p w14:paraId="2F80F18F" w14:textId="77777777" w:rsidR="00B752F9" w:rsidRPr="00B752F9" w:rsidRDefault="00B752F9" w:rsidP="00B752F9">
            <w:pPr>
              <w:spacing w:after="0" w:line="240" w:lineRule="auto"/>
              <w:jc w:val="both"/>
              <w:rPr>
                <w:rFonts w:ascii="Times New Roman" w:eastAsia="Batang" w:hAnsi="Times New Roman" w:cs="Times New Roman"/>
                <w:sz w:val="28"/>
                <w:szCs w:val="28"/>
                <w:shd w:val="clear" w:color="auto" w:fill="FFFFFF"/>
                <w:lang w:val="kk-KZ"/>
              </w:rPr>
            </w:pPr>
            <w:r w:rsidRPr="00B752F9">
              <w:rPr>
                <w:rFonts w:ascii="Times New Roman" w:eastAsia="Batang" w:hAnsi="Times New Roman" w:cs="Times New Roman"/>
                <w:sz w:val="28"/>
                <w:szCs w:val="28"/>
                <w:shd w:val="clear" w:color="auto" w:fill="FFFFFF"/>
                <w:lang w:val="kk-KZ"/>
              </w:rPr>
              <w:t>하얀꽃</w:t>
            </w:r>
            <w:r w:rsidRPr="00B752F9">
              <w:rPr>
                <w:rFonts w:ascii="Times New Roman" w:eastAsia="Batang" w:hAnsi="Times New Roman" w:cs="Times New Roman"/>
                <w:sz w:val="28"/>
                <w:szCs w:val="28"/>
                <w:shd w:val="clear" w:color="auto" w:fill="FFFFFF"/>
                <w:lang w:val="kk-KZ"/>
              </w:rPr>
              <w:t xml:space="preserve"> (белыйцветок) –невинность, чистота</w:t>
            </w:r>
          </w:p>
          <w:p w14:paraId="00BFBADE" w14:textId="77777777" w:rsidR="00B752F9" w:rsidRPr="00B752F9" w:rsidRDefault="00B752F9" w:rsidP="00B752F9">
            <w:pPr>
              <w:spacing w:after="0" w:line="240" w:lineRule="auto"/>
              <w:jc w:val="both"/>
              <w:rPr>
                <w:rFonts w:ascii="Times New Roman" w:eastAsia="Batang" w:hAnsi="Times New Roman" w:cs="Times New Roman"/>
                <w:sz w:val="28"/>
                <w:szCs w:val="28"/>
                <w:shd w:val="clear" w:color="auto" w:fill="FFFFFF"/>
                <w:lang w:val="kk-KZ"/>
              </w:rPr>
            </w:pPr>
            <w:r w:rsidRPr="00B752F9">
              <w:rPr>
                <w:rFonts w:ascii="Times New Roman" w:eastAsia="Batang" w:hAnsi="Times New Roman" w:cs="Times New Roman"/>
                <w:sz w:val="28"/>
                <w:szCs w:val="28"/>
                <w:shd w:val="clear" w:color="auto" w:fill="FFFFFF"/>
                <w:lang w:val="kk-KZ"/>
              </w:rPr>
              <w:t>하얀옷</w:t>
            </w:r>
            <w:r w:rsidRPr="00B752F9">
              <w:rPr>
                <w:rFonts w:ascii="Times New Roman" w:eastAsia="Batang" w:hAnsi="Times New Roman" w:cs="Times New Roman"/>
                <w:sz w:val="28"/>
                <w:szCs w:val="28"/>
                <w:shd w:val="clear" w:color="auto" w:fill="FFFFFF"/>
                <w:lang w:val="kk-KZ"/>
              </w:rPr>
              <w:t xml:space="preserve"> (белая одежда) –официальность, формальность</w:t>
            </w:r>
          </w:p>
          <w:p w14:paraId="567087CD" w14:textId="77777777" w:rsidR="00B752F9" w:rsidRPr="00B752F9" w:rsidRDefault="00B752F9" w:rsidP="00B752F9">
            <w:pPr>
              <w:spacing w:after="0" w:line="240" w:lineRule="auto"/>
              <w:jc w:val="both"/>
              <w:rPr>
                <w:rFonts w:ascii="Times New Roman" w:eastAsia="Batang" w:hAnsi="Times New Roman" w:cs="Times New Roman"/>
                <w:sz w:val="28"/>
                <w:szCs w:val="28"/>
                <w:shd w:val="clear" w:color="auto" w:fill="FFFFFF"/>
                <w:lang w:val="kk-KZ"/>
              </w:rPr>
            </w:pPr>
            <w:r w:rsidRPr="00B752F9">
              <w:rPr>
                <w:rFonts w:ascii="Times New Roman" w:eastAsia="Batang" w:hAnsi="Times New Roman" w:cs="Times New Roman"/>
                <w:sz w:val="28"/>
                <w:szCs w:val="28"/>
                <w:shd w:val="clear" w:color="auto" w:fill="FFFFFF"/>
                <w:lang w:val="kk-KZ"/>
              </w:rPr>
              <w:t>하얀벽</w:t>
            </w:r>
            <w:r w:rsidRPr="00B752F9">
              <w:rPr>
                <w:rFonts w:ascii="Times New Roman" w:eastAsia="Batang" w:hAnsi="Times New Roman" w:cs="Times New Roman"/>
                <w:sz w:val="28"/>
                <w:szCs w:val="28"/>
                <w:shd w:val="clear" w:color="auto" w:fill="FFFFFF"/>
                <w:lang w:val="kk-KZ"/>
              </w:rPr>
              <w:t xml:space="preserve"> (белая стена) – защита, неприкосновенность, ограда</w:t>
            </w:r>
          </w:p>
        </w:tc>
        <w:tc>
          <w:tcPr>
            <w:tcW w:w="6804" w:type="dxa"/>
          </w:tcPr>
          <w:p w14:paraId="3616A34F" w14:textId="77777777" w:rsidR="00B752F9" w:rsidRPr="00B752F9" w:rsidRDefault="00B752F9" w:rsidP="00B752F9">
            <w:pPr>
              <w:spacing w:after="0" w:line="240" w:lineRule="auto"/>
              <w:jc w:val="both"/>
              <w:rPr>
                <w:rFonts w:ascii="Times New Roman" w:eastAsia="Batang" w:hAnsi="Times New Roman" w:cs="Times New Roman"/>
                <w:sz w:val="28"/>
                <w:szCs w:val="28"/>
                <w:shd w:val="clear" w:color="auto" w:fill="FFFFFF"/>
                <w:lang w:val="en-US"/>
              </w:rPr>
            </w:pPr>
            <w:r w:rsidRPr="00B752F9">
              <w:rPr>
                <w:rFonts w:ascii="Times New Roman" w:eastAsia="Batang" w:hAnsi="Times New Roman" w:cs="Times New Roman"/>
                <w:sz w:val="28"/>
                <w:szCs w:val="28"/>
                <w:shd w:val="clear" w:color="auto" w:fill="FFFFFF"/>
                <w:lang w:val="en-US"/>
              </w:rPr>
              <w:t xml:space="preserve">White boy – a favored person –  </w:t>
            </w:r>
            <w:r w:rsidRPr="00B752F9">
              <w:rPr>
                <w:rFonts w:ascii="Times New Roman" w:eastAsia="Batang" w:hAnsi="Times New Roman" w:cs="Times New Roman"/>
                <w:sz w:val="28"/>
                <w:szCs w:val="28"/>
                <w:shd w:val="clear" w:color="auto" w:fill="FFFFFF"/>
              </w:rPr>
              <w:t>безобидныйчеловек</w:t>
            </w:r>
            <w:r w:rsidRPr="00B752F9">
              <w:rPr>
                <w:rFonts w:ascii="Times New Roman" w:eastAsia="Batang" w:hAnsi="Times New Roman" w:cs="Times New Roman"/>
                <w:sz w:val="28"/>
                <w:szCs w:val="28"/>
                <w:shd w:val="clear" w:color="auto" w:fill="FFFFFF"/>
                <w:lang w:val="en-US"/>
              </w:rPr>
              <w:t>,</w:t>
            </w:r>
          </w:p>
          <w:p w14:paraId="1D83D8DB" w14:textId="77777777" w:rsidR="00B752F9" w:rsidRPr="00B752F9" w:rsidRDefault="00B752F9" w:rsidP="00B752F9">
            <w:pPr>
              <w:spacing w:after="0" w:line="240" w:lineRule="auto"/>
              <w:jc w:val="both"/>
              <w:rPr>
                <w:rFonts w:ascii="Times New Roman" w:eastAsia="Batang" w:hAnsi="Times New Roman" w:cs="Times New Roman"/>
                <w:sz w:val="28"/>
                <w:szCs w:val="28"/>
                <w:shd w:val="clear" w:color="auto" w:fill="FFFFFF"/>
                <w:lang w:val="en-US"/>
              </w:rPr>
            </w:pPr>
            <w:r w:rsidRPr="00B752F9">
              <w:rPr>
                <w:rFonts w:ascii="Times New Roman" w:eastAsia="Batang" w:hAnsi="Times New Roman" w:cs="Times New Roman"/>
                <w:sz w:val="28"/>
                <w:szCs w:val="28"/>
                <w:shd w:val="clear" w:color="auto" w:fill="FFFFFF"/>
                <w:lang w:val="en-US"/>
              </w:rPr>
              <w:t xml:space="preserve">White war – war without bloodshed – </w:t>
            </w:r>
            <w:r w:rsidRPr="00B752F9">
              <w:rPr>
                <w:rFonts w:ascii="Times New Roman" w:eastAsia="Batang" w:hAnsi="Times New Roman" w:cs="Times New Roman"/>
                <w:sz w:val="28"/>
                <w:szCs w:val="28"/>
                <w:shd w:val="clear" w:color="auto" w:fill="FFFFFF"/>
              </w:rPr>
              <w:t>бескровнаявойна</w:t>
            </w:r>
          </w:p>
          <w:p w14:paraId="66230427" w14:textId="77777777" w:rsidR="00B752F9" w:rsidRPr="00B752F9" w:rsidRDefault="00B752F9" w:rsidP="00B752F9">
            <w:pPr>
              <w:spacing w:after="0" w:line="240" w:lineRule="auto"/>
              <w:jc w:val="both"/>
              <w:rPr>
                <w:rFonts w:ascii="Times New Roman" w:eastAsia="Batang" w:hAnsi="Times New Roman" w:cs="Times New Roman"/>
                <w:sz w:val="28"/>
                <w:szCs w:val="28"/>
                <w:shd w:val="clear" w:color="auto" w:fill="FFFFFF"/>
                <w:lang w:val="en-US"/>
              </w:rPr>
            </w:pPr>
            <w:r w:rsidRPr="00B752F9">
              <w:rPr>
                <w:rFonts w:ascii="Times New Roman" w:eastAsia="Batang" w:hAnsi="Times New Roman" w:cs="Times New Roman"/>
                <w:sz w:val="28"/>
                <w:szCs w:val="28"/>
                <w:shd w:val="clear" w:color="auto" w:fill="FFFFFF"/>
                <w:lang w:val="en-US"/>
              </w:rPr>
              <w:t>Whitelie</w:t>
            </w:r>
            <w:r w:rsidRPr="00B752F9">
              <w:rPr>
                <w:rFonts w:ascii="Times New Roman" w:eastAsia="Batang" w:hAnsi="Times New Roman" w:cs="Times New Roman"/>
                <w:sz w:val="28"/>
                <w:szCs w:val="28"/>
                <w:shd w:val="clear" w:color="auto" w:fill="FFFFFF"/>
              </w:rPr>
              <w:t xml:space="preserve"> – «Белая ложь». Это выражение обозначает небольшую ложь, сказанную во благо или чтобы избежать неприятностей, не причиняя вреда. </w:t>
            </w:r>
            <w:r w:rsidRPr="00B752F9">
              <w:rPr>
                <w:rFonts w:ascii="Times New Roman" w:eastAsia="Batang" w:hAnsi="Times New Roman" w:cs="Times New Roman"/>
                <w:sz w:val="28"/>
                <w:szCs w:val="28"/>
                <w:shd w:val="clear" w:color="auto" w:fill="FFFFFF"/>
                <w:lang w:val="en-US"/>
              </w:rPr>
              <w:t>Например, «I told a white lie to avoid hurting her feelings».</w:t>
            </w:r>
          </w:p>
          <w:p w14:paraId="686327A7" w14:textId="77777777" w:rsidR="00B752F9" w:rsidRPr="006602C5" w:rsidRDefault="00B752F9" w:rsidP="00B752F9">
            <w:pPr>
              <w:spacing w:after="0" w:line="240" w:lineRule="auto"/>
              <w:jc w:val="both"/>
              <w:rPr>
                <w:rFonts w:ascii="Times New Roman" w:eastAsia="Batang" w:hAnsi="Times New Roman" w:cs="Times New Roman"/>
                <w:sz w:val="28"/>
                <w:szCs w:val="28"/>
                <w:shd w:val="clear" w:color="auto" w:fill="FFFFFF"/>
              </w:rPr>
            </w:pPr>
            <w:r w:rsidRPr="00B752F9">
              <w:rPr>
                <w:rFonts w:ascii="Times New Roman" w:eastAsia="Batang" w:hAnsi="Times New Roman" w:cs="Times New Roman"/>
                <w:sz w:val="28"/>
                <w:szCs w:val="28"/>
                <w:shd w:val="clear" w:color="auto" w:fill="FFFFFF"/>
                <w:lang w:val="en-US"/>
              </w:rPr>
              <w:t>Whitee</w:t>
            </w:r>
            <w:r w:rsidR="00D260CE">
              <w:rPr>
                <w:rFonts w:ascii="Times New Roman" w:eastAsia="Batang" w:hAnsi="Times New Roman" w:cs="Times New Roman"/>
                <w:sz w:val="28"/>
                <w:szCs w:val="28"/>
                <w:shd w:val="clear" w:color="auto" w:fill="FFFFFF"/>
              </w:rPr>
              <w:t xml:space="preserve"> </w:t>
            </w:r>
            <w:r w:rsidRPr="00B752F9">
              <w:rPr>
                <w:rFonts w:ascii="Times New Roman" w:eastAsia="Batang" w:hAnsi="Times New Roman" w:cs="Times New Roman"/>
                <w:sz w:val="28"/>
                <w:szCs w:val="28"/>
                <w:shd w:val="clear" w:color="auto" w:fill="FFFFFF"/>
                <w:lang w:val="en-US"/>
              </w:rPr>
              <w:t>lephant</w:t>
            </w:r>
            <w:r w:rsidRPr="00B752F9">
              <w:rPr>
                <w:rFonts w:ascii="Times New Roman" w:eastAsia="Batang" w:hAnsi="Times New Roman" w:cs="Times New Roman"/>
                <w:sz w:val="28"/>
                <w:szCs w:val="28"/>
                <w:shd w:val="clear" w:color="auto" w:fill="FFFFFF"/>
              </w:rPr>
              <w:t xml:space="preserve"> – «Белый слон». Означает что–то дорогое, но бесполезное или обременительное. Часто используется для описания ненужных подарков или проектов. Например</w:t>
            </w:r>
            <w:r w:rsidRPr="006602C5">
              <w:rPr>
                <w:rFonts w:ascii="Times New Roman" w:eastAsia="Batang" w:hAnsi="Times New Roman" w:cs="Times New Roman"/>
                <w:sz w:val="28"/>
                <w:szCs w:val="28"/>
                <w:shd w:val="clear" w:color="auto" w:fill="FFFFFF"/>
              </w:rPr>
              <w:t>, «</w:t>
            </w:r>
            <w:r w:rsidRPr="00B752F9">
              <w:rPr>
                <w:rFonts w:ascii="Times New Roman" w:eastAsia="Batang" w:hAnsi="Times New Roman" w:cs="Times New Roman"/>
                <w:sz w:val="28"/>
                <w:szCs w:val="28"/>
                <w:shd w:val="clear" w:color="auto" w:fill="FFFFFF"/>
                <w:lang w:val="en-US"/>
              </w:rPr>
              <w:t>The</w:t>
            </w:r>
            <w:r w:rsidR="00D260CE" w:rsidRPr="006602C5">
              <w:rPr>
                <w:rFonts w:ascii="Times New Roman" w:eastAsia="Batang" w:hAnsi="Times New Roman" w:cs="Times New Roman"/>
                <w:sz w:val="28"/>
                <w:szCs w:val="28"/>
                <w:shd w:val="clear" w:color="auto" w:fill="FFFFFF"/>
              </w:rPr>
              <w:t xml:space="preserve"> </w:t>
            </w:r>
            <w:r w:rsidRPr="00B752F9">
              <w:rPr>
                <w:rFonts w:ascii="Times New Roman" w:eastAsia="Batang" w:hAnsi="Times New Roman" w:cs="Times New Roman"/>
                <w:sz w:val="28"/>
                <w:szCs w:val="28"/>
                <w:shd w:val="clear" w:color="auto" w:fill="FFFFFF"/>
                <w:lang w:val="en-US"/>
              </w:rPr>
              <w:t>new</w:t>
            </w:r>
            <w:r w:rsidR="00D260CE" w:rsidRPr="006602C5">
              <w:rPr>
                <w:rFonts w:ascii="Times New Roman" w:eastAsia="Batang" w:hAnsi="Times New Roman" w:cs="Times New Roman"/>
                <w:sz w:val="28"/>
                <w:szCs w:val="28"/>
                <w:shd w:val="clear" w:color="auto" w:fill="FFFFFF"/>
              </w:rPr>
              <w:t xml:space="preserve"> </w:t>
            </w:r>
            <w:r w:rsidRPr="00B752F9">
              <w:rPr>
                <w:rFonts w:ascii="Times New Roman" w:eastAsia="Batang" w:hAnsi="Times New Roman" w:cs="Times New Roman"/>
                <w:sz w:val="28"/>
                <w:szCs w:val="28"/>
                <w:shd w:val="clear" w:color="auto" w:fill="FFFFFF"/>
                <w:lang w:val="en-US"/>
              </w:rPr>
              <w:t>stadium</w:t>
            </w:r>
            <w:r w:rsidR="00D260CE" w:rsidRPr="006602C5">
              <w:rPr>
                <w:rFonts w:ascii="Times New Roman" w:eastAsia="Batang" w:hAnsi="Times New Roman" w:cs="Times New Roman"/>
                <w:sz w:val="28"/>
                <w:szCs w:val="28"/>
                <w:shd w:val="clear" w:color="auto" w:fill="FFFFFF"/>
              </w:rPr>
              <w:t xml:space="preserve"> </w:t>
            </w:r>
            <w:r w:rsidRPr="00B752F9">
              <w:rPr>
                <w:rFonts w:ascii="Times New Roman" w:eastAsia="Batang" w:hAnsi="Times New Roman" w:cs="Times New Roman"/>
                <w:sz w:val="28"/>
                <w:szCs w:val="28"/>
                <w:shd w:val="clear" w:color="auto" w:fill="FFFFFF"/>
                <w:lang w:val="en-US"/>
              </w:rPr>
              <w:t>has</w:t>
            </w:r>
            <w:r w:rsidR="00D260CE" w:rsidRPr="006602C5">
              <w:rPr>
                <w:rFonts w:ascii="Times New Roman" w:eastAsia="Batang" w:hAnsi="Times New Roman" w:cs="Times New Roman"/>
                <w:sz w:val="28"/>
                <w:szCs w:val="28"/>
                <w:shd w:val="clear" w:color="auto" w:fill="FFFFFF"/>
              </w:rPr>
              <w:t xml:space="preserve"> </w:t>
            </w:r>
            <w:r w:rsidRPr="00B752F9">
              <w:rPr>
                <w:rFonts w:ascii="Times New Roman" w:eastAsia="Batang" w:hAnsi="Times New Roman" w:cs="Times New Roman"/>
                <w:sz w:val="28"/>
                <w:szCs w:val="28"/>
                <w:shd w:val="clear" w:color="auto" w:fill="FFFFFF"/>
                <w:lang w:val="en-US"/>
              </w:rPr>
              <w:t>become</w:t>
            </w:r>
            <w:r w:rsidR="00D260CE" w:rsidRPr="006602C5">
              <w:rPr>
                <w:rFonts w:ascii="Times New Roman" w:eastAsia="Batang" w:hAnsi="Times New Roman" w:cs="Times New Roman"/>
                <w:sz w:val="28"/>
                <w:szCs w:val="28"/>
                <w:shd w:val="clear" w:color="auto" w:fill="FFFFFF"/>
              </w:rPr>
              <w:t xml:space="preserve"> </w:t>
            </w:r>
            <w:r w:rsidRPr="00B752F9">
              <w:rPr>
                <w:rFonts w:ascii="Times New Roman" w:eastAsia="Batang" w:hAnsi="Times New Roman" w:cs="Times New Roman"/>
                <w:sz w:val="28"/>
                <w:szCs w:val="28"/>
                <w:shd w:val="clear" w:color="auto" w:fill="FFFFFF"/>
                <w:lang w:val="en-US"/>
              </w:rPr>
              <w:t>a</w:t>
            </w:r>
            <w:r w:rsidR="00D260CE" w:rsidRPr="006602C5">
              <w:rPr>
                <w:rFonts w:ascii="Times New Roman" w:eastAsia="Batang" w:hAnsi="Times New Roman" w:cs="Times New Roman"/>
                <w:sz w:val="28"/>
                <w:szCs w:val="28"/>
                <w:shd w:val="clear" w:color="auto" w:fill="FFFFFF"/>
              </w:rPr>
              <w:t xml:space="preserve"> </w:t>
            </w:r>
            <w:r w:rsidRPr="00B752F9">
              <w:rPr>
                <w:rFonts w:ascii="Times New Roman" w:eastAsia="Batang" w:hAnsi="Times New Roman" w:cs="Times New Roman"/>
                <w:sz w:val="28"/>
                <w:szCs w:val="28"/>
                <w:shd w:val="clear" w:color="auto" w:fill="FFFFFF"/>
                <w:lang w:val="en-US"/>
              </w:rPr>
              <w:t>white</w:t>
            </w:r>
            <w:r w:rsidR="00D260CE" w:rsidRPr="006602C5">
              <w:rPr>
                <w:rFonts w:ascii="Times New Roman" w:eastAsia="Batang" w:hAnsi="Times New Roman" w:cs="Times New Roman"/>
                <w:sz w:val="28"/>
                <w:szCs w:val="28"/>
                <w:shd w:val="clear" w:color="auto" w:fill="FFFFFF"/>
              </w:rPr>
              <w:t xml:space="preserve"> </w:t>
            </w:r>
            <w:r w:rsidRPr="00B752F9">
              <w:rPr>
                <w:rFonts w:ascii="Times New Roman" w:eastAsia="Batang" w:hAnsi="Times New Roman" w:cs="Times New Roman"/>
                <w:sz w:val="28"/>
                <w:szCs w:val="28"/>
                <w:shd w:val="clear" w:color="auto" w:fill="FFFFFF"/>
                <w:lang w:val="en-US"/>
              </w:rPr>
              <w:t>elephant</w:t>
            </w:r>
            <w:r w:rsidR="00D260CE" w:rsidRPr="006602C5">
              <w:rPr>
                <w:rFonts w:ascii="Times New Roman" w:eastAsia="Batang" w:hAnsi="Times New Roman" w:cs="Times New Roman"/>
                <w:sz w:val="28"/>
                <w:szCs w:val="28"/>
                <w:shd w:val="clear" w:color="auto" w:fill="FFFFFF"/>
              </w:rPr>
              <w:t xml:space="preserve"> </w:t>
            </w:r>
            <w:r w:rsidRPr="00B752F9">
              <w:rPr>
                <w:rFonts w:ascii="Times New Roman" w:eastAsia="Batang" w:hAnsi="Times New Roman" w:cs="Times New Roman"/>
                <w:sz w:val="28"/>
                <w:szCs w:val="28"/>
                <w:shd w:val="clear" w:color="auto" w:fill="FFFFFF"/>
                <w:lang w:val="en-US"/>
              </w:rPr>
              <w:t>for</w:t>
            </w:r>
            <w:r w:rsidR="00D260CE" w:rsidRPr="006602C5">
              <w:rPr>
                <w:rFonts w:ascii="Times New Roman" w:eastAsia="Batang" w:hAnsi="Times New Roman" w:cs="Times New Roman"/>
                <w:sz w:val="28"/>
                <w:szCs w:val="28"/>
                <w:shd w:val="clear" w:color="auto" w:fill="FFFFFF"/>
              </w:rPr>
              <w:t xml:space="preserve"> </w:t>
            </w:r>
            <w:r w:rsidRPr="00B752F9">
              <w:rPr>
                <w:rFonts w:ascii="Times New Roman" w:eastAsia="Batang" w:hAnsi="Times New Roman" w:cs="Times New Roman"/>
                <w:sz w:val="28"/>
                <w:szCs w:val="28"/>
                <w:shd w:val="clear" w:color="auto" w:fill="FFFFFF"/>
                <w:lang w:val="en-US"/>
              </w:rPr>
              <w:t>the</w:t>
            </w:r>
            <w:r w:rsidR="00D260CE" w:rsidRPr="006602C5">
              <w:rPr>
                <w:rFonts w:ascii="Times New Roman" w:eastAsia="Batang" w:hAnsi="Times New Roman" w:cs="Times New Roman"/>
                <w:sz w:val="28"/>
                <w:szCs w:val="28"/>
                <w:shd w:val="clear" w:color="auto" w:fill="FFFFFF"/>
              </w:rPr>
              <w:t xml:space="preserve"> </w:t>
            </w:r>
            <w:r w:rsidRPr="00B752F9">
              <w:rPr>
                <w:rFonts w:ascii="Times New Roman" w:eastAsia="Batang" w:hAnsi="Times New Roman" w:cs="Times New Roman"/>
                <w:sz w:val="28"/>
                <w:szCs w:val="28"/>
                <w:shd w:val="clear" w:color="auto" w:fill="FFFFFF"/>
                <w:lang w:val="en-US"/>
              </w:rPr>
              <w:t>city</w:t>
            </w:r>
            <w:r w:rsidRPr="006602C5">
              <w:rPr>
                <w:rFonts w:ascii="Times New Roman" w:eastAsia="Batang" w:hAnsi="Times New Roman" w:cs="Times New Roman"/>
                <w:sz w:val="28"/>
                <w:szCs w:val="28"/>
                <w:shd w:val="clear" w:color="auto" w:fill="FFFFFF"/>
              </w:rPr>
              <w:t>» [</w:t>
            </w:r>
            <w:r w:rsidR="005F13D5" w:rsidRPr="006602C5">
              <w:rPr>
                <w:rFonts w:ascii="Times New Roman" w:eastAsia="Batang" w:hAnsi="Times New Roman" w:cs="Times New Roman"/>
                <w:sz w:val="28"/>
                <w:szCs w:val="28"/>
                <w:shd w:val="clear" w:color="auto" w:fill="FFFFFF"/>
              </w:rPr>
              <w:t>74</w:t>
            </w:r>
            <w:r w:rsidRPr="006602C5">
              <w:rPr>
                <w:rFonts w:ascii="Times New Roman" w:eastAsia="Batang" w:hAnsi="Times New Roman" w:cs="Times New Roman"/>
                <w:sz w:val="28"/>
                <w:szCs w:val="28"/>
                <w:shd w:val="clear" w:color="auto" w:fill="FFFFFF"/>
              </w:rPr>
              <w:t>].</w:t>
            </w:r>
          </w:p>
          <w:p w14:paraId="3EF5298E" w14:textId="77777777" w:rsidR="00833848" w:rsidRPr="00833848" w:rsidRDefault="00B752F9" w:rsidP="00833848">
            <w:pPr>
              <w:spacing w:after="0" w:line="240" w:lineRule="auto"/>
              <w:jc w:val="both"/>
              <w:rPr>
                <w:rFonts w:ascii="Times New Roman" w:eastAsia="Batang" w:hAnsi="Times New Roman" w:cs="Times New Roman"/>
                <w:sz w:val="28"/>
                <w:szCs w:val="28"/>
                <w:shd w:val="clear" w:color="auto" w:fill="FFFFFF"/>
                <w:lang w:val="en-US"/>
              </w:rPr>
            </w:pPr>
            <w:r w:rsidRPr="00B752F9">
              <w:rPr>
                <w:rFonts w:ascii="Times New Roman" w:eastAsia="Batang" w:hAnsi="Times New Roman" w:cs="Times New Roman"/>
                <w:sz w:val="28"/>
                <w:szCs w:val="28"/>
                <w:shd w:val="clear" w:color="auto" w:fill="FFFFFF"/>
                <w:lang w:val="en-US"/>
              </w:rPr>
              <w:t>White</w:t>
            </w:r>
            <w:r w:rsidRPr="00B752F9">
              <w:rPr>
                <w:rFonts w:ascii="Times New Roman" w:eastAsia="Batang" w:hAnsi="Times New Roman" w:cs="Times New Roman"/>
                <w:sz w:val="28"/>
                <w:szCs w:val="28"/>
                <w:shd w:val="clear" w:color="auto" w:fill="FFFFFF"/>
              </w:rPr>
              <w:t>–</w:t>
            </w:r>
            <w:r w:rsidRPr="00B752F9">
              <w:rPr>
                <w:rFonts w:ascii="Times New Roman" w:eastAsia="Batang" w:hAnsi="Times New Roman" w:cs="Times New Roman"/>
                <w:sz w:val="28"/>
                <w:szCs w:val="28"/>
                <w:shd w:val="clear" w:color="auto" w:fill="FFFFFF"/>
                <w:lang w:val="en-US"/>
              </w:rPr>
              <w:t>collar</w:t>
            </w:r>
            <w:r w:rsidRPr="00B752F9">
              <w:rPr>
                <w:rFonts w:ascii="Times New Roman" w:eastAsia="Batang" w:hAnsi="Times New Roman" w:cs="Times New Roman"/>
                <w:sz w:val="28"/>
                <w:szCs w:val="28"/>
                <w:shd w:val="clear" w:color="auto" w:fill="FFFFFF"/>
              </w:rPr>
              <w:t xml:space="preserve"> – «Белый воротничок». Это выражение используется для обозначения работников офисов </w:t>
            </w:r>
            <w:r w:rsidR="00833848" w:rsidRPr="00833848">
              <w:rPr>
                <w:rFonts w:ascii="Times New Roman" w:eastAsia="Batang" w:hAnsi="Times New Roman" w:cs="Times New Roman"/>
                <w:sz w:val="28"/>
                <w:szCs w:val="28"/>
                <w:shd w:val="clear" w:color="auto" w:fill="FFFFFF"/>
              </w:rPr>
              <w:t>или профессионалов, в отличие от «</w:t>
            </w:r>
            <w:r w:rsidR="00833848" w:rsidRPr="00833848">
              <w:rPr>
                <w:rFonts w:ascii="Times New Roman" w:eastAsia="Batang" w:hAnsi="Times New Roman" w:cs="Times New Roman"/>
                <w:sz w:val="28"/>
                <w:szCs w:val="28"/>
                <w:shd w:val="clear" w:color="auto" w:fill="FFFFFF"/>
                <w:lang w:val="en-US"/>
              </w:rPr>
              <w:t>blue</w:t>
            </w:r>
            <w:r w:rsidR="00833848" w:rsidRPr="00833848">
              <w:rPr>
                <w:rFonts w:ascii="Times New Roman" w:eastAsia="Batang" w:hAnsi="Times New Roman" w:cs="Times New Roman"/>
                <w:sz w:val="28"/>
                <w:szCs w:val="28"/>
                <w:shd w:val="clear" w:color="auto" w:fill="FFFFFF"/>
              </w:rPr>
              <w:t>–</w:t>
            </w:r>
            <w:r w:rsidR="00833848" w:rsidRPr="00833848">
              <w:rPr>
                <w:rFonts w:ascii="Times New Roman" w:eastAsia="Batang" w:hAnsi="Times New Roman" w:cs="Times New Roman"/>
                <w:sz w:val="28"/>
                <w:szCs w:val="28"/>
                <w:shd w:val="clear" w:color="auto" w:fill="FFFFFF"/>
                <w:lang w:val="en-US"/>
              </w:rPr>
              <w:t>collar</w:t>
            </w:r>
            <w:r w:rsidR="00833848" w:rsidRPr="00833848">
              <w:rPr>
                <w:rFonts w:ascii="Times New Roman" w:eastAsia="Batang" w:hAnsi="Times New Roman" w:cs="Times New Roman"/>
                <w:sz w:val="28"/>
                <w:szCs w:val="28"/>
                <w:shd w:val="clear" w:color="auto" w:fill="FFFFFF"/>
              </w:rPr>
              <w:t xml:space="preserve">» (синие воротнички), которые занимаются физическим трудом. </w:t>
            </w:r>
            <w:r w:rsidR="00833848" w:rsidRPr="00833848">
              <w:rPr>
                <w:rFonts w:ascii="Times New Roman" w:eastAsia="Batang" w:hAnsi="Times New Roman" w:cs="Times New Roman"/>
                <w:sz w:val="28"/>
                <w:szCs w:val="28"/>
                <w:shd w:val="clear" w:color="auto" w:fill="FFFFFF"/>
                <w:lang w:val="en-US"/>
              </w:rPr>
              <w:t>Например, «White–collar workers often face different challenges than blue–collar workers».</w:t>
            </w:r>
          </w:p>
          <w:p w14:paraId="5E47F80A" w14:textId="77777777" w:rsidR="00833848" w:rsidRPr="00833848" w:rsidRDefault="00833848" w:rsidP="00833848">
            <w:pPr>
              <w:spacing w:line="240" w:lineRule="auto"/>
              <w:jc w:val="both"/>
              <w:rPr>
                <w:rFonts w:ascii="Times New Roman" w:eastAsia="Batang" w:hAnsi="Times New Roman" w:cs="Times New Roman"/>
                <w:sz w:val="28"/>
                <w:szCs w:val="28"/>
                <w:shd w:val="clear" w:color="auto" w:fill="FFFFFF"/>
                <w:lang w:val="en-US"/>
              </w:rPr>
            </w:pPr>
            <w:r w:rsidRPr="00833848">
              <w:rPr>
                <w:rFonts w:ascii="Times New Roman" w:eastAsia="Batang" w:hAnsi="Times New Roman" w:cs="Times New Roman"/>
                <w:sz w:val="28"/>
                <w:szCs w:val="28"/>
                <w:shd w:val="clear" w:color="auto" w:fill="FFFFFF"/>
                <w:lang w:val="en-US"/>
              </w:rPr>
              <w:t xml:space="preserve">Raise a white flag – «Поднять белый флаг». </w:t>
            </w:r>
            <w:r w:rsidRPr="00833848">
              <w:rPr>
                <w:rFonts w:ascii="Times New Roman" w:eastAsia="Batang" w:hAnsi="Times New Roman" w:cs="Times New Roman"/>
                <w:sz w:val="28"/>
                <w:szCs w:val="28"/>
                <w:shd w:val="clear" w:color="auto" w:fill="FFFFFF"/>
              </w:rPr>
              <w:t xml:space="preserve">Означает сдаться или признать поражение. </w:t>
            </w:r>
            <w:r w:rsidRPr="00833848">
              <w:rPr>
                <w:rFonts w:ascii="Times New Roman" w:eastAsia="Batang" w:hAnsi="Times New Roman" w:cs="Times New Roman"/>
                <w:sz w:val="28"/>
                <w:szCs w:val="28"/>
                <w:shd w:val="clear" w:color="auto" w:fill="FFFFFF"/>
                <w:lang w:val="en-US"/>
              </w:rPr>
              <w:t>Например, «After hours of negotiation, they finally raised a white flag».</w:t>
            </w:r>
          </w:p>
          <w:p w14:paraId="0A036E1B" w14:textId="77777777" w:rsidR="00833848" w:rsidRPr="00833848" w:rsidRDefault="00833848" w:rsidP="00833848">
            <w:pPr>
              <w:spacing w:line="240" w:lineRule="auto"/>
              <w:jc w:val="both"/>
              <w:rPr>
                <w:rFonts w:ascii="Times New Roman" w:eastAsia="Batang" w:hAnsi="Times New Roman" w:cs="Times New Roman"/>
                <w:sz w:val="28"/>
                <w:szCs w:val="28"/>
                <w:shd w:val="clear" w:color="auto" w:fill="FFFFFF"/>
                <w:lang w:val="en-US"/>
              </w:rPr>
            </w:pPr>
            <w:r w:rsidRPr="00833848">
              <w:rPr>
                <w:rFonts w:ascii="Times New Roman" w:eastAsia="Batang" w:hAnsi="Times New Roman" w:cs="Times New Roman"/>
                <w:sz w:val="28"/>
                <w:szCs w:val="28"/>
                <w:shd w:val="clear" w:color="auto" w:fill="FFFFFF"/>
                <w:lang w:val="en-US"/>
              </w:rPr>
              <w:t>White</w:t>
            </w:r>
            <w:r w:rsidR="00D260CE">
              <w:rPr>
                <w:rFonts w:ascii="Times New Roman" w:eastAsia="Batang" w:hAnsi="Times New Roman" w:cs="Times New Roman"/>
                <w:sz w:val="28"/>
                <w:szCs w:val="28"/>
                <w:shd w:val="clear" w:color="auto" w:fill="FFFFFF"/>
              </w:rPr>
              <w:t xml:space="preserve"> </w:t>
            </w:r>
            <w:r w:rsidRPr="00833848">
              <w:rPr>
                <w:rFonts w:ascii="Times New Roman" w:eastAsia="Batang" w:hAnsi="Times New Roman" w:cs="Times New Roman"/>
                <w:sz w:val="28"/>
                <w:szCs w:val="28"/>
                <w:shd w:val="clear" w:color="auto" w:fill="FFFFFF"/>
                <w:lang w:val="en-US"/>
              </w:rPr>
              <w:t>as</w:t>
            </w:r>
            <w:r w:rsidR="00D260CE">
              <w:rPr>
                <w:rFonts w:ascii="Times New Roman" w:eastAsia="Batang" w:hAnsi="Times New Roman" w:cs="Times New Roman"/>
                <w:sz w:val="28"/>
                <w:szCs w:val="28"/>
                <w:shd w:val="clear" w:color="auto" w:fill="FFFFFF"/>
              </w:rPr>
              <w:t xml:space="preserve"> </w:t>
            </w:r>
            <w:r w:rsidRPr="00833848">
              <w:rPr>
                <w:rFonts w:ascii="Times New Roman" w:eastAsia="Batang" w:hAnsi="Times New Roman" w:cs="Times New Roman"/>
                <w:sz w:val="28"/>
                <w:szCs w:val="28"/>
                <w:shd w:val="clear" w:color="auto" w:fill="FFFFFF"/>
                <w:lang w:val="en-US"/>
              </w:rPr>
              <w:t>a</w:t>
            </w:r>
            <w:r w:rsidR="00D260CE">
              <w:rPr>
                <w:rFonts w:ascii="Times New Roman" w:eastAsia="Batang" w:hAnsi="Times New Roman" w:cs="Times New Roman"/>
                <w:sz w:val="28"/>
                <w:szCs w:val="28"/>
                <w:shd w:val="clear" w:color="auto" w:fill="FFFFFF"/>
              </w:rPr>
              <w:t xml:space="preserve"> </w:t>
            </w:r>
            <w:r w:rsidRPr="00833848">
              <w:rPr>
                <w:rFonts w:ascii="Times New Roman" w:eastAsia="Batang" w:hAnsi="Times New Roman" w:cs="Times New Roman"/>
                <w:sz w:val="28"/>
                <w:szCs w:val="28"/>
                <w:shd w:val="clear" w:color="auto" w:fill="FFFFFF"/>
                <w:lang w:val="en-US"/>
              </w:rPr>
              <w:t>sheet</w:t>
            </w:r>
            <w:r w:rsidRPr="00833848">
              <w:rPr>
                <w:rFonts w:ascii="Times New Roman" w:eastAsia="Batang" w:hAnsi="Times New Roman" w:cs="Times New Roman"/>
                <w:sz w:val="28"/>
                <w:szCs w:val="28"/>
                <w:shd w:val="clear" w:color="auto" w:fill="FFFFFF"/>
              </w:rPr>
              <w:t xml:space="preserve"> – «Бледный как простыня». Описывает человека, который очень испуган или болен. </w:t>
            </w:r>
            <w:r w:rsidRPr="00833848">
              <w:rPr>
                <w:rFonts w:ascii="Times New Roman" w:eastAsia="Batang" w:hAnsi="Times New Roman" w:cs="Times New Roman"/>
                <w:sz w:val="28"/>
                <w:szCs w:val="28"/>
                <w:shd w:val="clear" w:color="auto" w:fill="FFFFFF"/>
                <w:lang w:val="en-US"/>
              </w:rPr>
              <w:t>Например, «She turned white as a sheet when she heard the news».</w:t>
            </w:r>
          </w:p>
          <w:p w14:paraId="40A3A673" w14:textId="77777777" w:rsidR="00B752F9" w:rsidRPr="00B752F9" w:rsidRDefault="00833848" w:rsidP="00833848">
            <w:pPr>
              <w:spacing w:after="0" w:line="240" w:lineRule="auto"/>
              <w:jc w:val="both"/>
              <w:rPr>
                <w:rFonts w:ascii="Times New Roman" w:eastAsia="Batang" w:hAnsi="Times New Roman" w:cs="Times New Roman"/>
                <w:sz w:val="28"/>
                <w:szCs w:val="28"/>
                <w:shd w:val="clear" w:color="auto" w:fill="FFFFFF"/>
                <w:lang w:val="en-US"/>
              </w:rPr>
            </w:pPr>
            <w:r w:rsidRPr="00833848">
              <w:rPr>
                <w:rFonts w:ascii="Times New Roman" w:eastAsia="Batang" w:hAnsi="Times New Roman" w:cs="Times New Roman"/>
                <w:sz w:val="28"/>
                <w:szCs w:val="28"/>
                <w:shd w:val="clear" w:color="auto" w:fill="FFFFFF"/>
                <w:lang w:val="en-US"/>
              </w:rPr>
              <w:t>Whiteknight</w:t>
            </w:r>
            <w:r w:rsidRPr="00833848">
              <w:rPr>
                <w:rFonts w:ascii="Times New Roman" w:eastAsia="Batang" w:hAnsi="Times New Roman" w:cs="Times New Roman"/>
                <w:sz w:val="28"/>
                <w:szCs w:val="28"/>
                <w:shd w:val="clear" w:color="auto" w:fill="FFFFFF"/>
              </w:rPr>
              <w:t xml:space="preserve"> – «Белый рыцарь». Означает спасителя или человека, который приходит на помощь в трудную минуту. В деловом контексте это также может означать компанию, которая спасает другую компанию от нежелательного поглощения. </w:t>
            </w:r>
            <w:r w:rsidRPr="00833848">
              <w:rPr>
                <w:rFonts w:ascii="Times New Roman" w:eastAsia="Batang" w:hAnsi="Times New Roman" w:cs="Times New Roman"/>
                <w:sz w:val="28"/>
                <w:szCs w:val="28"/>
                <w:shd w:val="clear" w:color="auto" w:fill="FFFFFF"/>
                <w:lang w:val="en-US"/>
              </w:rPr>
              <w:t>Например, «He was seen as the white knight who saved the company from bankruptcy».</w:t>
            </w:r>
          </w:p>
        </w:tc>
      </w:tr>
      <w:tr w:rsidR="00833848" w:rsidRPr="00833848" w14:paraId="18944BCC" w14:textId="77777777" w:rsidTr="008263CD">
        <w:tc>
          <w:tcPr>
            <w:tcW w:w="3828" w:type="dxa"/>
          </w:tcPr>
          <w:p w14:paraId="5735E1D6" w14:textId="77777777" w:rsidR="00833848" w:rsidRPr="00B752F9" w:rsidRDefault="00833848" w:rsidP="00833848">
            <w:pPr>
              <w:spacing w:after="0" w:line="240" w:lineRule="auto"/>
              <w:jc w:val="both"/>
              <w:rPr>
                <w:rFonts w:ascii="Times New Roman" w:eastAsia="Batang" w:hAnsi="Times New Roman" w:cs="Times New Roman"/>
                <w:sz w:val="28"/>
                <w:szCs w:val="28"/>
                <w:shd w:val="clear" w:color="auto" w:fill="FFFFFF"/>
              </w:rPr>
            </w:pPr>
            <w:r w:rsidRPr="00B752F9">
              <w:rPr>
                <w:rFonts w:ascii="Times New Roman" w:eastAsia="Batang" w:hAnsi="Times New Roman" w:cs="Times New Roman"/>
                <w:sz w:val="28"/>
                <w:szCs w:val="28"/>
                <w:shd w:val="clear" w:color="auto" w:fill="FFFFFF"/>
              </w:rPr>
              <w:t>Сұр адам – «Серый человек». Это выражение может описывать человека, который не выделяется особенной индивидуальностью или имеет скучный характер.</w:t>
            </w:r>
          </w:p>
          <w:p w14:paraId="4925C5E1" w14:textId="77777777" w:rsidR="00833848" w:rsidRPr="00B752F9" w:rsidRDefault="00833848" w:rsidP="00833848">
            <w:pPr>
              <w:spacing w:after="0" w:line="240" w:lineRule="auto"/>
              <w:jc w:val="both"/>
              <w:rPr>
                <w:rFonts w:ascii="Times New Roman" w:eastAsia="Batang" w:hAnsi="Times New Roman" w:cs="Times New Roman"/>
                <w:sz w:val="28"/>
                <w:szCs w:val="28"/>
                <w:shd w:val="clear" w:color="auto" w:fill="FFFFFF"/>
              </w:rPr>
            </w:pPr>
            <w:r w:rsidRPr="00B752F9">
              <w:rPr>
                <w:rFonts w:ascii="Times New Roman" w:eastAsia="Batang" w:hAnsi="Times New Roman" w:cs="Times New Roman"/>
                <w:sz w:val="28"/>
                <w:szCs w:val="28"/>
                <w:shd w:val="clear" w:color="auto" w:fill="FFFFFF"/>
              </w:rPr>
              <w:t>Сұр кезі – период неопределенности, мрачности или скучности.</w:t>
            </w:r>
          </w:p>
          <w:p w14:paraId="49251B3C" w14:textId="77777777" w:rsidR="00833848" w:rsidRPr="00B752F9" w:rsidRDefault="00833848" w:rsidP="00833848">
            <w:pPr>
              <w:spacing w:after="0" w:line="240" w:lineRule="auto"/>
              <w:jc w:val="both"/>
              <w:rPr>
                <w:rFonts w:ascii="Times New Roman" w:eastAsia="Batang" w:hAnsi="Times New Roman" w:cs="Times New Roman"/>
                <w:sz w:val="28"/>
                <w:szCs w:val="28"/>
                <w:shd w:val="clear" w:color="auto" w:fill="FFFFFF"/>
              </w:rPr>
            </w:pPr>
            <w:r w:rsidRPr="00B752F9">
              <w:rPr>
                <w:rFonts w:ascii="Times New Roman" w:eastAsia="Batang" w:hAnsi="Times New Roman" w:cs="Times New Roman"/>
                <w:sz w:val="28"/>
                <w:szCs w:val="28"/>
                <w:shd w:val="clear" w:color="auto" w:fill="FFFFFF"/>
              </w:rPr>
              <w:t xml:space="preserve">Сұр </w:t>
            </w:r>
            <w:r w:rsidRPr="00B752F9">
              <w:rPr>
                <w:rFonts w:ascii="Times New Roman" w:eastAsia="Batang" w:hAnsi="Times New Roman" w:cs="Times New Roman"/>
                <w:sz w:val="28"/>
                <w:szCs w:val="28"/>
                <w:shd w:val="clear" w:color="auto" w:fill="FFFFFF"/>
                <w:lang w:val="kk-KZ"/>
              </w:rPr>
              <w:t xml:space="preserve">көз </w:t>
            </w:r>
            <w:r w:rsidRPr="00B752F9">
              <w:rPr>
                <w:rFonts w:ascii="Times New Roman" w:eastAsia="Batang" w:hAnsi="Times New Roman" w:cs="Times New Roman"/>
                <w:sz w:val="28"/>
                <w:szCs w:val="28"/>
                <w:shd w:val="clear" w:color="auto" w:fill="FFFFFF"/>
              </w:rPr>
              <w:t>–безразличный взгляд.</w:t>
            </w:r>
          </w:p>
          <w:p w14:paraId="2F92A61D" w14:textId="77777777" w:rsidR="00833848" w:rsidRPr="00B752F9" w:rsidRDefault="00833848" w:rsidP="00833848">
            <w:pPr>
              <w:spacing w:after="0" w:line="240" w:lineRule="auto"/>
              <w:jc w:val="both"/>
              <w:rPr>
                <w:rFonts w:ascii="Times New Roman" w:eastAsia="Batang" w:hAnsi="Times New Roman" w:cs="Times New Roman"/>
                <w:sz w:val="28"/>
                <w:szCs w:val="28"/>
                <w:shd w:val="clear" w:color="auto" w:fill="FFFFFF"/>
              </w:rPr>
            </w:pPr>
            <w:r w:rsidRPr="00B752F9">
              <w:rPr>
                <w:rFonts w:ascii="Times New Roman" w:eastAsia="Batang" w:hAnsi="Times New Roman" w:cs="Times New Roman"/>
                <w:sz w:val="28"/>
                <w:szCs w:val="28"/>
                <w:shd w:val="clear" w:color="auto" w:fill="FFFFFF"/>
                <w:lang w:val="kk-KZ"/>
              </w:rPr>
              <w:t xml:space="preserve">Сұр қол </w:t>
            </w:r>
            <w:r w:rsidRPr="00B752F9">
              <w:rPr>
                <w:rFonts w:ascii="Times New Roman" w:eastAsia="Batang" w:hAnsi="Times New Roman" w:cs="Times New Roman"/>
                <w:sz w:val="28"/>
                <w:szCs w:val="28"/>
                <w:shd w:val="clear" w:color="auto" w:fill="FFFFFF"/>
              </w:rPr>
              <w:t>–</w:t>
            </w:r>
            <w:r w:rsidRPr="00B752F9">
              <w:rPr>
                <w:rFonts w:ascii="Times New Roman" w:eastAsia="Batang" w:hAnsi="Times New Roman" w:cs="Times New Roman"/>
                <w:sz w:val="28"/>
                <w:szCs w:val="28"/>
                <w:shd w:val="clear" w:color="auto" w:fill="FFFFFF"/>
                <w:lang w:val="kk-KZ"/>
              </w:rPr>
              <w:t xml:space="preserve"> не креативный, без лидерских качеств человек (серая мышь) </w:t>
            </w:r>
          </w:p>
          <w:p w14:paraId="27FB6DCB" w14:textId="77777777" w:rsidR="00833848" w:rsidRPr="00B752F9" w:rsidRDefault="00833848" w:rsidP="00833848">
            <w:pPr>
              <w:spacing w:after="0" w:line="240" w:lineRule="auto"/>
              <w:jc w:val="both"/>
              <w:rPr>
                <w:rFonts w:ascii="Times New Roman" w:eastAsia="Batang" w:hAnsi="Times New Roman" w:cs="Times New Roman"/>
                <w:sz w:val="28"/>
                <w:szCs w:val="28"/>
                <w:shd w:val="clear" w:color="auto" w:fill="FFFFFF"/>
              </w:rPr>
            </w:pPr>
            <w:r w:rsidRPr="00B752F9">
              <w:rPr>
                <w:rFonts w:ascii="Times New Roman" w:eastAsia="Batang" w:hAnsi="Times New Roman" w:cs="Times New Roman"/>
                <w:sz w:val="28"/>
                <w:szCs w:val="28"/>
                <w:shd w:val="clear" w:color="auto" w:fill="FFFFFF"/>
              </w:rPr>
              <w:t>Сұр аурум – нечто обыденное или неважное.</w:t>
            </w:r>
          </w:p>
          <w:p w14:paraId="73AFD49E" w14:textId="77777777" w:rsidR="00833848" w:rsidRPr="00B752F9" w:rsidRDefault="00833848" w:rsidP="00833848">
            <w:pPr>
              <w:spacing w:after="0" w:line="240" w:lineRule="auto"/>
              <w:jc w:val="both"/>
              <w:rPr>
                <w:rFonts w:ascii="Times New Roman" w:eastAsia="Batang" w:hAnsi="Times New Roman" w:cs="Times New Roman"/>
                <w:sz w:val="28"/>
                <w:szCs w:val="28"/>
                <w:shd w:val="clear" w:color="auto" w:fill="FFFFFF"/>
              </w:rPr>
            </w:pPr>
            <w:r w:rsidRPr="00B752F9">
              <w:rPr>
                <w:rFonts w:ascii="Times New Roman" w:eastAsia="Batang" w:hAnsi="Times New Roman" w:cs="Times New Roman"/>
                <w:sz w:val="28"/>
                <w:szCs w:val="28"/>
                <w:shd w:val="clear" w:color="auto" w:fill="FFFFFF"/>
              </w:rPr>
              <w:t xml:space="preserve">Сұр төмен </w:t>
            </w:r>
            <w:r w:rsidR="005F13D5" w:rsidRPr="00B752F9">
              <w:rPr>
                <w:rFonts w:ascii="Times New Roman" w:eastAsia="Batang" w:hAnsi="Times New Roman" w:cs="Times New Roman"/>
                <w:sz w:val="28"/>
                <w:szCs w:val="28"/>
                <w:shd w:val="clear" w:color="auto" w:fill="FFFFFF"/>
              </w:rPr>
              <w:t>– уныние</w:t>
            </w:r>
            <w:r w:rsidRPr="00B752F9">
              <w:rPr>
                <w:rFonts w:ascii="Times New Roman" w:eastAsia="Batang" w:hAnsi="Times New Roman" w:cs="Times New Roman"/>
                <w:sz w:val="28"/>
                <w:szCs w:val="28"/>
                <w:shd w:val="clear" w:color="auto" w:fill="FFFFFF"/>
              </w:rPr>
              <w:t xml:space="preserve"> или печаль.</w:t>
            </w:r>
          </w:p>
        </w:tc>
        <w:tc>
          <w:tcPr>
            <w:tcW w:w="3543" w:type="dxa"/>
          </w:tcPr>
          <w:p w14:paraId="3B7CA35D" w14:textId="77777777" w:rsidR="00833848" w:rsidRPr="00B752F9" w:rsidRDefault="00833848" w:rsidP="00833848">
            <w:pPr>
              <w:spacing w:after="0" w:line="240" w:lineRule="auto"/>
              <w:jc w:val="both"/>
              <w:rPr>
                <w:rFonts w:ascii="Times New Roman" w:eastAsia="Batang" w:hAnsi="Times New Roman" w:cs="Times New Roman"/>
                <w:sz w:val="28"/>
                <w:szCs w:val="28"/>
                <w:shd w:val="clear" w:color="auto" w:fill="FFFFFF"/>
                <w:lang w:val="kk-KZ"/>
              </w:rPr>
            </w:pPr>
            <w:r w:rsidRPr="00B752F9">
              <w:rPr>
                <w:rFonts w:ascii="Times New Roman" w:eastAsia="Batang" w:hAnsi="Times New Roman" w:cs="Times New Roman"/>
                <w:sz w:val="28"/>
                <w:szCs w:val="28"/>
                <w:shd w:val="clear" w:color="auto" w:fill="FFFFFF"/>
                <w:lang w:val="kk-KZ"/>
              </w:rPr>
              <w:t>회색달</w:t>
            </w:r>
            <w:r w:rsidRPr="00B752F9">
              <w:rPr>
                <w:rFonts w:ascii="Times New Roman" w:eastAsia="Batang" w:hAnsi="Times New Roman" w:cs="Times New Roman"/>
                <w:sz w:val="28"/>
                <w:szCs w:val="28"/>
                <w:shd w:val="clear" w:color="auto" w:fill="FFFFFF"/>
              </w:rPr>
              <w:t xml:space="preserve">– </w:t>
            </w:r>
            <w:r w:rsidRPr="00B752F9">
              <w:rPr>
                <w:rFonts w:ascii="Times New Roman" w:eastAsia="Batang" w:hAnsi="Times New Roman" w:cs="Times New Roman"/>
                <w:sz w:val="28"/>
                <w:szCs w:val="28"/>
                <w:shd w:val="clear" w:color="auto" w:fill="FFFFFF"/>
                <w:lang w:val="kk-KZ"/>
              </w:rPr>
              <w:t>серая луна(мрак)</w:t>
            </w:r>
          </w:p>
          <w:p w14:paraId="37940B44" w14:textId="77777777" w:rsidR="00833848" w:rsidRPr="00B752F9" w:rsidRDefault="00833848" w:rsidP="00833848">
            <w:pPr>
              <w:spacing w:after="0" w:line="240" w:lineRule="auto"/>
              <w:jc w:val="both"/>
              <w:rPr>
                <w:rFonts w:ascii="Times New Roman" w:eastAsia="Batang" w:hAnsi="Times New Roman" w:cs="Times New Roman"/>
                <w:sz w:val="28"/>
                <w:szCs w:val="28"/>
                <w:shd w:val="clear" w:color="auto" w:fill="FFFFFF"/>
                <w:lang w:val="kk-KZ"/>
              </w:rPr>
            </w:pPr>
            <w:r w:rsidRPr="00B752F9">
              <w:rPr>
                <w:rFonts w:ascii="Times New Roman" w:eastAsia="Batang" w:hAnsi="Times New Roman" w:cs="Times New Roman"/>
                <w:sz w:val="28"/>
                <w:szCs w:val="28"/>
                <w:shd w:val="clear" w:color="auto" w:fill="FFFFFF"/>
                <w:lang w:val="kk-KZ"/>
              </w:rPr>
              <w:t>회색머리</w:t>
            </w:r>
            <w:r w:rsidRPr="00B752F9">
              <w:rPr>
                <w:rFonts w:ascii="Times New Roman" w:eastAsia="Batang" w:hAnsi="Times New Roman" w:cs="Times New Roman"/>
                <w:sz w:val="28"/>
                <w:szCs w:val="28"/>
                <w:shd w:val="clear" w:color="auto" w:fill="FFFFFF"/>
              </w:rPr>
              <w:t xml:space="preserve">– </w:t>
            </w:r>
            <w:r w:rsidRPr="00B752F9">
              <w:rPr>
                <w:rFonts w:ascii="Times New Roman" w:eastAsia="Batang" w:hAnsi="Times New Roman" w:cs="Times New Roman"/>
                <w:sz w:val="28"/>
                <w:szCs w:val="28"/>
                <w:shd w:val="clear" w:color="auto" w:fill="FFFFFF"/>
                <w:lang w:val="kk-KZ"/>
              </w:rPr>
              <w:t>серый волосы, седоволосый ( мудрый)</w:t>
            </w:r>
          </w:p>
          <w:p w14:paraId="4580F96F" w14:textId="77777777" w:rsidR="00833848" w:rsidRPr="00B752F9" w:rsidRDefault="00833848" w:rsidP="00833848">
            <w:pPr>
              <w:spacing w:after="0" w:line="240" w:lineRule="auto"/>
              <w:jc w:val="both"/>
              <w:rPr>
                <w:rFonts w:ascii="Times New Roman" w:eastAsia="Batang" w:hAnsi="Times New Roman" w:cs="Times New Roman"/>
                <w:sz w:val="28"/>
                <w:szCs w:val="28"/>
                <w:shd w:val="clear" w:color="auto" w:fill="FFFFFF"/>
                <w:lang w:val="kk-KZ"/>
              </w:rPr>
            </w:pPr>
            <w:r w:rsidRPr="00B752F9">
              <w:rPr>
                <w:rFonts w:ascii="Times New Roman" w:eastAsia="Batang" w:hAnsi="Times New Roman" w:cs="Times New Roman"/>
                <w:sz w:val="28"/>
                <w:szCs w:val="28"/>
                <w:shd w:val="clear" w:color="auto" w:fill="FFFFFF"/>
                <w:lang w:val="kk-KZ"/>
              </w:rPr>
              <w:t>회색눈물</w:t>
            </w:r>
            <w:r w:rsidRPr="00B752F9">
              <w:rPr>
                <w:rFonts w:ascii="Times New Roman" w:eastAsia="Batang" w:hAnsi="Times New Roman" w:cs="Times New Roman"/>
                <w:sz w:val="28"/>
                <w:szCs w:val="28"/>
                <w:shd w:val="clear" w:color="auto" w:fill="FFFFFF"/>
              </w:rPr>
              <w:t xml:space="preserve">– </w:t>
            </w:r>
            <w:r w:rsidRPr="00B752F9">
              <w:rPr>
                <w:rFonts w:ascii="Times New Roman" w:eastAsia="Batang" w:hAnsi="Times New Roman" w:cs="Times New Roman"/>
                <w:sz w:val="28"/>
                <w:szCs w:val="28"/>
                <w:shd w:val="clear" w:color="auto" w:fill="FFFFFF"/>
                <w:lang w:val="kk-KZ"/>
              </w:rPr>
              <w:t>серые слезы, горе</w:t>
            </w:r>
          </w:p>
          <w:p w14:paraId="7FEDE6F8" w14:textId="77777777" w:rsidR="00833848" w:rsidRPr="00B752F9" w:rsidRDefault="00833848" w:rsidP="00833848">
            <w:pPr>
              <w:spacing w:after="0" w:line="240" w:lineRule="auto"/>
              <w:jc w:val="both"/>
              <w:rPr>
                <w:rFonts w:ascii="Times New Roman" w:eastAsia="Batang" w:hAnsi="Times New Roman" w:cs="Times New Roman"/>
                <w:sz w:val="28"/>
                <w:szCs w:val="28"/>
                <w:shd w:val="clear" w:color="auto" w:fill="FFFFFF"/>
                <w:lang w:val="kk-KZ"/>
              </w:rPr>
            </w:pPr>
            <w:r w:rsidRPr="00B752F9">
              <w:rPr>
                <w:rFonts w:ascii="Times New Roman" w:eastAsia="Batang" w:hAnsi="Times New Roman" w:cs="Times New Roman"/>
                <w:sz w:val="28"/>
                <w:szCs w:val="28"/>
                <w:shd w:val="clear" w:color="auto" w:fill="FFFFFF"/>
                <w:lang w:val="kk-KZ"/>
              </w:rPr>
              <w:t>회색미래</w:t>
            </w:r>
            <w:r w:rsidRPr="00B752F9">
              <w:rPr>
                <w:rFonts w:ascii="Times New Roman" w:eastAsia="Batang" w:hAnsi="Times New Roman" w:cs="Times New Roman"/>
                <w:sz w:val="28"/>
                <w:szCs w:val="28"/>
                <w:shd w:val="clear" w:color="auto" w:fill="FFFFFF"/>
              </w:rPr>
              <w:t xml:space="preserve">– </w:t>
            </w:r>
            <w:r w:rsidRPr="00B752F9">
              <w:rPr>
                <w:rFonts w:ascii="Times New Roman" w:eastAsia="Batang" w:hAnsi="Times New Roman" w:cs="Times New Roman"/>
                <w:sz w:val="28"/>
                <w:szCs w:val="28"/>
                <w:shd w:val="clear" w:color="auto" w:fill="FFFFFF"/>
                <w:lang w:val="kk-KZ"/>
              </w:rPr>
              <w:t>серое будущее( неопределенность)</w:t>
            </w:r>
          </w:p>
          <w:p w14:paraId="64C2BB84" w14:textId="77777777" w:rsidR="00833848" w:rsidRPr="00B752F9" w:rsidRDefault="00833848" w:rsidP="00833848">
            <w:pPr>
              <w:spacing w:after="0" w:line="240" w:lineRule="auto"/>
              <w:jc w:val="both"/>
              <w:rPr>
                <w:rFonts w:ascii="Times New Roman" w:eastAsia="Batang" w:hAnsi="Times New Roman" w:cs="Times New Roman"/>
                <w:sz w:val="28"/>
                <w:szCs w:val="28"/>
                <w:shd w:val="clear" w:color="auto" w:fill="FFFFFF"/>
                <w:lang w:val="kk-KZ"/>
              </w:rPr>
            </w:pPr>
            <w:r w:rsidRPr="00B752F9">
              <w:rPr>
                <w:rFonts w:ascii="Times New Roman" w:eastAsia="Batang" w:hAnsi="Times New Roman" w:cs="Times New Roman"/>
                <w:sz w:val="28"/>
                <w:szCs w:val="28"/>
                <w:shd w:val="clear" w:color="auto" w:fill="FFFFFF"/>
                <w:lang w:val="kk-KZ"/>
              </w:rPr>
              <w:t>회색도시</w:t>
            </w:r>
            <w:r w:rsidRPr="00B752F9">
              <w:rPr>
                <w:rFonts w:ascii="Times New Roman" w:eastAsia="Batang" w:hAnsi="Times New Roman" w:cs="Times New Roman"/>
                <w:sz w:val="28"/>
                <w:szCs w:val="28"/>
                <w:shd w:val="clear" w:color="auto" w:fill="FFFFFF"/>
              </w:rPr>
              <w:t xml:space="preserve">– </w:t>
            </w:r>
            <w:r w:rsidRPr="00B752F9">
              <w:rPr>
                <w:rFonts w:ascii="Times New Roman" w:eastAsia="Batang" w:hAnsi="Times New Roman" w:cs="Times New Roman"/>
                <w:sz w:val="28"/>
                <w:szCs w:val="28"/>
                <w:shd w:val="clear" w:color="auto" w:fill="FFFFFF"/>
                <w:lang w:val="kk-KZ"/>
              </w:rPr>
              <w:t>городская суета</w:t>
            </w:r>
          </w:p>
          <w:p w14:paraId="1DA0A7DF" w14:textId="77777777" w:rsidR="00833848" w:rsidRPr="00B752F9" w:rsidRDefault="00833848" w:rsidP="00833848">
            <w:pPr>
              <w:spacing w:after="0" w:line="240" w:lineRule="auto"/>
              <w:jc w:val="both"/>
              <w:rPr>
                <w:rFonts w:ascii="Times New Roman" w:eastAsia="Batang" w:hAnsi="Times New Roman" w:cs="Times New Roman"/>
                <w:sz w:val="28"/>
                <w:szCs w:val="28"/>
                <w:shd w:val="clear" w:color="auto" w:fill="FFFFFF"/>
                <w:lang w:val="kk-KZ"/>
              </w:rPr>
            </w:pPr>
            <w:r w:rsidRPr="00B752F9">
              <w:rPr>
                <w:rFonts w:ascii="Times New Roman" w:eastAsia="Batang" w:hAnsi="Times New Roman" w:cs="Times New Roman"/>
                <w:sz w:val="28"/>
                <w:szCs w:val="28"/>
                <w:shd w:val="clear" w:color="auto" w:fill="FFFFFF"/>
                <w:lang w:val="kk-KZ"/>
              </w:rPr>
              <w:t>회색인간</w:t>
            </w:r>
            <w:r w:rsidRPr="00B752F9">
              <w:rPr>
                <w:rFonts w:ascii="Times New Roman" w:eastAsia="Batang" w:hAnsi="Times New Roman" w:cs="Times New Roman"/>
                <w:sz w:val="28"/>
                <w:szCs w:val="28"/>
                <w:shd w:val="clear" w:color="auto" w:fill="FFFFFF"/>
              </w:rPr>
              <w:t>–</w:t>
            </w:r>
            <w:r w:rsidRPr="00B752F9">
              <w:rPr>
                <w:rFonts w:ascii="Times New Roman" w:eastAsia="Batang" w:hAnsi="Times New Roman" w:cs="Times New Roman"/>
                <w:sz w:val="28"/>
                <w:szCs w:val="28"/>
                <w:shd w:val="clear" w:color="auto" w:fill="FFFFFF"/>
                <w:lang w:val="kk-KZ"/>
              </w:rPr>
              <w:t xml:space="preserve"> безличный человек, серая мышь</w:t>
            </w:r>
          </w:p>
          <w:p w14:paraId="3754E596" w14:textId="77777777" w:rsidR="00833848" w:rsidRPr="00B752F9" w:rsidRDefault="00833848" w:rsidP="00833848">
            <w:pPr>
              <w:spacing w:after="0" w:line="240" w:lineRule="auto"/>
              <w:jc w:val="both"/>
              <w:rPr>
                <w:rFonts w:ascii="Times New Roman" w:eastAsia="Batang" w:hAnsi="Times New Roman" w:cs="Times New Roman"/>
                <w:sz w:val="28"/>
                <w:szCs w:val="28"/>
                <w:shd w:val="clear" w:color="auto" w:fill="FFFFFF"/>
              </w:rPr>
            </w:pPr>
            <w:r w:rsidRPr="00B752F9">
              <w:rPr>
                <w:rFonts w:ascii="Times New Roman" w:eastAsia="Batang" w:hAnsi="Times New Roman" w:cs="Times New Roman"/>
                <w:sz w:val="28"/>
                <w:szCs w:val="28"/>
                <w:shd w:val="clear" w:color="auto" w:fill="FFFFFF"/>
                <w:lang w:val="kk-KZ"/>
              </w:rPr>
              <w:t>회색사랑</w:t>
            </w:r>
            <w:r w:rsidRPr="00B752F9">
              <w:rPr>
                <w:rFonts w:ascii="Times New Roman" w:eastAsia="Batang" w:hAnsi="Times New Roman" w:cs="Times New Roman"/>
                <w:sz w:val="28"/>
                <w:szCs w:val="28"/>
                <w:shd w:val="clear" w:color="auto" w:fill="FFFFFF"/>
              </w:rPr>
              <w:t>– серая любовь, не страстная, любовь без чувств</w:t>
            </w:r>
          </w:p>
        </w:tc>
        <w:tc>
          <w:tcPr>
            <w:tcW w:w="6804" w:type="dxa"/>
          </w:tcPr>
          <w:p w14:paraId="4EF88196" w14:textId="77777777" w:rsidR="00833848" w:rsidRPr="00B752F9" w:rsidRDefault="00833848" w:rsidP="00833848">
            <w:pPr>
              <w:spacing w:after="0" w:line="240" w:lineRule="auto"/>
              <w:jc w:val="both"/>
              <w:rPr>
                <w:rFonts w:ascii="Times New Roman" w:eastAsia="Batang" w:hAnsi="Times New Roman" w:cs="Times New Roman"/>
                <w:sz w:val="28"/>
                <w:szCs w:val="28"/>
                <w:shd w:val="clear" w:color="auto" w:fill="FFFFFF"/>
              </w:rPr>
            </w:pPr>
            <w:r w:rsidRPr="00B752F9">
              <w:rPr>
                <w:rFonts w:ascii="Times New Roman" w:eastAsia="Batang" w:hAnsi="Times New Roman" w:cs="Times New Roman"/>
                <w:sz w:val="28"/>
                <w:szCs w:val="28"/>
                <w:shd w:val="clear" w:color="auto" w:fill="FFFFFF"/>
              </w:rPr>
              <w:t>Gray area – «Серая зона». Это выражение используется для обозначения ситуации, в которой нет ясного разграничения между правильным и неправильным, нет четких правил.</w:t>
            </w:r>
          </w:p>
          <w:p w14:paraId="2E902605" w14:textId="77777777" w:rsidR="00833848" w:rsidRPr="00B752F9" w:rsidRDefault="00833848" w:rsidP="00833848">
            <w:pPr>
              <w:spacing w:after="0" w:line="240" w:lineRule="auto"/>
              <w:jc w:val="both"/>
              <w:rPr>
                <w:rFonts w:ascii="Times New Roman" w:eastAsia="Batang" w:hAnsi="Times New Roman" w:cs="Times New Roman"/>
                <w:sz w:val="28"/>
                <w:szCs w:val="28"/>
                <w:shd w:val="clear" w:color="auto" w:fill="FFFFFF"/>
              </w:rPr>
            </w:pPr>
            <w:r w:rsidRPr="00B752F9">
              <w:rPr>
                <w:rFonts w:ascii="Times New Roman" w:eastAsia="Batang" w:hAnsi="Times New Roman" w:cs="Times New Roman"/>
                <w:sz w:val="28"/>
                <w:szCs w:val="28"/>
                <w:shd w:val="clear" w:color="auto" w:fill="FFFFFF"/>
              </w:rPr>
              <w:t>Gray matter – «Серое вещество». Обычно это выражение употребляется для обозначения интеллекта: «Use your gray matter» означает «Используй свой мозг» или «Подумай хорошенько».</w:t>
            </w:r>
          </w:p>
          <w:p w14:paraId="6B0F4F14" w14:textId="77777777" w:rsidR="00833848" w:rsidRDefault="00833848" w:rsidP="00833848">
            <w:pPr>
              <w:spacing w:after="0" w:line="240" w:lineRule="auto"/>
              <w:jc w:val="both"/>
              <w:rPr>
                <w:rFonts w:ascii="Times New Roman" w:eastAsia="Batang" w:hAnsi="Times New Roman" w:cs="Times New Roman"/>
                <w:sz w:val="28"/>
                <w:szCs w:val="28"/>
                <w:shd w:val="clear" w:color="auto" w:fill="FFFFFF"/>
              </w:rPr>
            </w:pPr>
            <w:r w:rsidRPr="00B752F9">
              <w:rPr>
                <w:rFonts w:ascii="Times New Roman" w:eastAsia="Batang" w:hAnsi="Times New Roman" w:cs="Times New Roman"/>
                <w:sz w:val="28"/>
                <w:szCs w:val="28"/>
                <w:shd w:val="clear" w:color="auto" w:fill="FFFFFF"/>
              </w:rPr>
              <w:t>Gray hair – «Седые волосы». В переносном смысле это выражение может обозначать мудрость и опыт, которые приходят с возрастом: «He has a lot of gray hair» может означать, что человек имеет большой жизненный опыт.</w:t>
            </w:r>
          </w:p>
          <w:p w14:paraId="4559941F" w14:textId="77777777" w:rsidR="005806A6" w:rsidRPr="00B752F9" w:rsidRDefault="005806A6" w:rsidP="00833848">
            <w:pPr>
              <w:spacing w:after="0" w:line="240" w:lineRule="auto"/>
              <w:jc w:val="both"/>
              <w:rPr>
                <w:rFonts w:ascii="Times New Roman" w:eastAsia="Batang" w:hAnsi="Times New Roman" w:cs="Times New Roman"/>
                <w:sz w:val="28"/>
                <w:szCs w:val="28"/>
                <w:shd w:val="clear" w:color="auto" w:fill="FFFFFF"/>
              </w:rPr>
            </w:pPr>
          </w:p>
        </w:tc>
      </w:tr>
    </w:tbl>
    <w:p w14:paraId="0C2C7F1E" w14:textId="77777777" w:rsidR="00B752F9" w:rsidRPr="00B752F9" w:rsidRDefault="00B752F9" w:rsidP="00B752F9">
      <w:pPr>
        <w:spacing w:after="0" w:line="240" w:lineRule="auto"/>
        <w:ind w:firstLine="709"/>
        <w:jc w:val="both"/>
        <w:rPr>
          <w:rFonts w:ascii="Times New Roman" w:eastAsia="Batang" w:hAnsi="Times New Roman" w:cs="Times New Roman"/>
          <w:sz w:val="28"/>
          <w:szCs w:val="28"/>
          <w:shd w:val="clear" w:color="auto" w:fill="FFFFFF"/>
        </w:rPr>
      </w:pPr>
    </w:p>
    <w:p w14:paraId="2215699B" w14:textId="77777777" w:rsidR="00D260CE" w:rsidRDefault="00D260CE" w:rsidP="008263CD">
      <w:pPr>
        <w:spacing w:after="0" w:line="240" w:lineRule="auto"/>
        <w:ind w:firstLine="708"/>
        <w:jc w:val="both"/>
        <w:rPr>
          <w:rFonts w:ascii="Times New Roman" w:eastAsia="Batang" w:hAnsi="Times New Roman" w:cs="Times New Roman"/>
          <w:sz w:val="28"/>
          <w:szCs w:val="28"/>
          <w:shd w:val="clear" w:color="auto" w:fill="FFFFFF"/>
        </w:rPr>
      </w:pPr>
    </w:p>
    <w:p w14:paraId="2A8132A1" w14:textId="77777777" w:rsidR="00B752F9" w:rsidRPr="00D07275" w:rsidRDefault="00B752F9" w:rsidP="008263CD">
      <w:pPr>
        <w:spacing w:after="0" w:line="240" w:lineRule="auto"/>
        <w:ind w:firstLine="708"/>
        <w:jc w:val="both"/>
        <w:rPr>
          <w:rFonts w:ascii="Times New Roman" w:eastAsia="Batang" w:hAnsi="Times New Roman" w:cs="Times New Roman"/>
          <w:strike/>
          <w:sz w:val="28"/>
          <w:szCs w:val="28"/>
          <w:shd w:val="clear" w:color="auto" w:fill="FFFFFF"/>
        </w:rPr>
      </w:pPr>
      <w:r w:rsidRPr="00170AEB">
        <w:rPr>
          <w:rFonts w:ascii="Times New Roman" w:eastAsia="Batang" w:hAnsi="Times New Roman" w:cs="Times New Roman"/>
          <w:sz w:val="28"/>
          <w:szCs w:val="28"/>
          <w:shd w:val="clear" w:color="auto" w:fill="FFFFFF"/>
        </w:rPr>
        <w:t>Продолжение таблицы 16</w:t>
      </w:r>
    </w:p>
    <w:p w14:paraId="398023BB" w14:textId="77777777" w:rsidR="00B752F9" w:rsidRPr="00B752F9" w:rsidRDefault="00B752F9" w:rsidP="00B752F9">
      <w:pPr>
        <w:spacing w:after="0" w:line="240" w:lineRule="auto"/>
        <w:ind w:firstLine="709"/>
        <w:jc w:val="both"/>
        <w:rPr>
          <w:rFonts w:ascii="Times New Roman" w:eastAsia="Batang" w:hAnsi="Times New Roman" w:cs="Times New Roman"/>
          <w:sz w:val="28"/>
          <w:szCs w:val="28"/>
          <w:shd w:val="clear" w:color="auto" w:fill="FFFFFF"/>
        </w:rPr>
      </w:pPr>
    </w:p>
    <w:tbl>
      <w:tblPr>
        <w:tblStyle w:val="1a"/>
        <w:tblW w:w="0" w:type="auto"/>
        <w:tblLook w:val="04A0" w:firstRow="1" w:lastRow="0" w:firstColumn="1" w:lastColumn="0" w:noHBand="0" w:noVBand="1"/>
      </w:tblPr>
      <w:tblGrid>
        <w:gridCol w:w="4248"/>
        <w:gridCol w:w="3118"/>
        <w:gridCol w:w="6911"/>
      </w:tblGrid>
      <w:tr w:rsidR="00833848" w:rsidRPr="00B752F9" w14:paraId="00090854" w14:textId="77777777" w:rsidTr="005806A6">
        <w:tc>
          <w:tcPr>
            <w:tcW w:w="4248" w:type="dxa"/>
          </w:tcPr>
          <w:p w14:paraId="03E77D3A" w14:textId="77777777" w:rsidR="00B752F9" w:rsidRPr="00170AEB" w:rsidRDefault="00D07275" w:rsidP="00B752F9">
            <w:pPr>
              <w:spacing w:line="240" w:lineRule="auto"/>
              <w:jc w:val="center"/>
              <w:rPr>
                <w:rFonts w:ascii="Times New Roman" w:hAnsi="Times New Roman" w:cs="Times New Roman"/>
                <w:sz w:val="28"/>
                <w:szCs w:val="28"/>
                <w:shd w:val="clear" w:color="auto" w:fill="FFFFFF"/>
              </w:rPr>
            </w:pPr>
            <w:r w:rsidRPr="00170AEB">
              <w:rPr>
                <w:rFonts w:ascii="Times New Roman" w:hAnsi="Times New Roman" w:cs="Times New Roman"/>
                <w:sz w:val="28"/>
                <w:szCs w:val="28"/>
                <w:shd w:val="clear" w:color="auto" w:fill="FFFFFF"/>
              </w:rPr>
              <w:t>1</w:t>
            </w:r>
          </w:p>
        </w:tc>
        <w:tc>
          <w:tcPr>
            <w:tcW w:w="3118" w:type="dxa"/>
          </w:tcPr>
          <w:p w14:paraId="62BBC7B3" w14:textId="77777777" w:rsidR="00B752F9" w:rsidRPr="00170AEB" w:rsidRDefault="00D07275" w:rsidP="00B752F9">
            <w:pPr>
              <w:spacing w:line="240" w:lineRule="auto"/>
              <w:jc w:val="center"/>
              <w:rPr>
                <w:rFonts w:ascii="Times New Roman" w:hAnsi="Times New Roman" w:cs="Times New Roman"/>
                <w:sz w:val="28"/>
                <w:szCs w:val="28"/>
                <w:shd w:val="clear" w:color="auto" w:fill="FFFFFF"/>
              </w:rPr>
            </w:pPr>
            <w:r w:rsidRPr="00170AEB">
              <w:rPr>
                <w:rFonts w:ascii="Times New Roman" w:hAnsi="Times New Roman" w:cs="Times New Roman"/>
                <w:sz w:val="28"/>
                <w:szCs w:val="28"/>
                <w:shd w:val="clear" w:color="auto" w:fill="FFFFFF"/>
              </w:rPr>
              <w:t>2</w:t>
            </w:r>
          </w:p>
        </w:tc>
        <w:tc>
          <w:tcPr>
            <w:tcW w:w="6911" w:type="dxa"/>
          </w:tcPr>
          <w:p w14:paraId="58E90F9E" w14:textId="77777777" w:rsidR="00B752F9" w:rsidRPr="00170AEB" w:rsidRDefault="00D07275" w:rsidP="00B752F9">
            <w:pPr>
              <w:spacing w:line="240" w:lineRule="auto"/>
              <w:jc w:val="center"/>
              <w:rPr>
                <w:rFonts w:ascii="Times New Roman" w:hAnsi="Times New Roman" w:cs="Times New Roman"/>
                <w:sz w:val="28"/>
                <w:szCs w:val="28"/>
                <w:shd w:val="clear" w:color="auto" w:fill="FFFFFF"/>
              </w:rPr>
            </w:pPr>
            <w:r w:rsidRPr="00170AEB">
              <w:rPr>
                <w:rFonts w:ascii="Times New Roman" w:hAnsi="Times New Roman" w:cs="Times New Roman"/>
                <w:sz w:val="28"/>
                <w:szCs w:val="28"/>
                <w:shd w:val="clear" w:color="auto" w:fill="FFFFFF"/>
              </w:rPr>
              <w:t>3</w:t>
            </w:r>
          </w:p>
        </w:tc>
      </w:tr>
      <w:tr w:rsidR="00833848" w:rsidRPr="00B752F9" w14:paraId="42A35734" w14:textId="77777777" w:rsidTr="005806A6">
        <w:tc>
          <w:tcPr>
            <w:tcW w:w="4248" w:type="dxa"/>
          </w:tcPr>
          <w:p w14:paraId="75912F84"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p>
        </w:tc>
        <w:tc>
          <w:tcPr>
            <w:tcW w:w="3118" w:type="dxa"/>
          </w:tcPr>
          <w:p w14:paraId="5DD8D337"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p>
        </w:tc>
        <w:tc>
          <w:tcPr>
            <w:tcW w:w="6911" w:type="dxa"/>
          </w:tcPr>
          <w:p w14:paraId="622BBA9F"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r w:rsidRPr="00B752F9">
              <w:rPr>
                <w:rFonts w:ascii="Times New Roman" w:hAnsi="Times New Roman" w:cs="Times New Roman"/>
                <w:sz w:val="28"/>
                <w:szCs w:val="28"/>
                <w:shd w:val="clear" w:color="auto" w:fill="FFFFFF"/>
              </w:rPr>
              <w:t>Go gray – «Поседеть». Это выражение может употребляться как в буквальном смысле (поседение волос), так и в переносном, обозначая переживание стресса или трудных времен.</w:t>
            </w:r>
          </w:p>
        </w:tc>
      </w:tr>
      <w:tr w:rsidR="00833848" w:rsidRPr="00B752F9" w14:paraId="1E120FA1" w14:textId="77777777" w:rsidTr="005806A6">
        <w:trPr>
          <w:trHeight w:val="5998"/>
        </w:trPr>
        <w:tc>
          <w:tcPr>
            <w:tcW w:w="4248" w:type="dxa"/>
          </w:tcPr>
          <w:p w14:paraId="0F553FE2"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r w:rsidRPr="00B752F9">
              <w:rPr>
                <w:rFonts w:ascii="Times New Roman" w:hAnsi="Times New Roman" w:cs="Times New Roman"/>
                <w:sz w:val="28"/>
                <w:szCs w:val="28"/>
                <w:shd w:val="clear" w:color="auto" w:fill="FFFFFF"/>
              </w:rPr>
              <w:t>Қара ай – несчастье или плохие времена.</w:t>
            </w:r>
          </w:p>
          <w:p w14:paraId="54807A59"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r w:rsidRPr="00B752F9">
              <w:rPr>
                <w:rFonts w:ascii="Times New Roman" w:hAnsi="Times New Roman" w:cs="Times New Roman"/>
                <w:sz w:val="28"/>
                <w:szCs w:val="28"/>
                <w:shd w:val="clear" w:color="auto" w:fill="FFFFFF"/>
                <w:lang w:val="kk-KZ"/>
              </w:rPr>
              <w:t xml:space="preserve">Қара кұн </w:t>
            </w:r>
            <w:r w:rsidRPr="00B752F9">
              <w:rPr>
                <w:rFonts w:ascii="Times New Roman" w:hAnsi="Times New Roman" w:cs="Times New Roman"/>
                <w:sz w:val="28"/>
                <w:szCs w:val="28"/>
                <w:shd w:val="clear" w:color="auto" w:fill="FFFFFF"/>
              </w:rPr>
              <w:t xml:space="preserve">–мрачный, зловещий день </w:t>
            </w:r>
          </w:p>
          <w:p w14:paraId="5FE2797A"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r w:rsidRPr="00B752F9">
              <w:rPr>
                <w:rFonts w:ascii="Times New Roman" w:hAnsi="Times New Roman" w:cs="Times New Roman"/>
                <w:sz w:val="28"/>
                <w:szCs w:val="28"/>
                <w:shd w:val="clear" w:color="auto" w:fill="FFFFFF"/>
              </w:rPr>
              <w:t>Қара көз – строгий или злобный взгляд.</w:t>
            </w:r>
          </w:p>
          <w:p w14:paraId="0E5B32A9"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r w:rsidRPr="00B752F9">
              <w:rPr>
                <w:rFonts w:ascii="Times New Roman" w:hAnsi="Times New Roman" w:cs="Times New Roman"/>
                <w:sz w:val="28"/>
                <w:szCs w:val="28"/>
                <w:shd w:val="clear" w:color="auto" w:fill="FFFFFF"/>
              </w:rPr>
              <w:t xml:space="preserve">Қара жүрек </w:t>
            </w:r>
            <w:r w:rsidR="005F13D5" w:rsidRPr="00B752F9">
              <w:rPr>
                <w:rFonts w:ascii="Times New Roman" w:hAnsi="Times New Roman" w:cs="Times New Roman"/>
                <w:sz w:val="28"/>
                <w:szCs w:val="28"/>
                <w:shd w:val="clear" w:color="auto" w:fill="FFFFFF"/>
              </w:rPr>
              <w:t>– для</w:t>
            </w:r>
            <w:r w:rsidRPr="00B752F9">
              <w:rPr>
                <w:rFonts w:ascii="Times New Roman" w:hAnsi="Times New Roman" w:cs="Times New Roman"/>
                <w:sz w:val="28"/>
                <w:szCs w:val="28"/>
                <w:shd w:val="clear" w:color="auto" w:fill="FFFFFF"/>
              </w:rPr>
              <w:t xml:space="preserve"> описания жестокости, злобы или отсутствия сострадания у человека.</w:t>
            </w:r>
          </w:p>
          <w:p w14:paraId="5BB3421A"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r w:rsidRPr="00B752F9">
              <w:rPr>
                <w:rFonts w:ascii="Times New Roman" w:hAnsi="Times New Roman" w:cs="Times New Roman"/>
                <w:sz w:val="28"/>
                <w:szCs w:val="28"/>
                <w:shd w:val="clear" w:color="auto" w:fill="FFFFFF"/>
              </w:rPr>
              <w:t>Қара күнде –   в тяжелые или несчастные времена</w:t>
            </w:r>
          </w:p>
          <w:p w14:paraId="06FBCEF1"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kk-KZ"/>
              </w:rPr>
            </w:pPr>
          </w:p>
        </w:tc>
        <w:tc>
          <w:tcPr>
            <w:tcW w:w="3118" w:type="dxa"/>
          </w:tcPr>
          <w:p w14:paraId="053EB1D2"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kk-KZ"/>
              </w:rPr>
            </w:pPr>
            <w:r w:rsidRPr="00B752F9">
              <w:rPr>
                <w:rFonts w:ascii="Times New Roman" w:hAnsi="Times New Roman" w:cs="Times New Roman"/>
                <w:sz w:val="28"/>
                <w:szCs w:val="28"/>
                <w:shd w:val="clear" w:color="auto" w:fill="FFFFFF"/>
                <w:lang w:val="kk-KZ"/>
              </w:rPr>
              <w:t>검은새</w:t>
            </w:r>
            <w:r w:rsidRPr="00B752F9">
              <w:rPr>
                <w:rFonts w:ascii="Times New Roman" w:hAnsi="Times New Roman" w:cs="Times New Roman"/>
                <w:sz w:val="28"/>
                <w:szCs w:val="28"/>
                <w:shd w:val="clear" w:color="auto" w:fill="FFFFFF"/>
                <w:lang w:val="kk-KZ"/>
              </w:rPr>
              <w:t xml:space="preserve"> – черная птица (беда)</w:t>
            </w:r>
          </w:p>
          <w:p w14:paraId="51387697"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kk-KZ"/>
              </w:rPr>
            </w:pPr>
            <w:r w:rsidRPr="00B752F9">
              <w:rPr>
                <w:rFonts w:ascii="Times New Roman" w:hAnsi="Times New Roman" w:cs="Times New Roman"/>
                <w:sz w:val="28"/>
                <w:szCs w:val="28"/>
                <w:shd w:val="clear" w:color="auto" w:fill="FFFFFF"/>
                <w:lang w:val="kk-KZ"/>
              </w:rPr>
              <w:t>검은손</w:t>
            </w:r>
            <w:r w:rsidRPr="00B752F9">
              <w:rPr>
                <w:rFonts w:ascii="Times New Roman" w:hAnsi="Times New Roman" w:cs="Times New Roman"/>
                <w:sz w:val="28"/>
                <w:szCs w:val="28"/>
                <w:shd w:val="clear" w:color="auto" w:fill="FFFFFF"/>
                <w:lang w:val="kk-KZ"/>
              </w:rPr>
              <w:t>черная рука( манипуляция)</w:t>
            </w:r>
          </w:p>
          <w:p w14:paraId="7E2A6C9F"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kk-KZ"/>
              </w:rPr>
            </w:pPr>
            <w:r w:rsidRPr="00B752F9">
              <w:rPr>
                <w:rFonts w:ascii="Times New Roman" w:hAnsi="Times New Roman" w:cs="Times New Roman"/>
                <w:sz w:val="28"/>
                <w:szCs w:val="28"/>
                <w:shd w:val="clear" w:color="auto" w:fill="FFFFFF"/>
                <w:lang w:val="kk-KZ"/>
              </w:rPr>
              <w:t>검은눈</w:t>
            </w:r>
            <w:r w:rsidRPr="00B752F9">
              <w:rPr>
                <w:rFonts w:ascii="Times New Roman" w:hAnsi="Times New Roman" w:cs="Times New Roman"/>
                <w:sz w:val="28"/>
                <w:szCs w:val="28"/>
                <w:shd w:val="clear" w:color="auto" w:fill="FFFFFF"/>
                <w:lang w:val="kk-KZ"/>
              </w:rPr>
              <w:t xml:space="preserve"> – черный глаза( гнев, злость)</w:t>
            </w:r>
          </w:p>
          <w:p w14:paraId="3C9613F0"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kk-KZ"/>
              </w:rPr>
            </w:pPr>
            <w:r w:rsidRPr="00B752F9">
              <w:rPr>
                <w:rFonts w:ascii="Times New Roman" w:hAnsi="Times New Roman" w:cs="Times New Roman"/>
                <w:sz w:val="28"/>
                <w:szCs w:val="28"/>
                <w:shd w:val="clear" w:color="auto" w:fill="FFFFFF"/>
                <w:lang w:val="kk-KZ"/>
              </w:rPr>
              <w:t>검은밤</w:t>
            </w:r>
            <w:r w:rsidRPr="00B752F9">
              <w:rPr>
                <w:rFonts w:ascii="Times New Roman" w:hAnsi="Times New Roman" w:cs="Times New Roman"/>
                <w:sz w:val="28"/>
                <w:szCs w:val="28"/>
                <w:shd w:val="clear" w:color="auto" w:fill="FFFFFF"/>
                <w:lang w:val="kk-KZ"/>
              </w:rPr>
              <w:t xml:space="preserve"> – черная ночь( тьма)</w:t>
            </w:r>
          </w:p>
          <w:p w14:paraId="6487A18C"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kk-KZ"/>
              </w:rPr>
            </w:pPr>
            <w:r w:rsidRPr="00B752F9">
              <w:rPr>
                <w:rFonts w:ascii="Times New Roman" w:hAnsi="Times New Roman" w:cs="Times New Roman"/>
                <w:sz w:val="28"/>
                <w:szCs w:val="28"/>
                <w:shd w:val="clear" w:color="auto" w:fill="FFFFFF"/>
                <w:lang w:val="kk-KZ"/>
              </w:rPr>
              <w:t>검은말</w:t>
            </w:r>
            <w:r w:rsidRPr="00B752F9">
              <w:rPr>
                <w:rFonts w:ascii="Times New Roman" w:hAnsi="Times New Roman" w:cs="Times New Roman"/>
                <w:sz w:val="28"/>
                <w:szCs w:val="28"/>
                <w:shd w:val="clear" w:color="auto" w:fill="FFFFFF"/>
                <w:lang w:val="kk-KZ"/>
              </w:rPr>
              <w:t>– черная речь( угроза)</w:t>
            </w:r>
          </w:p>
          <w:p w14:paraId="424D5D03"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kk-KZ"/>
              </w:rPr>
            </w:pPr>
          </w:p>
        </w:tc>
        <w:tc>
          <w:tcPr>
            <w:tcW w:w="6911" w:type="dxa"/>
          </w:tcPr>
          <w:p w14:paraId="2CF61E2C"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r w:rsidRPr="00B752F9">
              <w:rPr>
                <w:rFonts w:ascii="Times New Roman" w:hAnsi="Times New Roman" w:cs="Times New Roman"/>
                <w:sz w:val="28"/>
                <w:szCs w:val="28"/>
                <w:shd w:val="clear" w:color="auto" w:fill="FFFFFF"/>
                <w:lang w:val="en-US"/>
              </w:rPr>
              <w:t>Blackandwhite</w:t>
            </w:r>
            <w:r w:rsidRPr="00B752F9">
              <w:rPr>
                <w:rFonts w:ascii="Times New Roman" w:hAnsi="Times New Roman" w:cs="Times New Roman"/>
                <w:sz w:val="28"/>
                <w:szCs w:val="28"/>
                <w:shd w:val="clear" w:color="auto" w:fill="FFFFFF"/>
              </w:rPr>
              <w:t xml:space="preserve"> – «Черное и белое». Означает что–то ясное и однозначное, без промежуточных оттенков. </w:t>
            </w:r>
          </w:p>
          <w:p w14:paraId="78F04EE7"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en-US"/>
              </w:rPr>
            </w:pPr>
            <w:r w:rsidRPr="00B752F9">
              <w:rPr>
                <w:rFonts w:ascii="Times New Roman" w:hAnsi="Times New Roman" w:cs="Times New Roman"/>
                <w:sz w:val="28"/>
                <w:szCs w:val="28"/>
                <w:shd w:val="clear" w:color="auto" w:fill="FFFFFF"/>
                <w:lang w:val="en-US"/>
              </w:rPr>
              <w:t>Например, «The rules are black and white; there's no room for interpretation».</w:t>
            </w:r>
          </w:p>
          <w:p w14:paraId="360FFAB7"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r w:rsidRPr="00B752F9">
              <w:rPr>
                <w:rFonts w:ascii="Times New Roman" w:hAnsi="Times New Roman" w:cs="Times New Roman"/>
                <w:sz w:val="28"/>
                <w:szCs w:val="28"/>
                <w:shd w:val="clear" w:color="auto" w:fill="FFFFFF"/>
                <w:lang w:val="en-US"/>
              </w:rPr>
              <w:t>Blacksheep</w:t>
            </w:r>
            <w:r w:rsidRPr="00B752F9">
              <w:rPr>
                <w:rFonts w:ascii="Times New Roman" w:hAnsi="Times New Roman" w:cs="Times New Roman"/>
                <w:sz w:val="28"/>
                <w:szCs w:val="28"/>
                <w:shd w:val="clear" w:color="auto" w:fill="FFFFFF"/>
              </w:rPr>
              <w:t xml:space="preserve"> – «Черная овца». Описывает человека, который отличается от других членов семьи или</w:t>
            </w:r>
          </w:p>
        </w:tc>
      </w:tr>
    </w:tbl>
    <w:p w14:paraId="35EE6277" w14:textId="77777777" w:rsidR="00B752F9" w:rsidRPr="00B752F9" w:rsidRDefault="00B752F9" w:rsidP="00B752F9">
      <w:pPr>
        <w:spacing w:after="0" w:line="240" w:lineRule="auto"/>
        <w:ind w:firstLine="709"/>
        <w:jc w:val="both"/>
        <w:rPr>
          <w:rFonts w:ascii="Times New Roman" w:eastAsia="Batang" w:hAnsi="Times New Roman" w:cs="Times New Roman"/>
          <w:sz w:val="28"/>
          <w:szCs w:val="28"/>
          <w:shd w:val="clear" w:color="auto" w:fill="FFFFFF"/>
        </w:rPr>
      </w:pPr>
    </w:p>
    <w:p w14:paraId="154433F1" w14:textId="77777777" w:rsidR="00833848" w:rsidRDefault="00833848" w:rsidP="00B752F9">
      <w:pPr>
        <w:spacing w:after="0" w:line="240" w:lineRule="auto"/>
        <w:ind w:firstLine="709"/>
        <w:jc w:val="both"/>
        <w:rPr>
          <w:rFonts w:ascii="Times New Roman" w:eastAsia="Batang" w:hAnsi="Times New Roman" w:cs="Times New Roman"/>
          <w:sz w:val="28"/>
          <w:szCs w:val="28"/>
          <w:shd w:val="clear" w:color="auto" w:fill="FFFFFF"/>
        </w:rPr>
      </w:pPr>
    </w:p>
    <w:p w14:paraId="74896DAE" w14:textId="77777777" w:rsidR="00170AEB" w:rsidRDefault="00170AEB" w:rsidP="00B752F9">
      <w:pPr>
        <w:spacing w:after="0" w:line="240" w:lineRule="auto"/>
        <w:ind w:firstLine="709"/>
        <w:jc w:val="both"/>
        <w:rPr>
          <w:rFonts w:ascii="Times New Roman" w:eastAsia="Batang" w:hAnsi="Times New Roman" w:cs="Times New Roman"/>
          <w:sz w:val="28"/>
          <w:szCs w:val="28"/>
          <w:shd w:val="clear" w:color="auto" w:fill="FFFFFF"/>
        </w:rPr>
      </w:pPr>
    </w:p>
    <w:p w14:paraId="574190D7" w14:textId="77777777" w:rsidR="00170AEB" w:rsidRDefault="00170AEB" w:rsidP="00B752F9">
      <w:pPr>
        <w:spacing w:after="0" w:line="240" w:lineRule="auto"/>
        <w:ind w:firstLine="709"/>
        <w:jc w:val="both"/>
        <w:rPr>
          <w:rFonts w:ascii="Times New Roman" w:eastAsia="Batang" w:hAnsi="Times New Roman" w:cs="Times New Roman"/>
          <w:sz w:val="28"/>
          <w:szCs w:val="28"/>
          <w:shd w:val="clear" w:color="auto" w:fill="FFFFFF"/>
        </w:rPr>
      </w:pPr>
    </w:p>
    <w:p w14:paraId="095E5FDA" w14:textId="77777777" w:rsidR="00B752F9" w:rsidRPr="00170AEB" w:rsidRDefault="00B752F9" w:rsidP="00B752F9">
      <w:pPr>
        <w:spacing w:after="0" w:line="240" w:lineRule="auto"/>
        <w:ind w:firstLine="709"/>
        <w:jc w:val="both"/>
        <w:rPr>
          <w:rFonts w:ascii="Times New Roman" w:eastAsia="Batang" w:hAnsi="Times New Roman" w:cs="Times New Roman"/>
          <w:sz w:val="28"/>
          <w:szCs w:val="28"/>
          <w:shd w:val="clear" w:color="auto" w:fill="FFFFFF"/>
        </w:rPr>
      </w:pPr>
      <w:r w:rsidRPr="00170AEB">
        <w:rPr>
          <w:rFonts w:ascii="Times New Roman" w:eastAsia="Batang" w:hAnsi="Times New Roman" w:cs="Times New Roman"/>
          <w:sz w:val="28"/>
          <w:szCs w:val="28"/>
          <w:shd w:val="clear" w:color="auto" w:fill="FFFFFF"/>
        </w:rPr>
        <w:t>Продолжение таблицы 16</w:t>
      </w:r>
    </w:p>
    <w:p w14:paraId="048FD636" w14:textId="77777777" w:rsidR="00B752F9" w:rsidRPr="00B752F9" w:rsidRDefault="00B752F9" w:rsidP="00A16207">
      <w:pPr>
        <w:spacing w:after="0" w:line="240" w:lineRule="auto"/>
        <w:ind w:firstLine="709"/>
        <w:jc w:val="center"/>
        <w:rPr>
          <w:rFonts w:ascii="Times New Roman" w:eastAsia="Batang" w:hAnsi="Times New Roman" w:cs="Times New Roman"/>
          <w:sz w:val="28"/>
          <w:szCs w:val="28"/>
          <w:shd w:val="clear" w:color="auto" w:fill="FFFFFF"/>
        </w:rPr>
      </w:pPr>
    </w:p>
    <w:tbl>
      <w:tblPr>
        <w:tblStyle w:val="1a"/>
        <w:tblW w:w="0" w:type="auto"/>
        <w:tblLook w:val="04A0" w:firstRow="1" w:lastRow="0" w:firstColumn="1" w:lastColumn="0" w:noHBand="0" w:noVBand="1"/>
      </w:tblPr>
      <w:tblGrid>
        <w:gridCol w:w="4248"/>
        <w:gridCol w:w="3827"/>
        <w:gridCol w:w="6095"/>
      </w:tblGrid>
      <w:tr w:rsidR="00A16207" w:rsidRPr="00B752F9" w14:paraId="72F708BC" w14:textId="77777777" w:rsidTr="00702882">
        <w:tc>
          <w:tcPr>
            <w:tcW w:w="4248" w:type="dxa"/>
          </w:tcPr>
          <w:p w14:paraId="1D1988F2" w14:textId="77777777" w:rsidR="00A16207" w:rsidRPr="00170AEB" w:rsidRDefault="00A16207" w:rsidP="00B752F9">
            <w:pPr>
              <w:spacing w:line="240" w:lineRule="auto"/>
              <w:jc w:val="center"/>
              <w:rPr>
                <w:rFonts w:ascii="Times New Roman" w:hAnsi="Times New Roman" w:cs="Times New Roman"/>
                <w:sz w:val="28"/>
                <w:szCs w:val="28"/>
                <w:shd w:val="clear" w:color="auto" w:fill="FFFFFF"/>
              </w:rPr>
            </w:pPr>
            <w:r w:rsidRPr="00170AEB">
              <w:rPr>
                <w:rFonts w:ascii="Times New Roman" w:hAnsi="Times New Roman" w:cs="Times New Roman"/>
                <w:sz w:val="28"/>
                <w:szCs w:val="28"/>
                <w:shd w:val="clear" w:color="auto" w:fill="FFFFFF"/>
              </w:rPr>
              <w:t>1</w:t>
            </w:r>
          </w:p>
        </w:tc>
        <w:tc>
          <w:tcPr>
            <w:tcW w:w="3827" w:type="dxa"/>
          </w:tcPr>
          <w:p w14:paraId="77A76FA5" w14:textId="77777777" w:rsidR="00A16207" w:rsidRPr="00170AEB" w:rsidRDefault="00A16207" w:rsidP="00B752F9">
            <w:pPr>
              <w:spacing w:line="240" w:lineRule="auto"/>
              <w:jc w:val="center"/>
              <w:rPr>
                <w:rFonts w:ascii="Times New Roman" w:hAnsi="Times New Roman" w:cs="Times New Roman"/>
                <w:sz w:val="28"/>
                <w:szCs w:val="28"/>
                <w:shd w:val="clear" w:color="auto" w:fill="FFFFFF"/>
              </w:rPr>
            </w:pPr>
            <w:r w:rsidRPr="00170AEB">
              <w:rPr>
                <w:rFonts w:ascii="Times New Roman" w:hAnsi="Times New Roman" w:cs="Times New Roman"/>
                <w:sz w:val="28"/>
                <w:szCs w:val="28"/>
                <w:shd w:val="clear" w:color="auto" w:fill="FFFFFF"/>
              </w:rPr>
              <w:t>2</w:t>
            </w:r>
          </w:p>
        </w:tc>
        <w:tc>
          <w:tcPr>
            <w:tcW w:w="6095" w:type="dxa"/>
          </w:tcPr>
          <w:p w14:paraId="6D7314EF" w14:textId="77777777" w:rsidR="00A16207" w:rsidRPr="00170AEB" w:rsidRDefault="00A16207" w:rsidP="00B752F9">
            <w:pPr>
              <w:spacing w:line="240" w:lineRule="auto"/>
              <w:jc w:val="center"/>
              <w:rPr>
                <w:rFonts w:ascii="Times New Roman" w:hAnsi="Times New Roman" w:cs="Times New Roman"/>
                <w:sz w:val="28"/>
                <w:szCs w:val="28"/>
                <w:shd w:val="clear" w:color="auto" w:fill="FFFFFF"/>
              </w:rPr>
            </w:pPr>
            <w:r w:rsidRPr="00170AEB">
              <w:rPr>
                <w:rFonts w:ascii="Times New Roman" w:hAnsi="Times New Roman" w:cs="Times New Roman"/>
                <w:sz w:val="28"/>
                <w:szCs w:val="28"/>
                <w:shd w:val="clear" w:color="auto" w:fill="FFFFFF"/>
              </w:rPr>
              <w:t>3</w:t>
            </w:r>
          </w:p>
        </w:tc>
      </w:tr>
      <w:tr w:rsidR="00833848" w:rsidRPr="006602C5" w14:paraId="2276824B" w14:textId="77777777" w:rsidTr="00702882">
        <w:tc>
          <w:tcPr>
            <w:tcW w:w="4248" w:type="dxa"/>
          </w:tcPr>
          <w:p w14:paraId="0A171481"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kk-KZ"/>
              </w:rPr>
            </w:pPr>
            <w:r w:rsidRPr="00B752F9">
              <w:rPr>
                <w:rFonts w:ascii="Times New Roman" w:hAnsi="Times New Roman" w:cs="Times New Roman"/>
                <w:sz w:val="28"/>
                <w:szCs w:val="28"/>
                <w:shd w:val="clear" w:color="auto" w:fill="FFFFFF"/>
              </w:rPr>
              <w:t>Қара сөз – клевету, ложь или злословие, также имеет значение мудрых изречений (</w:t>
            </w:r>
            <w:r w:rsidRPr="00B752F9">
              <w:rPr>
                <w:rFonts w:ascii="Times New Roman" w:hAnsi="Times New Roman" w:cs="Times New Roman"/>
                <w:sz w:val="28"/>
                <w:szCs w:val="28"/>
                <w:shd w:val="clear" w:color="auto" w:fill="FFFFFF"/>
                <w:lang w:val="kk-KZ"/>
              </w:rPr>
              <w:t>Абайдың қара сөздері)</w:t>
            </w:r>
          </w:p>
          <w:p w14:paraId="327A443F"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r w:rsidRPr="00B752F9">
              <w:rPr>
                <w:rFonts w:ascii="Times New Roman" w:hAnsi="Times New Roman" w:cs="Times New Roman"/>
                <w:sz w:val="28"/>
                <w:szCs w:val="28"/>
                <w:shd w:val="clear" w:color="auto" w:fill="FFFFFF"/>
              </w:rPr>
              <w:t>Қара көрген – Это выражение может указывать на человека, который испытал тяжелые времена или пережил трудности.</w:t>
            </w:r>
          </w:p>
        </w:tc>
        <w:tc>
          <w:tcPr>
            <w:tcW w:w="3827" w:type="dxa"/>
          </w:tcPr>
          <w:p w14:paraId="1799053F"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r w:rsidRPr="00B752F9">
              <w:rPr>
                <w:rFonts w:ascii="Times New Roman" w:hAnsi="Times New Roman" w:cs="Times New Roman"/>
                <w:sz w:val="28"/>
                <w:szCs w:val="28"/>
                <w:shd w:val="clear" w:color="auto" w:fill="FFFFFF"/>
                <w:lang w:val="kk-KZ"/>
              </w:rPr>
              <w:t>검은가면</w:t>
            </w:r>
            <w:r w:rsidRPr="00B752F9">
              <w:rPr>
                <w:rFonts w:ascii="Times New Roman" w:hAnsi="Times New Roman" w:cs="Times New Roman"/>
                <w:sz w:val="28"/>
                <w:szCs w:val="28"/>
                <w:shd w:val="clear" w:color="auto" w:fill="FFFFFF"/>
              </w:rPr>
              <w:t>–</w:t>
            </w:r>
          </w:p>
          <w:p w14:paraId="646B0BFD"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kk-KZ"/>
              </w:rPr>
            </w:pPr>
            <w:r w:rsidRPr="00B752F9">
              <w:rPr>
                <w:rFonts w:ascii="Times New Roman" w:hAnsi="Times New Roman" w:cs="Times New Roman"/>
                <w:sz w:val="28"/>
                <w:szCs w:val="28"/>
                <w:shd w:val="clear" w:color="auto" w:fill="FFFFFF"/>
                <w:lang w:val="kk-KZ"/>
              </w:rPr>
              <w:t>черная маска, обман, скрытность</w:t>
            </w:r>
          </w:p>
          <w:p w14:paraId="79B7DB66"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kk-KZ"/>
              </w:rPr>
            </w:pPr>
            <w:r w:rsidRPr="00B752F9">
              <w:rPr>
                <w:rFonts w:ascii="Times New Roman" w:hAnsi="Times New Roman" w:cs="Times New Roman"/>
                <w:sz w:val="28"/>
                <w:szCs w:val="28"/>
                <w:shd w:val="clear" w:color="auto" w:fill="FFFFFF"/>
                <w:lang w:val="kk-KZ"/>
              </w:rPr>
              <w:t>검은마음</w:t>
            </w:r>
            <w:r w:rsidRPr="00B752F9">
              <w:rPr>
                <w:rFonts w:ascii="Times New Roman" w:hAnsi="Times New Roman" w:cs="Times New Roman"/>
                <w:sz w:val="28"/>
                <w:szCs w:val="28"/>
                <w:shd w:val="clear" w:color="auto" w:fill="FFFFFF"/>
              </w:rPr>
              <w:t xml:space="preserve">– </w:t>
            </w:r>
            <w:r w:rsidRPr="00B752F9">
              <w:rPr>
                <w:rFonts w:ascii="Times New Roman" w:hAnsi="Times New Roman" w:cs="Times New Roman"/>
                <w:sz w:val="28"/>
                <w:szCs w:val="28"/>
                <w:shd w:val="clear" w:color="auto" w:fill="FFFFFF"/>
                <w:lang w:val="kk-KZ"/>
              </w:rPr>
              <w:t>черное сердце, злоба , зависть</w:t>
            </w:r>
          </w:p>
          <w:p w14:paraId="1D68C6E0"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kk-KZ"/>
              </w:rPr>
            </w:pPr>
            <w:r w:rsidRPr="00B752F9">
              <w:rPr>
                <w:rFonts w:ascii="Times New Roman" w:hAnsi="Times New Roman" w:cs="Times New Roman"/>
                <w:sz w:val="28"/>
                <w:szCs w:val="28"/>
                <w:shd w:val="clear" w:color="auto" w:fill="FFFFFF"/>
                <w:lang w:val="kk-KZ"/>
              </w:rPr>
              <w:t>검은책</w:t>
            </w:r>
            <w:r w:rsidRPr="00B752F9">
              <w:rPr>
                <w:rFonts w:ascii="Times New Roman" w:hAnsi="Times New Roman" w:cs="Times New Roman"/>
                <w:sz w:val="28"/>
                <w:szCs w:val="28"/>
                <w:shd w:val="clear" w:color="auto" w:fill="FFFFFF"/>
              </w:rPr>
              <w:t xml:space="preserve">– </w:t>
            </w:r>
            <w:r w:rsidRPr="00B752F9">
              <w:rPr>
                <w:rFonts w:ascii="Times New Roman" w:hAnsi="Times New Roman" w:cs="Times New Roman"/>
                <w:sz w:val="28"/>
                <w:szCs w:val="28"/>
                <w:shd w:val="clear" w:color="auto" w:fill="FFFFFF"/>
                <w:lang w:val="kk-KZ"/>
              </w:rPr>
              <w:t>черная книга( запретное, тайное)</w:t>
            </w:r>
          </w:p>
          <w:p w14:paraId="57A24BBA"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kk-KZ"/>
              </w:rPr>
            </w:pPr>
            <w:r w:rsidRPr="00B752F9">
              <w:rPr>
                <w:rFonts w:ascii="Times New Roman" w:hAnsi="Times New Roman" w:cs="Times New Roman"/>
                <w:sz w:val="28"/>
                <w:szCs w:val="28"/>
                <w:shd w:val="clear" w:color="auto" w:fill="FFFFFF"/>
                <w:lang w:val="kk-KZ"/>
              </w:rPr>
              <w:t>검은소문</w:t>
            </w:r>
            <w:r w:rsidRPr="00B752F9">
              <w:rPr>
                <w:rFonts w:ascii="Times New Roman" w:hAnsi="Times New Roman" w:cs="Times New Roman"/>
                <w:sz w:val="28"/>
                <w:szCs w:val="28"/>
                <w:shd w:val="clear" w:color="auto" w:fill="FFFFFF"/>
              </w:rPr>
              <w:t xml:space="preserve">– </w:t>
            </w:r>
            <w:r w:rsidRPr="00B752F9">
              <w:rPr>
                <w:rFonts w:ascii="Times New Roman" w:hAnsi="Times New Roman" w:cs="Times New Roman"/>
                <w:sz w:val="28"/>
                <w:szCs w:val="28"/>
                <w:shd w:val="clear" w:color="auto" w:fill="FFFFFF"/>
                <w:lang w:val="kk-KZ"/>
              </w:rPr>
              <w:t>черные слух, сплетни</w:t>
            </w:r>
          </w:p>
          <w:p w14:paraId="083FFBEF"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r w:rsidRPr="00B752F9">
              <w:rPr>
                <w:rFonts w:ascii="Times New Roman" w:hAnsi="Times New Roman" w:cs="Times New Roman"/>
                <w:sz w:val="28"/>
                <w:szCs w:val="28"/>
                <w:shd w:val="clear" w:color="auto" w:fill="FFFFFF"/>
                <w:lang w:val="kk-KZ"/>
              </w:rPr>
              <w:t>검은태양</w:t>
            </w:r>
            <w:r w:rsidRPr="00B752F9">
              <w:rPr>
                <w:rFonts w:ascii="Times New Roman" w:hAnsi="Times New Roman" w:cs="Times New Roman"/>
                <w:sz w:val="28"/>
                <w:szCs w:val="28"/>
                <w:shd w:val="clear" w:color="auto" w:fill="FFFFFF"/>
              </w:rPr>
              <w:t xml:space="preserve">– </w:t>
            </w:r>
            <w:r w:rsidRPr="00B752F9">
              <w:rPr>
                <w:rFonts w:ascii="Times New Roman" w:hAnsi="Times New Roman" w:cs="Times New Roman"/>
                <w:sz w:val="28"/>
                <w:szCs w:val="28"/>
                <w:shd w:val="clear" w:color="auto" w:fill="FFFFFF"/>
                <w:lang w:val="kk-KZ"/>
              </w:rPr>
              <w:t>черное солнце( бедствие), конец светлого</w:t>
            </w:r>
          </w:p>
        </w:tc>
        <w:tc>
          <w:tcPr>
            <w:tcW w:w="6095" w:type="dxa"/>
          </w:tcPr>
          <w:p w14:paraId="19B0BFBE"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en-US"/>
              </w:rPr>
            </w:pPr>
            <w:r w:rsidRPr="00B752F9">
              <w:rPr>
                <w:rFonts w:ascii="Times New Roman" w:hAnsi="Times New Roman" w:cs="Times New Roman"/>
                <w:sz w:val="28"/>
                <w:szCs w:val="28"/>
                <w:shd w:val="clear" w:color="auto" w:fill="FFFFFF"/>
              </w:rPr>
              <w:t xml:space="preserve">группы и часто воспринимается как позор или проблемный. </w:t>
            </w:r>
            <w:r w:rsidRPr="00B752F9">
              <w:rPr>
                <w:rFonts w:ascii="Times New Roman" w:hAnsi="Times New Roman" w:cs="Times New Roman"/>
                <w:sz w:val="28"/>
                <w:szCs w:val="28"/>
                <w:shd w:val="clear" w:color="auto" w:fill="FFFFFF"/>
                <w:lang w:val="en-US"/>
              </w:rPr>
              <w:t xml:space="preserve">Например, “She was a black sheep in our team”. </w:t>
            </w:r>
          </w:p>
          <w:p w14:paraId="2CB88D2E"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en-US"/>
              </w:rPr>
            </w:pPr>
            <w:r w:rsidRPr="00B752F9">
              <w:rPr>
                <w:rFonts w:ascii="Times New Roman" w:hAnsi="Times New Roman" w:cs="Times New Roman"/>
                <w:sz w:val="28"/>
                <w:szCs w:val="28"/>
                <w:shd w:val="clear" w:color="auto" w:fill="FFFFFF"/>
                <w:lang w:val="en-US"/>
              </w:rPr>
              <w:t>Blackmarket</w:t>
            </w:r>
            <w:r w:rsidRPr="00B752F9">
              <w:rPr>
                <w:rFonts w:ascii="Times New Roman" w:hAnsi="Times New Roman" w:cs="Times New Roman"/>
                <w:sz w:val="28"/>
                <w:szCs w:val="28"/>
                <w:shd w:val="clear" w:color="auto" w:fill="FFFFFF"/>
              </w:rPr>
              <w:t xml:space="preserve"> – «Черный рынок». Означает нелегальную торговлю товарами и услугами. </w:t>
            </w:r>
            <w:r w:rsidRPr="00B752F9">
              <w:rPr>
                <w:rFonts w:ascii="Times New Roman" w:hAnsi="Times New Roman" w:cs="Times New Roman"/>
                <w:sz w:val="28"/>
                <w:szCs w:val="28"/>
                <w:shd w:val="clear" w:color="auto" w:fill="FFFFFF"/>
                <w:lang w:val="en-US"/>
              </w:rPr>
              <w:t>Например, «They bought the rare items on the black market».</w:t>
            </w:r>
          </w:p>
          <w:p w14:paraId="3F0CD72E"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r w:rsidRPr="00B752F9">
              <w:rPr>
                <w:rFonts w:ascii="Times New Roman" w:hAnsi="Times New Roman" w:cs="Times New Roman"/>
                <w:sz w:val="28"/>
                <w:szCs w:val="28"/>
                <w:shd w:val="clear" w:color="auto" w:fill="FFFFFF"/>
                <w:lang w:val="en-US"/>
              </w:rPr>
              <w:t xml:space="preserve">In the black – «В плюсе». </w:t>
            </w:r>
            <w:r w:rsidRPr="00B752F9">
              <w:rPr>
                <w:rFonts w:ascii="Times New Roman" w:hAnsi="Times New Roman" w:cs="Times New Roman"/>
                <w:sz w:val="28"/>
                <w:szCs w:val="28"/>
                <w:shd w:val="clear" w:color="auto" w:fill="FFFFFF"/>
              </w:rPr>
              <w:t>Используется для описания финансовой ситуации, когда доходы превышают расходы.</w:t>
            </w:r>
          </w:p>
          <w:p w14:paraId="6AA7E5C3"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en-US"/>
              </w:rPr>
            </w:pPr>
            <w:r w:rsidRPr="00B752F9">
              <w:rPr>
                <w:rFonts w:ascii="Times New Roman" w:hAnsi="Times New Roman" w:cs="Times New Roman"/>
                <w:sz w:val="28"/>
                <w:szCs w:val="28"/>
                <w:shd w:val="clear" w:color="auto" w:fill="FFFFFF"/>
              </w:rPr>
              <w:t>Противоположность выражению «</w:t>
            </w:r>
            <w:r w:rsidRPr="00B752F9">
              <w:rPr>
                <w:rFonts w:ascii="Times New Roman" w:hAnsi="Times New Roman" w:cs="Times New Roman"/>
                <w:sz w:val="28"/>
                <w:szCs w:val="28"/>
                <w:shd w:val="clear" w:color="auto" w:fill="FFFFFF"/>
                <w:lang w:val="en-US"/>
              </w:rPr>
              <w:t>inthered</w:t>
            </w:r>
            <w:r w:rsidRPr="00B752F9">
              <w:rPr>
                <w:rFonts w:ascii="Times New Roman" w:hAnsi="Times New Roman" w:cs="Times New Roman"/>
                <w:sz w:val="28"/>
                <w:szCs w:val="28"/>
                <w:shd w:val="clear" w:color="auto" w:fill="FFFFFF"/>
              </w:rPr>
              <w:t xml:space="preserve">» (в минусе). </w:t>
            </w:r>
            <w:r w:rsidRPr="00B752F9">
              <w:rPr>
                <w:rFonts w:ascii="Times New Roman" w:hAnsi="Times New Roman" w:cs="Times New Roman"/>
                <w:sz w:val="28"/>
                <w:szCs w:val="28"/>
                <w:shd w:val="clear" w:color="auto" w:fill="FFFFFF"/>
                <w:lang w:val="en-US"/>
              </w:rPr>
              <w:t>Например, «The company has been in the black for three consecutive years».</w:t>
            </w:r>
          </w:p>
          <w:p w14:paraId="462652D0"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r w:rsidRPr="00B752F9">
              <w:rPr>
                <w:rFonts w:ascii="Times New Roman" w:hAnsi="Times New Roman" w:cs="Times New Roman"/>
                <w:sz w:val="28"/>
                <w:szCs w:val="28"/>
                <w:shd w:val="clear" w:color="auto" w:fill="FFFFFF"/>
                <w:lang w:val="en-US"/>
              </w:rPr>
              <w:t>Blackout</w:t>
            </w:r>
            <w:r w:rsidRPr="00B752F9">
              <w:rPr>
                <w:rFonts w:ascii="Times New Roman" w:hAnsi="Times New Roman" w:cs="Times New Roman"/>
                <w:sz w:val="28"/>
                <w:szCs w:val="28"/>
                <w:shd w:val="clear" w:color="auto" w:fill="FFFFFF"/>
              </w:rPr>
              <w:t xml:space="preserve"> – «Блэкаут». Означает внезапное отключение электроэнергии или потерю сознания. Также может использоваться в контексте цензуры информации. Например, «</w:t>
            </w:r>
            <w:r w:rsidRPr="00B752F9">
              <w:rPr>
                <w:rFonts w:ascii="Times New Roman" w:hAnsi="Times New Roman" w:cs="Times New Roman"/>
                <w:sz w:val="28"/>
                <w:szCs w:val="28"/>
                <w:shd w:val="clear" w:color="auto" w:fill="FFFFFF"/>
                <w:lang w:val="en-US"/>
              </w:rPr>
              <w:t>Therewasablackoutintheentirecityafterthestorm</w:t>
            </w:r>
            <w:r w:rsidRPr="00B752F9">
              <w:rPr>
                <w:rFonts w:ascii="Times New Roman" w:hAnsi="Times New Roman" w:cs="Times New Roman"/>
                <w:sz w:val="28"/>
                <w:szCs w:val="28"/>
                <w:shd w:val="clear" w:color="auto" w:fill="FFFFFF"/>
              </w:rPr>
              <w:t>».</w:t>
            </w:r>
          </w:p>
          <w:p w14:paraId="4743E1C2" w14:textId="77777777" w:rsidR="00D260CE" w:rsidRDefault="00B752F9" w:rsidP="00D260CE">
            <w:pPr>
              <w:spacing w:line="240" w:lineRule="auto"/>
              <w:jc w:val="both"/>
              <w:rPr>
                <w:rFonts w:ascii="Times New Roman" w:hAnsi="Times New Roman" w:cs="Times New Roman"/>
                <w:sz w:val="28"/>
                <w:szCs w:val="28"/>
                <w:shd w:val="clear" w:color="auto" w:fill="FFFFFF"/>
              </w:rPr>
            </w:pPr>
            <w:r w:rsidRPr="00B752F9">
              <w:rPr>
                <w:rFonts w:ascii="Times New Roman" w:hAnsi="Times New Roman" w:cs="Times New Roman"/>
                <w:sz w:val="28"/>
                <w:szCs w:val="28"/>
                <w:shd w:val="clear" w:color="auto" w:fill="FFFFFF"/>
                <w:lang w:val="en-US"/>
              </w:rPr>
              <w:t>Blacktie</w:t>
            </w:r>
            <w:r w:rsidRPr="00B752F9">
              <w:rPr>
                <w:rFonts w:ascii="Times New Roman" w:hAnsi="Times New Roman" w:cs="Times New Roman"/>
                <w:sz w:val="28"/>
                <w:szCs w:val="28"/>
                <w:shd w:val="clear" w:color="auto" w:fill="FFFFFF"/>
              </w:rPr>
              <w:t xml:space="preserve"> – «Чёрный галстук». Означает формальный дресс-код, предполагающий ношение смокинга.</w:t>
            </w:r>
            <w:r w:rsidR="00D260CE" w:rsidRPr="00D260CE">
              <w:rPr>
                <w:rFonts w:ascii="Times New Roman" w:hAnsi="Times New Roman" w:cs="Times New Roman"/>
                <w:sz w:val="28"/>
                <w:szCs w:val="28"/>
                <w:shd w:val="clear" w:color="auto" w:fill="FFFFFF"/>
              </w:rPr>
              <w:t xml:space="preserve"> </w:t>
            </w:r>
          </w:p>
          <w:p w14:paraId="1238B468" w14:textId="77777777" w:rsidR="00D260CE" w:rsidRPr="00B752F9" w:rsidRDefault="00D260CE" w:rsidP="00D260CE">
            <w:pPr>
              <w:spacing w:line="240" w:lineRule="auto"/>
              <w:jc w:val="both"/>
              <w:rPr>
                <w:rFonts w:ascii="Times New Roman" w:hAnsi="Times New Roman" w:cs="Times New Roman"/>
                <w:sz w:val="28"/>
                <w:szCs w:val="28"/>
                <w:shd w:val="clear" w:color="auto" w:fill="FFFFFF"/>
                <w:lang w:val="en-US"/>
              </w:rPr>
            </w:pPr>
            <w:r w:rsidRPr="00B752F9">
              <w:rPr>
                <w:rFonts w:ascii="Times New Roman" w:hAnsi="Times New Roman" w:cs="Times New Roman"/>
                <w:sz w:val="28"/>
                <w:szCs w:val="28"/>
                <w:shd w:val="clear" w:color="auto" w:fill="FFFFFF"/>
                <w:lang w:val="en-US"/>
              </w:rPr>
              <w:t>Например, «The invitation says the event is black tie, so we need to dress up».</w:t>
            </w:r>
          </w:p>
          <w:p w14:paraId="246DC6F6" w14:textId="77777777" w:rsidR="00B752F9" w:rsidRPr="00D260CE" w:rsidRDefault="00B752F9" w:rsidP="00B752F9">
            <w:pPr>
              <w:spacing w:line="240" w:lineRule="auto"/>
              <w:jc w:val="both"/>
              <w:rPr>
                <w:rFonts w:ascii="Times New Roman" w:hAnsi="Times New Roman" w:cs="Times New Roman"/>
                <w:sz w:val="28"/>
                <w:szCs w:val="28"/>
                <w:shd w:val="clear" w:color="auto" w:fill="FFFFFF"/>
                <w:lang w:val="en-US"/>
              </w:rPr>
            </w:pPr>
          </w:p>
        </w:tc>
      </w:tr>
    </w:tbl>
    <w:p w14:paraId="37713031" w14:textId="77777777" w:rsidR="00833848" w:rsidRPr="00D260CE" w:rsidRDefault="00833848" w:rsidP="00B752F9">
      <w:pPr>
        <w:spacing w:after="0" w:line="240" w:lineRule="auto"/>
        <w:ind w:firstLine="709"/>
        <w:jc w:val="both"/>
        <w:rPr>
          <w:rFonts w:ascii="Times New Roman" w:eastAsia="Batang" w:hAnsi="Times New Roman" w:cs="Times New Roman"/>
          <w:sz w:val="28"/>
          <w:szCs w:val="28"/>
          <w:shd w:val="clear" w:color="auto" w:fill="FFFFFF"/>
          <w:lang w:val="en-US"/>
        </w:rPr>
      </w:pPr>
    </w:p>
    <w:p w14:paraId="0C52A371" w14:textId="77777777" w:rsidR="00702882" w:rsidRPr="00D260CE" w:rsidRDefault="00702882" w:rsidP="00B752F9">
      <w:pPr>
        <w:spacing w:after="0" w:line="240" w:lineRule="auto"/>
        <w:ind w:firstLine="709"/>
        <w:jc w:val="both"/>
        <w:rPr>
          <w:rFonts w:ascii="Times New Roman" w:eastAsia="Batang" w:hAnsi="Times New Roman" w:cs="Times New Roman"/>
          <w:sz w:val="28"/>
          <w:szCs w:val="28"/>
          <w:shd w:val="clear" w:color="auto" w:fill="FFFFFF"/>
          <w:lang w:val="en-US"/>
        </w:rPr>
      </w:pPr>
    </w:p>
    <w:p w14:paraId="5954DF25" w14:textId="77777777" w:rsidR="00702882" w:rsidRPr="00D260CE" w:rsidRDefault="00702882" w:rsidP="00B752F9">
      <w:pPr>
        <w:spacing w:after="0" w:line="240" w:lineRule="auto"/>
        <w:ind w:firstLine="709"/>
        <w:jc w:val="both"/>
        <w:rPr>
          <w:rFonts w:ascii="Times New Roman" w:eastAsia="Batang" w:hAnsi="Times New Roman" w:cs="Times New Roman"/>
          <w:sz w:val="28"/>
          <w:szCs w:val="28"/>
          <w:shd w:val="clear" w:color="auto" w:fill="FFFFFF"/>
          <w:lang w:val="en-US"/>
        </w:rPr>
      </w:pPr>
    </w:p>
    <w:p w14:paraId="28017804" w14:textId="77777777" w:rsidR="00170AEB" w:rsidRPr="00D260CE" w:rsidRDefault="00170AEB" w:rsidP="00170AEB">
      <w:pPr>
        <w:spacing w:after="0" w:line="240" w:lineRule="auto"/>
        <w:ind w:firstLine="709"/>
        <w:rPr>
          <w:rFonts w:ascii="Times New Roman" w:eastAsia="Batang" w:hAnsi="Times New Roman" w:cs="Times New Roman"/>
          <w:sz w:val="28"/>
          <w:szCs w:val="28"/>
          <w:shd w:val="clear" w:color="auto" w:fill="FFFFFF"/>
          <w:lang w:val="en-US"/>
        </w:rPr>
      </w:pPr>
    </w:p>
    <w:p w14:paraId="5B6608AB" w14:textId="77777777" w:rsidR="00D260CE" w:rsidRPr="00D260CE" w:rsidRDefault="00D260CE" w:rsidP="00170AEB">
      <w:pPr>
        <w:spacing w:after="0" w:line="240" w:lineRule="auto"/>
        <w:ind w:firstLine="709"/>
        <w:rPr>
          <w:rFonts w:ascii="Times New Roman" w:eastAsia="Batang" w:hAnsi="Times New Roman" w:cs="Times New Roman"/>
          <w:sz w:val="28"/>
          <w:szCs w:val="28"/>
          <w:shd w:val="clear" w:color="auto" w:fill="FFFFFF"/>
          <w:lang w:val="en-US"/>
        </w:rPr>
      </w:pPr>
    </w:p>
    <w:p w14:paraId="74677271" w14:textId="77777777" w:rsidR="00B752F9" w:rsidRPr="00170AEB" w:rsidRDefault="00B752F9" w:rsidP="00170AEB">
      <w:pPr>
        <w:spacing w:after="0" w:line="240" w:lineRule="auto"/>
        <w:ind w:firstLine="709"/>
        <w:rPr>
          <w:rFonts w:ascii="Times New Roman" w:eastAsia="Batang" w:hAnsi="Times New Roman" w:cs="Times New Roman"/>
          <w:sz w:val="28"/>
          <w:szCs w:val="28"/>
          <w:shd w:val="clear" w:color="auto" w:fill="FFFFFF"/>
        </w:rPr>
      </w:pPr>
      <w:r w:rsidRPr="00170AEB">
        <w:rPr>
          <w:rFonts w:ascii="Times New Roman" w:eastAsia="Batang" w:hAnsi="Times New Roman" w:cs="Times New Roman"/>
          <w:sz w:val="28"/>
          <w:szCs w:val="28"/>
          <w:shd w:val="clear" w:color="auto" w:fill="FFFFFF"/>
        </w:rPr>
        <w:t>Продолжение таблицы 16</w:t>
      </w:r>
    </w:p>
    <w:p w14:paraId="3F9E4F96" w14:textId="77777777" w:rsidR="00B752F9" w:rsidRPr="00B752F9" w:rsidRDefault="00B752F9" w:rsidP="00B752F9">
      <w:pPr>
        <w:spacing w:after="0" w:line="240" w:lineRule="auto"/>
        <w:ind w:firstLine="709"/>
        <w:jc w:val="both"/>
        <w:rPr>
          <w:rFonts w:ascii="Times New Roman" w:eastAsia="Batang" w:hAnsi="Times New Roman" w:cs="Times New Roman"/>
          <w:sz w:val="28"/>
          <w:szCs w:val="28"/>
          <w:shd w:val="clear" w:color="auto" w:fill="FFFFFF"/>
        </w:rPr>
      </w:pPr>
    </w:p>
    <w:tbl>
      <w:tblPr>
        <w:tblStyle w:val="1a"/>
        <w:tblW w:w="14312" w:type="dxa"/>
        <w:tblLook w:val="04A0" w:firstRow="1" w:lastRow="0" w:firstColumn="1" w:lastColumn="0" w:noHBand="0" w:noVBand="1"/>
      </w:tblPr>
      <w:tblGrid>
        <w:gridCol w:w="3823"/>
        <w:gridCol w:w="3827"/>
        <w:gridCol w:w="6662"/>
      </w:tblGrid>
      <w:tr w:rsidR="00A16207" w:rsidRPr="00B752F9" w14:paraId="56B06DA5" w14:textId="77777777" w:rsidTr="00702882">
        <w:tc>
          <w:tcPr>
            <w:tcW w:w="3823" w:type="dxa"/>
          </w:tcPr>
          <w:p w14:paraId="3760151E" w14:textId="77777777" w:rsidR="00A16207" w:rsidRPr="00170AEB" w:rsidRDefault="00A16207" w:rsidP="00B752F9">
            <w:pPr>
              <w:spacing w:line="240" w:lineRule="auto"/>
              <w:jc w:val="center"/>
              <w:rPr>
                <w:rFonts w:ascii="Times New Roman" w:hAnsi="Times New Roman" w:cs="Times New Roman"/>
                <w:sz w:val="28"/>
                <w:szCs w:val="28"/>
                <w:shd w:val="clear" w:color="auto" w:fill="FFFFFF"/>
              </w:rPr>
            </w:pPr>
            <w:r w:rsidRPr="00170AEB">
              <w:rPr>
                <w:rFonts w:ascii="Times New Roman" w:hAnsi="Times New Roman" w:cs="Times New Roman"/>
                <w:sz w:val="28"/>
                <w:szCs w:val="28"/>
                <w:shd w:val="clear" w:color="auto" w:fill="FFFFFF"/>
              </w:rPr>
              <w:t>1</w:t>
            </w:r>
          </w:p>
        </w:tc>
        <w:tc>
          <w:tcPr>
            <w:tcW w:w="3827" w:type="dxa"/>
          </w:tcPr>
          <w:p w14:paraId="7C1701C0" w14:textId="77777777" w:rsidR="00A16207" w:rsidRPr="00170AEB" w:rsidRDefault="00A16207" w:rsidP="00B752F9">
            <w:pPr>
              <w:spacing w:line="240" w:lineRule="auto"/>
              <w:jc w:val="center"/>
              <w:rPr>
                <w:rFonts w:ascii="Times New Roman" w:hAnsi="Times New Roman" w:cs="Times New Roman"/>
                <w:sz w:val="28"/>
                <w:szCs w:val="28"/>
                <w:shd w:val="clear" w:color="auto" w:fill="FFFFFF"/>
              </w:rPr>
            </w:pPr>
            <w:r w:rsidRPr="00170AEB">
              <w:rPr>
                <w:rFonts w:ascii="Times New Roman" w:hAnsi="Times New Roman" w:cs="Times New Roman"/>
                <w:sz w:val="28"/>
                <w:szCs w:val="28"/>
                <w:shd w:val="clear" w:color="auto" w:fill="FFFFFF"/>
              </w:rPr>
              <w:t>2</w:t>
            </w:r>
          </w:p>
        </w:tc>
        <w:tc>
          <w:tcPr>
            <w:tcW w:w="6662" w:type="dxa"/>
          </w:tcPr>
          <w:p w14:paraId="19AB2B7F" w14:textId="77777777" w:rsidR="00A16207" w:rsidRPr="00170AEB" w:rsidRDefault="00A16207" w:rsidP="00B752F9">
            <w:pPr>
              <w:spacing w:line="240" w:lineRule="auto"/>
              <w:jc w:val="center"/>
              <w:rPr>
                <w:rFonts w:ascii="Times New Roman" w:hAnsi="Times New Roman" w:cs="Times New Roman"/>
                <w:sz w:val="28"/>
                <w:szCs w:val="28"/>
                <w:shd w:val="clear" w:color="auto" w:fill="FFFFFF"/>
              </w:rPr>
            </w:pPr>
            <w:r w:rsidRPr="00170AEB">
              <w:rPr>
                <w:rFonts w:ascii="Times New Roman" w:hAnsi="Times New Roman" w:cs="Times New Roman"/>
                <w:sz w:val="28"/>
                <w:szCs w:val="28"/>
                <w:shd w:val="clear" w:color="auto" w:fill="FFFFFF"/>
              </w:rPr>
              <w:t>3</w:t>
            </w:r>
          </w:p>
        </w:tc>
      </w:tr>
      <w:tr w:rsidR="00833848" w:rsidRPr="006602C5" w14:paraId="6A578696" w14:textId="77777777" w:rsidTr="00702882">
        <w:tc>
          <w:tcPr>
            <w:tcW w:w="3823" w:type="dxa"/>
          </w:tcPr>
          <w:p w14:paraId="496B29DC"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p>
        </w:tc>
        <w:tc>
          <w:tcPr>
            <w:tcW w:w="3827" w:type="dxa"/>
          </w:tcPr>
          <w:p w14:paraId="2F31AB60"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p>
        </w:tc>
        <w:tc>
          <w:tcPr>
            <w:tcW w:w="6662" w:type="dxa"/>
          </w:tcPr>
          <w:p w14:paraId="1F883C2C"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en-US"/>
              </w:rPr>
            </w:pPr>
            <w:r w:rsidRPr="00B752F9">
              <w:rPr>
                <w:rFonts w:ascii="Times New Roman" w:hAnsi="Times New Roman" w:cs="Times New Roman"/>
                <w:sz w:val="28"/>
                <w:szCs w:val="28"/>
                <w:shd w:val="clear" w:color="auto" w:fill="FFFFFF"/>
                <w:lang w:val="en-US"/>
              </w:rPr>
              <w:t>Black</w:t>
            </w:r>
            <w:r w:rsidR="00D260CE">
              <w:rPr>
                <w:rFonts w:ascii="Times New Roman" w:hAnsi="Times New Roman" w:cs="Times New Roman"/>
                <w:sz w:val="28"/>
                <w:szCs w:val="28"/>
                <w:shd w:val="clear" w:color="auto" w:fill="FFFFFF"/>
              </w:rPr>
              <w:t xml:space="preserve"> </w:t>
            </w:r>
            <w:r w:rsidRPr="00B752F9">
              <w:rPr>
                <w:rFonts w:ascii="Times New Roman" w:hAnsi="Times New Roman" w:cs="Times New Roman"/>
                <w:sz w:val="28"/>
                <w:szCs w:val="28"/>
                <w:shd w:val="clear" w:color="auto" w:fill="FFFFFF"/>
                <w:lang w:val="en-US"/>
              </w:rPr>
              <w:t>mail</w:t>
            </w:r>
            <w:r w:rsidRPr="00B752F9">
              <w:rPr>
                <w:rFonts w:ascii="Times New Roman" w:hAnsi="Times New Roman" w:cs="Times New Roman"/>
                <w:sz w:val="28"/>
                <w:szCs w:val="28"/>
                <w:shd w:val="clear" w:color="auto" w:fill="FFFFFF"/>
              </w:rPr>
              <w:t xml:space="preserve"> – «Шантаж». Означает требование денег или услуг под угрозой раскрытия компрометирующей информации. </w:t>
            </w:r>
            <w:r w:rsidRPr="00B752F9">
              <w:rPr>
                <w:rFonts w:ascii="Times New Roman" w:hAnsi="Times New Roman" w:cs="Times New Roman"/>
                <w:sz w:val="28"/>
                <w:szCs w:val="28"/>
                <w:shd w:val="clear" w:color="auto" w:fill="FFFFFF"/>
                <w:lang w:val="en-US"/>
              </w:rPr>
              <w:t>Например, «He was arrested for trying to blackmail a public official».</w:t>
            </w:r>
          </w:p>
          <w:p w14:paraId="48792399"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en-US"/>
              </w:rPr>
            </w:pPr>
            <w:r w:rsidRPr="00B752F9">
              <w:rPr>
                <w:rFonts w:ascii="Times New Roman" w:hAnsi="Times New Roman" w:cs="Times New Roman"/>
                <w:sz w:val="28"/>
                <w:szCs w:val="28"/>
                <w:shd w:val="clear" w:color="auto" w:fill="FFFFFF"/>
                <w:lang w:val="en-US"/>
              </w:rPr>
              <w:t xml:space="preserve">Pot calling the kettle black – «Горшок дразнит чайник черным». </w:t>
            </w:r>
            <w:r w:rsidRPr="00B752F9">
              <w:rPr>
                <w:rFonts w:ascii="Times New Roman" w:hAnsi="Times New Roman" w:cs="Times New Roman"/>
                <w:sz w:val="28"/>
                <w:szCs w:val="28"/>
                <w:shd w:val="clear" w:color="auto" w:fill="FFFFFF"/>
              </w:rPr>
              <w:t xml:space="preserve">Означает, что кто–то обвиняет другого в том, в чем сам виноват. </w:t>
            </w:r>
            <w:r w:rsidRPr="00B752F9">
              <w:rPr>
                <w:rFonts w:ascii="Times New Roman" w:hAnsi="Times New Roman" w:cs="Times New Roman"/>
                <w:sz w:val="28"/>
                <w:szCs w:val="28"/>
                <w:shd w:val="clear" w:color="auto" w:fill="FFFFFF"/>
                <w:lang w:val="en-US"/>
              </w:rPr>
              <w:t>Например, «Criticizing me for being late is like the pot calling the kettle black».</w:t>
            </w:r>
          </w:p>
        </w:tc>
      </w:tr>
      <w:tr w:rsidR="00833848" w:rsidRPr="00B752F9" w14:paraId="5E0A3C8A" w14:textId="77777777" w:rsidTr="00702882">
        <w:tc>
          <w:tcPr>
            <w:tcW w:w="3823" w:type="dxa"/>
          </w:tcPr>
          <w:p w14:paraId="3AD318CF"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r w:rsidRPr="00B752F9">
              <w:rPr>
                <w:rFonts w:ascii="Times New Roman" w:hAnsi="Times New Roman" w:cs="Times New Roman"/>
                <w:sz w:val="28"/>
                <w:szCs w:val="28"/>
                <w:shd w:val="clear" w:color="auto" w:fill="FFFFFF"/>
              </w:rPr>
              <w:t>Жас</w:t>
            </w:r>
            <w:r w:rsidRPr="00B752F9">
              <w:rPr>
                <w:rFonts w:ascii="Times New Roman" w:hAnsi="Times New Roman" w:cs="Times New Roman"/>
                <w:sz w:val="28"/>
                <w:szCs w:val="28"/>
                <w:shd w:val="clear" w:color="auto" w:fill="FFFFFF"/>
                <w:lang w:val="kk-KZ"/>
              </w:rPr>
              <w:t>ыл</w:t>
            </w:r>
            <w:r w:rsidRPr="00B752F9">
              <w:rPr>
                <w:rFonts w:ascii="Times New Roman" w:hAnsi="Times New Roman" w:cs="Times New Roman"/>
                <w:sz w:val="28"/>
                <w:szCs w:val="28"/>
                <w:shd w:val="clear" w:color="auto" w:fill="FFFFFF"/>
              </w:rPr>
              <w:t xml:space="preserve"> ағаш – «Зелёное дерево». Это выражение может описывать что–то молодое, свежее или живое.</w:t>
            </w:r>
          </w:p>
          <w:p w14:paraId="4F6BA1C1"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r w:rsidRPr="00B752F9">
              <w:rPr>
                <w:rFonts w:ascii="Times New Roman" w:hAnsi="Times New Roman" w:cs="Times New Roman"/>
                <w:sz w:val="28"/>
                <w:szCs w:val="28"/>
                <w:shd w:val="clear" w:color="auto" w:fill="FFFFFF"/>
              </w:rPr>
              <w:t>Жас</w:t>
            </w:r>
            <w:r w:rsidRPr="00B752F9">
              <w:rPr>
                <w:rFonts w:ascii="Times New Roman" w:hAnsi="Times New Roman" w:cs="Times New Roman"/>
                <w:sz w:val="28"/>
                <w:szCs w:val="28"/>
                <w:shd w:val="clear" w:color="auto" w:fill="FFFFFF"/>
                <w:lang w:val="kk-KZ"/>
              </w:rPr>
              <w:t>ыл</w:t>
            </w:r>
            <w:r w:rsidRPr="00B752F9">
              <w:rPr>
                <w:rFonts w:ascii="Times New Roman" w:hAnsi="Times New Roman" w:cs="Times New Roman"/>
                <w:sz w:val="28"/>
                <w:szCs w:val="28"/>
                <w:shd w:val="clear" w:color="auto" w:fill="FFFFFF"/>
              </w:rPr>
              <w:t xml:space="preserve"> өнер – «Зеленое искусство». Используется для обозначения талантливой молодежи или новаторских идей.</w:t>
            </w:r>
          </w:p>
          <w:p w14:paraId="6F2939CF"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r w:rsidRPr="00B752F9">
              <w:rPr>
                <w:rFonts w:ascii="Times New Roman" w:hAnsi="Times New Roman" w:cs="Times New Roman"/>
                <w:sz w:val="28"/>
                <w:szCs w:val="28"/>
                <w:shd w:val="clear" w:color="auto" w:fill="FFFFFF"/>
              </w:rPr>
              <w:t>Жас</w:t>
            </w:r>
            <w:r w:rsidRPr="00B752F9">
              <w:rPr>
                <w:rFonts w:ascii="Times New Roman" w:hAnsi="Times New Roman" w:cs="Times New Roman"/>
                <w:sz w:val="28"/>
                <w:szCs w:val="28"/>
                <w:shd w:val="clear" w:color="auto" w:fill="FFFFFF"/>
                <w:lang w:val="kk-KZ"/>
              </w:rPr>
              <w:t>ыл</w:t>
            </w:r>
            <w:r w:rsidRPr="00B752F9">
              <w:rPr>
                <w:rFonts w:ascii="Times New Roman" w:hAnsi="Times New Roman" w:cs="Times New Roman"/>
                <w:sz w:val="28"/>
                <w:szCs w:val="28"/>
                <w:shd w:val="clear" w:color="auto" w:fill="FFFFFF"/>
              </w:rPr>
              <w:t xml:space="preserve"> көз – «Зеленый глаз», свежий или ясный взгляд.</w:t>
            </w:r>
          </w:p>
        </w:tc>
        <w:tc>
          <w:tcPr>
            <w:tcW w:w="3827" w:type="dxa"/>
          </w:tcPr>
          <w:p w14:paraId="1B9BAC18"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r w:rsidRPr="00B752F9">
              <w:rPr>
                <w:rFonts w:ascii="Times New Roman" w:hAnsi="Times New Roman" w:cs="Times New Roman"/>
                <w:sz w:val="28"/>
                <w:szCs w:val="28"/>
                <w:shd w:val="clear" w:color="auto" w:fill="FFFFFF"/>
              </w:rPr>
              <w:t>초록산</w:t>
            </w:r>
            <w:r w:rsidRPr="00B752F9">
              <w:rPr>
                <w:rFonts w:ascii="Times New Roman" w:hAnsi="Times New Roman" w:cs="Times New Roman"/>
                <w:sz w:val="28"/>
                <w:szCs w:val="28"/>
                <w:shd w:val="clear" w:color="auto" w:fill="FFFFFF"/>
              </w:rPr>
              <w:t xml:space="preserve"> – зелёная гора(изобилие)</w:t>
            </w:r>
          </w:p>
          <w:p w14:paraId="3E25CBCB"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r w:rsidRPr="00B752F9">
              <w:rPr>
                <w:rFonts w:ascii="Times New Roman" w:hAnsi="Times New Roman" w:cs="Times New Roman"/>
                <w:sz w:val="28"/>
                <w:szCs w:val="28"/>
                <w:shd w:val="clear" w:color="auto" w:fill="FFFFFF"/>
              </w:rPr>
              <w:t>초록빛</w:t>
            </w:r>
            <w:r w:rsidRPr="00B752F9">
              <w:rPr>
                <w:rFonts w:ascii="Times New Roman" w:hAnsi="Times New Roman" w:cs="Times New Roman"/>
                <w:sz w:val="28"/>
                <w:szCs w:val="28"/>
                <w:shd w:val="clear" w:color="auto" w:fill="FFFFFF"/>
              </w:rPr>
              <w:t xml:space="preserve"> – зелёный свет (позволение)</w:t>
            </w:r>
          </w:p>
          <w:p w14:paraId="4B07F1A1"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r w:rsidRPr="00B752F9">
              <w:rPr>
                <w:rFonts w:ascii="Times New Roman" w:hAnsi="Times New Roman" w:cs="Times New Roman"/>
                <w:sz w:val="28"/>
                <w:szCs w:val="28"/>
                <w:shd w:val="clear" w:color="auto" w:fill="FFFFFF"/>
              </w:rPr>
              <w:t>초록섬</w:t>
            </w:r>
            <w:r w:rsidRPr="00B752F9">
              <w:rPr>
                <w:rFonts w:ascii="Times New Roman" w:hAnsi="Times New Roman" w:cs="Times New Roman"/>
                <w:sz w:val="28"/>
                <w:szCs w:val="28"/>
                <w:shd w:val="clear" w:color="auto" w:fill="FFFFFF"/>
              </w:rPr>
              <w:t xml:space="preserve"> – зелёный остров(место уединения)</w:t>
            </w:r>
          </w:p>
          <w:p w14:paraId="0ACD80E3"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r w:rsidRPr="00B752F9">
              <w:rPr>
                <w:rFonts w:ascii="Times New Roman" w:hAnsi="Times New Roman" w:cs="Times New Roman"/>
                <w:sz w:val="28"/>
                <w:szCs w:val="28"/>
                <w:shd w:val="clear" w:color="auto" w:fill="FFFFFF"/>
              </w:rPr>
              <w:t>초록길</w:t>
            </w:r>
            <w:r w:rsidRPr="00B752F9">
              <w:rPr>
                <w:rFonts w:ascii="Times New Roman" w:hAnsi="Times New Roman" w:cs="Times New Roman"/>
                <w:sz w:val="28"/>
                <w:szCs w:val="28"/>
                <w:shd w:val="clear" w:color="auto" w:fill="FFFFFF"/>
              </w:rPr>
              <w:t xml:space="preserve"> – зелёная дорога (счастье, радость)</w:t>
            </w:r>
          </w:p>
          <w:p w14:paraId="08D63E50"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r w:rsidRPr="00B752F9">
              <w:rPr>
                <w:rFonts w:ascii="Times New Roman" w:hAnsi="Times New Roman" w:cs="Times New Roman"/>
                <w:sz w:val="28"/>
                <w:szCs w:val="28"/>
                <w:shd w:val="clear" w:color="auto" w:fill="FFFFFF"/>
              </w:rPr>
              <w:t>초록나무</w:t>
            </w:r>
            <w:r w:rsidRPr="00B752F9">
              <w:rPr>
                <w:rFonts w:ascii="Times New Roman" w:hAnsi="Times New Roman" w:cs="Times New Roman"/>
                <w:sz w:val="28"/>
                <w:szCs w:val="28"/>
                <w:shd w:val="clear" w:color="auto" w:fill="FFFFFF"/>
              </w:rPr>
              <w:t xml:space="preserve"> – зелёное дерево (символ жизни, роста)</w:t>
            </w:r>
          </w:p>
        </w:tc>
        <w:tc>
          <w:tcPr>
            <w:tcW w:w="6662" w:type="dxa"/>
          </w:tcPr>
          <w:p w14:paraId="1E213F3B"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en-US"/>
              </w:rPr>
            </w:pPr>
            <w:r w:rsidRPr="00B752F9">
              <w:rPr>
                <w:rFonts w:ascii="Times New Roman" w:hAnsi="Times New Roman" w:cs="Times New Roman"/>
                <w:sz w:val="28"/>
                <w:szCs w:val="28"/>
                <w:shd w:val="clear" w:color="auto" w:fill="FFFFFF"/>
                <w:lang w:val="en-US"/>
              </w:rPr>
              <w:t xml:space="preserve">Green with envy – </w:t>
            </w:r>
            <w:r w:rsidRPr="00B752F9">
              <w:rPr>
                <w:rFonts w:ascii="Times New Roman" w:hAnsi="Times New Roman" w:cs="Times New Roman"/>
                <w:sz w:val="28"/>
                <w:szCs w:val="28"/>
                <w:shd w:val="clear" w:color="auto" w:fill="FFFFFF"/>
              </w:rPr>
              <w:t>зелёнаязависть</w:t>
            </w:r>
            <w:r w:rsidRPr="00B752F9">
              <w:rPr>
                <w:rFonts w:ascii="Times New Roman" w:hAnsi="Times New Roman" w:cs="Times New Roman"/>
                <w:sz w:val="28"/>
                <w:szCs w:val="28"/>
                <w:shd w:val="clear" w:color="auto" w:fill="FFFFFF"/>
                <w:lang w:val="en-US"/>
              </w:rPr>
              <w:t xml:space="preserve">. </w:t>
            </w:r>
            <w:r w:rsidRPr="00B752F9">
              <w:rPr>
                <w:rFonts w:ascii="Times New Roman" w:hAnsi="Times New Roman" w:cs="Times New Roman"/>
                <w:sz w:val="28"/>
                <w:szCs w:val="28"/>
                <w:shd w:val="clear" w:color="auto" w:fill="FFFFFF"/>
              </w:rPr>
              <w:t>Означаетсильнуюзависть</w:t>
            </w:r>
            <w:r w:rsidRPr="00B752F9">
              <w:rPr>
                <w:rFonts w:ascii="Times New Roman" w:hAnsi="Times New Roman" w:cs="Times New Roman"/>
                <w:sz w:val="28"/>
                <w:szCs w:val="28"/>
                <w:shd w:val="clear" w:color="auto" w:fill="FFFFFF"/>
                <w:lang w:val="en-US"/>
              </w:rPr>
              <w:t xml:space="preserve">. </w:t>
            </w:r>
            <w:r w:rsidRPr="00B752F9">
              <w:rPr>
                <w:rFonts w:ascii="Times New Roman" w:hAnsi="Times New Roman" w:cs="Times New Roman"/>
                <w:sz w:val="28"/>
                <w:szCs w:val="28"/>
                <w:shd w:val="clear" w:color="auto" w:fill="FFFFFF"/>
              </w:rPr>
              <w:t>Например</w:t>
            </w:r>
            <w:r w:rsidRPr="00B752F9">
              <w:rPr>
                <w:rFonts w:ascii="Times New Roman" w:hAnsi="Times New Roman" w:cs="Times New Roman"/>
                <w:sz w:val="28"/>
                <w:szCs w:val="28"/>
                <w:shd w:val="clear" w:color="auto" w:fill="FFFFFF"/>
                <w:lang w:val="en-US"/>
              </w:rPr>
              <w:t>, «She was green with envy when she saw her friend's new car».</w:t>
            </w:r>
          </w:p>
          <w:p w14:paraId="7C838ECD"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r w:rsidRPr="00B752F9">
              <w:rPr>
                <w:rFonts w:ascii="Times New Roman" w:hAnsi="Times New Roman" w:cs="Times New Roman"/>
                <w:sz w:val="28"/>
                <w:szCs w:val="28"/>
                <w:shd w:val="clear" w:color="auto" w:fill="FFFFFF"/>
                <w:lang w:val="en-US"/>
              </w:rPr>
              <w:t>Greenthumb</w:t>
            </w:r>
            <w:r w:rsidRPr="00B752F9">
              <w:rPr>
                <w:rFonts w:ascii="Times New Roman" w:hAnsi="Times New Roman" w:cs="Times New Roman"/>
                <w:sz w:val="28"/>
                <w:szCs w:val="28"/>
                <w:shd w:val="clear" w:color="auto" w:fill="FFFFFF"/>
              </w:rPr>
              <w:t xml:space="preserve"> (или </w:t>
            </w:r>
            <w:r w:rsidRPr="00B752F9">
              <w:rPr>
                <w:rFonts w:ascii="Times New Roman" w:hAnsi="Times New Roman" w:cs="Times New Roman"/>
                <w:sz w:val="28"/>
                <w:szCs w:val="28"/>
                <w:shd w:val="clear" w:color="auto" w:fill="FFFFFF"/>
                <w:lang w:val="en-US"/>
              </w:rPr>
              <w:t>Greenfingers</w:t>
            </w:r>
            <w:r w:rsidRPr="00B752F9">
              <w:rPr>
                <w:rFonts w:ascii="Times New Roman" w:hAnsi="Times New Roman" w:cs="Times New Roman"/>
                <w:sz w:val="28"/>
                <w:szCs w:val="28"/>
                <w:shd w:val="clear" w:color="auto" w:fill="FFFFFF"/>
              </w:rPr>
              <w:t xml:space="preserve"> в британском английском) – «Зелёный палец». Описывает человека, который очень хорошо разбирается в</w:t>
            </w:r>
          </w:p>
        </w:tc>
      </w:tr>
    </w:tbl>
    <w:p w14:paraId="49C173E4" w14:textId="77777777" w:rsidR="00B752F9" w:rsidRDefault="00B752F9" w:rsidP="00B752F9">
      <w:pPr>
        <w:spacing w:after="0" w:line="240" w:lineRule="auto"/>
        <w:ind w:firstLine="709"/>
        <w:jc w:val="both"/>
        <w:rPr>
          <w:rFonts w:ascii="Times New Roman" w:eastAsia="Batang" w:hAnsi="Times New Roman" w:cs="Times New Roman"/>
          <w:sz w:val="28"/>
          <w:szCs w:val="28"/>
          <w:shd w:val="clear" w:color="auto" w:fill="FFFFFF"/>
        </w:rPr>
      </w:pPr>
    </w:p>
    <w:p w14:paraId="1D87D20A" w14:textId="77777777" w:rsidR="00702882" w:rsidRDefault="00702882" w:rsidP="00B752F9">
      <w:pPr>
        <w:spacing w:after="0" w:line="240" w:lineRule="auto"/>
        <w:ind w:firstLine="709"/>
        <w:jc w:val="both"/>
        <w:rPr>
          <w:rFonts w:ascii="Times New Roman" w:eastAsia="Batang" w:hAnsi="Times New Roman" w:cs="Times New Roman"/>
          <w:sz w:val="28"/>
          <w:szCs w:val="28"/>
          <w:shd w:val="clear" w:color="auto" w:fill="FFFFFF"/>
        </w:rPr>
      </w:pPr>
    </w:p>
    <w:p w14:paraId="7E9185CC" w14:textId="77777777" w:rsidR="00702882" w:rsidRDefault="00702882" w:rsidP="00B752F9">
      <w:pPr>
        <w:spacing w:after="0" w:line="240" w:lineRule="auto"/>
        <w:ind w:firstLine="709"/>
        <w:jc w:val="both"/>
        <w:rPr>
          <w:rFonts w:ascii="Times New Roman" w:eastAsia="Batang" w:hAnsi="Times New Roman" w:cs="Times New Roman"/>
          <w:sz w:val="28"/>
          <w:szCs w:val="28"/>
          <w:shd w:val="clear" w:color="auto" w:fill="FFFFFF"/>
        </w:rPr>
      </w:pPr>
    </w:p>
    <w:p w14:paraId="2FC6DDD8" w14:textId="77777777" w:rsidR="00702882" w:rsidRDefault="00702882" w:rsidP="00B752F9">
      <w:pPr>
        <w:spacing w:after="0" w:line="240" w:lineRule="auto"/>
        <w:ind w:firstLine="709"/>
        <w:jc w:val="both"/>
        <w:rPr>
          <w:rFonts w:ascii="Times New Roman" w:eastAsia="Batang" w:hAnsi="Times New Roman" w:cs="Times New Roman"/>
          <w:sz w:val="28"/>
          <w:szCs w:val="28"/>
          <w:shd w:val="clear" w:color="auto" w:fill="FFFFFF"/>
        </w:rPr>
      </w:pPr>
    </w:p>
    <w:p w14:paraId="7B396F52" w14:textId="77777777" w:rsidR="00170AEB" w:rsidRDefault="00170AEB" w:rsidP="00A16207">
      <w:pPr>
        <w:spacing w:after="0" w:line="240" w:lineRule="auto"/>
        <w:ind w:firstLine="709"/>
        <w:jc w:val="center"/>
        <w:rPr>
          <w:rFonts w:ascii="Times New Roman" w:eastAsia="Batang" w:hAnsi="Times New Roman" w:cs="Times New Roman"/>
          <w:sz w:val="28"/>
          <w:szCs w:val="28"/>
          <w:shd w:val="clear" w:color="auto" w:fill="FFFFFF"/>
        </w:rPr>
      </w:pPr>
    </w:p>
    <w:p w14:paraId="6570A468" w14:textId="77777777" w:rsidR="00702882" w:rsidRPr="00170AEB" w:rsidRDefault="00702882" w:rsidP="00170AEB">
      <w:pPr>
        <w:spacing w:after="0" w:line="240" w:lineRule="auto"/>
        <w:ind w:firstLine="709"/>
        <w:rPr>
          <w:rFonts w:ascii="Times New Roman" w:eastAsia="Batang" w:hAnsi="Times New Roman" w:cs="Times New Roman"/>
          <w:sz w:val="28"/>
          <w:szCs w:val="28"/>
          <w:shd w:val="clear" w:color="auto" w:fill="FFFFFF"/>
        </w:rPr>
      </w:pPr>
      <w:r w:rsidRPr="00170AEB">
        <w:rPr>
          <w:rFonts w:ascii="Times New Roman" w:eastAsia="Batang" w:hAnsi="Times New Roman" w:cs="Times New Roman"/>
          <w:sz w:val="28"/>
          <w:szCs w:val="28"/>
          <w:shd w:val="clear" w:color="auto" w:fill="FFFFFF"/>
        </w:rPr>
        <w:t>Продолжение таблицы 16</w:t>
      </w:r>
    </w:p>
    <w:p w14:paraId="2D60214B" w14:textId="77777777" w:rsidR="00702882" w:rsidRPr="00B752F9" w:rsidRDefault="00702882" w:rsidP="00B752F9">
      <w:pPr>
        <w:spacing w:after="0" w:line="240" w:lineRule="auto"/>
        <w:ind w:firstLine="709"/>
        <w:jc w:val="both"/>
        <w:rPr>
          <w:rFonts w:ascii="Times New Roman" w:eastAsia="Batang" w:hAnsi="Times New Roman" w:cs="Times New Roman"/>
          <w:sz w:val="28"/>
          <w:szCs w:val="28"/>
          <w:shd w:val="clear" w:color="auto" w:fill="FFFFFF"/>
        </w:rPr>
      </w:pPr>
    </w:p>
    <w:tbl>
      <w:tblPr>
        <w:tblStyle w:val="1a"/>
        <w:tblW w:w="14312" w:type="dxa"/>
        <w:tblLook w:val="04A0" w:firstRow="1" w:lastRow="0" w:firstColumn="1" w:lastColumn="0" w:noHBand="0" w:noVBand="1"/>
      </w:tblPr>
      <w:tblGrid>
        <w:gridCol w:w="4248"/>
        <w:gridCol w:w="2977"/>
        <w:gridCol w:w="7087"/>
      </w:tblGrid>
      <w:tr w:rsidR="00A16207" w:rsidRPr="00B752F9" w14:paraId="395962A1" w14:textId="77777777" w:rsidTr="00702882">
        <w:tc>
          <w:tcPr>
            <w:tcW w:w="4248" w:type="dxa"/>
          </w:tcPr>
          <w:p w14:paraId="5BEA0938" w14:textId="77777777" w:rsidR="00A16207" w:rsidRPr="00170AEB" w:rsidRDefault="00A16207" w:rsidP="00B752F9">
            <w:pPr>
              <w:spacing w:line="240" w:lineRule="auto"/>
              <w:jc w:val="center"/>
              <w:rPr>
                <w:rFonts w:ascii="Times New Roman" w:hAnsi="Times New Roman" w:cs="Times New Roman"/>
                <w:sz w:val="28"/>
                <w:szCs w:val="28"/>
                <w:shd w:val="clear" w:color="auto" w:fill="FFFFFF"/>
              </w:rPr>
            </w:pPr>
            <w:r w:rsidRPr="00170AEB">
              <w:rPr>
                <w:rFonts w:ascii="Times New Roman" w:hAnsi="Times New Roman" w:cs="Times New Roman"/>
                <w:sz w:val="28"/>
                <w:szCs w:val="28"/>
                <w:shd w:val="clear" w:color="auto" w:fill="FFFFFF"/>
              </w:rPr>
              <w:t>1</w:t>
            </w:r>
          </w:p>
        </w:tc>
        <w:tc>
          <w:tcPr>
            <w:tcW w:w="2977" w:type="dxa"/>
          </w:tcPr>
          <w:p w14:paraId="3C70946B" w14:textId="77777777" w:rsidR="00A16207" w:rsidRPr="00170AEB" w:rsidRDefault="00A16207" w:rsidP="00B752F9">
            <w:pPr>
              <w:spacing w:line="240" w:lineRule="auto"/>
              <w:jc w:val="center"/>
              <w:rPr>
                <w:rFonts w:ascii="Times New Roman" w:hAnsi="Times New Roman" w:cs="Times New Roman"/>
                <w:sz w:val="28"/>
                <w:szCs w:val="28"/>
                <w:shd w:val="clear" w:color="auto" w:fill="FFFFFF"/>
              </w:rPr>
            </w:pPr>
            <w:r w:rsidRPr="00170AEB">
              <w:rPr>
                <w:rFonts w:ascii="Times New Roman" w:hAnsi="Times New Roman" w:cs="Times New Roman"/>
                <w:sz w:val="28"/>
                <w:szCs w:val="28"/>
                <w:shd w:val="clear" w:color="auto" w:fill="FFFFFF"/>
              </w:rPr>
              <w:t>2</w:t>
            </w:r>
          </w:p>
        </w:tc>
        <w:tc>
          <w:tcPr>
            <w:tcW w:w="7087" w:type="dxa"/>
          </w:tcPr>
          <w:p w14:paraId="45FA9600" w14:textId="77777777" w:rsidR="00A16207" w:rsidRPr="00170AEB" w:rsidRDefault="00A16207" w:rsidP="00B752F9">
            <w:pPr>
              <w:spacing w:line="240" w:lineRule="auto"/>
              <w:jc w:val="center"/>
              <w:rPr>
                <w:rFonts w:ascii="Times New Roman" w:hAnsi="Times New Roman" w:cs="Times New Roman"/>
                <w:sz w:val="28"/>
                <w:szCs w:val="28"/>
                <w:shd w:val="clear" w:color="auto" w:fill="FFFFFF"/>
              </w:rPr>
            </w:pPr>
            <w:r w:rsidRPr="00170AEB">
              <w:rPr>
                <w:rFonts w:ascii="Times New Roman" w:hAnsi="Times New Roman" w:cs="Times New Roman"/>
                <w:sz w:val="28"/>
                <w:szCs w:val="28"/>
                <w:shd w:val="clear" w:color="auto" w:fill="FFFFFF"/>
              </w:rPr>
              <w:t>3</w:t>
            </w:r>
          </w:p>
        </w:tc>
      </w:tr>
      <w:tr w:rsidR="00833848" w:rsidRPr="00B752F9" w14:paraId="48E56DEC" w14:textId="77777777" w:rsidTr="00702882">
        <w:tc>
          <w:tcPr>
            <w:tcW w:w="4248" w:type="dxa"/>
          </w:tcPr>
          <w:p w14:paraId="35299228"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r w:rsidRPr="00B752F9">
              <w:rPr>
                <w:rFonts w:ascii="Times New Roman" w:hAnsi="Times New Roman" w:cs="Times New Roman"/>
                <w:sz w:val="28"/>
                <w:szCs w:val="28"/>
                <w:shd w:val="clear" w:color="auto" w:fill="FFFFFF"/>
              </w:rPr>
              <w:t>Жас</w:t>
            </w:r>
            <w:r w:rsidRPr="00B752F9">
              <w:rPr>
                <w:rFonts w:ascii="Times New Roman" w:hAnsi="Times New Roman" w:cs="Times New Roman"/>
                <w:sz w:val="28"/>
                <w:szCs w:val="28"/>
                <w:shd w:val="clear" w:color="auto" w:fill="FFFFFF"/>
                <w:lang w:val="kk-KZ"/>
              </w:rPr>
              <w:t>ыл</w:t>
            </w:r>
            <w:r w:rsidRPr="00B752F9">
              <w:rPr>
                <w:rFonts w:ascii="Times New Roman" w:hAnsi="Times New Roman" w:cs="Times New Roman"/>
                <w:sz w:val="28"/>
                <w:szCs w:val="28"/>
                <w:shd w:val="clear" w:color="auto" w:fill="FFFFFF"/>
              </w:rPr>
              <w:t xml:space="preserve"> күн – «Зеленое солнце». Используется для описания яркого или радостного света.</w:t>
            </w:r>
          </w:p>
          <w:p w14:paraId="16D8CFF1"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r w:rsidRPr="00B752F9">
              <w:rPr>
                <w:rFonts w:ascii="Times New Roman" w:hAnsi="Times New Roman" w:cs="Times New Roman"/>
                <w:sz w:val="28"/>
                <w:szCs w:val="28"/>
                <w:shd w:val="clear" w:color="auto" w:fill="FFFFFF"/>
              </w:rPr>
              <w:t>Жас</w:t>
            </w:r>
            <w:r w:rsidRPr="00B752F9">
              <w:rPr>
                <w:rFonts w:ascii="Times New Roman" w:hAnsi="Times New Roman" w:cs="Times New Roman"/>
                <w:sz w:val="28"/>
                <w:szCs w:val="28"/>
                <w:shd w:val="clear" w:color="auto" w:fill="FFFFFF"/>
                <w:lang w:val="kk-KZ"/>
              </w:rPr>
              <w:t>ыл</w:t>
            </w:r>
            <w:r w:rsidRPr="00B752F9">
              <w:rPr>
                <w:rFonts w:ascii="Times New Roman" w:hAnsi="Times New Roman" w:cs="Times New Roman"/>
                <w:sz w:val="28"/>
                <w:szCs w:val="28"/>
                <w:shd w:val="clear" w:color="auto" w:fill="FFFFFF"/>
              </w:rPr>
              <w:t xml:space="preserve"> аяқ – «Зеленая нога». Означает быстроту и энергию.</w:t>
            </w:r>
          </w:p>
          <w:p w14:paraId="16AE0800"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r w:rsidRPr="00B752F9">
              <w:rPr>
                <w:rFonts w:ascii="Times New Roman" w:hAnsi="Times New Roman" w:cs="Times New Roman"/>
                <w:sz w:val="28"/>
                <w:szCs w:val="28"/>
                <w:shd w:val="clear" w:color="auto" w:fill="FFFFFF"/>
              </w:rPr>
              <w:t>Жас</w:t>
            </w:r>
            <w:r w:rsidRPr="00B752F9">
              <w:rPr>
                <w:rFonts w:ascii="Times New Roman" w:hAnsi="Times New Roman" w:cs="Times New Roman"/>
                <w:sz w:val="28"/>
                <w:szCs w:val="28"/>
                <w:shd w:val="clear" w:color="auto" w:fill="FFFFFF"/>
                <w:lang w:val="kk-KZ"/>
              </w:rPr>
              <w:t>ыл</w:t>
            </w:r>
            <w:r w:rsidRPr="00B752F9">
              <w:rPr>
                <w:rFonts w:ascii="Times New Roman" w:hAnsi="Times New Roman" w:cs="Times New Roman"/>
                <w:sz w:val="28"/>
                <w:szCs w:val="28"/>
                <w:shd w:val="clear" w:color="auto" w:fill="FFFFFF"/>
              </w:rPr>
              <w:t xml:space="preserve"> жасыр – «Зелёная трава». Может описывать что–то плодородное или обильное.</w:t>
            </w:r>
          </w:p>
        </w:tc>
        <w:tc>
          <w:tcPr>
            <w:tcW w:w="2977" w:type="dxa"/>
          </w:tcPr>
          <w:p w14:paraId="2D75AB5D"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r w:rsidRPr="00B752F9">
              <w:rPr>
                <w:rFonts w:ascii="Times New Roman" w:hAnsi="Times New Roman" w:cs="Times New Roman"/>
                <w:sz w:val="28"/>
                <w:szCs w:val="28"/>
                <w:shd w:val="clear" w:color="auto" w:fill="FFFFFF"/>
              </w:rPr>
              <w:t>초록글씨</w:t>
            </w:r>
            <w:r w:rsidRPr="00B752F9">
              <w:rPr>
                <w:rFonts w:ascii="Times New Roman" w:hAnsi="Times New Roman" w:cs="Times New Roman"/>
                <w:sz w:val="28"/>
                <w:szCs w:val="28"/>
                <w:shd w:val="clear" w:color="auto" w:fill="FFFFFF"/>
              </w:rPr>
              <w:t xml:space="preserve"> – зеленый текст (особенная информация)</w:t>
            </w:r>
          </w:p>
          <w:p w14:paraId="163BCD94"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r w:rsidRPr="00B752F9">
              <w:rPr>
                <w:rFonts w:ascii="Times New Roman" w:hAnsi="Times New Roman" w:cs="Times New Roman"/>
                <w:sz w:val="28"/>
                <w:szCs w:val="28"/>
                <w:shd w:val="clear" w:color="auto" w:fill="FFFFFF"/>
              </w:rPr>
              <w:t>초록날개</w:t>
            </w:r>
            <w:r w:rsidRPr="00B752F9">
              <w:rPr>
                <w:rFonts w:ascii="Times New Roman" w:hAnsi="Times New Roman" w:cs="Times New Roman"/>
                <w:sz w:val="28"/>
                <w:szCs w:val="28"/>
                <w:shd w:val="clear" w:color="auto" w:fill="FFFFFF"/>
              </w:rPr>
              <w:t xml:space="preserve"> – зеленые крылья, свобода, независимость</w:t>
            </w:r>
          </w:p>
          <w:p w14:paraId="0F4A627D"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p>
        </w:tc>
        <w:tc>
          <w:tcPr>
            <w:tcW w:w="7087" w:type="dxa"/>
          </w:tcPr>
          <w:p w14:paraId="33B0FFF8"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en-US"/>
              </w:rPr>
            </w:pPr>
            <w:r w:rsidRPr="00B752F9">
              <w:rPr>
                <w:rFonts w:ascii="Times New Roman" w:hAnsi="Times New Roman" w:cs="Times New Roman"/>
                <w:sz w:val="28"/>
                <w:szCs w:val="28"/>
                <w:shd w:val="clear" w:color="auto" w:fill="FFFFFF"/>
              </w:rPr>
              <w:t xml:space="preserve">садоводстве и умеет выращивать растения. </w:t>
            </w:r>
            <w:r w:rsidRPr="00B752F9">
              <w:rPr>
                <w:rFonts w:ascii="Times New Roman" w:hAnsi="Times New Roman" w:cs="Times New Roman"/>
                <w:sz w:val="28"/>
                <w:szCs w:val="28"/>
                <w:shd w:val="clear" w:color="auto" w:fill="FFFFFF"/>
                <w:lang w:val="en-US"/>
              </w:rPr>
              <w:t>Например, «My grandmother has a green thumb; her garden is always beautiful».</w:t>
            </w:r>
          </w:p>
          <w:p w14:paraId="2858AD87"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en-US"/>
              </w:rPr>
            </w:pPr>
            <w:r w:rsidRPr="00B752F9">
              <w:rPr>
                <w:rFonts w:ascii="Times New Roman" w:hAnsi="Times New Roman" w:cs="Times New Roman"/>
                <w:sz w:val="28"/>
                <w:szCs w:val="28"/>
                <w:shd w:val="clear" w:color="auto" w:fill="FFFFFF"/>
                <w:lang w:val="en-US"/>
              </w:rPr>
              <w:t>Greenhorn</w:t>
            </w:r>
            <w:r w:rsidRPr="00B752F9">
              <w:rPr>
                <w:rFonts w:ascii="Times New Roman" w:hAnsi="Times New Roman" w:cs="Times New Roman"/>
                <w:sz w:val="28"/>
                <w:szCs w:val="28"/>
                <w:shd w:val="clear" w:color="auto" w:fill="FFFFFF"/>
              </w:rPr>
              <w:t xml:space="preserve"> – «Новичок». Означает неопытного или наивного человека. </w:t>
            </w:r>
            <w:r w:rsidRPr="00B752F9">
              <w:rPr>
                <w:rFonts w:ascii="Times New Roman" w:hAnsi="Times New Roman" w:cs="Times New Roman"/>
                <w:sz w:val="28"/>
                <w:szCs w:val="28"/>
                <w:shd w:val="clear" w:color="auto" w:fill="FFFFFF"/>
                <w:lang w:val="en-US"/>
              </w:rPr>
              <w:t>Например, «He's just a greenhorn; he still has a lot to learn about the job».</w:t>
            </w:r>
          </w:p>
          <w:p w14:paraId="6D05E51D"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en-US"/>
              </w:rPr>
            </w:pPr>
            <w:r w:rsidRPr="00B752F9">
              <w:rPr>
                <w:rFonts w:ascii="Times New Roman" w:hAnsi="Times New Roman" w:cs="Times New Roman"/>
                <w:sz w:val="28"/>
                <w:szCs w:val="28"/>
                <w:shd w:val="clear" w:color="auto" w:fill="FFFFFF"/>
                <w:lang w:val="en-US"/>
              </w:rPr>
              <w:t xml:space="preserve">The grass is always greener on the other side. </w:t>
            </w:r>
            <w:r w:rsidRPr="00B752F9">
              <w:rPr>
                <w:rFonts w:ascii="Times New Roman" w:hAnsi="Times New Roman" w:cs="Times New Roman"/>
                <w:sz w:val="28"/>
                <w:szCs w:val="28"/>
                <w:shd w:val="clear" w:color="auto" w:fill="FFFFFF"/>
              </w:rPr>
              <w:t xml:space="preserve">«Трава всегда зеленее на другой стороне». Означает, что другим всегда кажется, что у кого–то дела обстоят лучше, чем у них самих. </w:t>
            </w:r>
            <w:r w:rsidRPr="00B752F9">
              <w:rPr>
                <w:rFonts w:ascii="Times New Roman" w:hAnsi="Times New Roman" w:cs="Times New Roman"/>
                <w:sz w:val="28"/>
                <w:szCs w:val="28"/>
                <w:shd w:val="clear" w:color="auto" w:fill="FFFFFF"/>
                <w:lang w:val="en-US"/>
              </w:rPr>
              <w:t>Например, «She constantly considers leaving her job but the grass is always greener on the other side».</w:t>
            </w:r>
          </w:p>
          <w:p w14:paraId="163377E8"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en-US"/>
              </w:rPr>
            </w:pPr>
            <w:r w:rsidRPr="00B752F9">
              <w:rPr>
                <w:rFonts w:ascii="Times New Roman" w:hAnsi="Times New Roman" w:cs="Times New Roman"/>
                <w:sz w:val="28"/>
                <w:szCs w:val="28"/>
                <w:shd w:val="clear" w:color="auto" w:fill="FFFFFF"/>
                <w:lang w:val="en-US"/>
              </w:rPr>
              <w:t>Greenlight</w:t>
            </w:r>
            <w:r w:rsidRPr="00B752F9">
              <w:rPr>
                <w:rFonts w:ascii="Times New Roman" w:hAnsi="Times New Roman" w:cs="Times New Roman"/>
                <w:sz w:val="28"/>
                <w:szCs w:val="28"/>
                <w:shd w:val="clear" w:color="auto" w:fill="FFFFFF"/>
              </w:rPr>
              <w:t xml:space="preserve"> – «Зелёный свет». Означает разрешение или согласие на что–то. </w:t>
            </w:r>
            <w:r w:rsidRPr="00B752F9">
              <w:rPr>
                <w:rFonts w:ascii="Times New Roman" w:hAnsi="Times New Roman" w:cs="Times New Roman"/>
                <w:sz w:val="28"/>
                <w:szCs w:val="28"/>
                <w:shd w:val="clear" w:color="auto" w:fill="FFFFFF"/>
                <w:lang w:val="en-US"/>
              </w:rPr>
              <w:t>Например, «The project was given the green light, so we can start working on it immediately».</w:t>
            </w:r>
          </w:p>
          <w:p w14:paraId="4F8BC830" w14:textId="77777777" w:rsidR="00702882" w:rsidRPr="00702882" w:rsidRDefault="00B752F9" w:rsidP="00702882">
            <w:pPr>
              <w:spacing w:line="240" w:lineRule="auto"/>
              <w:jc w:val="both"/>
              <w:rPr>
                <w:rFonts w:ascii="Times New Roman" w:hAnsi="Times New Roman" w:cs="Times New Roman"/>
                <w:sz w:val="28"/>
                <w:szCs w:val="28"/>
                <w:shd w:val="clear" w:color="auto" w:fill="FFFFFF"/>
                <w:lang w:val="en-US"/>
              </w:rPr>
            </w:pPr>
            <w:r w:rsidRPr="00B752F9">
              <w:rPr>
                <w:rFonts w:ascii="Times New Roman" w:hAnsi="Times New Roman" w:cs="Times New Roman"/>
                <w:sz w:val="28"/>
                <w:szCs w:val="28"/>
                <w:shd w:val="clear" w:color="auto" w:fill="FFFFFF"/>
                <w:lang w:val="en-US"/>
              </w:rPr>
              <w:t xml:space="preserve">Green around the gills – «Зеленый вокруг жабр». </w:t>
            </w:r>
            <w:r w:rsidRPr="00B752F9">
              <w:rPr>
                <w:rFonts w:ascii="Times New Roman" w:hAnsi="Times New Roman" w:cs="Times New Roman"/>
                <w:sz w:val="28"/>
                <w:szCs w:val="28"/>
                <w:shd w:val="clear" w:color="auto" w:fill="FFFFFF"/>
              </w:rPr>
              <w:t xml:space="preserve">Описывает человека, который выглядит больным или плохо </w:t>
            </w:r>
            <w:r w:rsidR="00702882" w:rsidRPr="00B752F9">
              <w:rPr>
                <w:rFonts w:ascii="Times New Roman" w:hAnsi="Times New Roman" w:cs="Times New Roman"/>
                <w:sz w:val="28"/>
                <w:szCs w:val="28"/>
                <w:shd w:val="clear" w:color="auto" w:fill="FFFFFF"/>
              </w:rPr>
              <w:t xml:space="preserve">себя </w:t>
            </w:r>
            <w:r w:rsidR="00702882">
              <w:rPr>
                <w:rFonts w:ascii="Times New Roman" w:hAnsi="Times New Roman" w:cs="Times New Roman"/>
                <w:sz w:val="28"/>
                <w:szCs w:val="28"/>
                <w:shd w:val="clear" w:color="auto" w:fill="FFFFFF"/>
              </w:rPr>
              <w:t>чувствует</w:t>
            </w:r>
            <w:r w:rsidR="00702882" w:rsidRPr="00702882">
              <w:rPr>
                <w:rFonts w:ascii="Times New Roman" w:hAnsi="Times New Roman" w:cs="Times New Roman"/>
                <w:sz w:val="28"/>
                <w:szCs w:val="28"/>
                <w:shd w:val="clear" w:color="auto" w:fill="FFFFFF"/>
              </w:rPr>
              <w:t>. Например</w:t>
            </w:r>
            <w:r w:rsidR="00702882" w:rsidRPr="00702882">
              <w:rPr>
                <w:rFonts w:ascii="Times New Roman" w:hAnsi="Times New Roman" w:cs="Times New Roman"/>
                <w:sz w:val="28"/>
                <w:szCs w:val="28"/>
                <w:shd w:val="clear" w:color="auto" w:fill="FFFFFF"/>
                <w:lang w:val="en-US"/>
              </w:rPr>
              <w:t>, «He looked a bit green around the gills after the boat ride».</w:t>
            </w:r>
          </w:p>
          <w:p w14:paraId="408BA929" w14:textId="77777777" w:rsidR="00B752F9" w:rsidRPr="00B752F9" w:rsidRDefault="00702882" w:rsidP="00702882">
            <w:pPr>
              <w:spacing w:line="240" w:lineRule="auto"/>
              <w:jc w:val="both"/>
              <w:rPr>
                <w:rFonts w:ascii="Times New Roman" w:hAnsi="Times New Roman" w:cs="Times New Roman"/>
                <w:sz w:val="28"/>
                <w:szCs w:val="28"/>
                <w:shd w:val="clear" w:color="auto" w:fill="FFFFFF"/>
              </w:rPr>
            </w:pPr>
            <w:r w:rsidRPr="00702882">
              <w:rPr>
                <w:rFonts w:ascii="Times New Roman" w:hAnsi="Times New Roman" w:cs="Times New Roman"/>
                <w:sz w:val="28"/>
                <w:szCs w:val="28"/>
                <w:shd w:val="clear" w:color="auto" w:fill="FFFFFF"/>
              </w:rPr>
              <w:t>Greenback – «Зелёный». Сленговое выражение для обозначения доллара США. Например, «He paid for the car in greenbacks».</w:t>
            </w:r>
          </w:p>
        </w:tc>
      </w:tr>
    </w:tbl>
    <w:p w14:paraId="24B6E362" w14:textId="77777777" w:rsidR="00B752F9" w:rsidRPr="00B752F9" w:rsidRDefault="00B752F9" w:rsidP="00B752F9">
      <w:pPr>
        <w:spacing w:after="0" w:line="240" w:lineRule="auto"/>
        <w:ind w:firstLine="709"/>
        <w:jc w:val="both"/>
        <w:rPr>
          <w:rFonts w:ascii="Times New Roman" w:eastAsia="Batang" w:hAnsi="Times New Roman" w:cs="Times New Roman"/>
          <w:sz w:val="28"/>
          <w:szCs w:val="28"/>
          <w:shd w:val="clear" w:color="auto" w:fill="FFFFFF"/>
        </w:rPr>
      </w:pPr>
    </w:p>
    <w:p w14:paraId="173DE89E" w14:textId="77777777" w:rsidR="00702882" w:rsidRDefault="00702882" w:rsidP="00B752F9">
      <w:pPr>
        <w:spacing w:after="0" w:line="240" w:lineRule="auto"/>
        <w:ind w:firstLine="709"/>
        <w:jc w:val="both"/>
        <w:rPr>
          <w:rFonts w:ascii="Times New Roman" w:eastAsia="Batang" w:hAnsi="Times New Roman" w:cs="Times New Roman"/>
          <w:sz w:val="28"/>
          <w:szCs w:val="28"/>
          <w:shd w:val="clear" w:color="auto" w:fill="FFFFFF"/>
        </w:rPr>
      </w:pPr>
    </w:p>
    <w:p w14:paraId="3D11A9D9" w14:textId="77777777" w:rsidR="00702882" w:rsidRDefault="00702882" w:rsidP="00B752F9">
      <w:pPr>
        <w:spacing w:after="0" w:line="240" w:lineRule="auto"/>
        <w:ind w:firstLine="709"/>
        <w:jc w:val="both"/>
        <w:rPr>
          <w:rFonts w:ascii="Times New Roman" w:eastAsia="Batang" w:hAnsi="Times New Roman" w:cs="Times New Roman"/>
          <w:sz w:val="28"/>
          <w:szCs w:val="28"/>
          <w:shd w:val="clear" w:color="auto" w:fill="FFFFFF"/>
        </w:rPr>
      </w:pPr>
    </w:p>
    <w:p w14:paraId="69ADC95D" w14:textId="77777777" w:rsidR="00170AEB" w:rsidRDefault="00170AEB" w:rsidP="00A16207">
      <w:pPr>
        <w:spacing w:after="0" w:line="240" w:lineRule="auto"/>
        <w:ind w:firstLine="709"/>
        <w:jc w:val="center"/>
        <w:rPr>
          <w:rFonts w:ascii="Times New Roman" w:eastAsia="Batang" w:hAnsi="Times New Roman" w:cs="Times New Roman"/>
          <w:sz w:val="28"/>
          <w:szCs w:val="28"/>
          <w:shd w:val="clear" w:color="auto" w:fill="FFFFFF"/>
        </w:rPr>
      </w:pPr>
    </w:p>
    <w:p w14:paraId="4B12E554" w14:textId="77777777" w:rsidR="00170AEB" w:rsidRDefault="00170AEB" w:rsidP="00A16207">
      <w:pPr>
        <w:spacing w:after="0" w:line="240" w:lineRule="auto"/>
        <w:ind w:firstLine="709"/>
        <w:jc w:val="center"/>
        <w:rPr>
          <w:rFonts w:ascii="Times New Roman" w:eastAsia="Batang" w:hAnsi="Times New Roman" w:cs="Times New Roman"/>
          <w:sz w:val="28"/>
          <w:szCs w:val="28"/>
          <w:shd w:val="clear" w:color="auto" w:fill="FFFFFF"/>
        </w:rPr>
      </w:pPr>
    </w:p>
    <w:p w14:paraId="2EF49A9D" w14:textId="77777777" w:rsidR="00B752F9" w:rsidRDefault="00B752F9" w:rsidP="00170AEB">
      <w:pPr>
        <w:spacing w:after="0" w:line="240" w:lineRule="auto"/>
        <w:ind w:firstLine="709"/>
        <w:rPr>
          <w:rFonts w:ascii="Times New Roman" w:eastAsia="Batang" w:hAnsi="Times New Roman" w:cs="Times New Roman"/>
          <w:strike/>
          <w:sz w:val="28"/>
          <w:szCs w:val="28"/>
          <w:shd w:val="clear" w:color="auto" w:fill="FFFFFF"/>
        </w:rPr>
      </w:pPr>
      <w:r w:rsidRPr="00170AEB">
        <w:rPr>
          <w:rFonts w:ascii="Times New Roman" w:eastAsia="Batang" w:hAnsi="Times New Roman" w:cs="Times New Roman"/>
          <w:sz w:val="28"/>
          <w:szCs w:val="28"/>
          <w:shd w:val="clear" w:color="auto" w:fill="FFFFFF"/>
        </w:rPr>
        <w:t>Продолжение таблицы 16</w:t>
      </w:r>
    </w:p>
    <w:p w14:paraId="78DC3D5E" w14:textId="77777777" w:rsidR="00170AEB" w:rsidRDefault="00170AEB" w:rsidP="00A16207">
      <w:pPr>
        <w:spacing w:after="0" w:line="240" w:lineRule="auto"/>
        <w:ind w:firstLine="709"/>
        <w:jc w:val="center"/>
        <w:rPr>
          <w:rFonts w:ascii="Times New Roman" w:eastAsia="Batang" w:hAnsi="Times New Roman" w:cs="Times New Roman"/>
          <w:sz w:val="28"/>
          <w:szCs w:val="28"/>
          <w:shd w:val="clear" w:color="auto" w:fill="FFFFFF"/>
        </w:rPr>
      </w:pPr>
    </w:p>
    <w:tbl>
      <w:tblPr>
        <w:tblStyle w:val="1a"/>
        <w:tblW w:w="14312" w:type="dxa"/>
        <w:tblLook w:val="04A0" w:firstRow="1" w:lastRow="0" w:firstColumn="1" w:lastColumn="0" w:noHBand="0" w:noVBand="1"/>
      </w:tblPr>
      <w:tblGrid>
        <w:gridCol w:w="4390"/>
        <w:gridCol w:w="3260"/>
        <w:gridCol w:w="6662"/>
      </w:tblGrid>
      <w:tr w:rsidR="00A16207" w:rsidRPr="00B752F9" w14:paraId="3D810EB6" w14:textId="77777777" w:rsidTr="00702882">
        <w:tc>
          <w:tcPr>
            <w:tcW w:w="4390" w:type="dxa"/>
          </w:tcPr>
          <w:p w14:paraId="342B322A" w14:textId="77777777" w:rsidR="00A16207" w:rsidRPr="00170AEB" w:rsidRDefault="00A16207" w:rsidP="00B752F9">
            <w:pPr>
              <w:spacing w:line="240" w:lineRule="auto"/>
              <w:jc w:val="center"/>
              <w:rPr>
                <w:rFonts w:ascii="Times New Roman" w:hAnsi="Times New Roman" w:cs="Times New Roman"/>
                <w:sz w:val="28"/>
                <w:szCs w:val="28"/>
                <w:shd w:val="clear" w:color="auto" w:fill="FFFFFF"/>
              </w:rPr>
            </w:pPr>
            <w:r w:rsidRPr="00170AEB">
              <w:rPr>
                <w:rFonts w:ascii="Times New Roman" w:hAnsi="Times New Roman" w:cs="Times New Roman"/>
                <w:sz w:val="28"/>
                <w:szCs w:val="28"/>
                <w:shd w:val="clear" w:color="auto" w:fill="FFFFFF"/>
              </w:rPr>
              <w:t>1</w:t>
            </w:r>
          </w:p>
        </w:tc>
        <w:tc>
          <w:tcPr>
            <w:tcW w:w="3260" w:type="dxa"/>
          </w:tcPr>
          <w:p w14:paraId="78304833" w14:textId="77777777" w:rsidR="00A16207" w:rsidRPr="00170AEB" w:rsidRDefault="00A16207" w:rsidP="00B752F9">
            <w:pPr>
              <w:spacing w:line="240" w:lineRule="auto"/>
              <w:jc w:val="center"/>
              <w:rPr>
                <w:rFonts w:ascii="Times New Roman" w:hAnsi="Times New Roman" w:cs="Times New Roman"/>
                <w:sz w:val="28"/>
                <w:szCs w:val="28"/>
                <w:shd w:val="clear" w:color="auto" w:fill="FFFFFF"/>
              </w:rPr>
            </w:pPr>
            <w:r w:rsidRPr="00170AEB">
              <w:rPr>
                <w:rFonts w:ascii="Times New Roman" w:hAnsi="Times New Roman" w:cs="Times New Roman"/>
                <w:sz w:val="28"/>
                <w:szCs w:val="28"/>
                <w:shd w:val="clear" w:color="auto" w:fill="FFFFFF"/>
              </w:rPr>
              <w:t>2</w:t>
            </w:r>
          </w:p>
        </w:tc>
        <w:tc>
          <w:tcPr>
            <w:tcW w:w="6662" w:type="dxa"/>
          </w:tcPr>
          <w:p w14:paraId="6F4ECFA6" w14:textId="77777777" w:rsidR="00A16207" w:rsidRPr="00170AEB" w:rsidRDefault="00A16207" w:rsidP="00B752F9">
            <w:pPr>
              <w:spacing w:line="240" w:lineRule="auto"/>
              <w:jc w:val="center"/>
              <w:rPr>
                <w:rFonts w:ascii="Times New Roman" w:hAnsi="Times New Roman" w:cs="Times New Roman"/>
                <w:sz w:val="28"/>
                <w:szCs w:val="28"/>
                <w:shd w:val="clear" w:color="auto" w:fill="FFFFFF"/>
              </w:rPr>
            </w:pPr>
            <w:r w:rsidRPr="00170AEB">
              <w:rPr>
                <w:rFonts w:ascii="Times New Roman" w:hAnsi="Times New Roman" w:cs="Times New Roman"/>
                <w:sz w:val="28"/>
                <w:szCs w:val="28"/>
                <w:shd w:val="clear" w:color="auto" w:fill="FFFFFF"/>
              </w:rPr>
              <w:t>3</w:t>
            </w:r>
          </w:p>
        </w:tc>
      </w:tr>
      <w:tr w:rsidR="00833848" w:rsidRPr="00B752F9" w14:paraId="223DED4E" w14:textId="77777777" w:rsidTr="00702882">
        <w:tc>
          <w:tcPr>
            <w:tcW w:w="4390" w:type="dxa"/>
          </w:tcPr>
          <w:p w14:paraId="1B1E3C41"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r w:rsidRPr="00B752F9">
              <w:rPr>
                <w:rFonts w:ascii="Times New Roman" w:hAnsi="Times New Roman" w:cs="Times New Roman"/>
                <w:sz w:val="28"/>
                <w:szCs w:val="28"/>
                <w:shd w:val="clear" w:color="auto" w:fill="FFFFFF"/>
              </w:rPr>
              <w:t>Сары алтындай – буквально переводится как «жёлтый, как золото». Это выражение используется для описания чего–то очень ценного и драгоценного.</w:t>
            </w:r>
          </w:p>
          <w:p w14:paraId="71FA3ECF"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r w:rsidRPr="00B752F9">
              <w:rPr>
                <w:rFonts w:ascii="Times New Roman" w:hAnsi="Times New Roman" w:cs="Times New Roman"/>
                <w:sz w:val="28"/>
                <w:szCs w:val="28"/>
                <w:shd w:val="clear" w:color="auto" w:fill="FFFFFF"/>
              </w:rPr>
              <w:t>Сарыарқа – название исторического региона в Центральном Казахстане. Само слово можно перевести как «Жёлтая степь». Этот регион ассоциируется с бескрайними степями и является символом простора и свободы.</w:t>
            </w:r>
          </w:p>
          <w:p w14:paraId="28488A0E" w14:textId="77777777" w:rsidR="00702882" w:rsidRDefault="00B752F9" w:rsidP="00B752F9">
            <w:pPr>
              <w:spacing w:line="240" w:lineRule="auto"/>
              <w:jc w:val="both"/>
            </w:pPr>
            <w:r w:rsidRPr="00B752F9">
              <w:rPr>
                <w:rFonts w:ascii="Times New Roman" w:hAnsi="Times New Roman" w:cs="Times New Roman"/>
                <w:sz w:val="28"/>
                <w:szCs w:val="28"/>
                <w:shd w:val="clear" w:color="auto" w:fill="FFFFFF"/>
              </w:rPr>
              <w:t>Сары жапырақ – буквально «жёлтый лист». Это выражение часто используется в контексте осени и символизирует старость или приближающийся конец чего–то.</w:t>
            </w:r>
          </w:p>
          <w:p w14:paraId="01E5027F" w14:textId="77777777" w:rsidR="00B752F9" w:rsidRPr="00B752F9" w:rsidRDefault="00702882" w:rsidP="00B752F9">
            <w:pPr>
              <w:spacing w:line="240" w:lineRule="auto"/>
              <w:jc w:val="both"/>
              <w:rPr>
                <w:rFonts w:ascii="Times New Roman" w:hAnsi="Times New Roman" w:cs="Times New Roman"/>
                <w:sz w:val="28"/>
                <w:szCs w:val="28"/>
                <w:shd w:val="clear" w:color="auto" w:fill="FFFFFF"/>
              </w:rPr>
            </w:pPr>
            <w:r w:rsidRPr="00702882">
              <w:rPr>
                <w:rFonts w:ascii="Times New Roman" w:hAnsi="Times New Roman" w:cs="Times New Roman"/>
                <w:sz w:val="28"/>
                <w:szCs w:val="28"/>
                <w:shd w:val="clear" w:color="auto" w:fill="FFFFFF"/>
              </w:rPr>
              <w:t>Сары уайым – переводится как «жёлтая печаль» и обозначает беспричинную грусть или меланхолию.</w:t>
            </w:r>
          </w:p>
          <w:p w14:paraId="499D7995"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p>
        </w:tc>
        <w:tc>
          <w:tcPr>
            <w:tcW w:w="3260" w:type="dxa"/>
          </w:tcPr>
          <w:p w14:paraId="394E32DB"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kk-KZ"/>
              </w:rPr>
            </w:pPr>
            <w:r w:rsidRPr="00B752F9">
              <w:rPr>
                <w:rFonts w:ascii="Times New Roman" w:hAnsi="Times New Roman" w:cs="Times New Roman"/>
                <w:sz w:val="28"/>
                <w:szCs w:val="28"/>
                <w:shd w:val="clear" w:color="auto" w:fill="FFFFFF"/>
                <w:lang w:val="kk-KZ"/>
              </w:rPr>
              <w:t>노란손</w:t>
            </w:r>
            <w:r w:rsidRPr="00B752F9">
              <w:rPr>
                <w:rFonts w:ascii="Times New Roman" w:hAnsi="Times New Roman" w:cs="Times New Roman"/>
                <w:sz w:val="28"/>
                <w:szCs w:val="28"/>
                <w:shd w:val="clear" w:color="auto" w:fill="FFFFFF"/>
              </w:rPr>
              <w:t xml:space="preserve">– </w:t>
            </w:r>
            <w:r w:rsidRPr="00B752F9">
              <w:rPr>
                <w:rFonts w:ascii="Times New Roman" w:hAnsi="Times New Roman" w:cs="Times New Roman"/>
                <w:sz w:val="28"/>
                <w:szCs w:val="28"/>
                <w:shd w:val="clear" w:color="auto" w:fill="FFFFFF"/>
                <w:lang w:val="kk-KZ"/>
              </w:rPr>
              <w:t>жёлтая рука (алчный, желание)</w:t>
            </w:r>
          </w:p>
          <w:p w14:paraId="0801D15B"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kk-KZ"/>
              </w:rPr>
            </w:pPr>
            <w:r w:rsidRPr="00B752F9">
              <w:rPr>
                <w:rFonts w:ascii="Times New Roman" w:hAnsi="Times New Roman" w:cs="Times New Roman"/>
                <w:sz w:val="28"/>
                <w:szCs w:val="28"/>
                <w:shd w:val="clear" w:color="auto" w:fill="FFFFFF"/>
                <w:lang w:val="kk-KZ"/>
              </w:rPr>
              <w:t>노란쥐</w:t>
            </w:r>
            <w:r w:rsidRPr="00B752F9">
              <w:rPr>
                <w:rFonts w:ascii="Times New Roman" w:hAnsi="Times New Roman" w:cs="Times New Roman"/>
                <w:sz w:val="28"/>
                <w:szCs w:val="28"/>
                <w:shd w:val="clear" w:color="auto" w:fill="FFFFFF"/>
              </w:rPr>
              <w:t xml:space="preserve">– </w:t>
            </w:r>
            <w:r w:rsidRPr="00B752F9">
              <w:rPr>
                <w:rFonts w:ascii="Times New Roman" w:hAnsi="Times New Roman" w:cs="Times New Roman"/>
                <w:sz w:val="28"/>
                <w:szCs w:val="28"/>
                <w:shd w:val="clear" w:color="auto" w:fill="FFFFFF"/>
                <w:lang w:val="kk-KZ"/>
              </w:rPr>
              <w:t>жёлтая мышь (презрение, отвращение)</w:t>
            </w:r>
          </w:p>
          <w:p w14:paraId="48C942B6"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kk-KZ"/>
              </w:rPr>
            </w:pPr>
            <w:r w:rsidRPr="00B752F9">
              <w:rPr>
                <w:rFonts w:ascii="Times New Roman" w:hAnsi="Times New Roman" w:cs="Times New Roman"/>
                <w:sz w:val="28"/>
                <w:szCs w:val="28"/>
                <w:shd w:val="clear" w:color="auto" w:fill="FFFFFF"/>
                <w:lang w:val="kk-KZ"/>
              </w:rPr>
              <w:t>노란장미</w:t>
            </w:r>
            <w:r w:rsidRPr="00B752F9">
              <w:rPr>
                <w:rFonts w:ascii="Times New Roman" w:hAnsi="Times New Roman" w:cs="Times New Roman"/>
                <w:sz w:val="28"/>
                <w:szCs w:val="28"/>
                <w:shd w:val="clear" w:color="auto" w:fill="FFFFFF"/>
              </w:rPr>
              <w:t xml:space="preserve">– </w:t>
            </w:r>
            <w:r w:rsidRPr="00B752F9">
              <w:rPr>
                <w:rFonts w:ascii="Times New Roman" w:hAnsi="Times New Roman" w:cs="Times New Roman"/>
                <w:sz w:val="28"/>
                <w:szCs w:val="28"/>
                <w:shd w:val="clear" w:color="auto" w:fill="FFFFFF"/>
                <w:lang w:val="kk-KZ"/>
              </w:rPr>
              <w:t>желтая роза (измена, ревность)</w:t>
            </w:r>
          </w:p>
          <w:p w14:paraId="6C1111DD"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kk-KZ"/>
              </w:rPr>
            </w:pPr>
            <w:r w:rsidRPr="00B752F9">
              <w:rPr>
                <w:rFonts w:ascii="Times New Roman" w:hAnsi="Times New Roman" w:cs="Times New Roman"/>
                <w:sz w:val="28"/>
                <w:szCs w:val="28"/>
                <w:shd w:val="clear" w:color="auto" w:fill="FFFFFF"/>
                <w:lang w:val="kk-KZ"/>
              </w:rPr>
              <w:t>노란눈물</w:t>
            </w:r>
            <w:r w:rsidRPr="00B752F9">
              <w:rPr>
                <w:rFonts w:ascii="Times New Roman" w:hAnsi="Times New Roman" w:cs="Times New Roman"/>
                <w:sz w:val="28"/>
                <w:szCs w:val="28"/>
                <w:shd w:val="clear" w:color="auto" w:fill="FFFFFF"/>
              </w:rPr>
              <w:t xml:space="preserve">– </w:t>
            </w:r>
            <w:r w:rsidRPr="00B752F9">
              <w:rPr>
                <w:rFonts w:ascii="Times New Roman" w:hAnsi="Times New Roman" w:cs="Times New Roman"/>
                <w:sz w:val="28"/>
                <w:szCs w:val="28"/>
                <w:shd w:val="clear" w:color="auto" w:fill="FFFFFF"/>
                <w:lang w:val="kk-KZ"/>
              </w:rPr>
              <w:t>жёлтые слезы (обман, предателство)</w:t>
            </w:r>
          </w:p>
          <w:p w14:paraId="65E72BA4"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kk-KZ"/>
              </w:rPr>
            </w:pPr>
            <w:r w:rsidRPr="00B752F9">
              <w:rPr>
                <w:rFonts w:ascii="Times New Roman" w:hAnsi="Times New Roman" w:cs="Times New Roman"/>
                <w:sz w:val="28"/>
                <w:szCs w:val="28"/>
                <w:shd w:val="clear" w:color="auto" w:fill="FFFFFF"/>
                <w:lang w:val="kk-KZ"/>
              </w:rPr>
              <w:t>노란꽃</w:t>
            </w:r>
            <w:r w:rsidRPr="00B752F9">
              <w:rPr>
                <w:rFonts w:ascii="Times New Roman" w:hAnsi="Times New Roman" w:cs="Times New Roman"/>
                <w:sz w:val="28"/>
                <w:szCs w:val="28"/>
                <w:shd w:val="clear" w:color="auto" w:fill="FFFFFF"/>
                <w:lang w:val="kk-KZ"/>
              </w:rPr>
              <w:t xml:space="preserve"> – желтый цветок(злость, раздражение)</w:t>
            </w:r>
          </w:p>
          <w:p w14:paraId="70822331"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kk-KZ"/>
              </w:rPr>
            </w:pPr>
            <w:r w:rsidRPr="00B752F9">
              <w:rPr>
                <w:rFonts w:ascii="Times New Roman" w:hAnsi="Times New Roman" w:cs="Times New Roman"/>
                <w:sz w:val="28"/>
                <w:szCs w:val="28"/>
                <w:shd w:val="clear" w:color="auto" w:fill="FFFFFF"/>
                <w:lang w:val="kk-KZ"/>
              </w:rPr>
              <w:t>노란신호</w:t>
            </w:r>
            <w:r w:rsidRPr="00B752F9">
              <w:rPr>
                <w:rFonts w:ascii="Times New Roman" w:hAnsi="Times New Roman" w:cs="Times New Roman"/>
                <w:sz w:val="28"/>
                <w:szCs w:val="28"/>
                <w:shd w:val="clear" w:color="auto" w:fill="FFFFFF"/>
                <w:lang w:val="kk-KZ"/>
              </w:rPr>
              <w:t xml:space="preserve"> – жёлтый сигнал (опасность, предупреждение)</w:t>
            </w:r>
          </w:p>
          <w:p w14:paraId="4B8D0F3A"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kk-KZ"/>
              </w:rPr>
            </w:pPr>
            <w:r w:rsidRPr="00B752F9">
              <w:rPr>
                <w:rFonts w:ascii="Times New Roman" w:hAnsi="Times New Roman" w:cs="Times New Roman"/>
                <w:sz w:val="28"/>
                <w:szCs w:val="28"/>
                <w:shd w:val="clear" w:color="auto" w:fill="FFFFFF"/>
                <w:lang w:val="kk-KZ"/>
              </w:rPr>
              <w:t>노란전화</w:t>
            </w:r>
            <w:r w:rsidRPr="00B752F9">
              <w:rPr>
                <w:rFonts w:ascii="Times New Roman" w:hAnsi="Times New Roman" w:cs="Times New Roman"/>
                <w:sz w:val="28"/>
                <w:szCs w:val="28"/>
                <w:shd w:val="clear" w:color="auto" w:fill="FFFFFF"/>
                <w:lang w:val="kk-KZ"/>
              </w:rPr>
              <w:t xml:space="preserve"> – жёлтый звонок (плохая весть)</w:t>
            </w:r>
          </w:p>
          <w:p w14:paraId="7D8E0ACB"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kk-KZ"/>
              </w:rPr>
            </w:pPr>
            <w:r w:rsidRPr="00B752F9">
              <w:rPr>
                <w:rFonts w:ascii="Times New Roman" w:hAnsi="Times New Roman" w:cs="Times New Roman"/>
                <w:sz w:val="28"/>
                <w:szCs w:val="28"/>
                <w:shd w:val="clear" w:color="auto" w:fill="FFFFFF"/>
                <w:lang w:val="kk-KZ"/>
              </w:rPr>
              <w:t>노란꿈</w:t>
            </w:r>
            <w:r w:rsidRPr="00B752F9">
              <w:rPr>
                <w:rFonts w:ascii="Times New Roman" w:hAnsi="Times New Roman" w:cs="Times New Roman"/>
                <w:sz w:val="28"/>
                <w:szCs w:val="28"/>
                <w:shd w:val="clear" w:color="auto" w:fill="FFFFFF"/>
                <w:lang w:val="kk-KZ"/>
              </w:rPr>
              <w:t xml:space="preserve"> – жёлтая мечта (ложь)</w:t>
            </w:r>
          </w:p>
          <w:p w14:paraId="4D410F12"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kk-KZ"/>
              </w:rPr>
            </w:pPr>
            <w:r w:rsidRPr="00B752F9">
              <w:rPr>
                <w:rFonts w:ascii="Times New Roman" w:hAnsi="Times New Roman" w:cs="Times New Roman"/>
                <w:sz w:val="28"/>
                <w:szCs w:val="28"/>
                <w:shd w:val="clear" w:color="auto" w:fill="FFFFFF"/>
                <w:lang w:val="kk-KZ"/>
              </w:rPr>
              <w:t>노란나비</w:t>
            </w:r>
            <w:r w:rsidRPr="00B752F9">
              <w:rPr>
                <w:rFonts w:ascii="Times New Roman" w:hAnsi="Times New Roman" w:cs="Times New Roman"/>
                <w:sz w:val="28"/>
                <w:szCs w:val="28"/>
                <w:shd w:val="clear" w:color="auto" w:fill="FFFFFF"/>
                <w:lang w:val="kk-KZ"/>
              </w:rPr>
              <w:t>– жёлтая бабочка ( непостоянство)</w:t>
            </w:r>
          </w:p>
        </w:tc>
        <w:tc>
          <w:tcPr>
            <w:tcW w:w="6662" w:type="dxa"/>
          </w:tcPr>
          <w:p w14:paraId="53EC1329"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kk-KZ"/>
              </w:rPr>
            </w:pPr>
            <w:r w:rsidRPr="00B752F9">
              <w:rPr>
                <w:rFonts w:ascii="Times New Roman" w:hAnsi="Times New Roman" w:cs="Times New Roman"/>
                <w:sz w:val="28"/>
                <w:szCs w:val="28"/>
                <w:shd w:val="clear" w:color="auto" w:fill="FFFFFF"/>
                <w:lang w:val="kk-KZ"/>
              </w:rPr>
              <w:t>(the yellow Jack)–жёлтая лихоратка</w:t>
            </w:r>
          </w:p>
          <w:p w14:paraId="22A7DBC5"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kk-KZ"/>
              </w:rPr>
            </w:pPr>
            <w:r w:rsidRPr="00B752F9">
              <w:rPr>
                <w:rFonts w:ascii="Times New Roman" w:hAnsi="Times New Roman" w:cs="Times New Roman"/>
                <w:sz w:val="28"/>
                <w:szCs w:val="28"/>
                <w:shd w:val="clear" w:color="auto" w:fill="FFFFFF"/>
                <w:lang w:val="kk-KZ"/>
              </w:rPr>
              <w:t>Yellow–bellied – «Желтобрюхий». Это выражение означает трусливого или испуганного человека. Например, «He's too yellow–bellied to confront his boss».</w:t>
            </w:r>
          </w:p>
          <w:p w14:paraId="1CA6E02C"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kk-KZ"/>
              </w:rPr>
            </w:pPr>
            <w:r w:rsidRPr="00B752F9">
              <w:rPr>
                <w:rFonts w:ascii="Times New Roman" w:hAnsi="Times New Roman" w:cs="Times New Roman"/>
                <w:sz w:val="28"/>
                <w:szCs w:val="28"/>
                <w:shd w:val="clear" w:color="auto" w:fill="FFFFFF"/>
                <w:lang w:val="kk-KZ"/>
              </w:rPr>
              <w:t xml:space="preserve">Yellow journalism </w:t>
            </w:r>
            <w:r w:rsidRPr="00B752F9">
              <w:rPr>
                <w:rFonts w:ascii="Times New Roman" w:hAnsi="Times New Roman" w:cs="Times New Roman"/>
                <w:sz w:val="28"/>
                <w:szCs w:val="28"/>
                <w:shd w:val="clear" w:color="auto" w:fill="FFFFFF"/>
                <w:lang w:val="en-US"/>
              </w:rPr>
              <w:t>–</w:t>
            </w:r>
            <w:r w:rsidRPr="00B752F9">
              <w:rPr>
                <w:rFonts w:ascii="Times New Roman" w:hAnsi="Times New Roman" w:cs="Times New Roman"/>
                <w:sz w:val="28"/>
                <w:szCs w:val="28"/>
                <w:shd w:val="clear" w:color="auto" w:fill="FFFFFF"/>
                <w:lang w:val="kk-KZ"/>
              </w:rPr>
              <w:t xml:space="preserve"> «Жёлтая журналистика». Это термин, который описывает журналистские практики, ориентированные на сенсацию и скандал, а не на объективное освещение событий. </w:t>
            </w:r>
          </w:p>
          <w:p w14:paraId="48F2B606"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kk-KZ"/>
              </w:rPr>
            </w:pPr>
            <w:r w:rsidRPr="00B752F9">
              <w:rPr>
                <w:rFonts w:ascii="Times New Roman" w:hAnsi="Times New Roman" w:cs="Times New Roman"/>
                <w:sz w:val="28"/>
                <w:szCs w:val="28"/>
                <w:shd w:val="clear" w:color="auto" w:fill="FFFFFF"/>
                <w:lang w:val="kk-KZ"/>
              </w:rPr>
              <w:t xml:space="preserve">Yellow flag </w:t>
            </w:r>
            <w:r w:rsidRPr="00B752F9">
              <w:rPr>
                <w:rFonts w:ascii="Times New Roman" w:hAnsi="Times New Roman" w:cs="Times New Roman"/>
                <w:sz w:val="28"/>
                <w:szCs w:val="28"/>
                <w:shd w:val="clear" w:color="auto" w:fill="FFFFFF"/>
              </w:rPr>
              <w:t>–</w:t>
            </w:r>
            <w:r w:rsidRPr="00B752F9">
              <w:rPr>
                <w:rFonts w:ascii="Times New Roman" w:hAnsi="Times New Roman" w:cs="Times New Roman"/>
                <w:sz w:val="28"/>
                <w:szCs w:val="28"/>
                <w:shd w:val="clear" w:color="auto" w:fill="FFFFFF"/>
                <w:lang w:val="kk-KZ"/>
              </w:rPr>
              <w:t xml:space="preserve"> «Жёлтый флаг». В спорте, особенно в автогонках, жёлтый флаг означает предупреждение об опасности на трассе.</w:t>
            </w:r>
            <w:r w:rsidR="00702882" w:rsidRPr="00702882">
              <w:rPr>
                <w:rFonts w:ascii="Times New Roman" w:hAnsi="Times New Roman" w:cs="Times New Roman"/>
                <w:sz w:val="28"/>
                <w:szCs w:val="28"/>
                <w:shd w:val="clear" w:color="auto" w:fill="FFFFFF"/>
                <w:lang w:val="kk-KZ"/>
              </w:rPr>
              <w:t>В переносном смысле, это может означать предупреждение или сигнал о возможных проблемах.</w:t>
            </w:r>
          </w:p>
        </w:tc>
      </w:tr>
    </w:tbl>
    <w:p w14:paraId="3CC59D1B" w14:textId="77777777" w:rsidR="00702882" w:rsidRDefault="00702882" w:rsidP="00B752F9">
      <w:pPr>
        <w:spacing w:after="0" w:line="240" w:lineRule="auto"/>
        <w:ind w:firstLine="709"/>
        <w:jc w:val="both"/>
        <w:rPr>
          <w:rFonts w:ascii="Times New Roman" w:eastAsia="Batang" w:hAnsi="Times New Roman" w:cs="Times New Roman"/>
          <w:sz w:val="28"/>
          <w:szCs w:val="28"/>
          <w:shd w:val="clear" w:color="auto" w:fill="FFFFFF"/>
        </w:rPr>
      </w:pPr>
    </w:p>
    <w:p w14:paraId="0428F180" w14:textId="77777777" w:rsidR="00170AEB" w:rsidRDefault="00170AEB" w:rsidP="00A16207">
      <w:pPr>
        <w:spacing w:after="0" w:line="240" w:lineRule="auto"/>
        <w:ind w:firstLine="709"/>
        <w:jc w:val="center"/>
        <w:rPr>
          <w:rFonts w:ascii="Times New Roman" w:eastAsia="Batang" w:hAnsi="Times New Roman" w:cs="Times New Roman"/>
          <w:sz w:val="28"/>
          <w:szCs w:val="28"/>
          <w:shd w:val="clear" w:color="auto" w:fill="FFFFFF"/>
        </w:rPr>
      </w:pPr>
    </w:p>
    <w:p w14:paraId="31C56310" w14:textId="77777777" w:rsidR="00B752F9" w:rsidRPr="00170AEB" w:rsidRDefault="00B752F9" w:rsidP="00170AEB">
      <w:pPr>
        <w:spacing w:after="0" w:line="240" w:lineRule="auto"/>
        <w:ind w:firstLine="709"/>
        <w:rPr>
          <w:rFonts w:ascii="Times New Roman" w:eastAsia="Batang" w:hAnsi="Times New Roman" w:cs="Times New Roman"/>
          <w:sz w:val="28"/>
          <w:szCs w:val="28"/>
          <w:shd w:val="clear" w:color="auto" w:fill="FFFFFF"/>
        </w:rPr>
      </w:pPr>
      <w:r w:rsidRPr="00170AEB">
        <w:rPr>
          <w:rFonts w:ascii="Times New Roman" w:eastAsia="Batang" w:hAnsi="Times New Roman" w:cs="Times New Roman"/>
          <w:sz w:val="28"/>
          <w:szCs w:val="28"/>
          <w:shd w:val="clear" w:color="auto" w:fill="FFFFFF"/>
        </w:rPr>
        <w:t>Продолжение таблицы 16</w:t>
      </w:r>
    </w:p>
    <w:p w14:paraId="7C76330D" w14:textId="77777777" w:rsidR="00B752F9" w:rsidRPr="00A16207" w:rsidRDefault="00B752F9" w:rsidP="00B752F9">
      <w:pPr>
        <w:spacing w:after="0" w:line="240" w:lineRule="auto"/>
        <w:ind w:firstLine="709"/>
        <w:jc w:val="both"/>
        <w:rPr>
          <w:rFonts w:ascii="Times New Roman" w:eastAsia="Batang" w:hAnsi="Times New Roman" w:cs="Times New Roman"/>
          <w:strike/>
          <w:sz w:val="28"/>
          <w:szCs w:val="28"/>
          <w:shd w:val="clear" w:color="auto" w:fill="FFFFFF"/>
        </w:rPr>
      </w:pPr>
    </w:p>
    <w:tbl>
      <w:tblPr>
        <w:tblStyle w:val="1a"/>
        <w:tblW w:w="0" w:type="auto"/>
        <w:tblLook w:val="04A0" w:firstRow="1" w:lastRow="0" w:firstColumn="1" w:lastColumn="0" w:noHBand="0" w:noVBand="1"/>
      </w:tblPr>
      <w:tblGrid>
        <w:gridCol w:w="4957"/>
        <w:gridCol w:w="4110"/>
        <w:gridCol w:w="5103"/>
      </w:tblGrid>
      <w:tr w:rsidR="00A16207" w:rsidRPr="00A16207" w14:paraId="3B98901C" w14:textId="77777777" w:rsidTr="00702882">
        <w:tc>
          <w:tcPr>
            <w:tcW w:w="4957" w:type="dxa"/>
          </w:tcPr>
          <w:p w14:paraId="5D917C8C" w14:textId="77777777" w:rsidR="00A16207" w:rsidRPr="00170AEB" w:rsidRDefault="00A16207" w:rsidP="00B752F9">
            <w:pPr>
              <w:spacing w:line="240" w:lineRule="auto"/>
              <w:jc w:val="center"/>
              <w:rPr>
                <w:rFonts w:ascii="Times New Roman" w:hAnsi="Times New Roman" w:cs="Times New Roman"/>
                <w:sz w:val="28"/>
                <w:szCs w:val="28"/>
                <w:shd w:val="clear" w:color="auto" w:fill="FFFFFF"/>
              </w:rPr>
            </w:pPr>
            <w:r w:rsidRPr="00170AEB">
              <w:rPr>
                <w:rFonts w:ascii="Times New Roman" w:hAnsi="Times New Roman" w:cs="Times New Roman"/>
                <w:sz w:val="28"/>
                <w:szCs w:val="28"/>
                <w:shd w:val="clear" w:color="auto" w:fill="FFFFFF"/>
              </w:rPr>
              <w:t>1</w:t>
            </w:r>
          </w:p>
        </w:tc>
        <w:tc>
          <w:tcPr>
            <w:tcW w:w="4110" w:type="dxa"/>
          </w:tcPr>
          <w:p w14:paraId="3163E665" w14:textId="77777777" w:rsidR="00A16207" w:rsidRPr="00170AEB" w:rsidRDefault="00A16207" w:rsidP="00B752F9">
            <w:pPr>
              <w:spacing w:line="240" w:lineRule="auto"/>
              <w:jc w:val="center"/>
              <w:rPr>
                <w:rFonts w:ascii="Times New Roman" w:hAnsi="Times New Roman" w:cs="Times New Roman"/>
                <w:sz w:val="28"/>
                <w:szCs w:val="28"/>
                <w:shd w:val="clear" w:color="auto" w:fill="FFFFFF"/>
              </w:rPr>
            </w:pPr>
            <w:r w:rsidRPr="00170AEB">
              <w:rPr>
                <w:rFonts w:ascii="Times New Roman" w:hAnsi="Times New Roman" w:cs="Times New Roman"/>
                <w:sz w:val="28"/>
                <w:szCs w:val="28"/>
                <w:shd w:val="clear" w:color="auto" w:fill="FFFFFF"/>
              </w:rPr>
              <w:t>2</w:t>
            </w:r>
          </w:p>
        </w:tc>
        <w:tc>
          <w:tcPr>
            <w:tcW w:w="5103" w:type="dxa"/>
          </w:tcPr>
          <w:p w14:paraId="608A7ADE" w14:textId="77777777" w:rsidR="00A16207" w:rsidRPr="00170AEB" w:rsidRDefault="00A16207" w:rsidP="00B752F9">
            <w:pPr>
              <w:spacing w:line="240" w:lineRule="auto"/>
              <w:jc w:val="center"/>
              <w:rPr>
                <w:rFonts w:ascii="Times New Roman" w:hAnsi="Times New Roman" w:cs="Times New Roman"/>
                <w:sz w:val="28"/>
                <w:szCs w:val="28"/>
                <w:shd w:val="clear" w:color="auto" w:fill="FFFFFF"/>
              </w:rPr>
            </w:pPr>
            <w:r w:rsidRPr="00170AEB">
              <w:rPr>
                <w:rFonts w:ascii="Times New Roman" w:hAnsi="Times New Roman" w:cs="Times New Roman"/>
                <w:sz w:val="28"/>
                <w:szCs w:val="28"/>
                <w:shd w:val="clear" w:color="auto" w:fill="FFFFFF"/>
              </w:rPr>
              <w:t>3</w:t>
            </w:r>
          </w:p>
        </w:tc>
      </w:tr>
      <w:tr w:rsidR="00833848" w:rsidRPr="00B752F9" w14:paraId="07E2BA03" w14:textId="77777777" w:rsidTr="00702882">
        <w:tc>
          <w:tcPr>
            <w:tcW w:w="4957" w:type="dxa"/>
          </w:tcPr>
          <w:p w14:paraId="66DD4681"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kk-KZ"/>
              </w:rPr>
            </w:pPr>
            <w:r w:rsidRPr="00B752F9">
              <w:rPr>
                <w:rFonts w:ascii="Times New Roman" w:hAnsi="Times New Roman" w:cs="Times New Roman"/>
                <w:sz w:val="28"/>
                <w:szCs w:val="28"/>
                <w:shd w:val="clear" w:color="auto" w:fill="FFFFFF"/>
                <w:lang w:val="kk-KZ"/>
              </w:rPr>
              <w:t xml:space="preserve">Қызыл жігер </w:t>
            </w:r>
            <w:r w:rsidRPr="00B752F9">
              <w:rPr>
                <w:rFonts w:ascii="Times New Roman" w:hAnsi="Times New Roman" w:cs="Times New Roman"/>
                <w:sz w:val="28"/>
                <w:szCs w:val="28"/>
                <w:shd w:val="clear" w:color="auto" w:fill="FFFFFF"/>
              </w:rPr>
              <w:t>–</w:t>
            </w:r>
            <w:r w:rsidRPr="00B752F9">
              <w:rPr>
                <w:rFonts w:ascii="Times New Roman" w:hAnsi="Times New Roman" w:cs="Times New Roman"/>
                <w:sz w:val="28"/>
                <w:szCs w:val="28"/>
                <w:shd w:val="clear" w:color="auto" w:fill="FFFFFF"/>
                <w:lang w:val="kk-KZ"/>
              </w:rPr>
              <w:t xml:space="preserve"> буквально переводится как «красное сердце». Это выражение используется для описания человека, который обладает отвагой, стойкостью и решимостью. Например, «Ол қызыл жігерге ие».</w:t>
            </w:r>
          </w:p>
          <w:p w14:paraId="51E6B5E1"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kk-KZ"/>
              </w:rPr>
            </w:pPr>
            <w:r w:rsidRPr="00B752F9">
              <w:rPr>
                <w:rFonts w:ascii="Times New Roman" w:hAnsi="Times New Roman" w:cs="Times New Roman"/>
                <w:sz w:val="28"/>
                <w:szCs w:val="28"/>
                <w:shd w:val="clear" w:color="auto" w:fill="FFFFFF"/>
                <w:lang w:val="kk-KZ"/>
              </w:rPr>
              <w:t xml:space="preserve">Қызыл күн </w:t>
            </w:r>
            <w:r w:rsidRPr="00B752F9">
              <w:rPr>
                <w:rFonts w:ascii="Times New Roman" w:hAnsi="Times New Roman" w:cs="Times New Roman"/>
                <w:sz w:val="28"/>
                <w:szCs w:val="28"/>
                <w:shd w:val="clear" w:color="auto" w:fill="FFFFFF"/>
              </w:rPr>
              <w:t>–</w:t>
            </w:r>
            <w:r w:rsidRPr="00B752F9">
              <w:rPr>
                <w:rFonts w:ascii="Times New Roman" w:hAnsi="Times New Roman" w:cs="Times New Roman"/>
                <w:sz w:val="28"/>
                <w:szCs w:val="28"/>
                <w:shd w:val="clear" w:color="auto" w:fill="FFFFFF"/>
                <w:lang w:val="kk-KZ"/>
              </w:rPr>
              <w:t xml:space="preserve"> буквально «красное солнце». Это выражение часто используется для описания восхода или заката солнца, когда небо приобретает красноватый оттенок.</w:t>
            </w:r>
          </w:p>
          <w:p w14:paraId="1ADC4B9D"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kk-KZ"/>
              </w:rPr>
            </w:pPr>
            <w:r w:rsidRPr="00B752F9">
              <w:rPr>
                <w:rFonts w:ascii="Times New Roman" w:hAnsi="Times New Roman" w:cs="Times New Roman"/>
                <w:sz w:val="28"/>
                <w:szCs w:val="28"/>
                <w:shd w:val="clear" w:color="auto" w:fill="FFFFFF"/>
                <w:lang w:val="kk-KZ"/>
              </w:rPr>
              <w:t>Оно также может использоваться в метафорическом значении для описания чего–то красивого или величественного.</w:t>
            </w:r>
          </w:p>
          <w:p w14:paraId="104D7578"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kk-KZ"/>
              </w:rPr>
            </w:pPr>
            <w:r w:rsidRPr="00B752F9">
              <w:rPr>
                <w:rFonts w:ascii="Times New Roman" w:hAnsi="Times New Roman" w:cs="Times New Roman"/>
                <w:sz w:val="28"/>
                <w:szCs w:val="28"/>
                <w:shd w:val="clear" w:color="auto" w:fill="FFFFFF"/>
                <w:lang w:val="kk-KZ"/>
              </w:rPr>
              <w:t xml:space="preserve">Қызыл түрме </w:t>
            </w:r>
            <w:r w:rsidRPr="00B752F9">
              <w:rPr>
                <w:rFonts w:ascii="Times New Roman" w:hAnsi="Times New Roman" w:cs="Times New Roman"/>
                <w:sz w:val="28"/>
                <w:szCs w:val="28"/>
                <w:shd w:val="clear" w:color="auto" w:fill="FFFFFF"/>
              </w:rPr>
              <w:t>–</w:t>
            </w:r>
            <w:r w:rsidRPr="00B752F9">
              <w:rPr>
                <w:rFonts w:ascii="Times New Roman" w:hAnsi="Times New Roman" w:cs="Times New Roman"/>
                <w:sz w:val="28"/>
                <w:szCs w:val="28"/>
                <w:shd w:val="clear" w:color="auto" w:fill="FFFFFF"/>
                <w:lang w:val="kk-KZ"/>
              </w:rPr>
              <w:t xml:space="preserve"> переводится как «красный камень». Это выражение может использоваться в различных контекстах, но часто ассоциируется </w:t>
            </w:r>
          </w:p>
        </w:tc>
        <w:tc>
          <w:tcPr>
            <w:tcW w:w="4110" w:type="dxa"/>
          </w:tcPr>
          <w:p w14:paraId="06A02F40"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kk-KZ"/>
              </w:rPr>
            </w:pPr>
            <w:r w:rsidRPr="00B752F9">
              <w:rPr>
                <w:rFonts w:ascii="Times New Roman" w:hAnsi="Times New Roman" w:cs="Times New Roman"/>
                <w:sz w:val="28"/>
                <w:szCs w:val="28"/>
                <w:shd w:val="clear" w:color="auto" w:fill="FFFFFF"/>
                <w:lang w:val="kk-KZ"/>
              </w:rPr>
              <w:t>붉은불길</w:t>
            </w:r>
            <w:r w:rsidRPr="00B752F9">
              <w:rPr>
                <w:rFonts w:ascii="Times New Roman" w:hAnsi="Times New Roman" w:cs="Times New Roman"/>
                <w:sz w:val="28"/>
                <w:szCs w:val="28"/>
                <w:shd w:val="clear" w:color="auto" w:fill="FFFFFF"/>
                <w:lang w:val="kk-KZ"/>
              </w:rPr>
              <w:t xml:space="preserve"> (bugeun bulgil) – буквально «красное пламя». Это выражение используется для описания сильной страсти, желания или амбиций.</w:t>
            </w:r>
          </w:p>
          <w:p w14:paraId="4A4155A2"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kk-KZ"/>
              </w:rPr>
            </w:pPr>
            <w:r w:rsidRPr="00B752F9">
              <w:rPr>
                <w:rFonts w:ascii="Times New Roman" w:hAnsi="Times New Roman" w:cs="Times New Roman"/>
                <w:sz w:val="28"/>
                <w:szCs w:val="28"/>
                <w:shd w:val="clear" w:color="auto" w:fill="FFFFFF"/>
                <w:lang w:val="kk-KZ"/>
              </w:rPr>
              <w:t>붉은신호</w:t>
            </w:r>
            <w:r w:rsidRPr="00B752F9">
              <w:rPr>
                <w:rFonts w:ascii="Times New Roman" w:hAnsi="Times New Roman" w:cs="Times New Roman"/>
                <w:sz w:val="28"/>
                <w:szCs w:val="28"/>
                <w:shd w:val="clear" w:color="auto" w:fill="FFFFFF"/>
                <w:lang w:val="kk-KZ"/>
              </w:rPr>
              <w:t xml:space="preserve"> (bugeun sinho) – буквально «красный сигнал». Это выражение обычно связано с предупреждением или сигналом остановки или прекращения какой–либо деятельности.</w:t>
            </w:r>
          </w:p>
          <w:p w14:paraId="477F0836"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kk-KZ"/>
              </w:rPr>
            </w:pPr>
            <w:r w:rsidRPr="00B752F9">
              <w:rPr>
                <w:rFonts w:ascii="Times New Roman" w:hAnsi="Times New Roman" w:cs="Times New Roman"/>
                <w:sz w:val="28"/>
                <w:szCs w:val="28"/>
                <w:shd w:val="clear" w:color="auto" w:fill="FFFFFF"/>
                <w:lang w:val="kk-KZ"/>
              </w:rPr>
              <w:t>붉은머리</w:t>
            </w:r>
            <w:r w:rsidRPr="00B752F9">
              <w:rPr>
                <w:rFonts w:ascii="Times New Roman" w:hAnsi="Times New Roman" w:cs="Times New Roman"/>
                <w:sz w:val="28"/>
                <w:szCs w:val="28"/>
                <w:shd w:val="clear" w:color="auto" w:fill="FFFFFF"/>
                <w:lang w:val="kk-KZ"/>
              </w:rPr>
              <w:t xml:space="preserve"> (bugeun meori) – буквально «красные волосы». Это выражение используется для описания человека, обладающего красными волосами, или просто для обозначения красных волос как особенности.</w:t>
            </w:r>
          </w:p>
          <w:p w14:paraId="6F6AC9B8"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kk-KZ"/>
              </w:rPr>
            </w:pPr>
            <w:r w:rsidRPr="00B752F9">
              <w:rPr>
                <w:rFonts w:ascii="Times New Roman" w:hAnsi="Times New Roman" w:cs="Times New Roman"/>
                <w:sz w:val="28"/>
                <w:szCs w:val="28"/>
                <w:shd w:val="clear" w:color="auto" w:fill="FFFFFF"/>
                <w:lang w:val="kk-KZ"/>
              </w:rPr>
              <w:t>붉은양식</w:t>
            </w:r>
            <w:r w:rsidRPr="00B752F9">
              <w:rPr>
                <w:rFonts w:ascii="Times New Roman" w:hAnsi="Times New Roman" w:cs="Times New Roman"/>
                <w:sz w:val="28"/>
                <w:szCs w:val="28"/>
                <w:shd w:val="clear" w:color="auto" w:fill="FFFFFF"/>
                <w:lang w:val="kk-KZ"/>
              </w:rPr>
              <w:t xml:space="preserve"> (bugeun yangsig) – буквально «красное мясо».</w:t>
            </w:r>
          </w:p>
        </w:tc>
        <w:tc>
          <w:tcPr>
            <w:tcW w:w="5103" w:type="dxa"/>
          </w:tcPr>
          <w:p w14:paraId="6EC98A55"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en-US"/>
              </w:rPr>
            </w:pPr>
            <w:r w:rsidRPr="00B752F9">
              <w:rPr>
                <w:rFonts w:ascii="Times New Roman" w:hAnsi="Times New Roman" w:cs="Times New Roman"/>
                <w:sz w:val="28"/>
                <w:szCs w:val="28"/>
                <w:shd w:val="clear" w:color="auto" w:fill="FFFFFF"/>
                <w:lang w:val="en-US"/>
              </w:rPr>
              <w:t>Red</w:t>
            </w:r>
            <w:r w:rsidRPr="00B752F9">
              <w:rPr>
                <w:rFonts w:ascii="Times New Roman" w:hAnsi="Times New Roman" w:cs="Times New Roman"/>
                <w:sz w:val="28"/>
                <w:szCs w:val="28"/>
                <w:shd w:val="clear" w:color="auto" w:fill="FFFFFF"/>
              </w:rPr>
              <w:t>–</w:t>
            </w:r>
            <w:r w:rsidRPr="00B752F9">
              <w:rPr>
                <w:rFonts w:ascii="Times New Roman" w:hAnsi="Times New Roman" w:cs="Times New Roman"/>
                <w:sz w:val="28"/>
                <w:szCs w:val="28"/>
                <w:shd w:val="clear" w:color="auto" w:fill="FFFFFF"/>
                <w:lang w:val="en-US"/>
              </w:rPr>
              <w:t>handed</w:t>
            </w:r>
            <w:r w:rsidRPr="00B752F9">
              <w:rPr>
                <w:rFonts w:ascii="Times New Roman" w:hAnsi="Times New Roman" w:cs="Times New Roman"/>
                <w:sz w:val="28"/>
                <w:szCs w:val="28"/>
                <w:shd w:val="clear" w:color="auto" w:fill="FFFFFF"/>
              </w:rPr>
              <w:t xml:space="preserve"> – «Красные руки». Так говорят о человеке, который был пойман во время совершения преступления или недобросовестного действия. </w:t>
            </w:r>
            <w:r w:rsidRPr="00B752F9">
              <w:rPr>
                <w:rFonts w:ascii="Times New Roman" w:hAnsi="Times New Roman" w:cs="Times New Roman"/>
                <w:sz w:val="28"/>
                <w:szCs w:val="28"/>
                <w:shd w:val="clear" w:color="auto" w:fill="FFFFFF"/>
                <w:lang w:val="en-US"/>
              </w:rPr>
              <w:t>Например, «The thief was caught red–handed stealing from the store».</w:t>
            </w:r>
          </w:p>
          <w:p w14:paraId="44CCCDB3"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r w:rsidRPr="00B752F9">
              <w:rPr>
                <w:rFonts w:ascii="Times New Roman" w:hAnsi="Times New Roman" w:cs="Times New Roman"/>
                <w:sz w:val="28"/>
                <w:szCs w:val="28"/>
                <w:shd w:val="clear" w:color="auto" w:fill="FFFFFF"/>
                <w:lang w:val="en-US"/>
              </w:rPr>
              <w:t>Caughtred</w:t>
            </w:r>
            <w:r w:rsidRPr="00B752F9">
              <w:rPr>
                <w:rFonts w:ascii="Times New Roman" w:hAnsi="Times New Roman" w:cs="Times New Roman"/>
                <w:sz w:val="28"/>
                <w:szCs w:val="28"/>
                <w:shd w:val="clear" w:color="auto" w:fill="FFFFFF"/>
              </w:rPr>
              <w:t>–</w:t>
            </w:r>
            <w:r w:rsidRPr="00B752F9">
              <w:rPr>
                <w:rFonts w:ascii="Times New Roman" w:hAnsi="Times New Roman" w:cs="Times New Roman"/>
                <w:sz w:val="28"/>
                <w:szCs w:val="28"/>
                <w:shd w:val="clear" w:color="auto" w:fill="FFFFFF"/>
                <w:lang w:val="en-US"/>
              </w:rPr>
              <w:t>handed</w:t>
            </w:r>
            <w:r w:rsidRPr="00B752F9">
              <w:rPr>
                <w:rFonts w:ascii="Times New Roman" w:hAnsi="Times New Roman" w:cs="Times New Roman"/>
                <w:sz w:val="28"/>
                <w:szCs w:val="28"/>
                <w:shd w:val="clear" w:color="auto" w:fill="FFFFFF"/>
              </w:rPr>
              <w:t xml:space="preserve"> – то же, что и «</w:t>
            </w:r>
            <w:r w:rsidRPr="00B752F9">
              <w:rPr>
                <w:rFonts w:ascii="Times New Roman" w:hAnsi="Times New Roman" w:cs="Times New Roman"/>
                <w:sz w:val="28"/>
                <w:szCs w:val="28"/>
                <w:shd w:val="clear" w:color="auto" w:fill="FFFFFF"/>
                <w:lang w:val="en-US"/>
              </w:rPr>
              <w:t>red</w:t>
            </w:r>
            <w:r w:rsidRPr="00B752F9">
              <w:rPr>
                <w:rFonts w:ascii="Times New Roman" w:hAnsi="Times New Roman" w:cs="Times New Roman"/>
                <w:sz w:val="28"/>
                <w:szCs w:val="28"/>
                <w:shd w:val="clear" w:color="auto" w:fill="FFFFFF"/>
              </w:rPr>
              <w:t>–</w:t>
            </w:r>
            <w:r w:rsidRPr="00B752F9">
              <w:rPr>
                <w:rFonts w:ascii="Times New Roman" w:hAnsi="Times New Roman" w:cs="Times New Roman"/>
                <w:sz w:val="28"/>
                <w:szCs w:val="28"/>
                <w:shd w:val="clear" w:color="auto" w:fill="FFFFFF"/>
                <w:lang w:val="en-US"/>
              </w:rPr>
              <w:t>handed</w:t>
            </w:r>
            <w:r w:rsidRPr="00B752F9">
              <w:rPr>
                <w:rFonts w:ascii="Times New Roman" w:hAnsi="Times New Roman" w:cs="Times New Roman"/>
                <w:sz w:val="28"/>
                <w:szCs w:val="28"/>
                <w:shd w:val="clear" w:color="auto" w:fill="FFFFFF"/>
              </w:rPr>
              <w:t xml:space="preserve">», используется в контексте когда кто–то был застигнут на месте преступления. </w:t>
            </w:r>
          </w:p>
          <w:p w14:paraId="7FFC1860"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en-US"/>
              </w:rPr>
            </w:pPr>
            <w:r w:rsidRPr="00B752F9">
              <w:rPr>
                <w:rFonts w:ascii="Times New Roman" w:hAnsi="Times New Roman" w:cs="Times New Roman"/>
                <w:sz w:val="28"/>
                <w:szCs w:val="28"/>
                <w:shd w:val="clear" w:color="auto" w:fill="FFFFFF"/>
                <w:lang w:val="en-US"/>
              </w:rPr>
              <w:t xml:space="preserve">In the red – «В красном». </w:t>
            </w:r>
            <w:r w:rsidRPr="00B752F9">
              <w:rPr>
                <w:rFonts w:ascii="Times New Roman" w:hAnsi="Times New Roman" w:cs="Times New Roman"/>
                <w:sz w:val="28"/>
                <w:szCs w:val="28"/>
                <w:shd w:val="clear" w:color="auto" w:fill="FFFFFF"/>
              </w:rPr>
              <w:t xml:space="preserve">Означает нахождение в долгах или убытках. </w:t>
            </w:r>
            <w:r w:rsidRPr="00B752F9">
              <w:rPr>
                <w:rFonts w:ascii="Times New Roman" w:hAnsi="Times New Roman" w:cs="Times New Roman"/>
                <w:sz w:val="28"/>
                <w:szCs w:val="28"/>
                <w:shd w:val="clear" w:color="auto" w:fill="FFFFFF"/>
                <w:lang w:val="en-US"/>
              </w:rPr>
              <w:t>Например, «The company has been in the red for several quarters».</w:t>
            </w:r>
          </w:p>
          <w:p w14:paraId="05401E9A"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r w:rsidRPr="00B752F9">
              <w:rPr>
                <w:rFonts w:ascii="Times New Roman" w:hAnsi="Times New Roman" w:cs="Times New Roman"/>
                <w:sz w:val="28"/>
                <w:szCs w:val="28"/>
                <w:shd w:val="clear" w:color="auto" w:fill="FFFFFF"/>
                <w:lang w:val="en-US"/>
              </w:rPr>
              <w:t>Redtape</w:t>
            </w:r>
            <w:r w:rsidRPr="00B752F9">
              <w:rPr>
                <w:rFonts w:ascii="Times New Roman" w:hAnsi="Times New Roman" w:cs="Times New Roman"/>
                <w:sz w:val="28"/>
                <w:szCs w:val="28"/>
                <w:shd w:val="clear" w:color="auto" w:fill="FFFFFF"/>
              </w:rPr>
              <w:t xml:space="preserve"> – «Красная лента». Это выражение означает бюрократические или административные процедуры, которые могут замедлять или затруднять выполнение задачи. </w:t>
            </w:r>
          </w:p>
        </w:tc>
      </w:tr>
    </w:tbl>
    <w:p w14:paraId="2006C42F" w14:textId="77777777" w:rsidR="00B752F9" w:rsidRPr="00B752F9" w:rsidRDefault="00B752F9" w:rsidP="00B752F9">
      <w:pPr>
        <w:spacing w:after="0" w:line="240" w:lineRule="auto"/>
        <w:ind w:firstLine="709"/>
        <w:jc w:val="both"/>
        <w:rPr>
          <w:rFonts w:ascii="Times New Roman" w:eastAsia="Batang" w:hAnsi="Times New Roman" w:cs="Times New Roman"/>
          <w:sz w:val="28"/>
          <w:szCs w:val="28"/>
          <w:shd w:val="clear" w:color="auto" w:fill="FFFFFF"/>
        </w:rPr>
      </w:pPr>
    </w:p>
    <w:p w14:paraId="3EA0F04D" w14:textId="77777777" w:rsidR="00B752F9" w:rsidRDefault="00B752F9" w:rsidP="00170AEB">
      <w:pPr>
        <w:spacing w:line="259" w:lineRule="auto"/>
        <w:rPr>
          <w:rFonts w:ascii="Times New Roman" w:eastAsia="Batang" w:hAnsi="Times New Roman" w:cs="Times New Roman"/>
          <w:sz w:val="28"/>
          <w:szCs w:val="28"/>
          <w:shd w:val="clear" w:color="auto" w:fill="FFFFFF"/>
        </w:rPr>
      </w:pPr>
      <w:r w:rsidRPr="00B752F9">
        <w:rPr>
          <w:rFonts w:ascii="Times New Roman" w:eastAsia="Batang" w:hAnsi="Times New Roman" w:cs="Times New Roman"/>
          <w:sz w:val="28"/>
          <w:szCs w:val="28"/>
          <w:shd w:val="clear" w:color="auto" w:fill="FFFFFF"/>
        </w:rPr>
        <w:br w:type="page"/>
        <w:t>Продолжение таблицы 16</w:t>
      </w:r>
    </w:p>
    <w:tbl>
      <w:tblPr>
        <w:tblStyle w:val="1a"/>
        <w:tblW w:w="14312" w:type="dxa"/>
        <w:tblLook w:val="04A0" w:firstRow="1" w:lastRow="0" w:firstColumn="1" w:lastColumn="0" w:noHBand="0" w:noVBand="1"/>
      </w:tblPr>
      <w:tblGrid>
        <w:gridCol w:w="3114"/>
        <w:gridCol w:w="3402"/>
        <w:gridCol w:w="7796"/>
      </w:tblGrid>
      <w:tr w:rsidR="00A16207" w:rsidRPr="00B752F9" w14:paraId="0C97D1BF" w14:textId="77777777" w:rsidTr="00702882">
        <w:tc>
          <w:tcPr>
            <w:tcW w:w="3114" w:type="dxa"/>
          </w:tcPr>
          <w:p w14:paraId="3F2FA0C6" w14:textId="77777777" w:rsidR="00A16207" w:rsidRPr="00170AEB" w:rsidRDefault="00A16207" w:rsidP="00B752F9">
            <w:pPr>
              <w:spacing w:line="240" w:lineRule="auto"/>
              <w:jc w:val="center"/>
              <w:rPr>
                <w:rFonts w:ascii="Times New Roman" w:hAnsi="Times New Roman" w:cs="Times New Roman"/>
                <w:sz w:val="28"/>
                <w:szCs w:val="28"/>
                <w:shd w:val="clear" w:color="auto" w:fill="FFFFFF"/>
              </w:rPr>
            </w:pPr>
            <w:r w:rsidRPr="00170AEB">
              <w:rPr>
                <w:rFonts w:ascii="Times New Roman" w:hAnsi="Times New Roman" w:cs="Times New Roman"/>
                <w:sz w:val="28"/>
                <w:szCs w:val="28"/>
                <w:shd w:val="clear" w:color="auto" w:fill="FFFFFF"/>
              </w:rPr>
              <w:t>1</w:t>
            </w:r>
          </w:p>
        </w:tc>
        <w:tc>
          <w:tcPr>
            <w:tcW w:w="3402" w:type="dxa"/>
          </w:tcPr>
          <w:p w14:paraId="2137ADDD" w14:textId="77777777" w:rsidR="00A16207" w:rsidRPr="00170AEB" w:rsidRDefault="00A16207" w:rsidP="00B752F9">
            <w:pPr>
              <w:spacing w:line="240" w:lineRule="auto"/>
              <w:jc w:val="center"/>
              <w:rPr>
                <w:rFonts w:ascii="Times New Roman" w:hAnsi="Times New Roman" w:cs="Times New Roman"/>
                <w:sz w:val="28"/>
                <w:szCs w:val="28"/>
                <w:shd w:val="clear" w:color="auto" w:fill="FFFFFF"/>
              </w:rPr>
            </w:pPr>
            <w:r w:rsidRPr="00170AEB">
              <w:rPr>
                <w:rFonts w:ascii="Times New Roman" w:hAnsi="Times New Roman" w:cs="Times New Roman"/>
                <w:sz w:val="28"/>
                <w:szCs w:val="28"/>
                <w:shd w:val="clear" w:color="auto" w:fill="FFFFFF"/>
              </w:rPr>
              <w:t>2</w:t>
            </w:r>
          </w:p>
        </w:tc>
        <w:tc>
          <w:tcPr>
            <w:tcW w:w="7796" w:type="dxa"/>
          </w:tcPr>
          <w:p w14:paraId="7015BA45" w14:textId="77777777" w:rsidR="00A16207" w:rsidRPr="00170AEB" w:rsidRDefault="00A16207" w:rsidP="00B752F9">
            <w:pPr>
              <w:spacing w:line="240" w:lineRule="auto"/>
              <w:jc w:val="center"/>
              <w:rPr>
                <w:rFonts w:ascii="Times New Roman" w:hAnsi="Times New Roman" w:cs="Times New Roman"/>
                <w:sz w:val="28"/>
                <w:szCs w:val="28"/>
                <w:shd w:val="clear" w:color="auto" w:fill="FFFFFF"/>
              </w:rPr>
            </w:pPr>
            <w:r w:rsidRPr="00170AEB">
              <w:rPr>
                <w:rFonts w:ascii="Times New Roman" w:hAnsi="Times New Roman" w:cs="Times New Roman"/>
                <w:sz w:val="28"/>
                <w:szCs w:val="28"/>
                <w:shd w:val="clear" w:color="auto" w:fill="FFFFFF"/>
              </w:rPr>
              <w:t>3</w:t>
            </w:r>
          </w:p>
        </w:tc>
      </w:tr>
      <w:tr w:rsidR="00833848" w:rsidRPr="006602C5" w14:paraId="2EDE802D" w14:textId="77777777" w:rsidTr="00702882">
        <w:tc>
          <w:tcPr>
            <w:tcW w:w="3114" w:type="dxa"/>
          </w:tcPr>
          <w:p w14:paraId="3756366C"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kk-KZ"/>
              </w:rPr>
            </w:pPr>
            <w:r w:rsidRPr="00B752F9">
              <w:rPr>
                <w:rFonts w:ascii="Times New Roman" w:hAnsi="Times New Roman" w:cs="Times New Roman"/>
                <w:sz w:val="28"/>
                <w:szCs w:val="28"/>
                <w:shd w:val="clear" w:color="auto" w:fill="FFFFFF"/>
                <w:lang w:val="kk-KZ"/>
              </w:rPr>
              <w:t>с символом силы, стабильности или долговечности.</w:t>
            </w:r>
          </w:p>
          <w:p w14:paraId="0172A342"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kk-KZ"/>
              </w:rPr>
            </w:pPr>
            <w:r w:rsidRPr="00B752F9">
              <w:rPr>
                <w:rFonts w:ascii="Times New Roman" w:hAnsi="Times New Roman" w:cs="Times New Roman"/>
                <w:sz w:val="28"/>
                <w:szCs w:val="28"/>
                <w:shd w:val="clear" w:color="auto" w:fill="FFFFFF"/>
                <w:lang w:val="kk-KZ"/>
              </w:rPr>
              <w:t xml:space="preserve">Қызыл ауыз </w:t>
            </w:r>
            <w:r w:rsidRPr="00B752F9">
              <w:rPr>
                <w:rFonts w:ascii="Times New Roman" w:hAnsi="Times New Roman" w:cs="Times New Roman"/>
                <w:sz w:val="28"/>
                <w:szCs w:val="28"/>
                <w:shd w:val="clear" w:color="auto" w:fill="FFFFFF"/>
              </w:rPr>
              <w:t>–</w:t>
            </w:r>
            <w:r w:rsidRPr="00B752F9">
              <w:rPr>
                <w:rFonts w:ascii="Times New Roman" w:hAnsi="Times New Roman" w:cs="Times New Roman"/>
                <w:sz w:val="28"/>
                <w:szCs w:val="28"/>
                <w:shd w:val="clear" w:color="auto" w:fill="FFFFFF"/>
                <w:lang w:val="kk-KZ"/>
              </w:rPr>
              <w:t xml:space="preserve"> буквально «красный рот». Это выражение используется для описания красной губной помады или просто красных губ. Оно может также ассоциироваться с красотой и женственностью.</w:t>
            </w:r>
          </w:p>
          <w:p w14:paraId="25EDBC2C" w14:textId="77777777" w:rsidR="00B752F9" w:rsidRPr="00B752F9" w:rsidRDefault="00B752F9" w:rsidP="00B752F9">
            <w:pPr>
              <w:spacing w:line="240" w:lineRule="auto"/>
              <w:ind w:firstLine="708"/>
              <w:jc w:val="both"/>
              <w:rPr>
                <w:rFonts w:ascii="Times New Roman" w:hAnsi="Times New Roman" w:cs="Times New Roman"/>
                <w:sz w:val="28"/>
                <w:szCs w:val="28"/>
                <w:shd w:val="clear" w:color="auto" w:fill="FFFFFF"/>
              </w:rPr>
            </w:pPr>
            <w:r w:rsidRPr="00B752F9">
              <w:rPr>
                <w:rFonts w:ascii="Times New Roman" w:hAnsi="Times New Roman" w:cs="Times New Roman"/>
                <w:sz w:val="28"/>
                <w:szCs w:val="28"/>
                <w:shd w:val="clear" w:color="auto" w:fill="FFFFFF"/>
                <w:lang w:val="kk-KZ"/>
              </w:rPr>
              <w:t xml:space="preserve">Қызыл алдар </w:t>
            </w:r>
            <w:r w:rsidRPr="00B752F9">
              <w:rPr>
                <w:rFonts w:ascii="Times New Roman" w:hAnsi="Times New Roman" w:cs="Times New Roman"/>
                <w:sz w:val="28"/>
                <w:szCs w:val="28"/>
                <w:shd w:val="clear" w:color="auto" w:fill="FFFFFF"/>
              </w:rPr>
              <w:t>–</w:t>
            </w:r>
            <w:r w:rsidRPr="00B752F9">
              <w:rPr>
                <w:rFonts w:ascii="Times New Roman" w:hAnsi="Times New Roman" w:cs="Times New Roman"/>
                <w:sz w:val="28"/>
                <w:szCs w:val="28"/>
                <w:shd w:val="clear" w:color="auto" w:fill="FFFFFF"/>
                <w:lang w:val="kk-KZ"/>
              </w:rPr>
              <w:t xml:space="preserve"> буквально «красные щеки». Это выражение обычно используется для описания румян на щеках человека, часто связано с эмоциональным состоянием.</w:t>
            </w:r>
          </w:p>
        </w:tc>
        <w:tc>
          <w:tcPr>
            <w:tcW w:w="3402" w:type="dxa"/>
          </w:tcPr>
          <w:p w14:paraId="2C58A95F"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kk-KZ"/>
              </w:rPr>
            </w:pPr>
            <w:r w:rsidRPr="00B752F9">
              <w:rPr>
                <w:rFonts w:ascii="Times New Roman" w:hAnsi="Times New Roman" w:cs="Times New Roman"/>
                <w:sz w:val="28"/>
                <w:szCs w:val="28"/>
                <w:shd w:val="clear" w:color="auto" w:fill="FFFFFF"/>
                <w:lang w:val="kk-KZ"/>
              </w:rPr>
              <w:t>Это выражение обычно связано с красным мясом, таким как говядина или баранина.</w:t>
            </w:r>
          </w:p>
          <w:p w14:paraId="60666821"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kk-KZ"/>
              </w:rPr>
            </w:pPr>
            <w:r w:rsidRPr="00B752F9">
              <w:rPr>
                <w:rFonts w:ascii="Times New Roman" w:hAnsi="Times New Roman" w:cs="Times New Roman"/>
                <w:sz w:val="28"/>
                <w:szCs w:val="28"/>
                <w:shd w:val="clear" w:color="auto" w:fill="FFFFFF"/>
                <w:lang w:val="kk-KZ"/>
              </w:rPr>
              <w:t>붉은날</w:t>
            </w:r>
            <w:r w:rsidRPr="00B752F9">
              <w:rPr>
                <w:rFonts w:ascii="Times New Roman" w:hAnsi="Times New Roman" w:cs="Times New Roman"/>
                <w:sz w:val="28"/>
                <w:szCs w:val="28"/>
                <w:shd w:val="clear" w:color="auto" w:fill="FFFFFF"/>
                <w:lang w:val="kk-KZ"/>
              </w:rPr>
              <w:t xml:space="preserve"> (bugeun nal) – буквально «красный день». Это выражение может использоваться для обозначения особо важного или памятного дня.</w:t>
            </w:r>
          </w:p>
          <w:p w14:paraId="53B5AE8A"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r w:rsidRPr="00B752F9">
              <w:rPr>
                <w:rFonts w:ascii="Times New Roman" w:hAnsi="Times New Roman" w:cs="Times New Roman"/>
                <w:sz w:val="28"/>
                <w:szCs w:val="28"/>
                <w:shd w:val="clear" w:color="auto" w:fill="FFFFFF"/>
                <w:lang w:val="kk-KZ"/>
              </w:rPr>
              <w:t>붉은눈을하고있다</w:t>
            </w:r>
            <w:r w:rsidRPr="00B752F9">
              <w:rPr>
                <w:rFonts w:ascii="Times New Roman" w:hAnsi="Times New Roman" w:cs="Times New Roman"/>
                <w:sz w:val="28"/>
                <w:szCs w:val="28"/>
                <w:shd w:val="clear" w:color="auto" w:fill="FFFFFF"/>
                <w:lang w:val="kk-KZ"/>
              </w:rPr>
              <w:t xml:space="preserve"> (bugeun nuneul hago itda) – буквально «иметь красные глаза». Это выражение используется для описания усталого, измученного или измождённого вида.</w:t>
            </w:r>
          </w:p>
        </w:tc>
        <w:tc>
          <w:tcPr>
            <w:tcW w:w="7796" w:type="dxa"/>
          </w:tcPr>
          <w:p w14:paraId="7BF5BF8B"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en-US"/>
              </w:rPr>
            </w:pPr>
            <w:r w:rsidRPr="00B752F9">
              <w:rPr>
                <w:rFonts w:ascii="Times New Roman" w:hAnsi="Times New Roman" w:cs="Times New Roman"/>
                <w:sz w:val="28"/>
                <w:szCs w:val="28"/>
                <w:shd w:val="clear" w:color="auto" w:fill="FFFFFF"/>
                <w:lang w:val="en-US"/>
              </w:rPr>
              <w:t>Например, «We had to cut through a lot of red tape to get the project approved».</w:t>
            </w:r>
          </w:p>
          <w:p w14:paraId="1DC2286A"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r w:rsidRPr="00B752F9">
              <w:rPr>
                <w:rFonts w:ascii="Times New Roman" w:hAnsi="Times New Roman" w:cs="Times New Roman"/>
                <w:sz w:val="28"/>
                <w:szCs w:val="28"/>
                <w:shd w:val="clear" w:color="auto" w:fill="FFFFFF"/>
                <w:lang w:val="en-US"/>
              </w:rPr>
              <w:t xml:space="preserve">Red–letter day – «Красный день». </w:t>
            </w:r>
            <w:r w:rsidRPr="00B752F9">
              <w:rPr>
                <w:rFonts w:ascii="Times New Roman" w:hAnsi="Times New Roman" w:cs="Times New Roman"/>
                <w:sz w:val="28"/>
                <w:szCs w:val="28"/>
                <w:shd w:val="clear" w:color="auto" w:fill="FFFFFF"/>
              </w:rPr>
              <w:t xml:space="preserve">Описывает особо важный или запоминающийся день, часто связанный с радостными событиями. </w:t>
            </w:r>
          </w:p>
          <w:p w14:paraId="3C953A28"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en-US"/>
              </w:rPr>
            </w:pPr>
            <w:r w:rsidRPr="00B752F9">
              <w:rPr>
                <w:rFonts w:ascii="Times New Roman" w:hAnsi="Times New Roman" w:cs="Times New Roman"/>
                <w:sz w:val="28"/>
                <w:szCs w:val="28"/>
                <w:shd w:val="clear" w:color="auto" w:fill="FFFFFF"/>
                <w:lang w:val="en-US"/>
              </w:rPr>
              <w:t>Например, «Graduation day was a red–letter day for all of us».</w:t>
            </w:r>
          </w:p>
          <w:p w14:paraId="43E4ED98"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en-US"/>
              </w:rPr>
            </w:pPr>
            <w:r w:rsidRPr="00B752F9">
              <w:rPr>
                <w:rFonts w:ascii="Times New Roman" w:hAnsi="Times New Roman" w:cs="Times New Roman"/>
                <w:sz w:val="28"/>
                <w:szCs w:val="28"/>
                <w:shd w:val="clear" w:color="auto" w:fill="FFFFFF"/>
                <w:lang w:val="en-US"/>
              </w:rPr>
              <w:t>Redeye</w:t>
            </w:r>
            <w:r w:rsidRPr="00B752F9">
              <w:rPr>
                <w:rFonts w:ascii="Times New Roman" w:hAnsi="Times New Roman" w:cs="Times New Roman"/>
                <w:sz w:val="28"/>
                <w:szCs w:val="28"/>
                <w:shd w:val="clear" w:color="auto" w:fill="FFFFFF"/>
              </w:rPr>
              <w:t xml:space="preserve"> – «Красный глаз». Это выражение может описывать красноту глаза, вызванную усталостью или болезнью, а также ночной авиарейс. </w:t>
            </w:r>
            <w:r w:rsidRPr="00B752F9">
              <w:rPr>
                <w:rFonts w:ascii="Times New Roman" w:hAnsi="Times New Roman" w:cs="Times New Roman"/>
                <w:sz w:val="28"/>
                <w:szCs w:val="28"/>
                <w:shd w:val="clear" w:color="auto" w:fill="FFFFFF"/>
                <w:lang w:val="en-US"/>
              </w:rPr>
              <w:t>Например, «She had a red eye from staying up all night studying».</w:t>
            </w:r>
          </w:p>
          <w:p w14:paraId="407BAA9F"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r w:rsidRPr="00B752F9">
              <w:rPr>
                <w:rFonts w:ascii="Times New Roman" w:hAnsi="Times New Roman" w:cs="Times New Roman"/>
                <w:sz w:val="28"/>
                <w:szCs w:val="28"/>
                <w:shd w:val="clear" w:color="auto" w:fill="FFFFFF"/>
                <w:lang w:val="en-US"/>
              </w:rPr>
              <w:t>Paintthetownred</w:t>
            </w:r>
            <w:r w:rsidRPr="00B752F9">
              <w:rPr>
                <w:rFonts w:ascii="Times New Roman" w:hAnsi="Times New Roman" w:cs="Times New Roman"/>
                <w:sz w:val="28"/>
                <w:szCs w:val="28"/>
                <w:shd w:val="clear" w:color="auto" w:fill="FFFFFF"/>
              </w:rPr>
              <w:t xml:space="preserve"> – «Раскрасить город в красный цвет». Означает веселое и активное проведение времени, обычно на вечеринке или в ночном клубе. </w:t>
            </w:r>
          </w:p>
          <w:p w14:paraId="634D7DC3"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en-US"/>
              </w:rPr>
            </w:pPr>
            <w:r w:rsidRPr="00B752F9">
              <w:rPr>
                <w:rFonts w:ascii="Times New Roman" w:hAnsi="Times New Roman" w:cs="Times New Roman"/>
                <w:sz w:val="28"/>
                <w:szCs w:val="28"/>
                <w:shd w:val="clear" w:color="auto" w:fill="FFFFFF"/>
                <w:lang w:val="en-US"/>
              </w:rPr>
              <w:t>Например, «We're going to paint the town red for Sarah's birthday!»</w:t>
            </w:r>
          </w:p>
        </w:tc>
      </w:tr>
    </w:tbl>
    <w:p w14:paraId="28E80C20" w14:textId="77777777" w:rsidR="00B752F9" w:rsidRPr="00B752F9" w:rsidRDefault="00B752F9" w:rsidP="00B752F9">
      <w:pPr>
        <w:spacing w:after="0" w:line="240" w:lineRule="auto"/>
        <w:ind w:firstLine="709"/>
        <w:jc w:val="both"/>
        <w:rPr>
          <w:rFonts w:ascii="Times New Roman" w:eastAsia="Batang" w:hAnsi="Times New Roman" w:cs="Times New Roman"/>
          <w:sz w:val="28"/>
          <w:szCs w:val="28"/>
          <w:shd w:val="clear" w:color="auto" w:fill="FFFFFF"/>
          <w:lang w:val="en-US"/>
        </w:rPr>
      </w:pPr>
    </w:p>
    <w:p w14:paraId="6925EFEE" w14:textId="77777777" w:rsidR="00702882" w:rsidRPr="00FD0290" w:rsidRDefault="00702882" w:rsidP="00B752F9">
      <w:pPr>
        <w:spacing w:after="0" w:line="240" w:lineRule="auto"/>
        <w:ind w:firstLine="709"/>
        <w:jc w:val="both"/>
        <w:rPr>
          <w:rFonts w:ascii="Times New Roman" w:eastAsia="Batang" w:hAnsi="Times New Roman" w:cs="Times New Roman"/>
          <w:sz w:val="28"/>
          <w:szCs w:val="28"/>
          <w:shd w:val="clear" w:color="auto" w:fill="FFFFFF"/>
          <w:lang w:val="en-US"/>
        </w:rPr>
      </w:pPr>
    </w:p>
    <w:p w14:paraId="6F726229" w14:textId="77777777" w:rsidR="00170AEB" w:rsidRPr="009107E9" w:rsidRDefault="00170AEB" w:rsidP="00B752F9">
      <w:pPr>
        <w:spacing w:after="0" w:line="240" w:lineRule="auto"/>
        <w:ind w:firstLine="709"/>
        <w:jc w:val="both"/>
        <w:rPr>
          <w:rFonts w:ascii="Times New Roman" w:eastAsia="Batang" w:hAnsi="Times New Roman" w:cs="Times New Roman"/>
          <w:sz w:val="28"/>
          <w:szCs w:val="28"/>
          <w:shd w:val="clear" w:color="auto" w:fill="FFFFFF"/>
          <w:lang w:val="en-US"/>
        </w:rPr>
      </w:pPr>
    </w:p>
    <w:p w14:paraId="122CC3E5" w14:textId="77777777" w:rsidR="00170AEB" w:rsidRPr="009107E9" w:rsidRDefault="00170AEB" w:rsidP="00B752F9">
      <w:pPr>
        <w:spacing w:after="0" w:line="240" w:lineRule="auto"/>
        <w:ind w:firstLine="709"/>
        <w:jc w:val="both"/>
        <w:rPr>
          <w:rFonts w:ascii="Times New Roman" w:eastAsia="Batang" w:hAnsi="Times New Roman" w:cs="Times New Roman"/>
          <w:sz w:val="28"/>
          <w:szCs w:val="28"/>
          <w:shd w:val="clear" w:color="auto" w:fill="FFFFFF"/>
          <w:lang w:val="en-US"/>
        </w:rPr>
      </w:pPr>
    </w:p>
    <w:p w14:paraId="5A63EB8D" w14:textId="77777777" w:rsidR="00B752F9" w:rsidRPr="00170AEB" w:rsidRDefault="00B752F9" w:rsidP="00B752F9">
      <w:pPr>
        <w:spacing w:after="0" w:line="240" w:lineRule="auto"/>
        <w:ind w:firstLine="709"/>
        <w:jc w:val="both"/>
        <w:rPr>
          <w:rFonts w:ascii="Times New Roman" w:eastAsia="Batang" w:hAnsi="Times New Roman" w:cs="Times New Roman"/>
          <w:sz w:val="28"/>
          <w:szCs w:val="28"/>
          <w:shd w:val="clear" w:color="auto" w:fill="FFFFFF"/>
        </w:rPr>
      </w:pPr>
      <w:r w:rsidRPr="00170AEB">
        <w:rPr>
          <w:rFonts w:ascii="Times New Roman" w:eastAsia="Batang" w:hAnsi="Times New Roman" w:cs="Times New Roman"/>
          <w:sz w:val="28"/>
          <w:szCs w:val="28"/>
          <w:shd w:val="clear" w:color="auto" w:fill="FFFFFF"/>
        </w:rPr>
        <w:t>Продолжение таблицы 16</w:t>
      </w:r>
    </w:p>
    <w:p w14:paraId="46506560" w14:textId="77777777" w:rsidR="00B752F9" w:rsidRPr="00A16207" w:rsidRDefault="00B752F9" w:rsidP="00B752F9">
      <w:pPr>
        <w:spacing w:after="0" w:line="240" w:lineRule="auto"/>
        <w:ind w:firstLine="709"/>
        <w:jc w:val="both"/>
        <w:rPr>
          <w:rFonts w:ascii="Times New Roman" w:eastAsia="Batang" w:hAnsi="Times New Roman" w:cs="Times New Roman"/>
          <w:strike/>
          <w:sz w:val="28"/>
          <w:szCs w:val="28"/>
          <w:shd w:val="clear" w:color="auto" w:fill="FFFFFF"/>
        </w:rPr>
      </w:pPr>
    </w:p>
    <w:tbl>
      <w:tblPr>
        <w:tblStyle w:val="1a"/>
        <w:tblW w:w="14312" w:type="dxa"/>
        <w:tblLook w:val="04A0" w:firstRow="1" w:lastRow="0" w:firstColumn="1" w:lastColumn="0" w:noHBand="0" w:noVBand="1"/>
      </w:tblPr>
      <w:tblGrid>
        <w:gridCol w:w="4957"/>
        <w:gridCol w:w="5811"/>
        <w:gridCol w:w="3544"/>
      </w:tblGrid>
      <w:tr w:rsidR="00833848" w:rsidRPr="00A16207" w14:paraId="0F094E8F" w14:textId="77777777" w:rsidTr="00702882">
        <w:tc>
          <w:tcPr>
            <w:tcW w:w="4957" w:type="dxa"/>
          </w:tcPr>
          <w:p w14:paraId="154DF5F6" w14:textId="77777777" w:rsidR="00B752F9" w:rsidRPr="00170AEB" w:rsidRDefault="00170AEB" w:rsidP="00B752F9">
            <w:pPr>
              <w:spacing w:line="240" w:lineRule="auto"/>
              <w:jc w:val="center"/>
              <w:rPr>
                <w:rFonts w:ascii="Times New Roman" w:hAnsi="Times New Roman" w:cs="Times New Roman"/>
                <w:sz w:val="28"/>
                <w:szCs w:val="28"/>
                <w:shd w:val="clear" w:color="auto" w:fill="FFFFFF"/>
              </w:rPr>
            </w:pPr>
            <w:r w:rsidRPr="00170AEB">
              <w:rPr>
                <w:rFonts w:ascii="Times New Roman" w:hAnsi="Times New Roman" w:cs="Times New Roman"/>
                <w:sz w:val="28"/>
                <w:szCs w:val="28"/>
                <w:shd w:val="clear" w:color="auto" w:fill="FFFFFF"/>
              </w:rPr>
              <w:t>1</w:t>
            </w:r>
          </w:p>
        </w:tc>
        <w:tc>
          <w:tcPr>
            <w:tcW w:w="5811" w:type="dxa"/>
          </w:tcPr>
          <w:p w14:paraId="6AE188ED" w14:textId="77777777" w:rsidR="00B752F9" w:rsidRPr="00170AEB" w:rsidRDefault="00170AEB" w:rsidP="00B752F9">
            <w:pPr>
              <w:spacing w:line="240" w:lineRule="auto"/>
              <w:jc w:val="center"/>
              <w:rPr>
                <w:rFonts w:ascii="Times New Roman" w:hAnsi="Times New Roman" w:cs="Times New Roman"/>
                <w:sz w:val="28"/>
                <w:szCs w:val="28"/>
                <w:shd w:val="clear" w:color="auto" w:fill="FFFFFF"/>
              </w:rPr>
            </w:pPr>
            <w:r w:rsidRPr="00170AEB">
              <w:rPr>
                <w:rFonts w:ascii="Times New Roman" w:hAnsi="Times New Roman" w:cs="Times New Roman"/>
                <w:sz w:val="28"/>
                <w:szCs w:val="28"/>
                <w:shd w:val="clear" w:color="auto" w:fill="FFFFFF"/>
              </w:rPr>
              <w:t>2</w:t>
            </w:r>
          </w:p>
        </w:tc>
        <w:tc>
          <w:tcPr>
            <w:tcW w:w="3544" w:type="dxa"/>
          </w:tcPr>
          <w:p w14:paraId="694ECC87" w14:textId="77777777" w:rsidR="00B752F9" w:rsidRPr="00170AEB" w:rsidRDefault="00170AEB" w:rsidP="00B752F9">
            <w:pPr>
              <w:spacing w:line="240" w:lineRule="auto"/>
              <w:jc w:val="center"/>
              <w:rPr>
                <w:rFonts w:ascii="Times New Roman" w:hAnsi="Times New Roman" w:cs="Times New Roman"/>
                <w:sz w:val="28"/>
                <w:szCs w:val="28"/>
                <w:shd w:val="clear" w:color="auto" w:fill="FFFFFF"/>
              </w:rPr>
            </w:pPr>
            <w:r w:rsidRPr="00170AEB">
              <w:rPr>
                <w:rFonts w:ascii="Times New Roman" w:hAnsi="Times New Roman" w:cs="Times New Roman"/>
                <w:sz w:val="28"/>
                <w:szCs w:val="28"/>
                <w:shd w:val="clear" w:color="auto" w:fill="FFFFFF"/>
              </w:rPr>
              <w:t>3</w:t>
            </w:r>
          </w:p>
        </w:tc>
      </w:tr>
      <w:tr w:rsidR="00833848" w:rsidRPr="006602C5" w14:paraId="112634F6" w14:textId="77777777" w:rsidTr="00702882">
        <w:tc>
          <w:tcPr>
            <w:tcW w:w="4957" w:type="dxa"/>
          </w:tcPr>
          <w:p w14:paraId="73176C8F"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r w:rsidRPr="00B752F9">
              <w:rPr>
                <w:rFonts w:ascii="Times New Roman" w:hAnsi="Times New Roman" w:cs="Times New Roman"/>
                <w:sz w:val="28"/>
                <w:szCs w:val="28"/>
                <w:shd w:val="clear" w:color="auto" w:fill="FFFFFF"/>
              </w:rPr>
              <w:t>Көк бұлт – буквально переводится как «синий молния». Это выражение может использоваться в различных контекстах, часто связанных с неожиданными или впечатляющими событиями. Например, «Ол көк бұлт күтті».</w:t>
            </w:r>
          </w:p>
          <w:p w14:paraId="64AC9505"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r w:rsidRPr="00B752F9">
              <w:rPr>
                <w:rFonts w:ascii="Times New Roman" w:hAnsi="Times New Roman" w:cs="Times New Roman"/>
                <w:sz w:val="28"/>
                <w:szCs w:val="28"/>
                <w:shd w:val="clear" w:color="auto" w:fill="FFFFFF"/>
              </w:rPr>
              <w:t xml:space="preserve">Көк бөрі – буквально «синий </w:t>
            </w:r>
            <w:r w:rsidR="001E33EB">
              <w:rPr>
                <w:rFonts w:ascii="Times New Roman" w:hAnsi="Times New Roman" w:cs="Times New Roman"/>
                <w:sz w:val="28"/>
                <w:szCs w:val="28"/>
                <w:shd w:val="clear" w:color="auto" w:fill="FFFFFF"/>
                <w:lang w:val="kk-KZ"/>
              </w:rPr>
              <w:t>волк</w:t>
            </w:r>
            <w:r w:rsidRPr="00B752F9">
              <w:rPr>
                <w:rFonts w:ascii="Times New Roman" w:hAnsi="Times New Roman" w:cs="Times New Roman"/>
                <w:sz w:val="28"/>
                <w:szCs w:val="28"/>
                <w:shd w:val="clear" w:color="auto" w:fill="FFFFFF"/>
              </w:rPr>
              <w:t xml:space="preserve">». Это выражение используется для описания </w:t>
            </w:r>
            <w:r w:rsidR="001E33EB">
              <w:rPr>
                <w:rFonts w:ascii="Times New Roman" w:hAnsi="Times New Roman" w:cs="Times New Roman"/>
                <w:sz w:val="28"/>
                <w:szCs w:val="28"/>
                <w:shd w:val="clear" w:color="auto" w:fill="FFFFFF"/>
                <w:lang w:val="kk-KZ"/>
              </w:rPr>
              <w:t>свирепового животного</w:t>
            </w:r>
            <w:r w:rsidRPr="00B752F9">
              <w:rPr>
                <w:rFonts w:ascii="Times New Roman" w:hAnsi="Times New Roman" w:cs="Times New Roman"/>
                <w:sz w:val="28"/>
                <w:szCs w:val="28"/>
                <w:shd w:val="clear" w:color="auto" w:fill="FFFFFF"/>
              </w:rPr>
              <w:t>, который кажется синим на дальнем расстоянии.</w:t>
            </w:r>
          </w:p>
          <w:p w14:paraId="4BDDD062"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r w:rsidRPr="00B752F9">
              <w:rPr>
                <w:rFonts w:ascii="Times New Roman" w:hAnsi="Times New Roman" w:cs="Times New Roman"/>
                <w:sz w:val="28"/>
                <w:szCs w:val="28"/>
                <w:shd w:val="clear" w:color="auto" w:fill="FFFFFF"/>
              </w:rPr>
              <w:t>Көк алт – буквально «синий огонь». Это выражение может использоваться для описания необычной или мистической атмосферы. Например, «Бір күн көк алт туғанынан көрдім».</w:t>
            </w:r>
          </w:p>
          <w:p w14:paraId="17902B34" w14:textId="77777777" w:rsidR="00B752F9" w:rsidRPr="00B752F9" w:rsidRDefault="00B752F9" w:rsidP="00D260CE">
            <w:pPr>
              <w:spacing w:line="240" w:lineRule="auto"/>
              <w:jc w:val="both"/>
              <w:rPr>
                <w:rFonts w:ascii="Times New Roman" w:hAnsi="Times New Roman" w:cs="Times New Roman"/>
                <w:sz w:val="28"/>
                <w:szCs w:val="28"/>
                <w:shd w:val="clear" w:color="auto" w:fill="FFFFFF"/>
              </w:rPr>
            </w:pPr>
            <w:r w:rsidRPr="00B752F9">
              <w:rPr>
                <w:rFonts w:ascii="Times New Roman" w:hAnsi="Times New Roman" w:cs="Times New Roman"/>
                <w:sz w:val="28"/>
                <w:szCs w:val="28"/>
                <w:shd w:val="clear" w:color="auto" w:fill="FFFFFF"/>
              </w:rPr>
              <w:t xml:space="preserve">Көк көз – буквально «синий глаз». В разговорной речи это выражение часто используется для обозначения красивых или привлекательных глаз. Көк адам – буквально «синий человек». </w:t>
            </w:r>
            <w:r w:rsidR="00702882" w:rsidRPr="00B752F9">
              <w:rPr>
                <w:rFonts w:ascii="Times New Roman" w:hAnsi="Times New Roman" w:cs="Times New Roman"/>
                <w:sz w:val="28"/>
                <w:szCs w:val="28"/>
                <w:shd w:val="clear" w:color="auto" w:fill="FFFFFF"/>
              </w:rPr>
              <w:t>Это выражение может использоваться для обозначения пришельца или некого таинственного существа.</w:t>
            </w:r>
          </w:p>
        </w:tc>
        <w:tc>
          <w:tcPr>
            <w:tcW w:w="5811" w:type="dxa"/>
          </w:tcPr>
          <w:p w14:paraId="10D61713"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r w:rsidRPr="00B752F9">
              <w:rPr>
                <w:rFonts w:ascii="Times New Roman" w:hAnsi="Times New Roman" w:cs="Times New Roman"/>
                <w:sz w:val="28"/>
                <w:szCs w:val="28"/>
                <w:shd w:val="clear" w:color="auto" w:fill="FFFFFF"/>
              </w:rPr>
              <w:t>파란만장하다</w:t>
            </w:r>
            <w:r w:rsidRPr="00B752F9">
              <w:rPr>
                <w:rFonts w:ascii="Times New Roman" w:hAnsi="Times New Roman" w:cs="Times New Roman"/>
                <w:sz w:val="28"/>
                <w:szCs w:val="28"/>
                <w:shd w:val="clear" w:color="auto" w:fill="FFFFFF"/>
              </w:rPr>
              <w:t xml:space="preserve"> (paran manjanghada) – буквально «сине–сине и много». Это выражение используется для описания ситуации, которая полна путаницы, беспорядка или хаоса.</w:t>
            </w:r>
          </w:p>
          <w:p w14:paraId="003FFBB0"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r w:rsidRPr="00B752F9">
              <w:rPr>
                <w:rFonts w:ascii="Times New Roman" w:hAnsi="Times New Roman" w:cs="Times New Roman"/>
                <w:sz w:val="28"/>
                <w:szCs w:val="28"/>
                <w:shd w:val="clear" w:color="auto" w:fill="FFFFFF"/>
              </w:rPr>
              <w:t>파란만장한눈을하고있다</w:t>
            </w:r>
            <w:r w:rsidRPr="00B752F9">
              <w:rPr>
                <w:rFonts w:ascii="Times New Roman" w:hAnsi="Times New Roman" w:cs="Times New Roman"/>
                <w:sz w:val="28"/>
                <w:szCs w:val="28"/>
                <w:shd w:val="clear" w:color="auto" w:fill="FFFFFF"/>
              </w:rPr>
              <w:t xml:space="preserve"> (paran manjanghan nuneul hago itda) – буквально «иметь синие глаза». Это выражение используется, когда кто–то выглядит уставшим, измученным или изможденным.</w:t>
            </w:r>
          </w:p>
          <w:p w14:paraId="31A742DD"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r w:rsidRPr="00B752F9">
              <w:rPr>
                <w:rFonts w:ascii="Times New Roman" w:hAnsi="Times New Roman" w:cs="Times New Roman"/>
                <w:sz w:val="28"/>
                <w:szCs w:val="28"/>
                <w:shd w:val="clear" w:color="auto" w:fill="FFFFFF"/>
              </w:rPr>
              <w:t>파란드림</w:t>
            </w:r>
            <w:r w:rsidRPr="00B752F9">
              <w:rPr>
                <w:rFonts w:ascii="Times New Roman" w:hAnsi="Times New Roman" w:cs="Times New Roman"/>
                <w:sz w:val="28"/>
                <w:szCs w:val="28"/>
                <w:shd w:val="clear" w:color="auto" w:fill="FFFFFF"/>
              </w:rPr>
              <w:t xml:space="preserve"> (paran deurim) – буквально «синий сон». Это выражение означает бесполезное, невыполнимое или недостижимое </w:t>
            </w:r>
            <w:r w:rsidR="00D260CE" w:rsidRPr="00B752F9">
              <w:rPr>
                <w:rFonts w:ascii="Times New Roman" w:hAnsi="Times New Roman" w:cs="Times New Roman"/>
                <w:sz w:val="28"/>
                <w:szCs w:val="28"/>
                <w:shd w:val="clear" w:color="auto" w:fill="FFFFFF"/>
              </w:rPr>
              <w:t>желание,</w:t>
            </w:r>
            <w:r w:rsidRPr="00B752F9">
              <w:rPr>
                <w:rFonts w:ascii="Times New Roman" w:hAnsi="Times New Roman" w:cs="Times New Roman"/>
                <w:sz w:val="28"/>
                <w:szCs w:val="28"/>
                <w:shd w:val="clear" w:color="auto" w:fill="FFFFFF"/>
              </w:rPr>
              <w:t xml:space="preserve"> или мечту.</w:t>
            </w:r>
          </w:p>
          <w:p w14:paraId="78BCED67" w14:textId="77777777" w:rsidR="00D260CE" w:rsidRDefault="00B752F9" w:rsidP="00B752F9">
            <w:pPr>
              <w:spacing w:line="240" w:lineRule="auto"/>
              <w:jc w:val="both"/>
              <w:rPr>
                <w:rFonts w:ascii="Times New Roman" w:hAnsi="Times New Roman" w:cs="Times New Roman"/>
                <w:sz w:val="28"/>
                <w:szCs w:val="28"/>
                <w:shd w:val="clear" w:color="auto" w:fill="FFFFFF"/>
              </w:rPr>
            </w:pPr>
            <w:r w:rsidRPr="00B752F9">
              <w:rPr>
                <w:rFonts w:ascii="Times New Roman" w:hAnsi="Times New Roman" w:cs="Times New Roman"/>
                <w:sz w:val="28"/>
                <w:szCs w:val="28"/>
                <w:shd w:val="clear" w:color="auto" w:fill="FFFFFF"/>
              </w:rPr>
              <w:t>파란실로묶인새</w:t>
            </w:r>
            <w:r w:rsidRPr="00B752F9">
              <w:rPr>
                <w:rFonts w:ascii="Times New Roman" w:hAnsi="Times New Roman" w:cs="Times New Roman"/>
                <w:sz w:val="28"/>
                <w:szCs w:val="28"/>
                <w:shd w:val="clear" w:color="auto" w:fill="FFFFFF"/>
              </w:rPr>
              <w:t xml:space="preserve"> (paran sillo mukin sae) – буквально «птица, связанная голубой нитью». Это выражение означает того, чья судьба или жизненный путь были определены или предопределены некими обстоятельствами или факторами.</w:t>
            </w:r>
          </w:p>
          <w:p w14:paraId="02EC7DD6" w14:textId="77777777" w:rsidR="00B752F9" w:rsidRPr="00B752F9" w:rsidRDefault="00702882" w:rsidP="00B752F9">
            <w:pPr>
              <w:spacing w:line="240" w:lineRule="auto"/>
              <w:jc w:val="both"/>
              <w:rPr>
                <w:rFonts w:ascii="Times New Roman" w:hAnsi="Times New Roman" w:cs="Times New Roman"/>
                <w:sz w:val="28"/>
                <w:szCs w:val="28"/>
                <w:shd w:val="clear" w:color="auto" w:fill="FFFFFF"/>
              </w:rPr>
            </w:pPr>
            <w:r w:rsidRPr="00B752F9">
              <w:rPr>
                <w:rFonts w:ascii="Times New Roman" w:hAnsi="Times New Roman" w:cs="Times New Roman"/>
                <w:sz w:val="28"/>
                <w:szCs w:val="28"/>
                <w:shd w:val="clear" w:color="auto" w:fill="FFFFFF"/>
              </w:rPr>
              <w:t>파란눈을뜨다</w:t>
            </w:r>
            <w:r w:rsidRPr="00B752F9">
              <w:rPr>
                <w:rFonts w:ascii="Times New Roman" w:hAnsi="Times New Roman" w:cs="Times New Roman"/>
                <w:sz w:val="28"/>
                <w:szCs w:val="28"/>
                <w:shd w:val="clear" w:color="auto" w:fill="FFFFFF"/>
              </w:rPr>
              <w:t xml:space="preserve"> (paran nuneul tteuda) – буквально «открывать синие глаза». Это выражение используется для описания кого–то, кто наконец начинает видеть или </w:t>
            </w:r>
            <w:r w:rsidR="00D260CE" w:rsidRPr="00B752F9">
              <w:rPr>
                <w:rFonts w:ascii="Times New Roman" w:hAnsi="Times New Roman" w:cs="Times New Roman"/>
                <w:sz w:val="28"/>
                <w:szCs w:val="28"/>
                <w:shd w:val="clear" w:color="auto" w:fill="FFFFFF"/>
              </w:rPr>
              <w:t>понимать,</w:t>
            </w:r>
            <w:r w:rsidRPr="00B752F9">
              <w:rPr>
                <w:rFonts w:ascii="Times New Roman" w:hAnsi="Times New Roman" w:cs="Times New Roman"/>
                <w:sz w:val="28"/>
                <w:szCs w:val="28"/>
                <w:shd w:val="clear" w:color="auto" w:fill="FFFFFF"/>
              </w:rPr>
              <w:t xml:space="preserve"> что–то, о чем раньше не задумывался или что игнорировал.</w:t>
            </w:r>
          </w:p>
        </w:tc>
        <w:tc>
          <w:tcPr>
            <w:tcW w:w="3544" w:type="dxa"/>
          </w:tcPr>
          <w:p w14:paraId="45A42022"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en-US"/>
              </w:rPr>
            </w:pPr>
            <w:r w:rsidRPr="00B752F9">
              <w:rPr>
                <w:rFonts w:ascii="Times New Roman" w:hAnsi="Times New Roman" w:cs="Times New Roman"/>
                <w:sz w:val="28"/>
                <w:szCs w:val="28"/>
                <w:shd w:val="clear" w:color="auto" w:fill="FFFFFF"/>
                <w:lang w:val="en-US"/>
              </w:rPr>
              <w:t xml:space="preserve">Blue Bird – </w:t>
            </w:r>
            <w:r w:rsidRPr="00B752F9">
              <w:rPr>
                <w:rFonts w:ascii="Times New Roman" w:hAnsi="Times New Roman" w:cs="Times New Roman"/>
                <w:sz w:val="28"/>
                <w:szCs w:val="28"/>
                <w:shd w:val="clear" w:color="auto" w:fill="FFFFFF"/>
              </w:rPr>
              <w:t>символсчастья</w:t>
            </w:r>
          </w:p>
          <w:p w14:paraId="44718455" w14:textId="77777777" w:rsidR="00B752F9" w:rsidRPr="00B752F9" w:rsidRDefault="00B752F9" w:rsidP="00B752F9">
            <w:pPr>
              <w:spacing w:line="240" w:lineRule="auto"/>
              <w:jc w:val="both"/>
              <w:rPr>
                <w:rFonts w:ascii="Times New Roman" w:hAnsi="Times New Roman" w:cs="Times New Roman"/>
                <w:sz w:val="28"/>
                <w:szCs w:val="28"/>
                <w:shd w:val="clear" w:color="auto" w:fill="FFFFFF"/>
                <w:lang w:val="en-US"/>
              </w:rPr>
            </w:pPr>
            <w:r w:rsidRPr="00B752F9">
              <w:rPr>
                <w:rFonts w:ascii="Times New Roman" w:hAnsi="Times New Roman" w:cs="Times New Roman"/>
                <w:sz w:val="28"/>
                <w:szCs w:val="28"/>
                <w:shd w:val="clear" w:color="auto" w:fill="FFFFFF"/>
                <w:lang w:val="en-US"/>
              </w:rPr>
              <w:t>Blue Flower –The elusive and enchanting object of romantic desire.</w:t>
            </w:r>
          </w:p>
          <w:p w14:paraId="51EE8266"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r w:rsidRPr="00B752F9">
              <w:rPr>
                <w:rFonts w:ascii="Times New Roman" w:hAnsi="Times New Roman" w:cs="Times New Roman"/>
                <w:sz w:val="28"/>
                <w:szCs w:val="28"/>
                <w:shd w:val="clear" w:color="auto" w:fill="FFFFFF"/>
                <w:lang w:val="en-US"/>
              </w:rPr>
              <w:t>inabluemood</w:t>
            </w:r>
            <w:r w:rsidRPr="00B752F9">
              <w:rPr>
                <w:rFonts w:ascii="Times New Roman" w:hAnsi="Times New Roman" w:cs="Times New Roman"/>
                <w:sz w:val="28"/>
                <w:szCs w:val="28"/>
                <w:shd w:val="clear" w:color="auto" w:fill="FFFFFF"/>
              </w:rPr>
              <w:t xml:space="preserve"> – не чувства свободы, </w:t>
            </w:r>
          </w:p>
          <w:p w14:paraId="460D74DF"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r w:rsidRPr="00B752F9">
              <w:rPr>
                <w:rFonts w:ascii="Times New Roman" w:hAnsi="Times New Roman" w:cs="Times New Roman"/>
                <w:sz w:val="28"/>
                <w:szCs w:val="28"/>
                <w:shd w:val="clear" w:color="auto" w:fill="FFFFFF"/>
                <w:lang w:val="en-US"/>
              </w:rPr>
              <w:t>tofeelblue</w:t>
            </w:r>
            <w:r w:rsidRPr="00B752F9">
              <w:rPr>
                <w:rFonts w:ascii="Times New Roman" w:hAnsi="Times New Roman" w:cs="Times New Roman"/>
                <w:sz w:val="28"/>
                <w:szCs w:val="28"/>
                <w:shd w:val="clear" w:color="auto" w:fill="FFFFFF"/>
              </w:rPr>
              <w:t xml:space="preserve"> – быть в депрессии, меланхолии</w:t>
            </w:r>
          </w:p>
          <w:p w14:paraId="0D49657B" w14:textId="77777777" w:rsidR="00B752F9" w:rsidRPr="00B752F9" w:rsidRDefault="00B752F9" w:rsidP="00B752F9">
            <w:pPr>
              <w:spacing w:line="240" w:lineRule="auto"/>
              <w:jc w:val="both"/>
              <w:rPr>
                <w:rFonts w:ascii="Times New Roman" w:hAnsi="Times New Roman" w:cs="Times New Roman"/>
                <w:sz w:val="28"/>
                <w:szCs w:val="28"/>
                <w:shd w:val="clear" w:color="auto" w:fill="FFFFFF"/>
              </w:rPr>
            </w:pPr>
            <w:r w:rsidRPr="00B752F9">
              <w:rPr>
                <w:rFonts w:ascii="Times New Roman" w:hAnsi="Times New Roman" w:cs="Times New Roman"/>
                <w:sz w:val="28"/>
                <w:szCs w:val="28"/>
                <w:shd w:val="clear" w:color="auto" w:fill="FFFFFF"/>
                <w:lang w:val="en-US"/>
              </w:rPr>
              <w:t>bluedevils</w:t>
            </w:r>
            <w:r w:rsidRPr="00B752F9">
              <w:rPr>
                <w:rFonts w:ascii="Times New Roman" w:hAnsi="Times New Roman" w:cs="Times New Roman"/>
                <w:sz w:val="28"/>
                <w:szCs w:val="28"/>
                <w:shd w:val="clear" w:color="auto" w:fill="FFFFFF"/>
              </w:rPr>
              <w:t xml:space="preserve"> – депрессивное состояние души</w:t>
            </w:r>
          </w:p>
          <w:p w14:paraId="53C6EAB0" w14:textId="77777777" w:rsidR="00B752F9" w:rsidRPr="00B752F9" w:rsidRDefault="00B752F9" w:rsidP="00D260CE">
            <w:pPr>
              <w:spacing w:line="240" w:lineRule="auto"/>
              <w:jc w:val="both"/>
              <w:rPr>
                <w:rFonts w:ascii="Times New Roman" w:hAnsi="Times New Roman" w:cs="Times New Roman"/>
                <w:sz w:val="28"/>
                <w:szCs w:val="28"/>
                <w:shd w:val="clear" w:color="auto" w:fill="FFFFFF"/>
                <w:lang w:val="en-US"/>
              </w:rPr>
            </w:pPr>
            <w:r w:rsidRPr="00B752F9">
              <w:rPr>
                <w:rFonts w:ascii="Times New Roman" w:hAnsi="Times New Roman" w:cs="Times New Roman"/>
                <w:sz w:val="28"/>
                <w:szCs w:val="28"/>
                <w:shd w:val="clear" w:color="auto" w:fill="FFFFFF"/>
                <w:lang w:val="en-US"/>
              </w:rPr>
              <w:t>Theairwasblue</w:t>
            </w:r>
            <w:r w:rsidRPr="00B752F9">
              <w:rPr>
                <w:rFonts w:ascii="Times New Roman" w:hAnsi="Times New Roman" w:cs="Times New Roman"/>
                <w:sz w:val="28"/>
                <w:szCs w:val="28"/>
                <w:shd w:val="clear" w:color="auto" w:fill="FFFFFF"/>
              </w:rPr>
              <w:t xml:space="preserve">–грубый, непристойный. </w:t>
            </w:r>
            <w:r w:rsidRPr="00B752F9">
              <w:rPr>
                <w:rFonts w:ascii="Times New Roman" w:hAnsi="Times New Roman" w:cs="Times New Roman"/>
                <w:sz w:val="28"/>
                <w:szCs w:val="28"/>
                <w:shd w:val="clear" w:color="auto" w:fill="FFFFFF"/>
                <w:lang w:val="en-US"/>
              </w:rPr>
              <w:t xml:space="preserve">A blue film refers to a pornographic film, while «the air was </w:t>
            </w:r>
            <w:r w:rsidR="00D260CE" w:rsidRPr="00B752F9">
              <w:rPr>
                <w:rFonts w:ascii="Times New Roman" w:hAnsi="Times New Roman" w:cs="Times New Roman"/>
                <w:sz w:val="28"/>
                <w:szCs w:val="28"/>
                <w:shd w:val="clear" w:color="auto" w:fill="FFFFFF"/>
                <w:lang w:val="en-US"/>
              </w:rPr>
              <w:t>blue»</w:t>
            </w:r>
            <w:r w:rsidRPr="00B752F9">
              <w:rPr>
                <w:rFonts w:ascii="Times New Roman" w:hAnsi="Times New Roman" w:cs="Times New Roman"/>
                <w:sz w:val="28"/>
                <w:szCs w:val="28"/>
                <w:shd w:val="clear" w:color="auto" w:fill="FFFFFF"/>
                <w:lang w:val="en-US"/>
              </w:rPr>
              <w:t xml:space="preserve"> indicates that a lot of profanity or strong language was used [56].</w:t>
            </w:r>
          </w:p>
        </w:tc>
      </w:tr>
    </w:tbl>
    <w:p w14:paraId="01CA7EBD" w14:textId="77777777" w:rsidR="008263CD" w:rsidRPr="00FD0290" w:rsidRDefault="008263CD" w:rsidP="00CF0B59">
      <w:pPr>
        <w:pStyle w:val="a3"/>
        <w:spacing w:before="0" w:beforeAutospacing="0" w:after="0" w:afterAutospacing="0"/>
        <w:ind w:firstLine="709"/>
        <w:jc w:val="both"/>
        <w:rPr>
          <w:rFonts w:eastAsia="Batang"/>
          <w:sz w:val="28"/>
          <w:szCs w:val="28"/>
          <w:shd w:val="clear" w:color="auto" w:fill="FFFFFF"/>
          <w:lang w:val="en-US"/>
        </w:rPr>
        <w:sectPr w:rsidR="008263CD" w:rsidRPr="00FD0290" w:rsidSect="008263CD">
          <w:pgSz w:w="16838" w:h="11906" w:orient="landscape"/>
          <w:pgMar w:top="1134" w:right="850" w:bottom="1134" w:left="1701" w:header="680" w:footer="567" w:gutter="0"/>
          <w:cols w:space="708"/>
          <w:docGrid w:linePitch="360"/>
        </w:sectPr>
      </w:pPr>
    </w:p>
    <w:p w14:paraId="506CC312"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Сопоставительный анализ цвета показывает сходства и различия цветовосприятия в сопоставляемых языках. Приведенные в таблице 16 данные, указывают на тот факт, что лингвокультурный аспект ЦО имеет сходства в семантике цвета и его психовосприятии. В психолингвистических исследованиях отмечается тенденция перехода к осознанию феноменологической спе</w:t>
      </w:r>
      <w:r w:rsidR="00C540A4">
        <w:rPr>
          <w:rFonts w:eastAsia="Batang"/>
          <w:sz w:val="28"/>
          <w:szCs w:val="28"/>
          <w:shd w:val="clear" w:color="auto" w:fill="FFFFFF"/>
        </w:rPr>
        <w:t>ц</w:t>
      </w:r>
      <w:r w:rsidR="00042C85">
        <w:rPr>
          <w:rFonts w:eastAsia="Batang"/>
          <w:sz w:val="28"/>
          <w:szCs w:val="28"/>
          <w:shd w:val="clear" w:color="auto" w:fill="FFFFFF"/>
        </w:rPr>
        <w:t>ифики цветовых обозначений [</w:t>
      </w:r>
      <w:r w:rsidR="00C540A4">
        <w:rPr>
          <w:rFonts w:eastAsia="Batang"/>
          <w:sz w:val="28"/>
          <w:szCs w:val="28"/>
          <w:shd w:val="clear" w:color="auto" w:fill="FFFFFF"/>
        </w:rPr>
        <w:t>11</w:t>
      </w:r>
      <w:r w:rsidR="00270B97">
        <w:rPr>
          <w:rFonts w:eastAsia="Batang"/>
          <w:sz w:val="28"/>
          <w:szCs w:val="28"/>
          <w:shd w:val="clear" w:color="auto" w:fill="FFFFFF"/>
        </w:rPr>
        <w:t>6</w:t>
      </w:r>
      <w:r w:rsidRPr="00CF0B59">
        <w:rPr>
          <w:rFonts w:eastAsia="Batang"/>
          <w:sz w:val="28"/>
          <w:szCs w:val="28"/>
          <w:shd w:val="clear" w:color="auto" w:fill="FFFFFF"/>
        </w:rPr>
        <w:t>]. Однако в когнитивных исследованиях выделяют понятие языкового отображения мира или национального кода как ключевого аспек</w:t>
      </w:r>
      <w:r w:rsidR="00C540A4">
        <w:rPr>
          <w:rFonts w:eastAsia="Batang"/>
          <w:sz w:val="28"/>
          <w:szCs w:val="28"/>
          <w:shd w:val="clear" w:color="auto" w:fill="FFFFFF"/>
        </w:rPr>
        <w:t>та. Согласно В.Г. Кульпиной [11</w:t>
      </w:r>
      <w:r w:rsidR="00270B97">
        <w:rPr>
          <w:rFonts w:eastAsia="Batang"/>
          <w:sz w:val="28"/>
          <w:szCs w:val="28"/>
          <w:shd w:val="clear" w:color="auto" w:fill="FFFFFF"/>
        </w:rPr>
        <w:t>7</w:t>
      </w:r>
      <w:r w:rsidRPr="00CF0B59">
        <w:rPr>
          <w:rFonts w:eastAsia="Batang"/>
          <w:sz w:val="28"/>
          <w:szCs w:val="28"/>
          <w:shd w:val="clear" w:color="auto" w:fill="FFFFFF"/>
        </w:rPr>
        <w:t>], Е.В. Рахилиной [11</w:t>
      </w:r>
      <w:r w:rsidR="00270B97">
        <w:rPr>
          <w:rFonts w:eastAsia="Batang"/>
          <w:sz w:val="28"/>
          <w:szCs w:val="28"/>
          <w:shd w:val="clear" w:color="auto" w:fill="FFFFFF"/>
        </w:rPr>
        <w:t>8</w:t>
      </w:r>
      <w:r w:rsidRPr="00CF0B59">
        <w:rPr>
          <w:rFonts w:eastAsia="Batang"/>
          <w:sz w:val="28"/>
          <w:szCs w:val="28"/>
          <w:shd w:val="clear" w:color="auto" w:fill="FFFFFF"/>
        </w:rPr>
        <w:t>], Н.В. Серова [1</w:t>
      </w:r>
      <w:r w:rsidR="00270B97">
        <w:rPr>
          <w:rFonts w:eastAsia="Batang"/>
          <w:sz w:val="28"/>
          <w:szCs w:val="28"/>
          <w:shd w:val="clear" w:color="auto" w:fill="FFFFFF"/>
        </w:rPr>
        <w:t>19</w:t>
      </w:r>
      <w:r w:rsidRPr="00CF0B59">
        <w:rPr>
          <w:rFonts w:eastAsia="Batang"/>
          <w:sz w:val="28"/>
          <w:szCs w:val="28"/>
          <w:shd w:val="clear" w:color="auto" w:fill="FFFFFF"/>
        </w:rPr>
        <w:t>], Ю.А. Сорокина и И.Ю. И.Ю. Морковиной [1</w:t>
      </w:r>
      <w:r w:rsidR="00C540A4">
        <w:rPr>
          <w:rFonts w:eastAsia="Batang"/>
          <w:sz w:val="28"/>
          <w:szCs w:val="28"/>
          <w:shd w:val="clear" w:color="auto" w:fill="FFFFFF"/>
        </w:rPr>
        <w:t>2</w:t>
      </w:r>
      <w:r w:rsidR="00270B97">
        <w:rPr>
          <w:rFonts w:eastAsia="Batang"/>
          <w:sz w:val="28"/>
          <w:szCs w:val="28"/>
          <w:shd w:val="clear" w:color="auto" w:fill="FFFFFF"/>
        </w:rPr>
        <w:t>0</w:t>
      </w:r>
      <w:r w:rsidRPr="00CF0B59">
        <w:rPr>
          <w:rFonts w:eastAsia="Batang"/>
          <w:sz w:val="28"/>
          <w:szCs w:val="28"/>
          <w:shd w:val="clear" w:color="auto" w:fill="FFFFFF"/>
        </w:rPr>
        <w:t>], С.Г. Тер-Минасовой [1</w:t>
      </w:r>
      <w:r w:rsidR="00FD2B5B">
        <w:rPr>
          <w:rFonts w:eastAsia="Batang"/>
          <w:sz w:val="28"/>
          <w:szCs w:val="28"/>
          <w:shd w:val="clear" w:color="auto" w:fill="FFFFFF"/>
        </w:rPr>
        <w:t>2</w:t>
      </w:r>
      <w:r w:rsidR="00270B97">
        <w:rPr>
          <w:rFonts w:eastAsia="Batang"/>
          <w:sz w:val="28"/>
          <w:szCs w:val="28"/>
          <w:shd w:val="clear" w:color="auto" w:fill="FFFFFF"/>
        </w:rPr>
        <w:t>1</w:t>
      </w:r>
      <w:r w:rsidRPr="00CF0B59">
        <w:rPr>
          <w:rFonts w:eastAsia="Batang"/>
          <w:sz w:val="28"/>
          <w:szCs w:val="28"/>
          <w:shd w:val="clear" w:color="auto" w:fill="FFFFFF"/>
        </w:rPr>
        <w:t>], эти аспекты цвета также подчеркивают, что ЦО укоренены в социальной, эстетической и ментальной символике цвета, которая связана с историей и традицией этносов.</w:t>
      </w:r>
    </w:p>
    <w:p w14:paraId="77845C09"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Цветовые обозначения в казахском, корейском и английском языках могут иметь как номинативное, так и коннотативное значение, ярко выраженное во фразеологических и идиоматических фондах языка.</w:t>
      </w:r>
    </w:p>
    <w:p w14:paraId="2BCBB597" w14:textId="77777777" w:rsidR="00BD0ACA" w:rsidRDefault="005918D3" w:rsidP="00BD0ACA">
      <w:pPr>
        <w:pStyle w:val="a3"/>
        <w:spacing w:before="0" w:beforeAutospacing="0" w:after="0" w:afterAutospacing="0"/>
        <w:ind w:firstLine="709"/>
        <w:jc w:val="both"/>
        <w:rPr>
          <w:rFonts w:eastAsia="Batang"/>
          <w:sz w:val="28"/>
          <w:szCs w:val="28"/>
          <w:shd w:val="clear" w:color="auto" w:fill="FFFFFF"/>
        </w:rPr>
      </w:pPr>
      <w:r>
        <w:rPr>
          <w:rFonts w:eastAsia="Batang"/>
          <w:sz w:val="28"/>
          <w:szCs w:val="28"/>
          <w:shd w:val="clear" w:color="auto" w:fill="FFFFFF"/>
        </w:rPr>
        <w:t xml:space="preserve">Ходе исследования были получены также результаты сравнительно-сопоставительного анализа коннотации семантики цветообозначений с </w:t>
      </w:r>
      <w:r w:rsidR="002D2135">
        <w:rPr>
          <w:rFonts w:eastAsia="Batang"/>
          <w:sz w:val="28"/>
          <w:szCs w:val="28"/>
          <w:shd w:val="clear" w:color="auto" w:fill="FFFFFF"/>
        </w:rPr>
        <w:t xml:space="preserve">компонентами оставшихся цветов из категории </w:t>
      </w:r>
      <w:r>
        <w:rPr>
          <w:rFonts w:eastAsia="Batang"/>
          <w:sz w:val="28"/>
          <w:szCs w:val="28"/>
          <w:shd w:val="clear" w:color="auto" w:fill="FFFFFF"/>
        </w:rPr>
        <w:t>основых 5 цветов.Д</w:t>
      </w:r>
      <w:r w:rsidR="00CF0B59" w:rsidRPr="00CF0B59">
        <w:rPr>
          <w:rFonts w:eastAsia="Batang"/>
          <w:sz w:val="28"/>
          <w:szCs w:val="28"/>
          <w:shd w:val="clear" w:color="auto" w:fill="FFFFFF"/>
        </w:rPr>
        <w:t>ля сравнительно–сопоставительного анализа коннотации семантики ЦО были взяты идиомы с красным, зеленым и синим цветами на трех языках (таблица 17).</w:t>
      </w:r>
    </w:p>
    <w:p w14:paraId="4102201F" w14:textId="77777777" w:rsidR="00F14C6C" w:rsidRDefault="00F14C6C" w:rsidP="00BD0ACA">
      <w:pPr>
        <w:pStyle w:val="a3"/>
        <w:spacing w:before="0" w:beforeAutospacing="0" w:after="0" w:afterAutospacing="0"/>
        <w:ind w:firstLine="709"/>
        <w:jc w:val="both"/>
        <w:rPr>
          <w:rFonts w:eastAsia="Batang"/>
          <w:sz w:val="28"/>
          <w:szCs w:val="28"/>
          <w:shd w:val="clear" w:color="auto" w:fill="FFFFFF"/>
        </w:rPr>
      </w:pPr>
      <w:r>
        <w:rPr>
          <w:rFonts w:eastAsia="Batang"/>
          <w:sz w:val="28"/>
          <w:szCs w:val="28"/>
          <w:shd w:val="clear" w:color="auto" w:fill="FFFFFF"/>
        </w:rPr>
        <w:t>Целью данного анализа стало выявление сходств и различий коннотативного аспекта цветов, рассматривая их парадигмы в положительной, нейтральной и отрицательной коннотации. Также посредством данного анализа было выявлено ядро и периферия цветов в каждом язык</w:t>
      </w:r>
      <w:r w:rsidR="009A471B">
        <w:rPr>
          <w:rFonts w:eastAsia="Batang"/>
          <w:sz w:val="28"/>
          <w:szCs w:val="28"/>
          <w:shd w:val="clear" w:color="auto" w:fill="FFFFFF"/>
        </w:rPr>
        <w:t>е и также сравнительно расс</w:t>
      </w:r>
      <w:r>
        <w:rPr>
          <w:rFonts w:eastAsia="Batang"/>
          <w:sz w:val="28"/>
          <w:szCs w:val="28"/>
          <w:shd w:val="clear" w:color="auto" w:fill="FFFFFF"/>
        </w:rPr>
        <w:t xml:space="preserve">мотрена модель ядра и периферии цвета в трех языках. </w:t>
      </w:r>
      <w:r w:rsidRPr="00110E2A">
        <w:rPr>
          <w:rFonts w:eastAsia="Batang"/>
          <w:sz w:val="28"/>
          <w:szCs w:val="28"/>
          <w:shd w:val="clear" w:color="auto" w:fill="FFFFFF"/>
        </w:rPr>
        <w:t xml:space="preserve">Для выявления данных аспектов ссылались на работы </w:t>
      </w:r>
      <w:r w:rsidR="00110E2A" w:rsidRPr="00110E2A">
        <w:rPr>
          <w:rFonts w:eastAsia="Batang"/>
          <w:sz w:val="28"/>
          <w:szCs w:val="28"/>
          <w:shd w:val="clear" w:color="auto" w:fill="FFFFFF"/>
        </w:rPr>
        <w:t>отечественных и зарубежных лингвистов</w:t>
      </w:r>
      <w:r w:rsidR="00110E2A">
        <w:rPr>
          <w:rFonts w:eastAsia="Batang"/>
          <w:sz w:val="28"/>
          <w:szCs w:val="28"/>
          <w:shd w:val="clear" w:color="auto" w:fill="FFFFFF"/>
        </w:rPr>
        <w:t xml:space="preserve">, таких как </w:t>
      </w:r>
      <w:r w:rsidR="00042C85">
        <w:rPr>
          <w:rFonts w:eastAsia="Batang"/>
          <w:sz w:val="28"/>
          <w:szCs w:val="28"/>
          <w:shd w:val="clear" w:color="auto" w:fill="FFFFFF"/>
        </w:rPr>
        <w:t>Жаркынбекова [69</w:t>
      </w:r>
      <w:r w:rsidRPr="00110E2A">
        <w:rPr>
          <w:rFonts w:eastAsia="Batang"/>
          <w:sz w:val="28"/>
          <w:szCs w:val="28"/>
          <w:shd w:val="clear" w:color="auto" w:fill="FFFFFF"/>
        </w:rPr>
        <w:t xml:space="preserve">], А.Кайдар [95] </w:t>
      </w:r>
      <w:r w:rsidR="00110E2A" w:rsidRPr="00110E2A">
        <w:rPr>
          <w:rFonts w:eastAsia="Batang"/>
          <w:sz w:val="28"/>
          <w:szCs w:val="28"/>
          <w:shd w:val="clear" w:color="auto" w:fill="FFFFFF"/>
        </w:rPr>
        <w:t>и Берлин</w:t>
      </w:r>
      <w:r w:rsidRPr="00110E2A">
        <w:rPr>
          <w:rFonts w:eastAsia="Batang"/>
          <w:sz w:val="28"/>
          <w:szCs w:val="28"/>
          <w:shd w:val="clear" w:color="auto" w:fill="FFFFFF"/>
        </w:rPr>
        <w:t xml:space="preserve"> и Ке</w:t>
      </w:r>
      <w:r w:rsidR="00110E2A" w:rsidRPr="00110E2A">
        <w:rPr>
          <w:rFonts w:eastAsia="Batang"/>
          <w:sz w:val="28"/>
          <w:szCs w:val="28"/>
          <w:shd w:val="clear" w:color="auto" w:fill="FFFFFF"/>
        </w:rPr>
        <w:t>й</w:t>
      </w:r>
      <w:r w:rsidRPr="00110E2A">
        <w:rPr>
          <w:rFonts w:eastAsia="Batang"/>
          <w:sz w:val="28"/>
          <w:szCs w:val="28"/>
          <w:shd w:val="clear" w:color="auto" w:fill="FFFFFF"/>
        </w:rPr>
        <w:t xml:space="preserve"> [</w:t>
      </w:r>
      <w:r w:rsidR="00042C85">
        <w:rPr>
          <w:rFonts w:eastAsia="Batang"/>
          <w:sz w:val="28"/>
          <w:szCs w:val="28"/>
          <w:shd w:val="clear" w:color="auto" w:fill="FFFFFF"/>
        </w:rPr>
        <w:t>6</w:t>
      </w:r>
      <w:r w:rsidRPr="00110E2A">
        <w:rPr>
          <w:rFonts w:eastAsia="Batang"/>
          <w:sz w:val="28"/>
          <w:szCs w:val="28"/>
          <w:shd w:val="clear" w:color="auto" w:fill="FFFFFF"/>
        </w:rPr>
        <w:t>]</w:t>
      </w:r>
      <w:r w:rsidR="00110E2A" w:rsidRPr="00110E2A">
        <w:rPr>
          <w:rFonts w:eastAsia="Batang"/>
          <w:sz w:val="28"/>
          <w:szCs w:val="28"/>
          <w:shd w:val="clear" w:color="auto" w:fill="FFFFFF"/>
        </w:rPr>
        <w:t>, Чо Сунг Хван [71]</w:t>
      </w:r>
      <w:r w:rsidR="00110E2A">
        <w:rPr>
          <w:rFonts w:eastAsia="Batang"/>
          <w:sz w:val="28"/>
          <w:szCs w:val="28"/>
          <w:shd w:val="clear" w:color="auto" w:fill="FFFFFF"/>
        </w:rPr>
        <w:t xml:space="preserve"> и др.</w:t>
      </w:r>
    </w:p>
    <w:p w14:paraId="09971CEE" w14:textId="77777777" w:rsidR="005F1F30" w:rsidRDefault="007F2FBD" w:rsidP="005F1F30">
      <w:pPr>
        <w:pStyle w:val="a3"/>
        <w:spacing w:before="0" w:beforeAutospacing="0" w:after="0" w:afterAutospacing="0"/>
        <w:ind w:firstLine="709"/>
        <w:jc w:val="both"/>
        <w:rPr>
          <w:rFonts w:eastAsia="Batang"/>
          <w:sz w:val="28"/>
          <w:szCs w:val="28"/>
          <w:shd w:val="clear" w:color="auto" w:fill="FFFFFF"/>
        </w:rPr>
      </w:pPr>
      <w:r w:rsidRPr="00D260CE">
        <w:rPr>
          <w:rFonts w:eastAsia="Batang"/>
          <w:sz w:val="28"/>
          <w:szCs w:val="28"/>
          <w:shd w:val="clear" w:color="auto" w:fill="FFFFFF"/>
        </w:rPr>
        <w:t>В ходе</w:t>
      </w:r>
      <w:r w:rsidR="009A471B" w:rsidRPr="00D260CE">
        <w:rPr>
          <w:rFonts w:eastAsia="Batang"/>
          <w:sz w:val="28"/>
          <w:szCs w:val="28"/>
          <w:shd w:val="clear" w:color="auto" w:fill="FFFFFF"/>
        </w:rPr>
        <w:t xml:space="preserve"> анализа были выявлены положительные, отрицательные и нейтральные коннотации</w:t>
      </w:r>
      <w:r w:rsidRPr="00D260CE">
        <w:rPr>
          <w:rFonts w:eastAsia="Batang"/>
          <w:sz w:val="28"/>
          <w:szCs w:val="28"/>
          <w:shd w:val="clear" w:color="auto" w:fill="FFFFFF"/>
        </w:rPr>
        <w:t xml:space="preserve"> в</w:t>
      </w:r>
      <w:r w:rsidR="009A471B" w:rsidRPr="00D260CE">
        <w:rPr>
          <w:rFonts w:eastAsia="Batang"/>
          <w:sz w:val="28"/>
          <w:szCs w:val="28"/>
          <w:shd w:val="clear" w:color="auto" w:fill="FFFFFF"/>
        </w:rPr>
        <w:t xml:space="preserve"> ЦО и ЦС </w:t>
      </w:r>
      <w:r w:rsidRPr="00D260CE">
        <w:rPr>
          <w:rFonts w:eastAsia="Batang"/>
          <w:sz w:val="28"/>
          <w:szCs w:val="28"/>
          <w:shd w:val="clear" w:color="auto" w:fill="FFFFFF"/>
        </w:rPr>
        <w:t xml:space="preserve">в </w:t>
      </w:r>
      <w:r w:rsidR="009A471B" w:rsidRPr="00D260CE">
        <w:rPr>
          <w:rFonts w:eastAsia="Batang"/>
          <w:sz w:val="28"/>
          <w:szCs w:val="28"/>
          <w:shd w:val="clear" w:color="auto" w:fill="FFFFFF"/>
        </w:rPr>
        <w:t>устойчивых выражени</w:t>
      </w:r>
      <w:r w:rsidRPr="00D260CE">
        <w:rPr>
          <w:rFonts w:eastAsia="Batang"/>
          <w:sz w:val="28"/>
          <w:szCs w:val="28"/>
          <w:shd w:val="clear" w:color="auto" w:fill="FFFFFF"/>
        </w:rPr>
        <w:t>ях во всех сравниваемых языках</w:t>
      </w:r>
      <w:r w:rsidR="006C4143" w:rsidRPr="00D260CE">
        <w:rPr>
          <w:rFonts w:eastAsia="Batang"/>
          <w:sz w:val="28"/>
          <w:szCs w:val="28"/>
          <w:shd w:val="clear" w:color="auto" w:fill="FFFFFF"/>
        </w:rPr>
        <w:t>, что очень важно в межкультурной коммуникации.</w:t>
      </w:r>
      <w:r w:rsidR="009A471B" w:rsidRPr="00D260CE">
        <w:rPr>
          <w:rFonts w:eastAsia="Batang"/>
          <w:sz w:val="28"/>
          <w:szCs w:val="28"/>
          <w:shd w:val="clear" w:color="auto" w:fill="FFFFFF"/>
        </w:rPr>
        <w:t xml:space="preserve"> </w:t>
      </w:r>
      <w:r w:rsidR="006C4143" w:rsidRPr="00D260CE">
        <w:rPr>
          <w:rFonts w:eastAsia="Batang"/>
          <w:sz w:val="28"/>
          <w:szCs w:val="28"/>
          <w:shd w:val="clear" w:color="auto" w:fill="FFFFFF"/>
        </w:rPr>
        <w:t xml:space="preserve">Однако вывленные сходства позволяют рассмотривать каждый из этих этнических </w:t>
      </w:r>
      <w:r w:rsidR="00D260CE" w:rsidRPr="00D260CE">
        <w:rPr>
          <w:rFonts w:eastAsia="Batang"/>
          <w:sz w:val="28"/>
          <w:szCs w:val="28"/>
          <w:shd w:val="clear" w:color="auto" w:fill="FFFFFF"/>
        </w:rPr>
        <w:t>культур как</w:t>
      </w:r>
      <w:r w:rsidR="006C4143" w:rsidRPr="00D260CE">
        <w:rPr>
          <w:rFonts w:eastAsia="Batang"/>
          <w:sz w:val="28"/>
          <w:szCs w:val="28"/>
          <w:shd w:val="clear" w:color="auto" w:fill="FFFFFF"/>
        </w:rPr>
        <w:t xml:space="preserve"> отдельно взятых. П</w:t>
      </w:r>
      <w:r w:rsidR="004A3AA7" w:rsidRPr="00D260CE">
        <w:rPr>
          <w:rFonts w:eastAsia="Batang"/>
          <w:sz w:val="28"/>
          <w:szCs w:val="28"/>
          <w:shd w:val="clear" w:color="auto" w:fill="FFFFFF"/>
        </w:rPr>
        <w:t xml:space="preserve">роведенное исследование устойчивых выражений трех этнических групп показало различия, которые связаны с культурным кодом отдельного этноса. </w:t>
      </w:r>
      <w:r w:rsidR="009403AE" w:rsidRPr="00D260CE">
        <w:rPr>
          <w:rFonts w:eastAsia="Batang"/>
          <w:sz w:val="28"/>
          <w:szCs w:val="28"/>
          <w:shd w:val="clear" w:color="auto" w:fill="FFFFFF"/>
        </w:rPr>
        <w:t xml:space="preserve">Приведенные в таблице 17 </w:t>
      </w:r>
      <w:r w:rsidR="006C4143" w:rsidRPr="00D260CE">
        <w:rPr>
          <w:rFonts w:eastAsia="Batang"/>
          <w:sz w:val="28"/>
          <w:szCs w:val="28"/>
          <w:shd w:val="clear" w:color="auto" w:fill="FFFFFF"/>
        </w:rPr>
        <w:t xml:space="preserve">экспериментальные </w:t>
      </w:r>
      <w:r w:rsidR="009403AE" w:rsidRPr="00D260CE">
        <w:rPr>
          <w:rFonts w:eastAsia="Batang"/>
          <w:sz w:val="28"/>
          <w:szCs w:val="28"/>
          <w:shd w:val="clear" w:color="auto" w:fill="FFFFFF"/>
        </w:rPr>
        <w:t xml:space="preserve">данные </w:t>
      </w:r>
      <w:r w:rsidR="006C4143" w:rsidRPr="00D260CE">
        <w:rPr>
          <w:rFonts w:eastAsia="Batang"/>
          <w:sz w:val="28"/>
          <w:szCs w:val="28"/>
          <w:shd w:val="clear" w:color="auto" w:fill="FFFFFF"/>
        </w:rPr>
        <w:t>иллюстрируют данный тезис</w:t>
      </w:r>
      <w:r w:rsidR="009403AE" w:rsidRPr="00D260CE">
        <w:rPr>
          <w:rFonts w:eastAsia="Batang"/>
          <w:sz w:val="28"/>
          <w:szCs w:val="28"/>
          <w:shd w:val="clear" w:color="auto" w:fill="FFFFFF"/>
        </w:rPr>
        <w:t>.</w:t>
      </w:r>
    </w:p>
    <w:p w14:paraId="053D9DDF" w14:textId="77777777" w:rsidR="004A3AA7" w:rsidRDefault="004A3AA7" w:rsidP="005F1F30">
      <w:pPr>
        <w:pStyle w:val="a3"/>
        <w:spacing w:before="0" w:beforeAutospacing="0" w:after="0" w:afterAutospacing="0"/>
        <w:ind w:firstLine="709"/>
        <w:jc w:val="both"/>
        <w:rPr>
          <w:rFonts w:eastAsia="Batang"/>
          <w:sz w:val="28"/>
          <w:szCs w:val="28"/>
          <w:shd w:val="clear" w:color="auto" w:fill="FFFFFF"/>
        </w:rPr>
      </w:pPr>
    </w:p>
    <w:p w14:paraId="27DE2B76" w14:textId="77777777" w:rsidR="004A3AA7" w:rsidRDefault="004A3AA7" w:rsidP="005F1F30">
      <w:pPr>
        <w:pStyle w:val="a3"/>
        <w:spacing w:before="0" w:beforeAutospacing="0" w:after="0" w:afterAutospacing="0"/>
        <w:ind w:firstLine="709"/>
        <w:jc w:val="both"/>
        <w:rPr>
          <w:rFonts w:eastAsia="Batang"/>
          <w:sz w:val="28"/>
          <w:szCs w:val="28"/>
          <w:shd w:val="clear" w:color="auto" w:fill="FFFFFF"/>
        </w:rPr>
      </w:pPr>
    </w:p>
    <w:p w14:paraId="1136113B" w14:textId="77777777" w:rsidR="009403AE" w:rsidRDefault="009403AE" w:rsidP="00CC2022">
      <w:pPr>
        <w:pStyle w:val="a3"/>
        <w:spacing w:before="0" w:beforeAutospacing="0" w:after="0" w:afterAutospacing="0"/>
        <w:ind w:firstLine="709"/>
        <w:jc w:val="center"/>
        <w:rPr>
          <w:rFonts w:eastAsia="Batang"/>
          <w:sz w:val="28"/>
          <w:szCs w:val="28"/>
          <w:shd w:val="clear" w:color="auto" w:fill="FFFFFF"/>
        </w:rPr>
        <w:sectPr w:rsidR="009403AE" w:rsidSect="00C737FD">
          <w:pgSz w:w="11906" w:h="16838"/>
          <w:pgMar w:top="1134" w:right="850" w:bottom="1134" w:left="1701" w:header="680" w:footer="567" w:gutter="0"/>
          <w:cols w:space="708"/>
          <w:docGrid w:linePitch="360"/>
        </w:sectPr>
      </w:pPr>
    </w:p>
    <w:p w14:paraId="623FC339" w14:textId="77777777" w:rsidR="0097119D" w:rsidRDefault="00CF0B59" w:rsidP="00CC2022">
      <w:pPr>
        <w:pStyle w:val="a3"/>
        <w:spacing w:before="0" w:beforeAutospacing="0" w:after="0" w:afterAutospacing="0"/>
        <w:ind w:firstLine="709"/>
        <w:jc w:val="center"/>
        <w:rPr>
          <w:rFonts w:eastAsia="Batang"/>
          <w:sz w:val="28"/>
          <w:szCs w:val="28"/>
          <w:shd w:val="clear" w:color="auto" w:fill="FFFFFF"/>
        </w:rPr>
      </w:pPr>
      <w:r w:rsidRPr="00CF0B59">
        <w:rPr>
          <w:rFonts w:eastAsia="Batang"/>
          <w:sz w:val="28"/>
          <w:szCs w:val="28"/>
          <w:shd w:val="clear" w:color="auto" w:fill="FFFFFF"/>
        </w:rPr>
        <w:t>Таблица 17 – Сопоставительный анализ идиом с красным, зелёным и синим цветами в казахском, корейском и английском языках</w:t>
      </w:r>
    </w:p>
    <w:tbl>
      <w:tblPr>
        <w:tblStyle w:val="25"/>
        <w:tblpPr w:leftFromText="180" w:rightFromText="180" w:vertAnchor="text" w:horzAnchor="margin" w:tblpX="-10" w:tblpY="633"/>
        <w:tblW w:w="14170" w:type="dxa"/>
        <w:tblLook w:val="04A0" w:firstRow="1" w:lastRow="0" w:firstColumn="1" w:lastColumn="0" w:noHBand="0" w:noVBand="1"/>
      </w:tblPr>
      <w:tblGrid>
        <w:gridCol w:w="1980"/>
        <w:gridCol w:w="4252"/>
        <w:gridCol w:w="3828"/>
        <w:gridCol w:w="4110"/>
      </w:tblGrid>
      <w:tr w:rsidR="00423565" w:rsidRPr="005806A6" w14:paraId="7B17CABB" w14:textId="77777777" w:rsidTr="009403AE">
        <w:tc>
          <w:tcPr>
            <w:tcW w:w="1980" w:type="dxa"/>
          </w:tcPr>
          <w:p w14:paraId="433143CA" w14:textId="77777777" w:rsidR="005806A6" w:rsidRPr="005806A6" w:rsidRDefault="005806A6" w:rsidP="00423565">
            <w:pPr>
              <w:spacing w:line="240" w:lineRule="auto"/>
              <w:jc w:val="center"/>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Цвет и семантика ЦО</w:t>
            </w:r>
          </w:p>
        </w:tc>
        <w:tc>
          <w:tcPr>
            <w:tcW w:w="4252" w:type="dxa"/>
          </w:tcPr>
          <w:p w14:paraId="54026D4E" w14:textId="77777777" w:rsidR="005806A6" w:rsidRPr="005806A6" w:rsidRDefault="005806A6" w:rsidP="00423565">
            <w:pPr>
              <w:spacing w:line="240" w:lineRule="auto"/>
              <w:jc w:val="center"/>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В казахском языке</w:t>
            </w:r>
          </w:p>
        </w:tc>
        <w:tc>
          <w:tcPr>
            <w:tcW w:w="3828" w:type="dxa"/>
          </w:tcPr>
          <w:p w14:paraId="7C2829C4" w14:textId="77777777" w:rsidR="005806A6" w:rsidRPr="005806A6" w:rsidRDefault="005806A6" w:rsidP="00423565">
            <w:pPr>
              <w:spacing w:line="240" w:lineRule="auto"/>
              <w:jc w:val="center"/>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В корейском языке</w:t>
            </w:r>
          </w:p>
        </w:tc>
        <w:tc>
          <w:tcPr>
            <w:tcW w:w="4110" w:type="dxa"/>
          </w:tcPr>
          <w:p w14:paraId="2BD73BA4" w14:textId="77777777" w:rsidR="005806A6" w:rsidRPr="005806A6" w:rsidRDefault="005806A6" w:rsidP="00423565">
            <w:pPr>
              <w:spacing w:line="240" w:lineRule="auto"/>
              <w:jc w:val="center"/>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В английском языке</w:t>
            </w:r>
          </w:p>
        </w:tc>
      </w:tr>
      <w:tr w:rsidR="00A16207" w:rsidRPr="005806A6" w14:paraId="1C644A4B" w14:textId="77777777" w:rsidTr="009403AE">
        <w:tc>
          <w:tcPr>
            <w:tcW w:w="1980" w:type="dxa"/>
          </w:tcPr>
          <w:p w14:paraId="5AC96510" w14:textId="77777777" w:rsidR="00A16207" w:rsidRPr="005806A6" w:rsidRDefault="00A16207" w:rsidP="00423565">
            <w:pPr>
              <w:spacing w:line="240" w:lineRule="auto"/>
              <w:jc w:val="center"/>
              <w:rPr>
                <w:rFonts w:ascii="Times New Roman" w:eastAsia="Batang" w:hAnsi="Times New Roman" w:cs="Times New Roman"/>
                <w:sz w:val="28"/>
                <w:szCs w:val="28"/>
                <w:shd w:val="clear" w:color="auto" w:fill="FFFFFF"/>
              </w:rPr>
            </w:pPr>
            <w:r>
              <w:rPr>
                <w:rFonts w:ascii="Times New Roman" w:eastAsia="Batang" w:hAnsi="Times New Roman" w:cs="Times New Roman"/>
                <w:sz w:val="28"/>
                <w:szCs w:val="28"/>
                <w:shd w:val="clear" w:color="auto" w:fill="FFFFFF"/>
              </w:rPr>
              <w:t>1</w:t>
            </w:r>
          </w:p>
        </w:tc>
        <w:tc>
          <w:tcPr>
            <w:tcW w:w="4252" w:type="dxa"/>
          </w:tcPr>
          <w:p w14:paraId="7B36FDD6" w14:textId="77777777" w:rsidR="00A16207" w:rsidRPr="005806A6" w:rsidRDefault="00A16207" w:rsidP="00423565">
            <w:pPr>
              <w:spacing w:line="240" w:lineRule="auto"/>
              <w:jc w:val="center"/>
              <w:rPr>
                <w:rFonts w:ascii="Times New Roman" w:eastAsia="Batang" w:hAnsi="Times New Roman" w:cs="Times New Roman"/>
                <w:sz w:val="28"/>
                <w:szCs w:val="28"/>
                <w:shd w:val="clear" w:color="auto" w:fill="FFFFFF"/>
              </w:rPr>
            </w:pPr>
            <w:r>
              <w:rPr>
                <w:rFonts w:ascii="Times New Roman" w:eastAsia="Batang" w:hAnsi="Times New Roman" w:cs="Times New Roman"/>
                <w:sz w:val="28"/>
                <w:szCs w:val="28"/>
                <w:shd w:val="clear" w:color="auto" w:fill="FFFFFF"/>
              </w:rPr>
              <w:t>2</w:t>
            </w:r>
          </w:p>
        </w:tc>
        <w:tc>
          <w:tcPr>
            <w:tcW w:w="3828" w:type="dxa"/>
          </w:tcPr>
          <w:p w14:paraId="07B4F195" w14:textId="77777777" w:rsidR="00A16207" w:rsidRPr="005806A6" w:rsidRDefault="00A16207" w:rsidP="00423565">
            <w:pPr>
              <w:spacing w:line="240" w:lineRule="auto"/>
              <w:jc w:val="center"/>
              <w:rPr>
                <w:rFonts w:ascii="Times New Roman" w:eastAsia="Batang" w:hAnsi="Times New Roman" w:cs="Times New Roman"/>
                <w:sz w:val="28"/>
                <w:szCs w:val="28"/>
                <w:shd w:val="clear" w:color="auto" w:fill="FFFFFF"/>
              </w:rPr>
            </w:pPr>
            <w:r>
              <w:rPr>
                <w:rFonts w:ascii="Times New Roman" w:eastAsia="Batang" w:hAnsi="Times New Roman" w:cs="Times New Roman"/>
                <w:sz w:val="28"/>
                <w:szCs w:val="28"/>
                <w:shd w:val="clear" w:color="auto" w:fill="FFFFFF"/>
              </w:rPr>
              <w:t>3</w:t>
            </w:r>
          </w:p>
        </w:tc>
        <w:tc>
          <w:tcPr>
            <w:tcW w:w="4110" w:type="dxa"/>
          </w:tcPr>
          <w:p w14:paraId="43A497E7" w14:textId="77777777" w:rsidR="00A16207" w:rsidRPr="005806A6" w:rsidRDefault="00A16207" w:rsidP="00423565">
            <w:pPr>
              <w:spacing w:line="240" w:lineRule="auto"/>
              <w:jc w:val="center"/>
              <w:rPr>
                <w:rFonts w:ascii="Times New Roman" w:eastAsia="Batang" w:hAnsi="Times New Roman" w:cs="Times New Roman"/>
                <w:sz w:val="28"/>
                <w:szCs w:val="28"/>
                <w:shd w:val="clear" w:color="auto" w:fill="FFFFFF"/>
              </w:rPr>
            </w:pPr>
            <w:r>
              <w:rPr>
                <w:rFonts w:ascii="Times New Roman" w:eastAsia="Batang" w:hAnsi="Times New Roman" w:cs="Times New Roman"/>
                <w:sz w:val="28"/>
                <w:szCs w:val="28"/>
                <w:shd w:val="clear" w:color="auto" w:fill="FFFFFF"/>
              </w:rPr>
              <w:t>4</w:t>
            </w:r>
          </w:p>
        </w:tc>
      </w:tr>
      <w:tr w:rsidR="00423565" w:rsidRPr="005806A6" w14:paraId="5FBFC284" w14:textId="77777777" w:rsidTr="009403AE">
        <w:tc>
          <w:tcPr>
            <w:tcW w:w="1980" w:type="dxa"/>
          </w:tcPr>
          <w:p w14:paraId="4E82DCC3" w14:textId="77777777" w:rsidR="005806A6" w:rsidRPr="005806A6" w:rsidRDefault="005806A6" w:rsidP="00423565">
            <w:pPr>
              <w:spacing w:line="240" w:lineRule="auto"/>
              <w:jc w:val="center"/>
              <w:rPr>
                <w:rFonts w:ascii="Times New Roman" w:hAnsi="Times New Roman" w:cs="Times New Roman"/>
                <w:sz w:val="28"/>
                <w:szCs w:val="28"/>
                <w:lang w:eastAsia="en-US"/>
              </w:rPr>
            </w:pPr>
            <w:r w:rsidRPr="005806A6">
              <w:rPr>
                <w:rFonts w:ascii="Times New Roman" w:eastAsia="Batang" w:hAnsi="Times New Roman" w:cs="Times New Roman"/>
                <w:sz w:val="28"/>
                <w:szCs w:val="28"/>
                <w:shd w:val="clear" w:color="auto" w:fill="FFFFFF"/>
                <w:lang w:eastAsia="en-US"/>
              </w:rPr>
              <w:t>Красный –номинативное значение «цвет крови».</w:t>
            </w:r>
          </w:p>
        </w:tc>
        <w:tc>
          <w:tcPr>
            <w:tcW w:w="4252" w:type="dxa"/>
          </w:tcPr>
          <w:p w14:paraId="0D5C038D" w14:textId="77777777" w:rsidR="005806A6" w:rsidRPr="005806A6" w:rsidRDefault="005806A6" w:rsidP="00423565">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Положительные коннотации.</w:t>
            </w:r>
          </w:p>
          <w:p w14:paraId="1E01027B" w14:textId="77777777" w:rsidR="005806A6" w:rsidRPr="005806A6" w:rsidRDefault="005806A6" w:rsidP="00423565">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u w:val="single"/>
                <w:shd w:val="clear" w:color="auto" w:fill="FFFFFF"/>
              </w:rPr>
              <w:t>Жизнь и энергия</w:t>
            </w:r>
            <w:r w:rsidRPr="005806A6">
              <w:rPr>
                <w:rFonts w:ascii="Times New Roman" w:eastAsia="Batang" w:hAnsi="Times New Roman" w:cs="Times New Roman"/>
                <w:sz w:val="28"/>
                <w:szCs w:val="28"/>
                <w:shd w:val="clear" w:color="auto" w:fill="FFFFFF"/>
              </w:rPr>
              <w:t xml:space="preserve">. </w:t>
            </w:r>
          </w:p>
          <w:p w14:paraId="27C8DC63" w14:textId="77777777" w:rsidR="005806A6" w:rsidRPr="005806A6" w:rsidRDefault="005806A6" w:rsidP="00423565">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Может ассоциироваться с жизненной энергией, страстью и силой.</w:t>
            </w:r>
          </w:p>
          <w:p w14:paraId="5FBB822D" w14:textId="77777777" w:rsidR="005806A6" w:rsidRPr="005806A6" w:rsidRDefault="005806A6" w:rsidP="00423565">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u w:val="single"/>
                <w:shd w:val="clear" w:color="auto" w:fill="FFFFFF"/>
              </w:rPr>
              <w:t>Красота и удача.</w:t>
            </w:r>
          </w:p>
          <w:p w14:paraId="377DEBBD" w14:textId="77777777" w:rsidR="005806A6" w:rsidRPr="005806A6" w:rsidRDefault="005806A6" w:rsidP="00423565">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Могут символизировать красоту и удачу.</w:t>
            </w:r>
          </w:p>
          <w:p w14:paraId="74C98102" w14:textId="77777777" w:rsidR="005806A6" w:rsidRPr="005806A6" w:rsidRDefault="005806A6" w:rsidP="00423565">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u w:val="single"/>
                <w:shd w:val="clear" w:color="auto" w:fill="FFFFFF"/>
              </w:rPr>
              <w:t>Праздник и торжество</w:t>
            </w:r>
            <w:r w:rsidRPr="005806A6">
              <w:rPr>
                <w:rFonts w:ascii="Times New Roman" w:eastAsia="Batang" w:hAnsi="Times New Roman" w:cs="Times New Roman"/>
                <w:sz w:val="28"/>
                <w:szCs w:val="28"/>
                <w:shd w:val="clear" w:color="auto" w:fill="FFFFFF"/>
              </w:rPr>
              <w:t>. Часто используется в праздничных украшениях и костюмах, особенно во время традиционных праздников и торжеств.</w:t>
            </w:r>
          </w:p>
          <w:p w14:paraId="71671146" w14:textId="77777777" w:rsidR="005806A6" w:rsidRPr="005806A6" w:rsidRDefault="005806A6" w:rsidP="00423565">
            <w:pPr>
              <w:spacing w:line="240" w:lineRule="auto"/>
              <w:jc w:val="both"/>
              <w:rPr>
                <w:rFonts w:ascii="Times New Roman" w:eastAsia="Batang" w:hAnsi="Times New Roman" w:cs="Times New Roman"/>
                <w:sz w:val="28"/>
                <w:szCs w:val="28"/>
                <w:shd w:val="clear" w:color="auto" w:fill="FFFFFF"/>
              </w:rPr>
            </w:pPr>
          </w:p>
          <w:p w14:paraId="1A0EABD5" w14:textId="77777777" w:rsidR="005806A6" w:rsidRPr="005806A6" w:rsidRDefault="005806A6" w:rsidP="00423565">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Отрицательные коннотации.</w:t>
            </w:r>
          </w:p>
          <w:p w14:paraId="3FE2D888" w14:textId="77777777" w:rsidR="005806A6" w:rsidRPr="005806A6" w:rsidRDefault="005806A6" w:rsidP="00423565">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u w:val="single"/>
                <w:shd w:val="clear" w:color="auto" w:fill="FFFFFF"/>
              </w:rPr>
              <w:t>Опасность и кровь</w:t>
            </w:r>
            <w:r w:rsidRPr="005806A6">
              <w:rPr>
                <w:rFonts w:ascii="Times New Roman" w:eastAsia="Batang" w:hAnsi="Times New Roman" w:cs="Times New Roman"/>
                <w:sz w:val="28"/>
                <w:szCs w:val="28"/>
                <w:shd w:val="clear" w:color="auto" w:fill="FFFFFF"/>
              </w:rPr>
              <w:t xml:space="preserve">. </w:t>
            </w:r>
          </w:p>
          <w:p w14:paraId="7C999E30" w14:textId="77777777" w:rsidR="005806A6" w:rsidRPr="005806A6" w:rsidRDefault="005806A6" w:rsidP="00423565">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Может ассоциироваться с опасностью и кровью, особенно в контексте стихий или насилия.</w:t>
            </w:r>
          </w:p>
          <w:p w14:paraId="2C568DE7" w14:textId="77777777" w:rsidR="005806A6" w:rsidRPr="005806A6" w:rsidRDefault="005806A6" w:rsidP="00423565">
            <w:pPr>
              <w:spacing w:line="240" w:lineRule="auto"/>
              <w:rPr>
                <w:rFonts w:ascii="Times New Roman" w:hAnsi="Times New Roman" w:cs="Times New Roman"/>
                <w:sz w:val="28"/>
                <w:szCs w:val="28"/>
                <w:lang w:eastAsia="en-US"/>
              </w:rPr>
            </w:pPr>
          </w:p>
        </w:tc>
        <w:tc>
          <w:tcPr>
            <w:tcW w:w="3828" w:type="dxa"/>
          </w:tcPr>
          <w:p w14:paraId="0F8E9124" w14:textId="77777777" w:rsidR="005806A6" w:rsidRPr="005806A6" w:rsidRDefault="005806A6" w:rsidP="00423565">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Положительные коннотации.</w:t>
            </w:r>
          </w:p>
          <w:p w14:paraId="6B62CAB9" w14:textId="77777777" w:rsidR="005806A6" w:rsidRPr="005806A6" w:rsidRDefault="005806A6" w:rsidP="00423565">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u w:val="single"/>
                <w:shd w:val="clear" w:color="auto" w:fill="FFFFFF"/>
              </w:rPr>
              <w:t>Праздник</w:t>
            </w:r>
            <w:r w:rsidRPr="005806A6">
              <w:rPr>
                <w:rFonts w:ascii="Times New Roman" w:eastAsia="Batang" w:hAnsi="Times New Roman" w:cs="Times New Roman"/>
                <w:sz w:val="28"/>
                <w:szCs w:val="28"/>
                <w:shd w:val="clear" w:color="auto" w:fill="FFFFFF"/>
              </w:rPr>
              <w:t>.</w:t>
            </w:r>
          </w:p>
          <w:p w14:paraId="48080156" w14:textId="77777777" w:rsidR="005806A6" w:rsidRPr="005806A6" w:rsidRDefault="005806A6" w:rsidP="00423565">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 xml:space="preserve"> Часто ассоциируется с праздниками и радостью. Красные украшения, свечи и одежда используются на традиционных праздниках, таких как Новый год (</w:t>
            </w:r>
            <w:r w:rsidRPr="005806A6">
              <w:rPr>
                <w:rFonts w:ascii="Times New Roman" w:eastAsia="Batang" w:hAnsi="Times New Roman" w:cs="Times New Roman"/>
                <w:sz w:val="28"/>
                <w:szCs w:val="28"/>
                <w:shd w:val="clear" w:color="auto" w:fill="FFFFFF"/>
              </w:rPr>
              <w:t>설날</w:t>
            </w:r>
            <w:r w:rsidRPr="005806A6">
              <w:rPr>
                <w:rFonts w:ascii="Times New Roman" w:eastAsia="Batang" w:hAnsi="Times New Roman" w:cs="Times New Roman"/>
                <w:sz w:val="28"/>
                <w:szCs w:val="28"/>
                <w:shd w:val="clear" w:color="auto" w:fill="FFFFFF"/>
              </w:rPr>
              <w:t xml:space="preserve"> – Seollal) и Лунный новый год (</w:t>
            </w:r>
            <w:r w:rsidRPr="005806A6">
              <w:rPr>
                <w:rFonts w:ascii="Times New Roman" w:eastAsia="Batang" w:hAnsi="Times New Roman" w:cs="Times New Roman"/>
                <w:sz w:val="28"/>
                <w:szCs w:val="28"/>
                <w:shd w:val="clear" w:color="auto" w:fill="FFFFFF"/>
              </w:rPr>
              <w:t>추석</w:t>
            </w:r>
            <w:r w:rsidRPr="005806A6">
              <w:rPr>
                <w:rFonts w:ascii="Times New Roman" w:eastAsia="Batang" w:hAnsi="Times New Roman" w:cs="Times New Roman"/>
                <w:sz w:val="28"/>
                <w:szCs w:val="28"/>
                <w:shd w:val="clear" w:color="auto" w:fill="FFFFFF"/>
              </w:rPr>
              <w:t xml:space="preserve"> – Chuseok), чтобы придать им праздничное настроение.</w:t>
            </w:r>
          </w:p>
          <w:p w14:paraId="762809E5" w14:textId="77777777" w:rsidR="005806A6" w:rsidRPr="005806A6" w:rsidRDefault="005806A6" w:rsidP="00423565">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u w:val="single"/>
                <w:shd w:val="clear" w:color="auto" w:fill="FFFFFF"/>
              </w:rPr>
              <w:t>Удача и процветание</w:t>
            </w:r>
            <w:r w:rsidRPr="005806A6">
              <w:rPr>
                <w:rFonts w:ascii="Times New Roman" w:eastAsia="Batang" w:hAnsi="Times New Roman" w:cs="Times New Roman"/>
                <w:sz w:val="28"/>
                <w:szCs w:val="28"/>
                <w:shd w:val="clear" w:color="auto" w:fill="FFFFFF"/>
              </w:rPr>
              <w:t>. Считается символом удачи и процветания в корейской культуре. Красные конверты с деньгами (</w:t>
            </w:r>
            <w:r w:rsidRPr="005806A6">
              <w:rPr>
                <w:rFonts w:ascii="Times New Roman" w:eastAsia="Batang" w:hAnsi="Times New Roman" w:cs="Times New Roman"/>
                <w:sz w:val="28"/>
                <w:szCs w:val="28"/>
                <w:shd w:val="clear" w:color="auto" w:fill="FFFFFF"/>
              </w:rPr>
              <w:t>빨간봉투</w:t>
            </w:r>
            <w:r w:rsidRPr="005806A6">
              <w:rPr>
                <w:rFonts w:ascii="Times New Roman" w:eastAsia="Batang" w:hAnsi="Times New Roman" w:cs="Times New Roman"/>
                <w:sz w:val="28"/>
                <w:szCs w:val="28"/>
                <w:shd w:val="clear" w:color="auto" w:fill="FFFFFF"/>
              </w:rPr>
              <w:t xml:space="preserve"> – ppalgan bongtu) часто дарят во время праздников и особых событий в знак благополучия.</w:t>
            </w:r>
          </w:p>
          <w:p w14:paraId="7910853B" w14:textId="77777777" w:rsidR="005806A6" w:rsidRPr="005806A6" w:rsidRDefault="005806A6" w:rsidP="00423565">
            <w:pPr>
              <w:spacing w:line="240" w:lineRule="auto"/>
              <w:rPr>
                <w:rFonts w:ascii="Times New Roman" w:hAnsi="Times New Roman" w:cs="Times New Roman"/>
                <w:sz w:val="28"/>
                <w:szCs w:val="28"/>
                <w:lang w:eastAsia="en-US"/>
              </w:rPr>
            </w:pPr>
          </w:p>
        </w:tc>
        <w:tc>
          <w:tcPr>
            <w:tcW w:w="4110" w:type="dxa"/>
          </w:tcPr>
          <w:p w14:paraId="09D43022" w14:textId="77777777" w:rsidR="005806A6" w:rsidRPr="005806A6" w:rsidRDefault="005806A6" w:rsidP="00423565">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 xml:space="preserve">Положительные коннотации. </w:t>
            </w:r>
          </w:p>
          <w:p w14:paraId="2C473A08" w14:textId="77777777" w:rsidR="005806A6" w:rsidRPr="005806A6" w:rsidRDefault="005806A6" w:rsidP="00423565">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u w:val="single"/>
                <w:shd w:val="clear" w:color="auto" w:fill="FFFFFF"/>
              </w:rPr>
              <w:t>Цвет крови, монаршеской силы</w:t>
            </w:r>
            <w:r w:rsidRPr="005806A6">
              <w:rPr>
                <w:rFonts w:ascii="Times New Roman" w:eastAsia="Batang" w:hAnsi="Times New Roman" w:cs="Times New Roman"/>
                <w:sz w:val="28"/>
                <w:szCs w:val="28"/>
                <w:shd w:val="clear" w:color="auto" w:fill="FFFFFF"/>
              </w:rPr>
              <w:t xml:space="preserve">. </w:t>
            </w:r>
          </w:p>
          <w:p w14:paraId="438A08CB" w14:textId="77777777" w:rsidR="005806A6" w:rsidRPr="005806A6" w:rsidRDefault="005806A6" w:rsidP="00423565">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Цвет ассоциируется с молодостью и красотой. Красная роза –</w:t>
            </w:r>
          </w:p>
          <w:p w14:paraId="21801CF4" w14:textId="77777777" w:rsidR="005806A6" w:rsidRPr="005806A6" w:rsidRDefault="005806A6" w:rsidP="00423565">
            <w:pPr>
              <w:spacing w:line="240" w:lineRule="auto"/>
              <w:rPr>
                <w:rFonts w:ascii="Times New Roman" w:eastAsia="Batang" w:hAnsi="Times New Roman" w:cs="Times New Roman"/>
                <w:sz w:val="28"/>
                <w:szCs w:val="28"/>
                <w:shd w:val="clear" w:color="auto" w:fill="FFFFFF"/>
                <w:lang w:eastAsia="en-US"/>
              </w:rPr>
            </w:pPr>
            <w:r w:rsidRPr="005806A6">
              <w:rPr>
                <w:rFonts w:ascii="Times New Roman" w:eastAsia="Batang" w:hAnsi="Times New Roman" w:cs="Times New Roman"/>
                <w:sz w:val="28"/>
                <w:szCs w:val="28"/>
                <w:shd w:val="clear" w:color="auto" w:fill="FFFFFF"/>
                <w:lang w:eastAsia="en-US"/>
              </w:rPr>
              <w:t>символ современной Англии, практически все телефонные будки и одежда патрульных у замка королевской семьи в красном мундире, что еще раз доказывает, что красный цвет является привилегированным в Британии.</w:t>
            </w:r>
          </w:p>
          <w:p w14:paraId="4AE381E0" w14:textId="77777777" w:rsidR="005806A6" w:rsidRPr="005806A6" w:rsidRDefault="005806A6" w:rsidP="00423565">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История красной розы берет свое начало как в библейских книгах, так и в художественных произведениях времен Шекспира.</w:t>
            </w:r>
          </w:p>
          <w:p w14:paraId="14FA41EC" w14:textId="77777777" w:rsidR="005806A6" w:rsidRPr="005806A6" w:rsidRDefault="005806A6" w:rsidP="00423565">
            <w:pPr>
              <w:spacing w:line="240" w:lineRule="auto"/>
              <w:rPr>
                <w:rFonts w:ascii="Times New Roman" w:hAnsi="Times New Roman" w:cs="Times New Roman"/>
                <w:sz w:val="28"/>
                <w:szCs w:val="28"/>
                <w:lang w:eastAsia="en-US"/>
              </w:rPr>
            </w:pPr>
          </w:p>
        </w:tc>
      </w:tr>
    </w:tbl>
    <w:p w14:paraId="5A961C3E" w14:textId="77777777" w:rsidR="005806A6" w:rsidRPr="005806A6" w:rsidRDefault="005806A6" w:rsidP="005806A6">
      <w:pPr>
        <w:spacing w:after="0" w:line="240" w:lineRule="auto"/>
        <w:rPr>
          <w:rFonts w:ascii="Times New Roman" w:eastAsiaTheme="minorHAnsi" w:hAnsi="Times New Roman" w:cs="Times New Roman"/>
          <w:sz w:val="28"/>
          <w:szCs w:val="28"/>
          <w:lang w:eastAsia="en-US"/>
        </w:rPr>
      </w:pPr>
    </w:p>
    <w:p w14:paraId="4BC64BA4" w14:textId="77777777" w:rsidR="005806A6" w:rsidRDefault="005806A6" w:rsidP="005806A6">
      <w:pPr>
        <w:spacing w:after="0" w:line="240" w:lineRule="auto"/>
        <w:rPr>
          <w:rFonts w:ascii="Times New Roman" w:eastAsiaTheme="minorHAnsi" w:hAnsi="Times New Roman" w:cs="Times New Roman"/>
          <w:sz w:val="28"/>
          <w:szCs w:val="28"/>
          <w:lang w:eastAsia="en-US"/>
        </w:rPr>
      </w:pPr>
      <w:r w:rsidRPr="00CC2022">
        <w:rPr>
          <w:rFonts w:ascii="Times New Roman" w:eastAsiaTheme="minorHAnsi" w:hAnsi="Times New Roman" w:cs="Times New Roman"/>
          <w:sz w:val="28"/>
          <w:szCs w:val="28"/>
          <w:lang w:eastAsia="en-US"/>
        </w:rPr>
        <w:t>Продолжение таблицы 17</w:t>
      </w:r>
    </w:p>
    <w:p w14:paraId="1150B99C" w14:textId="77777777" w:rsidR="00CC2022" w:rsidRPr="00CC2022" w:rsidRDefault="00CC2022" w:rsidP="005806A6">
      <w:pPr>
        <w:spacing w:after="0" w:line="240" w:lineRule="auto"/>
        <w:rPr>
          <w:rFonts w:ascii="Times New Roman" w:eastAsiaTheme="minorHAnsi" w:hAnsi="Times New Roman" w:cs="Times New Roman"/>
          <w:sz w:val="28"/>
          <w:szCs w:val="28"/>
          <w:lang w:eastAsia="en-US"/>
        </w:rPr>
      </w:pPr>
    </w:p>
    <w:tbl>
      <w:tblPr>
        <w:tblStyle w:val="25"/>
        <w:tblW w:w="14317" w:type="dxa"/>
        <w:tblInd w:w="-5" w:type="dxa"/>
        <w:tblLook w:val="04A0" w:firstRow="1" w:lastRow="0" w:firstColumn="1" w:lastColumn="0" w:noHBand="0" w:noVBand="1"/>
      </w:tblPr>
      <w:tblGrid>
        <w:gridCol w:w="1985"/>
        <w:gridCol w:w="4252"/>
        <w:gridCol w:w="3828"/>
        <w:gridCol w:w="4252"/>
      </w:tblGrid>
      <w:tr w:rsidR="00A16207" w:rsidRPr="00A16207" w14:paraId="45B22799" w14:textId="77777777" w:rsidTr="009403AE">
        <w:tc>
          <w:tcPr>
            <w:tcW w:w="1985" w:type="dxa"/>
          </w:tcPr>
          <w:p w14:paraId="60ED3FC8" w14:textId="77777777" w:rsidR="00A16207" w:rsidRPr="00CC2022" w:rsidRDefault="00A16207" w:rsidP="005806A6">
            <w:pPr>
              <w:spacing w:line="240" w:lineRule="auto"/>
              <w:jc w:val="center"/>
              <w:rPr>
                <w:rFonts w:ascii="Times New Roman" w:eastAsia="Batang" w:hAnsi="Times New Roman" w:cs="Times New Roman"/>
                <w:sz w:val="28"/>
                <w:szCs w:val="28"/>
                <w:shd w:val="clear" w:color="auto" w:fill="FFFFFF"/>
              </w:rPr>
            </w:pPr>
            <w:r w:rsidRPr="00CC2022">
              <w:rPr>
                <w:rFonts w:ascii="Times New Roman" w:eastAsia="Batang" w:hAnsi="Times New Roman" w:cs="Times New Roman"/>
                <w:sz w:val="28"/>
                <w:szCs w:val="28"/>
                <w:shd w:val="clear" w:color="auto" w:fill="FFFFFF"/>
              </w:rPr>
              <w:t>1</w:t>
            </w:r>
          </w:p>
        </w:tc>
        <w:tc>
          <w:tcPr>
            <w:tcW w:w="4252" w:type="dxa"/>
          </w:tcPr>
          <w:p w14:paraId="08B4B8A5" w14:textId="77777777" w:rsidR="00A16207" w:rsidRPr="00CC2022" w:rsidRDefault="00A16207" w:rsidP="005806A6">
            <w:pPr>
              <w:spacing w:line="240" w:lineRule="auto"/>
              <w:jc w:val="center"/>
              <w:rPr>
                <w:rFonts w:ascii="Times New Roman" w:eastAsia="Batang" w:hAnsi="Times New Roman" w:cs="Times New Roman"/>
                <w:sz w:val="28"/>
                <w:szCs w:val="28"/>
                <w:shd w:val="clear" w:color="auto" w:fill="FFFFFF"/>
              </w:rPr>
            </w:pPr>
            <w:r w:rsidRPr="00CC2022">
              <w:rPr>
                <w:rFonts w:ascii="Times New Roman" w:eastAsia="Batang" w:hAnsi="Times New Roman" w:cs="Times New Roman"/>
                <w:sz w:val="28"/>
                <w:szCs w:val="28"/>
                <w:shd w:val="clear" w:color="auto" w:fill="FFFFFF"/>
              </w:rPr>
              <w:t>2</w:t>
            </w:r>
          </w:p>
        </w:tc>
        <w:tc>
          <w:tcPr>
            <w:tcW w:w="3828" w:type="dxa"/>
          </w:tcPr>
          <w:p w14:paraId="181C5561" w14:textId="77777777" w:rsidR="00A16207" w:rsidRPr="00CC2022" w:rsidRDefault="00A16207" w:rsidP="005806A6">
            <w:pPr>
              <w:spacing w:line="240" w:lineRule="auto"/>
              <w:jc w:val="center"/>
              <w:rPr>
                <w:rFonts w:ascii="Times New Roman" w:eastAsia="Batang" w:hAnsi="Times New Roman" w:cs="Times New Roman"/>
                <w:sz w:val="28"/>
                <w:szCs w:val="28"/>
                <w:shd w:val="clear" w:color="auto" w:fill="FFFFFF"/>
              </w:rPr>
            </w:pPr>
            <w:r w:rsidRPr="00CC2022">
              <w:rPr>
                <w:rFonts w:ascii="Times New Roman" w:eastAsia="Batang" w:hAnsi="Times New Roman" w:cs="Times New Roman"/>
                <w:sz w:val="28"/>
                <w:szCs w:val="28"/>
                <w:shd w:val="clear" w:color="auto" w:fill="FFFFFF"/>
              </w:rPr>
              <w:t>3</w:t>
            </w:r>
          </w:p>
        </w:tc>
        <w:tc>
          <w:tcPr>
            <w:tcW w:w="4252" w:type="dxa"/>
          </w:tcPr>
          <w:p w14:paraId="12043000" w14:textId="77777777" w:rsidR="00A16207" w:rsidRPr="00CC2022" w:rsidRDefault="00A16207" w:rsidP="005806A6">
            <w:pPr>
              <w:spacing w:line="240" w:lineRule="auto"/>
              <w:jc w:val="center"/>
              <w:rPr>
                <w:rFonts w:ascii="Times New Roman" w:eastAsia="Batang" w:hAnsi="Times New Roman" w:cs="Times New Roman"/>
                <w:sz w:val="28"/>
                <w:szCs w:val="28"/>
                <w:shd w:val="clear" w:color="auto" w:fill="FFFFFF"/>
              </w:rPr>
            </w:pPr>
            <w:r w:rsidRPr="00CC2022">
              <w:rPr>
                <w:rFonts w:ascii="Times New Roman" w:eastAsia="Batang" w:hAnsi="Times New Roman" w:cs="Times New Roman"/>
                <w:sz w:val="28"/>
                <w:szCs w:val="28"/>
                <w:shd w:val="clear" w:color="auto" w:fill="FFFFFF"/>
              </w:rPr>
              <w:t>4</w:t>
            </w:r>
          </w:p>
        </w:tc>
      </w:tr>
      <w:tr w:rsidR="005806A6" w:rsidRPr="005806A6" w14:paraId="3492291E" w14:textId="77777777" w:rsidTr="009403AE">
        <w:tc>
          <w:tcPr>
            <w:tcW w:w="1985" w:type="dxa"/>
          </w:tcPr>
          <w:p w14:paraId="5EA5E9E1" w14:textId="77777777" w:rsidR="005806A6" w:rsidRPr="005806A6" w:rsidRDefault="005806A6" w:rsidP="005806A6">
            <w:pPr>
              <w:spacing w:line="240" w:lineRule="auto"/>
              <w:rPr>
                <w:rFonts w:ascii="Times New Roman" w:hAnsi="Times New Roman" w:cs="Times New Roman"/>
                <w:sz w:val="28"/>
                <w:szCs w:val="28"/>
                <w:lang w:eastAsia="en-US"/>
              </w:rPr>
            </w:pPr>
          </w:p>
        </w:tc>
        <w:tc>
          <w:tcPr>
            <w:tcW w:w="4252" w:type="dxa"/>
          </w:tcPr>
          <w:p w14:paraId="1E0A39A7"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u w:val="single"/>
                <w:shd w:val="clear" w:color="auto" w:fill="FFFFFF"/>
              </w:rPr>
              <w:t>Война и конфликты</w:t>
            </w:r>
            <w:r w:rsidRPr="005806A6">
              <w:rPr>
                <w:rFonts w:ascii="Times New Roman" w:eastAsia="Batang" w:hAnsi="Times New Roman" w:cs="Times New Roman"/>
                <w:sz w:val="28"/>
                <w:szCs w:val="28"/>
                <w:shd w:val="clear" w:color="auto" w:fill="FFFFFF"/>
              </w:rPr>
              <w:t>.</w:t>
            </w:r>
          </w:p>
          <w:p w14:paraId="09527824"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Служит символом войны или конфликтов с кровавыми сражениями и потерями.</w:t>
            </w:r>
          </w:p>
          <w:p w14:paraId="3BD7A098" w14:textId="77777777" w:rsidR="005806A6" w:rsidRPr="005806A6" w:rsidRDefault="005806A6" w:rsidP="005806A6">
            <w:pPr>
              <w:spacing w:line="240" w:lineRule="auto"/>
              <w:rPr>
                <w:rFonts w:ascii="Times New Roman" w:hAnsi="Times New Roman" w:cs="Times New Roman"/>
                <w:sz w:val="28"/>
                <w:szCs w:val="28"/>
                <w:lang w:eastAsia="en-US"/>
              </w:rPr>
            </w:pPr>
            <w:r w:rsidRPr="005806A6">
              <w:rPr>
                <w:rFonts w:ascii="Times New Roman" w:eastAsia="Batang" w:hAnsi="Times New Roman" w:cs="Times New Roman"/>
                <w:sz w:val="28"/>
                <w:szCs w:val="28"/>
                <w:u w:val="single"/>
                <w:shd w:val="clear" w:color="auto" w:fill="FFFFFF"/>
                <w:lang w:eastAsia="en-US"/>
              </w:rPr>
              <w:t>Злость и агрессия.</w:t>
            </w:r>
            <w:r w:rsidRPr="005806A6">
              <w:rPr>
                <w:rFonts w:ascii="Times New Roman" w:eastAsia="Batang" w:hAnsi="Times New Roman" w:cs="Times New Roman"/>
                <w:sz w:val="28"/>
                <w:szCs w:val="28"/>
                <w:shd w:val="clear" w:color="auto" w:fill="FFFFFF"/>
                <w:lang w:eastAsia="en-US"/>
              </w:rPr>
              <w:t xml:space="preserve"> Может символизировать злость и агрессию, особенно в ярких и насыщенных оттенках.</w:t>
            </w:r>
          </w:p>
        </w:tc>
        <w:tc>
          <w:tcPr>
            <w:tcW w:w="3828" w:type="dxa"/>
          </w:tcPr>
          <w:p w14:paraId="5A38C4CE"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u w:val="single"/>
                <w:shd w:val="clear" w:color="auto" w:fill="FFFFFF"/>
              </w:rPr>
              <w:t>Сила и энергия.</w:t>
            </w:r>
            <w:r w:rsidRPr="005806A6">
              <w:rPr>
                <w:rFonts w:ascii="Times New Roman" w:eastAsia="Batang" w:hAnsi="Times New Roman" w:cs="Times New Roman"/>
                <w:sz w:val="28"/>
                <w:szCs w:val="28"/>
                <w:shd w:val="clear" w:color="auto" w:fill="FFFFFF"/>
              </w:rPr>
              <w:t xml:space="preserve"> Может ассоциироваться с силой и энергией. Он используется для подчеркивания динамизма и активности, </w:t>
            </w:r>
            <w:r w:rsidR="009A471B" w:rsidRPr="005806A6">
              <w:rPr>
                <w:rFonts w:ascii="Times New Roman" w:eastAsia="Batang" w:hAnsi="Times New Roman" w:cs="Times New Roman"/>
                <w:sz w:val="28"/>
                <w:szCs w:val="28"/>
                <w:shd w:val="clear" w:color="auto" w:fill="FFFFFF"/>
              </w:rPr>
              <w:t>например,</w:t>
            </w:r>
            <w:r w:rsidRPr="005806A6">
              <w:rPr>
                <w:rFonts w:ascii="Times New Roman" w:eastAsia="Batang" w:hAnsi="Times New Roman" w:cs="Times New Roman"/>
                <w:sz w:val="28"/>
                <w:szCs w:val="28"/>
                <w:shd w:val="clear" w:color="auto" w:fill="FFFFFF"/>
              </w:rPr>
              <w:t xml:space="preserve"> в спортивной одежде или рекламе.</w:t>
            </w:r>
          </w:p>
          <w:p w14:paraId="4EE2E7A7"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p>
          <w:p w14:paraId="71DDE32E"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Отрицательные коннотации.</w:t>
            </w:r>
          </w:p>
          <w:p w14:paraId="68616308"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u w:val="single"/>
                <w:shd w:val="clear" w:color="auto" w:fill="FFFFFF"/>
              </w:rPr>
              <w:t>Опасность и кровь</w:t>
            </w:r>
            <w:r w:rsidRPr="005806A6">
              <w:rPr>
                <w:rFonts w:ascii="Times New Roman" w:eastAsia="Batang" w:hAnsi="Times New Roman" w:cs="Times New Roman"/>
                <w:sz w:val="28"/>
                <w:szCs w:val="28"/>
                <w:shd w:val="clear" w:color="auto" w:fill="FFFFFF"/>
              </w:rPr>
              <w:t>. В определенных контекстах может ассоциироваться с опасностью и кровью, может вызывать чувство тревоги или напоминать о насилии и страданиях.</w:t>
            </w:r>
          </w:p>
          <w:p w14:paraId="7B21058A"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u w:val="single"/>
                <w:shd w:val="clear" w:color="auto" w:fill="FFFFFF"/>
              </w:rPr>
              <w:t>Агрессия и гнев</w:t>
            </w:r>
            <w:r w:rsidRPr="005806A6">
              <w:rPr>
                <w:rFonts w:ascii="Times New Roman" w:eastAsia="Batang" w:hAnsi="Times New Roman" w:cs="Times New Roman"/>
                <w:sz w:val="28"/>
                <w:szCs w:val="28"/>
                <w:shd w:val="clear" w:color="auto" w:fill="FFFFFF"/>
              </w:rPr>
              <w:t>. Может символизировать агрессию и гнев, особенно в ярких и насыщенных оттенках может ассоциироваться с конфликтами и бурными эмоциями.</w:t>
            </w:r>
          </w:p>
          <w:p w14:paraId="3CDE84F5" w14:textId="77777777" w:rsidR="005806A6" w:rsidRPr="005806A6" w:rsidRDefault="005806A6" w:rsidP="005806A6">
            <w:pPr>
              <w:spacing w:line="240" w:lineRule="auto"/>
              <w:rPr>
                <w:rFonts w:ascii="Times New Roman" w:hAnsi="Times New Roman" w:cs="Times New Roman"/>
                <w:sz w:val="28"/>
                <w:szCs w:val="28"/>
                <w:lang w:eastAsia="en-US"/>
              </w:rPr>
            </w:pPr>
          </w:p>
        </w:tc>
        <w:tc>
          <w:tcPr>
            <w:tcW w:w="4252" w:type="dxa"/>
          </w:tcPr>
          <w:p w14:paraId="3F9F6E5D"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 xml:space="preserve">Отрицательные коннотации. </w:t>
            </w:r>
          </w:p>
          <w:p w14:paraId="6259CAF0"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u w:val="single"/>
                <w:shd w:val="clear" w:color="auto" w:fill="FFFFFF"/>
              </w:rPr>
              <w:t>Красный сигнал</w:t>
            </w:r>
            <w:r w:rsidRPr="005806A6">
              <w:rPr>
                <w:rFonts w:ascii="Times New Roman" w:eastAsia="Batang" w:hAnsi="Times New Roman" w:cs="Times New Roman"/>
                <w:sz w:val="28"/>
                <w:szCs w:val="28"/>
                <w:shd w:val="clear" w:color="auto" w:fill="FFFFFF"/>
              </w:rPr>
              <w:t>. Водитель, видя красный свет на светофоре, обычно должен остановиться. Таким образом, красный цвет может ассоциироваться с задержкой, прерыванием или неудобством.</w:t>
            </w:r>
          </w:p>
          <w:p w14:paraId="29CB3B45"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u w:val="single"/>
                <w:shd w:val="clear" w:color="auto" w:fill="FFFFFF"/>
              </w:rPr>
              <w:t>Красная карточка</w:t>
            </w:r>
            <w:r w:rsidRPr="005806A6">
              <w:rPr>
                <w:rFonts w:ascii="Times New Roman" w:eastAsia="Batang" w:hAnsi="Times New Roman" w:cs="Times New Roman"/>
                <w:sz w:val="28"/>
                <w:szCs w:val="28"/>
                <w:shd w:val="clear" w:color="auto" w:fill="FFFFFF"/>
              </w:rPr>
              <w:t>.</w:t>
            </w:r>
          </w:p>
          <w:p w14:paraId="74AD96FC"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В футболе красная карточка выдается игроку судьей как наказание за нарушение правил, обычно за серьезные нарушения, такие как грубая игра или неправомерное поведение. Это может связывать красный цвет с негативными последствиями или даже исключением из игры.</w:t>
            </w:r>
          </w:p>
          <w:p w14:paraId="42864858" w14:textId="77777777" w:rsidR="005806A6" w:rsidRPr="005806A6" w:rsidRDefault="005806A6" w:rsidP="005806A6">
            <w:pPr>
              <w:spacing w:line="240" w:lineRule="auto"/>
              <w:rPr>
                <w:rFonts w:ascii="Times New Roman" w:hAnsi="Times New Roman" w:cs="Times New Roman"/>
                <w:sz w:val="28"/>
                <w:szCs w:val="28"/>
                <w:lang w:eastAsia="en-US"/>
              </w:rPr>
            </w:pPr>
          </w:p>
        </w:tc>
      </w:tr>
    </w:tbl>
    <w:p w14:paraId="664032DF" w14:textId="77777777" w:rsidR="005806A6" w:rsidRDefault="005806A6" w:rsidP="005806A6">
      <w:pPr>
        <w:spacing w:after="0" w:line="240" w:lineRule="auto"/>
        <w:rPr>
          <w:rFonts w:ascii="Times New Roman" w:eastAsiaTheme="minorHAnsi" w:hAnsi="Times New Roman" w:cs="Times New Roman"/>
          <w:sz w:val="28"/>
          <w:szCs w:val="28"/>
          <w:lang w:eastAsia="en-US"/>
        </w:rPr>
      </w:pPr>
    </w:p>
    <w:p w14:paraId="6B8E2E57" w14:textId="77777777" w:rsidR="00C66F1F" w:rsidRDefault="00C66F1F" w:rsidP="005806A6">
      <w:pPr>
        <w:spacing w:after="0" w:line="240" w:lineRule="auto"/>
        <w:rPr>
          <w:rFonts w:ascii="Times New Roman" w:eastAsiaTheme="minorHAnsi" w:hAnsi="Times New Roman" w:cs="Times New Roman"/>
          <w:sz w:val="28"/>
          <w:szCs w:val="28"/>
          <w:lang w:eastAsia="en-US"/>
        </w:rPr>
      </w:pPr>
    </w:p>
    <w:p w14:paraId="47EC8016" w14:textId="77777777" w:rsidR="005806A6" w:rsidRPr="00CC2022" w:rsidRDefault="005806A6" w:rsidP="005806A6">
      <w:pPr>
        <w:spacing w:after="0" w:line="240" w:lineRule="auto"/>
        <w:rPr>
          <w:rFonts w:ascii="Times New Roman" w:eastAsiaTheme="minorHAnsi" w:hAnsi="Times New Roman" w:cs="Times New Roman"/>
          <w:sz w:val="28"/>
          <w:szCs w:val="28"/>
          <w:lang w:eastAsia="en-US"/>
        </w:rPr>
      </w:pPr>
      <w:r w:rsidRPr="00CC2022">
        <w:rPr>
          <w:rFonts w:ascii="Times New Roman" w:eastAsiaTheme="minorHAnsi" w:hAnsi="Times New Roman" w:cs="Times New Roman"/>
          <w:sz w:val="28"/>
          <w:szCs w:val="28"/>
          <w:lang w:eastAsia="en-US"/>
        </w:rPr>
        <w:t>Продолжение таблицы 17</w:t>
      </w:r>
    </w:p>
    <w:p w14:paraId="56FA951F" w14:textId="77777777" w:rsidR="005806A6" w:rsidRPr="00A16207" w:rsidRDefault="005806A6" w:rsidP="005806A6">
      <w:pPr>
        <w:spacing w:after="0" w:line="240" w:lineRule="auto"/>
        <w:rPr>
          <w:rFonts w:ascii="Times New Roman" w:eastAsiaTheme="minorHAnsi" w:hAnsi="Times New Roman" w:cs="Times New Roman"/>
          <w:strike/>
          <w:sz w:val="28"/>
          <w:szCs w:val="28"/>
          <w:lang w:eastAsia="en-US"/>
        </w:rPr>
      </w:pPr>
    </w:p>
    <w:tbl>
      <w:tblPr>
        <w:tblStyle w:val="25"/>
        <w:tblW w:w="0" w:type="auto"/>
        <w:tblLook w:val="04A0" w:firstRow="1" w:lastRow="0" w:firstColumn="1" w:lastColumn="0" w:noHBand="0" w:noVBand="1"/>
      </w:tblPr>
      <w:tblGrid>
        <w:gridCol w:w="1980"/>
        <w:gridCol w:w="4252"/>
        <w:gridCol w:w="3828"/>
        <w:gridCol w:w="4217"/>
      </w:tblGrid>
      <w:tr w:rsidR="005806A6" w:rsidRPr="00A16207" w14:paraId="2FE1AA90" w14:textId="77777777" w:rsidTr="009403AE">
        <w:tc>
          <w:tcPr>
            <w:tcW w:w="1980" w:type="dxa"/>
          </w:tcPr>
          <w:p w14:paraId="6637AAE3" w14:textId="77777777" w:rsidR="005806A6" w:rsidRPr="00CC2022" w:rsidRDefault="00CC2022" w:rsidP="005806A6">
            <w:pPr>
              <w:spacing w:line="240" w:lineRule="auto"/>
              <w:jc w:val="center"/>
              <w:rPr>
                <w:rFonts w:ascii="Times New Roman" w:eastAsia="Batang" w:hAnsi="Times New Roman" w:cs="Times New Roman"/>
                <w:sz w:val="28"/>
                <w:szCs w:val="28"/>
                <w:shd w:val="clear" w:color="auto" w:fill="FFFFFF"/>
              </w:rPr>
            </w:pPr>
            <w:r w:rsidRPr="00CC2022">
              <w:rPr>
                <w:rFonts w:ascii="Times New Roman" w:eastAsia="Batang" w:hAnsi="Times New Roman" w:cs="Times New Roman"/>
                <w:sz w:val="28"/>
                <w:szCs w:val="28"/>
                <w:shd w:val="clear" w:color="auto" w:fill="FFFFFF"/>
              </w:rPr>
              <w:t>1</w:t>
            </w:r>
          </w:p>
        </w:tc>
        <w:tc>
          <w:tcPr>
            <w:tcW w:w="4252" w:type="dxa"/>
          </w:tcPr>
          <w:p w14:paraId="00A3C480" w14:textId="77777777" w:rsidR="005806A6" w:rsidRPr="00CC2022" w:rsidRDefault="00CC2022" w:rsidP="005806A6">
            <w:pPr>
              <w:spacing w:line="240" w:lineRule="auto"/>
              <w:jc w:val="center"/>
              <w:rPr>
                <w:rFonts w:ascii="Times New Roman" w:eastAsia="Batang" w:hAnsi="Times New Roman" w:cs="Times New Roman"/>
                <w:sz w:val="28"/>
                <w:szCs w:val="28"/>
                <w:shd w:val="clear" w:color="auto" w:fill="FFFFFF"/>
              </w:rPr>
            </w:pPr>
            <w:r w:rsidRPr="00CC2022">
              <w:rPr>
                <w:rFonts w:ascii="Times New Roman" w:eastAsia="Batang" w:hAnsi="Times New Roman" w:cs="Times New Roman"/>
                <w:sz w:val="28"/>
                <w:szCs w:val="28"/>
                <w:shd w:val="clear" w:color="auto" w:fill="FFFFFF"/>
              </w:rPr>
              <w:t>2</w:t>
            </w:r>
          </w:p>
        </w:tc>
        <w:tc>
          <w:tcPr>
            <w:tcW w:w="3828" w:type="dxa"/>
          </w:tcPr>
          <w:p w14:paraId="25B6038C" w14:textId="77777777" w:rsidR="005806A6" w:rsidRPr="00CC2022" w:rsidRDefault="00CC2022" w:rsidP="005806A6">
            <w:pPr>
              <w:spacing w:line="240" w:lineRule="auto"/>
              <w:jc w:val="center"/>
              <w:rPr>
                <w:rFonts w:ascii="Times New Roman" w:eastAsia="Batang" w:hAnsi="Times New Roman" w:cs="Times New Roman"/>
                <w:sz w:val="28"/>
                <w:szCs w:val="28"/>
                <w:shd w:val="clear" w:color="auto" w:fill="FFFFFF"/>
              </w:rPr>
            </w:pPr>
            <w:r w:rsidRPr="00CC2022">
              <w:rPr>
                <w:rFonts w:ascii="Times New Roman" w:eastAsia="Batang" w:hAnsi="Times New Roman" w:cs="Times New Roman"/>
                <w:sz w:val="28"/>
                <w:szCs w:val="28"/>
                <w:shd w:val="clear" w:color="auto" w:fill="FFFFFF"/>
              </w:rPr>
              <w:t>3</w:t>
            </w:r>
          </w:p>
        </w:tc>
        <w:tc>
          <w:tcPr>
            <w:tcW w:w="4217" w:type="dxa"/>
          </w:tcPr>
          <w:p w14:paraId="52B2C94F" w14:textId="77777777" w:rsidR="005806A6" w:rsidRPr="00CC2022" w:rsidRDefault="00CC2022" w:rsidP="005806A6">
            <w:pPr>
              <w:spacing w:line="240" w:lineRule="auto"/>
              <w:jc w:val="center"/>
              <w:rPr>
                <w:rFonts w:ascii="Times New Roman" w:eastAsia="Batang" w:hAnsi="Times New Roman" w:cs="Times New Roman"/>
                <w:sz w:val="28"/>
                <w:szCs w:val="28"/>
                <w:shd w:val="clear" w:color="auto" w:fill="FFFFFF"/>
              </w:rPr>
            </w:pPr>
            <w:r w:rsidRPr="00CC2022">
              <w:rPr>
                <w:rFonts w:ascii="Times New Roman" w:eastAsia="Batang" w:hAnsi="Times New Roman" w:cs="Times New Roman"/>
                <w:sz w:val="28"/>
                <w:szCs w:val="28"/>
                <w:shd w:val="clear" w:color="auto" w:fill="FFFFFF"/>
              </w:rPr>
              <w:t>4</w:t>
            </w:r>
          </w:p>
        </w:tc>
      </w:tr>
      <w:tr w:rsidR="005806A6" w:rsidRPr="005806A6" w14:paraId="5D93E233" w14:textId="77777777" w:rsidTr="009403AE">
        <w:tc>
          <w:tcPr>
            <w:tcW w:w="1980" w:type="dxa"/>
          </w:tcPr>
          <w:p w14:paraId="7F5923C9" w14:textId="77777777" w:rsidR="005806A6" w:rsidRPr="005806A6" w:rsidRDefault="005806A6" w:rsidP="005806A6">
            <w:pPr>
              <w:spacing w:line="240" w:lineRule="auto"/>
              <w:rPr>
                <w:rFonts w:ascii="Times New Roman" w:hAnsi="Times New Roman" w:cs="Times New Roman"/>
                <w:sz w:val="28"/>
                <w:szCs w:val="28"/>
                <w:lang w:eastAsia="en-US"/>
              </w:rPr>
            </w:pPr>
          </w:p>
        </w:tc>
        <w:tc>
          <w:tcPr>
            <w:tcW w:w="4252" w:type="dxa"/>
          </w:tcPr>
          <w:p w14:paraId="19BECF2E" w14:textId="77777777" w:rsidR="005806A6" w:rsidRPr="005806A6" w:rsidRDefault="005806A6" w:rsidP="005806A6">
            <w:pPr>
              <w:spacing w:line="240" w:lineRule="auto"/>
              <w:rPr>
                <w:rFonts w:ascii="Times New Roman" w:hAnsi="Times New Roman" w:cs="Times New Roman"/>
                <w:sz w:val="28"/>
                <w:szCs w:val="28"/>
                <w:lang w:eastAsia="en-US"/>
              </w:rPr>
            </w:pPr>
          </w:p>
        </w:tc>
        <w:tc>
          <w:tcPr>
            <w:tcW w:w="3828" w:type="dxa"/>
          </w:tcPr>
          <w:p w14:paraId="481EE69C"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u w:val="single"/>
                <w:shd w:val="clear" w:color="auto" w:fill="FFFFFF"/>
              </w:rPr>
              <w:t>Запрет и ограничение</w:t>
            </w:r>
            <w:r w:rsidRPr="005806A6">
              <w:rPr>
                <w:rFonts w:ascii="Times New Roman" w:eastAsia="Batang" w:hAnsi="Times New Roman" w:cs="Times New Roman"/>
                <w:sz w:val="28"/>
                <w:szCs w:val="28"/>
                <w:shd w:val="clear" w:color="auto" w:fill="FFFFFF"/>
              </w:rPr>
              <w:t xml:space="preserve">. </w:t>
            </w:r>
          </w:p>
          <w:p w14:paraId="6481D2C6" w14:textId="77777777" w:rsidR="005806A6" w:rsidRPr="005806A6" w:rsidRDefault="005806A6" w:rsidP="005806A6">
            <w:pPr>
              <w:spacing w:line="240" w:lineRule="auto"/>
              <w:rPr>
                <w:rFonts w:ascii="Times New Roman" w:hAnsi="Times New Roman" w:cs="Times New Roman"/>
                <w:sz w:val="28"/>
                <w:szCs w:val="28"/>
                <w:lang w:eastAsia="en-US"/>
              </w:rPr>
            </w:pPr>
            <w:r w:rsidRPr="005806A6">
              <w:rPr>
                <w:rFonts w:ascii="Times New Roman" w:eastAsia="Batang" w:hAnsi="Times New Roman" w:cs="Times New Roman"/>
                <w:sz w:val="28"/>
                <w:szCs w:val="28"/>
                <w:shd w:val="clear" w:color="auto" w:fill="FFFFFF"/>
                <w:lang w:eastAsia="en-US"/>
              </w:rPr>
              <w:t>В некоторых случаях может быть связан с запретом или ограничениями, например на дорожных знаках или предупреждающих метках.</w:t>
            </w:r>
          </w:p>
        </w:tc>
        <w:tc>
          <w:tcPr>
            <w:tcW w:w="4217" w:type="dxa"/>
          </w:tcPr>
          <w:p w14:paraId="637FE98B"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u w:val="single"/>
                <w:shd w:val="clear" w:color="auto" w:fill="FFFFFF"/>
              </w:rPr>
              <w:t>Красные глаза</w:t>
            </w:r>
            <w:r w:rsidRPr="005806A6">
              <w:rPr>
                <w:rFonts w:ascii="Times New Roman" w:eastAsia="Batang" w:hAnsi="Times New Roman" w:cs="Times New Roman"/>
                <w:sz w:val="28"/>
                <w:szCs w:val="28"/>
                <w:shd w:val="clear" w:color="auto" w:fill="FFFFFF"/>
              </w:rPr>
              <w:t>. Выражение «красные глаза» обычно относится к фотографиям, на которых глаза людей кажутся красными из–за вспышки фотокамеры. Оно также может использоваться в контексте усталости, болезни или нарушения сна, что может придавать красному цвету негативный оттенок.</w:t>
            </w:r>
          </w:p>
          <w:p w14:paraId="3D2F5DC0" w14:textId="77777777" w:rsidR="005806A6" w:rsidRDefault="005806A6" w:rsidP="009403AE">
            <w:pPr>
              <w:spacing w:line="240" w:lineRule="auto"/>
              <w:jc w:val="both"/>
              <w:rPr>
                <w:rFonts w:ascii="Times New Roman" w:eastAsia="Batang" w:hAnsi="Times New Roman" w:cs="Times New Roman"/>
                <w:sz w:val="28"/>
                <w:szCs w:val="28"/>
                <w:shd w:val="clear" w:color="auto" w:fill="FFFFFF"/>
                <w:lang w:eastAsia="en-US"/>
              </w:rPr>
            </w:pPr>
            <w:r w:rsidRPr="005806A6">
              <w:rPr>
                <w:rFonts w:ascii="Times New Roman" w:eastAsia="Batang" w:hAnsi="Times New Roman" w:cs="Times New Roman"/>
                <w:sz w:val="28"/>
                <w:szCs w:val="28"/>
                <w:u w:val="single"/>
                <w:shd w:val="clear" w:color="auto" w:fill="FFFFFF"/>
              </w:rPr>
              <w:t>Красная цена</w:t>
            </w:r>
            <w:r w:rsidR="009403AE">
              <w:rPr>
                <w:rFonts w:ascii="Times New Roman" w:eastAsia="Batang" w:hAnsi="Times New Roman" w:cs="Times New Roman"/>
                <w:sz w:val="28"/>
                <w:szCs w:val="28"/>
                <w:shd w:val="clear" w:color="auto" w:fill="FFFFFF"/>
              </w:rPr>
              <w:t xml:space="preserve">. </w:t>
            </w:r>
            <w:r w:rsidRPr="005806A6">
              <w:rPr>
                <w:rFonts w:ascii="Times New Roman" w:eastAsia="Batang" w:hAnsi="Times New Roman" w:cs="Times New Roman"/>
                <w:sz w:val="28"/>
                <w:szCs w:val="28"/>
                <w:shd w:val="clear" w:color="auto" w:fill="FFFFFF"/>
                <w:lang w:eastAsia="en-US"/>
              </w:rPr>
              <w:t>В маркетинге красные цены могут указывать на</w:t>
            </w:r>
          </w:p>
          <w:p w14:paraId="5D2C69F0" w14:textId="77777777" w:rsidR="009403AE" w:rsidRPr="005806A6" w:rsidRDefault="009403AE" w:rsidP="009403AE">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распродажу или скидку, но также могут быть ассоциированы с дешевыми или низкокачественными продуктами.</w:t>
            </w:r>
          </w:p>
          <w:p w14:paraId="0BE8F834" w14:textId="77777777" w:rsidR="009403AE" w:rsidRDefault="009403AE" w:rsidP="009403AE">
            <w:pPr>
              <w:spacing w:line="240" w:lineRule="auto"/>
              <w:jc w:val="both"/>
              <w:rPr>
                <w:rFonts w:ascii="Times New Roman" w:eastAsia="Batang" w:hAnsi="Times New Roman" w:cs="Times New Roman"/>
                <w:sz w:val="28"/>
                <w:szCs w:val="28"/>
                <w:shd w:val="clear" w:color="auto" w:fill="FFFFFF"/>
                <w:lang w:eastAsia="en-US"/>
              </w:rPr>
            </w:pPr>
            <w:r w:rsidRPr="005806A6">
              <w:rPr>
                <w:rFonts w:ascii="Times New Roman" w:eastAsia="Batang" w:hAnsi="Times New Roman" w:cs="Times New Roman"/>
                <w:sz w:val="28"/>
                <w:szCs w:val="28"/>
                <w:shd w:val="clear" w:color="auto" w:fill="FFFFFF"/>
                <w:lang w:eastAsia="en-US"/>
              </w:rPr>
              <w:t>Эти примеры показывают, как красный цвет в английском языке может нести отрицательные коннотации в различных контекстах.</w:t>
            </w:r>
          </w:p>
          <w:p w14:paraId="03869878" w14:textId="77777777" w:rsidR="009403AE" w:rsidRPr="009403AE" w:rsidRDefault="009403AE" w:rsidP="009403AE">
            <w:pPr>
              <w:spacing w:line="240" w:lineRule="auto"/>
              <w:jc w:val="both"/>
              <w:rPr>
                <w:rFonts w:ascii="Times New Roman" w:eastAsia="Batang" w:hAnsi="Times New Roman" w:cs="Times New Roman"/>
                <w:sz w:val="28"/>
                <w:szCs w:val="28"/>
                <w:shd w:val="clear" w:color="auto" w:fill="FFFFFF"/>
              </w:rPr>
            </w:pPr>
          </w:p>
        </w:tc>
      </w:tr>
    </w:tbl>
    <w:p w14:paraId="48949F5D" w14:textId="77777777" w:rsidR="00C66F1F" w:rsidRDefault="00C66F1F" w:rsidP="005806A6">
      <w:pPr>
        <w:spacing w:after="0" w:line="240" w:lineRule="auto"/>
        <w:rPr>
          <w:rFonts w:ascii="Times New Roman" w:eastAsiaTheme="minorHAnsi" w:hAnsi="Times New Roman" w:cs="Times New Roman"/>
          <w:sz w:val="28"/>
          <w:szCs w:val="28"/>
          <w:lang w:eastAsia="en-US"/>
        </w:rPr>
      </w:pPr>
    </w:p>
    <w:p w14:paraId="0D59979F" w14:textId="77777777" w:rsidR="005806A6" w:rsidRPr="00CC2022" w:rsidRDefault="005806A6" w:rsidP="005806A6">
      <w:pPr>
        <w:spacing w:after="0" w:line="240" w:lineRule="auto"/>
        <w:rPr>
          <w:rFonts w:ascii="Times New Roman" w:eastAsiaTheme="minorHAnsi" w:hAnsi="Times New Roman" w:cs="Times New Roman"/>
          <w:sz w:val="28"/>
          <w:szCs w:val="28"/>
          <w:lang w:eastAsia="en-US"/>
        </w:rPr>
      </w:pPr>
      <w:r w:rsidRPr="00CC2022">
        <w:rPr>
          <w:rFonts w:ascii="Times New Roman" w:eastAsiaTheme="minorHAnsi" w:hAnsi="Times New Roman" w:cs="Times New Roman"/>
          <w:sz w:val="28"/>
          <w:szCs w:val="28"/>
          <w:lang w:eastAsia="en-US"/>
        </w:rPr>
        <w:t>Продолжение таблицы 17</w:t>
      </w:r>
    </w:p>
    <w:p w14:paraId="411A611D" w14:textId="77777777" w:rsidR="005806A6" w:rsidRPr="00A16207" w:rsidRDefault="005806A6" w:rsidP="005806A6">
      <w:pPr>
        <w:spacing w:after="0" w:line="240" w:lineRule="auto"/>
        <w:rPr>
          <w:rFonts w:ascii="Times New Roman" w:eastAsiaTheme="minorHAnsi" w:hAnsi="Times New Roman" w:cs="Times New Roman"/>
          <w:strike/>
          <w:sz w:val="28"/>
          <w:szCs w:val="28"/>
          <w:lang w:eastAsia="en-US"/>
        </w:rPr>
      </w:pPr>
    </w:p>
    <w:tbl>
      <w:tblPr>
        <w:tblStyle w:val="25"/>
        <w:tblW w:w="14513" w:type="dxa"/>
        <w:tblLook w:val="04A0" w:firstRow="1" w:lastRow="0" w:firstColumn="1" w:lastColumn="0" w:noHBand="0" w:noVBand="1"/>
      </w:tblPr>
      <w:tblGrid>
        <w:gridCol w:w="2972"/>
        <w:gridCol w:w="3260"/>
        <w:gridCol w:w="3828"/>
        <w:gridCol w:w="4453"/>
      </w:tblGrid>
      <w:tr w:rsidR="005806A6" w:rsidRPr="00A16207" w14:paraId="0768A7C1" w14:textId="77777777" w:rsidTr="000E7BEA">
        <w:tc>
          <w:tcPr>
            <w:tcW w:w="2972" w:type="dxa"/>
          </w:tcPr>
          <w:p w14:paraId="2C0C71C6" w14:textId="77777777" w:rsidR="005806A6" w:rsidRPr="00CC2022" w:rsidRDefault="00CC2022" w:rsidP="005806A6">
            <w:pPr>
              <w:spacing w:line="240" w:lineRule="auto"/>
              <w:jc w:val="center"/>
              <w:rPr>
                <w:rFonts w:ascii="Times New Roman" w:eastAsia="Batang" w:hAnsi="Times New Roman" w:cs="Times New Roman"/>
                <w:sz w:val="28"/>
                <w:szCs w:val="28"/>
                <w:shd w:val="clear" w:color="auto" w:fill="FFFFFF"/>
              </w:rPr>
            </w:pPr>
            <w:r w:rsidRPr="00CC2022">
              <w:rPr>
                <w:rFonts w:ascii="Times New Roman" w:eastAsia="Batang" w:hAnsi="Times New Roman" w:cs="Times New Roman"/>
                <w:sz w:val="28"/>
                <w:szCs w:val="28"/>
                <w:shd w:val="clear" w:color="auto" w:fill="FFFFFF"/>
              </w:rPr>
              <w:t>1</w:t>
            </w:r>
          </w:p>
        </w:tc>
        <w:tc>
          <w:tcPr>
            <w:tcW w:w="3260" w:type="dxa"/>
          </w:tcPr>
          <w:p w14:paraId="74758368" w14:textId="77777777" w:rsidR="005806A6" w:rsidRPr="00CC2022" w:rsidRDefault="00CC2022" w:rsidP="005806A6">
            <w:pPr>
              <w:spacing w:line="240" w:lineRule="auto"/>
              <w:jc w:val="center"/>
              <w:rPr>
                <w:rFonts w:ascii="Times New Roman" w:eastAsia="Batang" w:hAnsi="Times New Roman" w:cs="Times New Roman"/>
                <w:sz w:val="28"/>
                <w:szCs w:val="28"/>
                <w:shd w:val="clear" w:color="auto" w:fill="FFFFFF"/>
              </w:rPr>
            </w:pPr>
            <w:r w:rsidRPr="00CC2022">
              <w:rPr>
                <w:rFonts w:ascii="Times New Roman" w:eastAsia="Batang" w:hAnsi="Times New Roman" w:cs="Times New Roman"/>
                <w:sz w:val="28"/>
                <w:szCs w:val="28"/>
                <w:shd w:val="clear" w:color="auto" w:fill="FFFFFF"/>
              </w:rPr>
              <w:t>2</w:t>
            </w:r>
          </w:p>
        </w:tc>
        <w:tc>
          <w:tcPr>
            <w:tcW w:w="3828" w:type="dxa"/>
          </w:tcPr>
          <w:p w14:paraId="5B3F1BC0" w14:textId="77777777" w:rsidR="005806A6" w:rsidRPr="00CC2022" w:rsidRDefault="00CC2022" w:rsidP="005806A6">
            <w:pPr>
              <w:spacing w:line="240" w:lineRule="auto"/>
              <w:jc w:val="center"/>
              <w:rPr>
                <w:rFonts w:ascii="Times New Roman" w:eastAsia="Batang" w:hAnsi="Times New Roman" w:cs="Times New Roman"/>
                <w:sz w:val="28"/>
                <w:szCs w:val="28"/>
                <w:shd w:val="clear" w:color="auto" w:fill="FFFFFF"/>
              </w:rPr>
            </w:pPr>
            <w:r w:rsidRPr="00CC2022">
              <w:rPr>
                <w:rFonts w:ascii="Times New Roman" w:eastAsia="Batang" w:hAnsi="Times New Roman" w:cs="Times New Roman"/>
                <w:sz w:val="28"/>
                <w:szCs w:val="28"/>
                <w:shd w:val="clear" w:color="auto" w:fill="FFFFFF"/>
              </w:rPr>
              <w:t>3</w:t>
            </w:r>
          </w:p>
        </w:tc>
        <w:tc>
          <w:tcPr>
            <w:tcW w:w="4453" w:type="dxa"/>
          </w:tcPr>
          <w:p w14:paraId="1F186F0A" w14:textId="77777777" w:rsidR="005806A6" w:rsidRPr="00CC2022" w:rsidRDefault="00CC2022" w:rsidP="005806A6">
            <w:pPr>
              <w:spacing w:line="240" w:lineRule="auto"/>
              <w:jc w:val="center"/>
              <w:rPr>
                <w:rFonts w:ascii="Times New Roman" w:eastAsia="Batang" w:hAnsi="Times New Roman" w:cs="Times New Roman"/>
                <w:sz w:val="28"/>
                <w:szCs w:val="28"/>
                <w:shd w:val="clear" w:color="auto" w:fill="FFFFFF"/>
              </w:rPr>
            </w:pPr>
            <w:r w:rsidRPr="00CC2022">
              <w:rPr>
                <w:rFonts w:ascii="Times New Roman" w:eastAsia="Batang" w:hAnsi="Times New Roman" w:cs="Times New Roman"/>
                <w:sz w:val="28"/>
                <w:szCs w:val="28"/>
                <w:shd w:val="clear" w:color="auto" w:fill="FFFFFF"/>
              </w:rPr>
              <w:t>4</w:t>
            </w:r>
          </w:p>
        </w:tc>
      </w:tr>
      <w:tr w:rsidR="005806A6" w:rsidRPr="005806A6" w14:paraId="1170C639" w14:textId="77777777" w:rsidTr="000E7BEA">
        <w:tc>
          <w:tcPr>
            <w:tcW w:w="2972" w:type="dxa"/>
          </w:tcPr>
          <w:p w14:paraId="54F857C7"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 xml:space="preserve">Зелёный – цвет травы, растений. </w:t>
            </w:r>
          </w:p>
          <w:p w14:paraId="564C3DC4"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Цвет (</w:t>
            </w:r>
            <w:r w:rsidRPr="005806A6">
              <w:rPr>
                <w:rFonts w:ascii="Times New Roman" w:eastAsia="Batang" w:hAnsi="Times New Roman" w:cs="Times New Roman"/>
                <w:sz w:val="28"/>
                <w:szCs w:val="28"/>
                <w:shd w:val="clear" w:color="auto" w:fill="FFFFFF"/>
              </w:rPr>
              <w:t>초록</w:t>
            </w:r>
            <w:r w:rsidRPr="005806A6">
              <w:rPr>
                <w:rFonts w:ascii="Times New Roman" w:eastAsia="Batang" w:hAnsi="Times New Roman" w:cs="Times New Roman"/>
                <w:sz w:val="28"/>
                <w:szCs w:val="28"/>
                <w:shd w:val="clear" w:color="auto" w:fill="FFFFFF"/>
              </w:rPr>
              <w:t xml:space="preserve">) имеет коннотации, которые варьируются в зависимости от контекста и культурных ассоциаций. </w:t>
            </w:r>
          </w:p>
          <w:p w14:paraId="45EA6530" w14:textId="77777777" w:rsidR="005806A6" w:rsidRPr="005806A6" w:rsidRDefault="005806A6" w:rsidP="005806A6">
            <w:pPr>
              <w:spacing w:line="240" w:lineRule="auto"/>
              <w:jc w:val="center"/>
              <w:rPr>
                <w:rFonts w:ascii="Times New Roman" w:hAnsi="Times New Roman" w:cs="Times New Roman"/>
                <w:sz w:val="28"/>
                <w:szCs w:val="28"/>
                <w:lang w:eastAsia="en-US"/>
              </w:rPr>
            </w:pPr>
          </w:p>
        </w:tc>
        <w:tc>
          <w:tcPr>
            <w:tcW w:w="3260" w:type="dxa"/>
          </w:tcPr>
          <w:p w14:paraId="4C38CC3C"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Положительные коннотации.</w:t>
            </w:r>
          </w:p>
          <w:p w14:paraId="3A0005EB"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u w:val="single"/>
                <w:shd w:val="clear" w:color="auto" w:fill="FFFFFF"/>
              </w:rPr>
              <w:t>Природа и жизнь</w:t>
            </w:r>
            <w:r w:rsidRPr="005806A6">
              <w:rPr>
                <w:rFonts w:ascii="Times New Roman" w:eastAsia="Batang" w:hAnsi="Times New Roman" w:cs="Times New Roman"/>
                <w:sz w:val="28"/>
                <w:szCs w:val="28"/>
                <w:shd w:val="clear" w:color="auto" w:fill="FFFFFF"/>
              </w:rPr>
              <w:t xml:space="preserve">. Зеленый цвет часто ассоциируется с природой и жизнью. </w:t>
            </w:r>
          </w:p>
          <w:p w14:paraId="2DEFE655"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Символизирует свежесть, рост и обновление, так как многие растения и их листва имеют зелёный оттенок.</w:t>
            </w:r>
          </w:p>
          <w:p w14:paraId="67641C2D"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u w:val="single"/>
                <w:shd w:val="clear" w:color="auto" w:fill="FFFFFF"/>
              </w:rPr>
              <w:t>Благополучие и процветание.</w:t>
            </w:r>
          </w:p>
          <w:p w14:paraId="0699C743"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 xml:space="preserve">В некоторых контекстах </w:t>
            </w:r>
          </w:p>
          <w:p w14:paraId="547E11CE" w14:textId="77777777" w:rsidR="005806A6" w:rsidRPr="005806A6" w:rsidRDefault="000E7BEA" w:rsidP="005806A6">
            <w:pPr>
              <w:spacing w:line="240" w:lineRule="auto"/>
              <w:jc w:val="both"/>
              <w:rPr>
                <w:rFonts w:ascii="Times New Roman" w:eastAsia="Times New Roman" w:hAnsi="Times New Roman" w:cs="Times New Roman"/>
                <w:sz w:val="28"/>
                <w:szCs w:val="28"/>
              </w:rPr>
            </w:pPr>
            <w:r w:rsidRPr="000E7BEA">
              <w:rPr>
                <w:rFonts w:ascii="Times New Roman" w:eastAsia="Times New Roman" w:hAnsi="Times New Roman" w:cs="Times New Roman"/>
                <w:sz w:val="28"/>
                <w:szCs w:val="28"/>
              </w:rPr>
              <w:t>может ассоциироваться с благополучием и процветанием. Например, в аграрной культуре зеленые поля могут символизировать урожай и достаток.</w:t>
            </w:r>
          </w:p>
        </w:tc>
        <w:tc>
          <w:tcPr>
            <w:tcW w:w="3828" w:type="dxa"/>
          </w:tcPr>
          <w:p w14:paraId="037DFC15"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Положительные коннотации.</w:t>
            </w:r>
          </w:p>
          <w:p w14:paraId="133C68DB"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u w:val="single"/>
                <w:shd w:val="clear" w:color="auto" w:fill="FFFFFF"/>
              </w:rPr>
              <w:t>Природа и жизнь</w:t>
            </w:r>
            <w:r w:rsidRPr="005806A6">
              <w:rPr>
                <w:rFonts w:ascii="Times New Roman" w:eastAsia="Batang" w:hAnsi="Times New Roman" w:cs="Times New Roman"/>
                <w:sz w:val="28"/>
                <w:szCs w:val="28"/>
                <w:shd w:val="clear" w:color="auto" w:fill="FFFFFF"/>
              </w:rPr>
              <w:t xml:space="preserve">. Ассоциируется с природой, растительностью и жизнью. </w:t>
            </w:r>
          </w:p>
          <w:p w14:paraId="0F8F4804"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Может символизировать свежесть, рост и обновление, так как многие растения и листва имеют зеленый цвет.</w:t>
            </w:r>
          </w:p>
          <w:p w14:paraId="06CA8C9C"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u w:val="single"/>
                <w:shd w:val="clear" w:color="auto" w:fill="FFFFFF"/>
              </w:rPr>
              <w:t>Гармония и покой</w:t>
            </w:r>
            <w:r w:rsidRPr="005806A6">
              <w:rPr>
                <w:rFonts w:ascii="Times New Roman" w:eastAsia="Batang" w:hAnsi="Times New Roman" w:cs="Times New Roman"/>
                <w:sz w:val="28"/>
                <w:szCs w:val="28"/>
                <w:shd w:val="clear" w:color="auto" w:fill="FFFFFF"/>
              </w:rPr>
              <w:t>.</w:t>
            </w:r>
          </w:p>
          <w:p w14:paraId="2380F745" w14:textId="77777777" w:rsidR="005806A6" w:rsidRPr="005806A6" w:rsidRDefault="005806A6" w:rsidP="005806A6">
            <w:pPr>
              <w:spacing w:line="240" w:lineRule="auto"/>
              <w:rPr>
                <w:rFonts w:ascii="Times New Roman" w:hAnsi="Times New Roman" w:cs="Times New Roman"/>
                <w:sz w:val="28"/>
                <w:szCs w:val="28"/>
                <w:lang w:eastAsia="en-US"/>
              </w:rPr>
            </w:pPr>
            <w:r w:rsidRPr="005806A6">
              <w:rPr>
                <w:rFonts w:ascii="Times New Roman" w:eastAsia="Batang" w:hAnsi="Times New Roman" w:cs="Times New Roman"/>
                <w:sz w:val="28"/>
                <w:szCs w:val="28"/>
                <w:shd w:val="clear" w:color="auto" w:fill="FFFFFF"/>
                <w:lang w:eastAsia="en-US"/>
              </w:rPr>
              <w:t xml:space="preserve">Может ассоциироваться с гармонией и покоем. Он может вызывать ощущение </w:t>
            </w:r>
            <w:r w:rsidR="000E7BEA" w:rsidRPr="000E7BEA">
              <w:rPr>
                <w:rFonts w:ascii="Times New Roman" w:eastAsia="Batang" w:hAnsi="Times New Roman" w:cs="Times New Roman"/>
                <w:sz w:val="28"/>
                <w:szCs w:val="28"/>
                <w:shd w:val="clear" w:color="auto" w:fill="FFFFFF"/>
                <w:lang w:eastAsia="en-US"/>
              </w:rPr>
              <w:t>спокойствия и умиротворения, особенно когда его используют в интерьере или дизайне.Надежда и оздоровление. Может символизировать надежду и оздоровление. Например, зеленый цвет иногда ассоциируется с медицинскими учреждениями и лечебными процедурами.</w:t>
            </w:r>
          </w:p>
        </w:tc>
        <w:tc>
          <w:tcPr>
            <w:tcW w:w="4453" w:type="dxa"/>
          </w:tcPr>
          <w:p w14:paraId="259AC731"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Положительные коннотации.</w:t>
            </w:r>
          </w:p>
          <w:p w14:paraId="3DD87453"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u w:val="single"/>
                <w:shd w:val="clear" w:color="auto" w:fill="FFFFFF"/>
              </w:rPr>
              <w:t>Природа и жизнь</w:t>
            </w:r>
            <w:r w:rsidRPr="005806A6">
              <w:rPr>
                <w:rFonts w:ascii="Times New Roman" w:eastAsia="Batang" w:hAnsi="Times New Roman" w:cs="Times New Roman"/>
                <w:sz w:val="28"/>
                <w:szCs w:val="28"/>
                <w:shd w:val="clear" w:color="auto" w:fill="FFFFFF"/>
              </w:rPr>
              <w:t xml:space="preserve">. Часто ассоциируется с природой и жизнью. </w:t>
            </w:r>
          </w:p>
          <w:p w14:paraId="33F35F9B"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Может символизировать свежесть, рост и обновление, так как многие растения имеют зеленый оттенок.</w:t>
            </w:r>
          </w:p>
          <w:p w14:paraId="1AA793C7" w14:textId="77777777" w:rsid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u w:val="single"/>
                <w:shd w:val="clear" w:color="auto" w:fill="FFFFFF"/>
              </w:rPr>
              <w:t>Надежда и возрождение</w:t>
            </w:r>
            <w:r w:rsidRPr="005806A6">
              <w:rPr>
                <w:rFonts w:ascii="Times New Roman" w:eastAsia="Batang" w:hAnsi="Times New Roman" w:cs="Times New Roman"/>
                <w:sz w:val="28"/>
                <w:szCs w:val="28"/>
                <w:shd w:val="clear" w:color="auto" w:fill="FFFFFF"/>
              </w:rPr>
              <w:t>. Может быть символом надежды и возрождения, особенно в контексте</w:t>
            </w:r>
            <w:r w:rsidR="000E7BEA" w:rsidRPr="000E7BEA">
              <w:rPr>
                <w:rFonts w:ascii="Times New Roman" w:eastAsia="Batang" w:hAnsi="Times New Roman" w:cs="Times New Roman"/>
                <w:sz w:val="28"/>
                <w:szCs w:val="28"/>
                <w:shd w:val="clear" w:color="auto" w:fill="FFFFFF"/>
              </w:rPr>
              <w:t>весенних или новых начал.</w:t>
            </w:r>
          </w:p>
          <w:p w14:paraId="29DD044C" w14:textId="77777777" w:rsidR="000E7BEA" w:rsidRPr="005806A6" w:rsidRDefault="000E7BEA" w:rsidP="000E7BEA">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u w:val="single"/>
                <w:shd w:val="clear" w:color="auto" w:fill="FFFFFF"/>
              </w:rPr>
              <w:t>Экология и устойчивость</w:t>
            </w:r>
            <w:r w:rsidRPr="005806A6">
              <w:rPr>
                <w:rFonts w:ascii="Times New Roman" w:eastAsia="Batang" w:hAnsi="Times New Roman" w:cs="Times New Roman"/>
                <w:sz w:val="28"/>
                <w:szCs w:val="28"/>
                <w:shd w:val="clear" w:color="auto" w:fill="FFFFFF"/>
              </w:rPr>
              <w:t>. Часто ассоциируется с экологическими ценностями и устойчивым развитием. Он может символизировать заботу об окружающей среде и уважении к природе.</w:t>
            </w:r>
          </w:p>
          <w:p w14:paraId="1EFAAAA2" w14:textId="77777777" w:rsidR="000E7BEA" w:rsidRPr="005806A6" w:rsidRDefault="000E7BEA" w:rsidP="005806A6">
            <w:pPr>
              <w:spacing w:line="240" w:lineRule="auto"/>
              <w:jc w:val="both"/>
              <w:rPr>
                <w:rFonts w:ascii="Times New Roman" w:eastAsia="Batang" w:hAnsi="Times New Roman" w:cs="Times New Roman"/>
                <w:sz w:val="28"/>
                <w:szCs w:val="28"/>
                <w:shd w:val="clear" w:color="auto" w:fill="FFFFFF"/>
              </w:rPr>
            </w:pPr>
          </w:p>
        </w:tc>
      </w:tr>
    </w:tbl>
    <w:p w14:paraId="08B29206" w14:textId="77777777" w:rsidR="00C66F1F" w:rsidRDefault="00C66F1F" w:rsidP="005806A6">
      <w:pPr>
        <w:spacing w:after="0" w:line="240" w:lineRule="auto"/>
        <w:rPr>
          <w:rFonts w:ascii="Times New Roman" w:eastAsiaTheme="minorHAnsi" w:hAnsi="Times New Roman" w:cs="Times New Roman"/>
          <w:sz w:val="28"/>
          <w:szCs w:val="28"/>
          <w:lang w:eastAsia="en-US"/>
        </w:rPr>
      </w:pPr>
    </w:p>
    <w:p w14:paraId="45989E7C" w14:textId="77777777" w:rsidR="00C66F1F" w:rsidRDefault="00C66F1F" w:rsidP="005806A6">
      <w:pPr>
        <w:spacing w:after="0" w:line="240" w:lineRule="auto"/>
        <w:rPr>
          <w:rFonts w:ascii="Times New Roman" w:eastAsiaTheme="minorHAnsi" w:hAnsi="Times New Roman" w:cs="Times New Roman"/>
          <w:sz w:val="28"/>
          <w:szCs w:val="28"/>
          <w:lang w:eastAsia="en-US"/>
        </w:rPr>
      </w:pPr>
    </w:p>
    <w:p w14:paraId="2E71231E" w14:textId="77777777" w:rsidR="005806A6" w:rsidRPr="00CC2022" w:rsidRDefault="005806A6" w:rsidP="005806A6">
      <w:pPr>
        <w:spacing w:after="0" w:line="240" w:lineRule="auto"/>
        <w:rPr>
          <w:rFonts w:ascii="Times New Roman" w:eastAsiaTheme="minorHAnsi" w:hAnsi="Times New Roman" w:cs="Times New Roman"/>
          <w:sz w:val="28"/>
          <w:szCs w:val="28"/>
          <w:lang w:eastAsia="en-US"/>
        </w:rPr>
      </w:pPr>
      <w:r w:rsidRPr="00CC2022">
        <w:rPr>
          <w:rFonts w:ascii="Times New Roman" w:eastAsiaTheme="minorHAnsi" w:hAnsi="Times New Roman" w:cs="Times New Roman"/>
          <w:sz w:val="28"/>
          <w:szCs w:val="28"/>
          <w:lang w:eastAsia="en-US"/>
        </w:rPr>
        <w:t>Продолжение таблицы 17</w:t>
      </w:r>
    </w:p>
    <w:p w14:paraId="455D0865" w14:textId="77777777" w:rsidR="005806A6" w:rsidRPr="00A16207" w:rsidRDefault="005806A6" w:rsidP="005806A6">
      <w:pPr>
        <w:spacing w:after="0" w:line="240" w:lineRule="auto"/>
        <w:rPr>
          <w:rFonts w:ascii="Times New Roman" w:eastAsiaTheme="minorHAnsi" w:hAnsi="Times New Roman" w:cs="Times New Roman"/>
          <w:strike/>
          <w:sz w:val="28"/>
          <w:szCs w:val="28"/>
          <w:lang w:eastAsia="en-US"/>
        </w:rPr>
      </w:pPr>
    </w:p>
    <w:tbl>
      <w:tblPr>
        <w:tblStyle w:val="25"/>
        <w:tblW w:w="0" w:type="auto"/>
        <w:tblLook w:val="04A0" w:firstRow="1" w:lastRow="0" w:firstColumn="1" w:lastColumn="0" w:noHBand="0" w:noVBand="1"/>
      </w:tblPr>
      <w:tblGrid>
        <w:gridCol w:w="2972"/>
        <w:gridCol w:w="4166"/>
        <w:gridCol w:w="3569"/>
        <w:gridCol w:w="3570"/>
      </w:tblGrid>
      <w:tr w:rsidR="005806A6" w:rsidRPr="00A16207" w14:paraId="6462B638" w14:textId="77777777" w:rsidTr="000E7BEA">
        <w:tc>
          <w:tcPr>
            <w:tcW w:w="2972" w:type="dxa"/>
          </w:tcPr>
          <w:p w14:paraId="1D17E402" w14:textId="77777777" w:rsidR="005806A6" w:rsidRPr="00CC2022" w:rsidRDefault="00CC2022" w:rsidP="005806A6">
            <w:pPr>
              <w:spacing w:line="240" w:lineRule="auto"/>
              <w:jc w:val="center"/>
              <w:rPr>
                <w:rFonts w:ascii="Times New Roman" w:eastAsia="Batang" w:hAnsi="Times New Roman" w:cs="Times New Roman"/>
                <w:sz w:val="28"/>
                <w:szCs w:val="28"/>
                <w:shd w:val="clear" w:color="auto" w:fill="FFFFFF"/>
              </w:rPr>
            </w:pPr>
            <w:r w:rsidRPr="00CC2022">
              <w:rPr>
                <w:rFonts w:ascii="Times New Roman" w:eastAsia="Batang" w:hAnsi="Times New Roman" w:cs="Times New Roman"/>
                <w:sz w:val="28"/>
                <w:szCs w:val="28"/>
                <w:shd w:val="clear" w:color="auto" w:fill="FFFFFF"/>
              </w:rPr>
              <w:t>1</w:t>
            </w:r>
          </w:p>
        </w:tc>
        <w:tc>
          <w:tcPr>
            <w:tcW w:w="4166" w:type="dxa"/>
          </w:tcPr>
          <w:p w14:paraId="3892E7FC" w14:textId="77777777" w:rsidR="005806A6" w:rsidRPr="00CC2022" w:rsidRDefault="00CC2022" w:rsidP="005806A6">
            <w:pPr>
              <w:spacing w:line="240" w:lineRule="auto"/>
              <w:jc w:val="center"/>
              <w:rPr>
                <w:rFonts w:ascii="Times New Roman" w:eastAsia="Batang" w:hAnsi="Times New Roman" w:cs="Times New Roman"/>
                <w:sz w:val="28"/>
                <w:szCs w:val="28"/>
                <w:shd w:val="clear" w:color="auto" w:fill="FFFFFF"/>
              </w:rPr>
            </w:pPr>
            <w:r w:rsidRPr="00CC2022">
              <w:rPr>
                <w:rFonts w:ascii="Times New Roman" w:eastAsia="Batang" w:hAnsi="Times New Roman" w:cs="Times New Roman"/>
                <w:sz w:val="28"/>
                <w:szCs w:val="28"/>
                <w:shd w:val="clear" w:color="auto" w:fill="FFFFFF"/>
              </w:rPr>
              <w:t>2</w:t>
            </w:r>
          </w:p>
        </w:tc>
        <w:tc>
          <w:tcPr>
            <w:tcW w:w="3569" w:type="dxa"/>
          </w:tcPr>
          <w:p w14:paraId="76DA7E6B" w14:textId="77777777" w:rsidR="005806A6" w:rsidRPr="00CC2022" w:rsidRDefault="00CC2022" w:rsidP="005806A6">
            <w:pPr>
              <w:spacing w:line="240" w:lineRule="auto"/>
              <w:jc w:val="center"/>
              <w:rPr>
                <w:rFonts w:ascii="Times New Roman" w:eastAsia="Batang" w:hAnsi="Times New Roman" w:cs="Times New Roman"/>
                <w:sz w:val="28"/>
                <w:szCs w:val="28"/>
                <w:shd w:val="clear" w:color="auto" w:fill="FFFFFF"/>
              </w:rPr>
            </w:pPr>
            <w:r w:rsidRPr="00CC2022">
              <w:rPr>
                <w:rFonts w:ascii="Times New Roman" w:eastAsia="Batang" w:hAnsi="Times New Roman" w:cs="Times New Roman"/>
                <w:sz w:val="28"/>
                <w:szCs w:val="28"/>
                <w:shd w:val="clear" w:color="auto" w:fill="FFFFFF"/>
              </w:rPr>
              <w:t>3</w:t>
            </w:r>
          </w:p>
        </w:tc>
        <w:tc>
          <w:tcPr>
            <w:tcW w:w="3570" w:type="dxa"/>
          </w:tcPr>
          <w:p w14:paraId="3730C0D7" w14:textId="77777777" w:rsidR="005806A6" w:rsidRPr="00CC2022" w:rsidRDefault="00CC2022" w:rsidP="005806A6">
            <w:pPr>
              <w:spacing w:line="240" w:lineRule="auto"/>
              <w:jc w:val="center"/>
              <w:rPr>
                <w:rFonts w:ascii="Times New Roman" w:eastAsia="Batang" w:hAnsi="Times New Roman" w:cs="Times New Roman"/>
                <w:sz w:val="28"/>
                <w:szCs w:val="28"/>
                <w:shd w:val="clear" w:color="auto" w:fill="FFFFFF"/>
              </w:rPr>
            </w:pPr>
            <w:r w:rsidRPr="00CC2022">
              <w:rPr>
                <w:rFonts w:ascii="Times New Roman" w:eastAsia="Batang" w:hAnsi="Times New Roman" w:cs="Times New Roman"/>
                <w:sz w:val="28"/>
                <w:szCs w:val="28"/>
                <w:shd w:val="clear" w:color="auto" w:fill="FFFFFF"/>
              </w:rPr>
              <w:t>4</w:t>
            </w:r>
          </w:p>
        </w:tc>
      </w:tr>
      <w:tr w:rsidR="005806A6" w:rsidRPr="005806A6" w14:paraId="6D1C16D0" w14:textId="77777777" w:rsidTr="000E7BEA">
        <w:tc>
          <w:tcPr>
            <w:tcW w:w="2972" w:type="dxa"/>
          </w:tcPr>
          <w:p w14:paraId="39F57270" w14:textId="77777777" w:rsidR="005806A6" w:rsidRPr="005806A6" w:rsidRDefault="005806A6" w:rsidP="005806A6">
            <w:pPr>
              <w:spacing w:line="240" w:lineRule="auto"/>
              <w:rPr>
                <w:rFonts w:ascii="Times New Roman" w:hAnsi="Times New Roman" w:cs="Times New Roman"/>
                <w:sz w:val="28"/>
                <w:szCs w:val="28"/>
                <w:lang w:eastAsia="en-US"/>
              </w:rPr>
            </w:pPr>
          </w:p>
        </w:tc>
        <w:tc>
          <w:tcPr>
            <w:tcW w:w="4166" w:type="dxa"/>
          </w:tcPr>
          <w:p w14:paraId="18340257"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Нейтральные коннотации.</w:t>
            </w:r>
          </w:p>
          <w:p w14:paraId="1E4A7A4E"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u w:val="single"/>
                <w:shd w:val="clear" w:color="auto" w:fill="FFFFFF"/>
              </w:rPr>
              <w:t>Спокойствие и стабильность</w:t>
            </w:r>
            <w:r w:rsidRPr="005806A6">
              <w:rPr>
                <w:rFonts w:ascii="Times New Roman" w:eastAsia="Batang" w:hAnsi="Times New Roman" w:cs="Times New Roman"/>
                <w:sz w:val="28"/>
                <w:szCs w:val="28"/>
                <w:shd w:val="clear" w:color="auto" w:fill="FFFFFF"/>
              </w:rPr>
              <w:t>. Может вызывать ощущение спокойствия и умиротворения. Может быть воспринят как нейтральный цвет, который создает уравновешенную и гармоничную атмосферу.</w:t>
            </w:r>
          </w:p>
          <w:p w14:paraId="2A42CCBE"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u w:val="single"/>
                <w:shd w:val="clear" w:color="auto" w:fill="FFFFFF"/>
              </w:rPr>
              <w:t>Символ новизны и свежести</w:t>
            </w:r>
            <w:r w:rsidRPr="005806A6">
              <w:rPr>
                <w:rFonts w:ascii="Times New Roman" w:eastAsia="Batang" w:hAnsi="Times New Roman" w:cs="Times New Roman"/>
                <w:sz w:val="28"/>
                <w:szCs w:val="28"/>
                <w:shd w:val="clear" w:color="auto" w:fill="FFFFFF"/>
              </w:rPr>
              <w:t>.</w:t>
            </w:r>
          </w:p>
          <w:p w14:paraId="5FB556A9" w14:textId="77777777" w:rsid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В некоторых контекстах может символизировать новизну и свежесть, как, например, в рекламе новых продуктов или в дизайне интерьера.</w:t>
            </w:r>
          </w:p>
          <w:p w14:paraId="4ACA6FBB" w14:textId="77777777" w:rsidR="00674CE3" w:rsidRPr="0012366F" w:rsidRDefault="00674CE3" w:rsidP="005806A6">
            <w:pPr>
              <w:spacing w:line="240" w:lineRule="auto"/>
              <w:jc w:val="both"/>
              <w:rPr>
                <w:rFonts w:ascii="Times New Roman" w:eastAsia="Batang" w:hAnsi="Times New Roman" w:cs="Times New Roman"/>
                <w:sz w:val="28"/>
                <w:szCs w:val="28"/>
                <w:shd w:val="clear" w:color="auto" w:fill="FFFFFF"/>
              </w:rPr>
            </w:pPr>
            <w:r>
              <w:rPr>
                <w:rFonts w:ascii="Times New Roman" w:eastAsia="Batang" w:hAnsi="Times New Roman" w:cs="Times New Roman"/>
                <w:sz w:val="28"/>
                <w:szCs w:val="28"/>
                <w:shd w:val="clear" w:color="auto" w:fill="FFFFFF"/>
              </w:rPr>
              <w:t xml:space="preserve">Также </w:t>
            </w:r>
            <w:r w:rsidR="0012366F">
              <w:rPr>
                <w:rFonts w:ascii="Times New Roman" w:eastAsia="Batang" w:hAnsi="Times New Roman" w:cs="Times New Roman"/>
                <w:sz w:val="28"/>
                <w:szCs w:val="28"/>
                <w:shd w:val="clear" w:color="auto" w:fill="FFFFFF"/>
              </w:rPr>
              <w:t>зеленый</w:t>
            </w:r>
            <w:r>
              <w:rPr>
                <w:rFonts w:ascii="Times New Roman" w:eastAsia="Batang" w:hAnsi="Times New Roman" w:cs="Times New Roman"/>
                <w:sz w:val="28"/>
                <w:szCs w:val="28"/>
                <w:shd w:val="clear" w:color="auto" w:fill="FFFFFF"/>
              </w:rPr>
              <w:t xml:space="preserve"> цвет в казахской культуре имеет коннотацию </w:t>
            </w:r>
            <w:r w:rsidR="0012366F">
              <w:rPr>
                <w:rFonts w:ascii="Times New Roman" w:eastAsia="Batang" w:hAnsi="Times New Roman" w:cs="Times New Roman"/>
                <w:sz w:val="28"/>
                <w:szCs w:val="28"/>
                <w:shd w:val="clear" w:color="auto" w:fill="FFFFFF"/>
              </w:rPr>
              <w:t>обновления, как природное, так и отраслевое. Во всемирных медиа сферах это также символ экологии, т.е. природы.</w:t>
            </w:r>
          </w:p>
          <w:p w14:paraId="532D26B5" w14:textId="77777777" w:rsidR="005806A6" w:rsidRPr="005806A6" w:rsidRDefault="005806A6" w:rsidP="005806A6">
            <w:pPr>
              <w:spacing w:line="240" w:lineRule="auto"/>
              <w:rPr>
                <w:rFonts w:ascii="Times New Roman" w:hAnsi="Times New Roman" w:cs="Times New Roman"/>
                <w:sz w:val="28"/>
                <w:szCs w:val="28"/>
                <w:lang w:eastAsia="en-US"/>
              </w:rPr>
            </w:pPr>
          </w:p>
        </w:tc>
        <w:tc>
          <w:tcPr>
            <w:tcW w:w="3569" w:type="dxa"/>
          </w:tcPr>
          <w:p w14:paraId="0632DC6D"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Нейтральные коннотации.</w:t>
            </w:r>
          </w:p>
          <w:p w14:paraId="683EFFF0" w14:textId="77777777" w:rsidR="000E7BEA"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u w:val="single"/>
                <w:shd w:val="clear" w:color="auto" w:fill="FFFFFF"/>
              </w:rPr>
              <w:t>Спокойствие и стабильность</w:t>
            </w:r>
            <w:r w:rsidRPr="005806A6">
              <w:rPr>
                <w:rFonts w:ascii="Times New Roman" w:eastAsia="Batang" w:hAnsi="Times New Roman" w:cs="Times New Roman"/>
                <w:sz w:val="28"/>
                <w:szCs w:val="28"/>
                <w:shd w:val="clear" w:color="auto" w:fill="FFFFFF"/>
              </w:rPr>
              <w:t>. Может ассоциироваться со спокойствием и стабильностью. Может быть воспринят как нейтральный цвет, который создает уравновешенную и умиротворенную атмосферу.</w:t>
            </w:r>
          </w:p>
          <w:p w14:paraId="53ED78D2" w14:textId="77777777" w:rsidR="005806A6" w:rsidRPr="005806A6" w:rsidRDefault="000E7BEA" w:rsidP="005806A6">
            <w:pPr>
              <w:spacing w:line="240" w:lineRule="auto"/>
              <w:jc w:val="both"/>
              <w:rPr>
                <w:rFonts w:ascii="Times New Roman" w:eastAsia="Batang" w:hAnsi="Times New Roman" w:cs="Times New Roman"/>
                <w:sz w:val="28"/>
                <w:szCs w:val="28"/>
                <w:shd w:val="clear" w:color="auto" w:fill="FFFFFF"/>
              </w:rPr>
            </w:pPr>
            <w:r w:rsidRPr="000E7BEA">
              <w:rPr>
                <w:rFonts w:ascii="Times New Roman" w:eastAsia="Batang" w:hAnsi="Times New Roman" w:cs="Times New Roman"/>
                <w:sz w:val="28"/>
                <w:szCs w:val="28"/>
                <w:shd w:val="clear" w:color="auto" w:fill="FFFFFF"/>
              </w:rPr>
              <w:t>Развитие и рост. Может ассоциироваться с развитием и ростом. Например, в бизнесе этот цвет часто используется для обозначения финансового благополучия и процветания.</w:t>
            </w:r>
          </w:p>
          <w:p w14:paraId="5840F9F0" w14:textId="77777777" w:rsidR="005806A6" w:rsidRPr="005806A6" w:rsidRDefault="005806A6" w:rsidP="005806A6">
            <w:pPr>
              <w:spacing w:line="240" w:lineRule="auto"/>
              <w:rPr>
                <w:rFonts w:ascii="Times New Roman" w:hAnsi="Times New Roman" w:cs="Times New Roman"/>
                <w:sz w:val="28"/>
                <w:szCs w:val="28"/>
                <w:lang w:eastAsia="en-US"/>
              </w:rPr>
            </w:pPr>
          </w:p>
        </w:tc>
        <w:tc>
          <w:tcPr>
            <w:tcW w:w="3570" w:type="dxa"/>
          </w:tcPr>
          <w:p w14:paraId="4FC14A5F"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Нейтральные коннотации.</w:t>
            </w:r>
          </w:p>
          <w:p w14:paraId="454F04B7"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u w:val="single"/>
                <w:shd w:val="clear" w:color="auto" w:fill="FFFFFF"/>
              </w:rPr>
              <w:t>Спокойствие и гармония.</w:t>
            </w:r>
            <w:r w:rsidRPr="005806A6">
              <w:rPr>
                <w:rFonts w:ascii="Times New Roman" w:eastAsia="Batang" w:hAnsi="Times New Roman" w:cs="Times New Roman"/>
                <w:sz w:val="28"/>
                <w:szCs w:val="28"/>
                <w:shd w:val="clear" w:color="auto" w:fill="FFFFFF"/>
              </w:rPr>
              <w:t xml:space="preserve"> Может вызывать ощущение спокойствия и гармонии. Он часто используется в интерьерном дизайне для создания умиротворенной атмосферы.</w:t>
            </w:r>
          </w:p>
          <w:p w14:paraId="0374B108" w14:textId="77777777" w:rsidR="005806A6" w:rsidRPr="005806A6" w:rsidRDefault="005806A6" w:rsidP="005806A6">
            <w:pPr>
              <w:spacing w:line="240" w:lineRule="auto"/>
              <w:jc w:val="both"/>
              <w:rPr>
                <w:rFonts w:ascii="Times New Roman" w:eastAsia="Batang" w:hAnsi="Times New Roman" w:cs="Times New Roman"/>
                <w:sz w:val="28"/>
                <w:szCs w:val="28"/>
                <w:u w:val="single"/>
                <w:shd w:val="clear" w:color="auto" w:fill="FFFFFF"/>
              </w:rPr>
            </w:pPr>
            <w:r w:rsidRPr="005806A6">
              <w:rPr>
                <w:rFonts w:ascii="Times New Roman" w:eastAsia="Batang" w:hAnsi="Times New Roman" w:cs="Times New Roman"/>
                <w:sz w:val="28"/>
                <w:szCs w:val="28"/>
                <w:u w:val="single"/>
                <w:shd w:val="clear" w:color="auto" w:fill="FFFFFF"/>
              </w:rPr>
              <w:t>Финансы и благосостояние.</w:t>
            </w:r>
          </w:p>
          <w:p w14:paraId="2EB83D80" w14:textId="77777777" w:rsidR="005806A6" w:rsidRPr="005806A6" w:rsidRDefault="005806A6" w:rsidP="005806A6">
            <w:pPr>
              <w:spacing w:line="240" w:lineRule="auto"/>
              <w:jc w:val="both"/>
              <w:rPr>
                <w:rFonts w:ascii="Times New Roman" w:eastAsia="Times New Roman" w:hAnsi="Times New Roman" w:cs="Times New Roman"/>
                <w:sz w:val="28"/>
                <w:szCs w:val="28"/>
              </w:rPr>
            </w:pPr>
            <w:r w:rsidRPr="005806A6">
              <w:rPr>
                <w:rFonts w:ascii="Times New Roman" w:eastAsia="Batang" w:hAnsi="Times New Roman" w:cs="Times New Roman"/>
                <w:sz w:val="28"/>
                <w:szCs w:val="28"/>
                <w:shd w:val="clear" w:color="auto" w:fill="FFFFFF"/>
              </w:rPr>
              <w:t>В сфере бизнеса может быть ассоциирован с финансовым успехом и процветанием, так как зелёные банкноты и монеты широко используются в различных странах.</w:t>
            </w:r>
          </w:p>
        </w:tc>
      </w:tr>
    </w:tbl>
    <w:p w14:paraId="69A4160E" w14:textId="77777777" w:rsidR="005806A6" w:rsidRPr="00CC2022" w:rsidRDefault="005806A6" w:rsidP="005806A6">
      <w:pPr>
        <w:spacing w:after="0" w:line="240" w:lineRule="auto"/>
        <w:rPr>
          <w:rFonts w:ascii="Times New Roman" w:eastAsiaTheme="minorHAnsi" w:hAnsi="Times New Roman" w:cs="Times New Roman"/>
          <w:sz w:val="28"/>
          <w:szCs w:val="28"/>
          <w:lang w:eastAsia="en-US"/>
        </w:rPr>
      </w:pPr>
      <w:r w:rsidRPr="005806A6">
        <w:rPr>
          <w:rFonts w:ascii="Times New Roman" w:eastAsiaTheme="minorHAnsi" w:hAnsi="Times New Roman" w:cs="Times New Roman"/>
          <w:sz w:val="28"/>
          <w:szCs w:val="28"/>
          <w:lang w:eastAsia="en-US"/>
        </w:rPr>
        <w:br w:type="page"/>
      </w:r>
      <w:r w:rsidRPr="00CC2022">
        <w:rPr>
          <w:rFonts w:ascii="Times New Roman" w:eastAsiaTheme="minorHAnsi" w:hAnsi="Times New Roman" w:cs="Times New Roman"/>
          <w:sz w:val="28"/>
          <w:szCs w:val="28"/>
          <w:lang w:eastAsia="en-US"/>
        </w:rPr>
        <w:t>Продолжение таблицы 17</w:t>
      </w:r>
    </w:p>
    <w:p w14:paraId="56EF17E3" w14:textId="77777777" w:rsidR="005806A6" w:rsidRPr="00CC2022" w:rsidRDefault="005806A6" w:rsidP="005806A6">
      <w:pPr>
        <w:spacing w:after="0" w:line="240" w:lineRule="auto"/>
        <w:rPr>
          <w:rFonts w:ascii="Times New Roman" w:eastAsiaTheme="minorHAnsi" w:hAnsi="Times New Roman" w:cs="Times New Roman"/>
          <w:sz w:val="28"/>
          <w:szCs w:val="28"/>
          <w:lang w:eastAsia="en-US"/>
        </w:rPr>
      </w:pPr>
    </w:p>
    <w:tbl>
      <w:tblPr>
        <w:tblStyle w:val="25"/>
        <w:tblW w:w="14312" w:type="dxa"/>
        <w:tblLook w:val="04A0" w:firstRow="1" w:lastRow="0" w:firstColumn="1" w:lastColumn="0" w:noHBand="0" w:noVBand="1"/>
      </w:tblPr>
      <w:tblGrid>
        <w:gridCol w:w="2972"/>
        <w:gridCol w:w="3686"/>
        <w:gridCol w:w="3969"/>
        <w:gridCol w:w="3685"/>
      </w:tblGrid>
      <w:tr w:rsidR="005806A6" w:rsidRPr="00CC2022" w14:paraId="4F4CF3C3" w14:textId="77777777" w:rsidTr="000E7BEA">
        <w:tc>
          <w:tcPr>
            <w:tcW w:w="2972" w:type="dxa"/>
          </w:tcPr>
          <w:p w14:paraId="2D744286" w14:textId="77777777" w:rsidR="005806A6" w:rsidRPr="00CC2022" w:rsidRDefault="00CC2022" w:rsidP="005806A6">
            <w:pPr>
              <w:spacing w:line="240" w:lineRule="auto"/>
              <w:jc w:val="center"/>
              <w:rPr>
                <w:rFonts w:ascii="Times New Roman" w:eastAsia="Batang" w:hAnsi="Times New Roman" w:cs="Times New Roman"/>
                <w:sz w:val="28"/>
                <w:szCs w:val="28"/>
                <w:shd w:val="clear" w:color="auto" w:fill="FFFFFF"/>
              </w:rPr>
            </w:pPr>
            <w:r w:rsidRPr="00CC2022">
              <w:rPr>
                <w:rFonts w:ascii="Times New Roman" w:eastAsia="Batang" w:hAnsi="Times New Roman" w:cs="Times New Roman"/>
                <w:sz w:val="28"/>
                <w:szCs w:val="28"/>
                <w:shd w:val="clear" w:color="auto" w:fill="FFFFFF"/>
              </w:rPr>
              <w:t>1</w:t>
            </w:r>
          </w:p>
        </w:tc>
        <w:tc>
          <w:tcPr>
            <w:tcW w:w="3686" w:type="dxa"/>
          </w:tcPr>
          <w:p w14:paraId="6028C719" w14:textId="77777777" w:rsidR="005806A6" w:rsidRPr="00CC2022" w:rsidRDefault="00CC2022" w:rsidP="005806A6">
            <w:pPr>
              <w:spacing w:line="240" w:lineRule="auto"/>
              <w:jc w:val="center"/>
              <w:rPr>
                <w:rFonts w:ascii="Times New Roman" w:eastAsia="Batang" w:hAnsi="Times New Roman" w:cs="Times New Roman"/>
                <w:sz w:val="28"/>
                <w:szCs w:val="28"/>
                <w:shd w:val="clear" w:color="auto" w:fill="FFFFFF"/>
              </w:rPr>
            </w:pPr>
            <w:r w:rsidRPr="00CC2022">
              <w:rPr>
                <w:rFonts w:ascii="Times New Roman" w:eastAsia="Batang" w:hAnsi="Times New Roman" w:cs="Times New Roman"/>
                <w:sz w:val="28"/>
                <w:szCs w:val="28"/>
                <w:shd w:val="clear" w:color="auto" w:fill="FFFFFF"/>
              </w:rPr>
              <w:t>2</w:t>
            </w:r>
          </w:p>
        </w:tc>
        <w:tc>
          <w:tcPr>
            <w:tcW w:w="3969" w:type="dxa"/>
          </w:tcPr>
          <w:p w14:paraId="176B01AC" w14:textId="77777777" w:rsidR="005806A6" w:rsidRPr="00CC2022" w:rsidRDefault="00CC2022" w:rsidP="005806A6">
            <w:pPr>
              <w:spacing w:line="240" w:lineRule="auto"/>
              <w:jc w:val="center"/>
              <w:rPr>
                <w:rFonts w:ascii="Times New Roman" w:eastAsia="Batang" w:hAnsi="Times New Roman" w:cs="Times New Roman"/>
                <w:sz w:val="28"/>
                <w:szCs w:val="28"/>
                <w:shd w:val="clear" w:color="auto" w:fill="FFFFFF"/>
              </w:rPr>
            </w:pPr>
            <w:r w:rsidRPr="00CC2022">
              <w:rPr>
                <w:rFonts w:ascii="Times New Roman" w:eastAsia="Batang" w:hAnsi="Times New Roman" w:cs="Times New Roman"/>
                <w:sz w:val="28"/>
                <w:szCs w:val="28"/>
                <w:shd w:val="clear" w:color="auto" w:fill="FFFFFF"/>
              </w:rPr>
              <w:t>3</w:t>
            </w:r>
          </w:p>
        </w:tc>
        <w:tc>
          <w:tcPr>
            <w:tcW w:w="3685" w:type="dxa"/>
          </w:tcPr>
          <w:p w14:paraId="7F2BD30F" w14:textId="77777777" w:rsidR="005806A6" w:rsidRPr="00CC2022" w:rsidRDefault="00CC2022" w:rsidP="005806A6">
            <w:pPr>
              <w:spacing w:line="240" w:lineRule="auto"/>
              <w:jc w:val="center"/>
              <w:rPr>
                <w:rFonts w:ascii="Times New Roman" w:eastAsia="Batang" w:hAnsi="Times New Roman" w:cs="Times New Roman"/>
                <w:sz w:val="28"/>
                <w:szCs w:val="28"/>
                <w:shd w:val="clear" w:color="auto" w:fill="FFFFFF"/>
              </w:rPr>
            </w:pPr>
            <w:r w:rsidRPr="00CC2022">
              <w:rPr>
                <w:rFonts w:ascii="Times New Roman" w:eastAsia="Batang" w:hAnsi="Times New Roman" w:cs="Times New Roman"/>
                <w:sz w:val="28"/>
                <w:szCs w:val="28"/>
                <w:shd w:val="clear" w:color="auto" w:fill="FFFFFF"/>
              </w:rPr>
              <w:t>4</w:t>
            </w:r>
          </w:p>
        </w:tc>
      </w:tr>
      <w:tr w:rsidR="005806A6" w:rsidRPr="005806A6" w14:paraId="06B1E34B" w14:textId="77777777" w:rsidTr="000E7BEA">
        <w:tc>
          <w:tcPr>
            <w:tcW w:w="2972" w:type="dxa"/>
          </w:tcPr>
          <w:p w14:paraId="56306FDB" w14:textId="77777777" w:rsidR="005806A6" w:rsidRPr="005806A6" w:rsidRDefault="005806A6" w:rsidP="005806A6">
            <w:pPr>
              <w:spacing w:line="240" w:lineRule="auto"/>
              <w:rPr>
                <w:rFonts w:ascii="Times New Roman" w:hAnsi="Times New Roman" w:cs="Times New Roman"/>
                <w:sz w:val="28"/>
                <w:szCs w:val="28"/>
                <w:lang w:eastAsia="en-US"/>
              </w:rPr>
            </w:pPr>
          </w:p>
        </w:tc>
        <w:tc>
          <w:tcPr>
            <w:tcW w:w="3686" w:type="dxa"/>
          </w:tcPr>
          <w:p w14:paraId="1B40139B"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Отрицательные коннотации.</w:t>
            </w:r>
          </w:p>
          <w:p w14:paraId="043CDC22" w14:textId="77777777" w:rsidR="000E7BEA" w:rsidRDefault="000E7BEA" w:rsidP="005806A6">
            <w:pPr>
              <w:spacing w:line="240" w:lineRule="auto"/>
              <w:jc w:val="both"/>
              <w:rPr>
                <w:rFonts w:ascii="Times New Roman" w:eastAsia="Batang" w:hAnsi="Times New Roman" w:cs="Times New Roman"/>
                <w:sz w:val="28"/>
                <w:szCs w:val="28"/>
                <w:u w:val="single"/>
                <w:shd w:val="clear" w:color="auto" w:fill="FFFFFF"/>
              </w:rPr>
            </w:pPr>
          </w:p>
          <w:p w14:paraId="2DD5A805"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u w:val="single"/>
                <w:shd w:val="clear" w:color="auto" w:fill="FFFFFF"/>
              </w:rPr>
              <w:t>Зависть и ревность.</w:t>
            </w:r>
          </w:p>
          <w:p w14:paraId="789B8CF9"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В определенных ситуациях может ассоциироваться с  завистью и ревностью. Например, выражение «зелёный от зависти» может использоваться для описания чувства зависти или ревности.</w:t>
            </w:r>
          </w:p>
          <w:p w14:paraId="027C1F67" w14:textId="77777777" w:rsidR="000E7BEA" w:rsidRDefault="000E7BEA" w:rsidP="005806A6">
            <w:pPr>
              <w:spacing w:line="240" w:lineRule="auto"/>
              <w:jc w:val="both"/>
              <w:rPr>
                <w:rFonts w:ascii="Times New Roman" w:eastAsia="Batang" w:hAnsi="Times New Roman" w:cs="Times New Roman"/>
                <w:sz w:val="28"/>
                <w:szCs w:val="28"/>
                <w:u w:val="single"/>
                <w:shd w:val="clear" w:color="auto" w:fill="FFFFFF"/>
              </w:rPr>
            </w:pPr>
          </w:p>
          <w:p w14:paraId="6ECD581B"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u w:val="single"/>
                <w:shd w:val="clear" w:color="auto" w:fill="FFFFFF"/>
              </w:rPr>
              <w:t>Неопределенность и недоверие</w:t>
            </w:r>
            <w:r w:rsidRPr="005806A6">
              <w:rPr>
                <w:rFonts w:ascii="Times New Roman" w:eastAsia="Batang" w:hAnsi="Times New Roman" w:cs="Times New Roman"/>
                <w:sz w:val="28"/>
                <w:szCs w:val="28"/>
                <w:shd w:val="clear" w:color="auto" w:fill="FFFFFF"/>
              </w:rPr>
              <w:t>.</w:t>
            </w:r>
          </w:p>
          <w:p w14:paraId="56B9EBA9" w14:textId="77777777" w:rsidR="005806A6" w:rsidRPr="005806A6" w:rsidRDefault="005806A6" w:rsidP="005806A6">
            <w:pPr>
              <w:spacing w:line="240" w:lineRule="auto"/>
              <w:rPr>
                <w:rFonts w:ascii="Times New Roman" w:hAnsi="Times New Roman" w:cs="Times New Roman"/>
                <w:sz w:val="28"/>
                <w:szCs w:val="28"/>
                <w:lang w:eastAsia="en-US"/>
              </w:rPr>
            </w:pPr>
            <w:r w:rsidRPr="005806A6">
              <w:rPr>
                <w:rFonts w:ascii="Times New Roman" w:eastAsia="Batang" w:hAnsi="Times New Roman" w:cs="Times New Roman"/>
                <w:sz w:val="28"/>
                <w:szCs w:val="28"/>
                <w:shd w:val="clear" w:color="auto" w:fill="FFFFFF"/>
                <w:lang w:eastAsia="en-US"/>
              </w:rPr>
              <w:t xml:space="preserve"> Иногда может ассоциироваться с неопределенностью и недоверием, особенно в контексте финансов или бизнеса</w:t>
            </w:r>
          </w:p>
        </w:tc>
        <w:tc>
          <w:tcPr>
            <w:tcW w:w="3969" w:type="dxa"/>
          </w:tcPr>
          <w:p w14:paraId="359299DF"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Отрицательные коннотации.</w:t>
            </w:r>
          </w:p>
          <w:p w14:paraId="5425D3EE"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u w:val="single"/>
                <w:shd w:val="clear" w:color="auto" w:fill="FFFFFF"/>
              </w:rPr>
              <w:t>Зависть и ревность</w:t>
            </w:r>
            <w:r w:rsidRPr="005806A6">
              <w:rPr>
                <w:rFonts w:ascii="Times New Roman" w:eastAsia="Batang" w:hAnsi="Times New Roman" w:cs="Times New Roman"/>
                <w:sz w:val="28"/>
                <w:szCs w:val="28"/>
                <w:shd w:val="clear" w:color="auto" w:fill="FFFFFF"/>
              </w:rPr>
              <w:t>.</w:t>
            </w:r>
          </w:p>
          <w:p w14:paraId="4A403C15"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В некоторых контекстах может ассоциироваться с завистью и ревностью. Например, выражение «зеленый от зависти» (</w:t>
            </w:r>
            <w:r w:rsidRPr="005806A6">
              <w:rPr>
                <w:rFonts w:ascii="Times New Roman" w:eastAsia="Batang" w:hAnsi="Times New Roman" w:cs="Times New Roman"/>
                <w:sz w:val="28"/>
                <w:szCs w:val="28"/>
                <w:shd w:val="clear" w:color="auto" w:fill="FFFFFF"/>
              </w:rPr>
              <w:t>부러워서초록색이다</w:t>
            </w:r>
            <w:r w:rsidRPr="005806A6">
              <w:rPr>
                <w:rFonts w:ascii="Times New Roman" w:eastAsia="Batang" w:hAnsi="Times New Roman" w:cs="Times New Roman"/>
                <w:sz w:val="28"/>
                <w:szCs w:val="28"/>
                <w:shd w:val="clear" w:color="auto" w:fill="FFFFFF"/>
              </w:rPr>
              <w:t xml:space="preserve"> – «bureowoseo choroksaegida») используется для описания чувства зависти или ревности.</w:t>
            </w:r>
          </w:p>
          <w:p w14:paraId="1D4DDDAE" w14:textId="77777777" w:rsidR="000E7BEA" w:rsidRDefault="000E7BEA" w:rsidP="005806A6">
            <w:pPr>
              <w:spacing w:line="240" w:lineRule="auto"/>
              <w:jc w:val="both"/>
              <w:rPr>
                <w:rFonts w:ascii="Times New Roman" w:eastAsia="Batang" w:hAnsi="Times New Roman" w:cs="Times New Roman"/>
                <w:sz w:val="28"/>
                <w:szCs w:val="28"/>
                <w:u w:val="single"/>
                <w:shd w:val="clear" w:color="auto" w:fill="FFFFFF"/>
              </w:rPr>
            </w:pPr>
          </w:p>
          <w:p w14:paraId="4F3E0CD7" w14:textId="77777777" w:rsid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u w:val="single"/>
                <w:shd w:val="clear" w:color="auto" w:fill="FFFFFF"/>
              </w:rPr>
              <w:t>Опасность</w:t>
            </w:r>
            <w:r w:rsidRPr="005806A6">
              <w:rPr>
                <w:rFonts w:ascii="Times New Roman" w:eastAsia="Batang" w:hAnsi="Times New Roman" w:cs="Times New Roman"/>
                <w:sz w:val="28"/>
                <w:szCs w:val="28"/>
                <w:shd w:val="clear" w:color="auto" w:fill="FFFFFF"/>
              </w:rPr>
              <w:t xml:space="preserve">: </w:t>
            </w:r>
          </w:p>
          <w:p w14:paraId="1A7F6987" w14:textId="77777777" w:rsidR="005806A6" w:rsidRPr="005806A6" w:rsidRDefault="000E7BEA" w:rsidP="005806A6">
            <w:pPr>
              <w:spacing w:line="240" w:lineRule="auto"/>
              <w:rPr>
                <w:rFonts w:ascii="Times New Roman" w:hAnsi="Times New Roman" w:cs="Times New Roman"/>
                <w:sz w:val="28"/>
                <w:szCs w:val="28"/>
                <w:lang w:eastAsia="en-US"/>
              </w:rPr>
            </w:pPr>
            <w:r w:rsidRPr="000E7BEA">
              <w:rPr>
                <w:rFonts w:ascii="Times New Roman" w:hAnsi="Times New Roman" w:cs="Times New Roman"/>
                <w:sz w:val="28"/>
                <w:szCs w:val="28"/>
                <w:lang w:eastAsia="en-US"/>
              </w:rPr>
              <w:t>Может ассоциироваться с ядовитыми растениями или химическими веществами, вызывая ассоциации с опасностью или отравлением.</w:t>
            </w:r>
          </w:p>
        </w:tc>
        <w:tc>
          <w:tcPr>
            <w:tcW w:w="3685" w:type="dxa"/>
          </w:tcPr>
          <w:p w14:paraId="25001638"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Отрицательные коннотации.</w:t>
            </w:r>
          </w:p>
          <w:p w14:paraId="0F612256" w14:textId="77777777" w:rsidR="000E7BEA" w:rsidRDefault="000E7BEA" w:rsidP="005806A6">
            <w:pPr>
              <w:spacing w:line="240" w:lineRule="auto"/>
              <w:jc w:val="both"/>
              <w:rPr>
                <w:rFonts w:ascii="Times New Roman" w:eastAsia="Batang" w:hAnsi="Times New Roman" w:cs="Times New Roman"/>
                <w:sz w:val="28"/>
                <w:szCs w:val="28"/>
                <w:u w:val="single"/>
                <w:shd w:val="clear" w:color="auto" w:fill="FFFFFF"/>
              </w:rPr>
            </w:pPr>
          </w:p>
          <w:p w14:paraId="1C6EF55E"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u w:val="single"/>
                <w:shd w:val="clear" w:color="auto" w:fill="FFFFFF"/>
              </w:rPr>
              <w:t>Зависть и ревность</w:t>
            </w:r>
            <w:r w:rsidRPr="005806A6">
              <w:rPr>
                <w:rFonts w:ascii="Times New Roman" w:eastAsia="Batang" w:hAnsi="Times New Roman" w:cs="Times New Roman"/>
                <w:sz w:val="28"/>
                <w:szCs w:val="28"/>
                <w:shd w:val="clear" w:color="auto" w:fill="FFFFFF"/>
              </w:rPr>
              <w:t>.</w:t>
            </w:r>
          </w:p>
          <w:p w14:paraId="67C7CC7F"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В определенных контекстах может ассоциироваться с чувством зависти и ревности. Например, выражение «зеленый от зависти» используется для описания сильного чувства зависти.</w:t>
            </w:r>
          </w:p>
          <w:p w14:paraId="76FD0A90" w14:textId="77777777" w:rsidR="000E7BEA" w:rsidRDefault="000E7BEA" w:rsidP="005806A6">
            <w:pPr>
              <w:spacing w:line="240" w:lineRule="auto"/>
              <w:jc w:val="both"/>
              <w:rPr>
                <w:rFonts w:ascii="Times New Roman" w:eastAsia="Batang" w:hAnsi="Times New Roman" w:cs="Times New Roman"/>
                <w:sz w:val="28"/>
                <w:szCs w:val="28"/>
                <w:u w:val="single"/>
                <w:shd w:val="clear" w:color="auto" w:fill="FFFFFF"/>
              </w:rPr>
            </w:pPr>
          </w:p>
          <w:p w14:paraId="648B1BC3"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u w:val="single"/>
                <w:shd w:val="clear" w:color="auto" w:fill="FFFFFF"/>
              </w:rPr>
              <w:t>Болезнь и отравление</w:t>
            </w:r>
            <w:r w:rsidRPr="005806A6">
              <w:rPr>
                <w:rFonts w:ascii="Times New Roman" w:eastAsia="Batang" w:hAnsi="Times New Roman" w:cs="Times New Roman"/>
                <w:sz w:val="28"/>
                <w:szCs w:val="28"/>
                <w:shd w:val="clear" w:color="auto" w:fill="FFFFFF"/>
              </w:rPr>
              <w:t xml:space="preserve">. </w:t>
            </w:r>
          </w:p>
          <w:p w14:paraId="47B505F2" w14:textId="77777777" w:rsidR="005806A6" w:rsidRPr="005806A6" w:rsidRDefault="005806A6" w:rsidP="005806A6">
            <w:pPr>
              <w:spacing w:line="240" w:lineRule="auto"/>
              <w:rPr>
                <w:rFonts w:ascii="Times New Roman" w:hAnsi="Times New Roman" w:cs="Times New Roman"/>
                <w:sz w:val="28"/>
                <w:szCs w:val="28"/>
                <w:lang w:eastAsia="en-US"/>
              </w:rPr>
            </w:pPr>
            <w:r w:rsidRPr="005806A6">
              <w:rPr>
                <w:rFonts w:ascii="Times New Roman" w:eastAsia="Batang" w:hAnsi="Times New Roman" w:cs="Times New Roman"/>
                <w:sz w:val="28"/>
                <w:szCs w:val="28"/>
                <w:shd w:val="clear" w:color="auto" w:fill="FFFFFF"/>
                <w:lang w:eastAsia="en-US"/>
              </w:rPr>
              <w:t>В некоторых случаях может быть связан с болезнью или отравлением, особенно когда речь идет о зелёных растениях или жидкостях.</w:t>
            </w:r>
          </w:p>
        </w:tc>
      </w:tr>
    </w:tbl>
    <w:p w14:paraId="71696792" w14:textId="77777777" w:rsidR="005806A6" w:rsidRPr="00CC2022" w:rsidRDefault="005806A6" w:rsidP="005806A6">
      <w:pPr>
        <w:spacing w:after="0" w:line="240" w:lineRule="auto"/>
        <w:rPr>
          <w:rFonts w:ascii="Times New Roman" w:eastAsiaTheme="minorHAnsi" w:hAnsi="Times New Roman" w:cs="Times New Roman"/>
          <w:sz w:val="28"/>
          <w:szCs w:val="28"/>
          <w:lang w:eastAsia="en-US"/>
        </w:rPr>
      </w:pPr>
      <w:r w:rsidRPr="005806A6">
        <w:rPr>
          <w:rFonts w:ascii="Times New Roman" w:eastAsiaTheme="minorHAnsi" w:hAnsi="Times New Roman" w:cs="Times New Roman"/>
          <w:sz w:val="28"/>
          <w:szCs w:val="28"/>
          <w:lang w:eastAsia="en-US"/>
        </w:rPr>
        <w:br w:type="page"/>
      </w:r>
      <w:r w:rsidRPr="00CC2022">
        <w:rPr>
          <w:rFonts w:ascii="Times New Roman" w:eastAsiaTheme="minorHAnsi" w:hAnsi="Times New Roman" w:cs="Times New Roman"/>
          <w:sz w:val="28"/>
          <w:szCs w:val="28"/>
          <w:lang w:eastAsia="en-US"/>
        </w:rPr>
        <w:t>Продолжение таблицы 17</w:t>
      </w:r>
    </w:p>
    <w:p w14:paraId="73B73622" w14:textId="77777777" w:rsidR="005806A6" w:rsidRPr="00A16207" w:rsidRDefault="005806A6" w:rsidP="005806A6">
      <w:pPr>
        <w:spacing w:after="0" w:line="240" w:lineRule="auto"/>
        <w:rPr>
          <w:rFonts w:ascii="Times New Roman" w:eastAsiaTheme="minorHAnsi" w:hAnsi="Times New Roman" w:cs="Times New Roman"/>
          <w:strike/>
          <w:sz w:val="28"/>
          <w:szCs w:val="28"/>
          <w:lang w:eastAsia="en-US"/>
        </w:rPr>
      </w:pPr>
    </w:p>
    <w:tbl>
      <w:tblPr>
        <w:tblStyle w:val="25"/>
        <w:tblW w:w="14312" w:type="dxa"/>
        <w:tblLayout w:type="fixed"/>
        <w:tblLook w:val="04A0" w:firstRow="1" w:lastRow="0" w:firstColumn="1" w:lastColumn="0" w:noHBand="0" w:noVBand="1"/>
      </w:tblPr>
      <w:tblGrid>
        <w:gridCol w:w="2547"/>
        <w:gridCol w:w="4394"/>
        <w:gridCol w:w="3686"/>
        <w:gridCol w:w="3685"/>
      </w:tblGrid>
      <w:tr w:rsidR="005806A6" w:rsidRPr="00CC2022" w14:paraId="3FA44935" w14:textId="77777777" w:rsidTr="00674CE3">
        <w:tc>
          <w:tcPr>
            <w:tcW w:w="2547" w:type="dxa"/>
          </w:tcPr>
          <w:p w14:paraId="56A4BE58" w14:textId="77777777" w:rsidR="005806A6" w:rsidRPr="00CC2022" w:rsidRDefault="00CC2022" w:rsidP="005806A6">
            <w:pPr>
              <w:spacing w:line="240" w:lineRule="auto"/>
              <w:jc w:val="center"/>
              <w:rPr>
                <w:rFonts w:ascii="Times New Roman" w:eastAsia="Batang" w:hAnsi="Times New Roman" w:cs="Times New Roman"/>
                <w:sz w:val="28"/>
                <w:szCs w:val="28"/>
                <w:shd w:val="clear" w:color="auto" w:fill="FFFFFF"/>
              </w:rPr>
            </w:pPr>
            <w:r>
              <w:rPr>
                <w:rFonts w:ascii="Times New Roman" w:eastAsia="Batang" w:hAnsi="Times New Roman" w:cs="Times New Roman"/>
                <w:sz w:val="28"/>
                <w:szCs w:val="28"/>
                <w:shd w:val="clear" w:color="auto" w:fill="FFFFFF"/>
              </w:rPr>
              <w:t>1</w:t>
            </w:r>
          </w:p>
        </w:tc>
        <w:tc>
          <w:tcPr>
            <w:tcW w:w="4394" w:type="dxa"/>
          </w:tcPr>
          <w:p w14:paraId="092729E3" w14:textId="77777777" w:rsidR="005806A6" w:rsidRPr="00CC2022" w:rsidRDefault="00CC2022" w:rsidP="005806A6">
            <w:pPr>
              <w:spacing w:line="240" w:lineRule="auto"/>
              <w:jc w:val="center"/>
              <w:rPr>
                <w:rFonts w:ascii="Times New Roman" w:eastAsia="Batang" w:hAnsi="Times New Roman" w:cs="Times New Roman"/>
                <w:sz w:val="28"/>
                <w:szCs w:val="28"/>
                <w:shd w:val="clear" w:color="auto" w:fill="FFFFFF"/>
              </w:rPr>
            </w:pPr>
            <w:r>
              <w:rPr>
                <w:rFonts w:ascii="Times New Roman" w:eastAsia="Batang" w:hAnsi="Times New Roman" w:cs="Times New Roman"/>
                <w:sz w:val="28"/>
                <w:szCs w:val="28"/>
                <w:shd w:val="clear" w:color="auto" w:fill="FFFFFF"/>
              </w:rPr>
              <w:t>2</w:t>
            </w:r>
          </w:p>
        </w:tc>
        <w:tc>
          <w:tcPr>
            <w:tcW w:w="3686" w:type="dxa"/>
          </w:tcPr>
          <w:p w14:paraId="3E7E9CDE" w14:textId="77777777" w:rsidR="005806A6" w:rsidRPr="00CC2022" w:rsidRDefault="00CC2022" w:rsidP="005806A6">
            <w:pPr>
              <w:spacing w:line="240" w:lineRule="auto"/>
              <w:jc w:val="center"/>
              <w:rPr>
                <w:rFonts w:ascii="Times New Roman" w:eastAsia="Batang" w:hAnsi="Times New Roman" w:cs="Times New Roman"/>
                <w:sz w:val="28"/>
                <w:szCs w:val="28"/>
                <w:shd w:val="clear" w:color="auto" w:fill="FFFFFF"/>
              </w:rPr>
            </w:pPr>
            <w:r>
              <w:rPr>
                <w:rFonts w:ascii="Times New Roman" w:eastAsia="Batang" w:hAnsi="Times New Roman" w:cs="Times New Roman"/>
                <w:sz w:val="28"/>
                <w:szCs w:val="28"/>
                <w:shd w:val="clear" w:color="auto" w:fill="FFFFFF"/>
              </w:rPr>
              <w:t>3</w:t>
            </w:r>
          </w:p>
        </w:tc>
        <w:tc>
          <w:tcPr>
            <w:tcW w:w="3685" w:type="dxa"/>
          </w:tcPr>
          <w:p w14:paraId="1A54BB5B" w14:textId="77777777" w:rsidR="005806A6" w:rsidRPr="00CC2022" w:rsidRDefault="00CC2022" w:rsidP="005806A6">
            <w:pPr>
              <w:spacing w:line="240" w:lineRule="auto"/>
              <w:jc w:val="center"/>
              <w:rPr>
                <w:rFonts w:ascii="Times New Roman" w:eastAsia="Batang" w:hAnsi="Times New Roman" w:cs="Times New Roman"/>
                <w:sz w:val="28"/>
                <w:szCs w:val="28"/>
                <w:shd w:val="clear" w:color="auto" w:fill="FFFFFF"/>
              </w:rPr>
            </w:pPr>
            <w:r>
              <w:rPr>
                <w:rFonts w:ascii="Times New Roman" w:eastAsia="Batang" w:hAnsi="Times New Roman" w:cs="Times New Roman"/>
                <w:sz w:val="28"/>
                <w:szCs w:val="28"/>
                <w:shd w:val="clear" w:color="auto" w:fill="FFFFFF"/>
              </w:rPr>
              <w:t>4</w:t>
            </w:r>
          </w:p>
        </w:tc>
      </w:tr>
      <w:tr w:rsidR="005806A6" w:rsidRPr="005806A6" w14:paraId="13C9058F" w14:textId="77777777" w:rsidTr="00674CE3">
        <w:tc>
          <w:tcPr>
            <w:tcW w:w="2547" w:type="dxa"/>
          </w:tcPr>
          <w:p w14:paraId="1C99441B" w14:textId="77777777" w:rsidR="005806A6" w:rsidRPr="005806A6" w:rsidRDefault="005806A6" w:rsidP="005806A6">
            <w:pPr>
              <w:spacing w:line="240" w:lineRule="auto"/>
              <w:rPr>
                <w:rFonts w:ascii="Times New Roman" w:hAnsi="Times New Roman" w:cs="Times New Roman"/>
                <w:sz w:val="28"/>
                <w:szCs w:val="28"/>
                <w:lang w:eastAsia="en-US"/>
              </w:rPr>
            </w:pPr>
            <w:r w:rsidRPr="005806A6">
              <w:rPr>
                <w:rFonts w:ascii="Times New Roman" w:eastAsia="Batang" w:hAnsi="Times New Roman" w:cs="Times New Roman"/>
                <w:sz w:val="28"/>
                <w:szCs w:val="28"/>
                <w:shd w:val="clear" w:color="auto" w:fill="FFFFFF"/>
                <w:lang w:eastAsia="en-US"/>
              </w:rPr>
              <w:t>Синий – цвет неба, воды.</w:t>
            </w:r>
          </w:p>
        </w:tc>
        <w:tc>
          <w:tcPr>
            <w:tcW w:w="4394" w:type="dxa"/>
          </w:tcPr>
          <w:p w14:paraId="3ED68F15"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 xml:space="preserve">В казахском языке цвет көк имеет коннотативные значения, которые могут быть различными в зависимости от контекста и культурных ассоциаций. </w:t>
            </w:r>
          </w:p>
          <w:p w14:paraId="483BF936"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Положительные коннотации.</w:t>
            </w:r>
          </w:p>
          <w:p w14:paraId="3FD46BA0"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u w:val="single"/>
                <w:shd w:val="clear" w:color="auto" w:fill="FFFFFF"/>
              </w:rPr>
              <w:t>Свобода и простор</w:t>
            </w:r>
            <w:r w:rsidRPr="005806A6">
              <w:rPr>
                <w:rFonts w:ascii="Times New Roman" w:eastAsia="Batang" w:hAnsi="Times New Roman" w:cs="Times New Roman"/>
                <w:sz w:val="28"/>
                <w:szCs w:val="28"/>
                <w:shd w:val="clear" w:color="auto" w:fill="FFFFFF"/>
              </w:rPr>
              <w:t xml:space="preserve">. </w:t>
            </w:r>
          </w:p>
          <w:p w14:paraId="5331BF40"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В казахской культуре может ассоциироваться с широтой просторов, небом и небесами. Он символизирует свободу и бескрайнее пространство в духовном и эмоциональном смысле.</w:t>
            </w:r>
          </w:p>
          <w:p w14:paraId="3682EA32" w14:textId="77777777" w:rsidR="005806A6" w:rsidRPr="005806A6" w:rsidRDefault="005806A6" w:rsidP="005806A6">
            <w:pPr>
              <w:spacing w:line="240" w:lineRule="auto"/>
              <w:jc w:val="both"/>
              <w:rPr>
                <w:rFonts w:ascii="Times New Roman" w:eastAsia="Times New Roman" w:hAnsi="Times New Roman" w:cs="Times New Roman"/>
                <w:sz w:val="28"/>
                <w:szCs w:val="28"/>
              </w:rPr>
            </w:pPr>
            <w:r w:rsidRPr="005806A6">
              <w:rPr>
                <w:rFonts w:ascii="Times New Roman" w:eastAsia="Batang" w:hAnsi="Times New Roman" w:cs="Times New Roman"/>
                <w:sz w:val="28"/>
                <w:szCs w:val="28"/>
                <w:u w:val="single"/>
                <w:shd w:val="clear" w:color="auto" w:fill="FFFFFF"/>
              </w:rPr>
              <w:t>Доверие и стабильность</w:t>
            </w:r>
            <w:r w:rsidRPr="005806A6">
              <w:rPr>
                <w:rFonts w:ascii="Times New Roman" w:eastAsia="Batang" w:hAnsi="Times New Roman" w:cs="Times New Roman"/>
                <w:sz w:val="28"/>
                <w:szCs w:val="28"/>
                <w:shd w:val="clear" w:color="auto" w:fill="FFFFFF"/>
              </w:rPr>
              <w:t xml:space="preserve">. Может также </w:t>
            </w:r>
            <w:r w:rsidR="000E7BEA" w:rsidRPr="000E7BEA">
              <w:rPr>
                <w:rFonts w:ascii="Times New Roman" w:eastAsia="Batang" w:hAnsi="Times New Roman" w:cs="Times New Roman"/>
                <w:sz w:val="28"/>
                <w:szCs w:val="28"/>
                <w:shd w:val="clear" w:color="auto" w:fill="FFFFFF"/>
              </w:rPr>
              <w:t>ассоциироваться с доверием и стабильностью. В контексте политики или бизнеса он используется, чтобы подчеркнуть надежность и профессионализм.</w:t>
            </w:r>
          </w:p>
        </w:tc>
        <w:tc>
          <w:tcPr>
            <w:tcW w:w="3686" w:type="dxa"/>
          </w:tcPr>
          <w:p w14:paraId="575F41E0"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 xml:space="preserve">В корейском языке цвет </w:t>
            </w:r>
            <w:r w:rsidRPr="005806A6">
              <w:rPr>
                <w:rFonts w:ascii="Times New Roman" w:eastAsia="Batang" w:hAnsi="Times New Roman" w:cs="Times New Roman"/>
                <w:sz w:val="28"/>
                <w:szCs w:val="28"/>
                <w:shd w:val="clear" w:color="auto" w:fill="FFFFFF"/>
              </w:rPr>
              <w:t>파란색</w:t>
            </w:r>
            <w:r w:rsidRPr="005806A6">
              <w:rPr>
                <w:rFonts w:ascii="Times New Roman" w:eastAsia="Batang" w:hAnsi="Times New Roman" w:cs="Times New Roman"/>
                <w:sz w:val="28"/>
                <w:szCs w:val="28"/>
                <w:shd w:val="clear" w:color="auto" w:fill="FFFFFF"/>
              </w:rPr>
              <w:t xml:space="preserve"> имеет   коннотативные оттенки, которые могут варьироваться в зависимости от контекста и культурных ассоциаций. </w:t>
            </w:r>
          </w:p>
          <w:p w14:paraId="7C6F13AD"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Положительные коннотации.</w:t>
            </w:r>
          </w:p>
          <w:p w14:paraId="4C52C3DD" w14:textId="77777777" w:rsidR="000E7BEA" w:rsidRPr="005806A6" w:rsidRDefault="005806A6" w:rsidP="000E7BEA">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u w:val="single"/>
                <w:shd w:val="clear" w:color="auto" w:fill="FFFFFF"/>
              </w:rPr>
              <w:t>Профессионализм и надежность</w:t>
            </w:r>
            <w:r w:rsidRPr="005806A6">
              <w:rPr>
                <w:rFonts w:ascii="Times New Roman" w:eastAsia="Batang" w:hAnsi="Times New Roman" w:cs="Times New Roman"/>
                <w:sz w:val="28"/>
                <w:szCs w:val="28"/>
                <w:shd w:val="clear" w:color="auto" w:fill="FFFFFF"/>
              </w:rPr>
              <w:t xml:space="preserve">. Может ассоциироваться с профессионализмом и надежностью. Например, темно-синий цвет часто используется в деловой одежде и официальных </w:t>
            </w:r>
            <w:r w:rsidR="000E7BEA" w:rsidRPr="005806A6">
              <w:rPr>
                <w:rFonts w:ascii="Times New Roman" w:eastAsia="Batang" w:hAnsi="Times New Roman" w:cs="Times New Roman"/>
                <w:sz w:val="28"/>
                <w:szCs w:val="28"/>
                <w:shd w:val="clear" w:color="auto" w:fill="FFFFFF"/>
              </w:rPr>
              <w:t>мероприятиях, чтобы создать впечатление компетентности и стабильности.</w:t>
            </w:r>
          </w:p>
          <w:p w14:paraId="1E30E468"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p>
        </w:tc>
        <w:tc>
          <w:tcPr>
            <w:tcW w:w="3685" w:type="dxa"/>
          </w:tcPr>
          <w:p w14:paraId="54B72B91"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 xml:space="preserve">В английском языке цвет blue имеет разнообразные коннотации, которые могут варьироваться в зависимости от контекста и культурных ассоциаций. </w:t>
            </w:r>
          </w:p>
          <w:p w14:paraId="120F45F3"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Положительные коннотации.</w:t>
            </w:r>
          </w:p>
          <w:p w14:paraId="6EFB40CF" w14:textId="77777777" w:rsidR="005806A6" w:rsidRPr="005806A6" w:rsidRDefault="005806A6" w:rsidP="005806A6">
            <w:pPr>
              <w:spacing w:line="240" w:lineRule="auto"/>
              <w:rPr>
                <w:rFonts w:ascii="Times New Roman" w:eastAsia="Batang" w:hAnsi="Times New Roman" w:cs="Times New Roman"/>
                <w:sz w:val="28"/>
                <w:szCs w:val="28"/>
                <w:shd w:val="clear" w:color="auto" w:fill="FFFFFF"/>
                <w:lang w:eastAsia="en-US"/>
              </w:rPr>
            </w:pPr>
            <w:r w:rsidRPr="005806A6">
              <w:rPr>
                <w:rFonts w:ascii="Times New Roman" w:eastAsia="Batang" w:hAnsi="Times New Roman" w:cs="Times New Roman"/>
                <w:sz w:val="28"/>
                <w:szCs w:val="28"/>
                <w:u w:val="single"/>
                <w:shd w:val="clear" w:color="auto" w:fill="FFFFFF"/>
                <w:lang w:eastAsia="en-US"/>
              </w:rPr>
              <w:t>Спокойствие и умиротворение</w:t>
            </w:r>
            <w:r w:rsidRPr="005806A6">
              <w:rPr>
                <w:rFonts w:ascii="Times New Roman" w:eastAsia="Batang" w:hAnsi="Times New Roman" w:cs="Times New Roman"/>
                <w:sz w:val="28"/>
                <w:szCs w:val="28"/>
                <w:shd w:val="clear" w:color="auto" w:fill="FFFFFF"/>
                <w:lang w:eastAsia="en-US"/>
              </w:rPr>
              <w:t>.</w:t>
            </w:r>
          </w:p>
          <w:p w14:paraId="37F2349E"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Часто ассоциируется со спокойствием, умиротворением и гармонией. Он может вызывать ощущение покоя и уверенности.</w:t>
            </w:r>
          </w:p>
          <w:p w14:paraId="61D96F22" w14:textId="77777777" w:rsid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u w:val="single"/>
                <w:shd w:val="clear" w:color="auto" w:fill="FFFFFF"/>
              </w:rPr>
              <w:t>Доверие и надежность</w:t>
            </w:r>
            <w:r w:rsidRPr="005806A6">
              <w:rPr>
                <w:rFonts w:ascii="Times New Roman" w:eastAsia="Batang" w:hAnsi="Times New Roman" w:cs="Times New Roman"/>
                <w:sz w:val="28"/>
                <w:szCs w:val="28"/>
                <w:shd w:val="clear" w:color="auto" w:fill="FFFFFF"/>
              </w:rPr>
              <w:t xml:space="preserve">. </w:t>
            </w:r>
          </w:p>
          <w:p w14:paraId="6D894E1B" w14:textId="77777777" w:rsidR="000E7BEA" w:rsidRPr="005806A6" w:rsidRDefault="000E7BEA" w:rsidP="000E7BEA">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Ассоциируется с доверием и надежностью. Он используется в брэндинге и логотипах компаний, чтобы подчеркнуть их профессионализм и стабильность.</w:t>
            </w:r>
          </w:p>
          <w:p w14:paraId="47864B15" w14:textId="77777777" w:rsidR="000E7BEA" w:rsidRPr="005806A6" w:rsidRDefault="000E7BEA" w:rsidP="005806A6">
            <w:pPr>
              <w:spacing w:line="240" w:lineRule="auto"/>
              <w:jc w:val="both"/>
              <w:rPr>
                <w:rFonts w:ascii="Times New Roman" w:eastAsia="Batang" w:hAnsi="Times New Roman" w:cs="Times New Roman"/>
                <w:sz w:val="28"/>
                <w:szCs w:val="28"/>
                <w:shd w:val="clear" w:color="auto" w:fill="FFFFFF"/>
              </w:rPr>
            </w:pPr>
          </w:p>
          <w:p w14:paraId="05FB466A" w14:textId="77777777" w:rsidR="005806A6" w:rsidRPr="005806A6" w:rsidRDefault="005806A6" w:rsidP="005806A6">
            <w:pPr>
              <w:spacing w:line="240" w:lineRule="auto"/>
              <w:rPr>
                <w:rFonts w:ascii="Times New Roman" w:hAnsi="Times New Roman" w:cs="Times New Roman"/>
                <w:sz w:val="28"/>
                <w:szCs w:val="28"/>
                <w:lang w:eastAsia="en-US"/>
              </w:rPr>
            </w:pPr>
          </w:p>
        </w:tc>
      </w:tr>
    </w:tbl>
    <w:p w14:paraId="21E70981" w14:textId="77777777" w:rsidR="005806A6" w:rsidRPr="00CC2022" w:rsidRDefault="005806A6" w:rsidP="005806A6">
      <w:pPr>
        <w:spacing w:after="0" w:line="240" w:lineRule="auto"/>
        <w:rPr>
          <w:rFonts w:ascii="Times New Roman" w:eastAsiaTheme="minorHAnsi" w:hAnsi="Times New Roman" w:cs="Times New Roman"/>
          <w:sz w:val="28"/>
          <w:szCs w:val="28"/>
          <w:lang w:eastAsia="en-US"/>
        </w:rPr>
      </w:pPr>
      <w:r w:rsidRPr="00CC2022">
        <w:rPr>
          <w:rFonts w:ascii="Times New Roman" w:eastAsiaTheme="minorHAnsi" w:hAnsi="Times New Roman" w:cs="Times New Roman"/>
          <w:sz w:val="28"/>
          <w:szCs w:val="28"/>
          <w:lang w:eastAsia="en-US"/>
        </w:rPr>
        <w:t>Продолжение таблицы 17</w:t>
      </w:r>
    </w:p>
    <w:p w14:paraId="37646970" w14:textId="77777777" w:rsidR="005806A6" w:rsidRPr="00A16207" w:rsidRDefault="005806A6" w:rsidP="005806A6">
      <w:pPr>
        <w:spacing w:after="0" w:line="240" w:lineRule="auto"/>
        <w:rPr>
          <w:rFonts w:ascii="Times New Roman" w:eastAsiaTheme="minorHAnsi" w:hAnsi="Times New Roman" w:cs="Times New Roman"/>
          <w:strike/>
          <w:sz w:val="28"/>
          <w:szCs w:val="28"/>
          <w:lang w:eastAsia="en-US"/>
        </w:rPr>
      </w:pPr>
    </w:p>
    <w:tbl>
      <w:tblPr>
        <w:tblStyle w:val="25"/>
        <w:tblW w:w="14312" w:type="dxa"/>
        <w:tblLook w:val="04A0" w:firstRow="1" w:lastRow="0" w:firstColumn="1" w:lastColumn="0" w:noHBand="0" w:noVBand="1"/>
      </w:tblPr>
      <w:tblGrid>
        <w:gridCol w:w="2263"/>
        <w:gridCol w:w="4820"/>
        <w:gridCol w:w="3544"/>
        <w:gridCol w:w="3685"/>
      </w:tblGrid>
      <w:tr w:rsidR="005806A6" w:rsidRPr="00CC2022" w14:paraId="03F1749E" w14:textId="77777777" w:rsidTr="00674CE3">
        <w:tc>
          <w:tcPr>
            <w:tcW w:w="2263" w:type="dxa"/>
          </w:tcPr>
          <w:p w14:paraId="222DC3C8" w14:textId="77777777" w:rsidR="005806A6" w:rsidRPr="00CC2022" w:rsidRDefault="00CC2022" w:rsidP="005806A6">
            <w:pPr>
              <w:spacing w:line="240" w:lineRule="auto"/>
              <w:jc w:val="center"/>
              <w:rPr>
                <w:rFonts w:ascii="Times New Roman" w:eastAsia="Batang" w:hAnsi="Times New Roman" w:cs="Times New Roman"/>
                <w:sz w:val="28"/>
                <w:szCs w:val="28"/>
                <w:shd w:val="clear" w:color="auto" w:fill="FFFFFF"/>
              </w:rPr>
            </w:pPr>
            <w:r>
              <w:rPr>
                <w:rFonts w:ascii="Times New Roman" w:eastAsia="Batang" w:hAnsi="Times New Roman" w:cs="Times New Roman"/>
                <w:sz w:val="28"/>
                <w:szCs w:val="28"/>
                <w:shd w:val="clear" w:color="auto" w:fill="FFFFFF"/>
              </w:rPr>
              <w:t>1</w:t>
            </w:r>
          </w:p>
        </w:tc>
        <w:tc>
          <w:tcPr>
            <w:tcW w:w="4820" w:type="dxa"/>
          </w:tcPr>
          <w:p w14:paraId="50BC9E2E" w14:textId="77777777" w:rsidR="005806A6" w:rsidRPr="00CC2022" w:rsidRDefault="00CC2022" w:rsidP="005806A6">
            <w:pPr>
              <w:spacing w:line="240" w:lineRule="auto"/>
              <w:jc w:val="center"/>
              <w:rPr>
                <w:rFonts w:ascii="Times New Roman" w:eastAsia="Batang" w:hAnsi="Times New Roman" w:cs="Times New Roman"/>
                <w:sz w:val="28"/>
                <w:szCs w:val="28"/>
                <w:shd w:val="clear" w:color="auto" w:fill="FFFFFF"/>
              </w:rPr>
            </w:pPr>
            <w:r>
              <w:rPr>
                <w:rFonts w:ascii="Times New Roman" w:eastAsia="Batang" w:hAnsi="Times New Roman" w:cs="Times New Roman"/>
                <w:sz w:val="28"/>
                <w:szCs w:val="28"/>
                <w:shd w:val="clear" w:color="auto" w:fill="FFFFFF"/>
              </w:rPr>
              <w:t>2</w:t>
            </w:r>
          </w:p>
        </w:tc>
        <w:tc>
          <w:tcPr>
            <w:tcW w:w="3544" w:type="dxa"/>
          </w:tcPr>
          <w:p w14:paraId="6F0D3256" w14:textId="77777777" w:rsidR="005806A6" w:rsidRPr="00CC2022" w:rsidRDefault="00CC2022" w:rsidP="005806A6">
            <w:pPr>
              <w:spacing w:line="240" w:lineRule="auto"/>
              <w:jc w:val="center"/>
              <w:rPr>
                <w:rFonts w:ascii="Times New Roman" w:eastAsia="Batang" w:hAnsi="Times New Roman" w:cs="Times New Roman"/>
                <w:sz w:val="28"/>
                <w:szCs w:val="28"/>
                <w:shd w:val="clear" w:color="auto" w:fill="FFFFFF"/>
              </w:rPr>
            </w:pPr>
            <w:r>
              <w:rPr>
                <w:rFonts w:ascii="Times New Roman" w:eastAsia="Batang" w:hAnsi="Times New Roman" w:cs="Times New Roman"/>
                <w:sz w:val="28"/>
                <w:szCs w:val="28"/>
                <w:shd w:val="clear" w:color="auto" w:fill="FFFFFF"/>
              </w:rPr>
              <w:t>3</w:t>
            </w:r>
          </w:p>
        </w:tc>
        <w:tc>
          <w:tcPr>
            <w:tcW w:w="3685" w:type="dxa"/>
          </w:tcPr>
          <w:p w14:paraId="6850EF19" w14:textId="77777777" w:rsidR="005806A6" w:rsidRPr="00CC2022" w:rsidRDefault="00CC2022" w:rsidP="005806A6">
            <w:pPr>
              <w:spacing w:line="240" w:lineRule="auto"/>
              <w:jc w:val="center"/>
              <w:rPr>
                <w:rFonts w:ascii="Times New Roman" w:eastAsia="Batang" w:hAnsi="Times New Roman" w:cs="Times New Roman"/>
                <w:sz w:val="28"/>
                <w:szCs w:val="28"/>
                <w:shd w:val="clear" w:color="auto" w:fill="FFFFFF"/>
              </w:rPr>
            </w:pPr>
            <w:r>
              <w:rPr>
                <w:rFonts w:ascii="Times New Roman" w:eastAsia="Batang" w:hAnsi="Times New Roman" w:cs="Times New Roman"/>
                <w:sz w:val="28"/>
                <w:szCs w:val="28"/>
                <w:shd w:val="clear" w:color="auto" w:fill="FFFFFF"/>
              </w:rPr>
              <w:t>4</w:t>
            </w:r>
          </w:p>
        </w:tc>
      </w:tr>
      <w:tr w:rsidR="005806A6" w:rsidRPr="005806A6" w14:paraId="17F32B0F" w14:textId="77777777" w:rsidTr="00674CE3">
        <w:tc>
          <w:tcPr>
            <w:tcW w:w="2263" w:type="dxa"/>
          </w:tcPr>
          <w:p w14:paraId="61137F67" w14:textId="77777777" w:rsidR="005806A6" w:rsidRPr="005806A6" w:rsidRDefault="005806A6" w:rsidP="005806A6">
            <w:pPr>
              <w:spacing w:line="240" w:lineRule="auto"/>
              <w:rPr>
                <w:rFonts w:ascii="Times New Roman" w:hAnsi="Times New Roman" w:cs="Times New Roman"/>
                <w:sz w:val="28"/>
                <w:szCs w:val="28"/>
                <w:lang w:eastAsia="en-US"/>
              </w:rPr>
            </w:pPr>
          </w:p>
        </w:tc>
        <w:tc>
          <w:tcPr>
            <w:tcW w:w="4820" w:type="dxa"/>
          </w:tcPr>
          <w:p w14:paraId="440B807D"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Нейтральные коннотации.</w:t>
            </w:r>
          </w:p>
          <w:p w14:paraId="084D0EBC"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u w:val="single"/>
                <w:shd w:val="clear" w:color="auto" w:fill="FFFFFF"/>
              </w:rPr>
              <w:t>Спокойствие и умиротворение</w:t>
            </w:r>
            <w:r w:rsidRPr="005806A6">
              <w:rPr>
                <w:rFonts w:ascii="Times New Roman" w:eastAsia="Batang" w:hAnsi="Times New Roman" w:cs="Times New Roman"/>
                <w:sz w:val="28"/>
                <w:szCs w:val="28"/>
                <w:shd w:val="clear" w:color="auto" w:fill="FFFFFF"/>
              </w:rPr>
              <w:t>. Может вызывать ощущение спокойствия и умиротворения. Он ассоциируется с миром и гармонией, что может создавать умиротворенную атмосферу.</w:t>
            </w:r>
          </w:p>
          <w:p w14:paraId="0F3AF52D"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u w:val="single"/>
                <w:shd w:val="clear" w:color="auto" w:fill="FFFFFF"/>
              </w:rPr>
              <w:t>Прохлада и свежесть.</w:t>
            </w:r>
          </w:p>
          <w:p w14:paraId="63DC7FA2" w14:textId="77777777" w:rsidR="005806A6" w:rsidRPr="005806A6" w:rsidRDefault="005806A6" w:rsidP="005806A6">
            <w:pPr>
              <w:spacing w:line="240" w:lineRule="auto"/>
              <w:jc w:val="both"/>
              <w:rPr>
                <w:rFonts w:ascii="Times New Roman" w:eastAsia="Times New Roman" w:hAnsi="Times New Roman" w:cs="Times New Roman"/>
                <w:sz w:val="28"/>
                <w:szCs w:val="28"/>
              </w:rPr>
            </w:pPr>
            <w:r w:rsidRPr="005806A6">
              <w:rPr>
                <w:rFonts w:ascii="Times New Roman" w:eastAsia="Batang" w:hAnsi="Times New Roman" w:cs="Times New Roman"/>
                <w:sz w:val="28"/>
                <w:szCs w:val="28"/>
                <w:shd w:val="clear" w:color="auto" w:fill="FFFFFF"/>
              </w:rPr>
              <w:t>В некоторых контекстах может символизировать прохладу и свежесть, особенно в жарком климате, где он ассоциируется с водой и прохладным бризом.</w:t>
            </w:r>
          </w:p>
        </w:tc>
        <w:tc>
          <w:tcPr>
            <w:tcW w:w="3544" w:type="dxa"/>
          </w:tcPr>
          <w:p w14:paraId="1D196436"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Нейтральные коннотации.</w:t>
            </w:r>
          </w:p>
          <w:p w14:paraId="722636D8"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u w:val="single"/>
                <w:shd w:val="clear" w:color="auto" w:fill="FFFFFF"/>
              </w:rPr>
              <w:t>Спокойствие и умиротворение</w:t>
            </w:r>
            <w:r w:rsidRPr="005806A6">
              <w:rPr>
                <w:rFonts w:ascii="Times New Roman" w:eastAsia="Batang" w:hAnsi="Times New Roman" w:cs="Times New Roman"/>
                <w:sz w:val="28"/>
                <w:szCs w:val="28"/>
                <w:shd w:val="clear" w:color="auto" w:fill="FFFFFF"/>
              </w:rPr>
              <w:t>. Светлые оттенки этого цвета могут вызывать ощущение спокойствия и умиротворения. Они ассоциируются с миром и гармонией, что может создавать расслабленную атмосферу.</w:t>
            </w:r>
          </w:p>
          <w:p w14:paraId="3F12E465" w14:textId="77777777" w:rsidR="005806A6" w:rsidRPr="005806A6" w:rsidRDefault="005806A6" w:rsidP="005806A6">
            <w:pPr>
              <w:spacing w:line="240" w:lineRule="auto"/>
              <w:rPr>
                <w:rFonts w:ascii="Times New Roman" w:eastAsia="Batang" w:hAnsi="Times New Roman" w:cs="Times New Roman"/>
                <w:sz w:val="28"/>
                <w:szCs w:val="28"/>
                <w:shd w:val="clear" w:color="auto" w:fill="FFFFFF"/>
                <w:lang w:eastAsia="en-US"/>
              </w:rPr>
            </w:pPr>
            <w:r w:rsidRPr="005806A6">
              <w:rPr>
                <w:rFonts w:ascii="Times New Roman" w:eastAsia="Batang" w:hAnsi="Times New Roman" w:cs="Times New Roman"/>
                <w:sz w:val="28"/>
                <w:szCs w:val="28"/>
                <w:u w:val="single"/>
                <w:shd w:val="clear" w:color="auto" w:fill="FFFFFF"/>
                <w:lang w:eastAsia="en-US"/>
              </w:rPr>
              <w:t>Красота и эстетика</w:t>
            </w:r>
            <w:r w:rsidRPr="005806A6">
              <w:rPr>
                <w:rFonts w:ascii="Times New Roman" w:eastAsia="Batang" w:hAnsi="Times New Roman" w:cs="Times New Roman"/>
                <w:sz w:val="28"/>
                <w:szCs w:val="28"/>
                <w:shd w:val="clear" w:color="auto" w:fill="FFFFFF"/>
                <w:lang w:eastAsia="en-US"/>
              </w:rPr>
              <w:t>. В некоторых контекстах может символизировать красоту и эстетическое восприятие.</w:t>
            </w:r>
          </w:p>
          <w:p w14:paraId="52D0CE22"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Например, в искусстве может использоваться для придания выразительности и глубины произведения.</w:t>
            </w:r>
          </w:p>
          <w:p w14:paraId="2F80C738" w14:textId="77777777" w:rsidR="00674CE3"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u w:val="single"/>
                <w:shd w:val="clear" w:color="auto" w:fill="FFFFFF"/>
              </w:rPr>
              <w:t>Прохлада и свежесть</w:t>
            </w:r>
            <w:r w:rsidRPr="005806A6">
              <w:rPr>
                <w:rFonts w:ascii="Times New Roman" w:eastAsia="Batang" w:hAnsi="Times New Roman" w:cs="Times New Roman"/>
                <w:sz w:val="28"/>
                <w:szCs w:val="28"/>
                <w:shd w:val="clear" w:color="auto" w:fill="FFFFFF"/>
              </w:rPr>
              <w:t>.</w:t>
            </w:r>
          </w:p>
          <w:p w14:paraId="7A677327" w14:textId="77777777" w:rsidR="005806A6" w:rsidRPr="005806A6" w:rsidRDefault="00674CE3" w:rsidP="005806A6">
            <w:pPr>
              <w:spacing w:line="240" w:lineRule="auto"/>
              <w:jc w:val="both"/>
              <w:rPr>
                <w:rFonts w:ascii="Times New Roman" w:eastAsia="Times New Roman" w:hAnsi="Times New Roman" w:cs="Times New Roman"/>
                <w:sz w:val="28"/>
                <w:szCs w:val="28"/>
              </w:rPr>
            </w:pPr>
            <w:r w:rsidRPr="005806A6">
              <w:rPr>
                <w:rFonts w:ascii="Times New Roman" w:eastAsia="Batang" w:hAnsi="Times New Roman" w:cs="Times New Roman"/>
                <w:sz w:val="28"/>
                <w:szCs w:val="28"/>
                <w:shd w:val="clear" w:color="auto" w:fill="FFFFFF"/>
              </w:rPr>
              <w:t>Может ассоциироваться с прохладой, особенно в контексте сочетания воды и неба.</w:t>
            </w:r>
          </w:p>
        </w:tc>
        <w:tc>
          <w:tcPr>
            <w:tcW w:w="3685" w:type="dxa"/>
          </w:tcPr>
          <w:p w14:paraId="6DB987C4"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u w:val="single"/>
                <w:shd w:val="clear" w:color="auto" w:fill="FFFFFF"/>
              </w:rPr>
              <w:t>Интеллект и знания</w:t>
            </w:r>
            <w:r w:rsidRPr="005806A6">
              <w:rPr>
                <w:rFonts w:ascii="Times New Roman" w:eastAsia="Batang" w:hAnsi="Times New Roman" w:cs="Times New Roman"/>
                <w:sz w:val="28"/>
                <w:szCs w:val="28"/>
                <w:shd w:val="clear" w:color="auto" w:fill="FFFFFF"/>
              </w:rPr>
              <w:t xml:space="preserve">. </w:t>
            </w:r>
          </w:p>
          <w:p w14:paraId="019A59ED"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В некоторых контекстах может символизировать интеллект, знания и мудрость. Он ассоциируется с образованием и научными исследованиями.</w:t>
            </w:r>
          </w:p>
          <w:p w14:paraId="197885FB"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p>
          <w:p w14:paraId="3FB8C075"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Нейтральные коннотации.</w:t>
            </w:r>
          </w:p>
          <w:p w14:paraId="2DBC186B" w14:textId="77777777" w:rsidR="005806A6" w:rsidRPr="005806A6" w:rsidRDefault="005806A6" w:rsidP="005806A6">
            <w:pPr>
              <w:spacing w:line="240" w:lineRule="auto"/>
              <w:rPr>
                <w:rFonts w:ascii="Times New Roman" w:eastAsia="Batang" w:hAnsi="Times New Roman" w:cs="Times New Roman"/>
                <w:sz w:val="28"/>
                <w:szCs w:val="28"/>
                <w:shd w:val="clear" w:color="auto" w:fill="FFFFFF"/>
                <w:lang w:eastAsia="en-US"/>
              </w:rPr>
            </w:pPr>
            <w:r w:rsidRPr="005806A6">
              <w:rPr>
                <w:rFonts w:ascii="Times New Roman" w:eastAsia="Batang" w:hAnsi="Times New Roman" w:cs="Times New Roman"/>
                <w:sz w:val="28"/>
                <w:szCs w:val="28"/>
                <w:u w:val="single"/>
                <w:shd w:val="clear" w:color="auto" w:fill="FFFFFF"/>
                <w:lang w:eastAsia="en-US"/>
              </w:rPr>
              <w:t>Серьезность и официальность.</w:t>
            </w:r>
            <w:r w:rsidRPr="005806A6">
              <w:rPr>
                <w:rFonts w:ascii="Times New Roman" w:eastAsia="Batang" w:hAnsi="Times New Roman" w:cs="Times New Roman"/>
                <w:sz w:val="28"/>
                <w:szCs w:val="28"/>
                <w:shd w:val="clear" w:color="auto" w:fill="FFFFFF"/>
                <w:lang w:eastAsia="en-US"/>
              </w:rPr>
              <w:t xml:space="preserve"> Может быть воспринят как нейтральный и официальный.</w:t>
            </w:r>
          </w:p>
          <w:p w14:paraId="24017CD1" w14:textId="77777777" w:rsidR="00674CE3" w:rsidRPr="00674CE3" w:rsidRDefault="005806A6" w:rsidP="00674CE3">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 xml:space="preserve">Он используется в деловой среде и в государственных институтах, чтобы </w:t>
            </w:r>
            <w:r w:rsidR="00674CE3" w:rsidRPr="00674CE3">
              <w:rPr>
                <w:rFonts w:ascii="Times New Roman" w:eastAsia="Batang" w:hAnsi="Times New Roman" w:cs="Times New Roman"/>
                <w:sz w:val="28"/>
                <w:szCs w:val="28"/>
                <w:shd w:val="clear" w:color="auto" w:fill="FFFFFF"/>
              </w:rPr>
              <w:t>создавать впечатление серьезности и авторитета.</w:t>
            </w:r>
          </w:p>
          <w:p w14:paraId="681E1D63" w14:textId="77777777" w:rsidR="00674CE3" w:rsidRPr="00674CE3" w:rsidRDefault="00674CE3" w:rsidP="00674CE3">
            <w:pPr>
              <w:spacing w:line="240" w:lineRule="auto"/>
              <w:jc w:val="both"/>
              <w:rPr>
                <w:rFonts w:ascii="Times New Roman" w:eastAsia="Batang" w:hAnsi="Times New Roman" w:cs="Times New Roman"/>
                <w:sz w:val="28"/>
                <w:szCs w:val="28"/>
                <w:shd w:val="clear" w:color="auto" w:fill="FFFFFF"/>
              </w:rPr>
            </w:pPr>
            <w:r w:rsidRPr="00674CE3">
              <w:rPr>
                <w:rFonts w:ascii="Times New Roman" w:eastAsia="Batang" w:hAnsi="Times New Roman" w:cs="Times New Roman"/>
                <w:sz w:val="28"/>
                <w:szCs w:val="28"/>
                <w:shd w:val="clear" w:color="auto" w:fill="FFFFFF"/>
              </w:rPr>
              <w:t xml:space="preserve">Прохлада и стабильность. </w:t>
            </w:r>
          </w:p>
          <w:p w14:paraId="665A5965" w14:textId="77777777" w:rsidR="00674CE3" w:rsidRPr="00674CE3" w:rsidRDefault="00674CE3" w:rsidP="00674CE3">
            <w:pPr>
              <w:spacing w:line="240" w:lineRule="auto"/>
              <w:jc w:val="both"/>
              <w:rPr>
                <w:rFonts w:ascii="Times New Roman" w:eastAsia="Batang" w:hAnsi="Times New Roman" w:cs="Times New Roman"/>
                <w:sz w:val="28"/>
                <w:szCs w:val="28"/>
                <w:shd w:val="clear" w:color="auto" w:fill="FFFFFF"/>
              </w:rPr>
            </w:pPr>
            <w:r w:rsidRPr="00674CE3">
              <w:rPr>
                <w:rFonts w:ascii="Times New Roman" w:eastAsia="Batang" w:hAnsi="Times New Roman" w:cs="Times New Roman"/>
                <w:sz w:val="28"/>
                <w:szCs w:val="28"/>
                <w:shd w:val="clear" w:color="auto" w:fill="FFFFFF"/>
              </w:rPr>
              <w:t>В некоторых случаях может символизировать прохладу и стабильность.</w:t>
            </w:r>
          </w:p>
          <w:p w14:paraId="33247041" w14:textId="77777777" w:rsidR="005806A6" w:rsidRPr="005806A6" w:rsidRDefault="00674CE3" w:rsidP="00674CE3">
            <w:pPr>
              <w:spacing w:line="240" w:lineRule="auto"/>
              <w:jc w:val="both"/>
              <w:rPr>
                <w:rFonts w:ascii="Times New Roman" w:eastAsia="Times New Roman" w:hAnsi="Times New Roman" w:cs="Times New Roman"/>
                <w:sz w:val="28"/>
                <w:szCs w:val="28"/>
              </w:rPr>
            </w:pPr>
            <w:r w:rsidRPr="00674CE3">
              <w:rPr>
                <w:rFonts w:ascii="Times New Roman" w:eastAsia="Batang" w:hAnsi="Times New Roman" w:cs="Times New Roman"/>
                <w:sz w:val="28"/>
                <w:szCs w:val="28"/>
                <w:shd w:val="clear" w:color="auto" w:fill="FFFFFF"/>
              </w:rPr>
              <w:t>Он ассоциируется с чистотой и свежестью.</w:t>
            </w:r>
          </w:p>
        </w:tc>
      </w:tr>
    </w:tbl>
    <w:p w14:paraId="66C78FD3" w14:textId="77777777" w:rsidR="005806A6" w:rsidRDefault="005806A6" w:rsidP="005806A6">
      <w:pPr>
        <w:spacing w:after="0" w:line="240" w:lineRule="auto"/>
        <w:rPr>
          <w:rFonts w:ascii="Times New Roman" w:eastAsiaTheme="minorHAnsi" w:hAnsi="Times New Roman" w:cs="Times New Roman"/>
          <w:sz w:val="28"/>
          <w:szCs w:val="28"/>
          <w:lang w:eastAsia="en-US"/>
        </w:rPr>
      </w:pPr>
    </w:p>
    <w:p w14:paraId="10E58665" w14:textId="77777777" w:rsidR="005806A6" w:rsidRPr="00CC2022" w:rsidRDefault="005806A6" w:rsidP="005806A6">
      <w:pPr>
        <w:spacing w:after="0" w:line="240" w:lineRule="auto"/>
        <w:rPr>
          <w:rFonts w:ascii="Times New Roman" w:eastAsiaTheme="minorHAnsi" w:hAnsi="Times New Roman" w:cs="Times New Roman"/>
          <w:sz w:val="28"/>
          <w:szCs w:val="28"/>
          <w:lang w:eastAsia="en-US"/>
        </w:rPr>
      </w:pPr>
      <w:r w:rsidRPr="00CC2022">
        <w:rPr>
          <w:rFonts w:ascii="Times New Roman" w:eastAsiaTheme="minorHAnsi" w:hAnsi="Times New Roman" w:cs="Times New Roman"/>
          <w:sz w:val="28"/>
          <w:szCs w:val="28"/>
          <w:lang w:eastAsia="en-US"/>
        </w:rPr>
        <w:t>Продолжение таблицы 17</w:t>
      </w:r>
    </w:p>
    <w:p w14:paraId="50618404" w14:textId="77777777" w:rsidR="005806A6" w:rsidRPr="00A16207" w:rsidRDefault="005806A6" w:rsidP="005806A6">
      <w:pPr>
        <w:spacing w:after="0" w:line="240" w:lineRule="auto"/>
        <w:rPr>
          <w:rFonts w:ascii="Times New Roman" w:eastAsiaTheme="minorHAnsi" w:hAnsi="Times New Roman" w:cs="Times New Roman"/>
          <w:strike/>
          <w:sz w:val="28"/>
          <w:szCs w:val="28"/>
          <w:lang w:eastAsia="en-US"/>
        </w:rPr>
      </w:pPr>
    </w:p>
    <w:tbl>
      <w:tblPr>
        <w:tblStyle w:val="25"/>
        <w:tblW w:w="14312" w:type="dxa"/>
        <w:tblLook w:val="04A0" w:firstRow="1" w:lastRow="0" w:firstColumn="1" w:lastColumn="0" w:noHBand="0" w:noVBand="1"/>
      </w:tblPr>
      <w:tblGrid>
        <w:gridCol w:w="2263"/>
        <w:gridCol w:w="3119"/>
        <w:gridCol w:w="4536"/>
        <w:gridCol w:w="4394"/>
      </w:tblGrid>
      <w:tr w:rsidR="005806A6" w:rsidRPr="00A16207" w14:paraId="14205F01" w14:textId="77777777" w:rsidTr="00674CE3">
        <w:tc>
          <w:tcPr>
            <w:tcW w:w="2263" w:type="dxa"/>
          </w:tcPr>
          <w:p w14:paraId="4812778D" w14:textId="77777777" w:rsidR="005806A6" w:rsidRPr="00CC2022" w:rsidRDefault="00CC2022" w:rsidP="005806A6">
            <w:pPr>
              <w:spacing w:line="240" w:lineRule="auto"/>
              <w:jc w:val="center"/>
              <w:rPr>
                <w:rFonts w:ascii="Times New Roman" w:eastAsia="Batang" w:hAnsi="Times New Roman" w:cs="Times New Roman"/>
                <w:sz w:val="28"/>
                <w:szCs w:val="28"/>
                <w:shd w:val="clear" w:color="auto" w:fill="FFFFFF"/>
              </w:rPr>
            </w:pPr>
            <w:r>
              <w:rPr>
                <w:rFonts w:ascii="Times New Roman" w:eastAsia="Batang" w:hAnsi="Times New Roman" w:cs="Times New Roman"/>
                <w:sz w:val="28"/>
                <w:szCs w:val="28"/>
                <w:shd w:val="clear" w:color="auto" w:fill="FFFFFF"/>
              </w:rPr>
              <w:t>1</w:t>
            </w:r>
          </w:p>
        </w:tc>
        <w:tc>
          <w:tcPr>
            <w:tcW w:w="3119" w:type="dxa"/>
          </w:tcPr>
          <w:p w14:paraId="07813DDC" w14:textId="77777777" w:rsidR="005806A6" w:rsidRPr="00CC2022" w:rsidRDefault="00CC2022" w:rsidP="005806A6">
            <w:pPr>
              <w:spacing w:line="240" w:lineRule="auto"/>
              <w:jc w:val="center"/>
              <w:rPr>
                <w:rFonts w:ascii="Times New Roman" w:eastAsia="Batang" w:hAnsi="Times New Roman" w:cs="Times New Roman"/>
                <w:sz w:val="28"/>
                <w:szCs w:val="28"/>
                <w:shd w:val="clear" w:color="auto" w:fill="FFFFFF"/>
              </w:rPr>
            </w:pPr>
            <w:r>
              <w:rPr>
                <w:rFonts w:ascii="Times New Roman" w:eastAsia="Batang" w:hAnsi="Times New Roman" w:cs="Times New Roman"/>
                <w:sz w:val="28"/>
                <w:szCs w:val="28"/>
                <w:shd w:val="clear" w:color="auto" w:fill="FFFFFF"/>
              </w:rPr>
              <w:t>2</w:t>
            </w:r>
          </w:p>
        </w:tc>
        <w:tc>
          <w:tcPr>
            <w:tcW w:w="4536" w:type="dxa"/>
          </w:tcPr>
          <w:p w14:paraId="042EC80A" w14:textId="77777777" w:rsidR="005806A6" w:rsidRPr="00CC2022" w:rsidRDefault="00CC2022" w:rsidP="005806A6">
            <w:pPr>
              <w:spacing w:line="240" w:lineRule="auto"/>
              <w:jc w:val="center"/>
              <w:rPr>
                <w:rFonts w:ascii="Times New Roman" w:eastAsia="Batang" w:hAnsi="Times New Roman" w:cs="Times New Roman"/>
                <w:sz w:val="28"/>
                <w:szCs w:val="28"/>
                <w:shd w:val="clear" w:color="auto" w:fill="FFFFFF"/>
              </w:rPr>
            </w:pPr>
            <w:r>
              <w:rPr>
                <w:rFonts w:ascii="Times New Roman" w:eastAsia="Batang" w:hAnsi="Times New Roman" w:cs="Times New Roman"/>
                <w:sz w:val="28"/>
                <w:szCs w:val="28"/>
                <w:shd w:val="clear" w:color="auto" w:fill="FFFFFF"/>
              </w:rPr>
              <w:t>3</w:t>
            </w:r>
          </w:p>
        </w:tc>
        <w:tc>
          <w:tcPr>
            <w:tcW w:w="4394" w:type="dxa"/>
          </w:tcPr>
          <w:p w14:paraId="11BCD412" w14:textId="77777777" w:rsidR="005806A6" w:rsidRPr="00CC2022" w:rsidRDefault="00CC2022" w:rsidP="005806A6">
            <w:pPr>
              <w:spacing w:line="240" w:lineRule="auto"/>
              <w:jc w:val="center"/>
              <w:rPr>
                <w:rFonts w:ascii="Times New Roman" w:eastAsia="Batang" w:hAnsi="Times New Roman" w:cs="Times New Roman"/>
                <w:sz w:val="28"/>
                <w:szCs w:val="28"/>
                <w:shd w:val="clear" w:color="auto" w:fill="FFFFFF"/>
              </w:rPr>
            </w:pPr>
            <w:r>
              <w:rPr>
                <w:rFonts w:ascii="Times New Roman" w:eastAsia="Batang" w:hAnsi="Times New Roman" w:cs="Times New Roman"/>
                <w:sz w:val="28"/>
                <w:szCs w:val="28"/>
                <w:shd w:val="clear" w:color="auto" w:fill="FFFFFF"/>
              </w:rPr>
              <w:t>4</w:t>
            </w:r>
          </w:p>
        </w:tc>
      </w:tr>
      <w:tr w:rsidR="005806A6" w:rsidRPr="005806A6" w14:paraId="1EB75BE4" w14:textId="77777777" w:rsidTr="00674CE3">
        <w:tc>
          <w:tcPr>
            <w:tcW w:w="2263" w:type="dxa"/>
          </w:tcPr>
          <w:p w14:paraId="38E96023" w14:textId="77777777" w:rsidR="005806A6" w:rsidRPr="005806A6" w:rsidRDefault="005806A6" w:rsidP="005806A6">
            <w:pPr>
              <w:spacing w:line="240" w:lineRule="auto"/>
              <w:rPr>
                <w:rFonts w:ascii="Times New Roman" w:hAnsi="Times New Roman" w:cs="Times New Roman"/>
                <w:sz w:val="28"/>
                <w:szCs w:val="28"/>
                <w:lang w:eastAsia="en-US"/>
              </w:rPr>
            </w:pPr>
          </w:p>
        </w:tc>
        <w:tc>
          <w:tcPr>
            <w:tcW w:w="3119" w:type="dxa"/>
          </w:tcPr>
          <w:p w14:paraId="6C19F016"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Отрицательные коннотации.</w:t>
            </w:r>
          </w:p>
          <w:p w14:paraId="3A1C5FDF"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u w:val="single"/>
                <w:shd w:val="clear" w:color="auto" w:fill="FFFFFF"/>
              </w:rPr>
              <w:t>Грусть и меланхолия</w:t>
            </w:r>
            <w:r w:rsidRPr="005806A6">
              <w:rPr>
                <w:rFonts w:ascii="Times New Roman" w:eastAsia="Batang" w:hAnsi="Times New Roman" w:cs="Times New Roman"/>
                <w:sz w:val="28"/>
                <w:szCs w:val="28"/>
                <w:shd w:val="clear" w:color="auto" w:fill="FFFFFF"/>
              </w:rPr>
              <w:t>.</w:t>
            </w:r>
          </w:p>
          <w:p w14:paraId="6D96CCCB"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В определенных ситуациях может ассоциироваться с грустью и меланхолией. Например, выражение «синяя печаль» может описывать чувство утраты или печали.</w:t>
            </w:r>
          </w:p>
          <w:p w14:paraId="4D3B7F55"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u w:val="single"/>
                <w:shd w:val="clear" w:color="auto" w:fill="FFFFFF"/>
              </w:rPr>
              <w:t>Одиночество и пустота</w:t>
            </w:r>
            <w:r w:rsidRPr="005806A6">
              <w:rPr>
                <w:rFonts w:ascii="Times New Roman" w:eastAsia="Batang" w:hAnsi="Times New Roman" w:cs="Times New Roman"/>
                <w:sz w:val="28"/>
                <w:szCs w:val="28"/>
                <w:shd w:val="clear" w:color="auto" w:fill="FFFFFF"/>
              </w:rPr>
              <w:t>.</w:t>
            </w:r>
          </w:p>
          <w:p w14:paraId="7E90B5D1" w14:textId="77777777" w:rsidR="005806A6" w:rsidRPr="005806A6" w:rsidRDefault="005806A6" w:rsidP="005806A6">
            <w:pPr>
              <w:spacing w:line="240" w:lineRule="auto"/>
              <w:rPr>
                <w:rFonts w:ascii="Times New Roman" w:hAnsi="Times New Roman" w:cs="Times New Roman"/>
                <w:sz w:val="28"/>
                <w:szCs w:val="28"/>
                <w:lang w:eastAsia="en-US"/>
              </w:rPr>
            </w:pPr>
            <w:r w:rsidRPr="005806A6">
              <w:rPr>
                <w:rFonts w:ascii="Times New Roman" w:eastAsia="Batang" w:hAnsi="Times New Roman" w:cs="Times New Roman"/>
                <w:sz w:val="28"/>
                <w:szCs w:val="28"/>
                <w:shd w:val="clear" w:color="auto" w:fill="FFFFFF"/>
                <w:lang w:eastAsia="en-US"/>
              </w:rPr>
              <w:t>Иногда может ассоциироваться с одиночеством и пустотой, так как его оттенки могут создавать впечатление холода и безжизненности.</w:t>
            </w:r>
          </w:p>
        </w:tc>
        <w:tc>
          <w:tcPr>
            <w:tcW w:w="4536" w:type="dxa"/>
          </w:tcPr>
          <w:p w14:paraId="109C203E"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Он придает ощущение свежести и чистоты.</w:t>
            </w:r>
          </w:p>
          <w:p w14:paraId="508DB42D"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u w:val="single"/>
                <w:shd w:val="clear" w:color="auto" w:fill="FFFFFF"/>
              </w:rPr>
              <w:t>Очищение и чистота</w:t>
            </w:r>
            <w:r w:rsidRPr="005806A6">
              <w:rPr>
                <w:rFonts w:ascii="Times New Roman" w:eastAsia="Batang" w:hAnsi="Times New Roman" w:cs="Times New Roman"/>
                <w:sz w:val="28"/>
                <w:szCs w:val="28"/>
                <w:shd w:val="clear" w:color="auto" w:fill="FFFFFF"/>
              </w:rPr>
              <w:t xml:space="preserve">. </w:t>
            </w:r>
          </w:p>
          <w:p w14:paraId="67461164"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Может ассоциироваться с очищением, чистотой. Например, в клинической среде синий цвет может использоваться для обозначения стерильности и гигиены.</w:t>
            </w:r>
          </w:p>
          <w:p w14:paraId="06160A84"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Отрицательные коннотации.</w:t>
            </w:r>
          </w:p>
          <w:p w14:paraId="169E0D9F"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u w:val="single"/>
                <w:shd w:val="clear" w:color="auto" w:fill="FFFFFF"/>
              </w:rPr>
              <w:t>Грусть и уныние</w:t>
            </w:r>
            <w:r w:rsidRPr="005806A6">
              <w:rPr>
                <w:rFonts w:ascii="Times New Roman" w:eastAsia="Batang" w:hAnsi="Times New Roman" w:cs="Times New Roman"/>
                <w:sz w:val="28"/>
                <w:szCs w:val="28"/>
                <w:shd w:val="clear" w:color="auto" w:fill="FFFFFF"/>
              </w:rPr>
              <w:t xml:space="preserve">. </w:t>
            </w:r>
          </w:p>
          <w:p w14:paraId="487D51EC" w14:textId="77777777" w:rsidR="005806A6" w:rsidRPr="005806A6" w:rsidRDefault="005806A6" w:rsidP="005806A6">
            <w:pPr>
              <w:spacing w:line="240" w:lineRule="auto"/>
              <w:rPr>
                <w:rFonts w:ascii="Times New Roman" w:eastAsia="Batang" w:hAnsi="Times New Roman" w:cs="Times New Roman"/>
                <w:sz w:val="28"/>
                <w:szCs w:val="28"/>
                <w:shd w:val="clear" w:color="auto" w:fill="FFFFFF"/>
                <w:lang w:eastAsia="en-US"/>
              </w:rPr>
            </w:pPr>
            <w:r w:rsidRPr="005806A6">
              <w:rPr>
                <w:rFonts w:ascii="Times New Roman" w:eastAsia="Batang" w:hAnsi="Times New Roman" w:cs="Times New Roman"/>
                <w:sz w:val="28"/>
                <w:szCs w:val="28"/>
                <w:shd w:val="clear" w:color="auto" w:fill="FFFFFF"/>
                <w:lang w:eastAsia="en-US"/>
              </w:rPr>
              <w:t>В некоторых случаях может ассоциироваться с грустью и унынием. Например, в выражении «синий понедельник».</w:t>
            </w:r>
          </w:p>
          <w:p w14:paraId="0ABC9751" w14:textId="77777777" w:rsidR="00674CE3" w:rsidRDefault="005806A6" w:rsidP="00674CE3">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w:t>
            </w:r>
            <w:r w:rsidRPr="005806A6">
              <w:rPr>
                <w:rFonts w:ascii="Times New Roman" w:eastAsia="Batang" w:hAnsi="Times New Roman" w:cs="Times New Roman"/>
                <w:sz w:val="28"/>
                <w:szCs w:val="28"/>
                <w:shd w:val="clear" w:color="auto" w:fill="FFFFFF"/>
              </w:rPr>
              <w:t>푸른월요일</w:t>
            </w:r>
            <w:r w:rsidRPr="005806A6">
              <w:rPr>
                <w:rFonts w:ascii="Times New Roman" w:eastAsia="Batang" w:hAnsi="Times New Roman" w:cs="Times New Roman"/>
                <w:sz w:val="28"/>
                <w:szCs w:val="28"/>
                <w:shd w:val="clear" w:color="auto" w:fill="FFFFFF"/>
              </w:rPr>
              <w:t xml:space="preserve"> – pureun weolyoil) используется для описания тяжёлого </w:t>
            </w:r>
            <w:r w:rsidR="00674CE3" w:rsidRPr="00674CE3">
              <w:rPr>
                <w:rFonts w:ascii="Times New Roman" w:eastAsia="Batang" w:hAnsi="Times New Roman" w:cs="Times New Roman"/>
                <w:sz w:val="28"/>
                <w:szCs w:val="28"/>
                <w:shd w:val="clear" w:color="auto" w:fill="FFFFFF"/>
              </w:rPr>
              <w:t>наст</w:t>
            </w:r>
            <w:r w:rsidR="007A41AF">
              <w:rPr>
                <w:rFonts w:ascii="Times New Roman" w:eastAsia="Batang" w:hAnsi="Times New Roman" w:cs="Times New Roman"/>
                <w:sz w:val="28"/>
                <w:szCs w:val="28"/>
                <w:shd w:val="clear" w:color="auto" w:fill="FFFFFF"/>
              </w:rPr>
              <w:t xml:space="preserve">роения в начале рабочей недели. </w:t>
            </w:r>
            <w:r w:rsidR="00674CE3" w:rsidRPr="00674CE3">
              <w:rPr>
                <w:rFonts w:ascii="Times New Roman" w:eastAsia="Batang" w:hAnsi="Times New Roman" w:cs="Times New Roman"/>
                <w:sz w:val="28"/>
                <w:szCs w:val="28"/>
                <w:shd w:val="clear" w:color="auto" w:fill="FFFFFF"/>
              </w:rPr>
              <w:t>Страх и холод. Тёмные оттенки синего цвета могут ассоциироваться со страхом и холодом. Например, тёмно-синий цвет может вызывать впечатление</w:t>
            </w:r>
            <w:r w:rsidR="00674CE3">
              <w:rPr>
                <w:rFonts w:ascii="Times New Roman" w:eastAsia="Batang" w:hAnsi="Times New Roman" w:cs="Times New Roman"/>
                <w:sz w:val="28"/>
                <w:szCs w:val="28"/>
                <w:shd w:val="clear" w:color="auto" w:fill="FFFFFF"/>
              </w:rPr>
              <w:t xml:space="preserve"> тёмного и мрачного настроения: </w:t>
            </w:r>
            <w:r w:rsidR="00674CE3" w:rsidRPr="00674CE3">
              <w:rPr>
                <w:rFonts w:ascii="Times New Roman" w:eastAsia="Batang" w:hAnsi="Times New Roman" w:cs="Times New Roman" w:hint="eastAsia"/>
                <w:sz w:val="28"/>
                <w:szCs w:val="28"/>
                <w:shd w:val="clear" w:color="auto" w:fill="FFFFFF"/>
              </w:rPr>
              <w:t>뜻도모르고자주쓰는우리말의어원</w:t>
            </w:r>
          </w:p>
          <w:p w14:paraId="0005A3F8" w14:textId="77777777" w:rsidR="007A41AF" w:rsidRPr="00674CE3" w:rsidRDefault="007A41AF" w:rsidP="00674CE3">
            <w:pPr>
              <w:spacing w:line="240" w:lineRule="auto"/>
              <w:jc w:val="both"/>
              <w:rPr>
                <w:rFonts w:ascii="Times New Roman" w:eastAsia="Batang" w:hAnsi="Times New Roman" w:cs="Times New Roman"/>
                <w:sz w:val="28"/>
                <w:szCs w:val="28"/>
                <w:shd w:val="clear" w:color="auto" w:fill="FFFFFF"/>
              </w:rPr>
            </w:pPr>
          </w:p>
        </w:tc>
        <w:tc>
          <w:tcPr>
            <w:tcW w:w="4394" w:type="dxa"/>
          </w:tcPr>
          <w:p w14:paraId="737014A4"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p>
          <w:p w14:paraId="2DD4D696"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Отрицательные коннотации.</w:t>
            </w:r>
          </w:p>
          <w:p w14:paraId="5938F542"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u w:val="single"/>
                <w:shd w:val="clear" w:color="auto" w:fill="FFFFFF"/>
              </w:rPr>
              <w:t>Грусть и уныние</w:t>
            </w:r>
            <w:r w:rsidRPr="005806A6">
              <w:rPr>
                <w:rFonts w:ascii="Times New Roman" w:eastAsia="Batang" w:hAnsi="Times New Roman" w:cs="Times New Roman"/>
                <w:sz w:val="28"/>
                <w:szCs w:val="28"/>
                <w:shd w:val="clear" w:color="auto" w:fill="FFFFFF"/>
              </w:rPr>
              <w:t>.</w:t>
            </w:r>
          </w:p>
          <w:p w14:paraId="7925CABA"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shd w:val="clear" w:color="auto" w:fill="FFFFFF"/>
              </w:rPr>
              <w:t>В определенных контекстах может ассоциироваться с грустью и унынием. Например, выражение «синий понедельник» (blue Monday) используется для описания депрессивного настроения в начале рабочей недели.</w:t>
            </w:r>
          </w:p>
          <w:p w14:paraId="39DF3509" w14:textId="77777777" w:rsidR="005806A6" w:rsidRPr="005806A6" w:rsidRDefault="005806A6" w:rsidP="005806A6">
            <w:pPr>
              <w:spacing w:line="240" w:lineRule="auto"/>
              <w:jc w:val="both"/>
              <w:rPr>
                <w:rFonts w:ascii="Times New Roman" w:eastAsia="Batang" w:hAnsi="Times New Roman" w:cs="Times New Roman"/>
                <w:sz w:val="28"/>
                <w:szCs w:val="28"/>
                <w:shd w:val="clear" w:color="auto" w:fill="FFFFFF"/>
              </w:rPr>
            </w:pPr>
            <w:r w:rsidRPr="005806A6">
              <w:rPr>
                <w:rFonts w:ascii="Times New Roman" w:eastAsia="Batang" w:hAnsi="Times New Roman" w:cs="Times New Roman"/>
                <w:sz w:val="28"/>
                <w:szCs w:val="28"/>
                <w:u w:val="single"/>
                <w:shd w:val="clear" w:color="auto" w:fill="FFFFFF"/>
              </w:rPr>
              <w:t>Одиночество и изоляция</w:t>
            </w:r>
            <w:r w:rsidRPr="005806A6">
              <w:rPr>
                <w:rFonts w:ascii="Times New Roman" w:eastAsia="Batang" w:hAnsi="Times New Roman" w:cs="Times New Roman"/>
                <w:sz w:val="28"/>
                <w:szCs w:val="28"/>
                <w:shd w:val="clear" w:color="auto" w:fill="FFFFFF"/>
              </w:rPr>
              <w:t>.</w:t>
            </w:r>
          </w:p>
          <w:p w14:paraId="430270A9" w14:textId="77777777" w:rsidR="005806A6" w:rsidRDefault="005806A6" w:rsidP="005806A6">
            <w:pPr>
              <w:spacing w:line="240" w:lineRule="auto"/>
              <w:rPr>
                <w:rFonts w:ascii="Times New Roman" w:eastAsia="Batang" w:hAnsi="Times New Roman" w:cs="Times New Roman"/>
                <w:sz w:val="28"/>
                <w:szCs w:val="28"/>
                <w:shd w:val="clear" w:color="auto" w:fill="FFFFFF"/>
                <w:lang w:eastAsia="en-US"/>
              </w:rPr>
            </w:pPr>
            <w:r w:rsidRPr="005806A6">
              <w:rPr>
                <w:rFonts w:ascii="Times New Roman" w:eastAsia="Batang" w:hAnsi="Times New Roman" w:cs="Times New Roman"/>
                <w:sz w:val="28"/>
                <w:szCs w:val="28"/>
                <w:shd w:val="clear" w:color="auto" w:fill="FFFFFF"/>
                <w:lang w:eastAsia="en-US"/>
              </w:rPr>
              <w:t xml:space="preserve">Иногда может ассоциироваться с одиночеством и изоляцией от социума, так как его </w:t>
            </w:r>
            <w:r w:rsidR="00674CE3" w:rsidRPr="00674CE3">
              <w:rPr>
                <w:rFonts w:ascii="Times New Roman" w:eastAsia="Batang" w:hAnsi="Times New Roman" w:cs="Times New Roman"/>
                <w:sz w:val="28"/>
                <w:szCs w:val="28"/>
                <w:shd w:val="clear" w:color="auto" w:fill="FFFFFF"/>
                <w:lang w:eastAsia="en-US"/>
              </w:rPr>
              <w:t>оттенки могут создавать впечатление холода и дистанции:  blue blood; blue stocking,  blue–ribbon (символ – субститут ордена, награды).</w:t>
            </w:r>
          </w:p>
          <w:p w14:paraId="4FA8EDCB" w14:textId="77777777" w:rsidR="00674CE3" w:rsidRPr="005806A6" w:rsidRDefault="00674CE3" w:rsidP="005806A6">
            <w:pPr>
              <w:spacing w:line="240" w:lineRule="auto"/>
              <w:rPr>
                <w:rFonts w:ascii="Times New Roman" w:hAnsi="Times New Roman" w:cs="Times New Roman"/>
                <w:sz w:val="28"/>
                <w:szCs w:val="28"/>
                <w:lang w:eastAsia="en-US"/>
              </w:rPr>
            </w:pPr>
          </w:p>
        </w:tc>
      </w:tr>
    </w:tbl>
    <w:p w14:paraId="7B4CF6D1" w14:textId="77777777" w:rsidR="009403AE" w:rsidRDefault="009403AE" w:rsidP="00CC2022">
      <w:pPr>
        <w:tabs>
          <w:tab w:val="left" w:pos="426"/>
          <w:tab w:val="left" w:pos="2771"/>
        </w:tabs>
        <w:jc w:val="both"/>
        <w:rPr>
          <w:rFonts w:ascii="Times New Roman" w:eastAsiaTheme="minorHAnsi" w:hAnsi="Times New Roman" w:cs="Times New Roman"/>
          <w:sz w:val="28"/>
          <w:szCs w:val="28"/>
          <w:lang w:eastAsia="en-US"/>
        </w:rPr>
        <w:sectPr w:rsidR="009403AE" w:rsidSect="009403AE">
          <w:pgSz w:w="16838" w:h="11906" w:orient="landscape"/>
          <w:pgMar w:top="1134" w:right="850" w:bottom="1134" w:left="1701" w:header="680" w:footer="567" w:gutter="0"/>
          <w:cols w:space="708"/>
          <w:docGrid w:linePitch="360"/>
        </w:sectPr>
      </w:pPr>
    </w:p>
    <w:p w14:paraId="52A5AA95" w14:textId="77777777" w:rsidR="000D6BFC" w:rsidRDefault="00674CE3" w:rsidP="00CC2022">
      <w:pPr>
        <w:tabs>
          <w:tab w:val="left" w:pos="426"/>
          <w:tab w:val="left" w:pos="2771"/>
        </w:tabs>
        <w:jc w:val="both"/>
        <w:rPr>
          <w:rFonts w:ascii="Times New Roman" w:eastAsia="Batang" w:hAnsi="Times New Roman" w:cs="Times New Roman"/>
          <w:sz w:val="28"/>
          <w:szCs w:val="28"/>
        </w:rPr>
      </w:pPr>
      <w:r>
        <w:rPr>
          <w:rFonts w:ascii="Times New Roman" w:eastAsiaTheme="minorHAnsi" w:hAnsi="Times New Roman" w:cs="Times New Roman"/>
          <w:sz w:val="28"/>
          <w:szCs w:val="28"/>
          <w:lang w:eastAsia="en-US"/>
        </w:rPr>
        <w:tab/>
      </w:r>
      <w:r w:rsidR="000D6BFC" w:rsidRPr="000D6BFC">
        <w:rPr>
          <w:rFonts w:ascii="Times New Roman" w:eastAsia="Batang" w:hAnsi="Times New Roman" w:cs="Times New Roman"/>
          <w:sz w:val="28"/>
          <w:szCs w:val="28"/>
        </w:rPr>
        <w:t>Результатом данного исследования стало, то что номинативное значение ЦО в данных языках является одинаковым, однако коннотативное значение имеет сходства и различия ввиду культурного, исторического и духовного влияния языковой картины мира того или иного этноса. Отличительной чертой выявлееной в ходе исследования было коннотация нейтрального значения, к примеру, в зеленом цвете, во всех трех исследуемых языках значение было – стабильность и спокойствие. Аппозиционно данному аспекту можно привести пример ассоциации красного цвета, где его семантика сводится к радости и празднику в казахском и корейском языках, но в английском это кровь, молодость.</w:t>
      </w:r>
      <w:r w:rsidR="000D6BFC">
        <w:rPr>
          <w:rFonts w:ascii="Times New Roman" w:eastAsia="Batang" w:hAnsi="Times New Roman" w:cs="Times New Roman"/>
          <w:sz w:val="28"/>
          <w:szCs w:val="28"/>
        </w:rPr>
        <w:tab/>
      </w:r>
    </w:p>
    <w:p w14:paraId="388DFD4E" w14:textId="77777777" w:rsidR="00423565" w:rsidRDefault="00423565" w:rsidP="000D6BFC">
      <w:pPr>
        <w:tabs>
          <w:tab w:val="left" w:pos="2771"/>
        </w:tabs>
        <w:jc w:val="both"/>
        <w:rPr>
          <w:rFonts w:ascii="Times New Roman" w:eastAsia="Batang" w:hAnsi="Times New Roman" w:cs="Times New Roman"/>
          <w:sz w:val="28"/>
          <w:szCs w:val="28"/>
        </w:rPr>
      </w:pPr>
    </w:p>
    <w:p w14:paraId="3A3B77BF" w14:textId="77777777" w:rsidR="00CF0B59" w:rsidRPr="005F1F30" w:rsidRDefault="00CF0B59" w:rsidP="000D6BFC">
      <w:pPr>
        <w:spacing w:after="0" w:line="240" w:lineRule="auto"/>
        <w:ind w:firstLine="708"/>
        <w:jc w:val="both"/>
        <w:rPr>
          <w:rFonts w:ascii="Times New Roman" w:eastAsia="Batang" w:hAnsi="Times New Roman" w:cs="Times New Roman"/>
          <w:b/>
          <w:sz w:val="28"/>
          <w:szCs w:val="28"/>
          <w:shd w:val="clear" w:color="auto" w:fill="FFFFFF"/>
        </w:rPr>
      </w:pPr>
      <w:r w:rsidRPr="005F1F30">
        <w:rPr>
          <w:rFonts w:ascii="Times New Roman" w:eastAsia="Batang" w:hAnsi="Times New Roman" w:cs="Times New Roman"/>
          <w:b/>
          <w:sz w:val="28"/>
          <w:szCs w:val="28"/>
          <w:shd w:val="clear" w:color="auto" w:fill="FFFFFF"/>
        </w:rPr>
        <w:t>2.4 Выводы по второму разделу</w:t>
      </w:r>
    </w:p>
    <w:p w14:paraId="166DAF22" w14:textId="77777777" w:rsidR="00CF0B59" w:rsidRPr="005F1F30" w:rsidRDefault="00CF0B59" w:rsidP="00CF0B59">
      <w:pPr>
        <w:pStyle w:val="a3"/>
        <w:spacing w:before="0" w:beforeAutospacing="0" w:after="0" w:afterAutospacing="0"/>
        <w:ind w:firstLine="709"/>
        <w:jc w:val="both"/>
        <w:rPr>
          <w:rFonts w:eastAsia="Batang"/>
          <w:b/>
          <w:sz w:val="28"/>
          <w:szCs w:val="28"/>
          <w:shd w:val="clear" w:color="auto" w:fill="FFFFFF"/>
        </w:rPr>
      </w:pPr>
    </w:p>
    <w:p w14:paraId="08E46F8A" w14:textId="77777777" w:rsidR="00CF0B59" w:rsidRPr="005F1F30" w:rsidRDefault="00CF0B59" w:rsidP="00CC2022">
      <w:pPr>
        <w:pStyle w:val="a3"/>
        <w:spacing w:before="0" w:beforeAutospacing="0" w:after="0" w:afterAutospacing="0"/>
        <w:ind w:firstLine="708"/>
        <w:jc w:val="both"/>
        <w:rPr>
          <w:rFonts w:eastAsia="Batang"/>
          <w:sz w:val="28"/>
          <w:szCs w:val="28"/>
          <w:shd w:val="clear" w:color="auto" w:fill="FFFFFF"/>
        </w:rPr>
      </w:pPr>
      <w:r w:rsidRPr="005F1F30">
        <w:rPr>
          <w:rFonts w:eastAsia="Batang"/>
          <w:sz w:val="28"/>
          <w:szCs w:val="28"/>
          <w:shd w:val="clear" w:color="auto" w:fill="FFFFFF"/>
        </w:rPr>
        <w:t xml:space="preserve">Сопоставительный анализ семантики цвета в казахском, корейском и английском языках позволил сделать следующие выводы. В каждом из этих языков и культуре цвет нередко связан с уникальными культурными ассоциациями и символикой, которые формируют коннотативные значения. При этом каждый язык имеет уникальные особенности в своей семантике цвета, отражая культурные традиции, обычаи и исторические контексты. Также следует отметить, что несмотря на культурные различия, существуют универсальные значения цветов, которые отражены в сопоставляемых лингвокультурах. </w:t>
      </w:r>
    </w:p>
    <w:p w14:paraId="3E97BFD9" w14:textId="77777777" w:rsidR="00CF0B59" w:rsidRPr="00CF0B59" w:rsidRDefault="00CF0B59" w:rsidP="00CF0B59">
      <w:pPr>
        <w:pStyle w:val="a3"/>
        <w:spacing w:before="0" w:beforeAutospacing="0" w:after="0" w:afterAutospacing="0"/>
        <w:ind w:firstLine="709"/>
        <w:jc w:val="both"/>
        <w:rPr>
          <w:sz w:val="28"/>
          <w:szCs w:val="28"/>
        </w:rPr>
      </w:pPr>
      <w:r w:rsidRPr="005F1F30">
        <w:rPr>
          <w:rFonts w:eastAsia="Batang"/>
          <w:sz w:val="28"/>
          <w:szCs w:val="28"/>
          <w:shd w:val="clear" w:color="auto" w:fill="FFFFFF"/>
        </w:rPr>
        <w:t>Лингвокультурный аспект ЦО имеет сходства в</w:t>
      </w:r>
      <w:r w:rsidRPr="00CF0B59">
        <w:rPr>
          <w:rFonts w:eastAsia="Batang"/>
          <w:sz w:val="28"/>
          <w:szCs w:val="28"/>
          <w:shd w:val="clear" w:color="auto" w:fill="FFFFFF"/>
        </w:rPr>
        <w:t xml:space="preserve"> семантике цвета и его психовосприятии. Так, л</w:t>
      </w:r>
      <w:r w:rsidRPr="00CF0B59">
        <w:rPr>
          <w:sz w:val="28"/>
          <w:szCs w:val="28"/>
        </w:rPr>
        <w:t xml:space="preserve">ингвокультурный аспект цвета, к примеру, в мифологии, играет важную роль в формировании коллективного и бессознательного мировоззрения народа. Анализ цветовой символики в мифах казахского, корейского и английского народов позволяет глубже понять особенности их культурного восприятия мира. Исследование показало, что данные народы имеют как общие черты, так и различия в восприятии и культивировании цвета. </w:t>
      </w:r>
      <w:r w:rsidRPr="00CF0B59">
        <w:rPr>
          <w:rFonts w:eastAsia="Batang"/>
          <w:sz w:val="28"/>
          <w:szCs w:val="28"/>
          <w:shd w:val="clear" w:color="auto" w:fill="FFFFFF"/>
        </w:rPr>
        <w:t>При всем многообразии ЦО, присущем отдельным языкам, в каждом из них существуют так называемые «основные», «базовые» цвета, что связано, в первую очередь, с культурой народов.</w:t>
      </w:r>
    </w:p>
    <w:p w14:paraId="5EA7C2F1"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r w:rsidRPr="00CF0B59">
        <w:rPr>
          <w:rFonts w:eastAsia="Batang"/>
          <w:sz w:val="28"/>
          <w:szCs w:val="28"/>
          <w:shd w:val="clear" w:color="auto" w:fill="FFFFFF"/>
        </w:rPr>
        <w:t xml:space="preserve">Анализ семантики цвета в корейском, казахском и английском языках представляет интересные перспективы для изучения культурных различий и сходств в восприятии цвета, а также в контексте глубокого понимания влияния языка и культуры на цветовосприятие мира. Межлингвистическое сравнение подчеркивает сложность обозначения цвета, показывая, что некоторые значения цвета являются общими для разных языков, другие формируются под влиянием различных культурных и языковых факторов. Важность изучения цветовых терминов заключается в их когнитивной значимости как отражения и инструмента национальных культур и языков. </w:t>
      </w:r>
    </w:p>
    <w:p w14:paraId="64EE92F5"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p>
    <w:p w14:paraId="2F88A110" w14:textId="77777777" w:rsidR="00CF0B59" w:rsidRPr="00CF0B59" w:rsidRDefault="00CF0B59" w:rsidP="00CF0B59">
      <w:pPr>
        <w:pStyle w:val="a3"/>
        <w:spacing w:before="0" w:beforeAutospacing="0" w:after="0" w:afterAutospacing="0"/>
        <w:ind w:firstLine="709"/>
        <w:jc w:val="both"/>
        <w:rPr>
          <w:rFonts w:eastAsia="Batang"/>
          <w:sz w:val="28"/>
          <w:szCs w:val="28"/>
          <w:shd w:val="clear" w:color="auto" w:fill="FFFFFF"/>
        </w:rPr>
      </w:pPr>
    </w:p>
    <w:p w14:paraId="2797B769" w14:textId="77777777" w:rsidR="00346EF3" w:rsidRPr="00EA1996" w:rsidRDefault="00346EF3" w:rsidP="00EA1996">
      <w:pPr>
        <w:pStyle w:val="ae"/>
        <w:rPr>
          <w:rFonts w:ascii="Times New Roman" w:hAnsi="Times New Roman" w:cs="Times New Roman"/>
          <w:b/>
          <w:sz w:val="28"/>
          <w:szCs w:val="28"/>
        </w:rPr>
      </w:pPr>
      <w:r w:rsidRPr="00EA1996">
        <w:rPr>
          <w:rFonts w:ascii="Times New Roman" w:hAnsi="Times New Roman" w:cs="Times New Roman"/>
          <w:b/>
          <w:sz w:val="28"/>
          <w:szCs w:val="28"/>
        </w:rPr>
        <w:t>3 ОСОБЕН</w:t>
      </w:r>
      <w:r w:rsidR="00EA1996" w:rsidRPr="00EA1996">
        <w:rPr>
          <w:rFonts w:ascii="Times New Roman" w:hAnsi="Times New Roman" w:cs="Times New Roman"/>
          <w:b/>
          <w:sz w:val="28"/>
          <w:szCs w:val="28"/>
        </w:rPr>
        <w:t xml:space="preserve">НОСТИ КОНЦЕПТУАЛИЗАЦИИ </w:t>
      </w:r>
      <w:r w:rsidRPr="00EA1996">
        <w:rPr>
          <w:rFonts w:ascii="Times New Roman" w:hAnsi="Times New Roman" w:cs="Times New Roman"/>
          <w:b/>
          <w:sz w:val="28"/>
          <w:szCs w:val="28"/>
        </w:rPr>
        <w:t>ЦВЕТООБОЗНАЧЕНИЙ</w:t>
      </w:r>
    </w:p>
    <w:p w14:paraId="0263ED66" w14:textId="77777777" w:rsidR="00346EF3" w:rsidRPr="00B5649C" w:rsidRDefault="00346EF3" w:rsidP="005F1F30">
      <w:pPr>
        <w:spacing w:after="0" w:line="240" w:lineRule="auto"/>
        <w:ind w:firstLine="708"/>
        <w:jc w:val="both"/>
        <w:rPr>
          <w:rFonts w:ascii="Times New Roman" w:eastAsia="Times New Roman" w:hAnsi="Times New Roman" w:cs="Times New Roman"/>
          <w:b/>
          <w:sz w:val="28"/>
          <w:szCs w:val="28"/>
        </w:rPr>
      </w:pPr>
    </w:p>
    <w:p w14:paraId="4E9702A6" w14:textId="77777777" w:rsidR="00346EF3" w:rsidRPr="00B5649C" w:rsidRDefault="00346EF3" w:rsidP="00346EF3">
      <w:pPr>
        <w:spacing w:after="0" w:line="240" w:lineRule="auto"/>
        <w:ind w:firstLine="709"/>
        <w:jc w:val="both"/>
        <w:rPr>
          <w:rFonts w:ascii="Times New Roman" w:hAnsi="Times New Roman" w:cs="Times New Roman"/>
          <w:sz w:val="28"/>
          <w:szCs w:val="28"/>
        </w:rPr>
      </w:pPr>
      <w:r w:rsidRPr="00B5649C">
        <w:rPr>
          <w:rFonts w:ascii="Times New Roman" w:hAnsi="Times New Roman" w:cs="Times New Roman"/>
          <w:sz w:val="28"/>
          <w:szCs w:val="28"/>
        </w:rPr>
        <w:t>Как мы уже обозначили ранее, исследование ЦО в истории языкознания осуществлялось на материале различных языков с применением разноаспектных подходов. В качестве универсального инструмента анализа данных лингвокультурных явлений выступает концепт, понимаемый как ментальная структура, репрезентирующая человеческий опыт.</w:t>
      </w:r>
    </w:p>
    <w:p w14:paraId="124D74AC" w14:textId="77777777" w:rsidR="00346EF3" w:rsidRPr="00B5649C" w:rsidRDefault="00346EF3" w:rsidP="00346EF3">
      <w:pPr>
        <w:spacing w:after="0" w:line="240" w:lineRule="auto"/>
        <w:ind w:firstLine="709"/>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Если рассматривать концепт в виде многослойной структуры, то его активное ядро является общим для всех носителей национального языка. Для визуализации структуры цветового концепта нами предложена круговая модель, в которой ядро представляет собой собственно цветовое значение, а периферия включает культурные, традиционные, национальные коды, а также этноспецифический жизненный опыт (рисунок 2). Данный подход позволяет систематизировать компоненты концепта, выделяя его универсальные и культурно-обусловленные характеристики.</w:t>
      </w:r>
    </w:p>
    <w:p w14:paraId="4081B736" w14:textId="77777777" w:rsidR="00346EF3" w:rsidRPr="00B5649C" w:rsidRDefault="00346EF3" w:rsidP="00346EF3">
      <w:pPr>
        <w:spacing w:after="0" w:line="240" w:lineRule="auto"/>
        <w:ind w:firstLine="709"/>
        <w:jc w:val="both"/>
        <w:rPr>
          <w:rFonts w:ascii="Times New Roman" w:eastAsia="Times New Roman" w:hAnsi="Times New Roman" w:cs="Times New Roman"/>
          <w:sz w:val="28"/>
          <w:szCs w:val="28"/>
        </w:rPr>
      </w:pPr>
    </w:p>
    <w:p w14:paraId="4B5E6C75" w14:textId="77777777" w:rsidR="00346EF3" w:rsidRPr="00B5649C" w:rsidRDefault="00346EF3" w:rsidP="005F1F30">
      <w:pPr>
        <w:spacing w:after="0" w:line="240" w:lineRule="auto"/>
        <w:jc w:val="both"/>
        <w:rPr>
          <w:rFonts w:ascii="Times New Roman" w:eastAsia="Times New Roman" w:hAnsi="Times New Roman" w:cs="Times New Roman"/>
          <w:sz w:val="28"/>
          <w:szCs w:val="28"/>
        </w:rPr>
      </w:pPr>
      <w:r w:rsidRPr="00B5649C">
        <w:rPr>
          <w:rFonts w:ascii="Times New Roman" w:eastAsia="Times New Roman" w:hAnsi="Times New Roman" w:cs="Times New Roman"/>
          <w:noProof/>
          <w:sz w:val="28"/>
          <w:szCs w:val="28"/>
        </w:rPr>
        <w:drawing>
          <wp:inline distT="0" distB="0" distL="0" distR="0" wp14:anchorId="799D918D" wp14:editId="2CE5C7AF">
            <wp:extent cx="5819775" cy="3914775"/>
            <wp:effectExtent l="57150" t="95250" r="28575" b="66675"/>
            <wp:docPr id="9"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0073962E" w14:textId="77777777" w:rsidR="00346EF3" w:rsidRPr="00B5649C" w:rsidRDefault="00346EF3" w:rsidP="00346EF3">
      <w:pPr>
        <w:spacing w:after="0" w:line="240" w:lineRule="auto"/>
        <w:ind w:firstLine="709"/>
        <w:jc w:val="both"/>
        <w:rPr>
          <w:rFonts w:ascii="Times New Roman" w:eastAsia="Times New Roman" w:hAnsi="Times New Roman" w:cs="Times New Roman"/>
          <w:sz w:val="28"/>
          <w:szCs w:val="28"/>
        </w:rPr>
      </w:pPr>
    </w:p>
    <w:p w14:paraId="6D5515BC" w14:textId="77777777" w:rsidR="00346EF3" w:rsidRPr="00B5649C" w:rsidRDefault="00346EF3" w:rsidP="00346EF3">
      <w:pPr>
        <w:spacing w:after="0" w:line="240" w:lineRule="auto"/>
        <w:ind w:firstLine="709"/>
        <w:jc w:val="center"/>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Рисунок 2 – Круговая модель визуализации структуры цветового концепта</w:t>
      </w:r>
    </w:p>
    <w:p w14:paraId="742FC1E2" w14:textId="77777777" w:rsidR="00346EF3" w:rsidRPr="00B5649C" w:rsidRDefault="00346EF3" w:rsidP="00346EF3">
      <w:pPr>
        <w:spacing w:after="0" w:line="240" w:lineRule="auto"/>
        <w:ind w:firstLine="709"/>
        <w:jc w:val="both"/>
        <w:rPr>
          <w:rFonts w:ascii="Times New Roman" w:eastAsia="Times New Roman" w:hAnsi="Times New Roman" w:cs="Times New Roman"/>
          <w:sz w:val="28"/>
          <w:szCs w:val="28"/>
        </w:rPr>
      </w:pPr>
    </w:p>
    <w:p w14:paraId="672DF8C1" w14:textId="77777777" w:rsidR="00346EF3" w:rsidRPr="00B5649C" w:rsidRDefault="00346EF3" w:rsidP="00C27BF6">
      <w:pPr>
        <w:spacing w:after="0" w:line="240" w:lineRule="auto"/>
        <w:ind w:firstLine="709"/>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 xml:space="preserve">Таким образом, изучение цветовых концептов осуществляется исключительно на основе лингвистического анализа, который охватывает данные множества языков, и не учитывает нейрофизиологические аспекты цветовосприятия. Данную гипотезу </w:t>
      </w:r>
      <w:r w:rsidRPr="00E40054">
        <w:rPr>
          <w:rFonts w:ascii="Times New Roman" w:eastAsia="Times New Roman" w:hAnsi="Times New Roman" w:cs="Times New Roman"/>
          <w:sz w:val="28"/>
          <w:szCs w:val="28"/>
        </w:rPr>
        <w:t>разделяет С.Б. Пашутин, который</w:t>
      </w:r>
      <w:r w:rsidRPr="00B5649C">
        <w:rPr>
          <w:rFonts w:ascii="Times New Roman" w:eastAsia="Times New Roman" w:hAnsi="Times New Roman" w:cs="Times New Roman"/>
          <w:sz w:val="28"/>
          <w:szCs w:val="28"/>
        </w:rPr>
        <w:t>утверждает, что пренебрежение или непонимание этнокульныной специфики ЦО может привести к коммуникативным неудачам (недопониманиям)</w:t>
      </w:r>
      <w:r w:rsidR="00FD2B5B">
        <w:rPr>
          <w:rFonts w:ascii="Times New Roman" w:eastAsia="Times New Roman" w:hAnsi="Times New Roman" w:cs="Times New Roman"/>
          <w:sz w:val="28"/>
          <w:szCs w:val="28"/>
        </w:rPr>
        <w:t xml:space="preserve"> [12</w:t>
      </w:r>
      <w:r w:rsidR="00270B97">
        <w:rPr>
          <w:rFonts w:ascii="Times New Roman" w:eastAsia="Times New Roman" w:hAnsi="Times New Roman" w:cs="Times New Roman"/>
          <w:sz w:val="28"/>
          <w:szCs w:val="28"/>
        </w:rPr>
        <w:t>2</w:t>
      </w:r>
      <w:r w:rsidRPr="00B5649C">
        <w:rPr>
          <w:rFonts w:ascii="Times New Roman" w:eastAsia="Times New Roman" w:hAnsi="Times New Roman" w:cs="Times New Roman"/>
          <w:sz w:val="28"/>
          <w:szCs w:val="28"/>
        </w:rPr>
        <w:t xml:space="preserve">]. </w:t>
      </w:r>
    </w:p>
    <w:p w14:paraId="69ACF57A" w14:textId="77777777" w:rsidR="00346EF3" w:rsidRPr="00B5649C" w:rsidRDefault="00346EF3" w:rsidP="00C27BF6">
      <w:pPr>
        <w:spacing w:after="0" w:line="240" w:lineRule="auto"/>
        <w:ind w:firstLine="709"/>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В свою очередь, цвет – универсальный концепт, общий для всех культур, но его интерпретация тесно связана с национально-обусловленными ассоциациями и символическими значениями, что позволяет рассматривать ЦО в качестве элементов «концептов мировидения», формирующих этнокультурные картины мира. Также цветовая картина мира интегрирует когнитивный и языковой степени: во-первых, она отражает метальные структуры (цветокнцепты), во-вторых находит выражение в системе языковых ЦО, выступая связующим звеном между вербализацией и восприятием.</w:t>
      </w:r>
    </w:p>
    <w:p w14:paraId="2B5242B5" w14:textId="77777777" w:rsidR="00346EF3" w:rsidRDefault="00346EF3" w:rsidP="00C27BF6">
      <w:pPr>
        <w:spacing w:after="0" w:line="240" w:lineRule="auto"/>
        <w:ind w:firstLine="709"/>
        <w:jc w:val="both"/>
        <w:rPr>
          <w:rFonts w:ascii="Times New Roman" w:eastAsia="Times New Roman" w:hAnsi="Times New Roman" w:cs="Times New Roman"/>
          <w:b/>
          <w:sz w:val="28"/>
          <w:szCs w:val="28"/>
        </w:rPr>
      </w:pPr>
    </w:p>
    <w:p w14:paraId="0DD5D720" w14:textId="77777777" w:rsidR="00CC2022" w:rsidRPr="00B5649C" w:rsidRDefault="00CC2022" w:rsidP="00C27BF6">
      <w:pPr>
        <w:spacing w:after="0" w:line="240" w:lineRule="auto"/>
        <w:ind w:firstLine="709"/>
        <w:jc w:val="both"/>
        <w:rPr>
          <w:rFonts w:ascii="Times New Roman" w:eastAsia="Times New Roman" w:hAnsi="Times New Roman" w:cs="Times New Roman"/>
          <w:b/>
          <w:sz w:val="28"/>
          <w:szCs w:val="28"/>
        </w:rPr>
      </w:pPr>
    </w:p>
    <w:p w14:paraId="5FAA9108" w14:textId="77777777" w:rsidR="00346EF3" w:rsidRPr="00B5649C" w:rsidRDefault="00346EF3" w:rsidP="00C27BF6">
      <w:pPr>
        <w:spacing w:after="0" w:line="240" w:lineRule="auto"/>
        <w:ind w:firstLine="709"/>
        <w:jc w:val="both"/>
        <w:rPr>
          <w:rFonts w:ascii="Times New Roman" w:eastAsia="Times New Roman" w:hAnsi="Times New Roman" w:cs="Times New Roman"/>
          <w:b/>
          <w:sz w:val="28"/>
          <w:szCs w:val="28"/>
        </w:rPr>
      </w:pPr>
      <w:r w:rsidRPr="00B5649C">
        <w:rPr>
          <w:rFonts w:ascii="Times New Roman" w:eastAsia="Times New Roman" w:hAnsi="Times New Roman" w:cs="Times New Roman"/>
          <w:b/>
          <w:sz w:val="28"/>
          <w:szCs w:val="28"/>
        </w:rPr>
        <w:t>3.1. История концептуального исследования цвета</w:t>
      </w:r>
    </w:p>
    <w:p w14:paraId="2D8AD8C4" w14:textId="77777777" w:rsidR="00346EF3" w:rsidRPr="00B5649C" w:rsidRDefault="00346EF3" w:rsidP="00C27BF6">
      <w:pPr>
        <w:spacing w:after="0" w:line="240" w:lineRule="auto"/>
        <w:ind w:firstLine="709"/>
        <w:jc w:val="both"/>
        <w:rPr>
          <w:rFonts w:ascii="Times New Roman" w:eastAsia="Times New Roman" w:hAnsi="Times New Roman" w:cs="Times New Roman"/>
          <w:b/>
          <w:sz w:val="28"/>
          <w:szCs w:val="28"/>
        </w:rPr>
      </w:pPr>
    </w:p>
    <w:p w14:paraId="42AAB085" w14:textId="77777777" w:rsidR="00346EF3" w:rsidRPr="00B5649C" w:rsidRDefault="00346EF3" w:rsidP="00C27BF6">
      <w:pPr>
        <w:spacing w:after="0" w:line="240" w:lineRule="auto"/>
        <w:ind w:firstLine="709"/>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 xml:space="preserve">Исследование цвета имеет древние корни и простирается через века и культуры. От древних цивилизаций до современных научных исследований, понимание цвета эволюционировало и расширилось. </w:t>
      </w:r>
      <w:r w:rsidR="004F7F6D">
        <w:rPr>
          <w:rFonts w:ascii="Times New Roman" w:eastAsia="Times New Roman" w:hAnsi="Times New Roman" w:cs="Times New Roman"/>
          <w:sz w:val="28"/>
          <w:szCs w:val="28"/>
        </w:rPr>
        <w:t>Как отмечает А.Кайдар и</w:t>
      </w:r>
      <w:r w:rsidRPr="00B5649C">
        <w:rPr>
          <w:rFonts w:ascii="Times New Roman" w:eastAsia="Times New Roman" w:hAnsi="Times New Roman" w:cs="Times New Roman"/>
          <w:sz w:val="28"/>
          <w:szCs w:val="28"/>
        </w:rPr>
        <w:t>сследователя</w:t>
      </w:r>
      <w:r w:rsidR="004F7F6D">
        <w:rPr>
          <w:rFonts w:ascii="Times New Roman" w:eastAsia="Times New Roman" w:hAnsi="Times New Roman" w:cs="Times New Roman"/>
          <w:sz w:val="28"/>
          <w:szCs w:val="28"/>
        </w:rPr>
        <w:t xml:space="preserve">ми, внесшими огромный вклад в </w:t>
      </w:r>
      <w:r w:rsidRPr="00B5649C">
        <w:rPr>
          <w:rFonts w:ascii="Times New Roman" w:eastAsia="Times New Roman" w:hAnsi="Times New Roman" w:cs="Times New Roman"/>
          <w:sz w:val="28"/>
          <w:szCs w:val="28"/>
        </w:rPr>
        <w:t>науку об изучении цвета, являются И.Ф. Гёте, И. Ньютон, М. Лом</w:t>
      </w:r>
      <w:r w:rsidR="00FD2B5B">
        <w:rPr>
          <w:rFonts w:ascii="Times New Roman" w:eastAsia="Times New Roman" w:hAnsi="Times New Roman" w:cs="Times New Roman"/>
          <w:sz w:val="28"/>
          <w:szCs w:val="28"/>
        </w:rPr>
        <w:t>оносов и другие [</w:t>
      </w:r>
      <w:r w:rsidR="009067A1">
        <w:rPr>
          <w:rFonts w:ascii="Times New Roman" w:eastAsia="Times New Roman" w:hAnsi="Times New Roman" w:cs="Times New Roman"/>
          <w:sz w:val="28"/>
          <w:szCs w:val="28"/>
        </w:rPr>
        <w:t>95, с.8-9</w:t>
      </w:r>
      <w:r w:rsidR="00FD2B5B" w:rsidRPr="00FD2B5B">
        <w:rPr>
          <w:rFonts w:ascii="Times New Roman" w:eastAsia="Times New Roman" w:hAnsi="Times New Roman" w:cs="Times New Roman"/>
          <w:sz w:val="28"/>
          <w:szCs w:val="28"/>
        </w:rPr>
        <w:t>]</w:t>
      </w:r>
      <w:r w:rsidRPr="00B5649C">
        <w:rPr>
          <w:rFonts w:ascii="Times New Roman" w:eastAsia="Times New Roman" w:hAnsi="Times New Roman" w:cs="Times New Roman"/>
          <w:sz w:val="28"/>
          <w:szCs w:val="28"/>
        </w:rPr>
        <w:t>.</w:t>
      </w:r>
    </w:p>
    <w:p w14:paraId="2942A593" w14:textId="77777777" w:rsidR="00346EF3" w:rsidRPr="00B5649C" w:rsidRDefault="00346EF3" w:rsidP="00C27BF6">
      <w:pPr>
        <w:spacing w:after="0" w:line="240" w:lineRule="auto"/>
        <w:ind w:firstLine="709"/>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 xml:space="preserve">Уже в древности люди обращали внимание на цвета в природе и использовали их в различных аспектах жизни. Например, в Египте цвета имели священное значение и использовались в исцелении, магии и религиозных обрядах, также существовали мысли об «излучении» глазом особых «лучей», как бы «ощупывающих» окружающий, видимый мир. Одна из первых научных теорий цвета появилась в Древней Греции.  Эмпедокл и Демокрит, современники и соотечественники, с разных сторон подошли к решению этой проблемы. Эмпедокл, живший в Сицилии в V столетии до нашей эры, высказал первую гипотезу о механизме цветового зрения. Она заключается в следующем: любой предмет, в том числе и глаз человека, излучает некую «субстанцию»; истекая из глаза, эта субстанция встречается с истекающей из предмета, в результате чего появляется ощущение цвета. Белый цвет возникает в результате определённого соотношения «внутреннего» и «внешнего». По Эмпедоклу, основными цветами являются белый, чёрный, жёлтый и красный. </w:t>
      </w:r>
    </w:p>
    <w:p w14:paraId="7CD6C846" w14:textId="77777777" w:rsidR="00346EF3" w:rsidRPr="00B5649C" w:rsidRDefault="00346EF3" w:rsidP="00C27BF6">
      <w:pPr>
        <w:spacing w:after="0" w:line="240" w:lineRule="auto"/>
        <w:ind w:firstLine="709"/>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Известный античный философ Демокрит считал, что ощущение цвета порождается явлениями окружающего мира: это результат «вхождения» в нас образов, отражения вещей; цвет определяется порядком, формой и положением бесцветных атомов. Демокрит считал основными цветами чёрный, белый, красный и темно-зелёный. Это была первая материалистическая гипотеза.</w:t>
      </w:r>
    </w:p>
    <w:p w14:paraId="56CE1765" w14:textId="77777777" w:rsidR="00346EF3" w:rsidRPr="00B5649C" w:rsidRDefault="00346EF3" w:rsidP="00C27BF6">
      <w:pPr>
        <w:shd w:val="clear" w:color="auto" w:fill="FFFFFF"/>
        <w:spacing w:after="0" w:line="240" w:lineRule="auto"/>
        <w:ind w:firstLine="709"/>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 xml:space="preserve">Согласно </w:t>
      </w:r>
      <w:r w:rsidRPr="009067A1">
        <w:rPr>
          <w:rFonts w:ascii="Times New Roman" w:eastAsia="Times New Roman" w:hAnsi="Times New Roman" w:cs="Times New Roman"/>
          <w:sz w:val="28"/>
          <w:szCs w:val="28"/>
        </w:rPr>
        <w:t>И.И. Канаеву, ещё в античности философы Теофраст и Аристотель продолжили изучение феномена цвета и цветового зрения человека. Аристотель и его школа создали учение о цвете как о полутенях, как результате смешения света и тьмы. Это уче</w:t>
      </w:r>
      <w:r w:rsidR="009067A1" w:rsidRPr="009067A1">
        <w:rPr>
          <w:rFonts w:ascii="Times New Roman" w:eastAsia="Times New Roman" w:hAnsi="Times New Roman" w:cs="Times New Roman"/>
          <w:sz w:val="28"/>
          <w:szCs w:val="28"/>
        </w:rPr>
        <w:t>ние жило в науке до 19 века [12</w:t>
      </w:r>
      <w:r w:rsidR="00270B97">
        <w:rPr>
          <w:rFonts w:ascii="Times New Roman" w:eastAsia="Times New Roman" w:hAnsi="Times New Roman" w:cs="Times New Roman"/>
          <w:sz w:val="28"/>
          <w:szCs w:val="28"/>
        </w:rPr>
        <w:t>3</w:t>
      </w:r>
      <w:r w:rsidRPr="009067A1">
        <w:rPr>
          <w:rFonts w:ascii="Times New Roman" w:eastAsia="Times New Roman" w:hAnsi="Times New Roman" w:cs="Times New Roman"/>
          <w:sz w:val="28"/>
          <w:szCs w:val="28"/>
        </w:rPr>
        <w:t>, с. 9].</w:t>
      </w:r>
    </w:p>
    <w:p w14:paraId="3B64622C" w14:textId="77777777" w:rsidR="00346EF3" w:rsidRPr="00B5649C" w:rsidRDefault="00346EF3" w:rsidP="00C27BF6">
      <w:pPr>
        <w:shd w:val="clear" w:color="auto" w:fill="FFFFFF"/>
        <w:spacing w:after="0" w:line="240" w:lineRule="auto"/>
        <w:ind w:firstLine="709"/>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 xml:space="preserve">Дальнейшее изучение природы цвета относят к эпохе Ренессанса в Италии. И новые открытия в этой области принадлежат ученому и художнику, генератору новых идей, опередившему своё время на многие столетия, Леонардо да Винчи (1452-1519). Научные открытия Леонардо да </w:t>
      </w:r>
      <w:r w:rsidR="00FD2B5B" w:rsidRPr="00B5649C">
        <w:rPr>
          <w:rFonts w:ascii="Times New Roman" w:eastAsia="Times New Roman" w:hAnsi="Times New Roman" w:cs="Times New Roman"/>
          <w:sz w:val="28"/>
          <w:szCs w:val="28"/>
        </w:rPr>
        <w:t>Винчи касаются</w:t>
      </w:r>
      <w:r w:rsidRPr="00B5649C">
        <w:rPr>
          <w:rFonts w:ascii="Times New Roman" w:eastAsia="Times New Roman" w:hAnsi="Times New Roman" w:cs="Times New Roman"/>
          <w:sz w:val="28"/>
          <w:szCs w:val="28"/>
        </w:rPr>
        <w:t xml:space="preserve"> самых разных областей от механики и медицины, до химии и оптики [12</w:t>
      </w:r>
      <w:r w:rsidR="00270B97">
        <w:rPr>
          <w:rFonts w:ascii="Times New Roman" w:eastAsia="Times New Roman" w:hAnsi="Times New Roman" w:cs="Times New Roman"/>
          <w:sz w:val="28"/>
          <w:szCs w:val="28"/>
        </w:rPr>
        <w:t>4</w:t>
      </w:r>
      <w:r w:rsidRPr="00B5649C">
        <w:rPr>
          <w:rFonts w:ascii="Times New Roman" w:eastAsia="Times New Roman" w:hAnsi="Times New Roman" w:cs="Times New Roman"/>
          <w:sz w:val="28"/>
          <w:szCs w:val="28"/>
        </w:rPr>
        <w:t>, с.11]. Гений Леонардо да Винчи   простирается далеко и глубоко, но больше всего его, как художника, занимают проблемы оптики (и шире – вообще механизм работы устройства человеческого глаза). Он делает открытия не только в области анатомии, но и медицины вообще. В своем научном труде «Суждения о науке и искусстве» художник подчеркивает, что «живопись – подлинная дочь природы» [12</w:t>
      </w:r>
      <w:r w:rsidR="00270B97">
        <w:rPr>
          <w:rFonts w:ascii="Times New Roman" w:eastAsia="Times New Roman" w:hAnsi="Times New Roman" w:cs="Times New Roman"/>
          <w:sz w:val="28"/>
          <w:szCs w:val="28"/>
        </w:rPr>
        <w:t>4</w:t>
      </w:r>
      <w:r w:rsidRPr="00B5649C">
        <w:rPr>
          <w:rFonts w:ascii="Times New Roman" w:eastAsia="Times New Roman" w:hAnsi="Times New Roman" w:cs="Times New Roman"/>
          <w:sz w:val="28"/>
          <w:szCs w:val="28"/>
        </w:rPr>
        <w:t>, с.7].  Леонардо да Винчи открыл в оптике понятие «фокуса». Он, установил, что зрение человека сферическое, и использовал это открытие при создании своего главного шедевра «</w:t>
      </w:r>
      <w:r w:rsidRPr="00B5649C">
        <w:rPr>
          <w:rFonts w:ascii="Times New Roman" w:hAnsi="Times New Roman" w:cs="Times New Roman"/>
          <w:sz w:val="28"/>
          <w:szCs w:val="28"/>
          <w:shd w:val="clear" w:color="auto" w:fill="FFFFFF"/>
        </w:rPr>
        <w:t>Портрет госпожи </w:t>
      </w:r>
      <w:r w:rsidRPr="00B5649C">
        <w:rPr>
          <w:rStyle w:val="a9"/>
          <w:rFonts w:ascii="Times New Roman" w:hAnsi="Times New Roman" w:cs="Times New Roman"/>
          <w:bCs/>
          <w:sz w:val="28"/>
          <w:szCs w:val="28"/>
          <w:shd w:val="clear" w:color="auto" w:fill="FFFFFF"/>
        </w:rPr>
        <w:t>Лизы дель Джокондо</w:t>
      </w:r>
      <w:r w:rsidRPr="00B5649C">
        <w:rPr>
          <w:rFonts w:ascii="Times New Roman" w:eastAsia="Times New Roman" w:hAnsi="Times New Roman" w:cs="Times New Roman"/>
          <w:sz w:val="28"/>
          <w:szCs w:val="28"/>
        </w:rPr>
        <w:t>». В работе важное значение имеет фон – пейзажные ведуты с разыми линиями горизонта. Его «Книга о живописи» переведена на русский в 1934 году и состоит из 944 относительно кратких записей. «Подобно тому, как все цвета во мраке ночи окрашиваются её темнотой, так и тени любого цвета находят себе конец в этом мраке... Простые цвета таковы: первый из них белый, хотя некоторые философы не причисляют ни белого, ни черного к числу цветов, так как одно является причиной цветов, а другое – их лишением. Но все же, раз живописец не может без них обойтись, мы поместим их в число других и скажем, что белое в этом ряду будет первым из простых цветов, жёлтое – вторым, зелёное – третьим, синее – четвертым и чёрное – шестым. Белое примем мы за свет, без которого нельзя видеть ни одного цвета: жёлтое – за землю, зеленое – за воду, синее – за воздух, красное – за огонь, черное – за мрак, который находится над элементом огня, так как там нет ни материи, ни плотности, где лучи солнца могли бы задерживаться и в соответствии с этим освещать» [12</w:t>
      </w:r>
      <w:r w:rsidR="00F60787">
        <w:rPr>
          <w:rFonts w:ascii="Times New Roman" w:eastAsia="Times New Roman" w:hAnsi="Times New Roman" w:cs="Times New Roman"/>
          <w:sz w:val="28"/>
          <w:szCs w:val="28"/>
        </w:rPr>
        <w:t>4</w:t>
      </w:r>
      <w:r w:rsidRPr="00B5649C">
        <w:rPr>
          <w:rFonts w:ascii="Times New Roman" w:eastAsia="Times New Roman" w:hAnsi="Times New Roman" w:cs="Times New Roman"/>
          <w:sz w:val="28"/>
          <w:szCs w:val="28"/>
        </w:rPr>
        <w:t xml:space="preserve">, с. 73].  </w:t>
      </w:r>
    </w:p>
    <w:p w14:paraId="1516FBB7" w14:textId="77777777" w:rsidR="00346EF3" w:rsidRPr="00B5649C" w:rsidRDefault="00346EF3" w:rsidP="00C27BF6">
      <w:pPr>
        <w:shd w:val="clear" w:color="auto" w:fill="FFFFFF"/>
        <w:spacing w:after="0" w:line="240" w:lineRule="auto"/>
        <w:ind w:firstLine="709"/>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Новая эпоха в вопросе изучения природы света и цветов связана с открытиями Исаака Ньютона (1642-1727). Появление радуги на небе первым объяснил Исаак Ньютон.  Он открыл спектр.  Спектро – «смотрю» (греч.).  «Новая теория света и цветов» была написана Ньютоном в 1672, в 1704 – научный труд «Оптика» переведен на русский язык в 1946. Ньютон сделал вывод, что цветные лучи, из которых состоит белый свет, не являются сложными, поэтому не разлагаются на составные части. Эти лучи монохроматические – простые, состоящие только из одного цвета.  Он писал: «... Лучи, различно преломляемые, дают различные цвета – пурпуровый или фиолетовый цвет, а наименее преломляемые – красный, средние – зелень или лучше границу зеленого и зеленовато-синего, синий находится между пурпуровым и зеленью, желтый между зеленью и красным.  Поэтому, лучи, преломляемые все более и более, располагаются в такой порядок: лучи, порождающие красный, желтый, зеленый, синий и фиолетовый со всеми последовательными ступенями и промежуточными цветами. Цвет белый и черный, а также пепельный или более темные промежуточные цвета создаются беспорядочным смешением лучей всякого рода» [1</w:t>
      </w:r>
      <w:r w:rsidR="009067A1">
        <w:rPr>
          <w:rFonts w:ascii="Times New Roman" w:eastAsia="Times New Roman" w:hAnsi="Times New Roman" w:cs="Times New Roman"/>
          <w:sz w:val="28"/>
          <w:szCs w:val="28"/>
        </w:rPr>
        <w:t>2</w:t>
      </w:r>
      <w:r w:rsidR="00F60787">
        <w:rPr>
          <w:rFonts w:ascii="Times New Roman" w:eastAsia="Times New Roman" w:hAnsi="Times New Roman" w:cs="Times New Roman"/>
          <w:sz w:val="28"/>
          <w:szCs w:val="28"/>
        </w:rPr>
        <w:t>5</w:t>
      </w:r>
      <w:r w:rsidRPr="00B5649C">
        <w:rPr>
          <w:rFonts w:ascii="Times New Roman" w:eastAsia="Times New Roman" w:hAnsi="Times New Roman" w:cs="Times New Roman"/>
          <w:sz w:val="28"/>
          <w:szCs w:val="28"/>
        </w:rPr>
        <w:t xml:space="preserve">, с.13].  </w:t>
      </w:r>
    </w:p>
    <w:p w14:paraId="2DC36B21" w14:textId="77777777" w:rsidR="00346EF3" w:rsidRPr="00B5649C" w:rsidRDefault="00346EF3" w:rsidP="00C27BF6">
      <w:pPr>
        <w:shd w:val="clear" w:color="auto" w:fill="FFFFFF"/>
        <w:spacing w:after="0" w:line="240" w:lineRule="auto"/>
        <w:ind w:firstLine="709"/>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Цвет, который видит глаз, зависит от физических свойств световых лучей. Михаил Васильевич Ломоносов (1711-1765) в своем научном труде «Слово о происхождении света, новая теория о цветах», представленном в публичном собрании Императорской Академии наук 1 июля 1756 года и Томас Юнг (1773-1829) в своей диссертации «О теории света и цветов» в 1802 продолжают и углубляют изыскания Ньютона. Они указывают на существование в глазу особых механизмов восприятия цвета. «В течение трёх лет я весь был погружен в физико-химические испытания, касающиеся учения о цветах... [1</w:t>
      </w:r>
      <w:r w:rsidR="009067A1">
        <w:rPr>
          <w:rFonts w:ascii="Times New Roman" w:eastAsia="Times New Roman" w:hAnsi="Times New Roman" w:cs="Times New Roman"/>
          <w:sz w:val="28"/>
          <w:szCs w:val="28"/>
        </w:rPr>
        <w:t>2</w:t>
      </w:r>
      <w:r w:rsidR="00F60787">
        <w:rPr>
          <w:rFonts w:ascii="Times New Roman" w:eastAsia="Times New Roman" w:hAnsi="Times New Roman" w:cs="Times New Roman"/>
          <w:sz w:val="28"/>
          <w:szCs w:val="28"/>
        </w:rPr>
        <w:t>6</w:t>
      </w:r>
      <w:r w:rsidRPr="00B5649C">
        <w:rPr>
          <w:rFonts w:ascii="Times New Roman" w:eastAsia="Times New Roman" w:hAnsi="Times New Roman" w:cs="Times New Roman"/>
          <w:sz w:val="28"/>
          <w:szCs w:val="28"/>
        </w:rPr>
        <w:t>, с. 675]. Цвет происходит от света [1</w:t>
      </w:r>
      <w:r w:rsidR="009067A1">
        <w:rPr>
          <w:rFonts w:ascii="Times New Roman" w:eastAsia="Times New Roman" w:hAnsi="Times New Roman" w:cs="Times New Roman"/>
          <w:sz w:val="28"/>
          <w:szCs w:val="28"/>
        </w:rPr>
        <w:t>2</w:t>
      </w:r>
      <w:r w:rsidR="00F60787">
        <w:rPr>
          <w:rFonts w:ascii="Times New Roman" w:eastAsia="Times New Roman" w:hAnsi="Times New Roman" w:cs="Times New Roman"/>
          <w:sz w:val="28"/>
          <w:szCs w:val="28"/>
        </w:rPr>
        <w:t>6</w:t>
      </w:r>
      <w:r w:rsidRPr="00B5649C">
        <w:rPr>
          <w:rFonts w:ascii="Times New Roman" w:eastAsia="Times New Roman" w:hAnsi="Times New Roman" w:cs="Times New Roman"/>
          <w:sz w:val="28"/>
          <w:szCs w:val="28"/>
        </w:rPr>
        <w:t>, с. 283]. Натура же паче всего удивительна, что в простоте своей многохитростна и от малого числа причин произносит неисчислимые образы свойств, перемен и явлений [1</w:t>
      </w:r>
      <w:r w:rsidR="009067A1">
        <w:rPr>
          <w:rFonts w:ascii="Times New Roman" w:eastAsia="Times New Roman" w:hAnsi="Times New Roman" w:cs="Times New Roman"/>
          <w:sz w:val="28"/>
          <w:szCs w:val="28"/>
        </w:rPr>
        <w:t>2</w:t>
      </w:r>
      <w:r w:rsidR="00F60787">
        <w:rPr>
          <w:rFonts w:ascii="Times New Roman" w:eastAsia="Times New Roman" w:hAnsi="Times New Roman" w:cs="Times New Roman"/>
          <w:sz w:val="28"/>
          <w:szCs w:val="28"/>
        </w:rPr>
        <w:t>6</w:t>
      </w:r>
      <w:r w:rsidRPr="00B5649C">
        <w:rPr>
          <w:rFonts w:ascii="Times New Roman" w:eastAsia="Times New Roman" w:hAnsi="Times New Roman" w:cs="Times New Roman"/>
          <w:sz w:val="28"/>
          <w:szCs w:val="28"/>
        </w:rPr>
        <w:t>, с. 297]. Но именно Т. Юнг (знавший «Слово…») положил начало современным исследованиям цветового зрения. В</w:t>
      </w:r>
      <w:r w:rsidRPr="00B5649C">
        <w:rPr>
          <w:rFonts w:ascii="Times New Roman" w:eastAsia="Times New Roman" w:hAnsi="Times New Roman" w:cs="Times New Roman"/>
          <w:sz w:val="28"/>
          <w:szCs w:val="28"/>
          <w:lang w:val="en-US"/>
        </w:rPr>
        <w:t xml:space="preserve"> 1801 </w:t>
      </w:r>
      <w:r w:rsidRPr="00B5649C">
        <w:rPr>
          <w:rFonts w:ascii="Times New Roman" w:eastAsia="Times New Roman" w:hAnsi="Times New Roman" w:cs="Times New Roman"/>
          <w:sz w:val="28"/>
          <w:szCs w:val="28"/>
        </w:rPr>
        <w:t>годуТ</w:t>
      </w:r>
      <w:r w:rsidRPr="00B5649C">
        <w:rPr>
          <w:rFonts w:ascii="Times New Roman" w:eastAsia="Times New Roman" w:hAnsi="Times New Roman" w:cs="Times New Roman"/>
          <w:sz w:val="28"/>
          <w:szCs w:val="28"/>
          <w:lang w:val="en-US"/>
        </w:rPr>
        <w:t xml:space="preserve">. </w:t>
      </w:r>
      <w:r w:rsidRPr="00B5649C">
        <w:rPr>
          <w:rFonts w:ascii="Times New Roman" w:eastAsia="Times New Roman" w:hAnsi="Times New Roman" w:cs="Times New Roman"/>
          <w:sz w:val="28"/>
          <w:szCs w:val="28"/>
        </w:rPr>
        <w:t>Юнгписал</w:t>
      </w:r>
      <w:r w:rsidRPr="00B5649C">
        <w:rPr>
          <w:rFonts w:ascii="Times New Roman" w:eastAsia="Times New Roman" w:hAnsi="Times New Roman" w:cs="Times New Roman"/>
          <w:sz w:val="28"/>
          <w:szCs w:val="28"/>
          <w:lang w:val="en-US"/>
        </w:rPr>
        <w:t xml:space="preserve">: </w:t>
      </w:r>
      <w:r w:rsidRPr="0002255E">
        <w:rPr>
          <w:rFonts w:ascii="Times New Roman" w:eastAsia="Times New Roman" w:hAnsi="Times New Roman" w:cs="Times New Roman"/>
          <w:sz w:val="28"/>
          <w:szCs w:val="28"/>
          <w:lang w:val="en-US"/>
        </w:rPr>
        <w:t>«There is three elements of eyes vision of color and one of them is only red color, second is green color, third is blue can be influence. If all three are act we will see white color. Andifthreeofthemactindifferenttypeanddifferenttimewewillseeanotherchromatictypesandtheirmanypoliter</w:t>
      </w:r>
      <w:r w:rsidRPr="0002255E">
        <w:rPr>
          <w:rFonts w:ascii="Times New Roman" w:eastAsia="Times New Roman" w:hAnsi="Times New Roman" w:cs="Times New Roman"/>
          <w:sz w:val="28"/>
          <w:szCs w:val="28"/>
        </w:rPr>
        <w:t>» («В настоящее время, когда почти невозможно представить себе, что каждая чувствительная точка сетчатки содержит бесчисленное множество составных частиц, вибрирующих в унисон с световым колебанием, наше предположение сводится к существованию ограниченного числа рецепторов сетчатки, воспринимающие цвета, к примеру красный или синий…»)</w:t>
      </w:r>
      <w:r w:rsidRPr="00B5649C">
        <w:rPr>
          <w:rFonts w:ascii="Times New Roman" w:eastAsia="Times New Roman" w:hAnsi="Times New Roman" w:cs="Times New Roman"/>
          <w:sz w:val="28"/>
          <w:szCs w:val="28"/>
        </w:rPr>
        <w:t>[12</w:t>
      </w:r>
      <w:r w:rsidR="00F60787">
        <w:rPr>
          <w:rFonts w:ascii="Times New Roman" w:eastAsia="Times New Roman" w:hAnsi="Times New Roman" w:cs="Times New Roman"/>
          <w:sz w:val="28"/>
          <w:szCs w:val="28"/>
        </w:rPr>
        <w:t>7</w:t>
      </w:r>
      <w:r w:rsidRPr="00B5649C">
        <w:rPr>
          <w:rFonts w:ascii="Times New Roman" w:eastAsia="Times New Roman" w:hAnsi="Times New Roman" w:cs="Times New Roman"/>
          <w:sz w:val="28"/>
          <w:szCs w:val="28"/>
        </w:rPr>
        <w:t xml:space="preserve">, с. 134]. Возможность того, что вся гамма цветов может быть получена из нескольких «основных» цветов, доказывается единственным важным наблюдением – цвета можно смешивать </w:t>
      </w:r>
    </w:p>
    <w:p w14:paraId="3CF1AE0D" w14:textId="77777777" w:rsidR="00346EF3" w:rsidRPr="00B5649C" w:rsidRDefault="00346EF3" w:rsidP="00C27BF6">
      <w:pPr>
        <w:shd w:val="clear" w:color="auto" w:fill="FFFFFF"/>
        <w:spacing w:after="0" w:line="240" w:lineRule="auto"/>
        <w:ind w:firstLine="709"/>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 xml:space="preserve">В 1816 на латинском языке была издана работа Артура Шопенгауэра (1788-1860) «О зрении и цветах», где говорилось, что цвет по существу есть известное помрачение, затемнение света. Все цвета от жёлтого до фиолетового, образуют как бы ряд между полным светом и полным мраком. </w:t>
      </w:r>
    </w:p>
    <w:p w14:paraId="1EAEF321" w14:textId="77777777" w:rsidR="00346EF3" w:rsidRPr="00B5649C" w:rsidRDefault="00346EF3" w:rsidP="00C27BF6">
      <w:pPr>
        <w:shd w:val="clear" w:color="auto" w:fill="FFFFFF"/>
        <w:spacing w:after="0" w:line="240" w:lineRule="auto"/>
        <w:ind w:firstLine="709"/>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Следующим важным этапом в углублении теории цвета стал фундаментальный научный труд 1810 года Иоганна Вольфганга Гёте (1749-1832) «К учению о цвете», который современное поэту научное сообщество восприняло крайне негативно. Открытия И. Ньютона впервые привели к правильному представлению о физической природе цвета. Учение его имело множество противников, так как оно противоречило представлениям и взглядам того времени. Одним из самых непримиримых противников Ньютона был И.Ф. Гёте. Полемика с И. Ньютоном занимает большое место в «Учении о цвете» И.Ф. Гёте. Взгляды Гете перекликаются с древнегреческими теориями возникновения цвета. Жёлтый и синий он считал первичными цветами, возникшими из противоположности «светло-темно». Красный цвет И.Ф. Гёте считал усилением жёлтого, а фиолетовый – синего. Красный и жёлтый он называл теплыми активными солнечными, а синий и фиолетовый – холодными, пассивными. Он называет сочетание противоположных (расположенных друг против друга) в круге цветов гармоничным, сочетание чужеродных (отдаленных соседних цветов) – характерным, сочетание родственных (сосе</w:t>
      </w:r>
      <w:r w:rsidR="00484620">
        <w:rPr>
          <w:rFonts w:ascii="Times New Roman" w:eastAsia="Times New Roman" w:hAnsi="Times New Roman" w:cs="Times New Roman"/>
          <w:sz w:val="28"/>
          <w:szCs w:val="28"/>
        </w:rPr>
        <w:t>дних) цветов – негармоничным [78</w:t>
      </w:r>
      <w:r w:rsidRPr="00B5649C">
        <w:rPr>
          <w:rFonts w:ascii="Times New Roman" w:eastAsia="Times New Roman" w:hAnsi="Times New Roman" w:cs="Times New Roman"/>
          <w:sz w:val="28"/>
          <w:szCs w:val="28"/>
        </w:rPr>
        <w:t xml:space="preserve">, с.10]. На вопрос о том, каково воздействие синего цвета, физик ответит, что синий цвет активен, а художник скажет, что синий цвет пассивен. Кажущееся противоречие в этих ответах легко разрешается, если вспомнить, что физик под воздействием синего цвета понимает в первую очередь воздействие электромагнитного излучения, а художник... психологические последствия цветового впечатления.  </w:t>
      </w:r>
    </w:p>
    <w:p w14:paraId="38B1FAA0" w14:textId="77777777" w:rsidR="00346EF3" w:rsidRPr="00B5649C" w:rsidRDefault="00346EF3" w:rsidP="00C27BF6">
      <w:pPr>
        <w:shd w:val="clear" w:color="auto" w:fill="FFFFFF"/>
        <w:spacing w:after="0" w:line="240" w:lineRule="auto"/>
        <w:ind w:firstLine="709"/>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Таким образом, следует различать физическое и психологическое воздействие цвета. Гёте делил цвета на физиологические, физические, химические. «Вся природа открывается чувству зрения посредством цвета [7</w:t>
      </w:r>
      <w:r w:rsidR="00484620">
        <w:rPr>
          <w:rFonts w:ascii="Times New Roman" w:eastAsia="Times New Roman" w:hAnsi="Times New Roman" w:cs="Times New Roman"/>
          <w:sz w:val="28"/>
          <w:szCs w:val="28"/>
        </w:rPr>
        <w:t>8</w:t>
      </w:r>
      <w:r w:rsidRPr="00B5649C">
        <w:rPr>
          <w:rFonts w:ascii="Times New Roman" w:eastAsia="Times New Roman" w:hAnsi="Times New Roman" w:cs="Times New Roman"/>
          <w:sz w:val="28"/>
          <w:szCs w:val="28"/>
        </w:rPr>
        <w:t xml:space="preserve">, с. 269]. В шестом отделе «Чувственно-нравственное действие </w:t>
      </w:r>
      <w:r w:rsidR="00A16207" w:rsidRPr="00B5649C">
        <w:rPr>
          <w:rFonts w:ascii="Times New Roman" w:eastAsia="Times New Roman" w:hAnsi="Times New Roman" w:cs="Times New Roman"/>
          <w:sz w:val="28"/>
          <w:szCs w:val="28"/>
        </w:rPr>
        <w:t>цветов» И.Ф.</w:t>
      </w:r>
      <w:r w:rsidRPr="00B5649C">
        <w:rPr>
          <w:rFonts w:ascii="Times New Roman" w:eastAsia="Times New Roman" w:hAnsi="Times New Roman" w:cs="Times New Roman"/>
          <w:sz w:val="28"/>
          <w:szCs w:val="28"/>
        </w:rPr>
        <w:t xml:space="preserve"> Гёте подчеркивает: «Краски в общем вызыв</w:t>
      </w:r>
      <w:r w:rsidR="00484620">
        <w:rPr>
          <w:rFonts w:ascii="Times New Roman" w:eastAsia="Times New Roman" w:hAnsi="Times New Roman" w:cs="Times New Roman"/>
          <w:sz w:val="28"/>
          <w:szCs w:val="28"/>
        </w:rPr>
        <w:t>ают в людях большую радость» [78</w:t>
      </w:r>
      <w:r w:rsidRPr="00B5649C">
        <w:rPr>
          <w:rFonts w:ascii="Times New Roman" w:eastAsia="Times New Roman" w:hAnsi="Times New Roman" w:cs="Times New Roman"/>
          <w:sz w:val="28"/>
          <w:szCs w:val="28"/>
        </w:rPr>
        <w:t>, с. 311]. Взгляды И.Ф. Гёте перекликаются с древнегреческими теориями возникновения цвета. Жёлтый и синий он считал первичными цветами, возникшими из противоположности «светло-темно». Красный цвет Гёте считал усилением жёлтого.</w:t>
      </w:r>
    </w:p>
    <w:p w14:paraId="1EE8AA76" w14:textId="77777777" w:rsidR="00346EF3" w:rsidRPr="00B5649C" w:rsidRDefault="00346EF3" w:rsidP="00C27BF6">
      <w:pPr>
        <w:spacing w:after="0" w:line="240" w:lineRule="auto"/>
        <w:ind w:firstLine="709"/>
        <w:jc w:val="both"/>
        <w:rPr>
          <w:rFonts w:ascii="Times New Roman" w:hAnsi="Times New Roman" w:cs="Times New Roman"/>
          <w:sz w:val="28"/>
          <w:szCs w:val="28"/>
        </w:rPr>
      </w:pPr>
      <w:r w:rsidRPr="00B5649C">
        <w:rPr>
          <w:rFonts w:ascii="Times New Roman" w:hAnsi="Times New Roman" w:cs="Times New Roman"/>
          <w:sz w:val="28"/>
          <w:szCs w:val="28"/>
        </w:rPr>
        <w:t>Таким образом, в рамках цветовой классификации выделяются две основные категории: ахроматические и хроматические цвета. Ахроматическими называются цвета, у которых отсутствуют цветовые тона (</w:t>
      </w:r>
      <w:r w:rsidRPr="00B5649C">
        <w:rPr>
          <w:rFonts w:ascii="Times New Roman" w:hAnsi="Times New Roman" w:cs="Times New Roman"/>
          <w:sz w:val="28"/>
          <w:szCs w:val="28"/>
          <w:lang w:val="en-US"/>
        </w:rPr>
        <w:t>hue</w:t>
      </w:r>
      <w:r w:rsidRPr="00B5649C">
        <w:rPr>
          <w:rFonts w:ascii="Times New Roman" w:hAnsi="Times New Roman" w:cs="Times New Roman"/>
          <w:sz w:val="28"/>
          <w:szCs w:val="28"/>
        </w:rPr>
        <w:t>) и они включают градацию от белого до чёрного, затрагивая все оттенки серого. Все остальные цвета, имеющие даже минимальный цветовой оттенок, являются хроматическими, в который могут быть включены все оттенки красного, синего, зеленого или жёлтого. Явным отличием ахроматических цветов от хроматических является цветовой тон (hue), его насыщенность (saturat</w:t>
      </w:r>
      <w:r w:rsidR="00484620">
        <w:rPr>
          <w:rFonts w:ascii="Times New Roman" w:hAnsi="Times New Roman" w:cs="Times New Roman"/>
          <w:sz w:val="28"/>
          <w:szCs w:val="28"/>
        </w:rPr>
        <w:t>ion) и светлота (brightness) [78</w:t>
      </w:r>
      <w:r w:rsidRPr="00B5649C">
        <w:rPr>
          <w:rFonts w:ascii="Times New Roman" w:hAnsi="Times New Roman" w:cs="Times New Roman"/>
          <w:sz w:val="28"/>
          <w:szCs w:val="28"/>
        </w:rPr>
        <w:t>, с. 211].</w:t>
      </w:r>
    </w:p>
    <w:p w14:paraId="5EE03EA4" w14:textId="77777777" w:rsidR="00346EF3" w:rsidRPr="00B5649C" w:rsidRDefault="00346EF3" w:rsidP="00C27BF6">
      <w:pPr>
        <w:spacing w:after="0" w:line="240" w:lineRule="auto"/>
        <w:ind w:firstLine="709"/>
        <w:jc w:val="both"/>
        <w:rPr>
          <w:rFonts w:ascii="Times New Roman" w:eastAsia="Times New Roman" w:hAnsi="Times New Roman" w:cs="Times New Roman"/>
          <w:sz w:val="28"/>
          <w:szCs w:val="28"/>
        </w:rPr>
      </w:pPr>
      <w:r w:rsidRPr="00B5649C">
        <w:rPr>
          <w:rFonts w:ascii="Times New Roman" w:hAnsi="Times New Roman" w:cs="Times New Roman"/>
          <w:sz w:val="28"/>
          <w:szCs w:val="28"/>
        </w:rPr>
        <w:t xml:space="preserve">Данное разделение имеет принципиальное значение как для физики цвета, так и для лингвистических исследований ЦО, поскольку отражает фундаментальные различия в восприятии и категоризации цветового спектра. </w:t>
      </w:r>
      <w:r w:rsidRPr="00B5649C">
        <w:rPr>
          <w:rFonts w:ascii="Times New Roman" w:eastAsia="Times New Roman" w:hAnsi="Times New Roman" w:cs="Times New Roman"/>
          <w:sz w:val="28"/>
          <w:szCs w:val="28"/>
        </w:rPr>
        <w:t>Интерпретация цвета, его влияние на жизнь людей была выявлена ещё во времена Аристотеля. Во многих летописях того времени было сказало о влиянии природы на восприятие человеком цветов. Так называется код цвета. Мнение о цветовом коде также высказывали Берлин и Кей в своем труде «Основные термины цвета» (196</w:t>
      </w:r>
      <w:r w:rsidR="00484620">
        <w:rPr>
          <w:rFonts w:ascii="Times New Roman" w:eastAsia="Times New Roman" w:hAnsi="Times New Roman" w:cs="Times New Roman"/>
          <w:sz w:val="28"/>
          <w:szCs w:val="28"/>
        </w:rPr>
        <w:t>9) [6</w:t>
      </w:r>
      <w:r w:rsidRPr="00B5649C">
        <w:rPr>
          <w:rFonts w:ascii="Times New Roman" w:eastAsia="Times New Roman" w:hAnsi="Times New Roman" w:cs="Times New Roman"/>
          <w:sz w:val="28"/>
          <w:szCs w:val="28"/>
        </w:rPr>
        <w:t>, с. 96]. Согласно их исследованиям, было выявлена следующая схема цвета (рисунок 3).</w:t>
      </w:r>
    </w:p>
    <w:p w14:paraId="56D93D97" w14:textId="4EE750C4" w:rsidR="00346EF3" w:rsidRPr="00C66F1F" w:rsidRDefault="00346EF3" w:rsidP="00C66F1F">
      <w:pPr>
        <w:spacing w:after="0" w:line="240" w:lineRule="auto"/>
        <w:ind w:firstLine="709"/>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Здесь основным цветом являются черный и белый все остальные цвета лишь их цветовая гамма. Об этих феноменах цвета говорит также казахстанский академик А. Кайдар</w:t>
      </w:r>
      <w:r w:rsidR="00484620" w:rsidRPr="00484620">
        <w:rPr>
          <w:rFonts w:ascii="Times New Roman" w:eastAsia="Times New Roman" w:hAnsi="Times New Roman" w:cs="Times New Roman"/>
          <w:sz w:val="28"/>
          <w:szCs w:val="28"/>
        </w:rPr>
        <w:t>[95]</w:t>
      </w:r>
      <w:r w:rsidRPr="00B5649C">
        <w:rPr>
          <w:rFonts w:ascii="Times New Roman" w:eastAsia="Times New Roman" w:hAnsi="Times New Roman" w:cs="Times New Roman"/>
          <w:sz w:val="28"/>
          <w:szCs w:val="28"/>
        </w:rPr>
        <w:t xml:space="preserve">. Он утверждает, что при преломлении света основные цвета </w:t>
      </w:r>
      <w:r w:rsidR="00C66F1F">
        <w:rPr>
          <w:rFonts w:ascii="Times New Roman" w:eastAsia="Times New Roman" w:hAnsi="Times New Roman" w:cs="Times New Roman"/>
          <w:sz w:val="28"/>
          <w:szCs w:val="28"/>
        </w:rPr>
        <w:t xml:space="preserve">могут выдавать палитру цветов. </w:t>
      </w:r>
      <w:r w:rsidRPr="00B5649C">
        <w:rPr>
          <w:rFonts w:ascii="Times New Roman" w:eastAsia="Times New Roman" w:hAnsi="Times New Roman" w:cs="Times New Roman"/>
          <w:sz w:val="28"/>
          <w:szCs w:val="28"/>
        </w:rPr>
        <w:t xml:space="preserve">С точки зрения естественных наук цветовая символика предельна ясна. Однако в лингвистике цветосимволика может иметь различную окраску. Цвет в лингвистике может иметь как номинативное значение, так и коннотативное. Исследования лингвокультурологического сопоставления позволяют глубже понять общие и различные значения слов-цветообозначений, их смысловые значения. При коммуникации люди используют не только звуковую речь, жесты, но и цвета. </w:t>
      </w:r>
    </w:p>
    <w:p w14:paraId="671CA87D" w14:textId="77777777" w:rsidR="00346EF3" w:rsidRPr="00B5649C" w:rsidRDefault="00346EF3" w:rsidP="00C27BF6">
      <w:pPr>
        <w:spacing w:after="0" w:line="240" w:lineRule="auto"/>
        <w:ind w:firstLine="709"/>
        <w:jc w:val="both"/>
        <w:rPr>
          <w:rFonts w:ascii="Times New Roman" w:eastAsia="Times New Roman" w:hAnsi="Times New Roman" w:cs="Times New Roman"/>
          <w:sz w:val="28"/>
          <w:szCs w:val="28"/>
        </w:rPr>
      </w:pPr>
    </w:p>
    <w:p w14:paraId="5178AD0F" w14:textId="77777777" w:rsidR="00346EF3" w:rsidRPr="00B5649C" w:rsidRDefault="00346EF3" w:rsidP="00C27BF6">
      <w:pPr>
        <w:spacing w:after="0" w:line="240" w:lineRule="auto"/>
        <w:ind w:firstLine="709"/>
        <w:jc w:val="both"/>
        <w:rPr>
          <w:rFonts w:ascii="Times New Roman" w:eastAsia="Times New Roman" w:hAnsi="Times New Roman" w:cs="Times New Roman"/>
          <w:sz w:val="28"/>
          <w:szCs w:val="28"/>
        </w:rPr>
      </w:pPr>
      <w:r w:rsidRPr="00B5649C">
        <w:rPr>
          <w:rFonts w:ascii="Times New Roman" w:eastAsia="Times New Roman" w:hAnsi="Times New Roman" w:cs="Times New Roman"/>
          <w:noProof/>
          <w:sz w:val="28"/>
          <w:szCs w:val="28"/>
          <w:shd w:val="clear" w:color="auto" w:fill="ACB9CA" w:themeFill="text2" w:themeFillTint="66"/>
        </w:rPr>
        <w:drawing>
          <wp:inline distT="0" distB="0" distL="0" distR="0" wp14:anchorId="062A48FD" wp14:editId="6B7FA669">
            <wp:extent cx="5389684" cy="1670538"/>
            <wp:effectExtent l="0" t="0" r="0" b="0"/>
            <wp:docPr id="10"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D93F6A3" w14:textId="77777777" w:rsidR="00346EF3" w:rsidRPr="00B5649C" w:rsidRDefault="00346EF3" w:rsidP="00C27BF6">
      <w:pPr>
        <w:spacing w:after="0" w:line="240" w:lineRule="auto"/>
        <w:ind w:firstLine="709"/>
        <w:jc w:val="center"/>
        <w:rPr>
          <w:rFonts w:ascii="Times New Roman" w:eastAsia="Times New Roman" w:hAnsi="Times New Roman" w:cs="Times New Roman"/>
          <w:sz w:val="28"/>
          <w:szCs w:val="28"/>
        </w:rPr>
      </w:pPr>
    </w:p>
    <w:p w14:paraId="50698B0E" w14:textId="77777777" w:rsidR="00346EF3" w:rsidRPr="00B5649C" w:rsidRDefault="00346EF3" w:rsidP="00C27BF6">
      <w:pPr>
        <w:spacing w:after="0" w:line="240" w:lineRule="auto"/>
        <w:ind w:firstLine="709"/>
        <w:jc w:val="center"/>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Рисунок 3 – Цветовая схема Берлина и Кея</w:t>
      </w:r>
    </w:p>
    <w:p w14:paraId="7C0868A1" w14:textId="77777777" w:rsidR="00346EF3" w:rsidRPr="00B5649C" w:rsidRDefault="00346EF3" w:rsidP="00C27BF6">
      <w:pPr>
        <w:spacing w:after="0" w:line="240" w:lineRule="auto"/>
        <w:ind w:firstLine="709"/>
        <w:jc w:val="center"/>
        <w:rPr>
          <w:rFonts w:ascii="Times New Roman" w:eastAsia="Times New Roman" w:hAnsi="Times New Roman" w:cs="Times New Roman"/>
          <w:sz w:val="28"/>
          <w:szCs w:val="28"/>
        </w:rPr>
      </w:pPr>
    </w:p>
    <w:p w14:paraId="2B49AEAA" w14:textId="00235599" w:rsidR="00346EF3" w:rsidRPr="00B5649C" w:rsidRDefault="00346EF3" w:rsidP="00C66F1F">
      <w:pPr>
        <w:spacing w:after="0" w:line="240" w:lineRule="auto"/>
        <w:ind w:firstLine="709"/>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Нами выделены ассоциативные поля на основе определения этимологии цветообразующих слов, так как физические свойства цветовосприятия и социокультурные особенности цветоупотребления являются взаимодополняющими и влияют на восприятие и частотность их употребления. Согласно проведённым исследованиям в рамках настоящей работы, мы выделили три основные, часто употребляемые в сопоставляемых культурах цвета. Это красный, чёрный и белый. И такое описание мы начали с истории становления исследований цветоконцептологии с античных времен. Далее развитие цветосимволики основывалось на теориях И.Ф. Гёте, И. Ньютона, Ос</w:t>
      </w:r>
      <w:r w:rsidR="00484620">
        <w:rPr>
          <w:rFonts w:ascii="Times New Roman" w:eastAsia="Times New Roman" w:hAnsi="Times New Roman" w:cs="Times New Roman"/>
          <w:sz w:val="28"/>
          <w:szCs w:val="28"/>
        </w:rPr>
        <w:t>твальда де Ваале и И. Иттена [</w:t>
      </w:r>
      <w:r w:rsidR="00E7463B" w:rsidRPr="00E7463B">
        <w:rPr>
          <w:rFonts w:ascii="Times New Roman" w:eastAsia="Times New Roman" w:hAnsi="Times New Roman" w:cs="Times New Roman"/>
          <w:sz w:val="28"/>
          <w:szCs w:val="28"/>
        </w:rPr>
        <w:t>95</w:t>
      </w:r>
      <w:r w:rsidR="00C66F1F">
        <w:rPr>
          <w:rFonts w:ascii="Times New Roman" w:eastAsia="Times New Roman" w:hAnsi="Times New Roman" w:cs="Times New Roman"/>
          <w:sz w:val="28"/>
          <w:szCs w:val="28"/>
        </w:rPr>
        <w:t xml:space="preserve">]. </w:t>
      </w:r>
      <w:r w:rsidRPr="00B5649C">
        <w:rPr>
          <w:rFonts w:ascii="Times New Roman" w:eastAsia="Times New Roman" w:hAnsi="Times New Roman" w:cs="Times New Roman"/>
          <w:sz w:val="28"/>
          <w:szCs w:val="28"/>
        </w:rPr>
        <w:t>Теория цвета Ньютона. Суть данной теории наглядно представлена на рисунке 4.</w:t>
      </w:r>
    </w:p>
    <w:p w14:paraId="44BE83D4" w14:textId="77777777" w:rsidR="00346EF3" w:rsidRPr="00B5649C" w:rsidRDefault="00346EF3" w:rsidP="00C66F1F">
      <w:pPr>
        <w:spacing w:after="0" w:line="240" w:lineRule="auto"/>
        <w:ind w:firstLine="142"/>
        <w:jc w:val="both"/>
        <w:rPr>
          <w:rFonts w:ascii="Times New Roman" w:eastAsia="Times New Roman" w:hAnsi="Times New Roman" w:cs="Times New Roman"/>
          <w:sz w:val="28"/>
          <w:szCs w:val="28"/>
        </w:rPr>
      </w:pPr>
      <w:r w:rsidRPr="00B5649C">
        <w:rPr>
          <w:rFonts w:ascii="Times New Roman" w:eastAsia="Times New Roman" w:hAnsi="Times New Roman" w:cs="Times New Roman"/>
          <w:noProof/>
          <w:sz w:val="28"/>
          <w:szCs w:val="28"/>
        </w:rPr>
        <w:drawing>
          <wp:inline distT="0" distB="0" distL="0" distR="0" wp14:anchorId="4538A35F" wp14:editId="52D9D2DF">
            <wp:extent cx="5533776" cy="3437793"/>
            <wp:effectExtent l="0" t="0" r="0" b="0"/>
            <wp:docPr id="5" name="Рисунок 5" descr="C:\Users\Acer\Downloads\Теория цвета_ от Ньютона до Оствальда - visual se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Теория цвета_ от Ньютона до Оствальда - visual selection.png"/>
                    <pic:cNvPicPr>
                      <a:picLocks noChangeAspect="1" noChangeArrowheads="1"/>
                    </pic:cNvPicPr>
                  </pic:nvPicPr>
                  <pic:blipFill>
                    <a:blip r:embed="rId34">
                      <a:extLst>
                        <a:ext uri="{BEBA8EAE-BF5A-486C-A8C5-ECC9F3942E4B}">
                          <a14:imgProps xmlns:a14="http://schemas.microsoft.com/office/drawing/2010/main">
                            <a14:imgLayer r:embed="rId35">
                              <a14:imgEffect>
                                <a14:colorTemperature colorTemp="5900"/>
                              </a14:imgEffect>
                            </a14:imgLayer>
                          </a14:imgProps>
                        </a:ext>
                        <a:ext uri="{28A0092B-C50C-407E-A947-70E740481C1C}">
                          <a14:useLocalDpi xmlns:a14="http://schemas.microsoft.com/office/drawing/2010/main" val="0"/>
                        </a:ext>
                      </a:extLst>
                    </a:blip>
                    <a:srcRect/>
                    <a:stretch>
                      <a:fillRect/>
                    </a:stretch>
                  </pic:blipFill>
                  <pic:spPr bwMode="auto">
                    <a:xfrm>
                      <a:off x="0" y="0"/>
                      <a:ext cx="5610607" cy="3485523"/>
                    </a:xfrm>
                    <a:prstGeom prst="rect">
                      <a:avLst/>
                    </a:prstGeom>
                    <a:noFill/>
                    <a:ln>
                      <a:noFill/>
                    </a:ln>
                  </pic:spPr>
                </pic:pic>
              </a:graphicData>
            </a:graphic>
          </wp:inline>
        </w:drawing>
      </w:r>
    </w:p>
    <w:p w14:paraId="5BD42E36" w14:textId="77777777" w:rsidR="00346EF3" w:rsidRPr="00B5649C" w:rsidRDefault="00346EF3" w:rsidP="00C27BF6">
      <w:pPr>
        <w:spacing w:after="0" w:line="240" w:lineRule="auto"/>
        <w:ind w:firstLine="709"/>
        <w:jc w:val="center"/>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Рисунок 4 – Теория цвета по И. Ньютону</w:t>
      </w:r>
    </w:p>
    <w:p w14:paraId="75FDB16B" w14:textId="77777777" w:rsidR="00346EF3" w:rsidRPr="00B5649C" w:rsidRDefault="00346EF3" w:rsidP="00C27BF6">
      <w:pPr>
        <w:spacing w:after="0" w:line="240" w:lineRule="auto"/>
        <w:ind w:firstLine="709"/>
        <w:jc w:val="both"/>
        <w:rPr>
          <w:rFonts w:ascii="Times New Roman" w:eastAsia="Times New Roman" w:hAnsi="Times New Roman" w:cs="Times New Roman"/>
          <w:sz w:val="28"/>
          <w:szCs w:val="28"/>
        </w:rPr>
      </w:pPr>
    </w:p>
    <w:p w14:paraId="1B1259FB" w14:textId="77777777" w:rsidR="00C66F1F" w:rsidRDefault="005F1F30" w:rsidP="00C27BF6">
      <w:pPr>
        <w:spacing w:after="0" w:line="240" w:lineRule="auto"/>
        <w:ind w:firstLine="709"/>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 xml:space="preserve">Издавна каждый цвет имеет свою форму воздействия и символику, своеобразный код. Этот код зависит от культуры и традиций народа. Народы с более похожей культурой имеют практически одинаковую цветосимволику и цветообозначения. Например, в казахском </w:t>
      </w:r>
      <w:r w:rsidRPr="00B5649C">
        <w:rPr>
          <w:rFonts w:ascii="Times New Roman" w:eastAsia="Malgun Gothic" w:hAnsi="Times New Roman" w:cs="Times New Roman"/>
          <w:sz w:val="28"/>
          <w:szCs w:val="28"/>
          <w:lang w:val="kk-KZ"/>
        </w:rPr>
        <w:t>көк</w:t>
      </w:r>
      <w:r w:rsidRPr="00B5649C">
        <w:rPr>
          <w:rFonts w:ascii="Times New Roman" w:eastAsia="Times New Roman" w:hAnsi="Times New Roman" w:cs="Times New Roman"/>
          <w:sz w:val="28"/>
          <w:szCs w:val="28"/>
        </w:rPr>
        <w:t xml:space="preserve"> и корейском</w:t>
      </w:r>
      <w:r w:rsidRPr="00B5649C">
        <w:rPr>
          <w:rFonts w:ascii="Times New Roman" w:eastAsia="Malgun Gothic" w:hAnsi="Times New Roman" w:cs="Times New Roman"/>
          <w:sz w:val="28"/>
          <w:szCs w:val="28"/>
        </w:rPr>
        <w:t>푸르다</w:t>
      </w:r>
      <w:r w:rsidRPr="00B5649C">
        <w:rPr>
          <w:rFonts w:ascii="Times New Roman" w:eastAsia="Malgun Gothic" w:hAnsi="Times New Roman" w:cs="Times New Roman"/>
          <w:sz w:val="28"/>
          <w:szCs w:val="28"/>
          <w:lang w:val="kk-KZ"/>
        </w:rPr>
        <w:t>имеют схожие значения</w:t>
      </w:r>
      <w:r w:rsidRPr="00B5649C">
        <w:rPr>
          <w:rFonts w:ascii="Times New Roman" w:eastAsia="Times New Roman" w:hAnsi="Times New Roman" w:cs="Times New Roman"/>
          <w:sz w:val="28"/>
          <w:szCs w:val="28"/>
        </w:rPr>
        <w:t xml:space="preserve"> голубого, синего и зеленого цветов. Наиболее яркие представления о сходствах и различиях цветообозначении в казахском, корейском и английском языках мы обнаружили в устойчивых выражениях.  </w:t>
      </w:r>
      <w:r w:rsidR="00346EF3" w:rsidRPr="00B5649C">
        <w:rPr>
          <w:rFonts w:ascii="Times New Roman" w:eastAsia="Times New Roman" w:hAnsi="Times New Roman" w:cs="Times New Roman"/>
          <w:sz w:val="28"/>
          <w:szCs w:val="28"/>
        </w:rPr>
        <w:t xml:space="preserve">Согласно данной теории, цвета различаются спектрально, однако здесь также имеют место быть ассоциативные компоненты. </w:t>
      </w:r>
    </w:p>
    <w:p w14:paraId="208C53FA" w14:textId="2A129F71" w:rsidR="00346EF3" w:rsidRPr="00B5649C" w:rsidRDefault="00346EF3" w:rsidP="00C27BF6">
      <w:pPr>
        <w:spacing w:after="0" w:line="240" w:lineRule="auto"/>
        <w:ind w:firstLine="709"/>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Цветовой круг Ньютон наглядно демонстрирует возможности человеческого цветовосприятия в различении около 160 оттенков цвета. Ученый, начиная от белого цвета, разделил на триграмму все основные цвета и через красный цвет спектрально подошёл к фиолетовому через оранжевый, жёлтый, зелёный и синий.</w:t>
      </w:r>
    </w:p>
    <w:p w14:paraId="427E6C45" w14:textId="77777777" w:rsidR="00346EF3" w:rsidRPr="00B5649C" w:rsidRDefault="00346EF3" w:rsidP="00C27BF6">
      <w:pPr>
        <w:spacing w:after="0" w:line="240" w:lineRule="auto"/>
        <w:ind w:firstLine="709"/>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 xml:space="preserve"> Теория Гёте. Цветовую теорию Гёте мы попытались представить в виде матрицы, сопоставив с цветовым кругом Ньютона (рисунок 5).</w:t>
      </w:r>
    </w:p>
    <w:p w14:paraId="070C73BA" w14:textId="77777777" w:rsidR="00346EF3" w:rsidRPr="00B5649C" w:rsidRDefault="00346EF3" w:rsidP="005F1F30">
      <w:pPr>
        <w:spacing w:after="0" w:line="240" w:lineRule="auto"/>
        <w:jc w:val="both"/>
        <w:rPr>
          <w:rFonts w:ascii="Times New Roman" w:eastAsia="Times New Roman" w:hAnsi="Times New Roman" w:cs="Times New Roman"/>
          <w:sz w:val="28"/>
          <w:szCs w:val="28"/>
        </w:rPr>
      </w:pPr>
      <w:r w:rsidRPr="00B5649C">
        <w:rPr>
          <w:rFonts w:ascii="Times New Roman" w:eastAsia="Times New Roman" w:hAnsi="Times New Roman" w:cs="Times New Roman"/>
          <w:noProof/>
          <w:sz w:val="28"/>
          <w:szCs w:val="28"/>
        </w:rPr>
        <w:drawing>
          <wp:inline distT="0" distB="0" distL="0" distR="0" wp14:anchorId="3F776DB4" wp14:editId="63B875E5">
            <wp:extent cx="5619750" cy="4632960"/>
            <wp:effectExtent l="0" t="0" r="0" b="0"/>
            <wp:docPr id="6" name="Рисунок 6" descr="C:\Users\Acer\Downloads\Теория цвета_ от Ньютона до Оствальда - visual selectio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ownloads\Теория цвета_ от Ньютона до Оствальда - visual selection (1).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20092" cy="4633242"/>
                    </a:xfrm>
                    <a:prstGeom prst="rect">
                      <a:avLst/>
                    </a:prstGeom>
                    <a:noFill/>
                    <a:ln>
                      <a:noFill/>
                    </a:ln>
                  </pic:spPr>
                </pic:pic>
              </a:graphicData>
            </a:graphic>
          </wp:inline>
        </w:drawing>
      </w:r>
    </w:p>
    <w:p w14:paraId="03C06630" w14:textId="77777777" w:rsidR="00346EF3" w:rsidRPr="00B5649C" w:rsidRDefault="00346EF3" w:rsidP="00346EF3">
      <w:pPr>
        <w:spacing w:after="0" w:line="240" w:lineRule="auto"/>
        <w:ind w:firstLine="709"/>
        <w:jc w:val="center"/>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 xml:space="preserve">Рисунок 5 – Цветовая теория Гёте </w:t>
      </w:r>
    </w:p>
    <w:p w14:paraId="071CFB16" w14:textId="77777777" w:rsidR="00346EF3" w:rsidRPr="00B5649C" w:rsidRDefault="00346EF3" w:rsidP="00346EF3">
      <w:pPr>
        <w:spacing w:after="0" w:line="240" w:lineRule="auto"/>
        <w:ind w:firstLine="709"/>
        <w:jc w:val="both"/>
        <w:rPr>
          <w:rFonts w:ascii="Times New Roman" w:eastAsia="Times New Roman" w:hAnsi="Times New Roman" w:cs="Times New Roman"/>
          <w:b/>
          <w:sz w:val="28"/>
          <w:szCs w:val="28"/>
        </w:rPr>
      </w:pPr>
    </w:p>
    <w:p w14:paraId="7DD91E94" w14:textId="77777777" w:rsidR="005F1F30" w:rsidRPr="00B5649C" w:rsidRDefault="005F1F30" w:rsidP="005F1F30">
      <w:pPr>
        <w:spacing w:after="0" w:line="240" w:lineRule="auto"/>
        <w:ind w:firstLine="709"/>
        <w:jc w:val="both"/>
        <w:rPr>
          <w:rFonts w:ascii="Times New Roman" w:hAnsi="Times New Roman" w:cs="Times New Roman"/>
          <w:sz w:val="28"/>
          <w:szCs w:val="28"/>
        </w:rPr>
      </w:pPr>
      <w:r w:rsidRPr="00B5649C">
        <w:rPr>
          <w:rFonts w:ascii="Times New Roman" w:eastAsia="Times New Roman" w:hAnsi="Times New Roman" w:cs="Times New Roman"/>
          <w:sz w:val="28"/>
          <w:szCs w:val="28"/>
        </w:rPr>
        <w:t xml:space="preserve">По теории Гёте, цвет – это взаимодействие света и тьмы, где жёлтый имеет минимальное затемнение, а голубой – максимальное. Красный является усилением жёлтого, а фиолетовый – синего. Также учёный выделил цвет, не присутствующий в цветовом круге Ньютона. Это пурпурный цвет, который находится между красным и фиолетовым. Пурпурный цвет относится к неспектральному, в античности считался символом богатства и власти. Слово «пурпурный» произошло от цвета секрета моллюсков-мурексов, что в переводе с латинского означает «пурпур». </w:t>
      </w:r>
      <w:r w:rsidRPr="00B5649C">
        <w:rPr>
          <w:rFonts w:ascii="Times New Roman" w:hAnsi="Times New Roman" w:cs="Times New Roman"/>
          <w:sz w:val="28"/>
          <w:szCs w:val="28"/>
        </w:rPr>
        <w:t>В Древней Греции и Риме пурпурный считался символом богатства и власти.</w:t>
      </w:r>
    </w:p>
    <w:p w14:paraId="0D771EB0" w14:textId="77777777" w:rsidR="00346EF3" w:rsidRPr="00B5649C" w:rsidRDefault="00346EF3" w:rsidP="00346EF3">
      <w:pPr>
        <w:spacing w:after="0" w:line="240" w:lineRule="auto"/>
        <w:ind w:firstLine="709"/>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Теория Иттена.Шведский художник, педагог и теоретик искусства Иоганнес Иттен в своей книге «Искусство цвета» предлагает цветовой круг, включающий 12 цветов, в котором, как Ньютон и Гёте, опирается на основные жёлтый, синий и красный цвета (рисунок 6).</w:t>
      </w:r>
    </w:p>
    <w:p w14:paraId="2DE0F06C" w14:textId="77777777" w:rsidR="00346EF3" w:rsidRPr="00B5649C" w:rsidRDefault="00346EF3" w:rsidP="00346EF3">
      <w:pPr>
        <w:spacing w:after="0" w:line="240" w:lineRule="auto"/>
        <w:ind w:firstLine="709"/>
        <w:jc w:val="both"/>
        <w:rPr>
          <w:rFonts w:ascii="Times New Roman" w:eastAsia="Times New Roman" w:hAnsi="Times New Roman" w:cs="Times New Roman"/>
          <w:sz w:val="28"/>
          <w:szCs w:val="28"/>
        </w:rPr>
      </w:pPr>
      <w:r w:rsidRPr="00B5649C">
        <w:rPr>
          <w:rFonts w:ascii="Times New Roman" w:eastAsia="Times New Roman" w:hAnsi="Times New Roman" w:cs="Times New Roman"/>
          <w:noProof/>
          <w:sz w:val="28"/>
          <w:szCs w:val="28"/>
        </w:rPr>
        <w:drawing>
          <wp:inline distT="0" distB="0" distL="0" distR="0" wp14:anchorId="368FB46C" wp14:editId="42097218">
            <wp:extent cx="5939790" cy="3248025"/>
            <wp:effectExtent l="0" t="0" r="3810" b="9525"/>
            <wp:docPr id="3" name="Рисунок 3" descr="C:\Users\Acer\Downloads\Теория цвета_ от Ньютона до Оствальда - visual selecti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ownloads\Теория цвета_ от Ньютона до Оствальда - visual selection (2).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1686" cy="3249062"/>
                    </a:xfrm>
                    <a:prstGeom prst="rect">
                      <a:avLst/>
                    </a:prstGeom>
                    <a:noFill/>
                    <a:ln>
                      <a:noFill/>
                    </a:ln>
                  </pic:spPr>
                </pic:pic>
              </a:graphicData>
            </a:graphic>
          </wp:inline>
        </w:drawing>
      </w:r>
    </w:p>
    <w:p w14:paraId="297438B3" w14:textId="77777777" w:rsidR="00346EF3" w:rsidRPr="00B5649C" w:rsidRDefault="00346EF3" w:rsidP="00346EF3">
      <w:pPr>
        <w:spacing w:after="0" w:line="240" w:lineRule="auto"/>
        <w:ind w:firstLine="709"/>
        <w:jc w:val="center"/>
        <w:rPr>
          <w:rFonts w:ascii="Times New Roman" w:eastAsia="Times New Roman" w:hAnsi="Times New Roman" w:cs="Times New Roman"/>
          <w:sz w:val="28"/>
          <w:szCs w:val="28"/>
        </w:rPr>
      </w:pPr>
      <w:r w:rsidRPr="00B5649C">
        <w:rPr>
          <w:rFonts w:ascii="Times New Roman" w:eastAsia="Malgun Gothic" w:hAnsi="Times New Roman" w:cs="Times New Roman"/>
          <w:sz w:val="28"/>
          <w:szCs w:val="28"/>
        </w:rPr>
        <w:t xml:space="preserve">Рисунок 6 </w:t>
      </w:r>
      <w:r w:rsidRPr="00B5649C">
        <w:rPr>
          <w:rFonts w:ascii="Times New Roman" w:eastAsia="Times New Roman" w:hAnsi="Times New Roman" w:cs="Times New Roman"/>
          <w:sz w:val="28"/>
          <w:szCs w:val="28"/>
        </w:rPr>
        <w:t>– Иттенов цветовой круг</w:t>
      </w:r>
    </w:p>
    <w:p w14:paraId="6AB00038" w14:textId="77777777" w:rsidR="00346EF3" w:rsidRPr="00B5649C" w:rsidRDefault="00346EF3" w:rsidP="00346EF3">
      <w:pPr>
        <w:spacing w:after="0" w:line="240" w:lineRule="auto"/>
        <w:ind w:firstLine="709"/>
        <w:jc w:val="both"/>
        <w:rPr>
          <w:rFonts w:ascii="Times New Roman" w:eastAsia="Malgun Gothic" w:hAnsi="Times New Roman" w:cs="Times New Roman"/>
          <w:sz w:val="28"/>
          <w:szCs w:val="28"/>
        </w:rPr>
      </w:pPr>
    </w:p>
    <w:p w14:paraId="7D055256" w14:textId="77777777" w:rsidR="005F1F30" w:rsidRPr="00BD0ACA" w:rsidRDefault="005F1F30" w:rsidP="005F1F30">
      <w:pPr>
        <w:spacing w:after="0" w:line="240" w:lineRule="auto"/>
        <w:ind w:firstLine="709"/>
        <w:jc w:val="both"/>
        <w:rPr>
          <w:rFonts w:ascii="Times New Roman" w:eastAsia="Malgun Gothic" w:hAnsi="Times New Roman" w:cs="Times New Roman"/>
          <w:sz w:val="28"/>
          <w:szCs w:val="28"/>
        </w:rPr>
      </w:pPr>
      <w:r w:rsidRPr="00BD0ACA">
        <w:rPr>
          <w:rFonts w:ascii="Times New Roman" w:eastAsia="Malgun Gothic" w:hAnsi="Times New Roman" w:cs="Times New Roman"/>
          <w:sz w:val="28"/>
          <w:szCs w:val="28"/>
        </w:rPr>
        <w:t>Представленная модель демонстрирует классификацию цветов в соответствии с теорией И. Иттена, который выделил три ключевые категории цветов:</w:t>
      </w:r>
    </w:p>
    <w:p w14:paraId="50349FF5" w14:textId="77777777" w:rsidR="005F1F30" w:rsidRPr="00BD0ACA" w:rsidRDefault="005F1F30" w:rsidP="005F1F30">
      <w:pPr>
        <w:numPr>
          <w:ilvl w:val="0"/>
          <w:numId w:val="28"/>
        </w:numPr>
        <w:tabs>
          <w:tab w:val="left" w:pos="567"/>
        </w:tabs>
        <w:spacing w:after="0" w:line="240" w:lineRule="auto"/>
        <w:ind w:left="0" w:firstLine="709"/>
        <w:jc w:val="both"/>
        <w:rPr>
          <w:rFonts w:ascii="Times New Roman" w:eastAsia="Malgun Gothic" w:hAnsi="Times New Roman" w:cs="Times New Roman"/>
          <w:sz w:val="28"/>
          <w:szCs w:val="28"/>
        </w:rPr>
      </w:pPr>
      <w:r w:rsidRPr="00BD0ACA">
        <w:rPr>
          <w:rFonts w:ascii="Times New Roman" w:eastAsia="Malgun Gothic" w:hAnsi="Times New Roman" w:cs="Times New Roman"/>
          <w:sz w:val="28"/>
          <w:szCs w:val="28"/>
        </w:rPr>
        <w:t>Первичные (основные) цвета: красный, синий и жёлтый, составляющие базис цветовой системы. Следует отметить, что в некоторых интерпретациях вместо синего указывается зелёный как основной тон.</w:t>
      </w:r>
    </w:p>
    <w:p w14:paraId="0DE95771" w14:textId="77777777" w:rsidR="005F1F30" w:rsidRPr="00BD0ACA" w:rsidRDefault="005F1F30" w:rsidP="005F1F30">
      <w:pPr>
        <w:numPr>
          <w:ilvl w:val="0"/>
          <w:numId w:val="28"/>
        </w:numPr>
        <w:tabs>
          <w:tab w:val="left" w:pos="567"/>
        </w:tabs>
        <w:spacing w:after="0" w:line="240" w:lineRule="auto"/>
        <w:ind w:left="0" w:firstLine="709"/>
        <w:jc w:val="both"/>
        <w:rPr>
          <w:rFonts w:ascii="Times New Roman" w:eastAsia="Malgun Gothic" w:hAnsi="Times New Roman" w:cs="Times New Roman"/>
          <w:sz w:val="28"/>
          <w:szCs w:val="28"/>
        </w:rPr>
      </w:pPr>
      <w:r w:rsidRPr="00BD0ACA">
        <w:rPr>
          <w:rFonts w:ascii="Times New Roman" w:eastAsia="Malgun Gothic" w:hAnsi="Times New Roman" w:cs="Times New Roman"/>
          <w:sz w:val="28"/>
          <w:szCs w:val="28"/>
        </w:rPr>
        <w:t>Вторичные цвета (второго порядка), образующиеся при смешении первичных:</w:t>
      </w:r>
    </w:p>
    <w:p w14:paraId="4BCC50EF" w14:textId="77777777" w:rsidR="005F1F30" w:rsidRPr="00BD0ACA" w:rsidRDefault="005F1F30" w:rsidP="005F1F30">
      <w:pPr>
        <w:tabs>
          <w:tab w:val="left" w:pos="567"/>
        </w:tabs>
        <w:spacing w:after="0" w:line="240" w:lineRule="auto"/>
        <w:ind w:firstLine="709"/>
        <w:jc w:val="both"/>
        <w:rPr>
          <w:rFonts w:ascii="Times New Roman" w:eastAsia="Malgun Gothic" w:hAnsi="Times New Roman" w:cs="Times New Roman"/>
          <w:sz w:val="28"/>
          <w:szCs w:val="28"/>
        </w:rPr>
      </w:pPr>
      <w:r w:rsidRPr="00BD0ACA">
        <w:rPr>
          <w:rFonts w:ascii="Times New Roman" w:eastAsia="Malgun Gothic" w:hAnsi="Times New Roman" w:cs="Times New Roman"/>
          <w:sz w:val="28"/>
          <w:szCs w:val="28"/>
        </w:rPr>
        <w:t>- красный + жёлтый = оранжевый;</w:t>
      </w:r>
    </w:p>
    <w:p w14:paraId="7849B437" w14:textId="77777777" w:rsidR="005F1F30" w:rsidRPr="00BD0ACA" w:rsidRDefault="005F1F30" w:rsidP="005F1F30">
      <w:pPr>
        <w:tabs>
          <w:tab w:val="left" w:pos="567"/>
        </w:tabs>
        <w:spacing w:after="0" w:line="240" w:lineRule="auto"/>
        <w:ind w:firstLine="709"/>
        <w:jc w:val="both"/>
        <w:rPr>
          <w:rFonts w:ascii="Times New Roman" w:eastAsia="Malgun Gothic" w:hAnsi="Times New Roman" w:cs="Times New Roman"/>
          <w:sz w:val="28"/>
          <w:szCs w:val="28"/>
        </w:rPr>
      </w:pPr>
      <w:r w:rsidRPr="00BD0ACA">
        <w:rPr>
          <w:rFonts w:ascii="Times New Roman" w:eastAsia="Malgun Gothic" w:hAnsi="Times New Roman" w:cs="Times New Roman"/>
          <w:sz w:val="28"/>
          <w:szCs w:val="28"/>
        </w:rPr>
        <w:t>- жёлтый + синий = зелёный;</w:t>
      </w:r>
    </w:p>
    <w:p w14:paraId="3E93A88D" w14:textId="77777777" w:rsidR="005F1F30" w:rsidRPr="00BD0ACA" w:rsidRDefault="005F1F30" w:rsidP="005F1F30">
      <w:pPr>
        <w:tabs>
          <w:tab w:val="left" w:pos="567"/>
        </w:tabs>
        <w:spacing w:after="0" w:line="240" w:lineRule="auto"/>
        <w:ind w:firstLine="709"/>
        <w:rPr>
          <w:rFonts w:ascii="Times New Roman" w:eastAsia="Malgun Gothic" w:hAnsi="Times New Roman" w:cs="Times New Roman"/>
          <w:sz w:val="28"/>
          <w:szCs w:val="28"/>
        </w:rPr>
      </w:pPr>
      <w:r w:rsidRPr="00BD0ACA">
        <w:rPr>
          <w:rFonts w:ascii="Times New Roman" w:eastAsia="Malgun Gothic" w:hAnsi="Times New Roman" w:cs="Times New Roman"/>
          <w:sz w:val="28"/>
          <w:szCs w:val="28"/>
        </w:rPr>
        <w:t>- синий + красный = фиолетовый.</w:t>
      </w:r>
      <w:r w:rsidRPr="00BD0ACA">
        <w:rPr>
          <w:rFonts w:ascii="Times New Roman" w:eastAsia="Malgun Gothic" w:hAnsi="Times New Roman" w:cs="Times New Roman"/>
          <w:sz w:val="28"/>
          <w:szCs w:val="28"/>
        </w:rPr>
        <w:br/>
      </w:r>
      <w:r w:rsidRPr="00BD0ACA">
        <w:rPr>
          <w:rFonts w:ascii="Times New Roman" w:eastAsia="Malgun Gothic" w:hAnsi="Times New Roman" w:cs="Times New Roman"/>
          <w:sz w:val="28"/>
          <w:szCs w:val="28"/>
        </w:rPr>
        <w:tab/>
        <w:t>Данная группа включает также производные от этих сочетаний (розовый, пурпурный и другие).</w:t>
      </w:r>
    </w:p>
    <w:p w14:paraId="41B60BC1" w14:textId="77777777" w:rsidR="005F1F30" w:rsidRPr="00D260CE" w:rsidRDefault="005F1F30" w:rsidP="005F1F30">
      <w:pPr>
        <w:numPr>
          <w:ilvl w:val="0"/>
          <w:numId w:val="30"/>
        </w:numPr>
        <w:tabs>
          <w:tab w:val="left" w:pos="567"/>
        </w:tabs>
        <w:spacing w:after="0" w:line="240" w:lineRule="auto"/>
        <w:ind w:left="0" w:firstLine="709"/>
        <w:jc w:val="both"/>
        <w:rPr>
          <w:rFonts w:ascii="Times New Roman" w:eastAsia="Malgun Gothic" w:hAnsi="Times New Roman" w:cs="Times New Roman"/>
          <w:sz w:val="28"/>
          <w:szCs w:val="28"/>
        </w:rPr>
      </w:pPr>
      <w:r w:rsidRPr="00D34CB6">
        <w:rPr>
          <w:rFonts w:ascii="Times New Roman" w:eastAsia="Malgun Gothic" w:hAnsi="Times New Roman" w:cs="Times New Roman"/>
          <w:sz w:val="28"/>
          <w:szCs w:val="28"/>
        </w:rPr>
        <w:t>Третичные цвета, получаемые путем комбинации первичных и вторичных цветов в различных пропорциях, чт</w:t>
      </w:r>
      <w:r w:rsidR="00BD0ACA" w:rsidRPr="00D34CB6">
        <w:rPr>
          <w:rFonts w:ascii="Times New Roman" w:eastAsia="Malgun Gothic" w:hAnsi="Times New Roman" w:cs="Times New Roman"/>
          <w:sz w:val="28"/>
          <w:szCs w:val="28"/>
        </w:rPr>
        <w:t xml:space="preserve">о создает многообразие оттенков, </w:t>
      </w:r>
      <w:r w:rsidR="00BD0ACA" w:rsidRPr="00D260CE">
        <w:rPr>
          <w:rFonts w:ascii="Times New Roman" w:eastAsia="Malgun Gothic" w:hAnsi="Times New Roman" w:cs="Times New Roman"/>
          <w:sz w:val="28"/>
          <w:szCs w:val="28"/>
        </w:rPr>
        <w:t>где п</w:t>
      </w:r>
      <w:r w:rsidR="00DE65A8" w:rsidRPr="00D260CE">
        <w:rPr>
          <w:rFonts w:ascii="Times New Roman" w:eastAsia="Malgun Gothic" w:hAnsi="Times New Roman" w:cs="Times New Roman"/>
          <w:sz w:val="28"/>
          <w:szCs w:val="28"/>
        </w:rPr>
        <w:t>а</w:t>
      </w:r>
      <w:r w:rsidR="00BD0ACA" w:rsidRPr="00D260CE">
        <w:rPr>
          <w:rFonts w:ascii="Times New Roman" w:eastAsia="Malgun Gothic" w:hAnsi="Times New Roman" w:cs="Times New Roman"/>
          <w:sz w:val="28"/>
          <w:szCs w:val="28"/>
        </w:rPr>
        <w:t>литра цветов может вар</w:t>
      </w:r>
      <w:r w:rsidR="00DE65A8" w:rsidRPr="00D260CE">
        <w:rPr>
          <w:rFonts w:ascii="Times New Roman" w:eastAsia="Malgun Gothic" w:hAnsi="Times New Roman" w:cs="Times New Roman"/>
          <w:sz w:val="28"/>
          <w:szCs w:val="28"/>
        </w:rPr>
        <w:t>ь</w:t>
      </w:r>
      <w:r w:rsidR="00BD0ACA" w:rsidRPr="00D260CE">
        <w:rPr>
          <w:rFonts w:ascii="Times New Roman" w:eastAsia="Malgun Gothic" w:hAnsi="Times New Roman" w:cs="Times New Roman"/>
          <w:sz w:val="28"/>
          <w:szCs w:val="28"/>
        </w:rPr>
        <w:t xml:space="preserve">ироваться от </w:t>
      </w:r>
      <w:r w:rsidR="00DE65A8" w:rsidRPr="00D260CE">
        <w:rPr>
          <w:rFonts w:ascii="Times New Roman" w:eastAsia="Malgun Gothic" w:hAnsi="Times New Roman" w:cs="Times New Roman"/>
          <w:sz w:val="28"/>
          <w:szCs w:val="28"/>
        </w:rPr>
        <w:t>темных до светлых оттенков.</w:t>
      </w:r>
    </w:p>
    <w:p w14:paraId="7FEDBF7B" w14:textId="77777777" w:rsidR="005F1F30" w:rsidRPr="00B5649C" w:rsidRDefault="005F1F30" w:rsidP="005F1F30">
      <w:pPr>
        <w:spacing w:after="0" w:line="240" w:lineRule="auto"/>
        <w:ind w:firstLine="709"/>
        <w:jc w:val="both"/>
        <w:rPr>
          <w:rFonts w:ascii="Times New Roman" w:eastAsia="Malgun Gothic" w:hAnsi="Times New Roman" w:cs="Times New Roman"/>
          <w:sz w:val="28"/>
          <w:szCs w:val="28"/>
        </w:rPr>
      </w:pPr>
      <w:r w:rsidRPr="00B5649C">
        <w:rPr>
          <w:rFonts w:ascii="Times New Roman" w:eastAsia="Malgun Gothic" w:hAnsi="Times New Roman" w:cs="Times New Roman"/>
          <w:sz w:val="28"/>
          <w:szCs w:val="28"/>
        </w:rPr>
        <w:t>Разработанная И. Иттеном модель цветового круга нашла широкое применение в прикладных сферах: изобразительном искусстве, архитектурном проектировании, промышленном и графическом дизайне. Эта система позволяет эффективно анализировать цветовые гармонии и создавать сбалансированные цветовые композиции.</w:t>
      </w:r>
    </w:p>
    <w:p w14:paraId="5ED7BFC0" w14:textId="77777777" w:rsidR="00346EF3" w:rsidRPr="00B5649C" w:rsidRDefault="00346EF3" w:rsidP="00346EF3">
      <w:pPr>
        <w:spacing w:after="0" w:line="240" w:lineRule="auto"/>
        <w:ind w:firstLine="709"/>
        <w:jc w:val="both"/>
        <w:rPr>
          <w:rFonts w:ascii="Times New Roman" w:eastAsia="Malgun Gothic" w:hAnsi="Times New Roman" w:cs="Times New Roman"/>
          <w:sz w:val="28"/>
          <w:szCs w:val="28"/>
        </w:rPr>
      </w:pPr>
      <w:r w:rsidRPr="00B5649C">
        <w:rPr>
          <w:rFonts w:ascii="Times New Roman" w:eastAsia="Malgun Gothic" w:hAnsi="Times New Roman" w:cs="Times New Roman"/>
          <w:sz w:val="28"/>
          <w:szCs w:val="28"/>
        </w:rPr>
        <w:t xml:space="preserve">Теория </w:t>
      </w:r>
      <w:r w:rsidRPr="00B5649C">
        <w:rPr>
          <w:rFonts w:ascii="Times New Roman" w:eastAsia="Times New Roman" w:hAnsi="Times New Roman" w:cs="Times New Roman"/>
          <w:sz w:val="28"/>
          <w:szCs w:val="28"/>
        </w:rPr>
        <w:t>Оствальда де Ваале</w:t>
      </w:r>
      <w:r w:rsidRPr="00B5649C">
        <w:rPr>
          <w:rFonts w:ascii="Times New Roman" w:eastAsia="Malgun Gothic" w:hAnsi="Times New Roman" w:cs="Times New Roman"/>
          <w:b/>
          <w:sz w:val="28"/>
          <w:szCs w:val="28"/>
        </w:rPr>
        <w:t xml:space="preserve">. </w:t>
      </w:r>
      <w:r w:rsidRPr="00B5649C">
        <w:rPr>
          <w:rFonts w:ascii="Times New Roman" w:eastAsia="Malgun Gothic" w:hAnsi="Times New Roman" w:cs="Times New Roman"/>
          <w:sz w:val="28"/>
          <w:szCs w:val="28"/>
        </w:rPr>
        <w:t xml:space="preserve">Немецкий ученый химик, физик и философ </w:t>
      </w:r>
      <w:r w:rsidRPr="00B5649C">
        <w:rPr>
          <w:rFonts w:ascii="Times New Roman" w:eastAsia="Times New Roman" w:hAnsi="Times New Roman" w:cs="Times New Roman"/>
          <w:sz w:val="28"/>
          <w:szCs w:val="28"/>
        </w:rPr>
        <w:t xml:space="preserve">Оствальд де Ваале </w:t>
      </w:r>
      <w:r w:rsidRPr="00B5649C">
        <w:rPr>
          <w:rFonts w:ascii="Times New Roman" w:eastAsia="Malgun Gothic" w:hAnsi="Times New Roman" w:cs="Times New Roman"/>
          <w:sz w:val="28"/>
          <w:szCs w:val="28"/>
        </w:rPr>
        <w:t xml:space="preserve">предложил цветовую систему, дав ей серьёзное научное обоснование (рисунок 7). </w:t>
      </w:r>
    </w:p>
    <w:p w14:paraId="15E42283" w14:textId="77777777" w:rsidR="00346EF3" w:rsidRPr="00B5649C" w:rsidRDefault="00346EF3" w:rsidP="00346EF3">
      <w:pPr>
        <w:spacing w:after="0" w:line="240" w:lineRule="auto"/>
        <w:ind w:firstLine="709"/>
        <w:jc w:val="both"/>
        <w:rPr>
          <w:rFonts w:ascii="Times New Roman" w:eastAsia="Malgun Gothic" w:hAnsi="Times New Roman" w:cs="Times New Roman"/>
          <w:sz w:val="28"/>
          <w:szCs w:val="28"/>
        </w:rPr>
      </w:pPr>
      <w:r w:rsidRPr="00B5649C">
        <w:rPr>
          <w:rFonts w:ascii="Times New Roman" w:eastAsia="Malgun Gothic" w:hAnsi="Times New Roman" w:cs="Times New Roman"/>
          <w:b/>
          <w:noProof/>
          <w:sz w:val="28"/>
          <w:szCs w:val="28"/>
        </w:rPr>
        <w:drawing>
          <wp:inline distT="0" distB="0" distL="0" distR="0" wp14:anchorId="7F6ADAE8" wp14:editId="415CEE77">
            <wp:extent cx="4848225" cy="3400425"/>
            <wp:effectExtent l="0" t="0" r="9525" b="9525"/>
            <wp:docPr id="4" name="Рисунок 4" descr="C:\Users\Acer\Downloads\Теория цвета_ от Ньютона до Оствальда - visual selection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Downloads\Теория цвета_ от Ньютона до Оствальда - visual selection (3).png"/>
                    <pic:cNvPicPr>
                      <a:picLocks noChangeAspect="1" noChangeArrowheads="1"/>
                    </pic:cNvPicPr>
                  </pic:nvPicPr>
                  <pic:blipFill>
                    <a:blip r:embed="rId38">
                      <a:extLst>
                        <a:ext uri="{BEBA8EAE-BF5A-486C-A8C5-ECC9F3942E4B}">
                          <a14:imgProps xmlns:a14="http://schemas.microsoft.com/office/drawing/2010/main">
                            <a14:imgLayer r:embed="rId39">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4920974" cy="3451449"/>
                    </a:xfrm>
                    <a:prstGeom prst="rect">
                      <a:avLst/>
                    </a:prstGeom>
                    <a:noFill/>
                    <a:ln>
                      <a:noFill/>
                    </a:ln>
                  </pic:spPr>
                </pic:pic>
              </a:graphicData>
            </a:graphic>
          </wp:inline>
        </w:drawing>
      </w:r>
    </w:p>
    <w:p w14:paraId="6C0CB56F" w14:textId="77777777" w:rsidR="00346EF3" w:rsidRPr="00B5649C" w:rsidRDefault="00346EF3" w:rsidP="00346EF3">
      <w:pPr>
        <w:spacing w:after="0" w:line="240" w:lineRule="auto"/>
        <w:ind w:firstLine="709"/>
        <w:jc w:val="center"/>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 xml:space="preserve">Рисунок 7 – Модель цвета Оствальда де Ваале </w:t>
      </w:r>
    </w:p>
    <w:p w14:paraId="3E9945DB" w14:textId="77777777" w:rsidR="005F1F30" w:rsidRDefault="005F1F30" w:rsidP="00346EF3">
      <w:pPr>
        <w:spacing w:after="0" w:line="240" w:lineRule="auto"/>
        <w:ind w:firstLine="709"/>
        <w:jc w:val="both"/>
        <w:rPr>
          <w:rFonts w:ascii="Times New Roman" w:eastAsia="Malgun Gothic" w:hAnsi="Times New Roman" w:cs="Times New Roman"/>
          <w:sz w:val="28"/>
          <w:szCs w:val="28"/>
        </w:rPr>
      </w:pPr>
    </w:p>
    <w:p w14:paraId="1919B701" w14:textId="77777777" w:rsidR="00346EF3" w:rsidRPr="00B5649C" w:rsidRDefault="00346EF3" w:rsidP="00346EF3">
      <w:pPr>
        <w:spacing w:after="0" w:line="240" w:lineRule="auto"/>
        <w:ind w:firstLine="709"/>
        <w:jc w:val="both"/>
        <w:rPr>
          <w:rFonts w:ascii="Times New Roman" w:eastAsia="Malgun Gothic" w:hAnsi="Times New Roman" w:cs="Times New Roman"/>
          <w:sz w:val="28"/>
          <w:szCs w:val="28"/>
        </w:rPr>
      </w:pPr>
      <w:r w:rsidRPr="00B5649C">
        <w:rPr>
          <w:rFonts w:ascii="Times New Roman" w:eastAsia="Malgun Gothic" w:hAnsi="Times New Roman" w:cs="Times New Roman"/>
          <w:sz w:val="28"/>
          <w:szCs w:val="28"/>
        </w:rPr>
        <w:t xml:space="preserve">В основу круга </w:t>
      </w:r>
      <w:r w:rsidRPr="00B5649C">
        <w:rPr>
          <w:rFonts w:ascii="Times New Roman" w:eastAsia="Times New Roman" w:hAnsi="Times New Roman" w:cs="Times New Roman"/>
          <w:sz w:val="28"/>
          <w:szCs w:val="28"/>
        </w:rPr>
        <w:t xml:space="preserve">Оствальда де Ваале </w:t>
      </w:r>
      <w:r w:rsidRPr="00B5649C">
        <w:rPr>
          <w:rFonts w:ascii="Times New Roman" w:eastAsia="Malgun Gothic" w:hAnsi="Times New Roman" w:cs="Times New Roman"/>
          <w:sz w:val="28"/>
          <w:szCs w:val="28"/>
        </w:rPr>
        <w:t xml:space="preserve">вошли красный, зелёный и синий. По мнению ученого, данные цвета лучше воспринимаются человеком и уже на его основе формируются другие. Цветовой конус </w:t>
      </w:r>
      <w:r w:rsidRPr="00B5649C">
        <w:rPr>
          <w:rFonts w:ascii="Times New Roman" w:eastAsia="Times New Roman" w:hAnsi="Times New Roman" w:cs="Times New Roman"/>
          <w:sz w:val="28"/>
          <w:szCs w:val="28"/>
        </w:rPr>
        <w:t>Оствальда де Ваале –</w:t>
      </w:r>
      <w:r w:rsidRPr="00B5649C">
        <w:rPr>
          <w:rFonts w:ascii="Times New Roman" w:eastAsia="Malgun Gothic" w:hAnsi="Times New Roman" w:cs="Times New Roman"/>
          <w:sz w:val="28"/>
          <w:szCs w:val="28"/>
        </w:rPr>
        <w:t xml:space="preserve"> это объёмная модель, в которой 24 цвета разделены на сегменты. Каждый из них представлен в восьми вариантах, от самых светлых до насыщенных.</w:t>
      </w:r>
    </w:p>
    <w:p w14:paraId="0A8E700B" w14:textId="77777777" w:rsidR="00346EF3" w:rsidRPr="00B5649C" w:rsidRDefault="00346EF3" w:rsidP="00346EF3">
      <w:pPr>
        <w:spacing w:after="0" w:line="240" w:lineRule="auto"/>
        <w:ind w:firstLine="709"/>
        <w:jc w:val="both"/>
        <w:rPr>
          <w:rFonts w:ascii="Times New Roman" w:eastAsia="Malgun Gothic" w:hAnsi="Times New Roman" w:cs="Times New Roman"/>
          <w:sz w:val="28"/>
          <w:szCs w:val="28"/>
        </w:rPr>
      </w:pPr>
      <w:r w:rsidRPr="00F60787">
        <w:rPr>
          <w:rFonts w:ascii="Times New Roman" w:eastAsia="Malgun Gothic" w:hAnsi="Times New Roman" w:cs="Times New Roman"/>
          <w:sz w:val="28"/>
          <w:szCs w:val="28"/>
        </w:rPr>
        <w:t>Эта система помогает подбирать гармоничные цветовые сочетания и была создана специально для промышленного дизайна. В начале XX века немецкие фабрики текстиля и фарфора активно использовали её в производстве.</w:t>
      </w:r>
    </w:p>
    <w:p w14:paraId="156CFED6" w14:textId="77777777" w:rsidR="0002255E" w:rsidRPr="00B5649C" w:rsidRDefault="0012366F" w:rsidP="00346EF3">
      <w:pPr>
        <w:spacing w:after="0" w:line="240" w:lineRule="auto"/>
        <w:ind w:firstLine="709"/>
        <w:jc w:val="both"/>
        <w:rPr>
          <w:rFonts w:ascii="Times New Roman" w:eastAsia="Malgun Gothic" w:hAnsi="Times New Roman" w:cs="Times New Roman"/>
          <w:sz w:val="28"/>
          <w:szCs w:val="28"/>
        </w:rPr>
      </w:pPr>
      <w:r w:rsidRPr="00D260CE">
        <w:rPr>
          <w:rFonts w:ascii="Times New Roman" w:eastAsia="Malgun Gothic" w:hAnsi="Times New Roman" w:cs="Times New Roman"/>
          <w:sz w:val="28"/>
          <w:szCs w:val="28"/>
        </w:rPr>
        <w:t xml:space="preserve">Таким образом, </w:t>
      </w:r>
      <w:r w:rsidR="007A2F1C" w:rsidRPr="00D260CE">
        <w:rPr>
          <w:rFonts w:ascii="Times New Roman" w:eastAsia="Malgun Gothic" w:hAnsi="Times New Roman" w:cs="Times New Roman"/>
          <w:sz w:val="28"/>
          <w:szCs w:val="28"/>
        </w:rPr>
        <w:t>изучение</w:t>
      </w:r>
      <w:r w:rsidRPr="00D260CE">
        <w:rPr>
          <w:rFonts w:ascii="Times New Roman" w:eastAsia="Malgun Gothic" w:hAnsi="Times New Roman" w:cs="Times New Roman"/>
          <w:sz w:val="28"/>
          <w:szCs w:val="28"/>
        </w:rPr>
        <w:t xml:space="preserve"> модели ЦО в </w:t>
      </w:r>
      <w:r w:rsidR="007A2F1C" w:rsidRPr="00D260CE">
        <w:rPr>
          <w:rFonts w:ascii="Times New Roman" w:eastAsia="Malgun Gothic" w:hAnsi="Times New Roman" w:cs="Times New Roman"/>
          <w:sz w:val="28"/>
          <w:szCs w:val="28"/>
        </w:rPr>
        <w:t>контексте</w:t>
      </w:r>
      <w:r w:rsidRPr="00D260CE">
        <w:rPr>
          <w:rFonts w:ascii="Times New Roman" w:eastAsia="Malgun Gothic" w:hAnsi="Times New Roman" w:cs="Times New Roman"/>
          <w:sz w:val="28"/>
          <w:szCs w:val="28"/>
        </w:rPr>
        <w:t xml:space="preserve"> истории развития цветового концепта</w:t>
      </w:r>
      <w:r w:rsidR="007A2F1C" w:rsidRPr="00D260CE">
        <w:rPr>
          <w:rFonts w:ascii="Times New Roman" w:eastAsia="Malgun Gothic" w:hAnsi="Times New Roman" w:cs="Times New Roman"/>
          <w:sz w:val="28"/>
          <w:szCs w:val="28"/>
        </w:rPr>
        <w:t xml:space="preserve"> позволило определить</w:t>
      </w:r>
      <w:r w:rsidRPr="00D260CE">
        <w:rPr>
          <w:rFonts w:ascii="Times New Roman" w:eastAsia="Malgun Gothic" w:hAnsi="Times New Roman" w:cs="Times New Roman"/>
          <w:sz w:val="28"/>
          <w:szCs w:val="28"/>
        </w:rPr>
        <w:t xml:space="preserve"> некоторые сходств</w:t>
      </w:r>
      <w:r w:rsidR="007A2F1C" w:rsidRPr="00D260CE">
        <w:rPr>
          <w:rFonts w:ascii="Times New Roman" w:eastAsia="Malgun Gothic" w:hAnsi="Times New Roman" w:cs="Times New Roman"/>
          <w:sz w:val="28"/>
          <w:szCs w:val="28"/>
        </w:rPr>
        <w:t>а</w:t>
      </w:r>
      <w:r w:rsidRPr="00D260CE">
        <w:rPr>
          <w:rFonts w:ascii="Times New Roman" w:eastAsia="Malgun Gothic" w:hAnsi="Times New Roman" w:cs="Times New Roman"/>
          <w:sz w:val="28"/>
          <w:szCs w:val="28"/>
        </w:rPr>
        <w:t xml:space="preserve"> в </w:t>
      </w:r>
      <w:r w:rsidR="007F2FBD" w:rsidRPr="00D260CE">
        <w:rPr>
          <w:rFonts w:ascii="Times New Roman" w:eastAsia="Malgun Gothic" w:hAnsi="Times New Roman" w:cs="Times New Roman"/>
          <w:sz w:val="28"/>
          <w:szCs w:val="28"/>
        </w:rPr>
        <w:t xml:space="preserve">их классификации: </w:t>
      </w:r>
      <w:r w:rsidRPr="00D260CE">
        <w:rPr>
          <w:rFonts w:ascii="Times New Roman" w:eastAsia="Malgun Gothic" w:hAnsi="Times New Roman" w:cs="Times New Roman"/>
          <w:sz w:val="28"/>
          <w:szCs w:val="28"/>
        </w:rPr>
        <w:t xml:space="preserve">деление </w:t>
      </w:r>
      <w:r w:rsidR="007F2FBD" w:rsidRPr="00D260CE">
        <w:rPr>
          <w:rFonts w:ascii="Times New Roman" w:eastAsia="Malgun Gothic" w:hAnsi="Times New Roman" w:cs="Times New Roman"/>
          <w:sz w:val="28"/>
          <w:szCs w:val="28"/>
        </w:rPr>
        <w:t xml:space="preserve">цвета </w:t>
      </w:r>
      <w:r w:rsidRPr="00D260CE">
        <w:rPr>
          <w:rFonts w:ascii="Times New Roman" w:eastAsia="Malgun Gothic" w:hAnsi="Times New Roman" w:cs="Times New Roman"/>
          <w:sz w:val="28"/>
          <w:szCs w:val="28"/>
        </w:rPr>
        <w:t xml:space="preserve">на ахроматические и хроматические, </w:t>
      </w:r>
      <w:r w:rsidR="007F2FBD" w:rsidRPr="00D260CE">
        <w:rPr>
          <w:rFonts w:ascii="Times New Roman" w:eastAsia="Malgun Gothic" w:hAnsi="Times New Roman" w:cs="Times New Roman"/>
          <w:sz w:val="28"/>
          <w:szCs w:val="28"/>
        </w:rPr>
        <w:t>ЦО,</w:t>
      </w:r>
      <w:r w:rsidRPr="00D260CE">
        <w:rPr>
          <w:rFonts w:ascii="Times New Roman" w:eastAsia="Malgun Gothic" w:hAnsi="Times New Roman" w:cs="Times New Roman"/>
          <w:sz w:val="28"/>
          <w:szCs w:val="28"/>
        </w:rPr>
        <w:t xml:space="preserve"> кроме черного и белого</w:t>
      </w:r>
      <w:r w:rsidR="007F2FBD" w:rsidRPr="00D260CE">
        <w:rPr>
          <w:rFonts w:ascii="Times New Roman" w:eastAsia="Malgun Gothic" w:hAnsi="Times New Roman" w:cs="Times New Roman"/>
          <w:sz w:val="28"/>
          <w:szCs w:val="28"/>
        </w:rPr>
        <w:t>,</w:t>
      </w:r>
      <w:r w:rsidRPr="00D260CE">
        <w:rPr>
          <w:rFonts w:ascii="Times New Roman" w:eastAsia="Malgun Gothic" w:hAnsi="Times New Roman" w:cs="Times New Roman"/>
          <w:sz w:val="28"/>
          <w:szCs w:val="28"/>
        </w:rPr>
        <w:t xml:space="preserve"> явля</w:t>
      </w:r>
      <w:r w:rsidR="007F2FBD" w:rsidRPr="00D260CE">
        <w:rPr>
          <w:rFonts w:ascii="Times New Roman" w:eastAsia="Malgun Gothic" w:hAnsi="Times New Roman" w:cs="Times New Roman"/>
          <w:sz w:val="28"/>
          <w:szCs w:val="28"/>
        </w:rPr>
        <w:t>ю</w:t>
      </w:r>
      <w:r w:rsidRPr="00D260CE">
        <w:rPr>
          <w:rFonts w:ascii="Times New Roman" w:eastAsia="Malgun Gothic" w:hAnsi="Times New Roman" w:cs="Times New Roman"/>
          <w:sz w:val="28"/>
          <w:szCs w:val="28"/>
        </w:rPr>
        <w:t xml:space="preserve">тся </w:t>
      </w:r>
      <w:r w:rsidR="007F2FBD" w:rsidRPr="00D260CE">
        <w:rPr>
          <w:rFonts w:ascii="Times New Roman" w:eastAsia="Malgun Gothic" w:hAnsi="Times New Roman" w:cs="Times New Roman"/>
          <w:sz w:val="28"/>
          <w:szCs w:val="28"/>
        </w:rPr>
        <w:t>результатом преломления света</w:t>
      </w:r>
      <w:r w:rsidRPr="00D260CE">
        <w:rPr>
          <w:rFonts w:ascii="Times New Roman" w:eastAsia="Malgun Gothic" w:hAnsi="Times New Roman" w:cs="Times New Roman"/>
          <w:sz w:val="28"/>
          <w:szCs w:val="28"/>
        </w:rPr>
        <w:t>. Однако с когнитивной точки зрения, цвет</w:t>
      </w:r>
      <w:r w:rsidR="007F2FBD" w:rsidRPr="00D260CE">
        <w:rPr>
          <w:rFonts w:ascii="Times New Roman" w:eastAsia="Malgun Gothic" w:hAnsi="Times New Roman" w:cs="Times New Roman"/>
          <w:sz w:val="28"/>
          <w:szCs w:val="28"/>
        </w:rPr>
        <w:t xml:space="preserve"> –</w:t>
      </w:r>
      <w:r w:rsidRPr="00D260CE">
        <w:rPr>
          <w:rFonts w:ascii="Times New Roman" w:eastAsia="Malgun Gothic" w:hAnsi="Times New Roman" w:cs="Times New Roman"/>
          <w:sz w:val="28"/>
          <w:szCs w:val="28"/>
        </w:rPr>
        <w:t xml:space="preserve"> это не только спектральное явление, это отражение культуры, традиции и </w:t>
      </w:r>
      <w:r w:rsidR="007F2FBD" w:rsidRPr="00D260CE">
        <w:rPr>
          <w:rFonts w:ascii="Times New Roman" w:eastAsia="Malgun Gothic" w:hAnsi="Times New Roman" w:cs="Times New Roman"/>
          <w:sz w:val="28"/>
          <w:szCs w:val="28"/>
        </w:rPr>
        <w:t>с</w:t>
      </w:r>
      <w:r w:rsidRPr="00D260CE">
        <w:rPr>
          <w:rFonts w:ascii="Times New Roman" w:eastAsia="Malgun Gothic" w:hAnsi="Times New Roman" w:cs="Times New Roman"/>
          <w:sz w:val="28"/>
          <w:szCs w:val="28"/>
        </w:rPr>
        <w:t>амобытности как отдельного народа, так и человечества</w:t>
      </w:r>
      <w:r w:rsidR="007F2FBD" w:rsidRPr="00D260CE">
        <w:rPr>
          <w:rFonts w:ascii="Times New Roman" w:eastAsia="Malgun Gothic" w:hAnsi="Times New Roman" w:cs="Times New Roman"/>
          <w:sz w:val="28"/>
          <w:szCs w:val="28"/>
        </w:rPr>
        <w:t xml:space="preserve"> в целом</w:t>
      </w:r>
      <w:r w:rsidRPr="00D260CE">
        <w:rPr>
          <w:rFonts w:ascii="Times New Roman" w:eastAsia="Malgun Gothic" w:hAnsi="Times New Roman" w:cs="Times New Roman"/>
          <w:sz w:val="28"/>
          <w:szCs w:val="28"/>
        </w:rPr>
        <w:t>.</w:t>
      </w:r>
    </w:p>
    <w:p w14:paraId="11790AFF" w14:textId="77777777" w:rsidR="0012366F" w:rsidRDefault="0012366F" w:rsidP="00346EF3">
      <w:pPr>
        <w:spacing w:after="0" w:line="240" w:lineRule="auto"/>
        <w:ind w:firstLine="709"/>
        <w:jc w:val="both"/>
        <w:rPr>
          <w:rFonts w:ascii="Times New Roman" w:eastAsia="Times New Roman" w:hAnsi="Times New Roman" w:cs="Times New Roman"/>
          <w:b/>
          <w:sz w:val="28"/>
          <w:szCs w:val="28"/>
        </w:rPr>
      </w:pPr>
    </w:p>
    <w:p w14:paraId="6BA79567" w14:textId="77777777" w:rsidR="00D260CE" w:rsidRDefault="00D260CE" w:rsidP="00346EF3">
      <w:pPr>
        <w:spacing w:after="0" w:line="240" w:lineRule="auto"/>
        <w:ind w:firstLine="709"/>
        <w:jc w:val="both"/>
        <w:rPr>
          <w:rFonts w:ascii="Times New Roman" w:eastAsia="Times New Roman" w:hAnsi="Times New Roman" w:cs="Times New Roman"/>
          <w:b/>
          <w:sz w:val="28"/>
          <w:szCs w:val="28"/>
        </w:rPr>
      </w:pPr>
    </w:p>
    <w:p w14:paraId="171B762C" w14:textId="77777777" w:rsidR="00346EF3" w:rsidRPr="00B5649C" w:rsidRDefault="00346EF3" w:rsidP="00346EF3">
      <w:pPr>
        <w:spacing w:after="0" w:line="240" w:lineRule="auto"/>
        <w:ind w:firstLine="709"/>
        <w:jc w:val="both"/>
        <w:rPr>
          <w:rFonts w:ascii="Times New Roman" w:eastAsia="Times New Roman" w:hAnsi="Times New Roman" w:cs="Times New Roman"/>
          <w:sz w:val="28"/>
          <w:szCs w:val="28"/>
        </w:rPr>
      </w:pPr>
      <w:r w:rsidRPr="00B5649C">
        <w:rPr>
          <w:rFonts w:ascii="Times New Roman" w:eastAsia="Times New Roman" w:hAnsi="Times New Roman" w:cs="Times New Roman"/>
          <w:b/>
          <w:sz w:val="28"/>
          <w:szCs w:val="28"/>
        </w:rPr>
        <w:t>3.2 Личностные особенности и переменные значения названий цветов</w:t>
      </w:r>
    </w:p>
    <w:p w14:paraId="1391433D" w14:textId="77777777" w:rsidR="00346EF3" w:rsidRPr="00B5649C" w:rsidRDefault="00346EF3" w:rsidP="00346EF3">
      <w:pPr>
        <w:spacing w:after="0" w:line="240" w:lineRule="auto"/>
        <w:ind w:firstLine="709"/>
        <w:jc w:val="both"/>
        <w:rPr>
          <w:rFonts w:ascii="Times New Roman" w:eastAsia="Times New Roman" w:hAnsi="Times New Roman" w:cs="Times New Roman"/>
          <w:sz w:val="28"/>
          <w:szCs w:val="28"/>
        </w:rPr>
      </w:pPr>
    </w:p>
    <w:p w14:paraId="46CD390D" w14:textId="77777777" w:rsidR="00346EF3" w:rsidRPr="00B5649C" w:rsidRDefault="00346EF3" w:rsidP="00346EF3">
      <w:pPr>
        <w:spacing w:after="0" w:line="240" w:lineRule="auto"/>
        <w:ind w:firstLine="709"/>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Человек определяет ассоциации между цветами и понятиями.   Данные ассоциации существенно влияют на то, как человек визуализирует или понимает значение цветов так, как графики, карты и диаграммы. Это говорит о том, что цвет – это не просто визуальный элемент, он несет в себе более глубокие значения, которые могут влиять на понимание и общение восприятия реального мира.</w:t>
      </w:r>
    </w:p>
    <w:p w14:paraId="4A1282E9" w14:textId="77777777" w:rsidR="00346EF3" w:rsidRDefault="00346EF3" w:rsidP="00C724FE">
      <w:pPr>
        <w:spacing w:after="0" w:line="240" w:lineRule="auto"/>
        <w:ind w:firstLine="709"/>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Интересный факт – ассоциации не ограничиваются осязаемыми предметами, такими, как фрукты или овощи. Исследования показывают, что даже абстрактные понятия, как эмоции или действия, сон и вождение, имеют систематическую связь с определенными цветами. Это расширяет сферу семантики цвета за пределы физического мира и включае</w:t>
      </w:r>
      <w:r w:rsidR="00C724FE">
        <w:rPr>
          <w:rFonts w:ascii="Times New Roman" w:eastAsia="Times New Roman" w:hAnsi="Times New Roman" w:cs="Times New Roman"/>
          <w:sz w:val="28"/>
          <w:szCs w:val="28"/>
        </w:rPr>
        <w:t xml:space="preserve">т в неё более абстрактные идеи. </w:t>
      </w:r>
      <w:r w:rsidRPr="00B5649C">
        <w:rPr>
          <w:rFonts w:ascii="Times New Roman" w:eastAsia="Times New Roman" w:hAnsi="Times New Roman" w:cs="Times New Roman"/>
          <w:sz w:val="28"/>
          <w:szCs w:val="28"/>
        </w:rPr>
        <w:t xml:space="preserve">Также в ходе исследования нами были выявлены аспекты цветовосприятия при различии ассоциаций и семантики. Хотя данные феномены связаны, но это не одно и тоже. В разноструктурных языках исследуемые нами ЦО и ЦС показали некую связь и различие в ассоциациях цвета в рассматриваемых языках. В некоторых случаях коннотации цвета могут быть сходными. Можно отметить </w:t>
      </w:r>
      <w:r w:rsidRPr="00B5649C">
        <w:rPr>
          <w:rFonts w:ascii="Times New Roman" w:eastAsia="Times New Roman" w:hAnsi="Times New Roman" w:cs="Times New Roman"/>
          <w:sz w:val="28"/>
          <w:szCs w:val="28"/>
        </w:rPr>
        <w:tab/>
        <w:t>высокую гибкость ЦО и их зависимость от контекста. Такая гибкость делает цвет эффективным средством коммуникации, поскольку он может адаптироваться к ра</w:t>
      </w:r>
      <w:r w:rsidR="00D260CE">
        <w:rPr>
          <w:rFonts w:ascii="Times New Roman" w:eastAsia="Times New Roman" w:hAnsi="Times New Roman" w:cs="Times New Roman"/>
          <w:sz w:val="28"/>
          <w:szCs w:val="28"/>
        </w:rPr>
        <w:t xml:space="preserve">зличным контекстам и значениям. </w:t>
      </w:r>
      <w:r w:rsidRPr="00B5649C">
        <w:rPr>
          <w:rFonts w:ascii="Times New Roman" w:eastAsia="Times New Roman" w:hAnsi="Times New Roman" w:cs="Times New Roman"/>
          <w:sz w:val="28"/>
          <w:szCs w:val="28"/>
        </w:rPr>
        <w:t>Рассмотрим ЦО в казахском, корейском и английском языках, их номинативное и коннотативное значения (таблицы 18-20).</w:t>
      </w:r>
    </w:p>
    <w:p w14:paraId="433500A8" w14:textId="77777777" w:rsidR="005F1F30" w:rsidRPr="00B5649C" w:rsidRDefault="005F1F30" w:rsidP="005F1F30">
      <w:pPr>
        <w:spacing w:after="0" w:line="240" w:lineRule="auto"/>
        <w:ind w:firstLine="709"/>
        <w:jc w:val="both"/>
        <w:rPr>
          <w:rFonts w:ascii="Times New Roman" w:eastAsia="Times New Roman" w:hAnsi="Times New Roman" w:cs="Times New Roman"/>
          <w:sz w:val="28"/>
          <w:szCs w:val="28"/>
        </w:rPr>
      </w:pPr>
    </w:p>
    <w:p w14:paraId="636708F7" w14:textId="77777777" w:rsidR="00346EF3" w:rsidRDefault="00346EF3" w:rsidP="00346EF3">
      <w:pPr>
        <w:spacing w:after="0" w:line="240" w:lineRule="auto"/>
        <w:ind w:firstLine="709"/>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Таблица 18</w:t>
      </w:r>
      <w:r w:rsidR="00CC2022" w:rsidRPr="00170AEB">
        <w:rPr>
          <w:rFonts w:ascii="Times New Roman" w:hAnsi="Times New Roman" w:cs="Times New Roman"/>
          <w:sz w:val="28"/>
          <w:szCs w:val="28"/>
        </w:rPr>
        <w:t>–</w:t>
      </w:r>
      <w:r w:rsidRPr="00B5649C">
        <w:rPr>
          <w:rFonts w:ascii="Times New Roman" w:eastAsia="Times New Roman" w:hAnsi="Times New Roman" w:cs="Times New Roman"/>
          <w:sz w:val="28"/>
          <w:szCs w:val="28"/>
        </w:rPr>
        <w:t>Цвет и его значения в казахском языке</w:t>
      </w:r>
    </w:p>
    <w:p w14:paraId="02CFE711" w14:textId="77777777" w:rsidR="00D260CE" w:rsidRDefault="00D260CE" w:rsidP="00346EF3">
      <w:pPr>
        <w:spacing w:after="0" w:line="240" w:lineRule="auto"/>
        <w:ind w:firstLine="709"/>
        <w:jc w:val="both"/>
        <w:rPr>
          <w:rFonts w:ascii="Times New Roman" w:eastAsia="Times New Roman" w:hAnsi="Times New Roman" w:cs="Times New Roman"/>
          <w:sz w:val="28"/>
          <w:szCs w:val="28"/>
        </w:rPr>
      </w:pPr>
    </w:p>
    <w:tbl>
      <w:tblPr>
        <w:tblStyle w:val="af"/>
        <w:tblW w:w="0" w:type="auto"/>
        <w:tblInd w:w="108" w:type="dxa"/>
        <w:tblLayout w:type="fixed"/>
        <w:tblLook w:val="04A0" w:firstRow="1" w:lastRow="0" w:firstColumn="1" w:lastColumn="0" w:noHBand="0" w:noVBand="1"/>
      </w:tblPr>
      <w:tblGrid>
        <w:gridCol w:w="993"/>
        <w:gridCol w:w="2835"/>
        <w:gridCol w:w="5528"/>
      </w:tblGrid>
      <w:tr w:rsidR="00D260CE" w:rsidRPr="00D260CE" w14:paraId="45FFBF00" w14:textId="77777777" w:rsidTr="00C66F1F">
        <w:tc>
          <w:tcPr>
            <w:tcW w:w="993" w:type="dxa"/>
          </w:tcPr>
          <w:p w14:paraId="7CE029E6" w14:textId="77777777" w:rsidR="00D260CE" w:rsidRPr="00D260CE" w:rsidRDefault="00D260CE" w:rsidP="00D260CE">
            <w:pPr>
              <w:pStyle w:val="ae"/>
              <w:rPr>
                <w:rFonts w:ascii="Times New Roman" w:eastAsia="Times New Roman" w:hAnsi="Times New Roman" w:cs="Times New Roman"/>
                <w:sz w:val="28"/>
                <w:szCs w:val="28"/>
              </w:rPr>
            </w:pPr>
            <w:r w:rsidRPr="00D260CE">
              <w:rPr>
                <w:rFonts w:ascii="Times New Roman" w:hAnsi="Times New Roman" w:cs="Times New Roman"/>
                <w:sz w:val="28"/>
                <w:szCs w:val="28"/>
                <w:lang w:eastAsia="en-US"/>
              </w:rPr>
              <w:t>Цвет</w:t>
            </w:r>
          </w:p>
        </w:tc>
        <w:tc>
          <w:tcPr>
            <w:tcW w:w="2835" w:type="dxa"/>
          </w:tcPr>
          <w:p w14:paraId="3EB45BA3" w14:textId="77777777" w:rsidR="00D260CE" w:rsidRPr="00D260CE" w:rsidRDefault="00D260CE" w:rsidP="00D260CE">
            <w:pPr>
              <w:pStyle w:val="ae"/>
              <w:rPr>
                <w:rFonts w:ascii="Times New Roman" w:eastAsia="Times New Roman" w:hAnsi="Times New Roman" w:cs="Times New Roman"/>
                <w:sz w:val="28"/>
                <w:szCs w:val="28"/>
              </w:rPr>
            </w:pPr>
            <w:r w:rsidRPr="00D260CE">
              <w:rPr>
                <w:rFonts w:ascii="Times New Roman" w:hAnsi="Times New Roman" w:cs="Times New Roman"/>
                <w:sz w:val="28"/>
                <w:szCs w:val="28"/>
                <w:lang w:eastAsia="en-US"/>
              </w:rPr>
              <w:t>Номинативное значение</w:t>
            </w:r>
          </w:p>
        </w:tc>
        <w:tc>
          <w:tcPr>
            <w:tcW w:w="5528" w:type="dxa"/>
          </w:tcPr>
          <w:p w14:paraId="282C492B" w14:textId="77777777" w:rsidR="00D260CE" w:rsidRPr="00D260CE" w:rsidRDefault="00D260CE" w:rsidP="00D260CE">
            <w:pPr>
              <w:pStyle w:val="ae"/>
              <w:rPr>
                <w:rFonts w:ascii="Times New Roman" w:eastAsia="Times New Roman" w:hAnsi="Times New Roman" w:cs="Times New Roman"/>
                <w:sz w:val="28"/>
                <w:szCs w:val="28"/>
              </w:rPr>
            </w:pPr>
            <w:r w:rsidRPr="00D260CE">
              <w:rPr>
                <w:rFonts w:ascii="Times New Roman" w:hAnsi="Times New Roman" w:cs="Times New Roman"/>
                <w:sz w:val="28"/>
                <w:szCs w:val="28"/>
                <w:lang w:eastAsia="en-US"/>
              </w:rPr>
              <w:t>Коннотативное значение</w:t>
            </w:r>
          </w:p>
        </w:tc>
      </w:tr>
      <w:tr w:rsidR="00D260CE" w:rsidRPr="00D260CE" w14:paraId="0468F410" w14:textId="77777777" w:rsidTr="00C66F1F">
        <w:tc>
          <w:tcPr>
            <w:tcW w:w="993" w:type="dxa"/>
          </w:tcPr>
          <w:p w14:paraId="7F4F4EAB" w14:textId="77777777" w:rsidR="00D260CE" w:rsidRPr="00D260CE" w:rsidRDefault="00D260CE" w:rsidP="00C724FE">
            <w:pPr>
              <w:pStyle w:val="ae"/>
              <w:jc w:val="center"/>
              <w:rPr>
                <w:rFonts w:ascii="Times New Roman" w:hAnsi="Times New Roman" w:cs="Times New Roman"/>
                <w:sz w:val="28"/>
                <w:szCs w:val="28"/>
                <w:lang w:eastAsia="en-US"/>
              </w:rPr>
            </w:pPr>
            <w:r w:rsidRPr="00D260CE">
              <w:rPr>
                <w:rFonts w:ascii="Times New Roman" w:hAnsi="Times New Roman" w:cs="Times New Roman"/>
                <w:sz w:val="28"/>
                <w:szCs w:val="28"/>
                <w:lang w:eastAsia="en-US"/>
              </w:rPr>
              <w:t>1</w:t>
            </w:r>
          </w:p>
        </w:tc>
        <w:tc>
          <w:tcPr>
            <w:tcW w:w="2835" w:type="dxa"/>
          </w:tcPr>
          <w:p w14:paraId="2089F700" w14:textId="77777777" w:rsidR="00D260CE" w:rsidRPr="00D260CE" w:rsidRDefault="00D260CE" w:rsidP="00C724FE">
            <w:pPr>
              <w:pStyle w:val="ae"/>
              <w:jc w:val="center"/>
              <w:rPr>
                <w:rFonts w:ascii="Times New Roman" w:hAnsi="Times New Roman" w:cs="Times New Roman"/>
                <w:sz w:val="28"/>
                <w:szCs w:val="28"/>
                <w:lang w:eastAsia="en-US"/>
              </w:rPr>
            </w:pPr>
            <w:r w:rsidRPr="00D260CE">
              <w:rPr>
                <w:rFonts w:ascii="Times New Roman" w:hAnsi="Times New Roman" w:cs="Times New Roman"/>
                <w:sz w:val="28"/>
                <w:szCs w:val="28"/>
                <w:lang w:eastAsia="en-US"/>
              </w:rPr>
              <w:t>2</w:t>
            </w:r>
          </w:p>
        </w:tc>
        <w:tc>
          <w:tcPr>
            <w:tcW w:w="5528" w:type="dxa"/>
          </w:tcPr>
          <w:p w14:paraId="67D57EA8" w14:textId="77777777" w:rsidR="00D260CE" w:rsidRPr="00D260CE" w:rsidRDefault="00D260CE" w:rsidP="00C724FE">
            <w:pPr>
              <w:pStyle w:val="ae"/>
              <w:jc w:val="center"/>
              <w:rPr>
                <w:rFonts w:ascii="Times New Roman" w:hAnsi="Times New Roman" w:cs="Times New Roman"/>
                <w:sz w:val="28"/>
                <w:szCs w:val="28"/>
                <w:lang w:eastAsia="en-US"/>
              </w:rPr>
            </w:pPr>
            <w:r w:rsidRPr="00D260CE">
              <w:rPr>
                <w:rFonts w:ascii="Times New Roman" w:hAnsi="Times New Roman" w:cs="Times New Roman"/>
                <w:sz w:val="28"/>
                <w:szCs w:val="28"/>
                <w:lang w:eastAsia="en-US"/>
              </w:rPr>
              <w:t>3</w:t>
            </w:r>
          </w:p>
        </w:tc>
      </w:tr>
      <w:tr w:rsidR="00D260CE" w:rsidRPr="00D260CE" w14:paraId="33EC6583" w14:textId="77777777" w:rsidTr="00C66F1F">
        <w:tc>
          <w:tcPr>
            <w:tcW w:w="993" w:type="dxa"/>
          </w:tcPr>
          <w:p w14:paraId="4967B50C" w14:textId="77777777" w:rsidR="00D260CE" w:rsidRPr="00D260CE" w:rsidRDefault="00D260CE" w:rsidP="00D260CE">
            <w:pPr>
              <w:pStyle w:val="ae"/>
              <w:rPr>
                <w:rFonts w:ascii="Times New Roman" w:eastAsia="Times New Roman" w:hAnsi="Times New Roman" w:cs="Times New Roman"/>
                <w:sz w:val="28"/>
                <w:szCs w:val="28"/>
              </w:rPr>
            </w:pPr>
            <w:r w:rsidRPr="00D260CE">
              <w:rPr>
                <w:rFonts w:ascii="Times New Roman" w:hAnsi="Times New Roman" w:cs="Times New Roman"/>
                <w:sz w:val="28"/>
                <w:szCs w:val="28"/>
                <w:lang w:val="kk-KZ" w:eastAsia="en-US"/>
              </w:rPr>
              <w:t xml:space="preserve">Ақ - </w:t>
            </w:r>
            <w:r w:rsidRPr="00D260CE">
              <w:rPr>
                <w:rFonts w:ascii="Times New Roman" w:hAnsi="Times New Roman" w:cs="Times New Roman"/>
                <w:sz w:val="28"/>
                <w:szCs w:val="28"/>
                <w:lang w:eastAsia="en-US"/>
              </w:rPr>
              <w:t>Белый</w:t>
            </w:r>
          </w:p>
        </w:tc>
        <w:tc>
          <w:tcPr>
            <w:tcW w:w="2835" w:type="dxa"/>
          </w:tcPr>
          <w:p w14:paraId="2A995FC8" w14:textId="77777777" w:rsidR="00D260CE" w:rsidRPr="00D260CE" w:rsidRDefault="00D260CE" w:rsidP="00D260CE">
            <w:pPr>
              <w:pStyle w:val="ae"/>
              <w:rPr>
                <w:rFonts w:ascii="Times New Roman" w:hAnsi="Times New Roman" w:cs="Times New Roman"/>
                <w:sz w:val="28"/>
                <w:szCs w:val="28"/>
                <w:lang w:eastAsia="en-US"/>
              </w:rPr>
            </w:pPr>
            <w:r w:rsidRPr="00D260CE">
              <w:rPr>
                <w:rFonts w:ascii="Times New Roman" w:hAnsi="Times New Roman" w:cs="Times New Roman"/>
                <w:sz w:val="28"/>
                <w:szCs w:val="28"/>
                <w:lang w:eastAsia="en-US"/>
              </w:rPr>
              <w:t>Ақ – цвет молока, снега.</w:t>
            </w:r>
          </w:p>
          <w:p w14:paraId="58FC4E00" w14:textId="77777777" w:rsidR="00D260CE" w:rsidRPr="00D260CE" w:rsidRDefault="00D260CE" w:rsidP="00D260CE">
            <w:pPr>
              <w:pStyle w:val="ae"/>
              <w:rPr>
                <w:rFonts w:ascii="Times New Roman" w:hAnsi="Times New Roman" w:cs="Times New Roman"/>
                <w:sz w:val="28"/>
                <w:szCs w:val="28"/>
                <w:lang w:eastAsia="en-US"/>
              </w:rPr>
            </w:pPr>
            <w:r w:rsidRPr="00D260CE">
              <w:rPr>
                <w:rFonts w:ascii="Times New Roman" w:hAnsi="Times New Roman" w:cs="Times New Roman"/>
                <w:sz w:val="28"/>
                <w:szCs w:val="28"/>
                <w:lang w:eastAsia="en-US"/>
              </w:rPr>
              <w:t>Ақбозат (белый конь)</w:t>
            </w:r>
          </w:p>
          <w:p w14:paraId="624947BD" w14:textId="77777777" w:rsidR="00D260CE" w:rsidRPr="00D260CE" w:rsidRDefault="00D260CE" w:rsidP="00D260CE">
            <w:pPr>
              <w:pStyle w:val="ae"/>
              <w:rPr>
                <w:rFonts w:ascii="Times New Roman" w:hAnsi="Times New Roman" w:cs="Times New Roman"/>
                <w:sz w:val="28"/>
                <w:szCs w:val="28"/>
                <w:lang w:eastAsia="en-US"/>
              </w:rPr>
            </w:pPr>
            <w:r w:rsidRPr="00D260CE">
              <w:rPr>
                <w:rFonts w:ascii="Times New Roman" w:hAnsi="Times New Roman" w:cs="Times New Roman"/>
                <w:sz w:val="28"/>
                <w:szCs w:val="28"/>
                <w:lang w:eastAsia="en-US"/>
              </w:rPr>
              <w:t>Ақ қар жерге жауды (Белый снег выпал на землю.)</w:t>
            </w:r>
          </w:p>
          <w:p w14:paraId="30521386" w14:textId="77777777" w:rsidR="00D260CE" w:rsidRPr="00D260CE" w:rsidRDefault="00D260CE" w:rsidP="00D260CE">
            <w:pPr>
              <w:pStyle w:val="ae"/>
              <w:rPr>
                <w:rFonts w:ascii="Times New Roman" w:hAnsi="Times New Roman" w:cs="Times New Roman"/>
                <w:sz w:val="28"/>
                <w:szCs w:val="28"/>
                <w:lang w:val="kk-KZ" w:eastAsia="en-US"/>
              </w:rPr>
            </w:pPr>
            <w:r w:rsidRPr="00D260CE">
              <w:rPr>
                <w:rFonts w:ascii="Times New Roman" w:hAnsi="Times New Roman" w:cs="Times New Roman"/>
                <w:sz w:val="28"/>
                <w:szCs w:val="28"/>
                <w:lang w:val="kk-KZ" w:eastAsia="en-US"/>
              </w:rPr>
              <w:t>Ақ көйлек- белое платье</w:t>
            </w:r>
          </w:p>
          <w:p w14:paraId="57C3CACE" w14:textId="77777777" w:rsidR="00D260CE" w:rsidRPr="00D260CE" w:rsidRDefault="00D260CE" w:rsidP="00D260CE">
            <w:pPr>
              <w:pStyle w:val="ae"/>
              <w:rPr>
                <w:rFonts w:ascii="Times New Roman" w:hAnsi="Times New Roman" w:cs="Times New Roman"/>
                <w:sz w:val="28"/>
                <w:szCs w:val="28"/>
                <w:lang w:val="kk-KZ" w:eastAsia="en-US"/>
              </w:rPr>
            </w:pPr>
            <w:r w:rsidRPr="00D260CE">
              <w:rPr>
                <w:rFonts w:ascii="Times New Roman" w:hAnsi="Times New Roman" w:cs="Times New Roman"/>
                <w:sz w:val="28"/>
                <w:szCs w:val="28"/>
                <w:lang w:val="kk-KZ" w:eastAsia="en-US"/>
              </w:rPr>
              <w:t>Аққу-лебедь, номинативное описание птицы соглано его окрасу</w:t>
            </w:r>
          </w:p>
          <w:p w14:paraId="0D48137C" w14:textId="77777777" w:rsidR="00D260CE" w:rsidRPr="00D260CE" w:rsidRDefault="00D260CE" w:rsidP="00D260CE">
            <w:pPr>
              <w:pStyle w:val="ae"/>
              <w:rPr>
                <w:rFonts w:ascii="Times New Roman" w:hAnsi="Times New Roman" w:cs="Times New Roman"/>
                <w:sz w:val="28"/>
                <w:szCs w:val="28"/>
                <w:lang w:val="kk-KZ" w:eastAsia="en-US"/>
              </w:rPr>
            </w:pPr>
          </w:p>
          <w:p w14:paraId="21203CF0" w14:textId="77777777" w:rsidR="00D260CE" w:rsidRPr="00D260CE" w:rsidRDefault="00D260CE" w:rsidP="00D260CE">
            <w:pPr>
              <w:pStyle w:val="ae"/>
              <w:rPr>
                <w:rFonts w:ascii="Times New Roman" w:hAnsi="Times New Roman" w:cs="Times New Roman"/>
                <w:sz w:val="28"/>
                <w:szCs w:val="28"/>
                <w:lang w:eastAsia="en-US"/>
              </w:rPr>
            </w:pPr>
          </w:p>
        </w:tc>
        <w:tc>
          <w:tcPr>
            <w:tcW w:w="5528" w:type="dxa"/>
          </w:tcPr>
          <w:p w14:paraId="6CCE8233" w14:textId="77777777" w:rsidR="00D260CE" w:rsidRPr="00D260CE" w:rsidRDefault="00D260CE" w:rsidP="00D260CE">
            <w:pPr>
              <w:pStyle w:val="ae"/>
              <w:rPr>
                <w:rFonts w:ascii="Times New Roman" w:hAnsi="Times New Roman" w:cs="Times New Roman"/>
                <w:sz w:val="28"/>
                <w:szCs w:val="28"/>
                <w:lang w:eastAsia="en-US"/>
              </w:rPr>
            </w:pPr>
            <w:r w:rsidRPr="00D260CE">
              <w:rPr>
                <w:rFonts w:ascii="Times New Roman" w:hAnsi="Times New Roman" w:cs="Times New Roman"/>
                <w:sz w:val="28"/>
                <w:szCs w:val="28"/>
                <w:lang w:eastAsia="en-US"/>
              </w:rPr>
              <w:t>Ақ ниетпен өмір сүр (живи с чистыми намерениями.)</w:t>
            </w:r>
          </w:p>
          <w:p w14:paraId="4965D583" w14:textId="77777777" w:rsidR="00D260CE" w:rsidRPr="00D260CE" w:rsidRDefault="00D260CE" w:rsidP="00D260CE">
            <w:pPr>
              <w:pStyle w:val="ae"/>
              <w:rPr>
                <w:rFonts w:ascii="Times New Roman" w:hAnsi="Times New Roman" w:cs="Times New Roman"/>
                <w:sz w:val="28"/>
                <w:szCs w:val="28"/>
                <w:lang w:eastAsia="en-US"/>
              </w:rPr>
            </w:pPr>
            <w:r w:rsidRPr="00D260CE">
              <w:rPr>
                <w:rFonts w:ascii="Times New Roman" w:hAnsi="Times New Roman" w:cs="Times New Roman"/>
                <w:sz w:val="28"/>
                <w:szCs w:val="28"/>
                <w:lang w:val="kk-KZ" w:eastAsia="en-US"/>
              </w:rPr>
              <w:t>Ақ жаулықты ана атанды</w:t>
            </w:r>
            <w:r w:rsidRPr="00D260CE">
              <w:rPr>
                <w:rFonts w:ascii="Times New Roman" w:hAnsi="Times New Roman" w:cs="Times New Roman"/>
                <w:sz w:val="28"/>
                <w:szCs w:val="28"/>
                <w:lang w:eastAsia="en-US"/>
              </w:rPr>
              <w:t>. (становиться матерью, «Она стала матерью»), также при до</w:t>
            </w:r>
            <w:r w:rsidR="00C724FE">
              <w:rPr>
                <w:rFonts w:ascii="Times New Roman" w:hAnsi="Times New Roman" w:cs="Times New Roman"/>
                <w:sz w:val="28"/>
                <w:szCs w:val="28"/>
                <w:lang w:eastAsia="en-US"/>
              </w:rPr>
              <w:t xml:space="preserve">словном переводе может выдавать </w:t>
            </w:r>
            <w:r w:rsidRPr="00D260CE">
              <w:rPr>
                <w:rFonts w:ascii="Times New Roman" w:hAnsi="Times New Roman" w:cs="Times New Roman"/>
                <w:sz w:val="28"/>
                <w:szCs w:val="28"/>
                <w:lang w:eastAsia="en-US"/>
              </w:rPr>
              <w:t>номинативное значение «мать, одетая в белое), где белый цвет – символ чистоты, святости, грудного молока матери.</w:t>
            </w:r>
          </w:p>
          <w:p w14:paraId="62BCED83" w14:textId="77777777" w:rsidR="00D260CE" w:rsidRPr="00D260CE" w:rsidRDefault="00D260CE" w:rsidP="00D260CE">
            <w:pPr>
              <w:pStyle w:val="ae"/>
              <w:rPr>
                <w:rFonts w:ascii="Times New Roman" w:hAnsi="Times New Roman" w:cs="Times New Roman"/>
                <w:sz w:val="28"/>
                <w:szCs w:val="28"/>
                <w:lang w:val="kk-KZ" w:eastAsia="en-US"/>
              </w:rPr>
            </w:pPr>
            <w:r w:rsidRPr="00D260CE">
              <w:rPr>
                <w:rFonts w:ascii="Times New Roman" w:hAnsi="Times New Roman" w:cs="Times New Roman"/>
                <w:sz w:val="28"/>
                <w:szCs w:val="28"/>
                <w:lang w:val="kk-KZ" w:eastAsia="en-US"/>
              </w:rPr>
              <w:t>Ағынан жарылу</w:t>
            </w:r>
            <w:r w:rsidRPr="00D260CE">
              <w:rPr>
                <w:rFonts w:ascii="Times New Roman" w:hAnsi="Times New Roman" w:cs="Times New Roman"/>
                <w:sz w:val="28"/>
                <w:szCs w:val="28"/>
                <w:lang w:eastAsia="en-US"/>
              </w:rPr>
              <w:t>–</w:t>
            </w:r>
            <w:r w:rsidRPr="00D260CE">
              <w:rPr>
                <w:rFonts w:ascii="Times New Roman" w:hAnsi="Times New Roman" w:cs="Times New Roman"/>
                <w:sz w:val="28"/>
                <w:szCs w:val="28"/>
                <w:lang w:val="kk-KZ" w:eastAsia="en-US"/>
              </w:rPr>
              <w:t xml:space="preserve"> рассказывать все секреты</w:t>
            </w:r>
          </w:p>
          <w:p w14:paraId="04F09C27" w14:textId="77777777" w:rsidR="00D260CE" w:rsidRPr="00D260CE" w:rsidRDefault="00D260CE" w:rsidP="00D260CE">
            <w:pPr>
              <w:pStyle w:val="ae"/>
              <w:rPr>
                <w:rFonts w:ascii="Times New Roman" w:hAnsi="Times New Roman" w:cs="Times New Roman"/>
                <w:sz w:val="28"/>
                <w:szCs w:val="28"/>
                <w:lang w:val="kk-KZ" w:eastAsia="en-US"/>
              </w:rPr>
            </w:pPr>
            <w:r w:rsidRPr="00D260CE">
              <w:rPr>
                <w:rFonts w:ascii="Times New Roman" w:hAnsi="Times New Roman" w:cs="Times New Roman"/>
                <w:sz w:val="28"/>
                <w:szCs w:val="28"/>
                <w:lang w:val="kk-KZ" w:eastAsia="en-US"/>
              </w:rPr>
              <w:t>Ақ босағаны аттау</w:t>
            </w:r>
            <w:r w:rsidRPr="00D260CE">
              <w:rPr>
                <w:rFonts w:ascii="Times New Roman" w:hAnsi="Times New Roman" w:cs="Times New Roman"/>
                <w:sz w:val="28"/>
                <w:szCs w:val="28"/>
                <w:lang w:eastAsia="en-US"/>
              </w:rPr>
              <w:t>–</w:t>
            </w:r>
            <w:r w:rsidRPr="00D260CE">
              <w:rPr>
                <w:rFonts w:ascii="Times New Roman" w:hAnsi="Times New Roman" w:cs="Times New Roman"/>
                <w:sz w:val="28"/>
                <w:szCs w:val="28"/>
                <w:lang w:val="kk-KZ" w:eastAsia="en-US"/>
              </w:rPr>
              <w:t xml:space="preserve"> переступить свяженный порог, употребляется когда девушка выходит замуж и начинает новую семейную жизнь.</w:t>
            </w:r>
          </w:p>
          <w:p w14:paraId="353456A2" w14:textId="427E4F5D" w:rsidR="00D260CE" w:rsidRPr="00D260CE" w:rsidRDefault="00D260CE" w:rsidP="00C66F1F">
            <w:pPr>
              <w:pStyle w:val="ae"/>
              <w:rPr>
                <w:rFonts w:ascii="Times New Roman" w:hAnsi="Times New Roman" w:cs="Times New Roman"/>
                <w:sz w:val="28"/>
                <w:szCs w:val="28"/>
                <w:lang w:val="kk-KZ" w:eastAsia="en-US"/>
              </w:rPr>
            </w:pPr>
          </w:p>
        </w:tc>
      </w:tr>
    </w:tbl>
    <w:p w14:paraId="6A6A36E5" w14:textId="77777777" w:rsidR="00346EF3" w:rsidRDefault="00C724FE" w:rsidP="00346EF3">
      <w:pPr>
        <w:spacing w:after="0" w:line="240" w:lineRule="auto"/>
        <w:ind w:firstLine="709"/>
        <w:jc w:val="both"/>
        <w:rPr>
          <w:rFonts w:ascii="Times New Roman" w:eastAsia="Times New Roman" w:hAnsi="Times New Roman" w:cs="Times New Roman"/>
          <w:sz w:val="28"/>
          <w:szCs w:val="28"/>
        </w:rPr>
      </w:pPr>
      <w:r w:rsidRPr="00C724FE">
        <w:rPr>
          <w:rFonts w:ascii="Times New Roman" w:eastAsia="Times New Roman" w:hAnsi="Times New Roman" w:cs="Times New Roman"/>
          <w:sz w:val="28"/>
          <w:szCs w:val="28"/>
        </w:rPr>
        <w:t xml:space="preserve">Продолжение таблицы 18 </w:t>
      </w:r>
    </w:p>
    <w:p w14:paraId="14D5C852" w14:textId="77777777" w:rsidR="00D0214B" w:rsidRDefault="00D0214B" w:rsidP="00346EF3">
      <w:pPr>
        <w:spacing w:after="0" w:line="240" w:lineRule="auto"/>
        <w:ind w:firstLine="709"/>
        <w:jc w:val="both"/>
        <w:rPr>
          <w:rFonts w:ascii="Times New Roman" w:eastAsia="Times New Roman" w:hAnsi="Times New Roman" w:cs="Times New Roman"/>
          <w:sz w:val="28"/>
          <w:szCs w:val="28"/>
        </w:rPr>
      </w:pPr>
    </w:p>
    <w:tbl>
      <w:tblPr>
        <w:tblStyle w:val="af"/>
        <w:tblW w:w="0" w:type="auto"/>
        <w:tblLook w:val="04A0" w:firstRow="1" w:lastRow="0" w:firstColumn="1" w:lastColumn="0" w:noHBand="0" w:noVBand="1"/>
      </w:tblPr>
      <w:tblGrid>
        <w:gridCol w:w="1951"/>
        <w:gridCol w:w="3544"/>
        <w:gridCol w:w="885"/>
        <w:gridCol w:w="3191"/>
      </w:tblGrid>
      <w:tr w:rsidR="00D0214B" w14:paraId="52D65DAC" w14:textId="77777777" w:rsidTr="00D0214B">
        <w:tc>
          <w:tcPr>
            <w:tcW w:w="1951" w:type="dxa"/>
          </w:tcPr>
          <w:p w14:paraId="5F350E51" w14:textId="074D7833" w:rsidR="00D0214B" w:rsidRDefault="00D0214B" w:rsidP="00D0214B">
            <w:pPr>
              <w:spacing w:line="240" w:lineRule="auto"/>
              <w:jc w:val="both"/>
              <w:rPr>
                <w:rFonts w:ascii="Times New Roman" w:eastAsia="Times New Roman" w:hAnsi="Times New Roman" w:cs="Times New Roman"/>
                <w:sz w:val="28"/>
                <w:szCs w:val="28"/>
              </w:rPr>
            </w:pPr>
            <w:r w:rsidRPr="00D260CE">
              <w:rPr>
                <w:rFonts w:ascii="Times New Roman" w:hAnsi="Times New Roman" w:cs="Times New Roman"/>
                <w:sz w:val="28"/>
                <w:szCs w:val="28"/>
                <w:lang w:eastAsia="en-US"/>
              </w:rPr>
              <w:t>1</w:t>
            </w:r>
          </w:p>
        </w:tc>
        <w:tc>
          <w:tcPr>
            <w:tcW w:w="4429" w:type="dxa"/>
            <w:gridSpan w:val="2"/>
          </w:tcPr>
          <w:p w14:paraId="11733283" w14:textId="4208EEBB" w:rsidR="00D0214B" w:rsidRDefault="00D0214B" w:rsidP="00D0214B">
            <w:pPr>
              <w:spacing w:line="240" w:lineRule="auto"/>
              <w:jc w:val="both"/>
              <w:rPr>
                <w:rFonts w:ascii="Times New Roman" w:eastAsia="Times New Roman" w:hAnsi="Times New Roman" w:cs="Times New Roman"/>
                <w:sz w:val="28"/>
                <w:szCs w:val="28"/>
              </w:rPr>
            </w:pPr>
            <w:r w:rsidRPr="00D260CE">
              <w:rPr>
                <w:rFonts w:ascii="Times New Roman" w:hAnsi="Times New Roman" w:cs="Times New Roman"/>
                <w:sz w:val="28"/>
                <w:szCs w:val="28"/>
                <w:lang w:eastAsia="en-US"/>
              </w:rPr>
              <w:t>2</w:t>
            </w:r>
          </w:p>
        </w:tc>
        <w:tc>
          <w:tcPr>
            <w:tcW w:w="3191" w:type="dxa"/>
          </w:tcPr>
          <w:p w14:paraId="0B659373" w14:textId="6BBB4A3B" w:rsidR="00D0214B" w:rsidRDefault="00D0214B" w:rsidP="00D0214B">
            <w:pPr>
              <w:spacing w:line="240" w:lineRule="auto"/>
              <w:jc w:val="both"/>
              <w:rPr>
                <w:rFonts w:ascii="Times New Roman" w:eastAsia="Times New Roman" w:hAnsi="Times New Roman" w:cs="Times New Roman"/>
                <w:sz w:val="28"/>
                <w:szCs w:val="28"/>
              </w:rPr>
            </w:pPr>
            <w:r w:rsidRPr="00D260CE">
              <w:rPr>
                <w:rFonts w:ascii="Times New Roman" w:hAnsi="Times New Roman" w:cs="Times New Roman"/>
                <w:sz w:val="28"/>
                <w:szCs w:val="28"/>
                <w:lang w:eastAsia="en-US"/>
              </w:rPr>
              <w:t>3</w:t>
            </w:r>
          </w:p>
        </w:tc>
      </w:tr>
      <w:tr w:rsidR="00D0214B" w14:paraId="0ED82A4C" w14:textId="77777777" w:rsidTr="00D0214B">
        <w:tc>
          <w:tcPr>
            <w:tcW w:w="1951" w:type="dxa"/>
          </w:tcPr>
          <w:p w14:paraId="04D4607C" w14:textId="77777777" w:rsidR="00D0214B" w:rsidRDefault="00D0214B" w:rsidP="00346EF3">
            <w:pPr>
              <w:spacing w:line="240" w:lineRule="auto"/>
              <w:jc w:val="both"/>
              <w:rPr>
                <w:rFonts w:ascii="Times New Roman" w:eastAsia="Times New Roman" w:hAnsi="Times New Roman" w:cs="Times New Roman"/>
                <w:sz w:val="28"/>
                <w:szCs w:val="28"/>
              </w:rPr>
            </w:pPr>
          </w:p>
        </w:tc>
        <w:tc>
          <w:tcPr>
            <w:tcW w:w="3544" w:type="dxa"/>
          </w:tcPr>
          <w:p w14:paraId="62863615" w14:textId="77777777" w:rsidR="00D0214B" w:rsidRDefault="00D0214B" w:rsidP="00346EF3">
            <w:pPr>
              <w:spacing w:line="240" w:lineRule="auto"/>
              <w:jc w:val="both"/>
              <w:rPr>
                <w:rFonts w:ascii="Times New Roman" w:eastAsia="Times New Roman" w:hAnsi="Times New Roman" w:cs="Times New Roman"/>
                <w:sz w:val="28"/>
                <w:szCs w:val="28"/>
              </w:rPr>
            </w:pPr>
          </w:p>
        </w:tc>
        <w:tc>
          <w:tcPr>
            <w:tcW w:w="4076" w:type="dxa"/>
            <w:gridSpan w:val="2"/>
          </w:tcPr>
          <w:p w14:paraId="2B9FFCB0" w14:textId="77777777" w:rsidR="00D0214B" w:rsidRPr="00D260CE" w:rsidRDefault="00D0214B" w:rsidP="00D0214B">
            <w:pPr>
              <w:pStyle w:val="ae"/>
              <w:jc w:val="both"/>
              <w:rPr>
                <w:rFonts w:ascii="Times New Roman" w:hAnsi="Times New Roman" w:cs="Times New Roman"/>
                <w:sz w:val="28"/>
                <w:szCs w:val="28"/>
                <w:lang w:val="kk-KZ" w:eastAsia="en-US"/>
              </w:rPr>
            </w:pPr>
            <w:r w:rsidRPr="00D260CE">
              <w:rPr>
                <w:rFonts w:ascii="Times New Roman" w:hAnsi="Times New Roman" w:cs="Times New Roman"/>
                <w:sz w:val="28"/>
                <w:szCs w:val="28"/>
                <w:lang w:val="kk-KZ" w:eastAsia="en-US"/>
              </w:rPr>
              <w:t xml:space="preserve">Ақ табан </w:t>
            </w:r>
            <w:r w:rsidRPr="00D260CE">
              <w:rPr>
                <w:rFonts w:ascii="Times New Roman" w:hAnsi="Times New Roman" w:cs="Times New Roman"/>
                <w:sz w:val="28"/>
                <w:szCs w:val="28"/>
                <w:lang w:eastAsia="en-US"/>
              </w:rPr>
              <w:t>–</w:t>
            </w:r>
            <w:r w:rsidRPr="00D260CE">
              <w:rPr>
                <w:rFonts w:ascii="Times New Roman" w:hAnsi="Times New Roman" w:cs="Times New Roman"/>
                <w:sz w:val="28"/>
                <w:szCs w:val="28"/>
                <w:lang w:val="kk-KZ" w:eastAsia="en-US"/>
              </w:rPr>
              <w:t xml:space="preserve"> бедный, без хозяйства</w:t>
            </w:r>
          </w:p>
          <w:p w14:paraId="33ADA9E7" w14:textId="77777777" w:rsidR="00D0214B" w:rsidRPr="00D260CE" w:rsidRDefault="00D0214B" w:rsidP="00D0214B">
            <w:pPr>
              <w:pStyle w:val="ae"/>
              <w:jc w:val="both"/>
              <w:rPr>
                <w:rFonts w:ascii="Times New Roman" w:hAnsi="Times New Roman" w:cs="Times New Roman"/>
                <w:sz w:val="28"/>
                <w:szCs w:val="28"/>
                <w:lang w:val="kk-KZ" w:eastAsia="en-US"/>
              </w:rPr>
            </w:pPr>
            <w:r w:rsidRPr="00D260CE">
              <w:rPr>
                <w:rFonts w:ascii="Times New Roman" w:hAnsi="Times New Roman" w:cs="Times New Roman"/>
                <w:sz w:val="28"/>
                <w:szCs w:val="28"/>
                <w:lang w:val="kk-KZ" w:eastAsia="en-US"/>
              </w:rPr>
              <w:t xml:space="preserve">Ақша бетің тілінсін </w:t>
            </w:r>
            <w:r w:rsidRPr="00D260CE">
              <w:rPr>
                <w:rFonts w:ascii="Times New Roman" w:hAnsi="Times New Roman" w:cs="Times New Roman"/>
                <w:sz w:val="28"/>
                <w:szCs w:val="28"/>
                <w:lang w:eastAsia="en-US"/>
              </w:rPr>
              <w:t>–</w:t>
            </w:r>
            <w:r w:rsidRPr="00D260CE">
              <w:rPr>
                <w:rFonts w:ascii="Times New Roman" w:hAnsi="Times New Roman" w:cs="Times New Roman"/>
                <w:sz w:val="28"/>
                <w:szCs w:val="28"/>
                <w:lang w:val="kk-KZ" w:eastAsia="en-US"/>
              </w:rPr>
              <w:t xml:space="preserve"> проклинан</w:t>
            </w:r>
            <w:r>
              <w:rPr>
                <w:rFonts w:ascii="Times New Roman" w:hAnsi="Times New Roman" w:cs="Times New Roman"/>
                <w:sz w:val="28"/>
                <w:szCs w:val="28"/>
                <w:lang w:val="kk-KZ" w:eastAsia="en-US"/>
              </w:rPr>
              <w:t>ие, дословное «</w:t>
            </w:r>
            <w:r w:rsidRPr="00D260CE">
              <w:rPr>
                <w:rFonts w:ascii="Times New Roman" w:hAnsi="Times New Roman" w:cs="Times New Roman"/>
                <w:sz w:val="28"/>
                <w:szCs w:val="28"/>
                <w:lang w:val="kk-KZ" w:eastAsia="en-US"/>
              </w:rPr>
              <w:t xml:space="preserve">да изрежется твое белое лицо», употребляется в значении остаться вдовой. </w:t>
            </w:r>
          </w:p>
          <w:p w14:paraId="51D5B6F1" w14:textId="285BE513" w:rsidR="00D0214B" w:rsidRDefault="00D0214B" w:rsidP="00D0214B">
            <w:pPr>
              <w:spacing w:line="240" w:lineRule="auto"/>
              <w:jc w:val="both"/>
              <w:rPr>
                <w:rFonts w:ascii="Times New Roman" w:eastAsia="Times New Roman" w:hAnsi="Times New Roman" w:cs="Times New Roman"/>
                <w:sz w:val="28"/>
                <w:szCs w:val="28"/>
              </w:rPr>
            </w:pPr>
            <w:r w:rsidRPr="00D260CE">
              <w:rPr>
                <w:rFonts w:ascii="Times New Roman" w:hAnsi="Times New Roman" w:cs="Times New Roman"/>
                <w:sz w:val="28"/>
                <w:szCs w:val="28"/>
                <w:lang w:val="kk-KZ" w:eastAsia="en-US"/>
              </w:rPr>
              <w:t>Аққұла алымы — Алғашқы рет қырмандалған астықтан алынған «кеусен». Налог с первого урожая. («Аққұла», в основном, взимался в пользу духовных служителей. «Аққұла» также имеет коннотацию «бекер-зря», «босқа-в пустую».</w:t>
            </w:r>
          </w:p>
        </w:tc>
      </w:tr>
      <w:tr w:rsidR="00D0214B" w14:paraId="016521CA" w14:textId="77777777" w:rsidTr="00D0214B">
        <w:tc>
          <w:tcPr>
            <w:tcW w:w="1951" w:type="dxa"/>
          </w:tcPr>
          <w:p w14:paraId="1222F90B" w14:textId="44142A84" w:rsidR="00D0214B" w:rsidRDefault="00D0214B" w:rsidP="00D0214B">
            <w:pPr>
              <w:spacing w:line="240" w:lineRule="auto"/>
              <w:jc w:val="both"/>
              <w:rPr>
                <w:rFonts w:ascii="Times New Roman" w:eastAsia="Times New Roman" w:hAnsi="Times New Roman" w:cs="Times New Roman"/>
                <w:sz w:val="28"/>
                <w:szCs w:val="28"/>
              </w:rPr>
            </w:pPr>
            <w:r w:rsidRPr="001E372A">
              <w:rPr>
                <w:rFonts w:ascii="Times New Roman" w:hAnsi="Times New Roman" w:cs="Times New Roman"/>
                <w:sz w:val="28"/>
                <w:szCs w:val="28"/>
                <w:lang w:val="kk-KZ" w:eastAsia="en-US"/>
              </w:rPr>
              <w:t>Қара (чёрный) – антоним слова белый, Этимология этого слова имеет древние корни и связана с культурой и историей казахского на</w:t>
            </w:r>
            <w:r w:rsidRPr="001E372A">
              <w:rPr>
                <w:rFonts w:ascii="Times New Roman" w:hAnsi="Times New Roman" w:cs="Times New Roman"/>
                <w:sz w:val="28"/>
                <w:szCs w:val="28"/>
                <w:lang w:eastAsia="en-US"/>
              </w:rPr>
              <w:t>рода.</w:t>
            </w:r>
          </w:p>
        </w:tc>
        <w:tc>
          <w:tcPr>
            <w:tcW w:w="3544" w:type="dxa"/>
          </w:tcPr>
          <w:p w14:paraId="54AFEAAF" w14:textId="77777777" w:rsidR="00D0214B" w:rsidRPr="001E372A" w:rsidRDefault="00D0214B" w:rsidP="00D0214B">
            <w:pPr>
              <w:pStyle w:val="ae"/>
              <w:jc w:val="both"/>
              <w:rPr>
                <w:rFonts w:ascii="Times New Roman" w:hAnsi="Times New Roman" w:cs="Times New Roman"/>
                <w:sz w:val="28"/>
                <w:szCs w:val="28"/>
                <w:lang w:val="kk-KZ" w:eastAsia="en-US"/>
              </w:rPr>
            </w:pPr>
            <w:r w:rsidRPr="001E372A">
              <w:rPr>
                <w:rFonts w:ascii="Times New Roman" w:hAnsi="Times New Roman" w:cs="Times New Roman"/>
                <w:sz w:val="28"/>
                <w:szCs w:val="28"/>
                <w:lang w:val="kk-KZ" w:eastAsia="en-US"/>
              </w:rPr>
              <w:t>Қара нан</w:t>
            </w:r>
            <w:r>
              <w:rPr>
                <w:rFonts w:ascii="Times New Roman" w:hAnsi="Times New Roman" w:cs="Times New Roman"/>
                <w:sz w:val="28"/>
                <w:szCs w:val="28"/>
                <w:lang w:val="kk-KZ" w:eastAsia="en-US"/>
              </w:rPr>
              <w:t xml:space="preserve"> </w:t>
            </w:r>
            <w:r w:rsidRPr="001E372A">
              <w:rPr>
                <w:rFonts w:ascii="Times New Roman" w:hAnsi="Times New Roman" w:cs="Times New Roman"/>
                <w:sz w:val="28"/>
                <w:szCs w:val="28"/>
                <w:lang w:val="kk-KZ" w:eastAsia="en-US"/>
              </w:rPr>
              <w:t>–черный, ржаной хлеб</w:t>
            </w:r>
          </w:p>
          <w:p w14:paraId="7BCB2884" w14:textId="77777777" w:rsidR="00D0214B" w:rsidRPr="001E372A" w:rsidRDefault="00D0214B" w:rsidP="00D0214B">
            <w:pPr>
              <w:pStyle w:val="ae"/>
              <w:jc w:val="both"/>
              <w:rPr>
                <w:rFonts w:ascii="Times New Roman" w:hAnsi="Times New Roman" w:cs="Times New Roman"/>
                <w:sz w:val="28"/>
                <w:szCs w:val="28"/>
                <w:lang w:val="kk-KZ" w:eastAsia="en-US"/>
              </w:rPr>
            </w:pPr>
            <w:r w:rsidRPr="001E372A">
              <w:rPr>
                <w:rFonts w:ascii="Times New Roman" w:hAnsi="Times New Roman" w:cs="Times New Roman"/>
                <w:sz w:val="28"/>
                <w:szCs w:val="28"/>
                <w:lang w:val="kk-KZ" w:eastAsia="en-US"/>
              </w:rPr>
              <w:t>Қара көмір – чёрный уголь</w:t>
            </w:r>
          </w:p>
          <w:p w14:paraId="3BDE5434" w14:textId="77777777" w:rsidR="00D0214B" w:rsidRPr="001E372A" w:rsidRDefault="00D0214B" w:rsidP="00D0214B">
            <w:pPr>
              <w:pStyle w:val="ae"/>
              <w:jc w:val="both"/>
              <w:rPr>
                <w:rFonts w:ascii="Times New Roman" w:hAnsi="Times New Roman" w:cs="Times New Roman"/>
                <w:sz w:val="28"/>
                <w:szCs w:val="28"/>
                <w:lang w:val="kk-KZ" w:eastAsia="en-US"/>
              </w:rPr>
            </w:pPr>
            <w:r w:rsidRPr="001E372A">
              <w:rPr>
                <w:rFonts w:ascii="Times New Roman" w:hAnsi="Times New Roman" w:cs="Times New Roman"/>
                <w:sz w:val="28"/>
                <w:szCs w:val="28"/>
                <w:lang w:val="kk-KZ" w:eastAsia="en-US"/>
              </w:rPr>
              <w:t>Қара нәсілді адам – чернокожий человек</w:t>
            </w:r>
          </w:p>
          <w:p w14:paraId="62B8CF38" w14:textId="5B51194B" w:rsidR="00D0214B" w:rsidRDefault="00D0214B" w:rsidP="00D0214B">
            <w:pPr>
              <w:spacing w:line="240" w:lineRule="auto"/>
              <w:jc w:val="both"/>
              <w:rPr>
                <w:rFonts w:ascii="Times New Roman" w:eastAsia="Times New Roman" w:hAnsi="Times New Roman" w:cs="Times New Roman"/>
                <w:sz w:val="28"/>
                <w:szCs w:val="28"/>
              </w:rPr>
            </w:pPr>
            <w:r w:rsidRPr="001E372A">
              <w:rPr>
                <w:rFonts w:ascii="Times New Roman" w:hAnsi="Times New Roman" w:cs="Times New Roman"/>
                <w:sz w:val="28"/>
                <w:szCs w:val="28"/>
                <w:lang w:val="kk-KZ"/>
              </w:rPr>
              <w:t>Қарабауыр - печень</w:t>
            </w:r>
          </w:p>
        </w:tc>
        <w:tc>
          <w:tcPr>
            <w:tcW w:w="4076" w:type="dxa"/>
            <w:gridSpan w:val="2"/>
          </w:tcPr>
          <w:p w14:paraId="51443A3F" w14:textId="77777777" w:rsidR="00D0214B" w:rsidRPr="001E372A" w:rsidRDefault="00D0214B" w:rsidP="00D0214B">
            <w:pPr>
              <w:pStyle w:val="ae"/>
              <w:jc w:val="both"/>
              <w:rPr>
                <w:rFonts w:ascii="Times New Roman" w:hAnsi="Times New Roman" w:cs="Times New Roman"/>
                <w:sz w:val="28"/>
                <w:szCs w:val="28"/>
                <w:lang w:val="kk-KZ" w:eastAsia="en-US"/>
              </w:rPr>
            </w:pPr>
            <w:r w:rsidRPr="001E372A">
              <w:rPr>
                <w:rFonts w:ascii="Times New Roman" w:hAnsi="Times New Roman" w:cs="Times New Roman"/>
                <w:sz w:val="28"/>
                <w:szCs w:val="28"/>
                <w:lang w:val="kk-KZ" w:eastAsia="en-US"/>
              </w:rPr>
              <w:t>Қара қазан – священный казан, номинативное значение«чёрный казан»  по цвету копоти</w:t>
            </w:r>
          </w:p>
          <w:p w14:paraId="417B6139" w14:textId="77777777" w:rsidR="00D0214B" w:rsidRPr="001E372A" w:rsidRDefault="00D0214B" w:rsidP="00D0214B">
            <w:pPr>
              <w:pStyle w:val="ae"/>
              <w:jc w:val="both"/>
              <w:rPr>
                <w:rFonts w:ascii="Times New Roman" w:hAnsi="Times New Roman" w:cs="Times New Roman"/>
                <w:sz w:val="28"/>
                <w:szCs w:val="28"/>
                <w:lang w:val="kk-KZ" w:eastAsia="en-US"/>
              </w:rPr>
            </w:pPr>
            <w:r w:rsidRPr="001E372A">
              <w:rPr>
                <w:rFonts w:ascii="Times New Roman" w:hAnsi="Times New Roman" w:cs="Times New Roman"/>
                <w:sz w:val="28"/>
                <w:szCs w:val="28"/>
                <w:lang w:val="kk-KZ" w:eastAsia="en-US"/>
              </w:rPr>
              <w:t>Қара домалақ бала – простой ребенок</w:t>
            </w:r>
          </w:p>
          <w:p w14:paraId="354D957C" w14:textId="77777777" w:rsidR="00D0214B" w:rsidRPr="001E372A" w:rsidRDefault="00D0214B" w:rsidP="00D0214B">
            <w:pPr>
              <w:pStyle w:val="ae"/>
              <w:jc w:val="both"/>
              <w:rPr>
                <w:rFonts w:ascii="Times New Roman" w:hAnsi="Times New Roman" w:cs="Times New Roman"/>
                <w:sz w:val="28"/>
                <w:szCs w:val="28"/>
                <w:lang w:eastAsia="en-US"/>
              </w:rPr>
            </w:pPr>
            <w:r w:rsidRPr="001E372A">
              <w:rPr>
                <w:rFonts w:ascii="Times New Roman" w:hAnsi="Times New Roman" w:cs="Times New Roman"/>
                <w:sz w:val="28"/>
                <w:szCs w:val="28"/>
                <w:lang w:val="kk-KZ" w:eastAsia="en-US"/>
              </w:rPr>
              <w:t>Қарашойын – тяжелый</w:t>
            </w:r>
            <w:r w:rsidRPr="001E372A">
              <w:rPr>
                <w:rFonts w:ascii="Times New Roman" w:hAnsi="Times New Roman" w:cs="Times New Roman"/>
                <w:sz w:val="28"/>
                <w:szCs w:val="28"/>
                <w:lang w:eastAsia="en-US"/>
              </w:rPr>
              <w:t>, изностойкое железо</w:t>
            </w:r>
          </w:p>
          <w:p w14:paraId="7C6C7E59" w14:textId="77777777" w:rsidR="00D0214B" w:rsidRPr="001E372A" w:rsidRDefault="00D0214B" w:rsidP="00D0214B">
            <w:pPr>
              <w:pStyle w:val="ae"/>
              <w:jc w:val="both"/>
              <w:rPr>
                <w:rFonts w:ascii="Times New Roman" w:hAnsi="Times New Roman" w:cs="Times New Roman"/>
                <w:sz w:val="28"/>
                <w:szCs w:val="28"/>
                <w:lang w:val="kk-KZ" w:eastAsia="en-US"/>
              </w:rPr>
            </w:pPr>
            <w:r w:rsidRPr="001E372A">
              <w:rPr>
                <w:rFonts w:ascii="Times New Roman" w:hAnsi="Times New Roman" w:cs="Times New Roman"/>
                <w:sz w:val="28"/>
                <w:szCs w:val="28"/>
                <w:lang w:val="kk-KZ" w:eastAsia="en-US"/>
              </w:rPr>
              <w:t>Қарамерген – меткий стрелок</w:t>
            </w:r>
          </w:p>
          <w:p w14:paraId="69382766" w14:textId="77777777" w:rsidR="00D0214B" w:rsidRPr="001E372A" w:rsidRDefault="00D0214B" w:rsidP="00D0214B">
            <w:pPr>
              <w:pStyle w:val="ae"/>
              <w:jc w:val="both"/>
              <w:rPr>
                <w:rFonts w:ascii="Times New Roman" w:hAnsi="Times New Roman" w:cs="Times New Roman"/>
                <w:sz w:val="28"/>
                <w:szCs w:val="28"/>
                <w:lang w:val="kk-KZ" w:eastAsia="en-US"/>
              </w:rPr>
            </w:pPr>
            <w:r w:rsidRPr="001E372A">
              <w:rPr>
                <w:rFonts w:ascii="Times New Roman" w:hAnsi="Times New Roman" w:cs="Times New Roman"/>
                <w:sz w:val="28"/>
                <w:szCs w:val="28"/>
                <w:lang w:val="kk-KZ" w:eastAsia="en-US"/>
              </w:rPr>
              <w:t>Қарабұлақ</w:t>
            </w:r>
            <w:r w:rsidRPr="001E372A">
              <w:rPr>
                <w:rFonts w:ascii="Times New Roman" w:hAnsi="Times New Roman" w:cs="Times New Roman"/>
                <w:color w:val="111111"/>
                <w:sz w:val="28"/>
                <w:szCs w:val="28"/>
                <w:lang w:val="kk-KZ"/>
              </w:rPr>
              <w:t>– родник с кристально чистой водой</w:t>
            </w:r>
          </w:p>
          <w:p w14:paraId="2A4C52B1" w14:textId="77777777" w:rsidR="00D0214B" w:rsidRPr="001E372A" w:rsidRDefault="00D0214B" w:rsidP="00D0214B">
            <w:pPr>
              <w:pStyle w:val="ae"/>
              <w:jc w:val="both"/>
              <w:rPr>
                <w:rFonts w:ascii="Times New Roman" w:hAnsi="Times New Roman" w:cs="Times New Roman"/>
                <w:sz w:val="28"/>
                <w:szCs w:val="28"/>
                <w:lang w:val="kk-KZ" w:eastAsia="en-US"/>
              </w:rPr>
            </w:pPr>
            <w:r w:rsidRPr="001E372A">
              <w:rPr>
                <w:rFonts w:ascii="Times New Roman" w:hAnsi="Times New Roman" w:cs="Times New Roman"/>
                <w:sz w:val="28"/>
                <w:szCs w:val="28"/>
                <w:lang w:val="kk-KZ" w:eastAsia="en-US"/>
              </w:rPr>
              <w:t xml:space="preserve">Қарақазық </w:t>
            </w:r>
            <w:r w:rsidRPr="001E372A">
              <w:rPr>
                <w:rFonts w:ascii="Times New Roman" w:hAnsi="Times New Roman" w:cs="Times New Roman"/>
                <w:color w:val="111111"/>
                <w:sz w:val="28"/>
                <w:szCs w:val="28"/>
                <w:lang w:val="kk-KZ"/>
              </w:rPr>
              <w:t>–опорный кол,вбитый в землю у юрты</w:t>
            </w:r>
          </w:p>
          <w:p w14:paraId="4D0D1396" w14:textId="77777777" w:rsidR="00D0214B" w:rsidRPr="001E372A" w:rsidRDefault="00D0214B" w:rsidP="00D0214B">
            <w:pPr>
              <w:pStyle w:val="ae"/>
              <w:jc w:val="both"/>
              <w:rPr>
                <w:rFonts w:ascii="Times New Roman" w:hAnsi="Times New Roman" w:cs="Times New Roman"/>
                <w:color w:val="111111"/>
                <w:sz w:val="28"/>
                <w:szCs w:val="28"/>
                <w:lang w:val="kk-KZ"/>
              </w:rPr>
            </w:pPr>
            <w:r w:rsidRPr="001E372A">
              <w:rPr>
                <w:rFonts w:ascii="Times New Roman" w:hAnsi="Times New Roman" w:cs="Times New Roman"/>
                <w:sz w:val="28"/>
                <w:szCs w:val="28"/>
                <w:lang w:val="kk-KZ" w:eastAsia="en-US"/>
              </w:rPr>
              <w:t xml:space="preserve">Қарасуық </w:t>
            </w:r>
            <w:r w:rsidRPr="001E372A">
              <w:rPr>
                <w:rFonts w:ascii="Times New Roman" w:hAnsi="Times New Roman" w:cs="Times New Roman"/>
                <w:color w:val="111111"/>
                <w:sz w:val="28"/>
                <w:szCs w:val="28"/>
                <w:lang w:val="kk-KZ"/>
              </w:rPr>
              <w:t>– холодная погода поздней осени и суровой зимы</w:t>
            </w:r>
          </w:p>
          <w:p w14:paraId="09B53FAE" w14:textId="77777777" w:rsidR="00D0214B" w:rsidRPr="001E372A" w:rsidRDefault="00D0214B" w:rsidP="00D0214B">
            <w:pPr>
              <w:pStyle w:val="ae"/>
              <w:jc w:val="both"/>
              <w:rPr>
                <w:rFonts w:ascii="Times New Roman" w:hAnsi="Times New Roman" w:cs="Times New Roman"/>
                <w:color w:val="111111"/>
                <w:sz w:val="28"/>
                <w:szCs w:val="28"/>
                <w:lang w:val="kk-KZ"/>
              </w:rPr>
            </w:pPr>
            <w:r w:rsidRPr="001E372A">
              <w:rPr>
                <w:rFonts w:ascii="Times New Roman" w:hAnsi="Times New Roman" w:cs="Times New Roman"/>
                <w:color w:val="111111"/>
                <w:sz w:val="28"/>
                <w:szCs w:val="28"/>
                <w:lang w:val="kk-KZ"/>
              </w:rPr>
              <w:t>Қаракүз – самый холодный период поздней осени</w:t>
            </w:r>
          </w:p>
          <w:p w14:paraId="0958B60E" w14:textId="77777777" w:rsidR="00D0214B" w:rsidRPr="001E372A" w:rsidRDefault="00D0214B" w:rsidP="00D0214B">
            <w:pPr>
              <w:pStyle w:val="ae"/>
              <w:jc w:val="both"/>
              <w:rPr>
                <w:rFonts w:ascii="Times New Roman" w:hAnsi="Times New Roman" w:cs="Times New Roman"/>
                <w:color w:val="111111"/>
                <w:sz w:val="28"/>
                <w:szCs w:val="28"/>
                <w:lang w:val="kk-KZ"/>
              </w:rPr>
            </w:pPr>
            <w:r w:rsidRPr="001E372A">
              <w:rPr>
                <w:rFonts w:ascii="Times New Roman" w:hAnsi="Times New Roman" w:cs="Times New Roman"/>
                <w:color w:val="111111"/>
                <w:sz w:val="28"/>
                <w:szCs w:val="28"/>
                <w:lang w:val="kk-KZ"/>
              </w:rPr>
              <w:t>Қарақұр – наименование песчанной местности</w:t>
            </w:r>
          </w:p>
          <w:p w14:paraId="2B4CE146" w14:textId="77777777" w:rsidR="00D0214B" w:rsidRPr="001E372A" w:rsidRDefault="00D0214B" w:rsidP="00D0214B">
            <w:pPr>
              <w:pStyle w:val="ae"/>
              <w:jc w:val="both"/>
              <w:rPr>
                <w:rFonts w:ascii="Times New Roman" w:hAnsi="Times New Roman" w:cs="Times New Roman"/>
                <w:color w:val="111111"/>
                <w:sz w:val="28"/>
                <w:szCs w:val="28"/>
                <w:lang w:val="kk-KZ"/>
              </w:rPr>
            </w:pPr>
            <w:r w:rsidRPr="001E372A">
              <w:rPr>
                <w:rFonts w:ascii="Times New Roman" w:hAnsi="Times New Roman" w:cs="Times New Roman"/>
                <w:color w:val="111111"/>
                <w:sz w:val="28"/>
                <w:szCs w:val="28"/>
                <w:lang w:val="kk-KZ"/>
              </w:rPr>
              <w:t>Қарасүйек – простолюдины</w:t>
            </w:r>
          </w:p>
          <w:p w14:paraId="53622E43" w14:textId="77777777" w:rsidR="00D0214B" w:rsidRDefault="00D0214B" w:rsidP="00D0214B">
            <w:pPr>
              <w:pStyle w:val="ae"/>
              <w:jc w:val="both"/>
              <w:rPr>
                <w:rFonts w:ascii="Times New Roman" w:hAnsi="Times New Roman" w:cs="Times New Roman"/>
                <w:sz w:val="28"/>
                <w:szCs w:val="28"/>
                <w:lang w:val="kk-KZ" w:eastAsia="en-US"/>
              </w:rPr>
            </w:pPr>
            <w:r w:rsidRPr="001E372A">
              <w:rPr>
                <w:rFonts w:ascii="Times New Roman" w:hAnsi="Times New Roman" w:cs="Times New Roman"/>
                <w:sz w:val="28"/>
                <w:szCs w:val="28"/>
                <w:lang w:val="kk-KZ" w:eastAsia="en-US"/>
              </w:rPr>
              <w:t>Қара ниетті адам – человек с недобрыми помыслами [12</w:t>
            </w:r>
            <w:r>
              <w:rPr>
                <w:rFonts w:ascii="Times New Roman" w:hAnsi="Times New Roman" w:cs="Times New Roman"/>
                <w:sz w:val="28"/>
                <w:szCs w:val="28"/>
                <w:lang w:val="kk-KZ" w:eastAsia="en-US"/>
              </w:rPr>
              <w:t>8</w:t>
            </w:r>
            <w:r w:rsidRPr="001E372A">
              <w:rPr>
                <w:rFonts w:ascii="Times New Roman" w:hAnsi="Times New Roman" w:cs="Times New Roman"/>
                <w:sz w:val="28"/>
                <w:szCs w:val="28"/>
                <w:lang w:val="kk-KZ" w:eastAsia="en-US"/>
              </w:rPr>
              <w:t>]</w:t>
            </w:r>
          </w:p>
          <w:p w14:paraId="66F28855" w14:textId="3F6AF805" w:rsidR="00D0214B" w:rsidRPr="00D260CE" w:rsidRDefault="00D0214B" w:rsidP="00D0214B">
            <w:pPr>
              <w:pStyle w:val="ae"/>
              <w:jc w:val="both"/>
              <w:rPr>
                <w:rFonts w:ascii="Times New Roman" w:hAnsi="Times New Roman" w:cs="Times New Roman"/>
                <w:sz w:val="28"/>
                <w:szCs w:val="28"/>
                <w:lang w:val="kk-KZ" w:eastAsia="en-US"/>
              </w:rPr>
            </w:pPr>
          </w:p>
        </w:tc>
      </w:tr>
    </w:tbl>
    <w:p w14:paraId="16321AED" w14:textId="77777777" w:rsidR="00D0214B" w:rsidRDefault="00D0214B" w:rsidP="00346EF3">
      <w:pPr>
        <w:spacing w:after="0" w:line="240" w:lineRule="auto"/>
        <w:ind w:firstLine="709"/>
        <w:jc w:val="both"/>
        <w:rPr>
          <w:rFonts w:ascii="Times New Roman" w:eastAsia="Times New Roman" w:hAnsi="Times New Roman" w:cs="Times New Roman"/>
          <w:sz w:val="28"/>
          <w:szCs w:val="28"/>
        </w:rPr>
      </w:pPr>
    </w:p>
    <w:p w14:paraId="6872B2AD" w14:textId="77777777" w:rsidR="00D0214B" w:rsidRDefault="00D0214B" w:rsidP="00346EF3">
      <w:pPr>
        <w:spacing w:after="0" w:line="240" w:lineRule="auto"/>
        <w:ind w:firstLine="709"/>
        <w:jc w:val="both"/>
        <w:rPr>
          <w:rFonts w:ascii="Times New Roman" w:eastAsia="Times New Roman" w:hAnsi="Times New Roman" w:cs="Times New Roman"/>
          <w:sz w:val="28"/>
          <w:szCs w:val="28"/>
        </w:rPr>
      </w:pPr>
    </w:p>
    <w:p w14:paraId="133D7C3B" w14:textId="77777777" w:rsidR="00D0214B" w:rsidRDefault="00D0214B" w:rsidP="00346EF3">
      <w:pPr>
        <w:spacing w:after="0" w:line="240" w:lineRule="auto"/>
        <w:ind w:firstLine="709"/>
        <w:jc w:val="both"/>
        <w:rPr>
          <w:rFonts w:ascii="Times New Roman" w:eastAsia="Times New Roman" w:hAnsi="Times New Roman" w:cs="Times New Roman"/>
          <w:sz w:val="28"/>
          <w:szCs w:val="28"/>
        </w:rPr>
      </w:pPr>
    </w:p>
    <w:p w14:paraId="38D38DB2" w14:textId="56618C00" w:rsidR="00D0214B" w:rsidRDefault="00D0214B" w:rsidP="00346EF3">
      <w:pPr>
        <w:spacing w:after="0" w:line="240" w:lineRule="auto"/>
        <w:ind w:firstLine="709"/>
        <w:jc w:val="both"/>
        <w:rPr>
          <w:rFonts w:ascii="Times New Roman" w:eastAsia="Times New Roman" w:hAnsi="Times New Roman" w:cs="Times New Roman"/>
          <w:sz w:val="28"/>
          <w:szCs w:val="28"/>
        </w:rPr>
      </w:pPr>
      <w:r w:rsidRPr="00D0214B">
        <w:rPr>
          <w:rFonts w:ascii="Times New Roman" w:eastAsia="Times New Roman" w:hAnsi="Times New Roman" w:cs="Times New Roman"/>
          <w:sz w:val="28"/>
          <w:szCs w:val="28"/>
        </w:rPr>
        <w:t>Продолжение таблицы 18</w:t>
      </w:r>
    </w:p>
    <w:p w14:paraId="6909B9FE" w14:textId="77777777" w:rsidR="00D0214B" w:rsidRDefault="00D0214B" w:rsidP="00346EF3">
      <w:pPr>
        <w:spacing w:after="0" w:line="240" w:lineRule="auto"/>
        <w:ind w:firstLine="709"/>
        <w:jc w:val="both"/>
        <w:rPr>
          <w:rFonts w:ascii="Times New Roman" w:eastAsia="Times New Roman" w:hAnsi="Times New Roman" w:cs="Times New Roman"/>
          <w:sz w:val="28"/>
          <w:szCs w:val="28"/>
        </w:rPr>
      </w:pPr>
    </w:p>
    <w:tbl>
      <w:tblPr>
        <w:tblStyle w:val="af"/>
        <w:tblW w:w="0" w:type="auto"/>
        <w:tblLook w:val="04A0" w:firstRow="1" w:lastRow="0" w:firstColumn="1" w:lastColumn="0" w:noHBand="0" w:noVBand="1"/>
      </w:tblPr>
      <w:tblGrid>
        <w:gridCol w:w="2802"/>
        <w:gridCol w:w="2268"/>
        <w:gridCol w:w="4501"/>
      </w:tblGrid>
      <w:tr w:rsidR="00D0214B" w14:paraId="1AF1062E" w14:textId="77777777" w:rsidTr="00D0214B">
        <w:tc>
          <w:tcPr>
            <w:tcW w:w="2802" w:type="dxa"/>
          </w:tcPr>
          <w:p w14:paraId="54EBD24C" w14:textId="5D249B84" w:rsidR="00D0214B" w:rsidRDefault="00D0214B" w:rsidP="00D0214B">
            <w:pPr>
              <w:spacing w:line="240" w:lineRule="auto"/>
              <w:jc w:val="center"/>
              <w:rPr>
                <w:rFonts w:ascii="Times New Roman" w:eastAsia="Times New Roman" w:hAnsi="Times New Roman" w:cs="Times New Roman"/>
                <w:sz w:val="28"/>
                <w:szCs w:val="28"/>
              </w:rPr>
            </w:pPr>
            <w:r w:rsidRPr="00D260CE">
              <w:rPr>
                <w:rFonts w:ascii="Times New Roman" w:hAnsi="Times New Roman" w:cs="Times New Roman"/>
                <w:sz w:val="28"/>
                <w:szCs w:val="28"/>
                <w:lang w:eastAsia="en-US"/>
              </w:rPr>
              <w:t>1</w:t>
            </w:r>
          </w:p>
        </w:tc>
        <w:tc>
          <w:tcPr>
            <w:tcW w:w="2268" w:type="dxa"/>
          </w:tcPr>
          <w:p w14:paraId="75EFA0D9" w14:textId="606F0FD0" w:rsidR="00D0214B" w:rsidRDefault="00D0214B" w:rsidP="00D0214B">
            <w:pPr>
              <w:spacing w:line="240" w:lineRule="auto"/>
              <w:jc w:val="center"/>
              <w:rPr>
                <w:rFonts w:ascii="Times New Roman" w:eastAsia="Times New Roman" w:hAnsi="Times New Roman" w:cs="Times New Roman"/>
                <w:sz w:val="28"/>
                <w:szCs w:val="28"/>
              </w:rPr>
            </w:pPr>
            <w:r w:rsidRPr="00D260CE">
              <w:rPr>
                <w:rFonts w:ascii="Times New Roman" w:hAnsi="Times New Roman" w:cs="Times New Roman"/>
                <w:sz w:val="28"/>
                <w:szCs w:val="28"/>
                <w:lang w:eastAsia="en-US"/>
              </w:rPr>
              <w:t>2</w:t>
            </w:r>
          </w:p>
        </w:tc>
        <w:tc>
          <w:tcPr>
            <w:tcW w:w="4501" w:type="dxa"/>
          </w:tcPr>
          <w:p w14:paraId="04FA8C9D" w14:textId="1FBE77E1" w:rsidR="00D0214B" w:rsidRDefault="00D0214B" w:rsidP="00D0214B">
            <w:pPr>
              <w:spacing w:line="240" w:lineRule="auto"/>
              <w:jc w:val="center"/>
              <w:rPr>
                <w:rFonts w:ascii="Times New Roman" w:eastAsia="Times New Roman" w:hAnsi="Times New Roman" w:cs="Times New Roman"/>
                <w:sz w:val="28"/>
                <w:szCs w:val="28"/>
              </w:rPr>
            </w:pPr>
            <w:r w:rsidRPr="00D260CE">
              <w:rPr>
                <w:rFonts w:ascii="Times New Roman" w:hAnsi="Times New Roman" w:cs="Times New Roman"/>
                <w:sz w:val="28"/>
                <w:szCs w:val="28"/>
                <w:lang w:eastAsia="en-US"/>
              </w:rPr>
              <w:t>3</w:t>
            </w:r>
          </w:p>
        </w:tc>
      </w:tr>
      <w:tr w:rsidR="00D0214B" w14:paraId="541EFE5B" w14:textId="77777777" w:rsidTr="00D0214B">
        <w:tc>
          <w:tcPr>
            <w:tcW w:w="2802" w:type="dxa"/>
          </w:tcPr>
          <w:p w14:paraId="2B86CD75" w14:textId="37F96EB5" w:rsidR="00D0214B" w:rsidRDefault="00D0214B" w:rsidP="00D0214B">
            <w:pPr>
              <w:spacing w:line="240" w:lineRule="auto"/>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lang w:eastAsia="en-US"/>
              </w:rPr>
              <w:t>«қызыл» (qızıl) происходит от тюркского кор</w:t>
            </w:r>
            <w:r>
              <w:rPr>
                <w:rFonts w:ascii="Times New Roman" w:eastAsia="Times New Roman" w:hAnsi="Times New Roman" w:cs="Times New Roman"/>
                <w:sz w:val="28"/>
                <w:szCs w:val="28"/>
                <w:lang w:eastAsia="en-US"/>
              </w:rPr>
              <w:t xml:space="preserve">ня, который означает «красный», </w:t>
            </w:r>
            <w:r w:rsidRPr="00B5649C">
              <w:rPr>
                <w:rFonts w:ascii="Times New Roman" w:eastAsia="Times New Roman" w:hAnsi="Times New Roman" w:cs="Times New Roman"/>
                <w:sz w:val="28"/>
                <w:szCs w:val="28"/>
                <w:lang w:eastAsia="en-US"/>
              </w:rPr>
              <w:t>остаётся основным термином для обозначения красного цвета.</w:t>
            </w:r>
          </w:p>
        </w:tc>
        <w:tc>
          <w:tcPr>
            <w:tcW w:w="2268" w:type="dxa"/>
          </w:tcPr>
          <w:p w14:paraId="7718D597" w14:textId="77777777" w:rsidR="00D0214B" w:rsidRPr="00B5649C" w:rsidRDefault="00D0214B" w:rsidP="00D0214B">
            <w:pPr>
              <w:spacing w:line="240" w:lineRule="auto"/>
              <w:jc w:val="both"/>
              <w:rPr>
                <w:rFonts w:ascii="Times New Roman" w:hAnsi="Times New Roman" w:cs="Times New Roman"/>
                <w:sz w:val="28"/>
                <w:szCs w:val="28"/>
                <w:lang w:val="kk-KZ" w:eastAsia="en-US"/>
              </w:rPr>
            </w:pPr>
            <w:r w:rsidRPr="00B5649C">
              <w:rPr>
                <w:rFonts w:ascii="Times New Roman" w:hAnsi="Times New Roman" w:cs="Times New Roman"/>
                <w:sz w:val="28"/>
                <w:szCs w:val="28"/>
                <w:lang w:val="kk-KZ" w:eastAsia="en-US"/>
              </w:rPr>
              <w:t>Қызыл гүлдер әдемі (красные цветы красивые).</w:t>
            </w:r>
          </w:p>
          <w:p w14:paraId="0EC6F8C5" w14:textId="77777777" w:rsidR="00D0214B" w:rsidRPr="00B5649C" w:rsidRDefault="00D0214B" w:rsidP="00D0214B">
            <w:pPr>
              <w:spacing w:line="240" w:lineRule="auto"/>
              <w:jc w:val="both"/>
              <w:rPr>
                <w:rFonts w:ascii="Times New Roman" w:hAnsi="Times New Roman" w:cs="Times New Roman"/>
                <w:sz w:val="28"/>
                <w:szCs w:val="28"/>
                <w:lang w:val="kk-KZ" w:eastAsia="en-US"/>
              </w:rPr>
            </w:pPr>
            <w:r w:rsidRPr="00B5649C">
              <w:rPr>
                <w:rFonts w:ascii="Times New Roman" w:hAnsi="Times New Roman" w:cs="Times New Roman"/>
                <w:sz w:val="28"/>
                <w:szCs w:val="28"/>
                <w:lang w:val="kk-KZ" w:eastAsia="en-US"/>
              </w:rPr>
              <w:t>Қызыл мата – красная ткань</w:t>
            </w:r>
          </w:p>
          <w:p w14:paraId="6D84C490" w14:textId="02425B3D" w:rsidR="00D0214B" w:rsidRDefault="00D0214B" w:rsidP="00D0214B">
            <w:pPr>
              <w:spacing w:line="240" w:lineRule="auto"/>
              <w:jc w:val="both"/>
              <w:rPr>
                <w:rFonts w:ascii="Times New Roman" w:eastAsia="Times New Roman" w:hAnsi="Times New Roman" w:cs="Times New Roman"/>
                <w:sz w:val="28"/>
                <w:szCs w:val="28"/>
              </w:rPr>
            </w:pPr>
            <w:r w:rsidRPr="00B5649C">
              <w:rPr>
                <w:rFonts w:ascii="Times New Roman" w:hAnsi="Times New Roman" w:cs="Times New Roman"/>
                <w:sz w:val="28"/>
                <w:szCs w:val="28"/>
                <w:lang w:val="kk-KZ" w:eastAsia="en-US"/>
              </w:rPr>
              <w:t>Қызыл телпек–красная тюбетейка.</w:t>
            </w:r>
          </w:p>
        </w:tc>
        <w:tc>
          <w:tcPr>
            <w:tcW w:w="4501" w:type="dxa"/>
          </w:tcPr>
          <w:p w14:paraId="46B2D314" w14:textId="77777777" w:rsidR="00D0214B" w:rsidRPr="00B5649C" w:rsidRDefault="00D0214B" w:rsidP="00D0214B">
            <w:pPr>
              <w:spacing w:line="240" w:lineRule="auto"/>
              <w:jc w:val="both"/>
              <w:rPr>
                <w:rFonts w:ascii="Times New Roman" w:eastAsia="Times New Roman" w:hAnsi="Times New Roman" w:cs="Times New Roman"/>
                <w:sz w:val="28"/>
                <w:szCs w:val="28"/>
                <w:lang w:val="kk-KZ" w:eastAsia="en-US"/>
              </w:rPr>
            </w:pPr>
            <w:r w:rsidRPr="00B5649C">
              <w:rPr>
                <w:rFonts w:ascii="Times New Roman" w:eastAsia="Times New Roman" w:hAnsi="Times New Roman" w:cs="Times New Roman"/>
                <w:sz w:val="28"/>
                <w:szCs w:val="28"/>
                <w:lang w:val="kk-KZ" w:eastAsia="en-US"/>
              </w:rPr>
              <w:t>«Қызыл іңірде дала ерекше әдемі көрінеді». (В сумерках степь выглядит особенно красиво).</w:t>
            </w:r>
          </w:p>
          <w:p w14:paraId="55588EA4" w14:textId="77777777" w:rsidR="00D0214B" w:rsidRPr="00B5649C" w:rsidRDefault="00D0214B" w:rsidP="00D0214B">
            <w:pPr>
              <w:spacing w:line="240" w:lineRule="auto"/>
              <w:ind w:right="142"/>
              <w:jc w:val="both"/>
              <w:rPr>
                <w:rFonts w:ascii="Times New Roman" w:hAnsi="Times New Roman" w:cs="Times New Roman"/>
                <w:sz w:val="28"/>
                <w:szCs w:val="28"/>
                <w:lang w:eastAsia="en-US"/>
              </w:rPr>
            </w:pPr>
            <w:r w:rsidRPr="00B5649C">
              <w:rPr>
                <w:rFonts w:ascii="Times New Roman" w:eastAsia="Times New Roman" w:hAnsi="Times New Roman" w:cs="Times New Roman"/>
                <w:sz w:val="28"/>
                <w:szCs w:val="28"/>
                <w:lang w:val="kk-KZ" w:eastAsia="en-US"/>
              </w:rPr>
              <w:t xml:space="preserve">Қызыл кеңірдек болу – стать красной глоткой, </w:t>
            </w:r>
            <w:r w:rsidRPr="00B5649C">
              <w:rPr>
                <w:rFonts w:ascii="Times New Roman" w:hAnsi="Times New Roman" w:cs="Times New Roman"/>
                <w:sz w:val="28"/>
                <w:szCs w:val="28"/>
                <w:lang w:val="kk-KZ" w:eastAsia="en-US"/>
              </w:rPr>
              <w:t xml:space="preserve">«Олар мәселе бойынша қызыл кеңірдек болып дауласты». </w:t>
            </w:r>
            <w:r w:rsidRPr="00B5649C">
              <w:rPr>
                <w:rFonts w:ascii="Times New Roman" w:hAnsi="Times New Roman" w:cs="Times New Roman"/>
                <w:sz w:val="28"/>
                <w:szCs w:val="28"/>
                <w:lang w:eastAsia="en-US"/>
              </w:rPr>
              <w:t>(Они горячо спорили по поводу этого вопроса).</w:t>
            </w:r>
          </w:p>
          <w:p w14:paraId="1975B7F5" w14:textId="41651B65" w:rsidR="00D0214B" w:rsidRDefault="00D0214B" w:rsidP="00D0214B">
            <w:pPr>
              <w:spacing w:line="240" w:lineRule="auto"/>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lang w:val="kk-KZ" w:eastAsia="en-US"/>
              </w:rPr>
              <w:t>«Өнер алды – қызыл тіл». (Высшее искусство – красноречие).</w:t>
            </w:r>
            <w:r>
              <w:rPr>
                <w:rFonts w:ascii="Times New Roman" w:eastAsia="Times New Roman" w:hAnsi="Times New Roman" w:cs="Times New Roman"/>
                <w:sz w:val="28"/>
                <w:szCs w:val="28"/>
                <w:lang w:val="en-US" w:eastAsia="en-US"/>
              </w:rPr>
              <w:t>[1</w:t>
            </w:r>
            <w:r>
              <w:rPr>
                <w:rFonts w:ascii="Times New Roman" w:eastAsia="Times New Roman" w:hAnsi="Times New Roman" w:cs="Times New Roman"/>
                <w:sz w:val="28"/>
                <w:szCs w:val="28"/>
                <w:lang w:eastAsia="en-US"/>
              </w:rPr>
              <w:t>29</w:t>
            </w:r>
            <w:r>
              <w:rPr>
                <w:rFonts w:ascii="Times New Roman" w:eastAsia="Times New Roman" w:hAnsi="Times New Roman" w:cs="Times New Roman"/>
                <w:sz w:val="28"/>
                <w:szCs w:val="28"/>
                <w:lang w:val="en-US" w:eastAsia="en-US"/>
              </w:rPr>
              <w:t>]</w:t>
            </w:r>
          </w:p>
        </w:tc>
      </w:tr>
      <w:tr w:rsidR="00D0214B" w14:paraId="5E6DC798" w14:textId="77777777" w:rsidTr="00D0214B">
        <w:tc>
          <w:tcPr>
            <w:tcW w:w="2802" w:type="dxa"/>
          </w:tcPr>
          <w:p w14:paraId="46F73106" w14:textId="77777777" w:rsidR="00D0214B" w:rsidRPr="00B5649C" w:rsidRDefault="00D0214B" w:rsidP="00D0214B">
            <w:pPr>
              <w:spacing w:line="240" w:lineRule="auto"/>
              <w:rPr>
                <w:rFonts w:ascii="Times New Roman" w:eastAsia="Times New Roman" w:hAnsi="Times New Roman" w:cs="Times New Roman"/>
                <w:sz w:val="28"/>
                <w:szCs w:val="28"/>
                <w:lang w:eastAsia="en-US"/>
              </w:rPr>
            </w:pPr>
            <w:r w:rsidRPr="00B5649C">
              <w:rPr>
                <w:rFonts w:ascii="Times New Roman" w:eastAsia="Times New Roman" w:hAnsi="Times New Roman" w:cs="Times New Roman"/>
                <w:sz w:val="28"/>
                <w:szCs w:val="28"/>
                <w:lang w:eastAsia="en-US"/>
              </w:rPr>
              <w:t xml:space="preserve">«Жасыл» (jasyl) </w:t>
            </w:r>
            <w:r w:rsidRPr="00B5649C">
              <w:rPr>
                <w:rFonts w:ascii="Times New Roman" w:eastAsia="Times New Roman" w:hAnsi="Times New Roman" w:cs="Times New Roman"/>
                <w:sz w:val="28"/>
                <w:szCs w:val="28"/>
                <w:lang w:val="kk-KZ" w:eastAsia="en-US"/>
              </w:rPr>
              <w:t xml:space="preserve">также «көк» в значении «зелёный» </w:t>
            </w:r>
            <w:r w:rsidRPr="00B5649C">
              <w:rPr>
                <w:rFonts w:ascii="Times New Roman" w:eastAsia="Times New Roman" w:hAnsi="Times New Roman" w:cs="Times New Roman"/>
                <w:sz w:val="28"/>
                <w:szCs w:val="28"/>
                <w:lang w:eastAsia="en-US"/>
              </w:rPr>
              <w:t xml:space="preserve">восходят к древнетюркскому корню и использовались для обозначения зелёного цвета в течение многих веков. </w:t>
            </w:r>
          </w:p>
          <w:p w14:paraId="7DA60B77" w14:textId="77777777" w:rsidR="00D0214B" w:rsidRPr="00B5649C" w:rsidRDefault="00D0214B" w:rsidP="00D0214B">
            <w:pPr>
              <w:spacing w:line="240" w:lineRule="auto"/>
              <w:jc w:val="both"/>
              <w:rPr>
                <w:rFonts w:ascii="Times New Roman" w:eastAsia="Times New Roman" w:hAnsi="Times New Roman" w:cs="Times New Roman"/>
                <w:sz w:val="28"/>
                <w:szCs w:val="28"/>
                <w:lang w:eastAsia="en-US"/>
              </w:rPr>
            </w:pPr>
          </w:p>
        </w:tc>
        <w:tc>
          <w:tcPr>
            <w:tcW w:w="2268" w:type="dxa"/>
          </w:tcPr>
          <w:p w14:paraId="142089CD" w14:textId="77777777" w:rsidR="00D0214B" w:rsidRPr="00B5649C" w:rsidRDefault="00D0214B" w:rsidP="00D0214B">
            <w:pPr>
              <w:spacing w:line="240" w:lineRule="auto"/>
              <w:jc w:val="both"/>
              <w:rPr>
                <w:rFonts w:ascii="Times New Roman" w:hAnsi="Times New Roman" w:cs="Times New Roman"/>
                <w:sz w:val="28"/>
                <w:szCs w:val="28"/>
                <w:lang w:val="kk-KZ" w:eastAsia="en-US"/>
              </w:rPr>
            </w:pPr>
            <w:r w:rsidRPr="00B5649C">
              <w:rPr>
                <w:rFonts w:ascii="Times New Roman" w:hAnsi="Times New Roman" w:cs="Times New Roman"/>
                <w:sz w:val="28"/>
                <w:szCs w:val="28"/>
                <w:lang w:val="kk-KZ" w:eastAsia="en-US"/>
              </w:rPr>
              <w:t>Жасыл жайлау –зелёное пастбище.</w:t>
            </w:r>
          </w:p>
          <w:p w14:paraId="3F53300D" w14:textId="77777777" w:rsidR="00D0214B" w:rsidRPr="00B5649C" w:rsidRDefault="00D0214B" w:rsidP="00D0214B">
            <w:pPr>
              <w:spacing w:line="240" w:lineRule="auto"/>
              <w:jc w:val="both"/>
              <w:rPr>
                <w:rFonts w:ascii="Times New Roman" w:hAnsi="Times New Roman" w:cs="Times New Roman"/>
                <w:sz w:val="28"/>
                <w:szCs w:val="28"/>
                <w:lang w:val="kk-KZ" w:eastAsia="en-US"/>
              </w:rPr>
            </w:pPr>
            <w:r w:rsidRPr="00B5649C">
              <w:rPr>
                <w:rFonts w:ascii="Times New Roman" w:hAnsi="Times New Roman" w:cs="Times New Roman"/>
                <w:sz w:val="28"/>
                <w:szCs w:val="28"/>
                <w:lang w:val="kk-KZ" w:eastAsia="en-US"/>
              </w:rPr>
              <w:t xml:space="preserve"> Көк терек – зеленое дерево.</w:t>
            </w:r>
          </w:p>
          <w:p w14:paraId="75672D80" w14:textId="77777777" w:rsidR="00D0214B" w:rsidRDefault="00D0214B" w:rsidP="00D0214B">
            <w:pPr>
              <w:spacing w:line="240" w:lineRule="auto"/>
              <w:jc w:val="both"/>
              <w:rPr>
                <w:rFonts w:ascii="Times New Roman" w:hAnsi="Times New Roman" w:cs="Times New Roman"/>
                <w:sz w:val="28"/>
                <w:szCs w:val="28"/>
                <w:lang w:val="kk-KZ" w:eastAsia="en-US"/>
              </w:rPr>
            </w:pPr>
            <w:r w:rsidRPr="00B5649C">
              <w:rPr>
                <w:rFonts w:ascii="Times New Roman" w:hAnsi="Times New Roman" w:cs="Times New Roman"/>
                <w:sz w:val="28"/>
                <w:szCs w:val="28"/>
                <w:lang w:val="kk-KZ" w:eastAsia="en-US"/>
              </w:rPr>
              <w:t>Жасыл шөп – зеленая трава.</w:t>
            </w:r>
          </w:p>
          <w:p w14:paraId="12496BFB" w14:textId="77777777" w:rsidR="00D0214B" w:rsidRDefault="00D0214B" w:rsidP="00D0214B">
            <w:pPr>
              <w:spacing w:line="240" w:lineRule="auto"/>
              <w:jc w:val="both"/>
              <w:rPr>
                <w:rFonts w:ascii="Times New Roman" w:hAnsi="Times New Roman" w:cs="Times New Roman"/>
                <w:sz w:val="28"/>
                <w:szCs w:val="28"/>
                <w:lang w:val="kk-KZ" w:eastAsia="en-US"/>
              </w:rPr>
            </w:pPr>
            <w:r w:rsidRPr="00B5649C">
              <w:rPr>
                <w:rFonts w:ascii="Times New Roman" w:hAnsi="Times New Roman" w:cs="Times New Roman"/>
                <w:sz w:val="28"/>
                <w:szCs w:val="28"/>
                <w:lang w:val="kk-KZ" w:eastAsia="en-US"/>
              </w:rPr>
              <w:t>Жасыл орман –зеленый лес.</w:t>
            </w:r>
          </w:p>
          <w:p w14:paraId="25C045FD" w14:textId="77777777" w:rsidR="00D0214B" w:rsidRDefault="00D0214B" w:rsidP="00D0214B">
            <w:pPr>
              <w:spacing w:line="240" w:lineRule="auto"/>
              <w:jc w:val="both"/>
              <w:rPr>
                <w:rFonts w:ascii="Times New Roman" w:hAnsi="Times New Roman" w:cs="Times New Roman"/>
                <w:sz w:val="28"/>
                <w:szCs w:val="28"/>
                <w:lang w:val="kk-KZ" w:eastAsia="en-US"/>
              </w:rPr>
            </w:pPr>
            <w:r>
              <w:rPr>
                <w:rFonts w:ascii="Times New Roman" w:hAnsi="Times New Roman" w:cs="Times New Roman"/>
                <w:sz w:val="28"/>
                <w:szCs w:val="28"/>
                <w:lang w:val="kk-KZ" w:eastAsia="en-US"/>
              </w:rPr>
              <w:t>Жасыл көйлек-зеленое платье</w:t>
            </w:r>
          </w:p>
          <w:p w14:paraId="5C49D187" w14:textId="77777777" w:rsidR="00D0214B" w:rsidRPr="00B5649C" w:rsidRDefault="00D0214B" w:rsidP="00D0214B">
            <w:pPr>
              <w:spacing w:line="240" w:lineRule="auto"/>
              <w:jc w:val="both"/>
              <w:rPr>
                <w:rFonts w:ascii="Times New Roman" w:hAnsi="Times New Roman" w:cs="Times New Roman"/>
                <w:sz w:val="28"/>
                <w:szCs w:val="28"/>
                <w:lang w:val="kk-KZ" w:eastAsia="en-US"/>
              </w:rPr>
            </w:pPr>
          </w:p>
          <w:p w14:paraId="6612C239" w14:textId="77777777" w:rsidR="00D0214B" w:rsidRPr="00B5649C" w:rsidRDefault="00D0214B" w:rsidP="00D0214B">
            <w:pPr>
              <w:spacing w:line="240" w:lineRule="auto"/>
              <w:jc w:val="both"/>
              <w:rPr>
                <w:rFonts w:ascii="Times New Roman" w:hAnsi="Times New Roman" w:cs="Times New Roman"/>
                <w:sz w:val="28"/>
                <w:szCs w:val="28"/>
                <w:lang w:val="kk-KZ" w:eastAsia="en-US"/>
              </w:rPr>
            </w:pPr>
          </w:p>
        </w:tc>
        <w:tc>
          <w:tcPr>
            <w:tcW w:w="4501" w:type="dxa"/>
          </w:tcPr>
          <w:p w14:paraId="16F800FC" w14:textId="77777777" w:rsidR="00D0214B" w:rsidRDefault="00D0214B" w:rsidP="00D0214B">
            <w:pPr>
              <w:spacing w:line="240" w:lineRule="auto"/>
              <w:jc w:val="both"/>
              <w:rPr>
                <w:rFonts w:ascii="Times New Roman" w:eastAsia="Times New Roman" w:hAnsi="Times New Roman" w:cs="Times New Roman"/>
                <w:sz w:val="28"/>
                <w:szCs w:val="28"/>
                <w:lang w:val="kk-KZ" w:eastAsia="en-US"/>
              </w:rPr>
            </w:pPr>
            <w:r w:rsidRPr="00B5649C">
              <w:rPr>
                <w:rFonts w:ascii="Times New Roman" w:eastAsia="Times New Roman" w:hAnsi="Times New Roman" w:cs="Times New Roman"/>
                <w:sz w:val="28"/>
                <w:szCs w:val="28"/>
                <w:lang w:val="kk-KZ" w:eastAsia="en-US"/>
              </w:rPr>
              <w:t>«Көктемнің көгі шыққанда, дала</w:t>
            </w:r>
            <w:r>
              <w:rPr>
                <w:rFonts w:ascii="Times New Roman" w:eastAsia="Times New Roman" w:hAnsi="Times New Roman" w:cs="Times New Roman"/>
                <w:sz w:val="28"/>
                <w:szCs w:val="28"/>
                <w:lang w:val="kk-KZ" w:eastAsia="en-US"/>
              </w:rPr>
              <w:t xml:space="preserve"> тағы бір тіріліп кеткендей». </w:t>
            </w:r>
          </w:p>
          <w:p w14:paraId="434A8E53" w14:textId="77777777" w:rsidR="00D0214B" w:rsidRPr="00D34CB6" w:rsidRDefault="00D0214B" w:rsidP="00D0214B">
            <w:pPr>
              <w:spacing w:line="240" w:lineRule="auto"/>
              <w:jc w:val="both"/>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w:t>
            </w:r>
            <w:r w:rsidRPr="00B5649C">
              <w:rPr>
                <w:rFonts w:ascii="Times New Roman" w:eastAsia="Times New Roman" w:hAnsi="Times New Roman" w:cs="Times New Roman"/>
                <w:sz w:val="28"/>
                <w:szCs w:val="28"/>
                <w:lang w:val="kk-KZ" w:eastAsia="en-US"/>
              </w:rPr>
              <w:t>Когда появилась весенняя зелень, степь словно ожила заново. (Абай жолы. М. Әуэзов))</w:t>
            </w:r>
            <w:r w:rsidRPr="00D34CB6">
              <w:rPr>
                <w:rFonts w:ascii="Times New Roman" w:eastAsia="Times New Roman" w:hAnsi="Times New Roman" w:cs="Times New Roman"/>
                <w:sz w:val="28"/>
                <w:szCs w:val="28"/>
                <w:lang w:val="kk-KZ" w:eastAsia="en-US"/>
              </w:rPr>
              <w:t>[13</w:t>
            </w:r>
            <w:r>
              <w:rPr>
                <w:rFonts w:ascii="Times New Roman" w:eastAsia="Times New Roman" w:hAnsi="Times New Roman" w:cs="Times New Roman"/>
                <w:sz w:val="28"/>
                <w:szCs w:val="28"/>
                <w:lang w:val="kk-KZ" w:eastAsia="en-US"/>
              </w:rPr>
              <w:t>0</w:t>
            </w:r>
            <w:r w:rsidRPr="00D34CB6">
              <w:rPr>
                <w:rFonts w:ascii="Times New Roman" w:eastAsia="Times New Roman" w:hAnsi="Times New Roman" w:cs="Times New Roman"/>
                <w:sz w:val="28"/>
                <w:szCs w:val="28"/>
                <w:lang w:val="kk-KZ" w:eastAsia="en-US"/>
              </w:rPr>
              <w:t>].</w:t>
            </w:r>
          </w:p>
          <w:p w14:paraId="1E42EAA2" w14:textId="77777777" w:rsidR="00D0214B" w:rsidRPr="00B5649C" w:rsidRDefault="00D0214B" w:rsidP="00D0214B">
            <w:pPr>
              <w:spacing w:line="240" w:lineRule="auto"/>
              <w:jc w:val="both"/>
              <w:rPr>
                <w:rFonts w:ascii="Times New Roman" w:eastAsia="Times New Roman" w:hAnsi="Times New Roman" w:cs="Times New Roman"/>
                <w:sz w:val="28"/>
                <w:szCs w:val="28"/>
                <w:lang w:val="kk-KZ" w:eastAsia="en-US"/>
              </w:rPr>
            </w:pPr>
            <w:r w:rsidRPr="00B5649C">
              <w:rPr>
                <w:rFonts w:ascii="Times New Roman" w:eastAsia="Times New Roman" w:hAnsi="Times New Roman" w:cs="Times New Roman"/>
                <w:sz w:val="28"/>
                <w:szCs w:val="28"/>
                <w:lang w:val="kk-KZ" w:eastAsia="en-US"/>
              </w:rPr>
              <w:t>«Жастық – жасыл өмір, жайнаған бақ,</w:t>
            </w:r>
          </w:p>
          <w:p w14:paraId="08301296" w14:textId="77777777" w:rsidR="00D0214B" w:rsidRPr="00B5649C" w:rsidRDefault="00D0214B" w:rsidP="00D0214B">
            <w:pPr>
              <w:spacing w:line="240" w:lineRule="auto"/>
              <w:jc w:val="both"/>
              <w:rPr>
                <w:rFonts w:ascii="Times New Roman" w:eastAsia="Times New Roman" w:hAnsi="Times New Roman" w:cs="Times New Roman"/>
                <w:sz w:val="28"/>
                <w:szCs w:val="28"/>
                <w:lang w:val="kk-KZ" w:eastAsia="en-US"/>
              </w:rPr>
            </w:pPr>
            <w:r w:rsidRPr="00B5649C">
              <w:rPr>
                <w:rFonts w:ascii="Times New Roman" w:eastAsia="Times New Roman" w:hAnsi="Times New Roman" w:cs="Times New Roman"/>
                <w:sz w:val="28"/>
                <w:szCs w:val="28"/>
                <w:lang w:val="kk-KZ" w:eastAsia="en-US"/>
              </w:rPr>
              <w:t xml:space="preserve">Бір кіріп, бір шығасың, дәм –тұзды тат», </w:t>
            </w:r>
            <w:r w:rsidRPr="00B5649C">
              <w:rPr>
                <w:rFonts w:ascii="Times New Roman" w:hAnsi="Times New Roman" w:cs="Times New Roman"/>
                <w:sz w:val="28"/>
                <w:szCs w:val="28"/>
                <w:lang w:val="kk-KZ" w:eastAsia="en-US"/>
              </w:rPr>
              <w:t xml:space="preserve">– </w:t>
            </w:r>
            <w:r w:rsidRPr="00B5649C">
              <w:rPr>
                <w:rFonts w:ascii="Times New Roman" w:eastAsia="Times New Roman" w:hAnsi="Times New Roman" w:cs="Times New Roman"/>
                <w:sz w:val="28"/>
                <w:szCs w:val="28"/>
                <w:lang w:val="kk-KZ" w:eastAsia="en-US"/>
              </w:rPr>
              <w:t>писал   Абай Құнанбаев</w:t>
            </w:r>
            <w:r w:rsidRPr="0065183A">
              <w:rPr>
                <w:rFonts w:ascii="Times New Roman" w:eastAsia="Times New Roman" w:hAnsi="Times New Roman" w:cs="Times New Roman"/>
                <w:sz w:val="28"/>
                <w:szCs w:val="28"/>
                <w:lang w:val="kk-KZ" w:eastAsia="en-US"/>
              </w:rPr>
              <w:t>[</w:t>
            </w:r>
            <w:r>
              <w:rPr>
                <w:rFonts w:ascii="Times New Roman" w:eastAsia="Times New Roman" w:hAnsi="Times New Roman" w:cs="Times New Roman"/>
                <w:sz w:val="28"/>
                <w:szCs w:val="28"/>
                <w:lang w:val="kk-KZ" w:eastAsia="en-US"/>
              </w:rPr>
              <w:t>131</w:t>
            </w:r>
            <w:r w:rsidRPr="0065183A">
              <w:rPr>
                <w:rFonts w:ascii="Times New Roman" w:eastAsia="Times New Roman" w:hAnsi="Times New Roman" w:cs="Times New Roman"/>
                <w:sz w:val="28"/>
                <w:szCs w:val="28"/>
                <w:lang w:val="kk-KZ" w:eastAsia="en-US"/>
              </w:rPr>
              <w:t>]</w:t>
            </w:r>
            <w:r w:rsidRPr="00B5649C">
              <w:rPr>
                <w:rFonts w:ascii="Times New Roman" w:eastAsia="Times New Roman" w:hAnsi="Times New Roman" w:cs="Times New Roman"/>
                <w:sz w:val="28"/>
                <w:szCs w:val="28"/>
                <w:lang w:val="kk-KZ" w:eastAsia="en-US"/>
              </w:rPr>
              <w:t>.</w:t>
            </w:r>
          </w:p>
          <w:p w14:paraId="3745ADC7" w14:textId="77777777" w:rsidR="00D0214B" w:rsidRPr="00B5649C" w:rsidRDefault="00D0214B" w:rsidP="00D0214B">
            <w:pPr>
              <w:spacing w:line="240" w:lineRule="auto"/>
              <w:jc w:val="both"/>
              <w:rPr>
                <w:rFonts w:ascii="Times New Roman" w:eastAsia="Times New Roman" w:hAnsi="Times New Roman" w:cs="Times New Roman"/>
                <w:sz w:val="28"/>
                <w:szCs w:val="28"/>
                <w:lang w:val="kk-KZ" w:eastAsia="en-US"/>
              </w:rPr>
            </w:pPr>
            <w:r w:rsidRPr="00B5649C">
              <w:rPr>
                <w:rFonts w:ascii="Times New Roman" w:eastAsia="Times New Roman" w:hAnsi="Times New Roman" w:cs="Times New Roman"/>
                <w:sz w:val="28"/>
                <w:szCs w:val="28"/>
                <w:lang w:val="kk-KZ" w:eastAsia="en-US"/>
              </w:rPr>
              <w:t>Здесь зёленый цвет означает молодость или начало жизненного пути.</w:t>
            </w:r>
          </w:p>
          <w:p w14:paraId="78B1F76B" w14:textId="0728885C" w:rsidR="00D0214B" w:rsidRPr="00B5649C" w:rsidRDefault="00D0214B" w:rsidP="00D0214B">
            <w:pPr>
              <w:spacing w:line="240" w:lineRule="auto"/>
              <w:jc w:val="both"/>
              <w:rPr>
                <w:rFonts w:ascii="Times New Roman" w:eastAsia="Times New Roman" w:hAnsi="Times New Roman" w:cs="Times New Roman"/>
                <w:sz w:val="28"/>
                <w:szCs w:val="28"/>
                <w:lang w:val="kk-KZ" w:eastAsia="en-US"/>
              </w:rPr>
            </w:pPr>
            <w:r w:rsidRPr="00B5649C">
              <w:rPr>
                <w:rFonts w:ascii="Times New Roman" w:hAnsi="Times New Roman" w:cs="Times New Roman"/>
                <w:sz w:val="28"/>
                <w:szCs w:val="28"/>
                <w:lang w:val="kk-KZ" w:eastAsia="en-US"/>
              </w:rPr>
              <w:t>«Ол көк жалдың өзі екен, жаудың бетін қайтарды»</w:t>
            </w:r>
            <w:r w:rsidRPr="00B5649C">
              <w:rPr>
                <w:rFonts w:ascii="Times New Roman" w:hAnsi="Times New Roman" w:cs="Times New Roman"/>
                <w:sz w:val="28"/>
                <w:szCs w:val="28"/>
                <w:lang w:val="kk-KZ" w:eastAsia="en-US"/>
              </w:rPr>
              <w:br/>
              <w:t>(</w:t>
            </w:r>
            <w:r w:rsidRPr="00B5649C">
              <w:rPr>
                <w:rFonts w:ascii="Times New Roman" w:hAnsi="Times New Roman" w:cs="Times New Roman"/>
                <w:iCs/>
                <w:sz w:val="28"/>
                <w:szCs w:val="28"/>
                <w:lang w:val="kk-KZ" w:eastAsia="en-US"/>
              </w:rPr>
              <w:t>Ілияс Есенберлин, «Көшпенділер»</w:t>
            </w:r>
            <w:r>
              <w:rPr>
                <w:rFonts w:ascii="Times New Roman" w:hAnsi="Times New Roman" w:cs="Times New Roman"/>
                <w:sz w:val="28"/>
                <w:szCs w:val="28"/>
                <w:lang w:val="kk-KZ" w:eastAsia="en-US"/>
              </w:rPr>
              <w:t>). Көк жал –  храбрый войн</w:t>
            </w:r>
            <w:r>
              <w:rPr>
                <w:rFonts w:ascii="Times New Roman" w:hAnsi="Times New Roman" w:cs="Times New Roman"/>
                <w:sz w:val="28"/>
                <w:szCs w:val="28"/>
                <w:lang w:val="en-US" w:eastAsia="en-US"/>
              </w:rPr>
              <w:t>[13</w:t>
            </w:r>
            <w:r>
              <w:rPr>
                <w:rFonts w:ascii="Times New Roman" w:hAnsi="Times New Roman" w:cs="Times New Roman"/>
                <w:sz w:val="28"/>
                <w:szCs w:val="28"/>
                <w:lang w:eastAsia="en-US"/>
              </w:rPr>
              <w:t>2</w:t>
            </w:r>
            <w:r>
              <w:rPr>
                <w:rFonts w:ascii="Times New Roman" w:hAnsi="Times New Roman" w:cs="Times New Roman"/>
                <w:sz w:val="28"/>
                <w:szCs w:val="28"/>
                <w:lang w:val="en-US" w:eastAsia="en-US"/>
              </w:rPr>
              <w:t>]</w:t>
            </w:r>
          </w:p>
        </w:tc>
      </w:tr>
      <w:tr w:rsidR="00D0214B" w14:paraId="0B149388" w14:textId="77777777" w:rsidTr="00D0214B">
        <w:tc>
          <w:tcPr>
            <w:tcW w:w="2802" w:type="dxa"/>
          </w:tcPr>
          <w:p w14:paraId="7FA21EC4" w14:textId="77777777" w:rsidR="00D0214B" w:rsidRPr="00D0214B" w:rsidRDefault="00D0214B" w:rsidP="00D0214B">
            <w:pPr>
              <w:spacing w:line="240" w:lineRule="auto"/>
              <w:rPr>
                <w:rFonts w:ascii="Times New Roman" w:eastAsia="Times New Roman" w:hAnsi="Times New Roman" w:cs="Times New Roman"/>
                <w:sz w:val="28"/>
                <w:szCs w:val="28"/>
                <w:lang w:eastAsia="en-US"/>
              </w:rPr>
            </w:pPr>
            <w:r w:rsidRPr="00D0214B">
              <w:rPr>
                <w:rFonts w:ascii="Times New Roman" w:eastAsia="Times New Roman" w:hAnsi="Times New Roman" w:cs="Times New Roman"/>
                <w:sz w:val="28"/>
                <w:szCs w:val="28"/>
                <w:lang w:eastAsia="en-US"/>
              </w:rPr>
              <w:t xml:space="preserve">Слово «сары» (sarı) имеет тюркское происхождение и используется для обозначения жёлтого цвета в течение вот уже многих веков. </w:t>
            </w:r>
          </w:p>
          <w:p w14:paraId="13718C57" w14:textId="09834722" w:rsidR="00D0214B" w:rsidRPr="00B5649C" w:rsidRDefault="00D0214B" w:rsidP="00D0214B">
            <w:pPr>
              <w:spacing w:line="240" w:lineRule="auto"/>
              <w:rPr>
                <w:rFonts w:ascii="Times New Roman" w:eastAsia="Times New Roman" w:hAnsi="Times New Roman" w:cs="Times New Roman"/>
                <w:sz w:val="28"/>
                <w:szCs w:val="28"/>
                <w:lang w:eastAsia="en-US"/>
              </w:rPr>
            </w:pPr>
            <w:r w:rsidRPr="00D0214B">
              <w:rPr>
                <w:rFonts w:ascii="Times New Roman" w:eastAsia="Times New Roman" w:hAnsi="Times New Roman" w:cs="Times New Roman"/>
                <w:sz w:val="28"/>
                <w:szCs w:val="28"/>
                <w:lang w:eastAsia="en-US"/>
              </w:rPr>
              <w:t>Жёлтый цвет может ассоциироваться с солнцем, золотом, богатством и плодородием.</w:t>
            </w:r>
          </w:p>
        </w:tc>
        <w:tc>
          <w:tcPr>
            <w:tcW w:w="2268" w:type="dxa"/>
          </w:tcPr>
          <w:p w14:paraId="4A992532" w14:textId="77777777" w:rsidR="00D0214B" w:rsidRPr="00D0214B" w:rsidRDefault="00D0214B" w:rsidP="00D0214B">
            <w:pPr>
              <w:spacing w:line="240" w:lineRule="auto"/>
              <w:jc w:val="both"/>
              <w:rPr>
                <w:rFonts w:ascii="Times New Roman" w:hAnsi="Times New Roman" w:cs="Times New Roman"/>
                <w:sz w:val="28"/>
                <w:szCs w:val="28"/>
                <w:lang w:val="kk-KZ" w:eastAsia="en-US"/>
              </w:rPr>
            </w:pPr>
            <w:r w:rsidRPr="00D0214B">
              <w:rPr>
                <w:rFonts w:ascii="Times New Roman" w:hAnsi="Times New Roman" w:cs="Times New Roman"/>
                <w:sz w:val="28"/>
                <w:szCs w:val="28"/>
                <w:lang w:val="kk-KZ" w:eastAsia="en-US"/>
              </w:rPr>
              <w:t>Сары жапырақ – жёлтый лист.</w:t>
            </w:r>
          </w:p>
          <w:p w14:paraId="7034CD0C" w14:textId="77777777" w:rsidR="00D0214B" w:rsidRPr="00D0214B" w:rsidRDefault="00D0214B" w:rsidP="00D0214B">
            <w:pPr>
              <w:spacing w:line="240" w:lineRule="auto"/>
              <w:jc w:val="both"/>
              <w:rPr>
                <w:rFonts w:ascii="Times New Roman" w:hAnsi="Times New Roman" w:cs="Times New Roman"/>
                <w:sz w:val="28"/>
                <w:szCs w:val="28"/>
                <w:lang w:val="kk-KZ" w:eastAsia="en-US"/>
              </w:rPr>
            </w:pPr>
            <w:r w:rsidRPr="00D0214B">
              <w:rPr>
                <w:rFonts w:ascii="Times New Roman" w:hAnsi="Times New Roman" w:cs="Times New Roman"/>
                <w:sz w:val="28"/>
                <w:szCs w:val="28"/>
                <w:lang w:val="kk-KZ" w:eastAsia="en-US"/>
              </w:rPr>
              <w:t>Сары гүл – жёлтый цветок.</w:t>
            </w:r>
          </w:p>
          <w:p w14:paraId="0621AAFF" w14:textId="34AB360D" w:rsidR="00D0214B" w:rsidRPr="00B5649C" w:rsidRDefault="00D0214B" w:rsidP="00D0214B">
            <w:pPr>
              <w:spacing w:line="240" w:lineRule="auto"/>
              <w:jc w:val="both"/>
              <w:rPr>
                <w:rFonts w:ascii="Times New Roman" w:hAnsi="Times New Roman" w:cs="Times New Roman"/>
                <w:sz w:val="28"/>
                <w:szCs w:val="28"/>
                <w:lang w:val="kk-KZ" w:eastAsia="en-US"/>
              </w:rPr>
            </w:pPr>
            <w:r w:rsidRPr="00D0214B">
              <w:rPr>
                <w:rFonts w:ascii="Times New Roman" w:hAnsi="Times New Roman" w:cs="Times New Roman"/>
                <w:sz w:val="28"/>
                <w:szCs w:val="28"/>
                <w:lang w:val="kk-KZ" w:eastAsia="en-US"/>
              </w:rPr>
              <w:t>Сары алтын –жёлтое золото.</w:t>
            </w:r>
          </w:p>
        </w:tc>
        <w:tc>
          <w:tcPr>
            <w:tcW w:w="4501" w:type="dxa"/>
          </w:tcPr>
          <w:p w14:paraId="0D6A5606" w14:textId="77777777" w:rsidR="00B52807" w:rsidRPr="00B52807" w:rsidRDefault="00B52807" w:rsidP="00B52807">
            <w:pPr>
              <w:spacing w:line="240" w:lineRule="auto"/>
              <w:jc w:val="both"/>
              <w:rPr>
                <w:rFonts w:ascii="Times New Roman" w:eastAsia="Times New Roman" w:hAnsi="Times New Roman" w:cs="Times New Roman"/>
                <w:sz w:val="28"/>
                <w:szCs w:val="28"/>
                <w:lang w:val="kk-KZ" w:eastAsia="en-US"/>
              </w:rPr>
            </w:pPr>
            <w:r w:rsidRPr="00B52807">
              <w:rPr>
                <w:rFonts w:ascii="Times New Roman" w:eastAsia="Times New Roman" w:hAnsi="Times New Roman" w:cs="Times New Roman"/>
                <w:sz w:val="28"/>
                <w:szCs w:val="28"/>
                <w:lang w:val="kk-KZ" w:eastAsia="en-US"/>
              </w:rPr>
              <w:t>«Сары дала самал желмен тербеліп, қоңыр күздің лебін сездіріп тұр»</w:t>
            </w:r>
          </w:p>
          <w:p w14:paraId="4372D1A9" w14:textId="77777777" w:rsidR="00B52807" w:rsidRPr="00B52807" w:rsidRDefault="00B52807" w:rsidP="00B52807">
            <w:pPr>
              <w:spacing w:line="240" w:lineRule="auto"/>
              <w:jc w:val="both"/>
              <w:rPr>
                <w:rFonts w:ascii="Times New Roman" w:eastAsia="Times New Roman" w:hAnsi="Times New Roman" w:cs="Times New Roman"/>
                <w:sz w:val="28"/>
                <w:szCs w:val="28"/>
                <w:lang w:val="kk-KZ" w:eastAsia="en-US"/>
              </w:rPr>
            </w:pPr>
            <w:r w:rsidRPr="00B52807">
              <w:rPr>
                <w:rFonts w:ascii="Times New Roman" w:eastAsia="Times New Roman" w:hAnsi="Times New Roman" w:cs="Times New Roman"/>
                <w:sz w:val="28"/>
                <w:szCs w:val="28"/>
                <w:lang w:val="kk-KZ" w:eastAsia="en-US"/>
              </w:rPr>
              <w:t>[133] – здесь сары означает осень.</w:t>
            </w:r>
          </w:p>
          <w:p w14:paraId="26E2240D" w14:textId="77777777" w:rsidR="00B52807" w:rsidRPr="00B52807" w:rsidRDefault="00B52807" w:rsidP="00B52807">
            <w:pPr>
              <w:spacing w:line="240" w:lineRule="auto"/>
              <w:jc w:val="both"/>
              <w:rPr>
                <w:rFonts w:ascii="Times New Roman" w:eastAsia="Times New Roman" w:hAnsi="Times New Roman" w:cs="Times New Roman"/>
                <w:sz w:val="28"/>
                <w:szCs w:val="28"/>
                <w:lang w:val="kk-KZ" w:eastAsia="en-US"/>
              </w:rPr>
            </w:pPr>
            <w:r w:rsidRPr="00B52807">
              <w:rPr>
                <w:rFonts w:ascii="Times New Roman" w:eastAsia="Times New Roman" w:hAnsi="Times New Roman" w:cs="Times New Roman"/>
                <w:sz w:val="28"/>
                <w:szCs w:val="28"/>
                <w:lang w:val="kk-KZ" w:eastAsia="en-US"/>
              </w:rPr>
              <w:t xml:space="preserve">«Алдымызда созылған сары жол қайда апарарын кім білсін...» (Ілияс Есенберлин)[132] «Көшпенділер»). </w:t>
            </w:r>
          </w:p>
          <w:p w14:paraId="25A6B909" w14:textId="77777777" w:rsidR="00B52807" w:rsidRDefault="00B52807" w:rsidP="00B52807">
            <w:pPr>
              <w:spacing w:line="240" w:lineRule="auto"/>
              <w:jc w:val="both"/>
              <w:rPr>
                <w:rFonts w:ascii="Times New Roman" w:hAnsi="Times New Roman" w:cs="Times New Roman"/>
                <w:sz w:val="28"/>
                <w:szCs w:val="28"/>
                <w:lang w:val="kk-KZ" w:eastAsia="en-US"/>
              </w:rPr>
            </w:pPr>
            <w:r w:rsidRPr="00B52807">
              <w:rPr>
                <w:rFonts w:ascii="Times New Roman" w:eastAsia="Times New Roman" w:hAnsi="Times New Roman" w:cs="Times New Roman"/>
                <w:sz w:val="28"/>
                <w:szCs w:val="28"/>
                <w:lang w:val="kk-KZ" w:eastAsia="en-US"/>
              </w:rPr>
              <w:t>«Сары жол» – жизненный путь человека[74].</w:t>
            </w:r>
            <w:r w:rsidRPr="00B5649C">
              <w:rPr>
                <w:rFonts w:ascii="Times New Roman" w:hAnsi="Times New Roman" w:cs="Times New Roman"/>
                <w:sz w:val="28"/>
                <w:szCs w:val="28"/>
                <w:lang w:val="kk-KZ" w:eastAsia="en-US"/>
              </w:rPr>
              <w:t xml:space="preserve"> </w:t>
            </w:r>
          </w:p>
          <w:p w14:paraId="04C7E1B0" w14:textId="08154F89" w:rsidR="00B52807" w:rsidRPr="00B5649C" w:rsidRDefault="00B52807" w:rsidP="00B52807">
            <w:pPr>
              <w:spacing w:line="240" w:lineRule="auto"/>
              <w:jc w:val="both"/>
              <w:rPr>
                <w:rFonts w:ascii="Times New Roman" w:hAnsi="Times New Roman" w:cs="Times New Roman"/>
                <w:sz w:val="28"/>
                <w:szCs w:val="28"/>
                <w:lang w:val="kk-KZ" w:eastAsia="en-US"/>
              </w:rPr>
            </w:pPr>
            <w:r w:rsidRPr="00B5649C">
              <w:rPr>
                <w:rFonts w:ascii="Times New Roman" w:hAnsi="Times New Roman" w:cs="Times New Roman"/>
                <w:sz w:val="28"/>
                <w:szCs w:val="28"/>
                <w:lang w:val="kk-KZ" w:eastAsia="en-US"/>
              </w:rPr>
              <w:t>Сары уайым басқан көңілден ештеңе шықпас... »</w:t>
            </w:r>
            <w:r w:rsidRPr="00D12776">
              <w:rPr>
                <w:rFonts w:ascii="Times New Roman" w:eastAsia="Times New Roman" w:hAnsi="Times New Roman" w:cs="Times New Roman"/>
                <w:sz w:val="28"/>
                <w:szCs w:val="28"/>
                <w:lang w:val="kk-KZ" w:eastAsia="en-US"/>
              </w:rPr>
              <w:t>[134]</w:t>
            </w:r>
            <w:r w:rsidRPr="004F057C">
              <w:rPr>
                <w:rFonts w:ascii="Times New Roman" w:hAnsi="Times New Roman" w:cs="Times New Roman"/>
                <w:sz w:val="28"/>
                <w:szCs w:val="28"/>
                <w:lang w:val="kk-KZ" w:eastAsia="en-US"/>
              </w:rPr>
              <w:t>.</w:t>
            </w:r>
          </w:p>
          <w:p w14:paraId="0329E03A" w14:textId="77777777" w:rsidR="00B52807" w:rsidRDefault="00B52807" w:rsidP="00B52807">
            <w:pPr>
              <w:spacing w:line="240" w:lineRule="auto"/>
              <w:jc w:val="both"/>
              <w:rPr>
                <w:rFonts w:ascii="Times New Roman" w:hAnsi="Times New Roman" w:cs="Times New Roman"/>
                <w:sz w:val="28"/>
                <w:szCs w:val="28"/>
                <w:lang w:val="kk-KZ" w:eastAsia="en-US"/>
              </w:rPr>
            </w:pPr>
            <w:r w:rsidRPr="0065183A">
              <w:rPr>
                <w:rFonts w:ascii="Times New Roman" w:hAnsi="Times New Roman" w:cs="Times New Roman"/>
                <w:sz w:val="28"/>
                <w:szCs w:val="28"/>
                <w:lang w:val="kk-KZ" w:eastAsia="en-US"/>
              </w:rPr>
              <w:t>(</w:t>
            </w:r>
            <w:r w:rsidRPr="0065183A">
              <w:rPr>
                <w:rFonts w:ascii="Times New Roman" w:hAnsi="Times New Roman" w:cs="Times New Roman"/>
                <w:iCs/>
                <w:sz w:val="28"/>
                <w:szCs w:val="28"/>
                <w:lang w:val="kk-KZ" w:eastAsia="en-US"/>
              </w:rPr>
              <w:t xml:space="preserve">Шәкәрім </w:t>
            </w:r>
            <w:r w:rsidRPr="00B5649C">
              <w:rPr>
                <w:rFonts w:ascii="Times New Roman" w:hAnsi="Times New Roman" w:cs="Times New Roman"/>
                <w:iCs/>
                <w:sz w:val="28"/>
                <w:szCs w:val="28"/>
                <w:lang w:eastAsia="en-US"/>
              </w:rPr>
              <w:t>Құдайбердіұлы</w:t>
            </w:r>
            <w:r w:rsidRPr="00B5649C">
              <w:rPr>
                <w:rFonts w:ascii="Times New Roman" w:hAnsi="Times New Roman" w:cs="Times New Roman"/>
                <w:sz w:val="28"/>
                <w:szCs w:val="28"/>
                <w:lang w:eastAsia="en-US"/>
              </w:rPr>
              <w:t>)</w:t>
            </w:r>
            <w:r w:rsidRPr="00B5649C">
              <w:rPr>
                <w:rFonts w:ascii="Times New Roman" w:hAnsi="Times New Roman" w:cs="Times New Roman"/>
                <w:sz w:val="28"/>
                <w:szCs w:val="28"/>
                <w:lang w:val="kk-KZ" w:eastAsia="en-US"/>
              </w:rPr>
              <w:t>, жёлтый цвет употребляется для выражения  тоски и печали.</w:t>
            </w:r>
          </w:p>
          <w:p w14:paraId="54A9A465" w14:textId="4C8DD087" w:rsidR="00D0214B" w:rsidRPr="00B5649C" w:rsidRDefault="00D0214B" w:rsidP="00B52807">
            <w:pPr>
              <w:spacing w:line="240" w:lineRule="auto"/>
              <w:jc w:val="both"/>
              <w:rPr>
                <w:rFonts w:ascii="Times New Roman" w:eastAsia="Times New Roman" w:hAnsi="Times New Roman" w:cs="Times New Roman"/>
                <w:sz w:val="28"/>
                <w:szCs w:val="28"/>
                <w:lang w:val="kk-KZ" w:eastAsia="en-US"/>
              </w:rPr>
            </w:pPr>
          </w:p>
        </w:tc>
      </w:tr>
    </w:tbl>
    <w:p w14:paraId="085403B4" w14:textId="77777777" w:rsidR="00D0214B" w:rsidRDefault="00D0214B" w:rsidP="00D0214B">
      <w:pPr>
        <w:spacing w:after="0" w:line="240" w:lineRule="auto"/>
        <w:rPr>
          <w:rFonts w:ascii="Times New Roman" w:eastAsia="Times New Roman" w:hAnsi="Times New Roman" w:cs="Times New Roman"/>
          <w:sz w:val="28"/>
          <w:szCs w:val="28"/>
          <w:lang w:eastAsia="en-US"/>
        </w:rPr>
      </w:pPr>
      <w:r w:rsidRPr="00CC2022">
        <w:rPr>
          <w:rFonts w:ascii="Times New Roman" w:eastAsia="Times New Roman" w:hAnsi="Times New Roman" w:cs="Times New Roman"/>
          <w:sz w:val="28"/>
          <w:szCs w:val="28"/>
          <w:lang w:eastAsia="en-US"/>
        </w:rPr>
        <w:t>Продолжение таблицы 18</w:t>
      </w:r>
    </w:p>
    <w:p w14:paraId="271CDA7C" w14:textId="77777777" w:rsidR="00D0214B" w:rsidRDefault="00D0214B" w:rsidP="00D0214B">
      <w:pPr>
        <w:spacing w:after="0" w:line="240" w:lineRule="auto"/>
        <w:rPr>
          <w:rFonts w:ascii="Times New Roman" w:eastAsia="Times New Roman" w:hAnsi="Times New Roman" w:cs="Times New Roman"/>
          <w:sz w:val="28"/>
          <w:szCs w:val="28"/>
          <w:lang w:eastAsia="en-US"/>
        </w:rPr>
      </w:pPr>
    </w:p>
    <w:tbl>
      <w:tblPr>
        <w:tblStyle w:val="af"/>
        <w:tblW w:w="0" w:type="auto"/>
        <w:tblLook w:val="04A0" w:firstRow="1" w:lastRow="0" w:firstColumn="1" w:lastColumn="0" w:noHBand="0" w:noVBand="1"/>
      </w:tblPr>
      <w:tblGrid>
        <w:gridCol w:w="3179"/>
        <w:gridCol w:w="2174"/>
        <w:gridCol w:w="4218"/>
      </w:tblGrid>
      <w:tr w:rsidR="00D0214B" w14:paraId="5B4615E3" w14:textId="77777777" w:rsidTr="00B52807">
        <w:tc>
          <w:tcPr>
            <w:tcW w:w="3179" w:type="dxa"/>
          </w:tcPr>
          <w:p w14:paraId="5C16012B" w14:textId="693F1817" w:rsidR="00D0214B" w:rsidRDefault="00D0214B" w:rsidP="00D0214B">
            <w:pPr>
              <w:spacing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w:t>
            </w:r>
          </w:p>
        </w:tc>
        <w:tc>
          <w:tcPr>
            <w:tcW w:w="2174" w:type="dxa"/>
          </w:tcPr>
          <w:p w14:paraId="5337B32D" w14:textId="348C1C06" w:rsidR="00D0214B" w:rsidRDefault="00D0214B" w:rsidP="00D0214B">
            <w:pPr>
              <w:spacing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w:t>
            </w:r>
          </w:p>
        </w:tc>
        <w:tc>
          <w:tcPr>
            <w:tcW w:w="4218" w:type="dxa"/>
          </w:tcPr>
          <w:p w14:paraId="1AE1960C" w14:textId="7E1BDAB5" w:rsidR="00D0214B" w:rsidRDefault="00D0214B" w:rsidP="00D0214B">
            <w:pPr>
              <w:spacing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w:t>
            </w:r>
          </w:p>
        </w:tc>
      </w:tr>
      <w:tr w:rsidR="00D0214B" w14:paraId="5307B1DC" w14:textId="77777777" w:rsidTr="00B52807">
        <w:tc>
          <w:tcPr>
            <w:tcW w:w="3179" w:type="dxa"/>
          </w:tcPr>
          <w:p w14:paraId="2AC282E7" w14:textId="19266917" w:rsidR="00D0214B" w:rsidRDefault="00B52807" w:rsidP="00D0214B">
            <w:pPr>
              <w:spacing w:line="240" w:lineRule="auto"/>
              <w:rPr>
                <w:rFonts w:ascii="Times New Roman" w:eastAsia="Times New Roman" w:hAnsi="Times New Roman" w:cs="Times New Roman"/>
                <w:sz w:val="28"/>
                <w:szCs w:val="28"/>
                <w:lang w:eastAsia="en-US"/>
              </w:rPr>
            </w:pPr>
            <w:r w:rsidRPr="00B5649C">
              <w:rPr>
                <w:rFonts w:ascii="Times New Roman" w:eastAsia="Times New Roman" w:hAnsi="Times New Roman" w:cs="Times New Roman"/>
                <w:sz w:val="28"/>
                <w:szCs w:val="28"/>
                <w:lang w:eastAsia="en-US"/>
              </w:rPr>
              <w:t>Он также может использоваться в различных контекстах, включая традиционные одежду, украшения и декорации, также нередко встречается при обозначении цвета в символике и ритуалах.</w:t>
            </w:r>
          </w:p>
        </w:tc>
        <w:tc>
          <w:tcPr>
            <w:tcW w:w="2174" w:type="dxa"/>
          </w:tcPr>
          <w:p w14:paraId="03249ECE" w14:textId="77777777" w:rsidR="00D0214B" w:rsidRDefault="00D0214B" w:rsidP="00D0214B">
            <w:pPr>
              <w:spacing w:line="240" w:lineRule="auto"/>
              <w:rPr>
                <w:rFonts w:ascii="Times New Roman" w:eastAsia="Times New Roman" w:hAnsi="Times New Roman" w:cs="Times New Roman"/>
                <w:sz w:val="28"/>
                <w:szCs w:val="28"/>
                <w:lang w:eastAsia="en-US"/>
              </w:rPr>
            </w:pPr>
          </w:p>
        </w:tc>
        <w:tc>
          <w:tcPr>
            <w:tcW w:w="4218" w:type="dxa"/>
          </w:tcPr>
          <w:p w14:paraId="54F89590" w14:textId="77777777" w:rsidR="00B52807" w:rsidRDefault="00B52807" w:rsidP="00B52807">
            <w:pPr>
              <w:spacing w:line="240" w:lineRule="auto"/>
              <w:jc w:val="both"/>
              <w:rPr>
                <w:rFonts w:ascii="Times New Roman" w:hAnsi="Times New Roman" w:cs="Times New Roman"/>
                <w:sz w:val="28"/>
                <w:szCs w:val="28"/>
                <w:lang w:val="kk-KZ" w:eastAsia="en-US"/>
              </w:rPr>
            </w:pPr>
            <w:r>
              <w:rPr>
                <w:rFonts w:ascii="Times New Roman" w:hAnsi="Times New Roman" w:cs="Times New Roman"/>
                <w:sz w:val="28"/>
                <w:szCs w:val="28"/>
                <w:lang w:val="kk-KZ" w:eastAsia="en-US"/>
              </w:rPr>
              <w:t>Сарыарқа</w:t>
            </w:r>
            <w:r w:rsidRPr="00B5649C">
              <w:rPr>
                <w:rFonts w:ascii="Times New Roman" w:hAnsi="Times New Roman" w:cs="Times New Roman"/>
                <w:sz w:val="28"/>
                <w:szCs w:val="28"/>
                <w:lang w:val="kk-KZ" w:eastAsia="en-US"/>
              </w:rPr>
              <w:t xml:space="preserve">– </w:t>
            </w:r>
            <w:r>
              <w:rPr>
                <w:rFonts w:ascii="Times New Roman" w:hAnsi="Times New Roman" w:cs="Times New Roman"/>
                <w:sz w:val="28"/>
                <w:szCs w:val="28"/>
                <w:lang w:val="kk-KZ" w:eastAsia="en-US"/>
              </w:rPr>
              <w:t xml:space="preserve"> бескрайние степи </w:t>
            </w:r>
          </w:p>
          <w:p w14:paraId="2EECF1DF" w14:textId="5F8E8615" w:rsidR="00D0214B" w:rsidRDefault="00B52807" w:rsidP="00B52807">
            <w:pPr>
              <w:spacing w:line="240" w:lineRule="auto"/>
              <w:rPr>
                <w:rFonts w:ascii="Times New Roman" w:eastAsia="Times New Roman" w:hAnsi="Times New Roman" w:cs="Times New Roman"/>
                <w:sz w:val="28"/>
                <w:szCs w:val="28"/>
                <w:lang w:eastAsia="en-US"/>
              </w:rPr>
            </w:pPr>
            <w:r>
              <w:rPr>
                <w:rFonts w:ascii="Times New Roman" w:hAnsi="Times New Roman" w:cs="Times New Roman"/>
                <w:sz w:val="28"/>
                <w:szCs w:val="28"/>
                <w:lang w:val="kk-KZ" w:eastAsia="en-US"/>
              </w:rPr>
              <w:t>Сары қарын бәйбіше</w:t>
            </w:r>
            <w:r w:rsidRPr="00B5649C">
              <w:rPr>
                <w:rFonts w:ascii="Times New Roman" w:hAnsi="Times New Roman" w:cs="Times New Roman"/>
                <w:sz w:val="28"/>
                <w:szCs w:val="28"/>
                <w:lang w:val="kk-KZ" w:eastAsia="en-US"/>
              </w:rPr>
              <w:t xml:space="preserve">– </w:t>
            </w:r>
            <w:r>
              <w:rPr>
                <w:rFonts w:ascii="Times New Roman" w:hAnsi="Times New Roman" w:cs="Times New Roman"/>
                <w:sz w:val="28"/>
                <w:szCs w:val="28"/>
                <w:lang w:val="kk-KZ" w:eastAsia="en-US"/>
              </w:rPr>
              <w:t xml:space="preserve"> знатная женщина рода, являющаясямногодетной матерью</w:t>
            </w:r>
          </w:p>
        </w:tc>
      </w:tr>
      <w:tr w:rsidR="00B52807" w14:paraId="7CBCCCEC" w14:textId="77777777" w:rsidTr="00B52807">
        <w:tc>
          <w:tcPr>
            <w:tcW w:w="3179" w:type="dxa"/>
          </w:tcPr>
          <w:p w14:paraId="7D19822C" w14:textId="77777777" w:rsidR="00B52807" w:rsidRPr="00B5649C" w:rsidRDefault="00B52807" w:rsidP="00B52807">
            <w:pPr>
              <w:spacing w:line="240" w:lineRule="auto"/>
              <w:jc w:val="both"/>
              <w:rPr>
                <w:rFonts w:ascii="Times New Roman" w:eastAsia="Times New Roman" w:hAnsi="Times New Roman" w:cs="Times New Roman"/>
                <w:sz w:val="28"/>
                <w:szCs w:val="28"/>
                <w:lang w:eastAsia="en-US"/>
              </w:rPr>
            </w:pPr>
            <w:r w:rsidRPr="00B5649C">
              <w:rPr>
                <w:rFonts w:ascii="Times New Roman" w:eastAsia="Times New Roman" w:hAnsi="Times New Roman" w:cs="Times New Roman"/>
                <w:sz w:val="28"/>
                <w:szCs w:val="28"/>
                <w:lang w:eastAsia="en-US"/>
              </w:rPr>
              <w:t>Цвет «көк» (kók) в казахском языке связан с</w:t>
            </w:r>
          </w:p>
          <w:p w14:paraId="56A3DBC7" w14:textId="77777777" w:rsidR="00B52807" w:rsidRPr="00B5649C" w:rsidRDefault="00B52807" w:rsidP="00B52807">
            <w:pPr>
              <w:spacing w:line="240" w:lineRule="auto"/>
              <w:jc w:val="both"/>
              <w:rPr>
                <w:rFonts w:ascii="Times New Roman" w:eastAsia="Times New Roman" w:hAnsi="Times New Roman" w:cs="Times New Roman"/>
                <w:sz w:val="28"/>
                <w:szCs w:val="28"/>
                <w:lang w:eastAsia="en-US"/>
              </w:rPr>
            </w:pPr>
            <w:r w:rsidRPr="00B5649C">
              <w:rPr>
                <w:rFonts w:ascii="Times New Roman" w:eastAsia="Times New Roman" w:hAnsi="Times New Roman" w:cs="Times New Roman"/>
                <w:sz w:val="28"/>
                <w:szCs w:val="28"/>
                <w:lang w:eastAsia="en-US"/>
              </w:rPr>
              <w:t>древнетюркским корнем.</w:t>
            </w:r>
          </w:p>
          <w:p w14:paraId="0A1DA088" w14:textId="67333CA1" w:rsidR="00B52807" w:rsidRPr="00B5649C" w:rsidRDefault="00B52807" w:rsidP="00B52807">
            <w:pPr>
              <w:spacing w:line="240" w:lineRule="auto"/>
              <w:rPr>
                <w:rFonts w:ascii="Times New Roman" w:eastAsia="Times New Roman" w:hAnsi="Times New Roman" w:cs="Times New Roman"/>
                <w:sz w:val="28"/>
                <w:szCs w:val="28"/>
                <w:lang w:eastAsia="en-US"/>
              </w:rPr>
            </w:pPr>
            <w:r w:rsidRPr="00B5649C">
              <w:rPr>
                <w:rFonts w:ascii="Times New Roman" w:eastAsia="Times New Roman" w:hAnsi="Times New Roman" w:cs="Times New Roman"/>
                <w:sz w:val="28"/>
                <w:szCs w:val="28"/>
                <w:lang w:eastAsia="en-US"/>
              </w:rPr>
              <w:t xml:space="preserve">В тюркских языках, включая казахский, «көк» (kók) означает «синий» или «голубой» и часто используется для обозначения этого цвета в различных контекстах, включая природу (небо, вода), одежду, декорации и </w:t>
            </w:r>
            <w:r w:rsidRPr="00092067">
              <w:rPr>
                <w:rFonts w:ascii="Times New Roman" w:eastAsia="Times New Roman" w:hAnsi="Times New Roman" w:cs="Times New Roman"/>
                <w:sz w:val="28"/>
                <w:szCs w:val="28"/>
                <w:lang w:eastAsia="en-US"/>
              </w:rPr>
              <w:t>символику.</w:t>
            </w:r>
          </w:p>
        </w:tc>
        <w:tc>
          <w:tcPr>
            <w:tcW w:w="2174" w:type="dxa"/>
          </w:tcPr>
          <w:p w14:paraId="33A9D670" w14:textId="77777777" w:rsidR="00B52807" w:rsidRPr="00B5649C" w:rsidRDefault="00B52807" w:rsidP="00B52807">
            <w:pPr>
              <w:spacing w:line="240" w:lineRule="auto"/>
              <w:jc w:val="both"/>
              <w:rPr>
                <w:rFonts w:ascii="Times New Roman" w:hAnsi="Times New Roman" w:cs="Times New Roman"/>
                <w:sz w:val="28"/>
                <w:szCs w:val="28"/>
                <w:lang w:val="kk-KZ" w:eastAsia="en-US"/>
              </w:rPr>
            </w:pPr>
            <w:r w:rsidRPr="00B5649C">
              <w:rPr>
                <w:rFonts w:ascii="Times New Roman" w:hAnsi="Times New Roman" w:cs="Times New Roman"/>
                <w:sz w:val="28"/>
                <w:szCs w:val="28"/>
                <w:lang w:val="kk-KZ" w:eastAsia="en-US"/>
              </w:rPr>
              <w:t>Көк аспан – голубое небо.</w:t>
            </w:r>
          </w:p>
          <w:p w14:paraId="15945A63" w14:textId="77777777" w:rsidR="00B52807" w:rsidRPr="00B5649C" w:rsidRDefault="00B52807" w:rsidP="00B52807">
            <w:pPr>
              <w:spacing w:line="240" w:lineRule="auto"/>
              <w:jc w:val="both"/>
              <w:rPr>
                <w:rFonts w:ascii="Times New Roman" w:hAnsi="Times New Roman" w:cs="Times New Roman"/>
                <w:sz w:val="28"/>
                <w:szCs w:val="28"/>
                <w:lang w:val="kk-KZ" w:eastAsia="en-US"/>
              </w:rPr>
            </w:pPr>
            <w:r w:rsidRPr="00B5649C">
              <w:rPr>
                <w:rFonts w:ascii="Times New Roman" w:hAnsi="Times New Roman" w:cs="Times New Roman"/>
                <w:sz w:val="28"/>
                <w:szCs w:val="28"/>
                <w:lang w:val="kk-KZ" w:eastAsia="en-US"/>
              </w:rPr>
              <w:t>Көк ту – синий флаг.</w:t>
            </w:r>
          </w:p>
          <w:p w14:paraId="775C3751" w14:textId="77777777" w:rsidR="00B52807" w:rsidRPr="00B5649C" w:rsidRDefault="00B52807" w:rsidP="00B52807">
            <w:pPr>
              <w:spacing w:line="240" w:lineRule="auto"/>
              <w:jc w:val="both"/>
              <w:rPr>
                <w:rFonts w:ascii="Times New Roman" w:hAnsi="Times New Roman" w:cs="Times New Roman"/>
                <w:sz w:val="28"/>
                <w:szCs w:val="28"/>
                <w:lang w:val="kk-KZ" w:eastAsia="en-US"/>
              </w:rPr>
            </w:pPr>
            <w:r w:rsidRPr="00B5649C">
              <w:rPr>
                <w:rFonts w:ascii="Times New Roman" w:hAnsi="Times New Roman" w:cs="Times New Roman"/>
                <w:sz w:val="28"/>
                <w:szCs w:val="28"/>
                <w:lang w:val="kk-KZ" w:eastAsia="en-US"/>
              </w:rPr>
              <w:t>Көк көйлек – синее платье.</w:t>
            </w:r>
          </w:p>
          <w:p w14:paraId="27C316D6" w14:textId="77777777" w:rsidR="00B52807" w:rsidRPr="00B5649C" w:rsidRDefault="00B52807" w:rsidP="00B52807">
            <w:pPr>
              <w:spacing w:line="240" w:lineRule="auto"/>
              <w:jc w:val="both"/>
              <w:rPr>
                <w:rFonts w:ascii="Times New Roman" w:hAnsi="Times New Roman" w:cs="Times New Roman"/>
                <w:sz w:val="28"/>
                <w:szCs w:val="28"/>
                <w:lang w:val="kk-KZ" w:eastAsia="en-US"/>
              </w:rPr>
            </w:pPr>
            <w:r w:rsidRPr="00B5649C">
              <w:rPr>
                <w:rFonts w:ascii="Times New Roman" w:hAnsi="Times New Roman" w:cs="Times New Roman"/>
                <w:sz w:val="28"/>
                <w:szCs w:val="28"/>
                <w:lang w:val="kk-KZ" w:eastAsia="en-US"/>
              </w:rPr>
              <w:t xml:space="preserve">Көк шай (зеленый чай </w:t>
            </w:r>
            <w:r w:rsidRPr="00B5649C">
              <w:rPr>
                <w:rFonts w:ascii="Times New Roman" w:eastAsia="Times New Roman" w:hAnsi="Times New Roman" w:cs="Times New Roman"/>
                <w:sz w:val="28"/>
                <w:szCs w:val="28"/>
                <w:lang w:val="kk-KZ" w:eastAsia="en-US"/>
              </w:rPr>
              <w:t xml:space="preserve"> – </w:t>
            </w:r>
            <w:r w:rsidRPr="00B5649C">
              <w:rPr>
                <w:rFonts w:ascii="Times New Roman" w:hAnsi="Times New Roman" w:cs="Times New Roman"/>
                <w:sz w:val="28"/>
                <w:szCs w:val="28"/>
                <w:lang w:val="kk-KZ" w:eastAsia="en-US"/>
              </w:rPr>
              <w:t>напиток из степных трав).</w:t>
            </w:r>
          </w:p>
          <w:p w14:paraId="2DA42D9E" w14:textId="024FE5B0" w:rsidR="00B52807" w:rsidRDefault="00B52807" w:rsidP="00B52807">
            <w:pPr>
              <w:spacing w:line="240" w:lineRule="auto"/>
              <w:rPr>
                <w:rFonts w:ascii="Times New Roman" w:eastAsia="Times New Roman" w:hAnsi="Times New Roman" w:cs="Times New Roman"/>
                <w:sz w:val="28"/>
                <w:szCs w:val="28"/>
                <w:lang w:eastAsia="en-US"/>
              </w:rPr>
            </w:pPr>
            <w:r w:rsidRPr="00B5649C">
              <w:rPr>
                <w:rFonts w:ascii="Times New Roman" w:hAnsi="Times New Roman" w:cs="Times New Roman"/>
                <w:sz w:val="28"/>
                <w:szCs w:val="28"/>
                <w:lang w:val="kk-KZ" w:eastAsia="en-US"/>
              </w:rPr>
              <w:t>Көк өзен (голубая река).</w:t>
            </w:r>
          </w:p>
        </w:tc>
        <w:tc>
          <w:tcPr>
            <w:tcW w:w="4218" w:type="dxa"/>
          </w:tcPr>
          <w:p w14:paraId="4E2B5186" w14:textId="77777777" w:rsidR="00B52807" w:rsidRPr="00B5649C" w:rsidRDefault="00B52807" w:rsidP="00B52807">
            <w:pPr>
              <w:spacing w:line="240" w:lineRule="auto"/>
              <w:jc w:val="both"/>
              <w:rPr>
                <w:rFonts w:ascii="Times New Roman" w:eastAsia="Times New Roman" w:hAnsi="Times New Roman" w:cs="Times New Roman"/>
                <w:sz w:val="28"/>
                <w:szCs w:val="28"/>
                <w:lang w:val="kk-KZ" w:eastAsia="en-US"/>
              </w:rPr>
            </w:pPr>
            <w:r w:rsidRPr="00B5649C">
              <w:rPr>
                <w:rFonts w:ascii="Times New Roman" w:eastAsia="Times New Roman" w:hAnsi="Times New Roman" w:cs="Times New Roman"/>
                <w:sz w:val="28"/>
                <w:szCs w:val="28"/>
                <w:lang w:val="kk-KZ" w:eastAsia="en-US"/>
              </w:rPr>
              <w:t>Көк Тәңір – божество времен тенгриантсва. Вот уже много столетий тюрки</w:t>
            </w:r>
          </w:p>
          <w:p w14:paraId="6EE3718C" w14:textId="77777777" w:rsidR="00B52807" w:rsidRPr="00B5649C" w:rsidRDefault="00B52807" w:rsidP="00B52807">
            <w:pPr>
              <w:spacing w:line="240" w:lineRule="auto"/>
              <w:jc w:val="both"/>
              <w:rPr>
                <w:rFonts w:ascii="Times New Roman" w:eastAsia="Times New Roman" w:hAnsi="Times New Roman" w:cs="Times New Roman"/>
                <w:sz w:val="28"/>
                <w:szCs w:val="28"/>
                <w:lang w:val="kk-KZ" w:eastAsia="en-US"/>
              </w:rPr>
            </w:pPr>
            <w:r w:rsidRPr="00B5649C">
              <w:rPr>
                <w:rFonts w:ascii="Times New Roman" w:eastAsia="Times New Roman" w:hAnsi="Times New Roman" w:cs="Times New Roman"/>
                <w:sz w:val="28"/>
                <w:szCs w:val="28"/>
                <w:lang w:val="kk-KZ" w:eastAsia="en-US"/>
              </w:rPr>
              <w:t>считают его верховным божеством.</w:t>
            </w:r>
          </w:p>
          <w:p w14:paraId="2687FFF9" w14:textId="77777777" w:rsidR="00B52807" w:rsidRPr="00B5649C" w:rsidRDefault="00B52807" w:rsidP="00B52807">
            <w:pPr>
              <w:spacing w:line="240" w:lineRule="auto"/>
              <w:jc w:val="both"/>
              <w:rPr>
                <w:rFonts w:ascii="Times New Roman" w:eastAsia="Times New Roman" w:hAnsi="Times New Roman" w:cs="Times New Roman"/>
                <w:sz w:val="28"/>
                <w:szCs w:val="28"/>
                <w:lang w:val="kk-KZ" w:eastAsia="en-US"/>
              </w:rPr>
            </w:pPr>
            <w:r w:rsidRPr="00B5649C">
              <w:rPr>
                <w:rFonts w:ascii="Times New Roman" w:eastAsia="Times New Roman" w:hAnsi="Times New Roman" w:cs="Times New Roman"/>
                <w:sz w:val="28"/>
                <w:szCs w:val="28"/>
                <w:lang w:val="kk-KZ" w:eastAsia="en-US"/>
              </w:rPr>
              <w:t>Көк аспан – спокойствие, мир</w:t>
            </w:r>
          </w:p>
          <w:p w14:paraId="4A73AD87" w14:textId="77777777" w:rsidR="00B52807" w:rsidRPr="00397111" w:rsidRDefault="00B52807" w:rsidP="00B52807">
            <w:pPr>
              <w:spacing w:line="240" w:lineRule="auto"/>
              <w:jc w:val="both"/>
              <w:rPr>
                <w:rFonts w:ascii="Times New Roman" w:eastAsia="Times New Roman" w:hAnsi="Times New Roman" w:cs="Times New Roman"/>
                <w:sz w:val="28"/>
                <w:szCs w:val="28"/>
                <w:lang w:eastAsia="en-US"/>
              </w:rPr>
            </w:pPr>
            <w:r w:rsidRPr="00B5649C">
              <w:rPr>
                <w:rFonts w:ascii="Times New Roman" w:eastAsia="Times New Roman" w:hAnsi="Times New Roman" w:cs="Times New Roman"/>
                <w:sz w:val="28"/>
                <w:szCs w:val="28"/>
                <w:lang w:val="kk-KZ" w:eastAsia="en-US"/>
              </w:rPr>
              <w:t>Көктеу – процветать</w:t>
            </w:r>
            <w:r w:rsidRPr="00397111">
              <w:rPr>
                <w:rFonts w:ascii="Times New Roman" w:eastAsia="Times New Roman" w:hAnsi="Times New Roman" w:cs="Times New Roman"/>
                <w:sz w:val="28"/>
                <w:szCs w:val="28"/>
                <w:lang w:eastAsia="en-US"/>
              </w:rPr>
              <w:t>[75]</w:t>
            </w:r>
          </w:p>
          <w:p w14:paraId="0E76C052" w14:textId="77777777" w:rsidR="00B52807" w:rsidRDefault="00B52807" w:rsidP="00B52807">
            <w:pPr>
              <w:spacing w:line="240" w:lineRule="auto"/>
              <w:jc w:val="both"/>
              <w:rPr>
                <w:rFonts w:ascii="Times New Roman" w:hAnsi="Times New Roman" w:cs="Times New Roman"/>
                <w:sz w:val="28"/>
                <w:szCs w:val="28"/>
                <w:lang w:val="kk-KZ" w:eastAsia="en-US"/>
              </w:rPr>
            </w:pPr>
          </w:p>
        </w:tc>
      </w:tr>
    </w:tbl>
    <w:p w14:paraId="18F69593" w14:textId="77777777" w:rsidR="00D0214B" w:rsidRDefault="00D0214B" w:rsidP="00D0214B">
      <w:pPr>
        <w:spacing w:after="0" w:line="240" w:lineRule="auto"/>
        <w:rPr>
          <w:rFonts w:ascii="Times New Roman" w:eastAsia="Times New Roman" w:hAnsi="Times New Roman" w:cs="Times New Roman"/>
          <w:sz w:val="28"/>
          <w:szCs w:val="28"/>
          <w:lang w:eastAsia="en-US"/>
        </w:rPr>
      </w:pPr>
    </w:p>
    <w:p w14:paraId="417F5DEC" w14:textId="77777777" w:rsidR="00092067" w:rsidRDefault="00177A54" w:rsidP="00346EF3">
      <w:pPr>
        <w:spacing w:after="0" w:line="240" w:lineRule="auto"/>
        <w:ind w:firstLine="709"/>
        <w:jc w:val="both"/>
        <w:rPr>
          <w:rFonts w:ascii="Times New Roman" w:eastAsia="Times New Roman" w:hAnsi="Times New Roman" w:cs="Times New Roman"/>
          <w:sz w:val="28"/>
          <w:szCs w:val="28"/>
          <w:lang w:val="kk-KZ"/>
        </w:rPr>
      </w:pPr>
      <w:r w:rsidRPr="00177A54">
        <w:rPr>
          <w:rFonts w:ascii="Times New Roman" w:eastAsia="Times New Roman" w:hAnsi="Times New Roman" w:cs="Times New Roman"/>
          <w:sz w:val="28"/>
          <w:szCs w:val="28"/>
          <w:lang w:val="kk-KZ"/>
        </w:rPr>
        <w:t>Согласно</w:t>
      </w:r>
      <w:r>
        <w:rPr>
          <w:rFonts w:ascii="Times New Roman" w:eastAsia="Times New Roman" w:hAnsi="Times New Roman" w:cs="Times New Roman"/>
          <w:sz w:val="28"/>
          <w:szCs w:val="28"/>
          <w:lang w:val="kk-KZ"/>
        </w:rPr>
        <w:t xml:space="preserve"> проведенному исследованию номинативныхи коннотативных значений цвета в казахском языке выялены реалии, по которым можно отметить факт того, что в отличии от других языков в казахском языке ЦО часто имеют большой спектр коннотитавных значений. К примеру, из таблицы 18 мы видим номинативное значение белого цвета – ақ, что в принципе связано с предметами данного цвета, но в то же время это же слово может имет несколько коннотативных значений, например, </w:t>
      </w:r>
      <w:r w:rsidRPr="00177A54">
        <w:rPr>
          <w:rFonts w:ascii="Times New Roman" w:eastAsia="Times New Roman" w:hAnsi="Times New Roman" w:cs="Times New Roman"/>
          <w:i/>
          <w:sz w:val="28"/>
          <w:szCs w:val="28"/>
          <w:lang w:val="kk-KZ"/>
        </w:rPr>
        <w:t>ақ сүт</w:t>
      </w:r>
      <w:r>
        <w:rPr>
          <w:rFonts w:ascii="Times New Roman" w:eastAsia="Times New Roman" w:hAnsi="Times New Roman" w:cs="Times New Roman"/>
          <w:sz w:val="28"/>
          <w:szCs w:val="28"/>
          <w:lang w:val="kk-KZ"/>
        </w:rPr>
        <w:t xml:space="preserve">– белое молоко, номинативное значение слова согласно оттенка вещества, здесь же в выражении </w:t>
      </w:r>
      <w:r w:rsidRPr="00177A54">
        <w:rPr>
          <w:rFonts w:ascii="Times New Roman" w:eastAsia="Times New Roman" w:hAnsi="Times New Roman" w:cs="Times New Roman"/>
          <w:i/>
          <w:sz w:val="28"/>
          <w:szCs w:val="28"/>
          <w:lang w:val="kk-KZ"/>
        </w:rPr>
        <w:t>ананың ақ сүті</w:t>
      </w:r>
      <w:r>
        <w:rPr>
          <w:rFonts w:ascii="Times New Roman" w:eastAsia="Times New Roman" w:hAnsi="Times New Roman" w:cs="Times New Roman"/>
          <w:sz w:val="28"/>
          <w:szCs w:val="28"/>
          <w:lang w:val="kk-KZ"/>
        </w:rPr>
        <w:t>- материнское молоко, в значении священности.</w:t>
      </w:r>
    </w:p>
    <w:p w14:paraId="4E42FAA7" w14:textId="77777777" w:rsidR="00177A54" w:rsidRDefault="00177A54" w:rsidP="00346EF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Приведем еще один пример многогранности парадигмы цвета в казахском языке  </w:t>
      </w:r>
      <w:r w:rsidRPr="00177A54">
        <w:rPr>
          <w:rFonts w:ascii="Times New Roman" w:eastAsia="Times New Roman" w:hAnsi="Times New Roman" w:cs="Times New Roman"/>
          <w:i/>
          <w:sz w:val="28"/>
          <w:szCs w:val="28"/>
          <w:lang w:val="kk-KZ"/>
        </w:rPr>
        <w:t>қара қазан</w:t>
      </w:r>
      <w:r>
        <w:rPr>
          <w:rFonts w:ascii="Times New Roman" w:eastAsia="Times New Roman" w:hAnsi="Times New Roman" w:cs="Times New Roman"/>
          <w:sz w:val="28"/>
          <w:szCs w:val="28"/>
          <w:lang w:val="kk-KZ"/>
        </w:rPr>
        <w:t xml:space="preserve">- черный от копати казан, номинативное значение слова, в коннотитивном значении оно также выражает </w:t>
      </w:r>
      <w:r w:rsidRPr="00177A54">
        <w:rPr>
          <w:rFonts w:ascii="Times New Roman" w:eastAsia="Times New Roman" w:hAnsi="Times New Roman" w:cs="Times New Roman"/>
          <w:i/>
          <w:sz w:val="28"/>
          <w:szCs w:val="28"/>
          <w:lang w:val="kk-KZ"/>
        </w:rPr>
        <w:t>святость, достаток</w:t>
      </w:r>
      <w:r>
        <w:rPr>
          <w:rFonts w:ascii="Times New Roman" w:eastAsia="Times New Roman" w:hAnsi="Times New Roman" w:cs="Times New Roman"/>
          <w:sz w:val="28"/>
          <w:szCs w:val="28"/>
          <w:lang w:val="kk-KZ"/>
        </w:rPr>
        <w:t>.</w:t>
      </w:r>
    </w:p>
    <w:p w14:paraId="7A96C34A" w14:textId="77777777" w:rsidR="00092067" w:rsidRDefault="00320CEB" w:rsidP="00346EF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Такие паралели номинативного и коннотативного значения цвета в казахском языке можно практически при</w:t>
      </w:r>
      <w:r w:rsidR="00821FA2">
        <w:rPr>
          <w:rFonts w:ascii="Times New Roman" w:eastAsia="Times New Roman" w:hAnsi="Times New Roman" w:cs="Times New Roman"/>
          <w:sz w:val="28"/>
          <w:szCs w:val="28"/>
          <w:lang w:val="kk-KZ"/>
        </w:rPr>
        <w:t>вести ко всем основным цветам (</w:t>
      </w:r>
      <w:r>
        <w:rPr>
          <w:rFonts w:ascii="Times New Roman" w:eastAsia="Times New Roman" w:hAnsi="Times New Roman" w:cs="Times New Roman"/>
          <w:sz w:val="28"/>
          <w:szCs w:val="28"/>
          <w:lang w:val="kk-KZ"/>
        </w:rPr>
        <w:t>черный,белый, синий-зеленый, желтый, красный).</w:t>
      </w:r>
    </w:p>
    <w:p w14:paraId="04CED9EF" w14:textId="77777777" w:rsidR="00320CEB" w:rsidRDefault="00320CEB" w:rsidP="00346EF3">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lang w:val="kk-KZ"/>
        </w:rPr>
        <w:t>Таким образом, ЦС и ЦО в казахском языке имеют широкую применимость и значимость, ведь цвет в казахском языке ярко отражает его культуру.</w:t>
      </w:r>
    </w:p>
    <w:p w14:paraId="0E8B569B" w14:textId="77777777" w:rsidR="00092067" w:rsidRPr="005734B1" w:rsidRDefault="005734B1" w:rsidP="00346EF3">
      <w:pPr>
        <w:spacing w:after="0" w:line="240" w:lineRule="auto"/>
        <w:ind w:firstLine="709"/>
        <w:jc w:val="both"/>
        <w:rPr>
          <w:rFonts w:ascii="Times New Roman" w:eastAsia="Times New Roman" w:hAnsi="Times New Roman" w:cs="Times New Roman"/>
          <w:sz w:val="28"/>
          <w:szCs w:val="28"/>
        </w:rPr>
      </w:pPr>
      <w:r w:rsidRPr="005734B1">
        <w:rPr>
          <w:rFonts w:ascii="Times New Roman" w:eastAsia="Times New Roman" w:hAnsi="Times New Roman" w:cs="Times New Roman"/>
          <w:sz w:val="28"/>
          <w:szCs w:val="28"/>
        </w:rPr>
        <w:t xml:space="preserve">Изучение ЦО в корейском языке </w:t>
      </w:r>
      <w:r>
        <w:rPr>
          <w:rFonts w:ascii="Times New Roman" w:eastAsia="Times New Roman" w:hAnsi="Times New Roman" w:cs="Times New Roman"/>
          <w:sz w:val="28"/>
          <w:szCs w:val="28"/>
        </w:rPr>
        <w:t xml:space="preserve">(таблица 19) </w:t>
      </w:r>
      <w:r w:rsidRPr="005734B1">
        <w:rPr>
          <w:rFonts w:ascii="Times New Roman" w:eastAsia="Times New Roman" w:hAnsi="Times New Roman" w:cs="Times New Roman"/>
          <w:sz w:val="28"/>
          <w:szCs w:val="28"/>
        </w:rPr>
        <w:t xml:space="preserve">также </w:t>
      </w:r>
      <w:r>
        <w:rPr>
          <w:rFonts w:ascii="Times New Roman" w:eastAsia="Times New Roman" w:hAnsi="Times New Roman" w:cs="Times New Roman"/>
          <w:sz w:val="28"/>
          <w:szCs w:val="28"/>
        </w:rPr>
        <w:t>выявило ряд специфических парадигм соотвествующие только данному языку. Ведь цветовая гамма корейского языка — это не только физическое явление, но связь с глубокой культурной самобытностью народа. ЦО и ЦС в корейском языке не только отражает его номинативное значение, но и широко используется в коннотативном значении, также можно отметить, что коннотативного значения одного цвета гораздо больше, чем номинативного. Здесь также наблюдается сходства ЦС и ЦО казахского и корейского народов.</w:t>
      </w:r>
    </w:p>
    <w:p w14:paraId="1286354E" w14:textId="77777777" w:rsidR="00C724FE" w:rsidRDefault="00C724FE" w:rsidP="00346EF3">
      <w:pPr>
        <w:spacing w:after="0" w:line="240" w:lineRule="auto"/>
        <w:ind w:firstLine="709"/>
        <w:jc w:val="both"/>
        <w:rPr>
          <w:rFonts w:ascii="Times New Roman" w:eastAsia="Times New Roman" w:hAnsi="Times New Roman" w:cs="Times New Roman"/>
          <w:sz w:val="28"/>
          <w:szCs w:val="28"/>
        </w:rPr>
      </w:pPr>
    </w:p>
    <w:p w14:paraId="41B79F44" w14:textId="77777777" w:rsidR="00346EF3" w:rsidRDefault="00CC2022" w:rsidP="00346EF3">
      <w:pPr>
        <w:spacing w:after="0" w:line="240" w:lineRule="auto"/>
        <w:ind w:firstLine="709"/>
        <w:jc w:val="both"/>
        <w:rPr>
          <w:rFonts w:ascii="Times New Roman" w:eastAsia="Times New Roman" w:hAnsi="Times New Roman" w:cs="Times New Roman"/>
          <w:sz w:val="28"/>
          <w:szCs w:val="28"/>
        </w:rPr>
      </w:pPr>
      <w:r w:rsidRPr="00092067">
        <w:rPr>
          <w:rFonts w:ascii="Times New Roman" w:eastAsia="Times New Roman" w:hAnsi="Times New Roman" w:cs="Times New Roman"/>
          <w:sz w:val="28"/>
          <w:szCs w:val="28"/>
        </w:rPr>
        <w:t>Табли</w:t>
      </w:r>
      <w:r>
        <w:rPr>
          <w:rFonts w:ascii="Times New Roman" w:eastAsia="Times New Roman" w:hAnsi="Times New Roman" w:cs="Times New Roman"/>
          <w:sz w:val="28"/>
          <w:szCs w:val="28"/>
        </w:rPr>
        <w:t xml:space="preserve">ца 19 </w:t>
      </w:r>
      <w:r w:rsidRPr="00170AEB">
        <w:rPr>
          <w:rFonts w:ascii="Times New Roman" w:hAnsi="Times New Roman" w:cs="Times New Roman"/>
          <w:sz w:val="28"/>
          <w:szCs w:val="28"/>
        </w:rPr>
        <w:t>–</w:t>
      </w:r>
      <w:r w:rsidR="00346EF3" w:rsidRPr="00B5649C">
        <w:rPr>
          <w:rFonts w:ascii="Times New Roman" w:eastAsia="Times New Roman" w:hAnsi="Times New Roman" w:cs="Times New Roman"/>
          <w:sz w:val="28"/>
          <w:szCs w:val="28"/>
        </w:rPr>
        <w:t>Корейские цвета и их значения</w:t>
      </w:r>
    </w:p>
    <w:p w14:paraId="3C65DACE" w14:textId="77777777" w:rsidR="00C724FE" w:rsidRDefault="00C724FE" w:rsidP="00346EF3">
      <w:pPr>
        <w:spacing w:after="0" w:line="240" w:lineRule="auto"/>
        <w:ind w:firstLine="709"/>
        <w:jc w:val="both"/>
        <w:rPr>
          <w:rFonts w:ascii="Times New Roman" w:eastAsia="Times New Roman" w:hAnsi="Times New Roman" w:cs="Times New Roman"/>
          <w:sz w:val="28"/>
          <w:szCs w:val="28"/>
        </w:rPr>
      </w:pPr>
    </w:p>
    <w:tbl>
      <w:tblPr>
        <w:tblStyle w:val="af"/>
        <w:tblW w:w="0" w:type="auto"/>
        <w:tblLayout w:type="fixed"/>
        <w:tblLook w:val="04A0" w:firstRow="1" w:lastRow="0" w:firstColumn="1" w:lastColumn="0" w:noHBand="0" w:noVBand="1"/>
      </w:tblPr>
      <w:tblGrid>
        <w:gridCol w:w="1668"/>
        <w:gridCol w:w="2268"/>
        <w:gridCol w:w="5635"/>
      </w:tblGrid>
      <w:tr w:rsidR="00C724FE" w14:paraId="6F54E63B" w14:textId="77777777" w:rsidTr="00B52807">
        <w:tc>
          <w:tcPr>
            <w:tcW w:w="1668" w:type="dxa"/>
          </w:tcPr>
          <w:p w14:paraId="2A87E847" w14:textId="77777777" w:rsidR="00C724FE" w:rsidRPr="00B5649C" w:rsidRDefault="00C724FE" w:rsidP="00C724FE">
            <w:pPr>
              <w:spacing w:line="240" w:lineRule="auto"/>
              <w:jc w:val="center"/>
              <w:rPr>
                <w:rFonts w:ascii="Times New Roman" w:hAnsi="Times New Roman" w:cs="Times New Roman"/>
                <w:sz w:val="28"/>
                <w:szCs w:val="28"/>
              </w:rPr>
            </w:pPr>
            <w:r w:rsidRPr="00B5649C">
              <w:rPr>
                <w:rFonts w:ascii="Times New Roman" w:hAnsi="Times New Roman" w:cs="Times New Roman"/>
                <w:sz w:val="28"/>
                <w:szCs w:val="28"/>
              </w:rPr>
              <w:t>색</w:t>
            </w:r>
          </w:p>
          <w:p w14:paraId="3AE6C4A9" w14:textId="77777777" w:rsidR="00C724FE" w:rsidRDefault="00C724FE" w:rsidP="00C724FE">
            <w:pPr>
              <w:spacing w:line="240" w:lineRule="auto"/>
              <w:jc w:val="center"/>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lang w:val="kk-KZ"/>
              </w:rPr>
              <w:t>(цвет)</w:t>
            </w:r>
          </w:p>
        </w:tc>
        <w:tc>
          <w:tcPr>
            <w:tcW w:w="2268" w:type="dxa"/>
          </w:tcPr>
          <w:p w14:paraId="42134B34" w14:textId="77777777" w:rsidR="00C724FE" w:rsidRDefault="00C724FE" w:rsidP="00C724FE">
            <w:pPr>
              <w:spacing w:line="240" w:lineRule="auto"/>
              <w:jc w:val="center"/>
              <w:rPr>
                <w:rFonts w:ascii="Times New Roman" w:eastAsia="Times New Roman" w:hAnsi="Times New Roman" w:cs="Times New Roman"/>
                <w:sz w:val="28"/>
                <w:szCs w:val="28"/>
              </w:rPr>
            </w:pPr>
            <w:r w:rsidRPr="00B5649C">
              <w:rPr>
                <w:rFonts w:ascii="Times New Roman" w:hAnsi="Times New Roman" w:cs="Times New Roman"/>
                <w:sz w:val="28"/>
                <w:szCs w:val="28"/>
              </w:rPr>
              <w:t>명목가치</w:t>
            </w:r>
            <w:r w:rsidRPr="00B5649C">
              <w:rPr>
                <w:rFonts w:ascii="Times New Roman" w:hAnsi="Times New Roman" w:cs="Times New Roman"/>
                <w:sz w:val="28"/>
                <w:szCs w:val="28"/>
                <w:lang w:val="kk-KZ"/>
              </w:rPr>
              <w:t xml:space="preserve"> (номинативное значение)</w:t>
            </w:r>
          </w:p>
        </w:tc>
        <w:tc>
          <w:tcPr>
            <w:tcW w:w="5635" w:type="dxa"/>
          </w:tcPr>
          <w:p w14:paraId="7938F27D" w14:textId="77777777" w:rsidR="00C724FE" w:rsidRPr="00B5649C" w:rsidRDefault="00C724FE" w:rsidP="00C724FE">
            <w:pPr>
              <w:spacing w:line="240" w:lineRule="auto"/>
              <w:jc w:val="center"/>
              <w:rPr>
                <w:rFonts w:ascii="Times New Roman" w:hAnsi="Times New Roman" w:cs="Times New Roman"/>
                <w:sz w:val="28"/>
                <w:szCs w:val="28"/>
                <w:lang w:val="kk-KZ"/>
              </w:rPr>
            </w:pPr>
            <w:r w:rsidRPr="00B5649C">
              <w:rPr>
                <w:rFonts w:ascii="Times New Roman" w:hAnsi="Times New Roman" w:cs="Times New Roman"/>
                <w:sz w:val="28"/>
                <w:szCs w:val="28"/>
              </w:rPr>
              <w:t>함축적의미</w:t>
            </w:r>
          </w:p>
          <w:p w14:paraId="18BB9522" w14:textId="77777777" w:rsidR="00C724FE" w:rsidRDefault="00C724FE" w:rsidP="00C724FE">
            <w:pPr>
              <w:spacing w:line="240" w:lineRule="auto"/>
              <w:jc w:val="center"/>
              <w:rPr>
                <w:rFonts w:ascii="Times New Roman" w:eastAsia="Times New Roman" w:hAnsi="Times New Roman" w:cs="Times New Roman"/>
                <w:sz w:val="28"/>
                <w:szCs w:val="28"/>
              </w:rPr>
            </w:pPr>
            <w:r w:rsidRPr="00B5649C">
              <w:rPr>
                <w:rFonts w:ascii="Times New Roman" w:hAnsi="Times New Roman" w:cs="Times New Roman"/>
                <w:sz w:val="28"/>
                <w:szCs w:val="28"/>
                <w:lang w:val="kk-KZ"/>
              </w:rPr>
              <w:t>(коннотативное значение)</w:t>
            </w:r>
          </w:p>
        </w:tc>
      </w:tr>
      <w:tr w:rsidR="00C724FE" w14:paraId="29B5BF16" w14:textId="77777777" w:rsidTr="00B52807">
        <w:tc>
          <w:tcPr>
            <w:tcW w:w="1668" w:type="dxa"/>
          </w:tcPr>
          <w:p w14:paraId="27115E12" w14:textId="77777777" w:rsidR="00C724FE" w:rsidRPr="00B5649C" w:rsidRDefault="00C724FE" w:rsidP="00C724FE">
            <w:pPr>
              <w:spacing w:line="240" w:lineRule="auto"/>
              <w:jc w:val="center"/>
              <w:rPr>
                <w:rFonts w:ascii="Times New Roman" w:hAnsi="Times New Roman" w:cs="Times New Roman"/>
                <w:sz w:val="28"/>
                <w:szCs w:val="28"/>
              </w:rPr>
            </w:pPr>
            <w:r w:rsidRPr="00B5649C">
              <w:rPr>
                <w:rFonts w:ascii="Times New Roman" w:hAnsi="Times New Roman" w:cs="Times New Roman"/>
                <w:sz w:val="28"/>
                <w:szCs w:val="28"/>
              </w:rPr>
              <w:t>1</w:t>
            </w:r>
          </w:p>
        </w:tc>
        <w:tc>
          <w:tcPr>
            <w:tcW w:w="2268" w:type="dxa"/>
          </w:tcPr>
          <w:p w14:paraId="60529D19" w14:textId="77777777" w:rsidR="00C724FE" w:rsidRPr="00B5649C" w:rsidRDefault="00C724FE" w:rsidP="00C724FE">
            <w:pPr>
              <w:spacing w:line="240" w:lineRule="auto"/>
              <w:jc w:val="center"/>
              <w:rPr>
                <w:rFonts w:ascii="Times New Roman" w:hAnsi="Times New Roman" w:cs="Times New Roman"/>
                <w:sz w:val="28"/>
                <w:szCs w:val="28"/>
              </w:rPr>
            </w:pPr>
            <w:r w:rsidRPr="00B5649C">
              <w:rPr>
                <w:rFonts w:ascii="Times New Roman" w:hAnsi="Times New Roman" w:cs="Times New Roman"/>
                <w:sz w:val="28"/>
                <w:szCs w:val="28"/>
              </w:rPr>
              <w:t>2</w:t>
            </w:r>
          </w:p>
        </w:tc>
        <w:tc>
          <w:tcPr>
            <w:tcW w:w="5635" w:type="dxa"/>
          </w:tcPr>
          <w:p w14:paraId="5C61A9A3" w14:textId="77777777" w:rsidR="00C724FE" w:rsidRPr="00B5649C" w:rsidRDefault="00C724FE" w:rsidP="00C724FE">
            <w:pPr>
              <w:spacing w:line="240" w:lineRule="auto"/>
              <w:jc w:val="center"/>
              <w:rPr>
                <w:rFonts w:ascii="Times New Roman" w:hAnsi="Times New Roman" w:cs="Times New Roman"/>
                <w:sz w:val="28"/>
                <w:szCs w:val="28"/>
              </w:rPr>
            </w:pPr>
            <w:r w:rsidRPr="00B5649C">
              <w:rPr>
                <w:rFonts w:ascii="Times New Roman" w:hAnsi="Times New Roman" w:cs="Times New Roman"/>
                <w:sz w:val="28"/>
                <w:szCs w:val="28"/>
              </w:rPr>
              <w:t>3</w:t>
            </w:r>
          </w:p>
        </w:tc>
      </w:tr>
      <w:tr w:rsidR="00C724FE" w14:paraId="3F370023" w14:textId="77777777" w:rsidTr="00B52807">
        <w:tc>
          <w:tcPr>
            <w:tcW w:w="1668" w:type="dxa"/>
          </w:tcPr>
          <w:p w14:paraId="3C7085E9" w14:textId="650C5774" w:rsidR="00C724FE" w:rsidRPr="00B5649C" w:rsidRDefault="00C724FE" w:rsidP="00C724FE">
            <w:pPr>
              <w:spacing w:line="240" w:lineRule="auto"/>
              <w:jc w:val="both"/>
              <w:rPr>
                <w:rFonts w:ascii="Times New Roman" w:eastAsia="Times New Roman" w:hAnsi="Times New Roman" w:cs="Times New Roman"/>
                <w:sz w:val="28"/>
                <w:szCs w:val="28"/>
                <w:lang w:val="kk-KZ"/>
              </w:rPr>
            </w:pPr>
            <w:r w:rsidRPr="00B5649C">
              <w:rPr>
                <w:rFonts w:ascii="Times New Roman" w:hAnsi="Times New Roman" w:cs="Times New Roman"/>
                <w:sz w:val="28"/>
                <w:szCs w:val="28"/>
              </w:rPr>
              <w:t>하얗다</w:t>
            </w:r>
            <w:r w:rsidR="00B52807">
              <w:rPr>
                <w:rFonts w:ascii="Times New Roman" w:hAnsi="Times New Roman" w:cs="Times New Roman" w:hint="eastAsia"/>
                <w:sz w:val="28"/>
                <w:szCs w:val="28"/>
              </w:rPr>
              <w:t xml:space="preserve"> </w:t>
            </w:r>
            <w:r w:rsidRPr="00B5649C">
              <w:rPr>
                <w:rFonts w:ascii="Times New Roman" w:eastAsia="Times New Roman" w:hAnsi="Times New Roman" w:cs="Times New Roman"/>
                <w:sz w:val="28"/>
                <w:szCs w:val="28"/>
                <w:lang w:val="kk-KZ"/>
              </w:rPr>
              <w:t>(hayakda) или</w:t>
            </w:r>
          </w:p>
          <w:p w14:paraId="43CE0A18" w14:textId="77777777" w:rsidR="00C724FE" w:rsidRPr="00B5649C" w:rsidRDefault="00C724FE" w:rsidP="00C724FE">
            <w:pPr>
              <w:spacing w:line="240" w:lineRule="auto"/>
              <w:jc w:val="both"/>
              <w:rPr>
                <w:rFonts w:ascii="Times New Roman" w:eastAsia="Times New Roman" w:hAnsi="Times New Roman" w:cs="Times New Roman"/>
                <w:sz w:val="28"/>
                <w:szCs w:val="28"/>
              </w:rPr>
            </w:pPr>
            <w:r w:rsidRPr="00B5649C">
              <w:rPr>
                <w:rFonts w:ascii="Times New Roman" w:hAnsi="Times New Roman" w:cs="Times New Roman"/>
                <w:sz w:val="28"/>
                <w:szCs w:val="28"/>
              </w:rPr>
              <w:t>흰색</w:t>
            </w:r>
            <w:r w:rsidRPr="00B5649C">
              <w:rPr>
                <w:rFonts w:ascii="Times New Roman" w:eastAsia="Times New Roman" w:hAnsi="Times New Roman" w:cs="Times New Roman"/>
                <w:sz w:val="28"/>
                <w:szCs w:val="28"/>
                <w:lang w:val="kk-KZ"/>
              </w:rPr>
              <w:t xml:space="preserve"> (</w:t>
            </w:r>
            <w:r w:rsidRPr="00B5649C">
              <w:rPr>
                <w:rFonts w:ascii="Times New Roman" w:eastAsia="Times New Roman" w:hAnsi="Times New Roman" w:cs="Times New Roman"/>
                <w:sz w:val="28"/>
                <w:szCs w:val="28"/>
              </w:rPr>
              <w:t>hweinsaek) белый цвет</w:t>
            </w:r>
          </w:p>
        </w:tc>
        <w:tc>
          <w:tcPr>
            <w:tcW w:w="2268" w:type="dxa"/>
          </w:tcPr>
          <w:p w14:paraId="52661B60" w14:textId="77777777" w:rsidR="00C724FE" w:rsidRPr="00B5649C" w:rsidRDefault="00C724FE" w:rsidP="00C724FE">
            <w:pPr>
              <w:spacing w:line="240" w:lineRule="auto"/>
              <w:jc w:val="both"/>
              <w:rPr>
                <w:rFonts w:ascii="Times New Roman" w:eastAsia="Times New Roman" w:hAnsi="Times New Roman" w:cs="Times New Roman"/>
                <w:sz w:val="28"/>
                <w:szCs w:val="28"/>
              </w:rPr>
            </w:pPr>
            <w:r w:rsidRPr="00B5649C">
              <w:rPr>
                <w:rFonts w:ascii="Times New Roman" w:hAnsi="Times New Roman" w:cs="Times New Roman"/>
                <w:sz w:val="28"/>
                <w:szCs w:val="28"/>
              </w:rPr>
              <w:t>하얀옷을입었어요</w:t>
            </w:r>
            <w:r w:rsidRPr="00B5649C">
              <w:rPr>
                <w:rFonts w:ascii="Times New Roman" w:eastAsia="Times New Roman" w:hAnsi="Times New Roman" w:cs="Times New Roman"/>
                <w:sz w:val="28"/>
                <w:szCs w:val="28"/>
              </w:rPr>
              <w:t>. (Он/она надел(а) белую одежду).</w:t>
            </w:r>
          </w:p>
          <w:p w14:paraId="323517DB" w14:textId="77777777" w:rsidR="00C724FE" w:rsidRPr="00B5649C" w:rsidRDefault="00C724FE" w:rsidP="00C724FE">
            <w:pPr>
              <w:spacing w:line="240" w:lineRule="auto"/>
              <w:jc w:val="both"/>
              <w:rPr>
                <w:rFonts w:ascii="Times New Roman" w:eastAsia="Times New Roman" w:hAnsi="Times New Roman" w:cs="Times New Roman"/>
                <w:sz w:val="28"/>
                <w:szCs w:val="28"/>
              </w:rPr>
            </w:pPr>
            <w:r w:rsidRPr="00B5649C">
              <w:rPr>
                <w:rFonts w:ascii="Times New Roman" w:hAnsi="Times New Roman" w:cs="Times New Roman"/>
                <w:sz w:val="28"/>
                <w:szCs w:val="28"/>
              </w:rPr>
              <w:t>하얀눈</w:t>
            </w:r>
            <w:r w:rsidRPr="00B5649C">
              <w:rPr>
                <w:rFonts w:ascii="Times New Roman" w:eastAsia="Times New Roman" w:hAnsi="Times New Roman" w:cs="Times New Roman"/>
                <w:sz w:val="28"/>
                <w:szCs w:val="28"/>
              </w:rPr>
              <w:t xml:space="preserve">  белый снег;</w:t>
            </w:r>
          </w:p>
          <w:p w14:paraId="39E0E834" w14:textId="77777777" w:rsidR="00C724FE" w:rsidRPr="00B5649C" w:rsidRDefault="00C724FE" w:rsidP="00C724FE">
            <w:pPr>
              <w:spacing w:line="240" w:lineRule="auto"/>
              <w:rPr>
                <w:rFonts w:ascii="Times New Roman" w:eastAsia="Times New Roman" w:hAnsi="Times New Roman" w:cs="Times New Roman"/>
                <w:sz w:val="28"/>
                <w:szCs w:val="28"/>
              </w:rPr>
            </w:pPr>
            <w:r w:rsidRPr="00B5649C">
              <w:rPr>
                <w:rFonts w:ascii="Malgun Gothic" w:eastAsia="Malgun Gothic" w:hAnsi="Malgun Gothic" w:cs="Malgun Gothic" w:hint="eastAsia"/>
                <w:sz w:val="28"/>
                <w:szCs w:val="28"/>
              </w:rPr>
              <w:t>흰쌀</w:t>
            </w:r>
            <w:r w:rsidRPr="00B5649C">
              <w:rPr>
                <w:rFonts w:ascii="Times New Roman" w:hAnsi="Times New Roman" w:cs="Times New Roman"/>
                <w:bCs/>
                <w:sz w:val="28"/>
                <w:szCs w:val="28"/>
              </w:rPr>
              <w:t>белый рис</w:t>
            </w:r>
            <w:r w:rsidRPr="00B5649C">
              <w:rPr>
                <w:rFonts w:ascii="Times New Roman" w:eastAsia="Times New Roman" w:hAnsi="Times New Roman" w:cs="Times New Roman"/>
                <w:sz w:val="28"/>
                <w:szCs w:val="28"/>
                <w:lang w:val="kk-KZ"/>
              </w:rPr>
              <w:t>–</w:t>
            </w:r>
          </w:p>
          <w:p w14:paraId="2181C9E1" w14:textId="2546BBD2" w:rsidR="00C724FE" w:rsidRPr="00B5649C" w:rsidRDefault="00C724FE" w:rsidP="00B52807">
            <w:pPr>
              <w:spacing w:line="240" w:lineRule="auto"/>
              <w:rPr>
                <w:rFonts w:ascii="Times New Roman" w:hAnsi="Times New Roman" w:cs="Times New Roman"/>
              </w:rPr>
            </w:pPr>
            <w:r w:rsidRPr="00B5649C">
              <w:rPr>
                <w:rFonts w:ascii="Malgun Gothic" w:eastAsia="Malgun Gothic" w:hAnsi="Malgun Gothic" w:cs="Malgun Gothic" w:hint="eastAsia"/>
                <w:sz w:val="28"/>
                <w:szCs w:val="28"/>
              </w:rPr>
              <w:t>하얀종이를준비하세</w:t>
            </w:r>
            <w:r w:rsidRPr="00B5649C">
              <w:rPr>
                <w:rFonts w:ascii="Times New Roman" w:eastAsia="Times New Roman" w:hAnsi="Times New Roman" w:cs="Times New Roman"/>
                <w:sz w:val="28"/>
                <w:szCs w:val="28"/>
                <w:lang w:val="kk-KZ"/>
              </w:rPr>
              <w:t>–</w:t>
            </w:r>
            <w:r w:rsidR="00B52807">
              <w:rPr>
                <w:rFonts w:ascii="Times New Roman" w:hAnsi="Times New Roman" w:cs="Times New Roman"/>
                <w:sz w:val="28"/>
                <w:szCs w:val="28"/>
              </w:rPr>
              <w:t xml:space="preserve"> </w:t>
            </w:r>
            <w:r w:rsidRPr="00B5649C">
              <w:rPr>
                <w:rFonts w:ascii="Times New Roman" w:hAnsi="Times New Roman" w:cs="Times New Roman"/>
                <w:sz w:val="28"/>
                <w:szCs w:val="28"/>
              </w:rPr>
              <w:t>приготовьте белый лист бумаги.</w:t>
            </w:r>
          </w:p>
        </w:tc>
        <w:tc>
          <w:tcPr>
            <w:tcW w:w="5635" w:type="dxa"/>
          </w:tcPr>
          <w:p w14:paraId="0B2A8845" w14:textId="77777777" w:rsidR="00C724FE" w:rsidRPr="00B5649C" w:rsidRDefault="00C724FE" w:rsidP="00C724FE">
            <w:pPr>
              <w:spacing w:line="240" w:lineRule="auto"/>
              <w:jc w:val="both"/>
              <w:rPr>
                <w:rFonts w:ascii="Times New Roman" w:eastAsia="Times New Roman" w:hAnsi="Times New Roman" w:cs="Times New Roman"/>
                <w:sz w:val="28"/>
                <w:szCs w:val="28"/>
              </w:rPr>
            </w:pPr>
            <w:r w:rsidRPr="00B5649C">
              <w:rPr>
                <w:rFonts w:ascii="Times New Roman" w:hAnsi="Times New Roman" w:cs="Times New Roman"/>
                <w:sz w:val="28"/>
                <w:szCs w:val="28"/>
              </w:rPr>
              <w:t>그는마음이하얘요</w:t>
            </w:r>
            <w:r w:rsidRPr="00B5649C">
              <w:rPr>
                <w:rFonts w:ascii="Times New Roman" w:eastAsia="Times New Roman" w:hAnsi="Times New Roman" w:cs="Times New Roman"/>
                <w:sz w:val="28"/>
                <w:szCs w:val="28"/>
                <w:lang w:val="kk-KZ"/>
              </w:rPr>
              <w:t>–  у</w:t>
            </w:r>
            <w:r w:rsidRPr="00B5649C">
              <w:rPr>
                <w:rFonts w:ascii="Times New Roman" w:eastAsia="Times New Roman" w:hAnsi="Times New Roman" w:cs="Times New Roman"/>
                <w:sz w:val="28"/>
                <w:szCs w:val="28"/>
              </w:rPr>
              <w:t xml:space="preserve"> него чистая душа.</w:t>
            </w:r>
          </w:p>
          <w:p w14:paraId="79BA7623" w14:textId="77777777" w:rsidR="00C724FE" w:rsidRPr="00B5649C" w:rsidRDefault="00C724FE" w:rsidP="00C724FE">
            <w:pPr>
              <w:spacing w:line="240" w:lineRule="auto"/>
              <w:jc w:val="both"/>
              <w:rPr>
                <w:rFonts w:ascii="Times New Roman" w:hAnsi="Times New Roman" w:cs="Times New Roman"/>
                <w:sz w:val="28"/>
                <w:szCs w:val="28"/>
              </w:rPr>
            </w:pPr>
            <w:r w:rsidRPr="00B5649C">
              <w:rPr>
                <w:rFonts w:ascii="Times New Roman" w:hAnsi="Times New Roman" w:cs="Times New Roman"/>
                <w:sz w:val="28"/>
                <w:szCs w:val="28"/>
              </w:rPr>
              <w:t>백인</w:t>
            </w:r>
            <w:r w:rsidRPr="00B5649C">
              <w:rPr>
                <w:rFonts w:ascii="Times New Roman" w:hAnsi="Times New Roman" w:cs="Times New Roman"/>
                <w:sz w:val="28"/>
                <w:szCs w:val="28"/>
              </w:rPr>
              <w:t xml:space="preserve"> – белый человек, священный, благородный человек.</w:t>
            </w:r>
          </w:p>
          <w:p w14:paraId="015309F7" w14:textId="77777777" w:rsidR="00C724FE" w:rsidRDefault="00C724FE" w:rsidP="00C724FE">
            <w:pPr>
              <w:spacing w:line="240" w:lineRule="auto"/>
              <w:jc w:val="both"/>
              <w:rPr>
                <w:rFonts w:ascii="Times New Roman" w:hAnsi="Times New Roman" w:cs="Times New Roman"/>
                <w:sz w:val="28"/>
                <w:szCs w:val="28"/>
                <w:highlight w:val="yellow"/>
              </w:rPr>
            </w:pPr>
            <w:r w:rsidRPr="00B5649C">
              <w:rPr>
                <w:rFonts w:ascii="Times New Roman" w:hAnsi="Times New Roman" w:cs="Times New Roman"/>
                <w:sz w:val="28"/>
                <w:szCs w:val="28"/>
              </w:rPr>
              <w:t>하얀거짓말</w:t>
            </w:r>
            <w:r w:rsidRPr="00B5649C">
              <w:rPr>
                <w:rFonts w:ascii="Times New Roman" w:eastAsia="Times New Roman" w:hAnsi="Times New Roman" w:cs="Times New Roman"/>
                <w:sz w:val="28"/>
                <w:szCs w:val="28"/>
              </w:rPr>
              <w:t>–</w:t>
            </w:r>
            <w:r w:rsidRPr="00B5649C">
              <w:rPr>
                <w:rFonts w:ascii="Times New Roman" w:hAnsi="Times New Roman" w:cs="Times New Roman"/>
                <w:sz w:val="28"/>
                <w:szCs w:val="28"/>
              </w:rPr>
              <w:t xml:space="preserve"> белая ложь – безобидный обман, безобидная </w:t>
            </w:r>
            <w:r w:rsidRPr="00F60787">
              <w:rPr>
                <w:rFonts w:ascii="Times New Roman" w:hAnsi="Times New Roman" w:cs="Times New Roman"/>
                <w:sz w:val="28"/>
                <w:szCs w:val="28"/>
              </w:rPr>
              <w:t>ложь</w:t>
            </w:r>
          </w:p>
          <w:p w14:paraId="69B1F5E9" w14:textId="77777777" w:rsidR="00C724FE" w:rsidRPr="00F60787" w:rsidRDefault="00C724FE" w:rsidP="00C724FE">
            <w:pPr>
              <w:spacing w:line="240" w:lineRule="auto"/>
              <w:jc w:val="both"/>
              <w:rPr>
                <w:rFonts w:ascii="Times New Roman" w:hAnsi="Times New Roman" w:cs="Times New Roman"/>
                <w:sz w:val="28"/>
                <w:szCs w:val="28"/>
              </w:rPr>
            </w:pPr>
            <w:r w:rsidRPr="00F60787">
              <w:rPr>
                <w:rFonts w:ascii="Times New Roman" w:hAnsi="Times New Roman" w:cs="Times New Roman" w:hint="eastAsia"/>
                <w:sz w:val="28"/>
                <w:szCs w:val="28"/>
              </w:rPr>
              <w:t>하얀꽃</w:t>
            </w:r>
            <w:r w:rsidRPr="00F60787">
              <w:rPr>
                <w:rFonts w:ascii="Times New Roman" w:hAnsi="Times New Roman" w:cs="Times New Roman"/>
                <w:sz w:val="28"/>
                <w:szCs w:val="28"/>
              </w:rPr>
              <w:t>–</w:t>
            </w:r>
            <w:r w:rsidRPr="00F60787">
              <w:rPr>
                <w:rFonts w:ascii="Times New Roman" w:hAnsi="Times New Roman" w:cs="Times New Roman" w:hint="eastAsia"/>
                <w:sz w:val="28"/>
                <w:szCs w:val="28"/>
              </w:rPr>
              <w:t>순수함과순결을상징하는꽃</w:t>
            </w:r>
            <w:r w:rsidRPr="00F60787">
              <w:rPr>
                <w:rFonts w:ascii="Times New Roman" w:hAnsi="Times New Roman" w:cs="Times New Roman" w:hint="eastAsia"/>
                <w:sz w:val="28"/>
                <w:szCs w:val="28"/>
              </w:rPr>
              <w:t>.</w:t>
            </w:r>
            <w:r w:rsidRPr="00B5649C">
              <w:rPr>
                <w:rFonts w:ascii="Times New Roman" w:eastAsia="Times New Roman" w:hAnsi="Times New Roman" w:cs="Times New Roman"/>
                <w:sz w:val="28"/>
                <w:szCs w:val="28"/>
              </w:rPr>
              <w:t>–</w:t>
            </w:r>
            <w:r w:rsidRPr="00F60787">
              <w:rPr>
                <w:rFonts w:ascii="Times New Roman" w:hAnsi="Times New Roman" w:cs="Times New Roman"/>
                <w:sz w:val="28"/>
                <w:szCs w:val="28"/>
              </w:rPr>
              <w:t>Белые цветы</w:t>
            </w:r>
          </w:p>
          <w:p w14:paraId="6B33D9CA" w14:textId="77777777" w:rsidR="00C724FE" w:rsidRPr="00B5649C" w:rsidRDefault="00C724FE" w:rsidP="00C724FE">
            <w:pPr>
              <w:spacing w:line="240" w:lineRule="auto"/>
              <w:jc w:val="both"/>
              <w:rPr>
                <w:rFonts w:ascii="Times New Roman" w:eastAsia="Times New Roman" w:hAnsi="Times New Roman" w:cs="Times New Roman"/>
                <w:sz w:val="28"/>
                <w:szCs w:val="28"/>
              </w:rPr>
            </w:pPr>
            <w:r w:rsidRPr="00F60787">
              <w:rPr>
                <w:rFonts w:ascii="Times New Roman" w:hAnsi="Times New Roman" w:cs="Times New Roman"/>
                <w:sz w:val="28"/>
                <w:szCs w:val="28"/>
              </w:rPr>
              <w:t>Цветок, символизирующий чистоту и целомудрие. [135]</w:t>
            </w:r>
          </w:p>
        </w:tc>
      </w:tr>
      <w:tr w:rsidR="00C724FE" w:rsidRPr="00500896" w14:paraId="5BB0AE3F" w14:textId="77777777" w:rsidTr="00B52807">
        <w:tc>
          <w:tcPr>
            <w:tcW w:w="1668" w:type="dxa"/>
          </w:tcPr>
          <w:p w14:paraId="3C0D0BF7" w14:textId="77777777" w:rsidR="00C724FE" w:rsidRPr="00B5649C" w:rsidRDefault="00C724FE" w:rsidP="00C724FE">
            <w:pPr>
              <w:spacing w:line="240" w:lineRule="auto"/>
              <w:jc w:val="both"/>
              <w:rPr>
                <w:rFonts w:ascii="Times New Roman" w:hAnsi="Times New Roman" w:cs="Times New Roman"/>
                <w:sz w:val="28"/>
                <w:szCs w:val="28"/>
              </w:rPr>
            </w:pPr>
            <w:r w:rsidRPr="00B5649C">
              <w:rPr>
                <w:rFonts w:ascii="Times New Roman" w:eastAsia="Times New Roman" w:hAnsi="Times New Roman" w:cs="Times New Roman"/>
                <w:sz w:val="28"/>
                <w:szCs w:val="28"/>
              </w:rPr>
              <w:t>Слово «чёрный» переводится как «</w:t>
            </w:r>
            <w:r w:rsidRPr="00B5649C">
              <w:rPr>
                <w:rFonts w:ascii="Malgun Gothic" w:eastAsia="Malgun Gothic" w:hAnsi="Malgun Gothic" w:cs="Malgun Gothic" w:hint="eastAsia"/>
                <w:sz w:val="28"/>
                <w:szCs w:val="28"/>
              </w:rPr>
              <w:t>검정색</w:t>
            </w:r>
            <w:r w:rsidRPr="00B5649C">
              <w:rPr>
                <w:rFonts w:ascii="Times New Roman" w:eastAsia="Times New Roman" w:hAnsi="Times New Roman" w:cs="Times New Roman"/>
                <w:sz w:val="28"/>
                <w:szCs w:val="28"/>
              </w:rPr>
              <w:t>» (geomjeongsaek) или просто «</w:t>
            </w:r>
            <w:r w:rsidRPr="00B5649C">
              <w:rPr>
                <w:rFonts w:ascii="Malgun Gothic" w:eastAsia="Malgun Gothic" w:hAnsi="Malgun Gothic" w:cs="Malgun Gothic" w:hint="eastAsia"/>
                <w:sz w:val="28"/>
                <w:szCs w:val="28"/>
              </w:rPr>
              <w:t>검은색</w:t>
            </w:r>
            <w:r w:rsidRPr="00B5649C">
              <w:rPr>
                <w:rFonts w:ascii="Times New Roman" w:eastAsia="Times New Roman" w:hAnsi="Times New Roman" w:cs="Times New Roman"/>
                <w:sz w:val="28"/>
                <w:szCs w:val="28"/>
              </w:rPr>
              <w:t>» (geom–eunsaek).</w:t>
            </w:r>
          </w:p>
        </w:tc>
        <w:tc>
          <w:tcPr>
            <w:tcW w:w="2268" w:type="dxa"/>
          </w:tcPr>
          <w:p w14:paraId="5B90E6FC" w14:textId="77777777" w:rsidR="00C724FE" w:rsidRPr="00B5649C" w:rsidRDefault="00C724FE" w:rsidP="00C724FE">
            <w:pPr>
              <w:spacing w:line="240" w:lineRule="auto"/>
              <w:jc w:val="both"/>
              <w:rPr>
                <w:rFonts w:ascii="Times New Roman" w:eastAsia="Times New Roman" w:hAnsi="Times New Roman" w:cs="Times New Roman"/>
                <w:sz w:val="28"/>
                <w:szCs w:val="28"/>
              </w:rPr>
            </w:pPr>
            <w:r w:rsidRPr="00B5649C">
              <w:rPr>
                <w:rFonts w:ascii="Malgun Gothic" w:eastAsia="Malgun Gothic" w:hAnsi="Malgun Gothic" w:cs="Malgun Gothic" w:hint="eastAsia"/>
                <w:sz w:val="28"/>
                <w:szCs w:val="28"/>
              </w:rPr>
              <w:t>검은옷을입고있어요</w:t>
            </w:r>
            <w:r w:rsidRPr="00B5649C">
              <w:rPr>
                <w:rFonts w:ascii="Times New Roman" w:eastAsia="Times New Roman" w:hAnsi="Times New Roman" w:cs="Times New Roman"/>
                <w:sz w:val="28"/>
                <w:szCs w:val="28"/>
                <w:lang w:val="kk-KZ"/>
              </w:rPr>
              <w:t>– о</w:t>
            </w:r>
            <w:r w:rsidRPr="00B5649C">
              <w:rPr>
                <w:rFonts w:ascii="Times New Roman" w:eastAsia="Times New Roman" w:hAnsi="Times New Roman" w:cs="Times New Roman"/>
                <w:sz w:val="28"/>
                <w:szCs w:val="28"/>
              </w:rPr>
              <w:t>н одет в чёрную одежду;</w:t>
            </w:r>
          </w:p>
          <w:p w14:paraId="60FA2CBC" w14:textId="77777777" w:rsidR="00C724FE" w:rsidRPr="00B5649C" w:rsidRDefault="00C724FE" w:rsidP="00C724FE">
            <w:pPr>
              <w:spacing w:line="240" w:lineRule="auto"/>
              <w:jc w:val="both"/>
              <w:rPr>
                <w:rFonts w:ascii="Times New Roman" w:hAnsi="Times New Roman" w:cs="Times New Roman"/>
                <w:sz w:val="28"/>
                <w:szCs w:val="28"/>
              </w:rPr>
            </w:pPr>
            <w:r w:rsidRPr="00B5649C">
              <w:rPr>
                <w:rFonts w:ascii="Times New Roman" w:hAnsi="Times New Roman" w:cs="Times New Roman"/>
                <w:sz w:val="28"/>
                <w:szCs w:val="28"/>
              </w:rPr>
              <w:t>검은까마귀</w:t>
            </w:r>
            <w:r w:rsidRPr="00B5649C">
              <w:rPr>
                <w:rFonts w:ascii="Times New Roman" w:hAnsi="Times New Roman" w:cs="Times New Roman"/>
                <w:sz w:val="28"/>
                <w:szCs w:val="28"/>
              </w:rPr>
              <w:t>– чёрная ворона;</w:t>
            </w:r>
          </w:p>
          <w:p w14:paraId="7893044E" w14:textId="77777777" w:rsidR="00C724FE" w:rsidRDefault="00C724FE" w:rsidP="00C724FE">
            <w:pPr>
              <w:spacing w:line="240" w:lineRule="auto"/>
              <w:jc w:val="both"/>
              <w:rPr>
                <w:rFonts w:ascii="Times New Roman" w:hAnsi="Times New Roman" w:cs="Times New Roman"/>
                <w:sz w:val="28"/>
                <w:szCs w:val="28"/>
              </w:rPr>
            </w:pPr>
            <w:r w:rsidRPr="00B5649C">
              <w:rPr>
                <w:rFonts w:ascii="Times New Roman" w:hAnsi="Times New Roman" w:cs="Times New Roman"/>
                <w:sz w:val="28"/>
                <w:szCs w:val="28"/>
              </w:rPr>
              <w:t>검은고양이</w:t>
            </w:r>
            <w:r w:rsidRPr="00B5649C">
              <w:rPr>
                <w:rFonts w:ascii="Times New Roman" w:hAnsi="Times New Roman" w:cs="Times New Roman"/>
                <w:sz w:val="28"/>
                <w:szCs w:val="28"/>
              </w:rPr>
              <w:t>–черная кошка.</w:t>
            </w:r>
          </w:p>
          <w:p w14:paraId="3B1926A3" w14:textId="3E435675" w:rsidR="00C724FE" w:rsidRPr="0065444F" w:rsidRDefault="00C724FE" w:rsidP="00C724FE">
            <w:pPr>
              <w:spacing w:line="240" w:lineRule="auto"/>
              <w:jc w:val="both"/>
              <w:rPr>
                <w:rFonts w:ascii="Times New Roman" w:eastAsia="Times New Roman" w:hAnsi="Times New Roman" w:cs="Times New Roman"/>
                <w:sz w:val="28"/>
                <w:szCs w:val="28"/>
                <w:lang w:val="kk-KZ"/>
              </w:rPr>
            </w:pPr>
            <w:r w:rsidRPr="0065444F">
              <w:rPr>
                <w:rFonts w:ascii="Batang" w:hAnsi="Batang" w:cs="Batang" w:hint="eastAsia"/>
                <w:sz w:val="28"/>
                <w:szCs w:val="28"/>
                <w:lang w:val="kk-KZ"/>
              </w:rPr>
              <w:t>검은</w:t>
            </w:r>
            <w:r w:rsidRPr="0065444F">
              <w:rPr>
                <w:rFonts w:ascii="Times New Roman" w:eastAsia="Times New Roman" w:hAnsi="Times New Roman" w:cs="Times New Roman" w:hint="eastAsia"/>
                <w:sz w:val="28"/>
                <w:szCs w:val="28"/>
                <w:lang w:val="kk-KZ"/>
              </w:rPr>
              <w:t xml:space="preserve"> (</w:t>
            </w:r>
            <w:r w:rsidRPr="0065444F">
              <w:rPr>
                <w:rFonts w:ascii="Batang" w:hAnsi="Batang" w:cs="Batang" w:hint="eastAsia"/>
                <w:sz w:val="28"/>
                <w:szCs w:val="28"/>
                <w:lang w:val="kk-KZ"/>
              </w:rPr>
              <w:t>더러운</w:t>
            </w:r>
            <w:r w:rsidRPr="0065444F">
              <w:rPr>
                <w:rFonts w:ascii="Times New Roman" w:eastAsia="Times New Roman" w:hAnsi="Times New Roman" w:cs="Times New Roman" w:hint="eastAsia"/>
                <w:sz w:val="28"/>
                <w:szCs w:val="28"/>
                <w:lang w:val="kk-KZ"/>
              </w:rPr>
              <w:t xml:space="preserve">) </w:t>
            </w:r>
            <w:r w:rsidRPr="0065444F">
              <w:rPr>
                <w:rFonts w:ascii="Batang" w:hAnsi="Batang" w:cs="Batang" w:hint="eastAsia"/>
                <w:sz w:val="28"/>
                <w:szCs w:val="28"/>
                <w:lang w:val="kk-KZ"/>
              </w:rPr>
              <w:t>마수</w:t>
            </w:r>
            <w:r w:rsidRPr="0065444F">
              <w:rPr>
                <w:rFonts w:ascii="Times New Roman" w:eastAsia="Times New Roman" w:hAnsi="Times New Roman" w:cs="Times New Roman"/>
                <w:sz w:val="28"/>
                <w:szCs w:val="28"/>
                <w:lang w:val="kk-KZ"/>
              </w:rPr>
              <w:t>грязные</w:t>
            </w:r>
            <w:r w:rsidR="00B52807">
              <w:rPr>
                <w:rFonts w:ascii="Times New Roman" w:eastAsia="Times New Roman" w:hAnsi="Times New Roman" w:cs="Times New Roman"/>
                <w:sz w:val="28"/>
                <w:szCs w:val="28"/>
                <w:lang w:val="kk-KZ"/>
              </w:rPr>
              <w:t xml:space="preserve"> </w:t>
            </w:r>
            <w:r w:rsidRPr="0065444F">
              <w:rPr>
                <w:rFonts w:ascii="Times New Roman" w:eastAsia="Times New Roman" w:hAnsi="Times New Roman" w:cs="Times New Roman"/>
                <w:sz w:val="28"/>
                <w:szCs w:val="28"/>
                <w:lang w:val="kk-KZ"/>
              </w:rPr>
              <w:t>лапы</w:t>
            </w:r>
          </w:p>
          <w:p w14:paraId="4EEC1042" w14:textId="77777777" w:rsidR="00C724FE" w:rsidRPr="00B5649C" w:rsidRDefault="00C724FE" w:rsidP="00C724FE">
            <w:pPr>
              <w:spacing w:line="240" w:lineRule="auto"/>
              <w:jc w:val="both"/>
              <w:rPr>
                <w:rFonts w:ascii="Times New Roman" w:hAnsi="Times New Roman" w:cs="Times New Roman"/>
                <w:sz w:val="28"/>
                <w:szCs w:val="28"/>
              </w:rPr>
            </w:pPr>
          </w:p>
        </w:tc>
        <w:tc>
          <w:tcPr>
            <w:tcW w:w="5635" w:type="dxa"/>
          </w:tcPr>
          <w:p w14:paraId="51389409" w14:textId="77777777" w:rsidR="00C724FE" w:rsidRPr="00B5649C" w:rsidRDefault="00C724FE" w:rsidP="00C724FE">
            <w:pPr>
              <w:spacing w:line="240" w:lineRule="auto"/>
              <w:jc w:val="both"/>
              <w:rPr>
                <w:rFonts w:ascii="Times New Roman" w:eastAsia="Times New Roman" w:hAnsi="Times New Roman" w:cs="Times New Roman"/>
                <w:sz w:val="28"/>
                <w:szCs w:val="28"/>
              </w:rPr>
            </w:pPr>
            <w:r w:rsidRPr="00B5649C">
              <w:rPr>
                <w:rFonts w:ascii="Malgun Gothic" w:eastAsia="Malgun Gothic" w:hAnsi="Malgun Gothic" w:cs="Malgun Gothic" w:hint="eastAsia"/>
                <w:sz w:val="28"/>
                <w:szCs w:val="28"/>
              </w:rPr>
              <w:t>검은돈</w:t>
            </w:r>
            <w:r w:rsidRPr="00B5649C">
              <w:rPr>
                <w:rFonts w:ascii="Times New Roman" w:eastAsia="Times New Roman" w:hAnsi="Times New Roman" w:cs="Times New Roman"/>
                <w:sz w:val="28"/>
                <w:szCs w:val="28"/>
                <w:lang w:val="kk-KZ"/>
              </w:rPr>
              <w:t>– ч</w:t>
            </w:r>
            <w:r w:rsidRPr="00B5649C">
              <w:rPr>
                <w:rFonts w:ascii="Times New Roman" w:eastAsia="Times New Roman" w:hAnsi="Times New Roman" w:cs="Times New Roman"/>
                <w:sz w:val="28"/>
                <w:szCs w:val="28"/>
              </w:rPr>
              <w:t>ёрные деньги, нелегальный доход;</w:t>
            </w:r>
          </w:p>
          <w:p w14:paraId="0293F1DE" w14:textId="77777777" w:rsidR="00C724FE" w:rsidRPr="00B5649C" w:rsidRDefault="00C724FE" w:rsidP="00C724FE">
            <w:pPr>
              <w:spacing w:line="240" w:lineRule="auto"/>
              <w:jc w:val="both"/>
              <w:rPr>
                <w:rFonts w:ascii="Times New Roman" w:eastAsia="Times New Roman" w:hAnsi="Times New Roman" w:cs="Times New Roman"/>
                <w:sz w:val="28"/>
                <w:szCs w:val="28"/>
                <w:lang w:val="kk-KZ"/>
              </w:rPr>
            </w:pPr>
            <w:r w:rsidRPr="00B5649C">
              <w:rPr>
                <w:rFonts w:ascii="Times New Roman" w:hAnsi="Times New Roman" w:cs="Times New Roman"/>
                <w:sz w:val="28"/>
                <w:szCs w:val="28"/>
              </w:rPr>
              <w:t>검은날</w:t>
            </w:r>
            <w:r w:rsidRPr="00B5649C">
              <w:rPr>
                <w:rFonts w:ascii="Times New Roman" w:eastAsia="Times New Roman" w:hAnsi="Times New Roman" w:cs="Times New Roman"/>
                <w:sz w:val="28"/>
                <w:szCs w:val="28"/>
              </w:rPr>
              <w:t>. (</w:t>
            </w:r>
            <w:r w:rsidRPr="00B5649C">
              <w:rPr>
                <w:rFonts w:ascii="Times New Roman" w:hAnsi="Times New Roman" w:cs="Times New Roman"/>
                <w:sz w:val="28"/>
                <w:szCs w:val="28"/>
              </w:rPr>
              <w:t>어려운</w:t>
            </w:r>
            <w:r w:rsidRPr="00B5649C">
              <w:rPr>
                <w:rFonts w:ascii="Times New Roman" w:eastAsia="Times New Roman" w:hAnsi="Times New Roman" w:cs="Times New Roman"/>
                <w:sz w:val="28"/>
                <w:szCs w:val="28"/>
              </w:rPr>
              <w:t xml:space="preserve">, </w:t>
            </w:r>
            <w:r w:rsidRPr="00B5649C">
              <w:rPr>
                <w:rFonts w:ascii="Times New Roman" w:hAnsi="Times New Roman" w:cs="Times New Roman"/>
                <w:sz w:val="28"/>
                <w:szCs w:val="28"/>
              </w:rPr>
              <w:t>실패한하루</w:t>
            </w:r>
            <w:r w:rsidRPr="00B5649C">
              <w:rPr>
                <w:rFonts w:ascii="Times New Roman" w:eastAsia="Times New Roman" w:hAnsi="Times New Roman" w:cs="Times New Roman"/>
                <w:sz w:val="28"/>
                <w:szCs w:val="28"/>
                <w:lang w:val="kk-KZ"/>
              </w:rPr>
              <w:t>– черный день (трудности);</w:t>
            </w:r>
          </w:p>
          <w:p w14:paraId="00B287E7" w14:textId="77777777" w:rsidR="00C724FE" w:rsidRDefault="00C724FE" w:rsidP="00C724FE">
            <w:pPr>
              <w:spacing w:line="240" w:lineRule="auto"/>
              <w:jc w:val="both"/>
              <w:rPr>
                <w:rFonts w:ascii="Times New Roman" w:eastAsia="Times New Roman" w:hAnsi="Times New Roman" w:cs="Times New Roman"/>
                <w:sz w:val="28"/>
                <w:szCs w:val="28"/>
                <w:lang w:val="kk-KZ"/>
              </w:rPr>
            </w:pPr>
            <w:r w:rsidRPr="00F60787">
              <w:rPr>
                <w:rFonts w:ascii="Malgun Gothic" w:eastAsia="Malgun Gothic" w:hAnsi="Malgun Gothic" w:cs="Malgun Gothic" w:hint="eastAsia"/>
                <w:sz w:val="28"/>
                <w:szCs w:val="28"/>
                <w:lang w:val="kk-KZ"/>
              </w:rPr>
              <w:t>까ヲ귀는검어도살은흰다</w:t>
            </w:r>
            <w:r w:rsidRPr="00F60787">
              <w:rPr>
                <w:rFonts w:ascii="Times New Roman" w:eastAsia="Times New Roman" w:hAnsi="Times New Roman" w:cs="Times New Roman"/>
                <w:sz w:val="28"/>
                <w:szCs w:val="28"/>
                <w:lang w:val="kk-KZ"/>
              </w:rPr>
              <w:t xml:space="preserve"> – внешность обманчива.</w:t>
            </w:r>
          </w:p>
          <w:p w14:paraId="5C144983" w14:textId="77777777" w:rsidR="00C724FE" w:rsidRPr="0065444F" w:rsidRDefault="00C724FE" w:rsidP="00C724FE">
            <w:pPr>
              <w:spacing w:line="240" w:lineRule="auto"/>
              <w:jc w:val="both"/>
              <w:rPr>
                <w:rFonts w:ascii="Times New Roman" w:eastAsia="Times New Roman" w:hAnsi="Times New Roman" w:cs="Times New Roman"/>
                <w:sz w:val="28"/>
                <w:szCs w:val="28"/>
                <w:lang w:val="kk-KZ"/>
              </w:rPr>
            </w:pPr>
            <w:r w:rsidRPr="0065444F">
              <w:rPr>
                <w:rFonts w:ascii="Batang" w:eastAsia="Times New Roman" w:hAnsi="Batang" w:cs="Batang"/>
                <w:sz w:val="28"/>
                <w:szCs w:val="28"/>
                <w:lang w:val="kk-KZ"/>
              </w:rPr>
              <w:t>검진</w:t>
            </w:r>
            <w:r w:rsidRPr="0065444F">
              <w:rPr>
                <w:rFonts w:ascii="Times New Roman" w:eastAsia="Times New Roman" w:hAnsi="Times New Roman" w:cs="Times New Roman"/>
                <w:sz w:val="28"/>
                <w:szCs w:val="28"/>
                <w:lang w:val="kk-KZ"/>
              </w:rPr>
              <w:t>медицинское</w:t>
            </w:r>
            <w:r w:rsidR="00500896">
              <w:rPr>
                <w:rFonts w:ascii="Times New Roman" w:eastAsia="Times New Roman" w:hAnsi="Times New Roman" w:cs="Times New Roman"/>
                <w:sz w:val="28"/>
                <w:szCs w:val="28"/>
                <w:lang w:val="kk-KZ"/>
              </w:rPr>
              <w:t xml:space="preserve"> </w:t>
            </w:r>
            <w:r w:rsidRPr="0065444F">
              <w:rPr>
                <w:rFonts w:ascii="Times New Roman" w:eastAsia="Times New Roman" w:hAnsi="Times New Roman" w:cs="Times New Roman"/>
                <w:sz w:val="28"/>
                <w:szCs w:val="28"/>
                <w:lang w:val="kk-KZ"/>
              </w:rPr>
              <w:t>освидетельствование</w:t>
            </w:r>
          </w:p>
          <w:p w14:paraId="115517F4" w14:textId="77777777" w:rsidR="00C724FE" w:rsidRPr="0065444F" w:rsidRDefault="00C724FE" w:rsidP="00C724FE">
            <w:pPr>
              <w:spacing w:line="240" w:lineRule="auto"/>
              <w:jc w:val="both"/>
              <w:rPr>
                <w:rFonts w:ascii="Times New Roman" w:eastAsia="Times New Roman" w:hAnsi="Times New Roman" w:cs="Times New Roman"/>
                <w:sz w:val="28"/>
                <w:szCs w:val="28"/>
                <w:lang w:val="kk-KZ"/>
              </w:rPr>
            </w:pPr>
            <w:r w:rsidRPr="0065444F">
              <w:rPr>
                <w:rFonts w:ascii="Batang" w:hAnsi="Batang" w:cs="Batang" w:hint="eastAsia"/>
                <w:sz w:val="28"/>
                <w:szCs w:val="28"/>
                <w:lang w:val="kk-KZ"/>
              </w:rPr>
              <w:t>검거구속하다</w:t>
            </w:r>
            <w:r w:rsidRPr="0065444F">
              <w:rPr>
                <w:rFonts w:ascii="Times New Roman" w:eastAsia="Times New Roman" w:hAnsi="Times New Roman" w:cs="Times New Roman"/>
                <w:sz w:val="28"/>
                <w:szCs w:val="28"/>
                <w:lang w:val="kk-KZ"/>
              </w:rPr>
              <w:t>«зацапать»</w:t>
            </w:r>
            <w:r w:rsidRPr="0065444F">
              <w:rPr>
                <w:rFonts w:ascii="Times New Roman" w:eastAsia="Times New Roman" w:hAnsi="Times New Roman" w:cs="Times New Roman" w:hint="eastAsia"/>
                <w:sz w:val="28"/>
                <w:szCs w:val="28"/>
                <w:lang w:val="kk-KZ"/>
              </w:rPr>
              <w:t xml:space="preserve">, </w:t>
            </w:r>
            <w:r w:rsidRPr="0065444F">
              <w:rPr>
                <w:rFonts w:ascii="Times New Roman" w:eastAsia="Times New Roman" w:hAnsi="Times New Roman" w:cs="Times New Roman"/>
                <w:sz w:val="28"/>
                <w:szCs w:val="28"/>
                <w:lang w:val="kk-KZ"/>
              </w:rPr>
              <w:t>арестовать</w:t>
            </w:r>
          </w:p>
          <w:p w14:paraId="0884AB8F" w14:textId="77777777" w:rsidR="00C724FE" w:rsidRPr="0065444F" w:rsidRDefault="00C724FE" w:rsidP="00C724FE">
            <w:pPr>
              <w:spacing w:line="240" w:lineRule="auto"/>
              <w:jc w:val="both"/>
              <w:rPr>
                <w:rFonts w:ascii="Times New Roman" w:eastAsia="Times New Roman" w:hAnsi="Times New Roman" w:cs="Times New Roman"/>
                <w:sz w:val="28"/>
                <w:szCs w:val="28"/>
                <w:lang w:val="kk-KZ"/>
              </w:rPr>
            </w:pPr>
            <w:r w:rsidRPr="0065444F">
              <w:rPr>
                <w:rFonts w:ascii="Batang" w:hAnsi="Batang" w:cs="Batang" w:hint="eastAsia"/>
                <w:sz w:val="28"/>
                <w:szCs w:val="28"/>
                <w:lang w:val="kk-KZ"/>
              </w:rPr>
              <w:t>검거선풍이불다</w:t>
            </w:r>
            <w:r w:rsidRPr="0065444F">
              <w:rPr>
                <w:rFonts w:ascii="Times New Roman" w:eastAsia="Times New Roman" w:hAnsi="Times New Roman" w:cs="Times New Roman" w:hint="eastAsia"/>
                <w:sz w:val="28"/>
                <w:szCs w:val="28"/>
                <w:lang w:val="kk-KZ"/>
              </w:rPr>
              <w:t>(</w:t>
            </w:r>
            <w:r w:rsidRPr="0065444F">
              <w:rPr>
                <w:rFonts w:ascii="Batang" w:hAnsi="Batang" w:cs="Batang" w:hint="eastAsia"/>
                <w:sz w:val="28"/>
                <w:szCs w:val="28"/>
                <w:lang w:val="kk-KZ"/>
              </w:rPr>
              <w:t>휩쓸다</w:t>
            </w:r>
            <w:r w:rsidRPr="0065444F">
              <w:rPr>
                <w:rFonts w:ascii="Times New Roman" w:eastAsia="Times New Roman" w:hAnsi="Times New Roman" w:cs="Times New Roman" w:hint="eastAsia"/>
                <w:sz w:val="28"/>
                <w:szCs w:val="28"/>
                <w:lang w:val="kk-KZ"/>
              </w:rPr>
              <w:t xml:space="preserve">) </w:t>
            </w:r>
            <w:r w:rsidRPr="0065444F">
              <w:rPr>
                <w:rFonts w:ascii="Times New Roman" w:eastAsia="Times New Roman" w:hAnsi="Times New Roman" w:cs="Times New Roman"/>
                <w:sz w:val="28"/>
                <w:szCs w:val="28"/>
                <w:lang w:val="kk-KZ"/>
              </w:rPr>
              <w:t>волна</w:t>
            </w:r>
            <w:r w:rsidR="00500896">
              <w:rPr>
                <w:rFonts w:ascii="Times New Roman" w:eastAsia="Times New Roman" w:hAnsi="Times New Roman" w:cs="Times New Roman"/>
                <w:sz w:val="28"/>
                <w:szCs w:val="28"/>
                <w:lang w:val="kk-KZ"/>
              </w:rPr>
              <w:t xml:space="preserve"> </w:t>
            </w:r>
            <w:r w:rsidRPr="0065444F">
              <w:rPr>
                <w:rFonts w:ascii="Times New Roman" w:eastAsia="Times New Roman" w:hAnsi="Times New Roman" w:cs="Times New Roman"/>
                <w:sz w:val="28"/>
                <w:szCs w:val="28"/>
                <w:lang w:val="kk-KZ"/>
              </w:rPr>
              <w:t>массового</w:t>
            </w:r>
            <w:r w:rsidR="00500896">
              <w:rPr>
                <w:rFonts w:ascii="Times New Roman" w:eastAsia="Times New Roman" w:hAnsi="Times New Roman" w:cs="Times New Roman"/>
                <w:sz w:val="28"/>
                <w:szCs w:val="28"/>
                <w:lang w:val="kk-KZ"/>
              </w:rPr>
              <w:t xml:space="preserve"> </w:t>
            </w:r>
            <w:r w:rsidRPr="0065444F">
              <w:rPr>
                <w:rFonts w:ascii="Times New Roman" w:eastAsia="Times New Roman" w:hAnsi="Times New Roman" w:cs="Times New Roman"/>
                <w:sz w:val="28"/>
                <w:szCs w:val="28"/>
                <w:lang w:val="kk-KZ"/>
              </w:rPr>
              <w:t>ареста</w:t>
            </w:r>
          </w:p>
          <w:p w14:paraId="7FAAEF71" w14:textId="40D80887" w:rsidR="00C724FE" w:rsidRPr="00500896" w:rsidRDefault="00C724FE" w:rsidP="00B52807">
            <w:pPr>
              <w:spacing w:line="240" w:lineRule="auto"/>
              <w:jc w:val="both"/>
              <w:rPr>
                <w:rFonts w:ascii="Times New Roman" w:hAnsi="Times New Roman" w:cs="Times New Roman"/>
                <w:sz w:val="28"/>
                <w:szCs w:val="28"/>
                <w:lang w:val="kk-KZ"/>
              </w:rPr>
            </w:pPr>
            <w:r w:rsidRPr="0065444F">
              <w:rPr>
                <w:rFonts w:ascii="Batang" w:hAnsi="Batang" w:cs="Batang" w:hint="eastAsia"/>
                <w:sz w:val="28"/>
                <w:szCs w:val="28"/>
                <w:lang w:val="kk-KZ"/>
              </w:rPr>
              <w:t>검거영장을발부하다</w:t>
            </w:r>
            <w:r w:rsidRPr="0065444F">
              <w:rPr>
                <w:rFonts w:ascii="Times New Roman" w:eastAsia="Times New Roman" w:hAnsi="Times New Roman" w:cs="Times New Roman"/>
                <w:sz w:val="28"/>
                <w:szCs w:val="28"/>
                <w:lang w:val="kk-KZ"/>
              </w:rPr>
              <w:t>выписывать</w:t>
            </w:r>
            <w:r w:rsidR="00500896">
              <w:rPr>
                <w:rFonts w:ascii="Times New Roman" w:eastAsia="Times New Roman" w:hAnsi="Times New Roman" w:cs="Times New Roman"/>
                <w:sz w:val="28"/>
                <w:szCs w:val="28"/>
                <w:lang w:val="kk-KZ"/>
              </w:rPr>
              <w:t xml:space="preserve"> </w:t>
            </w:r>
            <w:r w:rsidRPr="0065444F">
              <w:rPr>
                <w:rFonts w:ascii="Times New Roman" w:eastAsia="Times New Roman" w:hAnsi="Times New Roman" w:cs="Times New Roman"/>
                <w:sz w:val="28"/>
                <w:szCs w:val="28"/>
                <w:lang w:val="kk-KZ"/>
              </w:rPr>
              <w:t>ордер</w:t>
            </w:r>
            <w:r w:rsidR="00500896">
              <w:rPr>
                <w:rFonts w:ascii="Times New Roman" w:eastAsia="Times New Roman" w:hAnsi="Times New Roman" w:cs="Times New Roman"/>
                <w:sz w:val="28"/>
                <w:szCs w:val="28"/>
                <w:lang w:val="kk-KZ"/>
              </w:rPr>
              <w:t xml:space="preserve"> </w:t>
            </w:r>
            <w:r w:rsidRPr="0065444F">
              <w:rPr>
                <w:rFonts w:ascii="Times New Roman" w:eastAsia="Times New Roman" w:hAnsi="Times New Roman" w:cs="Times New Roman"/>
                <w:sz w:val="28"/>
                <w:szCs w:val="28"/>
                <w:lang w:val="kk-KZ"/>
              </w:rPr>
              <w:t>на</w:t>
            </w:r>
            <w:r w:rsidR="00500896">
              <w:rPr>
                <w:rFonts w:ascii="Times New Roman" w:eastAsia="Times New Roman" w:hAnsi="Times New Roman" w:cs="Times New Roman"/>
                <w:sz w:val="28"/>
                <w:szCs w:val="28"/>
                <w:lang w:val="kk-KZ"/>
              </w:rPr>
              <w:t xml:space="preserve"> </w:t>
            </w:r>
            <w:r w:rsidRPr="0065444F">
              <w:rPr>
                <w:rFonts w:ascii="Times New Roman" w:eastAsia="Times New Roman" w:hAnsi="Times New Roman" w:cs="Times New Roman"/>
                <w:sz w:val="28"/>
                <w:szCs w:val="28"/>
                <w:lang w:val="kk-KZ"/>
              </w:rPr>
              <w:t>обыск</w:t>
            </w:r>
            <w:r w:rsidR="00500896" w:rsidRPr="0065444F">
              <w:rPr>
                <w:rFonts w:ascii="Times New Roman" w:eastAsia="Times New Roman" w:hAnsi="Times New Roman" w:cs="Times New Roman" w:hint="eastAsia"/>
                <w:sz w:val="28"/>
                <w:szCs w:val="28"/>
                <w:lang w:val="kk-KZ"/>
              </w:rPr>
              <w:t xml:space="preserve">, арест   </w:t>
            </w:r>
          </w:p>
        </w:tc>
      </w:tr>
    </w:tbl>
    <w:p w14:paraId="03159E1B" w14:textId="77777777" w:rsidR="00500896" w:rsidRDefault="00C724FE" w:rsidP="00346EF3">
      <w:pPr>
        <w:spacing w:after="0" w:line="240" w:lineRule="auto"/>
        <w:ind w:firstLine="709"/>
        <w:jc w:val="both"/>
        <w:rPr>
          <w:rFonts w:ascii="Times New Roman" w:eastAsia="Times New Roman" w:hAnsi="Times New Roman" w:cs="Times New Roman"/>
          <w:sz w:val="28"/>
          <w:szCs w:val="28"/>
        </w:rPr>
      </w:pPr>
      <w:r w:rsidRPr="00C724FE">
        <w:rPr>
          <w:rFonts w:ascii="Times New Roman" w:eastAsia="Times New Roman" w:hAnsi="Times New Roman" w:cs="Times New Roman"/>
          <w:sz w:val="28"/>
          <w:szCs w:val="28"/>
        </w:rPr>
        <w:t xml:space="preserve">Продолжение таблицы 19 </w:t>
      </w:r>
    </w:p>
    <w:p w14:paraId="6F5F28BA" w14:textId="77777777" w:rsidR="00500896" w:rsidRDefault="00500896" w:rsidP="00346EF3">
      <w:pPr>
        <w:spacing w:after="0" w:line="240" w:lineRule="auto"/>
        <w:ind w:firstLine="709"/>
        <w:jc w:val="both"/>
        <w:rPr>
          <w:rFonts w:ascii="Times New Roman" w:eastAsia="Times New Roman" w:hAnsi="Times New Roman" w:cs="Times New Roman"/>
          <w:sz w:val="28"/>
          <w:szCs w:val="28"/>
        </w:rPr>
      </w:pPr>
    </w:p>
    <w:tbl>
      <w:tblPr>
        <w:tblStyle w:val="af"/>
        <w:tblW w:w="0" w:type="auto"/>
        <w:tblLayout w:type="fixed"/>
        <w:tblLook w:val="04A0" w:firstRow="1" w:lastRow="0" w:firstColumn="1" w:lastColumn="0" w:noHBand="0" w:noVBand="1"/>
      </w:tblPr>
      <w:tblGrid>
        <w:gridCol w:w="3085"/>
        <w:gridCol w:w="2552"/>
        <w:gridCol w:w="3934"/>
      </w:tblGrid>
      <w:tr w:rsidR="00500896" w14:paraId="58403798" w14:textId="77777777" w:rsidTr="00B52807">
        <w:tc>
          <w:tcPr>
            <w:tcW w:w="3085" w:type="dxa"/>
          </w:tcPr>
          <w:p w14:paraId="30AA6D3F" w14:textId="77777777" w:rsidR="00500896" w:rsidRPr="00B5649C" w:rsidRDefault="00500896" w:rsidP="00500896">
            <w:pPr>
              <w:spacing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2552" w:type="dxa"/>
          </w:tcPr>
          <w:p w14:paraId="152DD63E" w14:textId="77777777" w:rsidR="00500896" w:rsidRPr="00B5649C" w:rsidRDefault="00500896" w:rsidP="00500896">
            <w:pPr>
              <w:spacing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p>
        </w:tc>
        <w:tc>
          <w:tcPr>
            <w:tcW w:w="3934" w:type="dxa"/>
          </w:tcPr>
          <w:p w14:paraId="1A80BF86" w14:textId="77777777" w:rsidR="00500896" w:rsidRPr="00B5649C" w:rsidRDefault="00500896" w:rsidP="00500896">
            <w:pPr>
              <w:spacing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w:t>
            </w:r>
          </w:p>
        </w:tc>
      </w:tr>
      <w:tr w:rsidR="00500896" w14:paraId="7BC47E8F" w14:textId="77777777" w:rsidTr="00B52807">
        <w:tc>
          <w:tcPr>
            <w:tcW w:w="3085" w:type="dxa"/>
          </w:tcPr>
          <w:p w14:paraId="32A199BC" w14:textId="77777777" w:rsidR="00500896" w:rsidRDefault="00500896" w:rsidP="00500896">
            <w:pPr>
              <w:spacing w:line="240" w:lineRule="auto"/>
              <w:jc w:val="both"/>
              <w:rPr>
                <w:rFonts w:ascii="Times New Roman" w:eastAsia="Times New Roman" w:hAnsi="Times New Roman" w:cs="Times New Roman"/>
                <w:sz w:val="28"/>
                <w:szCs w:val="28"/>
              </w:rPr>
            </w:pPr>
          </w:p>
        </w:tc>
        <w:tc>
          <w:tcPr>
            <w:tcW w:w="2552" w:type="dxa"/>
          </w:tcPr>
          <w:p w14:paraId="7C93A120" w14:textId="77777777" w:rsidR="00500896" w:rsidRDefault="00500896" w:rsidP="00500896">
            <w:pPr>
              <w:spacing w:line="240" w:lineRule="auto"/>
              <w:jc w:val="both"/>
              <w:rPr>
                <w:rFonts w:ascii="Times New Roman" w:eastAsia="Times New Roman" w:hAnsi="Times New Roman" w:cs="Times New Roman"/>
                <w:sz w:val="28"/>
                <w:szCs w:val="28"/>
              </w:rPr>
            </w:pPr>
          </w:p>
        </w:tc>
        <w:tc>
          <w:tcPr>
            <w:tcW w:w="3934" w:type="dxa"/>
          </w:tcPr>
          <w:p w14:paraId="5B4EF556" w14:textId="77777777" w:rsidR="00B52807" w:rsidRPr="00B52807" w:rsidRDefault="00B52807" w:rsidP="00B52807">
            <w:pPr>
              <w:spacing w:line="240" w:lineRule="auto"/>
              <w:jc w:val="both"/>
              <w:rPr>
                <w:rFonts w:ascii="Times New Roman" w:hAnsi="Times New Roman" w:cs="Times New Roman"/>
                <w:sz w:val="28"/>
                <w:szCs w:val="28"/>
                <w:lang w:val="kk-KZ"/>
              </w:rPr>
            </w:pPr>
            <w:r w:rsidRPr="00B52807">
              <w:rPr>
                <w:rFonts w:ascii="Times New Roman" w:hAnsi="Times New Roman" w:cs="Times New Roman"/>
                <w:sz w:val="28"/>
                <w:szCs w:val="28"/>
                <w:lang w:val="kk-KZ"/>
              </w:rPr>
              <w:t>검다희단말없다</w:t>
            </w:r>
            <w:r w:rsidRPr="00B52807">
              <w:rPr>
                <w:rFonts w:ascii="Times New Roman" w:hAnsi="Times New Roman" w:cs="Times New Roman"/>
                <w:sz w:val="28"/>
                <w:szCs w:val="28"/>
                <w:lang w:val="kk-KZ"/>
              </w:rPr>
              <w:t>словно воды набрал в рот</w:t>
            </w:r>
          </w:p>
          <w:p w14:paraId="105EEEE0" w14:textId="77777777" w:rsidR="00B52807" w:rsidRPr="00B52807" w:rsidRDefault="00B52807" w:rsidP="00B52807">
            <w:pPr>
              <w:spacing w:line="240" w:lineRule="auto"/>
              <w:jc w:val="both"/>
              <w:rPr>
                <w:rFonts w:ascii="Times New Roman" w:hAnsi="Times New Roman" w:cs="Times New Roman"/>
                <w:sz w:val="28"/>
                <w:szCs w:val="28"/>
                <w:lang w:val="kk-KZ"/>
              </w:rPr>
            </w:pPr>
            <w:r w:rsidRPr="00B52807">
              <w:rPr>
                <w:rFonts w:ascii="Times New Roman" w:hAnsi="Times New Roman" w:cs="Times New Roman"/>
                <w:sz w:val="28"/>
                <w:szCs w:val="28"/>
                <w:lang w:val="kk-KZ"/>
              </w:rPr>
              <w:t>검목표</w:t>
            </w:r>
            <w:r w:rsidRPr="00B52807">
              <w:rPr>
                <w:rFonts w:ascii="Times New Roman" w:hAnsi="Times New Roman" w:cs="Times New Roman"/>
                <w:sz w:val="28"/>
                <w:szCs w:val="28"/>
                <w:lang w:val="kk-KZ"/>
              </w:rPr>
              <w:t>контрольный лист</w:t>
            </w:r>
          </w:p>
          <w:p w14:paraId="4699550A" w14:textId="5B720934" w:rsidR="00500896" w:rsidRPr="0065444F" w:rsidRDefault="00500896" w:rsidP="00B52807">
            <w:pPr>
              <w:spacing w:line="240" w:lineRule="auto"/>
              <w:jc w:val="both"/>
              <w:rPr>
                <w:rFonts w:ascii="Times New Roman" w:eastAsia="Times New Roman" w:hAnsi="Times New Roman" w:cs="Times New Roman"/>
                <w:sz w:val="28"/>
                <w:szCs w:val="28"/>
                <w:lang w:val="kk-KZ"/>
              </w:rPr>
            </w:pPr>
            <w:r w:rsidRPr="0065444F">
              <w:rPr>
                <w:rFonts w:ascii="Batang" w:hAnsi="Batang" w:cs="Batang" w:hint="eastAsia"/>
                <w:sz w:val="28"/>
                <w:szCs w:val="28"/>
                <w:lang w:val="kk-KZ"/>
              </w:rPr>
              <w:t>검문서</w:t>
            </w:r>
            <w:r w:rsidRPr="0065444F">
              <w:rPr>
                <w:rFonts w:ascii="Times New Roman" w:eastAsia="Times New Roman" w:hAnsi="Times New Roman" w:cs="Times New Roman"/>
                <w:sz w:val="28"/>
                <w:szCs w:val="28"/>
                <w:lang w:val="kk-KZ"/>
              </w:rPr>
              <w:t>патрульный</w:t>
            </w:r>
            <w:r w:rsidR="00B52807">
              <w:rPr>
                <w:rFonts w:ascii="Times New Roman" w:eastAsia="Times New Roman" w:hAnsi="Times New Roman" w:cs="Times New Roman"/>
                <w:sz w:val="28"/>
                <w:szCs w:val="28"/>
                <w:lang w:val="kk-KZ"/>
              </w:rPr>
              <w:t xml:space="preserve"> </w:t>
            </w:r>
            <w:r w:rsidRPr="0065444F">
              <w:rPr>
                <w:rFonts w:ascii="Times New Roman" w:eastAsia="Times New Roman" w:hAnsi="Times New Roman" w:cs="Times New Roman"/>
                <w:sz w:val="28"/>
                <w:szCs w:val="28"/>
                <w:lang w:val="kk-KZ"/>
              </w:rPr>
              <w:t>пост</w:t>
            </w:r>
            <w:r w:rsidRPr="0065444F">
              <w:rPr>
                <w:rFonts w:ascii="Times New Roman" w:eastAsia="Times New Roman" w:hAnsi="Times New Roman" w:cs="Times New Roman" w:hint="eastAsia"/>
                <w:sz w:val="28"/>
                <w:szCs w:val="28"/>
                <w:lang w:val="kk-KZ"/>
              </w:rPr>
              <w:t xml:space="preserve">, </w:t>
            </w:r>
            <w:r w:rsidRPr="0065444F">
              <w:rPr>
                <w:rFonts w:ascii="Times New Roman" w:eastAsia="Times New Roman" w:hAnsi="Times New Roman" w:cs="Times New Roman"/>
                <w:sz w:val="28"/>
                <w:szCs w:val="28"/>
                <w:lang w:val="kk-KZ"/>
              </w:rPr>
              <w:t>контрольно</w:t>
            </w:r>
            <w:r w:rsidRPr="0065444F">
              <w:rPr>
                <w:rFonts w:ascii="Times New Roman" w:eastAsia="Times New Roman" w:hAnsi="Times New Roman" w:cs="Times New Roman" w:hint="eastAsia"/>
                <w:sz w:val="28"/>
                <w:szCs w:val="28"/>
                <w:lang w:val="kk-KZ"/>
              </w:rPr>
              <w:t>-</w:t>
            </w:r>
            <w:r w:rsidRPr="0065444F">
              <w:rPr>
                <w:rFonts w:ascii="Times New Roman" w:eastAsia="Times New Roman" w:hAnsi="Times New Roman" w:cs="Times New Roman"/>
                <w:sz w:val="28"/>
                <w:szCs w:val="28"/>
                <w:lang w:val="kk-KZ"/>
              </w:rPr>
              <w:t>пропускной</w:t>
            </w:r>
            <w:r w:rsidR="00B52807">
              <w:rPr>
                <w:rFonts w:ascii="Times New Roman" w:eastAsia="Times New Roman" w:hAnsi="Times New Roman" w:cs="Times New Roman"/>
                <w:sz w:val="28"/>
                <w:szCs w:val="28"/>
                <w:lang w:val="kk-KZ"/>
              </w:rPr>
              <w:t xml:space="preserve"> </w:t>
            </w:r>
            <w:r w:rsidRPr="0065444F">
              <w:rPr>
                <w:rFonts w:ascii="Times New Roman" w:eastAsia="Times New Roman" w:hAnsi="Times New Roman" w:cs="Times New Roman"/>
                <w:sz w:val="28"/>
                <w:szCs w:val="28"/>
                <w:lang w:val="kk-KZ"/>
              </w:rPr>
              <w:t>пункт</w:t>
            </w:r>
          </w:p>
          <w:p w14:paraId="036049C3" w14:textId="77777777" w:rsidR="00500896" w:rsidRPr="0065444F" w:rsidRDefault="00500896" w:rsidP="00500896">
            <w:pPr>
              <w:spacing w:line="240" w:lineRule="auto"/>
              <w:jc w:val="both"/>
              <w:rPr>
                <w:rFonts w:ascii="Times New Roman" w:eastAsia="Times New Roman" w:hAnsi="Times New Roman" w:cs="Times New Roman"/>
                <w:sz w:val="28"/>
                <w:szCs w:val="28"/>
                <w:lang w:val="kk-KZ"/>
              </w:rPr>
            </w:pPr>
            <w:r w:rsidRPr="0065444F">
              <w:rPr>
                <w:rFonts w:ascii="Times New Roman" w:eastAsia="Times New Roman" w:hAnsi="Times New Roman" w:cs="Times New Roman" w:hint="eastAsia"/>
                <w:sz w:val="28"/>
                <w:szCs w:val="28"/>
                <w:lang w:val="kk-KZ"/>
              </w:rPr>
              <w:t>(</w:t>
            </w:r>
            <w:r w:rsidRPr="0065444F">
              <w:rPr>
                <w:rFonts w:ascii="Batang" w:hAnsi="Batang" w:cs="Batang" w:hint="eastAsia"/>
                <w:sz w:val="28"/>
                <w:szCs w:val="28"/>
                <w:lang w:val="kk-KZ"/>
              </w:rPr>
              <w:t>교통의</w:t>
            </w:r>
            <w:r w:rsidRPr="0065444F">
              <w:rPr>
                <w:rFonts w:ascii="Times New Roman" w:eastAsia="Times New Roman" w:hAnsi="Times New Roman" w:cs="Times New Roman" w:hint="eastAsia"/>
                <w:sz w:val="28"/>
                <w:szCs w:val="28"/>
                <w:lang w:val="kk-KZ"/>
              </w:rPr>
              <w:t xml:space="preserve">)  </w:t>
            </w:r>
            <w:r w:rsidRPr="0065444F">
              <w:rPr>
                <w:rFonts w:ascii="Batang" w:hAnsi="Batang" w:cs="Batang" w:hint="eastAsia"/>
                <w:sz w:val="28"/>
                <w:szCs w:val="28"/>
                <w:lang w:val="kk-KZ"/>
              </w:rPr>
              <w:t>검불밭에수은</w:t>
            </w:r>
            <w:r w:rsidRPr="0065444F">
              <w:rPr>
                <w:rFonts w:ascii="Times New Roman" w:eastAsia="Times New Roman" w:hAnsi="Times New Roman" w:cs="Times New Roman" w:hint="eastAsia"/>
                <w:sz w:val="28"/>
                <w:szCs w:val="28"/>
                <w:lang w:val="kk-KZ"/>
              </w:rPr>
              <w:t>(</w:t>
            </w:r>
            <w:r w:rsidRPr="0065444F">
              <w:rPr>
                <w:rFonts w:ascii="Batang" w:hAnsi="Batang" w:cs="Batang" w:hint="eastAsia"/>
                <w:sz w:val="28"/>
                <w:szCs w:val="28"/>
                <w:lang w:val="kk-KZ"/>
              </w:rPr>
              <w:t>水銀</w:t>
            </w:r>
            <w:r w:rsidRPr="0065444F">
              <w:rPr>
                <w:rFonts w:ascii="Times New Roman" w:eastAsia="Times New Roman" w:hAnsi="Times New Roman" w:cs="Times New Roman" w:hint="eastAsia"/>
                <w:sz w:val="28"/>
                <w:szCs w:val="28"/>
                <w:lang w:val="kk-KZ"/>
              </w:rPr>
              <w:t>)</w:t>
            </w:r>
            <w:r w:rsidRPr="0065444F">
              <w:rPr>
                <w:rFonts w:ascii="Batang" w:hAnsi="Batang" w:cs="Batang" w:hint="eastAsia"/>
                <w:sz w:val="28"/>
                <w:szCs w:val="28"/>
                <w:lang w:val="kk-KZ"/>
              </w:rPr>
              <w:t>찾기</w:t>
            </w:r>
            <w:r w:rsidRPr="0065444F">
              <w:rPr>
                <w:rFonts w:ascii="Times New Roman" w:eastAsia="Times New Roman" w:hAnsi="Times New Roman" w:cs="Times New Roman"/>
                <w:sz w:val="28"/>
                <w:szCs w:val="28"/>
                <w:lang w:val="kk-KZ"/>
              </w:rPr>
              <w:t>искатьиголкувстогесена</w:t>
            </w:r>
          </w:p>
          <w:p w14:paraId="1FFA6B40" w14:textId="77777777" w:rsidR="00500896" w:rsidRPr="0065444F" w:rsidRDefault="00500896" w:rsidP="00500896">
            <w:pPr>
              <w:spacing w:line="240" w:lineRule="auto"/>
              <w:jc w:val="both"/>
              <w:rPr>
                <w:rFonts w:ascii="Times New Roman" w:eastAsia="Times New Roman" w:hAnsi="Times New Roman" w:cs="Times New Roman"/>
                <w:sz w:val="28"/>
                <w:szCs w:val="28"/>
                <w:lang w:val="kk-KZ"/>
              </w:rPr>
            </w:pPr>
            <w:r w:rsidRPr="0065444F">
              <w:rPr>
                <w:rFonts w:ascii="Batang" w:hAnsi="Batang" w:cs="Batang" w:hint="eastAsia"/>
                <w:sz w:val="28"/>
                <w:szCs w:val="28"/>
                <w:lang w:val="kk-KZ"/>
              </w:rPr>
              <w:t>검사필서류</w:t>
            </w:r>
            <w:r w:rsidRPr="0065444F">
              <w:rPr>
                <w:rFonts w:ascii="Times New Roman" w:eastAsia="Times New Roman" w:hAnsi="Times New Roman" w:cs="Times New Roman"/>
                <w:sz w:val="28"/>
                <w:szCs w:val="28"/>
                <w:lang w:val="kk-KZ"/>
              </w:rPr>
              <w:t>заверенныйдокумент</w:t>
            </w:r>
          </w:p>
          <w:p w14:paraId="64F12C92" w14:textId="77777777" w:rsidR="00500896" w:rsidRPr="0065444F" w:rsidRDefault="00500896" w:rsidP="00500896">
            <w:pPr>
              <w:spacing w:line="240" w:lineRule="auto"/>
              <w:jc w:val="both"/>
              <w:rPr>
                <w:rFonts w:ascii="Times New Roman" w:eastAsia="Times New Roman" w:hAnsi="Times New Roman" w:cs="Times New Roman"/>
                <w:sz w:val="28"/>
                <w:szCs w:val="28"/>
                <w:lang w:val="kk-KZ"/>
              </w:rPr>
            </w:pPr>
            <w:r w:rsidRPr="0065444F">
              <w:rPr>
                <w:rFonts w:ascii="Batang" w:hAnsi="Batang" w:cs="Batang" w:hint="eastAsia"/>
                <w:sz w:val="28"/>
                <w:szCs w:val="28"/>
                <w:lang w:val="kk-KZ"/>
              </w:rPr>
              <w:t>검소한생활을하다</w:t>
            </w:r>
            <w:r w:rsidRPr="0065444F">
              <w:rPr>
                <w:rFonts w:ascii="Times New Roman" w:eastAsia="Times New Roman" w:hAnsi="Times New Roman" w:cs="Times New Roman"/>
                <w:sz w:val="28"/>
                <w:szCs w:val="28"/>
                <w:lang w:val="kk-KZ"/>
              </w:rPr>
              <w:t>затягиватьпотужепояса</w:t>
            </w:r>
          </w:p>
          <w:p w14:paraId="1347D155" w14:textId="77777777" w:rsidR="00500896" w:rsidRPr="0065444F" w:rsidRDefault="00500896" w:rsidP="00500896">
            <w:pPr>
              <w:spacing w:line="240" w:lineRule="auto"/>
              <w:jc w:val="both"/>
              <w:rPr>
                <w:rFonts w:ascii="Times New Roman" w:eastAsia="Times New Roman" w:hAnsi="Times New Roman" w:cs="Times New Roman"/>
                <w:sz w:val="28"/>
                <w:szCs w:val="28"/>
                <w:lang w:val="kk-KZ"/>
              </w:rPr>
            </w:pPr>
            <w:r w:rsidRPr="0065444F">
              <w:rPr>
                <w:rFonts w:ascii="Batang" w:hAnsi="Batang" w:cs="Batang" w:hint="eastAsia"/>
                <w:sz w:val="28"/>
                <w:szCs w:val="28"/>
                <w:lang w:val="kk-KZ"/>
              </w:rPr>
              <w:t>검소한식사</w:t>
            </w:r>
            <w:r w:rsidRPr="0065444F">
              <w:rPr>
                <w:rFonts w:ascii="Times New Roman" w:eastAsia="Times New Roman" w:hAnsi="Times New Roman" w:cs="Times New Roman" w:hint="eastAsia"/>
                <w:sz w:val="28"/>
                <w:szCs w:val="28"/>
                <w:lang w:val="kk-KZ"/>
              </w:rPr>
              <w:t xml:space="preserve">  умеренная пища,  умеренность ( в пище)    </w:t>
            </w:r>
          </w:p>
          <w:p w14:paraId="453659C2" w14:textId="77777777" w:rsidR="00500896" w:rsidRPr="0065444F" w:rsidRDefault="00500896" w:rsidP="00500896">
            <w:pPr>
              <w:spacing w:line="240" w:lineRule="auto"/>
              <w:jc w:val="both"/>
              <w:rPr>
                <w:rFonts w:ascii="Times New Roman" w:eastAsia="Times New Roman" w:hAnsi="Times New Roman" w:cs="Times New Roman"/>
                <w:sz w:val="28"/>
                <w:szCs w:val="28"/>
                <w:lang w:val="kk-KZ"/>
              </w:rPr>
            </w:pPr>
            <w:r w:rsidRPr="0065444F">
              <w:rPr>
                <w:rFonts w:ascii="Batang" w:hAnsi="Batang" w:cs="Batang" w:hint="eastAsia"/>
                <w:sz w:val="28"/>
                <w:szCs w:val="28"/>
                <w:lang w:val="kk-KZ"/>
              </w:rPr>
              <w:t>검소한저녁식사</w:t>
            </w:r>
            <w:r w:rsidRPr="0065444F">
              <w:rPr>
                <w:rFonts w:ascii="Times New Roman" w:eastAsia="Times New Roman" w:hAnsi="Times New Roman" w:cs="Times New Roman"/>
                <w:sz w:val="28"/>
                <w:szCs w:val="28"/>
                <w:lang w:val="kk-KZ"/>
              </w:rPr>
              <w:t>скудныйужин</w:t>
            </w:r>
          </w:p>
          <w:p w14:paraId="511E43F0" w14:textId="77777777" w:rsidR="00500896" w:rsidRPr="0065444F" w:rsidRDefault="00500896" w:rsidP="00500896">
            <w:pPr>
              <w:spacing w:line="240" w:lineRule="auto"/>
              <w:jc w:val="both"/>
              <w:rPr>
                <w:rFonts w:ascii="Times New Roman" w:eastAsia="Times New Roman" w:hAnsi="Times New Roman" w:cs="Times New Roman"/>
                <w:sz w:val="28"/>
                <w:szCs w:val="28"/>
                <w:lang w:val="kk-KZ"/>
              </w:rPr>
            </w:pPr>
            <w:r w:rsidRPr="0065444F">
              <w:rPr>
                <w:rFonts w:ascii="Batang" w:hAnsi="Batang" w:cs="Batang" w:hint="eastAsia"/>
                <w:sz w:val="28"/>
                <w:szCs w:val="28"/>
                <w:lang w:val="kk-KZ"/>
              </w:rPr>
              <w:t>검역당국</w:t>
            </w:r>
            <w:r w:rsidRPr="0065444F">
              <w:rPr>
                <w:rFonts w:ascii="Times New Roman" w:eastAsia="Times New Roman" w:hAnsi="Times New Roman" w:cs="Times New Roman"/>
                <w:sz w:val="28"/>
                <w:szCs w:val="28"/>
                <w:lang w:val="kk-KZ"/>
              </w:rPr>
              <w:t>карантиннаяслужба</w:t>
            </w:r>
          </w:p>
          <w:p w14:paraId="11212D93" w14:textId="77777777" w:rsidR="00500896" w:rsidRPr="0065444F" w:rsidRDefault="00500896" w:rsidP="00500896">
            <w:pPr>
              <w:spacing w:line="240" w:lineRule="auto"/>
              <w:jc w:val="both"/>
              <w:rPr>
                <w:rFonts w:ascii="Times New Roman" w:eastAsia="Times New Roman" w:hAnsi="Times New Roman" w:cs="Times New Roman"/>
                <w:sz w:val="28"/>
                <w:szCs w:val="28"/>
                <w:lang w:val="kk-KZ"/>
              </w:rPr>
            </w:pPr>
            <w:r w:rsidRPr="0065444F">
              <w:rPr>
                <w:rFonts w:ascii="Batang" w:hAnsi="Batang" w:cs="Batang" w:hint="eastAsia"/>
                <w:sz w:val="28"/>
                <w:szCs w:val="28"/>
                <w:lang w:val="kk-KZ"/>
              </w:rPr>
              <w:t>검은구름이짙게드리워지다</w:t>
            </w:r>
            <w:r w:rsidRPr="0065444F">
              <w:rPr>
                <w:rFonts w:ascii="Times New Roman" w:eastAsia="Times New Roman" w:hAnsi="Times New Roman" w:cs="Times New Roman"/>
                <w:sz w:val="28"/>
                <w:szCs w:val="28"/>
                <w:lang w:val="kk-KZ"/>
              </w:rPr>
              <w:t>тучисгущаются</w:t>
            </w:r>
            <w:r w:rsidRPr="0065444F">
              <w:rPr>
                <w:rFonts w:ascii="Times New Roman" w:eastAsia="Times New Roman" w:hAnsi="Times New Roman" w:cs="Times New Roman" w:hint="eastAsia"/>
                <w:sz w:val="28"/>
                <w:szCs w:val="28"/>
                <w:lang w:val="kk-KZ"/>
              </w:rPr>
              <w:t xml:space="preserve"> [</w:t>
            </w:r>
            <w:r w:rsidRPr="0065444F">
              <w:rPr>
                <w:rFonts w:ascii="Times New Roman" w:eastAsia="Times New Roman" w:hAnsi="Times New Roman" w:cs="Times New Roman"/>
                <w:sz w:val="28"/>
                <w:szCs w:val="28"/>
                <w:lang w:val="kk-KZ"/>
              </w:rPr>
              <w:t>собираются</w:t>
            </w:r>
            <w:r w:rsidRPr="0065444F">
              <w:rPr>
                <w:rFonts w:ascii="Times New Roman" w:eastAsia="Times New Roman" w:hAnsi="Times New Roman" w:cs="Times New Roman" w:hint="eastAsia"/>
                <w:sz w:val="28"/>
                <w:szCs w:val="28"/>
                <w:lang w:val="kk-KZ"/>
              </w:rPr>
              <w:t>]</w:t>
            </w:r>
            <w:r w:rsidRPr="0065444F">
              <w:rPr>
                <w:rFonts w:ascii="Times New Roman" w:eastAsia="Times New Roman" w:hAnsi="Times New Roman" w:cs="Times New Roman"/>
                <w:sz w:val="28"/>
                <w:szCs w:val="28"/>
                <w:lang w:val="kk-KZ"/>
              </w:rPr>
              <w:t>надкем</w:t>
            </w:r>
          </w:p>
          <w:p w14:paraId="40DE1CA5" w14:textId="77777777" w:rsidR="00500896" w:rsidRPr="0065444F" w:rsidRDefault="00500896" w:rsidP="00500896">
            <w:pPr>
              <w:spacing w:line="240" w:lineRule="auto"/>
              <w:jc w:val="both"/>
              <w:rPr>
                <w:rFonts w:ascii="Times New Roman" w:eastAsia="Times New Roman" w:hAnsi="Times New Roman" w:cs="Times New Roman"/>
                <w:sz w:val="28"/>
                <w:szCs w:val="28"/>
                <w:lang w:val="kk-KZ"/>
              </w:rPr>
            </w:pPr>
            <w:r w:rsidRPr="0065444F">
              <w:rPr>
                <w:rFonts w:ascii="Batang" w:hAnsi="Batang" w:cs="Batang" w:hint="eastAsia"/>
                <w:sz w:val="28"/>
                <w:szCs w:val="28"/>
                <w:lang w:val="kk-KZ"/>
              </w:rPr>
              <w:t>검은돈</w:t>
            </w:r>
            <w:r w:rsidRPr="0065444F">
              <w:rPr>
                <w:rFonts w:ascii="Times New Roman" w:eastAsia="Times New Roman" w:hAnsi="Times New Roman" w:cs="Times New Roman"/>
                <w:sz w:val="28"/>
                <w:szCs w:val="28"/>
                <w:lang w:val="kk-KZ"/>
              </w:rPr>
              <w:t>черныеденьги</w:t>
            </w:r>
            <w:r w:rsidRPr="0065444F">
              <w:rPr>
                <w:rFonts w:ascii="Times New Roman" w:eastAsia="Times New Roman" w:hAnsi="Times New Roman" w:cs="Times New Roman" w:hint="eastAsia"/>
                <w:sz w:val="28"/>
                <w:szCs w:val="28"/>
                <w:lang w:val="kk-KZ"/>
              </w:rPr>
              <w:t xml:space="preserve">/ </w:t>
            </w:r>
          </w:p>
          <w:p w14:paraId="23FDC148" w14:textId="77777777" w:rsidR="00500896" w:rsidRPr="0065444F" w:rsidRDefault="00500896" w:rsidP="00500896">
            <w:pPr>
              <w:spacing w:line="240" w:lineRule="auto"/>
              <w:jc w:val="both"/>
              <w:rPr>
                <w:rFonts w:ascii="Times New Roman" w:eastAsia="Times New Roman" w:hAnsi="Times New Roman" w:cs="Times New Roman"/>
                <w:sz w:val="28"/>
                <w:szCs w:val="28"/>
                <w:lang w:val="kk-KZ"/>
              </w:rPr>
            </w:pPr>
            <w:r w:rsidRPr="0065444F">
              <w:rPr>
                <w:rFonts w:ascii="Batang" w:hAnsi="Batang" w:cs="Batang" w:hint="eastAsia"/>
                <w:sz w:val="28"/>
                <w:szCs w:val="28"/>
                <w:lang w:val="kk-KZ"/>
              </w:rPr>
              <w:t>검은마법</w:t>
            </w:r>
            <w:r w:rsidRPr="0065444F">
              <w:rPr>
                <w:rFonts w:ascii="Times New Roman" w:eastAsia="Times New Roman" w:hAnsi="Times New Roman" w:cs="Times New Roman"/>
                <w:sz w:val="28"/>
                <w:szCs w:val="28"/>
                <w:lang w:val="kk-KZ"/>
              </w:rPr>
              <w:t>магиячерная</w:t>
            </w:r>
            <w:r w:rsidRPr="0065444F">
              <w:rPr>
                <w:rFonts w:ascii="Times New Roman" w:eastAsia="Times New Roman" w:hAnsi="Times New Roman" w:cs="Times New Roman" w:hint="eastAsia"/>
                <w:sz w:val="28"/>
                <w:szCs w:val="28"/>
                <w:lang w:val="kk-KZ"/>
              </w:rPr>
              <w:t>/</w:t>
            </w:r>
          </w:p>
          <w:p w14:paraId="58ECAABE" w14:textId="77777777" w:rsidR="00500896" w:rsidRPr="0065444F" w:rsidRDefault="00500896" w:rsidP="00500896">
            <w:pPr>
              <w:spacing w:line="240" w:lineRule="auto"/>
              <w:jc w:val="both"/>
              <w:rPr>
                <w:rFonts w:ascii="Times New Roman" w:eastAsia="Times New Roman" w:hAnsi="Times New Roman" w:cs="Times New Roman"/>
                <w:sz w:val="28"/>
                <w:szCs w:val="28"/>
                <w:lang w:val="kk-KZ"/>
              </w:rPr>
            </w:pPr>
            <w:r w:rsidRPr="0065444F">
              <w:rPr>
                <w:rFonts w:ascii="Batang" w:hAnsi="Batang" w:cs="Batang" w:hint="eastAsia"/>
                <w:sz w:val="28"/>
                <w:szCs w:val="28"/>
                <w:lang w:val="kk-KZ"/>
              </w:rPr>
              <w:t>검은말</w:t>
            </w:r>
            <w:r w:rsidRPr="0065444F">
              <w:rPr>
                <w:rFonts w:ascii="Times New Roman" w:eastAsia="Times New Roman" w:hAnsi="Times New Roman" w:cs="Times New Roman"/>
                <w:sz w:val="28"/>
                <w:szCs w:val="28"/>
                <w:lang w:val="kk-KZ"/>
              </w:rPr>
              <w:t>«чернаялошадка»</w:t>
            </w:r>
          </w:p>
          <w:p w14:paraId="0A5F0EB9" w14:textId="77777777" w:rsidR="00500896" w:rsidRDefault="00500896" w:rsidP="00500896">
            <w:pPr>
              <w:spacing w:line="240" w:lineRule="auto"/>
              <w:jc w:val="both"/>
              <w:rPr>
                <w:rFonts w:ascii="Times New Roman" w:eastAsia="Times New Roman" w:hAnsi="Times New Roman" w:cs="Times New Roman"/>
                <w:sz w:val="28"/>
                <w:szCs w:val="28"/>
              </w:rPr>
            </w:pPr>
            <w:r w:rsidRPr="0065444F">
              <w:rPr>
                <w:rFonts w:ascii="Batang" w:hAnsi="Batang" w:cs="Batang" w:hint="eastAsia"/>
                <w:sz w:val="28"/>
                <w:szCs w:val="28"/>
                <w:lang w:val="kk-KZ"/>
              </w:rPr>
              <w:t>검은배속</w:t>
            </w:r>
            <w:r w:rsidRPr="0065444F">
              <w:rPr>
                <w:rFonts w:ascii="Times New Roman" w:eastAsia="Times New Roman" w:hAnsi="Times New Roman" w:cs="Times New Roman"/>
                <w:sz w:val="28"/>
                <w:szCs w:val="28"/>
                <w:lang w:val="kk-KZ"/>
              </w:rPr>
              <w:t>нутро</w:t>
            </w:r>
            <w:r w:rsidRPr="0065444F">
              <w:rPr>
                <w:rFonts w:ascii="Times New Roman" w:eastAsia="Times New Roman" w:hAnsi="Times New Roman" w:cs="Times New Roman" w:hint="eastAsia"/>
                <w:sz w:val="28"/>
                <w:szCs w:val="28"/>
                <w:lang w:val="kk-KZ"/>
              </w:rPr>
              <w:t xml:space="preserve"> черное</w:t>
            </w:r>
          </w:p>
        </w:tc>
      </w:tr>
      <w:tr w:rsidR="00B52807" w14:paraId="7BFE81EB" w14:textId="77777777" w:rsidTr="00B52807">
        <w:tc>
          <w:tcPr>
            <w:tcW w:w="3085" w:type="dxa"/>
          </w:tcPr>
          <w:p w14:paraId="0EC091E1" w14:textId="77777777" w:rsidR="00B52807" w:rsidRPr="00B5649C" w:rsidRDefault="00B52807" w:rsidP="00B52807">
            <w:pPr>
              <w:spacing w:line="240" w:lineRule="auto"/>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Этимология слова «</w:t>
            </w:r>
            <w:r w:rsidRPr="00B5649C">
              <w:rPr>
                <w:rFonts w:ascii="Malgun Gothic" w:eastAsia="Malgun Gothic" w:hAnsi="Malgun Gothic" w:cs="Malgun Gothic" w:hint="eastAsia"/>
                <w:sz w:val="28"/>
                <w:szCs w:val="28"/>
              </w:rPr>
              <w:t>빨강</w:t>
            </w:r>
            <w:r w:rsidRPr="00B5649C">
              <w:rPr>
                <w:rFonts w:ascii="Times New Roman" w:eastAsia="Times New Roman" w:hAnsi="Times New Roman" w:cs="Times New Roman"/>
                <w:sz w:val="28"/>
                <w:szCs w:val="28"/>
              </w:rPr>
              <w:t>» (ppalgang) восходит к древнекорейскому</w:t>
            </w:r>
          </w:p>
          <w:p w14:paraId="30BE2206" w14:textId="0CA9264E" w:rsidR="00B52807" w:rsidRDefault="00B52807" w:rsidP="00B52807">
            <w:pPr>
              <w:spacing w:line="240" w:lineRule="auto"/>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 xml:space="preserve"> корню «</w:t>
            </w:r>
            <w:r w:rsidRPr="00B5649C">
              <w:rPr>
                <w:rFonts w:ascii="Malgun Gothic" w:eastAsia="Malgun Gothic" w:hAnsi="Malgun Gothic" w:cs="Malgun Gothic" w:hint="eastAsia"/>
                <w:sz w:val="28"/>
                <w:szCs w:val="28"/>
              </w:rPr>
              <w:t>빨</w:t>
            </w:r>
            <w:r w:rsidRPr="00B5649C">
              <w:rPr>
                <w:rFonts w:ascii="Times New Roman" w:eastAsia="Times New Roman" w:hAnsi="Times New Roman" w:cs="Times New Roman"/>
                <w:sz w:val="28"/>
                <w:szCs w:val="28"/>
              </w:rPr>
              <w:t>» (ppal), «</w:t>
            </w:r>
            <w:r w:rsidRPr="00B5649C">
              <w:rPr>
                <w:rFonts w:ascii="Times New Roman" w:hAnsi="Times New Roman" w:cs="Times New Roman"/>
                <w:sz w:val="28"/>
                <w:szCs w:val="28"/>
              </w:rPr>
              <w:t>붉은색</w:t>
            </w:r>
            <w:r w:rsidRPr="00B5649C">
              <w:rPr>
                <w:rFonts w:ascii="Times New Roman" w:eastAsia="Times New Roman" w:hAnsi="Times New Roman" w:cs="Times New Roman"/>
                <w:sz w:val="28"/>
                <w:szCs w:val="28"/>
              </w:rPr>
              <w:t>» (bukkeunsaek) который означал «красный» или «краска». С течением времени этот корень сохранил своё значение и стал использоваться для обозначения красного цвета в корейском языке.</w:t>
            </w:r>
          </w:p>
        </w:tc>
        <w:tc>
          <w:tcPr>
            <w:tcW w:w="2552" w:type="dxa"/>
          </w:tcPr>
          <w:p w14:paraId="502F2F57" w14:textId="77777777" w:rsidR="00B52807" w:rsidRPr="00B5649C" w:rsidRDefault="00B52807" w:rsidP="00B52807">
            <w:pPr>
              <w:spacing w:line="240" w:lineRule="auto"/>
              <w:jc w:val="both"/>
              <w:rPr>
                <w:rFonts w:ascii="Times New Roman" w:eastAsia="Times New Roman" w:hAnsi="Times New Roman" w:cs="Times New Roman"/>
                <w:sz w:val="28"/>
                <w:szCs w:val="28"/>
              </w:rPr>
            </w:pPr>
            <w:r w:rsidRPr="00B5649C">
              <w:rPr>
                <w:rFonts w:ascii="Times New Roman" w:hAnsi="Times New Roman" w:cs="Times New Roman"/>
                <w:sz w:val="28"/>
                <w:szCs w:val="28"/>
              </w:rPr>
              <w:t>빨간장미를샀어요</w:t>
            </w:r>
            <w:r w:rsidRPr="00B5649C">
              <w:rPr>
                <w:rFonts w:ascii="Times New Roman" w:hAnsi="Times New Roman" w:cs="Times New Roman"/>
                <w:sz w:val="28"/>
                <w:szCs w:val="28"/>
              </w:rPr>
              <w:t>–</w:t>
            </w:r>
            <w:r w:rsidRPr="00B5649C">
              <w:rPr>
                <w:rFonts w:ascii="Times New Roman" w:eastAsia="Times New Roman" w:hAnsi="Times New Roman" w:cs="Times New Roman"/>
                <w:sz w:val="28"/>
                <w:szCs w:val="28"/>
              </w:rPr>
              <w:t xml:space="preserve"> я купил красные розы;</w:t>
            </w:r>
          </w:p>
          <w:p w14:paraId="3D37EE81" w14:textId="77777777" w:rsidR="00B52807" w:rsidRPr="00B5649C" w:rsidRDefault="00B52807" w:rsidP="00B52807">
            <w:pPr>
              <w:spacing w:line="240" w:lineRule="auto"/>
              <w:jc w:val="both"/>
              <w:rPr>
                <w:rFonts w:ascii="Times New Roman" w:hAnsi="Times New Roman" w:cs="Times New Roman"/>
                <w:sz w:val="28"/>
                <w:szCs w:val="28"/>
              </w:rPr>
            </w:pPr>
            <w:r w:rsidRPr="00B5649C">
              <w:rPr>
                <w:rFonts w:ascii="Malgun Gothic" w:eastAsia="Malgun Gothic" w:hAnsi="Malgun Gothic" w:cs="Malgun Gothic" w:hint="eastAsia"/>
                <w:sz w:val="28"/>
                <w:szCs w:val="28"/>
              </w:rPr>
              <w:t>빨간자동차</w:t>
            </w:r>
          </w:p>
          <w:p w14:paraId="25C592CC" w14:textId="77777777" w:rsidR="00B52807" w:rsidRPr="00B5649C" w:rsidRDefault="00B52807" w:rsidP="00B52807">
            <w:pPr>
              <w:spacing w:line="240" w:lineRule="auto"/>
              <w:jc w:val="both"/>
              <w:rPr>
                <w:rFonts w:ascii="Times New Roman" w:eastAsia="Times New Roman" w:hAnsi="Times New Roman" w:cs="Times New Roman"/>
                <w:sz w:val="28"/>
                <w:szCs w:val="28"/>
                <w:lang w:val="kk-KZ"/>
              </w:rPr>
            </w:pPr>
            <w:r w:rsidRPr="00B5649C">
              <w:rPr>
                <w:rFonts w:ascii="Times New Roman" w:hAnsi="Times New Roman" w:cs="Times New Roman"/>
                <w:sz w:val="28"/>
                <w:szCs w:val="28"/>
              </w:rPr>
              <w:t xml:space="preserve"> (ppalganjadongcha) – красная машина;</w:t>
            </w:r>
          </w:p>
          <w:p w14:paraId="279D5DF9" w14:textId="77777777" w:rsidR="00B52807" w:rsidRPr="00B5649C" w:rsidRDefault="00B52807" w:rsidP="00B52807">
            <w:pPr>
              <w:spacing w:line="240" w:lineRule="auto"/>
              <w:jc w:val="both"/>
              <w:rPr>
                <w:rFonts w:ascii="Times New Roman" w:eastAsia="Times New Roman" w:hAnsi="Times New Roman" w:cs="Times New Roman"/>
                <w:sz w:val="28"/>
                <w:szCs w:val="28"/>
              </w:rPr>
            </w:pPr>
            <w:r w:rsidRPr="00B5649C">
              <w:rPr>
                <w:rFonts w:ascii="Times New Roman" w:hAnsi="Times New Roman" w:cs="Times New Roman"/>
                <w:sz w:val="28"/>
                <w:szCs w:val="28"/>
              </w:rPr>
              <w:t>붉은카프탄</w:t>
            </w:r>
            <w:r w:rsidRPr="00B5649C">
              <w:rPr>
                <w:rFonts w:ascii="Times New Roman" w:eastAsia="Times New Roman" w:hAnsi="Times New Roman" w:cs="Times New Roman"/>
                <w:sz w:val="28"/>
                <w:szCs w:val="28"/>
              </w:rPr>
              <w:t>–красный кафтан;</w:t>
            </w:r>
          </w:p>
          <w:p w14:paraId="092C15D4" w14:textId="5B2AE655" w:rsidR="00B52807" w:rsidRDefault="00B52807" w:rsidP="00B52807">
            <w:pPr>
              <w:spacing w:line="240" w:lineRule="auto"/>
              <w:jc w:val="both"/>
              <w:rPr>
                <w:rFonts w:ascii="Times New Roman" w:eastAsia="Times New Roman" w:hAnsi="Times New Roman" w:cs="Times New Roman"/>
                <w:sz w:val="28"/>
                <w:szCs w:val="28"/>
              </w:rPr>
            </w:pPr>
            <w:r w:rsidRPr="00B5649C">
              <w:rPr>
                <w:rFonts w:ascii="Times New Roman" w:hAnsi="Times New Roman" w:cs="Times New Roman"/>
                <w:sz w:val="28"/>
                <w:szCs w:val="28"/>
              </w:rPr>
              <w:t>빨간공</w:t>
            </w:r>
            <w:r w:rsidRPr="00B5649C">
              <w:rPr>
                <w:rFonts w:ascii="Times New Roman" w:eastAsia="Times New Roman" w:hAnsi="Times New Roman" w:cs="Times New Roman"/>
                <w:sz w:val="28"/>
                <w:szCs w:val="28"/>
              </w:rPr>
              <w:t>– красный шар.</w:t>
            </w:r>
          </w:p>
        </w:tc>
        <w:tc>
          <w:tcPr>
            <w:tcW w:w="3934" w:type="dxa"/>
          </w:tcPr>
          <w:p w14:paraId="17D332A8" w14:textId="77777777" w:rsidR="00B52807" w:rsidRPr="00B5649C" w:rsidRDefault="00B52807" w:rsidP="00B52807">
            <w:pPr>
              <w:spacing w:line="240" w:lineRule="auto"/>
              <w:jc w:val="both"/>
              <w:rPr>
                <w:rFonts w:ascii="Times New Roman" w:eastAsia="Cambria" w:hAnsi="Times New Roman" w:cs="Times New Roman"/>
                <w:sz w:val="28"/>
                <w:szCs w:val="28"/>
              </w:rPr>
            </w:pPr>
            <w:r w:rsidRPr="00B5649C">
              <w:rPr>
                <w:rFonts w:ascii="Times New Roman" w:hAnsi="Times New Roman" w:cs="Times New Roman"/>
                <w:sz w:val="28"/>
                <w:szCs w:val="28"/>
              </w:rPr>
              <w:t>빨간불이켜지다</w:t>
            </w:r>
            <w:r w:rsidRPr="00B5649C">
              <w:rPr>
                <w:rFonts w:ascii="Times New Roman" w:eastAsia="Times New Roman" w:hAnsi="Times New Roman" w:cs="Times New Roman"/>
                <w:sz w:val="28"/>
                <w:szCs w:val="28"/>
              </w:rPr>
              <w:t xml:space="preserve"> (Ppalgan</w:t>
            </w:r>
            <w:r>
              <w:rPr>
                <w:rFonts w:ascii="Times New Roman" w:eastAsia="Times New Roman" w:hAnsi="Times New Roman" w:cs="Times New Roman"/>
                <w:sz w:val="28"/>
                <w:szCs w:val="28"/>
              </w:rPr>
              <w:t xml:space="preserve"> </w:t>
            </w:r>
            <w:r w:rsidRPr="00B5649C">
              <w:rPr>
                <w:rFonts w:ascii="Times New Roman" w:eastAsia="Times New Roman" w:hAnsi="Times New Roman" w:cs="Times New Roman"/>
                <w:sz w:val="28"/>
                <w:szCs w:val="28"/>
              </w:rPr>
              <w:t>burikyeojida) – загорелся красный свет,</w:t>
            </w:r>
            <w:r w:rsidRPr="00B5649C">
              <w:rPr>
                <w:rFonts w:ascii="Times New Roman" w:eastAsia="Cambria" w:hAnsi="Times New Roman" w:cs="Times New Roman"/>
                <w:sz w:val="28"/>
                <w:szCs w:val="28"/>
              </w:rPr>
              <w:t xml:space="preserve"> опасная ситуация;</w:t>
            </w:r>
          </w:p>
          <w:p w14:paraId="1C4B2077" w14:textId="77777777" w:rsidR="00B52807" w:rsidRPr="00B5649C" w:rsidRDefault="00B52807" w:rsidP="00B52807">
            <w:pPr>
              <w:spacing w:line="240" w:lineRule="auto"/>
              <w:jc w:val="both"/>
              <w:rPr>
                <w:rFonts w:ascii="Times New Roman" w:hAnsi="Times New Roman" w:cs="Times New Roman"/>
                <w:sz w:val="28"/>
                <w:szCs w:val="28"/>
              </w:rPr>
            </w:pPr>
            <w:r w:rsidRPr="00B5649C">
              <w:rPr>
                <w:rFonts w:ascii="Times New Roman" w:hAnsi="Times New Roman" w:cs="Times New Roman"/>
                <w:sz w:val="28"/>
                <w:szCs w:val="28"/>
              </w:rPr>
              <w:t>그는부끄러워서얼굴이빨갛게달</w:t>
            </w:r>
          </w:p>
          <w:p w14:paraId="09292902" w14:textId="77777777" w:rsidR="00B52807" w:rsidRPr="00B5649C" w:rsidRDefault="00B52807" w:rsidP="00B52807">
            <w:pPr>
              <w:spacing w:line="240" w:lineRule="auto"/>
              <w:jc w:val="both"/>
              <w:rPr>
                <w:rFonts w:ascii="Times New Roman" w:eastAsia="Cambria" w:hAnsi="Times New Roman" w:cs="Times New Roman"/>
                <w:sz w:val="28"/>
                <w:szCs w:val="28"/>
                <w:lang w:val="kk-KZ"/>
              </w:rPr>
            </w:pPr>
            <w:r w:rsidRPr="00B5649C">
              <w:rPr>
                <w:rFonts w:ascii="Times New Roman" w:hAnsi="Times New Roman" w:cs="Times New Roman"/>
                <w:sz w:val="28"/>
                <w:szCs w:val="28"/>
              </w:rPr>
              <w:t>아올랐다</w:t>
            </w:r>
            <w:r w:rsidRPr="00B5649C">
              <w:rPr>
                <w:rFonts w:ascii="Times New Roman" w:hAnsi="Times New Roman" w:cs="Times New Roman"/>
                <w:sz w:val="28"/>
                <w:szCs w:val="28"/>
              </w:rPr>
              <w:t>– п</w:t>
            </w:r>
            <w:r w:rsidRPr="00B5649C">
              <w:rPr>
                <w:rFonts w:ascii="Times New Roman" w:eastAsia="Cambria" w:hAnsi="Times New Roman" w:cs="Times New Roman"/>
                <w:sz w:val="28"/>
                <w:szCs w:val="28"/>
                <w:lang w:val="kk-KZ"/>
              </w:rPr>
              <w:t>окраснел от стыда;</w:t>
            </w:r>
          </w:p>
          <w:p w14:paraId="0B16F8E9" w14:textId="77777777" w:rsidR="00B52807" w:rsidRPr="007D5C23" w:rsidRDefault="00B52807" w:rsidP="00B52807">
            <w:pPr>
              <w:spacing w:line="240" w:lineRule="auto"/>
              <w:jc w:val="both"/>
              <w:rPr>
                <w:rFonts w:ascii="Times New Roman" w:eastAsia="Cambria" w:hAnsi="Times New Roman" w:cs="Times New Roman"/>
                <w:sz w:val="28"/>
                <w:szCs w:val="28"/>
              </w:rPr>
            </w:pPr>
            <w:r w:rsidRPr="00B5649C">
              <w:rPr>
                <w:rFonts w:ascii="Malgun Gothic" w:eastAsia="Malgun Gothic" w:hAnsi="Malgun Gothic" w:cs="Malgun Gothic" w:hint="eastAsia"/>
                <w:sz w:val="28"/>
                <w:szCs w:val="28"/>
              </w:rPr>
              <w:t>빨간맛</w:t>
            </w:r>
            <w:r w:rsidRPr="00B5649C">
              <w:rPr>
                <w:rFonts w:ascii="Times New Roman" w:hAnsi="Times New Roman" w:cs="Times New Roman"/>
                <w:sz w:val="28"/>
                <w:szCs w:val="28"/>
              </w:rPr>
              <w:t xml:space="preserve"> (Ppalganmat) – красный вкус»</w:t>
            </w:r>
            <w:r w:rsidRPr="00B5649C">
              <w:rPr>
                <w:rFonts w:ascii="Times New Roman" w:hAnsi="Times New Roman" w:cs="Times New Roman"/>
                <w:sz w:val="28"/>
                <w:szCs w:val="28"/>
                <w:lang w:val="kk-KZ"/>
              </w:rPr>
              <w:t>(острая пища</w:t>
            </w:r>
            <w:r w:rsidRPr="00962393">
              <w:rPr>
                <w:rFonts w:ascii="Times New Roman" w:hAnsi="Times New Roman" w:cs="Times New Roman"/>
                <w:sz w:val="28"/>
                <w:szCs w:val="28"/>
                <w:lang w:val="kk-KZ"/>
              </w:rPr>
              <w:t>)</w:t>
            </w:r>
            <w:r w:rsidRPr="00CE248B">
              <w:rPr>
                <w:rFonts w:ascii="Times New Roman" w:hAnsi="Times New Roman" w:cs="Times New Roman"/>
                <w:sz w:val="28"/>
                <w:szCs w:val="28"/>
              </w:rPr>
              <w:t>[13</w:t>
            </w:r>
            <w:r>
              <w:rPr>
                <w:rFonts w:ascii="Times New Roman" w:hAnsi="Times New Roman" w:cs="Times New Roman"/>
                <w:sz w:val="28"/>
                <w:szCs w:val="28"/>
              </w:rPr>
              <w:t>6</w:t>
            </w:r>
            <w:r w:rsidRPr="00CE248B">
              <w:rPr>
                <w:rFonts w:ascii="Times New Roman" w:hAnsi="Times New Roman" w:cs="Times New Roman"/>
                <w:sz w:val="28"/>
                <w:szCs w:val="28"/>
              </w:rPr>
              <w:t>]</w:t>
            </w:r>
            <w:r w:rsidRPr="00962393">
              <w:rPr>
                <w:rFonts w:ascii="Times New Roman" w:hAnsi="Times New Roman" w:cs="Times New Roman"/>
                <w:sz w:val="28"/>
                <w:szCs w:val="28"/>
                <w:lang w:val="kk-KZ"/>
              </w:rPr>
              <w:t>;</w:t>
            </w:r>
          </w:p>
          <w:p w14:paraId="7B4E0ABA" w14:textId="77777777" w:rsidR="00B52807" w:rsidRPr="00B52807" w:rsidRDefault="00B52807" w:rsidP="00B52807">
            <w:pPr>
              <w:spacing w:line="240" w:lineRule="auto"/>
              <w:jc w:val="both"/>
              <w:rPr>
                <w:rFonts w:ascii="Times New Roman" w:hAnsi="Times New Roman" w:cs="Times New Roman"/>
                <w:sz w:val="28"/>
                <w:szCs w:val="28"/>
                <w:lang w:val="kk-KZ"/>
              </w:rPr>
            </w:pPr>
          </w:p>
        </w:tc>
      </w:tr>
    </w:tbl>
    <w:p w14:paraId="57FA8D0B" w14:textId="77777777" w:rsidR="00346EF3" w:rsidRDefault="00346EF3" w:rsidP="00346EF3">
      <w:pPr>
        <w:spacing w:after="0" w:line="240" w:lineRule="auto"/>
        <w:ind w:firstLine="709"/>
        <w:jc w:val="both"/>
        <w:rPr>
          <w:rFonts w:ascii="Times New Roman" w:eastAsia="Times New Roman" w:hAnsi="Times New Roman" w:cs="Times New Roman"/>
          <w:sz w:val="28"/>
          <w:szCs w:val="28"/>
        </w:rPr>
      </w:pPr>
    </w:p>
    <w:p w14:paraId="59D45C1E" w14:textId="77777777" w:rsidR="00C724FE" w:rsidRDefault="00500896" w:rsidP="00346E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Продолжение таблицы 19</w:t>
      </w:r>
    </w:p>
    <w:p w14:paraId="5C41DA4E" w14:textId="77777777" w:rsidR="00B52807" w:rsidRDefault="00B52807" w:rsidP="00346EF3">
      <w:pPr>
        <w:spacing w:after="0" w:line="240" w:lineRule="auto"/>
        <w:ind w:firstLine="709"/>
        <w:jc w:val="both"/>
        <w:rPr>
          <w:rFonts w:ascii="Times New Roman" w:eastAsia="Times New Roman" w:hAnsi="Times New Roman" w:cs="Times New Roman"/>
          <w:sz w:val="28"/>
          <w:szCs w:val="28"/>
        </w:rPr>
      </w:pPr>
    </w:p>
    <w:tbl>
      <w:tblPr>
        <w:tblStyle w:val="af"/>
        <w:tblW w:w="0" w:type="auto"/>
        <w:tblLayout w:type="fixed"/>
        <w:tblLook w:val="04A0" w:firstRow="1" w:lastRow="0" w:firstColumn="1" w:lastColumn="0" w:noHBand="0" w:noVBand="1"/>
      </w:tblPr>
      <w:tblGrid>
        <w:gridCol w:w="2660"/>
        <w:gridCol w:w="2545"/>
        <w:gridCol w:w="4366"/>
      </w:tblGrid>
      <w:tr w:rsidR="00500896" w14:paraId="24D07A8F" w14:textId="77777777" w:rsidTr="00500896">
        <w:tc>
          <w:tcPr>
            <w:tcW w:w="2660" w:type="dxa"/>
          </w:tcPr>
          <w:p w14:paraId="42DEC470" w14:textId="77777777" w:rsidR="00500896" w:rsidRPr="00B5649C" w:rsidRDefault="00500896" w:rsidP="00500896">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45" w:type="dxa"/>
          </w:tcPr>
          <w:p w14:paraId="7722D8D9" w14:textId="77777777" w:rsidR="00500896" w:rsidRPr="00B5649C" w:rsidRDefault="00500896" w:rsidP="00500896">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366" w:type="dxa"/>
          </w:tcPr>
          <w:p w14:paraId="0EE5E6B6" w14:textId="77777777" w:rsidR="00500896" w:rsidRPr="00B5649C" w:rsidRDefault="00500896" w:rsidP="00500896">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500896" w14:paraId="77C5737A" w14:textId="77777777" w:rsidTr="00500896">
        <w:tc>
          <w:tcPr>
            <w:tcW w:w="2660" w:type="dxa"/>
          </w:tcPr>
          <w:p w14:paraId="6CFA7A64" w14:textId="77777777" w:rsidR="00500896" w:rsidRPr="00B5649C" w:rsidRDefault="00500896" w:rsidP="00500896">
            <w:pPr>
              <w:spacing w:line="240" w:lineRule="auto"/>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Этимология слова «</w:t>
            </w:r>
            <w:r w:rsidRPr="00B5649C">
              <w:rPr>
                <w:rFonts w:ascii="Malgun Gothic" w:eastAsia="Malgun Gothic" w:hAnsi="Malgun Gothic" w:cs="Malgun Gothic" w:hint="eastAsia"/>
                <w:sz w:val="28"/>
                <w:szCs w:val="28"/>
              </w:rPr>
              <w:t>초록색</w:t>
            </w:r>
            <w:r w:rsidRPr="00B5649C">
              <w:rPr>
                <w:rFonts w:ascii="Times New Roman" w:eastAsia="Times New Roman" w:hAnsi="Times New Roman" w:cs="Times New Roman"/>
                <w:sz w:val="28"/>
                <w:szCs w:val="28"/>
              </w:rPr>
              <w:t>» (choroksaek) восходит к корейскому корню «</w:t>
            </w:r>
            <w:r w:rsidRPr="00B5649C">
              <w:rPr>
                <w:rFonts w:ascii="Times New Roman" w:hAnsi="Times New Roman" w:cs="Times New Roman"/>
                <w:sz w:val="28"/>
                <w:szCs w:val="28"/>
              </w:rPr>
              <w:t>초록</w:t>
            </w:r>
            <w:r w:rsidRPr="00B5649C">
              <w:rPr>
                <w:rFonts w:ascii="Times New Roman" w:eastAsia="Times New Roman" w:hAnsi="Times New Roman" w:cs="Times New Roman"/>
                <w:sz w:val="28"/>
                <w:szCs w:val="28"/>
              </w:rPr>
              <w:t xml:space="preserve">» (chorok), который означает «зелёный». </w:t>
            </w:r>
          </w:p>
          <w:p w14:paraId="6036423E" w14:textId="77777777" w:rsidR="00500896" w:rsidRPr="00B5649C" w:rsidRDefault="00500896" w:rsidP="00500896">
            <w:pPr>
              <w:spacing w:line="240" w:lineRule="auto"/>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Слово «</w:t>
            </w:r>
            <w:r w:rsidRPr="00B5649C">
              <w:rPr>
                <w:rFonts w:ascii="Times New Roman" w:hAnsi="Times New Roman" w:cs="Times New Roman"/>
                <w:sz w:val="28"/>
                <w:szCs w:val="28"/>
              </w:rPr>
              <w:t>녹색</w:t>
            </w:r>
            <w:r w:rsidRPr="00B5649C">
              <w:rPr>
                <w:rFonts w:ascii="Times New Roman" w:eastAsia="Times New Roman" w:hAnsi="Times New Roman" w:cs="Times New Roman"/>
                <w:sz w:val="28"/>
                <w:szCs w:val="28"/>
              </w:rPr>
              <w:t xml:space="preserve">» (noksaek) также обозначает «зелёный цвет». </w:t>
            </w:r>
          </w:p>
        </w:tc>
        <w:tc>
          <w:tcPr>
            <w:tcW w:w="2545" w:type="dxa"/>
          </w:tcPr>
          <w:p w14:paraId="1C981E5D" w14:textId="77777777" w:rsidR="00500896" w:rsidRPr="00B5649C" w:rsidRDefault="00500896" w:rsidP="00500896">
            <w:pPr>
              <w:spacing w:line="240" w:lineRule="auto"/>
              <w:jc w:val="both"/>
              <w:rPr>
                <w:rFonts w:ascii="Times New Roman" w:hAnsi="Times New Roman" w:cs="Times New Roman"/>
                <w:sz w:val="28"/>
                <w:szCs w:val="28"/>
              </w:rPr>
            </w:pPr>
            <w:r w:rsidRPr="00B5649C">
              <w:rPr>
                <w:rFonts w:ascii="Times New Roman" w:hAnsi="Times New Roman" w:cs="Times New Roman"/>
                <w:sz w:val="28"/>
                <w:szCs w:val="28"/>
              </w:rPr>
              <w:t>초록채소</w:t>
            </w:r>
            <w:r w:rsidRPr="00B5649C">
              <w:rPr>
                <w:rFonts w:ascii="Times New Roman" w:hAnsi="Times New Roman" w:cs="Times New Roman"/>
                <w:sz w:val="28"/>
                <w:szCs w:val="28"/>
              </w:rPr>
              <w:t>– зелёные овощи;</w:t>
            </w:r>
          </w:p>
          <w:p w14:paraId="12D1A776" w14:textId="77777777" w:rsidR="00500896" w:rsidRPr="00B5649C" w:rsidRDefault="00500896" w:rsidP="00500896">
            <w:pPr>
              <w:spacing w:line="240" w:lineRule="auto"/>
              <w:rPr>
                <w:rFonts w:ascii="Times New Roman" w:hAnsi="Times New Roman" w:cs="Times New Roman"/>
                <w:sz w:val="28"/>
                <w:szCs w:val="28"/>
              </w:rPr>
            </w:pPr>
            <w:r w:rsidRPr="00B5649C">
              <w:rPr>
                <w:rFonts w:ascii="Times New Roman" w:hAnsi="Times New Roman" w:cs="Times New Roman"/>
                <w:sz w:val="28"/>
                <w:szCs w:val="28"/>
              </w:rPr>
              <w:t>녹차</w:t>
            </w:r>
            <w:r w:rsidRPr="00B5649C">
              <w:rPr>
                <w:rFonts w:ascii="Times New Roman" w:hAnsi="Times New Roman" w:cs="Times New Roman"/>
                <w:sz w:val="28"/>
                <w:szCs w:val="28"/>
              </w:rPr>
              <w:t>– зелёный чай;</w:t>
            </w:r>
          </w:p>
          <w:p w14:paraId="10120CE6" w14:textId="77777777" w:rsidR="00500896" w:rsidRPr="00B5649C" w:rsidRDefault="00500896" w:rsidP="00500896">
            <w:pPr>
              <w:spacing w:line="240" w:lineRule="auto"/>
              <w:rPr>
                <w:rFonts w:ascii="Times New Roman" w:eastAsia="Times New Roman" w:hAnsi="Times New Roman" w:cs="Times New Roman"/>
                <w:sz w:val="28"/>
                <w:szCs w:val="28"/>
              </w:rPr>
            </w:pPr>
            <w:r w:rsidRPr="00B5649C">
              <w:rPr>
                <w:rFonts w:ascii="Times New Roman" w:hAnsi="Times New Roman" w:cs="Times New Roman"/>
                <w:sz w:val="28"/>
                <w:szCs w:val="28"/>
              </w:rPr>
              <w:t>점심후에녹차한잔을마셨다</w:t>
            </w:r>
            <w:r w:rsidRPr="00B5649C">
              <w:rPr>
                <w:rFonts w:ascii="Times New Roman" w:hAnsi="Times New Roman" w:cs="Times New Roman"/>
                <w:sz w:val="28"/>
                <w:szCs w:val="28"/>
              </w:rPr>
              <w:t>,</w:t>
            </w:r>
          </w:p>
          <w:p w14:paraId="1F857B6B" w14:textId="77777777" w:rsidR="00500896" w:rsidRPr="00B5649C" w:rsidRDefault="00500896" w:rsidP="00500896">
            <w:pPr>
              <w:spacing w:line="240" w:lineRule="auto"/>
              <w:jc w:val="both"/>
              <w:rPr>
                <w:rFonts w:ascii="Times New Roman" w:hAnsi="Times New Roman" w:cs="Times New Roman"/>
                <w:sz w:val="28"/>
                <w:szCs w:val="28"/>
              </w:rPr>
            </w:pPr>
            <w:r w:rsidRPr="00B5649C">
              <w:rPr>
                <w:rFonts w:ascii="Times New Roman" w:hAnsi="Times New Roman" w:cs="Times New Roman"/>
                <w:sz w:val="28"/>
                <w:szCs w:val="28"/>
              </w:rPr>
              <w:t>녹색숲</w:t>
            </w:r>
            <w:r w:rsidRPr="00B5649C">
              <w:rPr>
                <w:rFonts w:ascii="Times New Roman" w:hAnsi="Times New Roman" w:cs="Times New Roman"/>
                <w:sz w:val="28"/>
                <w:szCs w:val="28"/>
              </w:rPr>
              <w:t>– зелёный лес;</w:t>
            </w:r>
            <w:r w:rsidRPr="00B5649C">
              <w:rPr>
                <w:rFonts w:ascii="Times New Roman" w:hAnsi="Times New Roman" w:cs="Times New Roman"/>
                <w:sz w:val="28"/>
                <w:szCs w:val="28"/>
              </w:rPr>
              <w:t>우리는녹색숲속에서피크닉을했다</w:t>
            </w:r>
            <w:r w:rsidRPr="00B5649C">
              <w:rPr>
                <w:rFonts w:ascii="Times New Roman" w:hAnsi="Times New Roman" w:cs="Times New Roman"/>
                <w:sz w:val="28"/>
                <w:szCs w:val="28"/>
              </w:rPr>
              <w:t xml:space="preserve">, </w:t>
            </w:r>
          </w:p>
          <w:p w14:paraId="5EDC839F" w14:textId="77777777" w:rsidR="00500896" w:rsidRPr="00B5649C" w:rsidRDefault="00500896" w:rsidP="00500896">
            <w:pPr>
              <w:spacing w:line="240" w:lineRule="auto"/>
              <w:jc w:val="both"/>
              <w:rPr>
                <w:rFonts w:ascii="Times New Roman" w:hAnsi="Times New Roman" w:cs="Times New Roman"/>
                <w:sz w:val="28"/>
                <w:szCs w:val="28"/>
              </w:rPr>
            </w:pPr>
            <w:r w:rsidRPr="00B5649C">
              <w:rPr>
                <w:rFonts w:ascii="Times New Roman" w:hAnsi="Times New Roman" w:cs="Times New Roman"/>
                <w:sz w:val="28"/>
                <w:szCs w:val="28"/>
              </w:rPr>
              <w:t>초록</w:t>
            </w:r>
            <w:r w:rsidRPr="00B5649C">
              <w:rPr>
                <w:rFonts w:ascii="Times New Roman" w:hAnsi="Times New Roman" w:cs="Times New Roman"/>
                <w:sz w:val="28"/>
                <w:szCs w:val="28"/>
              </w:rPr>
              <w:t>– зелёные горы.</w:t>
            </w:r>
          </w:p>
          <w:p w14:paraId="4CB25D1A" w14:textId="77777777" w:rsidR="00500896" w:rsidRPr="00B5649C" w:rsidRDefault="00500896" w:rsidP="00500896">
            <w:pPr>
              <w:spacing w:line="240" w:lineRule="auto"/>
              <w:jc w:val="both"/>
              <w:rPr>
                <w:rFonts w:ascii="Times New Roman" w:hAnsi="Times New Roman" w:cs="Times New Roman"/>
                <w:sz w:val="28"/>
                <w:szCs w:val="28"/>
              </w:rPr>
            </w:pPr>
          </w:p>
          <w:p w14:paraId="71AA8F53" w14:textId="77777777" w:rsidR="00500896" w:rsidRPr="00B5649C" w:rsidRDefault="00500896" w:rsidP="00500896">
            <w:pPr>
              <w:spacing w:line="240" w:lineRule="auto"/>
              <w:jc w:val="both"/>
              <w:rPr>
                <w:rFonts w:ascii="Times New Roman" w:hAnsi="Times New Roman" w:cs="Times New Roman"/>
                <w:sz w:val="28"/>
                <w:szCs w:val="28"/>
              </w:rPr>
            </w:pPr>
          </w:p>
        </w:tc>
        <w:tc>
          <w:tcPr>
            <w:tcW w:w="4366" w:type="dxa"/>
          </w:tcPr>
          <w:p w14:paraId="37495E09" w14:textId="77777777" w:rsidR="00500896" w:rsidRPr="00B5649C" w:rsidRDefault="00500896" w:rsidP="00500896">
            <w:pPr>
              <w:spacing w:line="240" w:lineRule="auto"/>
              <w:jc w:val="both"/>
              <w:rPr>
                <w:rFonts w:ascii="Times New Roman" w:hAnsi="Times New Roman" w:cs="Times New Roman"/>
                <w:sz w:val="28"/>
                <w:szCs w:val="28"/>
              </w:rPr>
            </w:pPr>
            <w:r w:rsidRPr="00B5649C">
              <w:rPr>
                <w:rFonts w:ascii="Times New Roman" w:hAnsi="Times New Roman" w:cs="Times New Roman"/>
                <w:sz w:val="28"/>
                <w:szCs w:val="28"/>
              </w:rPr>
              <w:t>그의마음속에는여전히초록빛꿈이가득했다</w:t>
            </w:r>
            <w:r w:rsidRPr="00B5649C">
              <w:rPr>
                <w:rFonts w:ascii="Times New Roman" w:hAnsi="Times New Roman" w:cs="Times New Roman"/>
                <w:sz w:val="28"/>
                <w:szCs w:val="28"/>
              </w:rPr>
              <w:t>. – Его сердце по-прежнему было наполнено зелёными мечтами. (Пак Вансоы, «</w:t>
            </w:r>
            <w:r w:rsidRPr="00B5649C">
              <w:rPr>
                <w:rFonts w:ascii="Times New Roman" w:hAnsi="Times New Roman" w:cs="Times New Roman"/>
                <w:sz w:val="28"/>
                <w:szCs w:val="28"/>
              </w:rPr>
              <w:t>그많던싱아는누가다먹었을까</w:t>
            </w:r>
            <w:r w:rsidRPr="00B5649C">
              <w:rPr>
                <w:rFonts w:ascii="Times New Roman" w:hAnsi="Times New Roman" w:cs="Times New Roman"/>
                <w:sz w:val="28"/>
                <w:szCs w:val="28"/>
              </w:rPr>
              <w:t>»)</w:t>
            </w:r>
            <w:r w:rsidRPr="00094A4B">
              <w:rPr>
                <w:rFonts w:ascii="Times New Roman" w:hAnsi="Times New Roman" w:cs="Times New Roman"/>
                <w:sz w:val="28"/>
                <w:szCs w:val="28"/>
              </w:rPr>
              <w:t>[13</w:t>
            </w:r>
            <w:r>
              <w:rPr>
                <w:rFonts w:ascii="Times New Roman" w:hAnsi="Times New Roman" w:cs="Times New Roman"/>
                <w:sz w:val="28"/>
                <w:szCs w:val="28"/>
              </w:rPr>
              <w:t>7</w:t>
            </w:r>
            <w:r w:rsidRPr="00094A4B">
              <w:rPr>
                <w:rFonts w:ascii="Times New Roman" w:hAnsi="Times New Roman" w:cs="Times New Roman"/>
                <w:sz w:val="28"/>
                <w:szCs w:val="28"/>
              </w:rPr>
              <w:t>]</w:t>
            </w:r>
            <w:r w:rsidRPr="00B5649C">
              <w:rPr>
                <w:rFonts w:ascii="Times New Roman" w:hAnsi="Times New Roman" w:cs="Times New Roman"/>
                <w:sz w:val="28"/>
                <w:szCs w:val="28"/>
              </w:rPr>
              <w:t>.</w:t>
            </w:r>
          </w:p>
          <w:p w14:paraId="14A954EA" w14:textId="77777777" w:rsidR="00500896" w:rsidRPr="00B5649C" w:rsidRDefault="00500896" w:rsidP="00500896">
            <w:pPr>
              <w:spacing w:line="240" w:lineRule="auto"/>
              <w:jc w:val="both"/>
              <w:rPr>
                <w:rFonts w:ascii="Times New Roman" w:hAnsi="Times New Roman" w:cs="Times New Roman"/>
                <w:sz w:val="28"/>
                <w:szCs w:val="28"/>
                <w:lang w:val="kk-KZ"/>
              </w:rPr>
            </w:pPr>
            <w:r w:rsidRPr="00B5649C">
              <w:rPr>
                <w:rFonts w:ascii="Times New Roman" w:hAnsi="Times New Roman" w:cs="Times New Roman"/>
                <w:sz w:val="28"/>
                <w:szCs w:val="28"/>
                <w:lang w:val="kk-KZ"/>
              </w:rPr>
              <w:t>«</w:t>
            </w:r>
            <w:r w:rsidRPr="00B5649C">
              <w:rPr>
                <w:rFonts w:ascii="Times New Roman" w:hAnsi="Times New Roman" w:cs="Times New Roman"/>
                <w:sz w:val="28"/>
                <w:szCs w:val="28"/>
                <w:lang w:val="kk-KZ"/>
              </w:rPr>
              <w:t>초록이지는계절</w:t>
            </w:r>
            <w:r w:rsidRPr="00B5649C">
              <w:rPr>
                <w:rFonts w:ascii="Times New Roman" w:hAnsi="Times New Roman" w:cs="Times New Roman"/>
                <w:sz w:val="28"/>
                <w:szCs w:val="28"/>
                <w:lang w:val="kk-KZ"/>
              </w:rPr>
              <w:t xml:space="preserve">, </w:t>
            </w:r>
            <w:r w:rsidRPr="00B5649C">
              <w:rPr>
                <w:rFonts w:ascii="Times New Roman" w:hAnsi="Times New Roman" w:cs="Times New Roman"/>
                <w:sz w:val="28"/>
                <w:szCs w:val="28"/>
                <w:lang w:val="kk-KZ"/>
              </w:rPr>
              <w:t>우리의사랑도끝이났다</w:t>
            </w:r>
            <w:r w:rsidRPr="00B5649C">
              <w:rPr>
                <w:rFonts w:ascii="Times New Roman" w:hAnsi="Times New Roman" w:cs="Times New Roman"/>
                <w:sz w:val="28"/>
                <w:szCs w:val="28"/>
                <w:lang w:val="kk-KZ"/>
              </w:rPr>
              <w:t>»).</w:t>
            </w:r>
          </w:p>
          <w:p w14:paraId="3F2B6016" w14:textId="77777777" w:rsidR="00500896" w:rsidRPr="00B5649C" w:rsidRDefault="00500896" w:rsidP="00500896">
            <w:pPr>
              <w:spacing w:line="240" w:lineRule="auto"/>
              <w:jc w:val="both"/>
              <w:rPr>
                <w:rFonts w:ascii="Times New Roman" w:hAnsi="Times New Roman" w:cs="Times New Roman"/>
                <w:sz w:val="28"/>
                <w:szCs w:val="28"/>
                <w:lang w:val="kk-KZ"/>
              </w:rPr>
            </w:pPr>
            <w:r w:rsidRPr="00962393">
              <w:rPr>
                <w:rFonts w:ascii="Times New Roman" w:hAnsi="Times New Roman" w:cs="Times New Roman"/>
                <w:sz w:val="28"/>
                <w:szCs w:val="28"/>
                <w:lang w:val="kk-KZ"/>
              </w:rPr>
              <w:t>(Шин Гён Сук, «</w:t>
            </w:r>
            <w:r w:rsidRPr="00962393">
              <w:rPr>
                <w:rFonts w:ascii="Times New Roman" w:hAnsi="Times New Roman" w:cs="Times New Roman"/>
                <w:sz w:val="28"/>
                <w:szCs w:val="28"/>
                <w:lang w:val="kk-KZ"/>
              </w:rPr>
              <w:t>엄마를부탁해</w:t>
            </w:r>
            <w:r w:rsidRPr="00962393">
              <w:rPr>
                <w:rFonts w:ascii="Times New Roman" w:hAnsi="Times New Roman" w:cs="Times New Roman"/>
                <w:sz w:val="28"/>
                <w:szCs w:val="28"/>
                <w:lang w:val="kk-KZ"/>
              </w:rPr>
              <w:t>» Позаботься о маме</w:t>
            </w:r>
            <w:r w:rsidRPr="00094A4B">
              <w:rPr>
                <w:rFonts w:ascii="Times New Roman" w:hAnsi="Times New Roman" w:cs="Times New Roman"/>
                <w:sz w:val="28"/>
                <w:szCs w:val="28"/>
                <w:lang w:val="kk-KZ"/>
              </w:rPr>
              <w:t>[1</w:t>
            </w:r>
            <w:r w:rsidRPr="003B2E42">
              <w:rPr>
                <w:rFonts w:ascii="Times New Roman" w:hAnsi="Times New Roman" w:cs="Times New Roman"/>
                <w:sz w:val="28"/>
                <w:szCs w:val="28"/>
                <w:lang w:val="kk-KZ"/>
              </w:rPr>
              <w:t>3</w:t>
            </w:r>
            <w:r>
              <w:rPr>
                <w:rFonts w:ascii="Times New Roman" w:hAnsi="Times New Roman" w:cs="Times New Roman"/>
                <w:sz w:val="28"/>
                <w:szCs w:val="28"/>
                <w:lang w:val="kk-KZ"/>
              </w:rPr>
              <w:t>8</w:t>
            </w:r>
            <w:r w:rsidRPr="00094A4B">
              <w:rPr>
                <w:rFonts w:ascii="Times New Roman" w:hAnsi="Times New Roman" w:cs="Times New Roman"/>
                <w:sz w:val="28"/>
                <w:szCs w:val="28"/>
                <w:lang w:val="kk-KZ"/>
              </w:rPr>
              <w:t>]</w:t>
            </w:r>
            <w:r w:rsidRPr="00962393">
              <w:rPr>
                <w:rFonts w:ascii="Times New Roman" w:hAnsi="Times New Roman" w:cs="Times New Roman"/>
                <w:sz w:val="28"/>
                <w:szCs w:val="28"/>
                <w:lang w:val="kk-KZ"/>
              </w:rPr>
              <w:t>.</w:t>
            </w:r>
          </w:p>
          <w:p w14:paraId="7E1205FA" w14:textId="77777777" w:rsidR="00500896" w:rsidRPr="00B5649C" w:rsidRDefault="00500896" w:rsidP="00500896">
            <w:pPr>
              <w:spacing w:line="240" w:lineRule="auto"/>
              <w:jc w:val="both"/>
              <w:rPr>
                <w:rFonts w:ascii="Times New Roman" w:hAnsi="Times New Roman" w:cs="Times New Roman"/>
                <w:sz w:val="28"/>
                <w:szCs w:val="28"/>
                <w:lang w:val="kk-KZ"/>
              </w:rPr>
            </w:pPr>
            <w:r w:rsidRPr="00B5649C">
              <w:rPr>
                <w:rFonts w:ascii="Times New Roman" w:hAnsi="Times New Roman" w:cs="Times New Roman"/>
                <w:sz w:val="28"/>
                <w:szCs w:val="28"/>
                <w:lang w:val="kk-KZ"/>
              </w:rPr>
              <w:t>«Время, когда зелень увядает, так же закончилось и наше чувство» символизирует уходящую молодость и расставание.</w:t>
            </w:r>
          </w:p>
          <w:p w14:paraId="147C4DCC" w14:textId="77777777" w:rsidR="00500896" w:rsidRPr="00962393" w:rsidRDefault="00500896" w:rsidP="00500896">
            <w:pPr>
              <w:spacing w:line="240" w:lineRule="auto"/>
              <w:jc w:val="both"/>
              <w:rPr>
                <w:rFonts w:ascii="Times New Roman" w:hAnsi="Times New Roman" w:cs="Times New Roman"/>
                <w:sz w:val="28"/>
                <w:szCs w:val="28"/>
                <w:lang w:val="kk-KZ"/>
              </w:rPr>
            </w:pPr>
            <w:r w:rsidRPr="00962393">
              <w:rPr>
                <w:rFonts w:ascii="Times New Roman" w:hAnsi="Times New Roman" w:cs="Times New Roman"/>
                <w:sz w:val="28"/>
                <w:szCs w:val="28"/>
                <w:lang w:val="kk-KZ"/>
              </w:rPr>
              <w:t>«</w:t>
            </w:r>
            <w:r w:rsidRPr="00962393">
              <w:rPr>
                <w:rFonts w:ascii="Times New Roman" w:hAnsi="Times New Roman" w:cs="Times New Roman"/>
                <w:sz w:val="28"/>
                <w:szCs w:val="28"/>
                <w:lang w:val="kk-KZ"/>
              </w:rPr>
              <w:t>초록의바다는한없이넓고평화로웠다</w:t>
            </w:r>
            <w:r w:rsidRPr="00962393">
              <w:rPr>
                <w:rFonts w:ascii="Times New Roman" w:hAnsi="Times New Roman" w:cs="Times New Roman"/>
                <w:sz w:val="28"/>
                <w:szCs w:val="28"/>
                <w:lang w:val="kk-KZ"/>
              </w:rPr>
              <w:t>».</w:t>
            </w:r>
          </w:p>
          <w:p w14:paraId="7FC135E4" w14:textId="77777777" w:rsidR="00500896" w:rsidRPr="00B5649C" w:rsidRDefault="00500896" w:rsidP="00500896">
            <w:pPr>
              <w:spacing w:line="240" w:lineRule="auto"/>
              <w:jc w:val="both"/>
              <w:rPr>
                <w:rFonts w:ascii="Times New Roman" w:hAnsi="Times New Roman" w:cs="Times New Roman"/>
                <w:sz w:val="28"/>
                <w:szCs w:val="28"/>
                <w:lang w:val="kk-KZ"/>
              </w:rPr>
            </w:pPr>
            <w:r w:rsidRPr="00962393">
              <w:rPr>
                <w:rFonts w:ascii="Times New Roman" w:hAnsi="Times New Roman" w:cs="Times New Roman"/>
                <w:sz w:val="28"/>
                <w:szCs w:val="28"/>
                <w:lang w:val="kk-KZ"/>
              </w:rPr>
              <w:t>(Хан Ган, «</w:t>
            </w:r>
            <w:r w:rsidRPr="00962393">
              <w:rPr>
                <w:rFonts w:ascii="Times New Roman" w:hAnsi="Times New Roman" w:cs="Times New Roman"/>
                <w:sz w:val="28"/>
                <w:szCs w:val="28"/>
                <w:lang w:val="kk-KZ"/>
              </w:rPr>
              <w:t>채식주의자</w:t>
            </w:r>
            <w:r w:rsidRPr="00962393">
              <w:rPr>
                <w:rFonts w:ascii="Times New Roman" w:hAnsi="Times New Roman" w:cs="Times New Roman"/>
                <w:sz w:val="28"/>
                <w:szCs w:val="28"/>
                <w:lang w:val="kk-KZ"/>
              </w:rPr>
              <w:t>» (Вегетарианка)</w:t>
            </w:r>
            <w:r w:rsidRPr="00CE248B">
              <w:rPr>
                <w:rFonts w:ascii="Times New Roman" w:hAnsi="Times New Roman" w:cs="Times New Roman"/>
                <w:sz w:val="28"/>
                <w:szCs w:val="28"/>
                <w:lang w:val="kk-KZ"/>
              </w:rPr>
              <w:t>[1</w:t>
            </w:r>
            <w:r>
              <w:rPr>
                <w:rFonts w:ascii="Times New Roman" w:hAnsi="Times New Roman" w:cs="Times New Roman"/>
                <w:sz w:val="28"/>
                <w:szCs w:val="28"/>
                <w:lang w:val="kk-KZ"/>
              </w:rPr>
              <w:t>39</w:t>
            </w:r>
            <w:r w:rsidRPr="00CE248B">
              <w:rPr>
                <w:rFonts w:ascii="Times New Roman" w:hAnsi="Times New Roman" w:cs="Times New Roman"/>
                <w:sz w:val="28"/>
                <w:szCs w:val="28"/>
                <w:lang w:val="kk-KZ"/>
              </w:rPr>
              <w:t>]</w:t>
            </w:r>
            <w:r w:rsidRPr="00962393">
              <w:rPr>
                <w:rFonts w:ascii="Times New Roman" w:hAnsi="Times New Roman" w:cs="Times New Roman"/>
                <w:sz w:val="28"/>
                <w:szCs w:val="28"/>
                <w:lang w:val="kk-KZ"/>
              </w:rPr>
              <w:t>.</w:t>
            </w:r>
          </w:p>
          <w:p w14:paraId="323D612B" w14:textId="77777777" w:rsidR="00500896" w:rsidRPr="00B5649C" w:rsidRDefault="00500896" w:rsidP="00500896">
            <w:pPr>
              <w:spacing w:line="240" w:lineRule="auto"/>
              <w:jc w:val="both"/>
              <w:rPr>
                <w:rFonts w:ascii="Times New Roman" w:hAnsi="Times New Roman" w:cs="Times New Roman"/>
                <w:sz w:val="28"/>
                <w:szCs w:val="28"/>
                <w:lang w:val="kk-KZ"/>
              </w:rPr>
            </w:pPr>
            <w:r w:rsidRPr="00B5649C">
              <w:rPr>
                <w:rFonts w:ascii="Times New Roman" w:hAnsi="Times New Roman" w:cs="Times New Roman"/>
                <w:sz w:val="28"/>
                <w:szCs w:val="28"/>
                <w:lang w:val="kk-KZ"/>
              </w:rPr>
              <w:t>«Зелёное море было бесконечно широким и мирным» обозначает спокойствие природы или окружающий мир.</w:t>
            </w:r>
          </w:p>
        </w:tc>
      </w:tr>
      <w:tr w:rsidR="00500896" w14:paraId="5DA541CD" w14:textId="77777777" w:rsidTr="00500896">
        <w:tc>
          <w:tcPr>
            <w:tcW w:w="2660" w:type="dxa"/>
          </w:tcPr>
          <w:p w14:paraId="6CEC0CBF" w14:textId="77777777" w:rsidR="00500896" w:rsidRPr="00500896" w:rsidRDefault="00500896" w:rsidP="00500896">
            <w:pPr>
              <w:pStyle w:val="ae"/>
              <w:rPr>
                <w:rFonts w:ascii="Times New Roman" w:hAnsi="Times New Roman" w:cs="Times New Roman"/>
                <w:sz w:val="28"/>
                <w:szCs w:val="28"/>
              </w:rPr>
            </w:pPr>
            <w:r w:rsidRPr="00500896">
              <w:rPr>
                <w:rFonts w:ascii="Times New Roman" w:hAnsi="Times New Roman" w:cs="Times New Roman"/>
                <w:sz w:val="28"/>
                <w:szCs w:val="28"/>
              </w:rPr>
              <w:t xml:space="preserve">Слово «жёлтый» в корейском языке переводится как </w:t>
            </w:r>
            <w:r w:rsidRPr="00500896">
              <w:rPr>
                <w:rFonts w:ascii="Times New Roman" w:hAnsi="Times New Roman" w:cs="Times New Roman"/>
                <w:sz w:val="28"/>
                <w:szCs w:val="28"/>
              </w:rPr>
              <w:t>노랑색</w:t>
            </w:r>
            <w:r w:rsidRPr="00500896">
              <w:rPr>
                <w:rFonts w:ascii="Times New Roman" w:hAnsi="Times New Roman" w:cs="Times New Roman"/>
                <w:sz w:val="28"/>
                <w:szCs w:val="28"/>
              </w:rPr>
              <w:t>(norangsaek)</w:t>
            </w:r>
          </w:p>
          <w:p w14:paraId="36B1FE4A" w14:textId="77777777" w:rsidR="00500896" w:rsidRPr="00500896" w:rsidRDefault="00500896" w:rsidP="00500896">
            <w:pPr>
              <w:pStyle w:val="ae"/>
              <w:rPr>
                <w:rFonts w:ascii="Times New Roman" w:hAnsi="Times New Roman" w:cs="Times New Roman"/>
                <w:sz w:val="28"/>
                <w:szCs w:val="28"/>
              </w:rPr>
            </w:pPr>
            <w:r w:rsidRPr="00500896">
              <w:rPr>
                <w:rFonts w:ascii="Times New Roman" w:hAnsi="Times New Roman" w:cs="Times New Roman"/>
                <w:sz w:val="28"/>
                <w:szCs w:val="28"/>
              </w:rPr>
              <w:t xml:space="preserve"> или</w:t>
            </w:r>
            <w:r w:rsidRPr="00500896">
              <w:rPr>
                <w:rFonts w:ascii="Times New Roman" w:hAnsi="Times New Roman" w:cs="Times New Roman"/>
                <w:sz w:val="28"/>
                <w:szCs w:val="28"/>
              </w:rPr>
              <w:t>황색</w:t>
            </w:r>
            <w:r>
              <w:rPr>
                <w:rFonts w:ascii="Times New Roman" w:hAnsi="Times New Roman" w:cs="Times New Roman" w:hint="eastAsia"/>
                <w:sz w:val="28"/>
                <w:szCs w:val="28"/>
              </w:rPr>
              <w:t xml:space="preserve"> </w:t>
            </w:r>
            <w:r w:rsidRPr="00500896">
              <w:rPr>
                <w:rFonts w:ascii="Times New Roman" w:hAnsi="Times New Roman" w:cs="Times New Roman"/>
                <w:sz w:val="28"/>
                <w:szCs w:val="28"/>
              </w:rPr>
              <w:t>(hwangsaek).</w:t>
            </w:r>
          </w:p>
          <w:p w14:paraId="65751CF2" w14:textId="77777777" w:rsidR="00500896" w:rsidRPr="00500896" w:rsidRDefault="00500896" w:rsidP="00500896">
            <w:pPr>
              <w:pStyle w:val="ae"/>
              <w:rPr>
                <w:rFonts w:ascii="Times New Roman" w:hAnsi="Times New Roman" w:cs="Times New Roman"/>
                <w:sz w:val="28"/>
                <w:szCs w:val="28"/>
              </w:rPr>
            </w:pPr>
            <w:r w:rsidRPr="00500896">
              <w:rPr>
                <w:rFonts w:ascii="Times New Roman" w:hAnsi="Times New Roman" w:cs="Times New Roman"/>
                <w:sz w:val="28"/>
                <w:szCs w:val="28"/>
              </w:rPr>
              <w:t>노랑색</w:t>
            </w:r>
            <w:r w:rsidRPr="00500896">
              <w:rPr>
                <w:rFonts w:ascii="Times New Roman" w:hAnsi="Times New Roman" w:cs="Times New Roman"/>
                <w:sz w:val="28"/>
                <w:szCs w:val="28"/>
              </w:rPr>
              <w:t xml:space="preserve"> (norangsaek).</w:t>
            </w:r>
          </w:p>
          <w:p w14:paraId="58E4555E" w14:textId="77777777" w:rsidR="00500896" w:rsidRDefault="00500896" w:rsidP="00500896">
            <w:pPr>
              <w:pStyle w:val="ae"/>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 xml:space="preserve">Слово </w:t>
            </w:r>
            <w:r w:rsidRPr="00B5649C">
              <w:rPr>
                <w:rFonts w:ascii="Times New Roman" w:hAnsi="Times New Roman" w:cs="Times New Roman"/>
                <w:sz w:val="28"/>
                <w:szCs w:val="28"/>
              </w:rPr>
              <w:t>노랑</w:t>
            </w:r>
            <w:r w:rsidRPr="00B5649C">
              <w:rPr>
                <w:rFonts w:ascii="Times New Roman" w:eastAsia="Times New Roman" w:hAnsi="Times New Roman" w:cs="Times New Roman"/>
                <w:sz w:val="28"/>
                <w:szCs w:val="28"/>
              </w:rPr>
              <w:t xml:space="preserve"> (norang) также означает жёлтый цвет, который используется для обозначения жёлтого цвета в повседневной речи.</w:t>
            </w:r>
          </w:p>
          <w:p w14:paraId="4AABCEBD" w14:textId="77777777" w:rsidR="00500896" w:rsidRDefault="00500896" w:rsidP="00500896">
            <w:pPr>
              <w:pStyle w:val="ae"/>
              <w:rPr>
                <w:rFonts w:ascii="Times New Roman" w:eastAsia="Times New Roman" w:hAnsi="Times New Roman" w:cs="Times New Roman"/>
                <w:sz w:val="28"/>
                <w:szCs w:val="28"/>
              </w:rPr>
            </w:pPr>
          </w:p>
          <w:p w14:paraId="3C270F76" w14:textId="77777777" w:rsidR="00500896" w:rsidRPr="00500896" w:rsidRDefault="00500896" w:rsidP="00500896">
            <w:pPr>
              <w:pStyle w:val="ae"/>
              <w:rPr>
                <w:rFonts w:ascii="Times New Roman" w:hAnsi="Times New Roman" w:cs="Times New Roman"/>
                <w:sz w:val="28"/>
                <w:szCs w:val="28"/>
              </w:rPr>
            </w:pPr>
          </w:p>
        </w:tc>
        <w:tc>
          <w:tcPr>
            <w:tcW w:w="2545" w:type="dxa"/>
          </w:tcPr>
          <w:p w14:paraId="418903CC" w14:textId="77777777" w:rsidR="00500896" w:rsidRPr="00B5649C" w:rsidRDefault="00500896" w:rsidP="00500896">
            <w:pPr>
              <w:spacing w:line="240" w:lineRule="auto"/>
              <w:rPr>
                <w:rFonts w:ascii="Times New Roman" w:hAnsi="Times New Roman" w:cs="Times New Roman"/>
                <w:sz w:val="28"/>
                <w:szCs w:val="28"/>
              </w:rPr>
            </w:pPr>
            <w:r w:rsidRPr="00B5649C">
              <w:rPr>
                <w:rFonts w:ascii="Times New Roman" w:hAnsi="Times New Roman" w:cs="Times New Roman"/>
                <w:sz w:val="28"/>
                <w:szCs w:val="28"/>
              </w:rPr>
              <w:t>그는노란우산을들고길을걸었다</w:t>
            </w:r>
            <w:r w:rsidRPr="00B5649C">
              <w:rPr>
                <w:rFonts w:ascii="Times New Roman" w:hAnsi="Times New Roman" w:cs="Times New Roman"/>
                <w:sz w:val="28"/>
                <w:szCs w:val="28"/>
              </w:rPr>
              <w:t>.</w:t>
            </w:r>
          </w:p>
          <w:p w14:paraId="40639275" w14:textId="77777777" w:rsidR="00500896" w:rsidRPr="00B5649C" w:rsidRDefault="00500896" w:rsidP="00500896">
            <w:pPr>
              <w:spacing w:line="240" w:lineRule="auto"/>
              <w:rPr>
                <w:rFonts w:ascii="Times New Roman" w:hAnsi="Times New Roman" w:cs="Times New Roman"/>
                <w:sz w:val="28"/>
                <w:szCs w:val="28"/>
              </w:rPr>
            </w:pPr>
            <w:r w:rsidRPr="00B5649C">
              <w:rPr>
                <w:rFonts w:ascii="Times New Roman" w:hAnsi="Times New Roman" w:cs="Times New Roman"/>
                <w:sz w:val="28"/>
                <w:szCs w:val="28"/>
              </w:rPr>
              <w:t>Он шёл по дороге с жёлтым зонтом.</w:t>
            </w:r>
          </w:p>
          <w:p w14:paraId="46F67B2E" w14:textId="77777777" w:rsidR="00500896" w:rsidRPr="00423565" w:rsidRDefault="00500896" w:rsidP="00500896">
            <w:pPr>
              <w:spacing w:line="240" w:lineRule="auto"/>
              <w:rPr>
                <w:rFonts w:ascii="Times New Roman" w:hAnsi="Times New Roman" w:cs="Times New Roman"/>
                <w:sz w:val="28"/>
                <w:szCs w:val="28"/>
              </w:rPr>
            </w:pPr>
            <w:r w:rsidRPr="00423565">
              <w:rPr>
                <w:rFonts w:ascii="Times New Roman" w:hAnsi="Times New Roman" w:cs="Times New Roman"/>
                <w:bCs/>
                <w:sz w:val="28"/>
                <w:szCs w:val="28"/>
              </w:rPr>
              <w:t>노란리본</w:t>
            </w:r>
            <w:r w:rsidRPr="00423565">
              <w:rPr>
                <w:rFonts w:ascii="Times New Roman" w:hAnsi="Times New Roman" w:cs="Times New Roman"/>
                <w:sz w:val="28"/>
                <w:szCs w:val="28"/>
              </w:rPr>
              <w:t>– жёлтая лента;</w:t>
            </w:r>
          </w:p>
          <w:p w14:paraId="78E06408" w14:textId="77777777" w:rsidR="00500896" w:rsidRPr="00423565" w:rsidRDefault="00500896" w:rsidP="00500896">
            <w:pPr>
              <w:spacing w:line="240" w:lineRule="auto"/>
              <w:rPr>
                <w:rFonts w:ascii="Times New Roman" w:hAnsi="Times New Roman" w:cs="Times New Roman"/>
                <w:sz w:val="28"/>
                <w:szCs w:val="28"/>
              </w:rPr>
            </w:pPr>
            <w:r w:rsidRPr="00423565">
              <w:rPr>
                <w:rFonts w:ascii="Times New Roman" w:hAnsi="Times New Roman" w:cs="Times New Roman"/>
                <w:bCs/>
                <w:sz w:val="28"/>
                <w:szCs w:val="28"/>
              </w:rPr>
              <w:t>황색택시</w:t>
            </w:r>
            <w:r w:rsidRPr="00423565">
              <w:rPr>
                <w:rFonts w:ascii="Times New Roman" w:hAnsi="Times New Roman" w:cs="Times New Roman"/>
                <w:sz w:val="28"/>
                <w:szCs w:val="28"/>
              </w:rPr>
              <w:t> – жёлтое такси;</w:t>
            </w:r>
          </w:p>
          <w:p w14:paraId="536A7C51" w14:textId="77777777" w:rsidR="00500896" w:rsidRPr="00423565" w:rsidRDefault="00500896" w:rsidP="00500896">
            <w:pPr>
              <w:spacing w:line="240" w:lineRule="auto"/>
              <w:rPr>
                <w:rFonts w:ascii="Times New Roman" w:hAnsi="Times New Roman" w:cs="Times New Roman"/>
                <w:sz w:val="28"/>
                <w:szCs w:val="28"/>
              </w:rPr>
            </w:pPr>
            <w:r w:rsidRPr="00423565">
              <w:rPr>
                <w:rFonts w:ascii="Times New Roman" w:hAnsi="Times New Roman" w:cs="Times New Roman"/>
                <w:bCs/>
                <w:sz w:val="28"/>
                <w:szCs w:val="28"/>
              </w:rPr>
              <w:t>노란바나나</w:t>
            </w:r>
            <w:r w:rsidRPr="00423565">
              <w:rPr>
                <w:rFonts w:ascii="Times New Roman" w:hAnsi="Times New Roman" w:cs="Times New Roman"/>
                <w:sz w:val="28"/>
                <w:szCs w:val="28"/>
              </w:rPr>
              <w:t>– жёлтый банан;</w:t>
            </w:r>
          </w:p>
          <w:p w14:paraId="3730218B" w14:textId="77777777" w:rsidR="00500896" w:rsidRPr="00B5649C" w:rsidRDefault="00500896" w:rsidP="00500896">
            <w:pPr>
              <w:spacing w:line="240" w:lineRule="auto"/>
              <w:jc w:val="both"/>
              <w:rPr>
                <w:rFonts w:ascii="Times New Roman" w:hAnsi="Times New Roman" w:cs="Times New Roman"/>
                <w:sz w:val="28"/>
                <w:szCs w:val="28"/>
              </w:rPr>
            </w:pPr>
          </w:p>
        </w:tc>
        <w:tc>
          <w:tcPr>
            <w:tcW w:w="4366" w:type="dxa"/>
          </w:tcPr>
          <w:p w14:paraId="4C839D79" w14:textId="77777777" w:rsidR="00500896" w:rsidRPr="00B5649C" w:rsidRDefault="00500896" w:rsidP="00500896">
            <w:pPr>
              <w:spacing w:line="240" w:lineRule="auto"/>
              <w:rPr>
                <w:rFonts w:ascii="Times New Roman" w:hAnsi="Times New Roman" w:cs="Times New Roman"/>
                <w:sz w:val="28"/>
                <w:szCs w:val="28"/>
              </w:rPr>
            </w:pPr>
            <w:r w:rsidRPr="00B5649C">
              <w:rPr>
                <w:rFonts w:ascii="Times New Roman" w:hAnsi="Times New Roman" w:cs="Times New Roman"/>
                <w:sz w:val="28"/>
                <w:szCs w:val="28"/>
              </w:rPr>
              <w:t>«</w:t>
            </w:r>
            <w:r w:rsidRPr="00B5649C">
              <w:rPr>
                <w:rFonts w:ascii="Times New Roman" w:hAnsi="Times New Roman" w:cs="Times New Roman"/>
                <w:sz w:val="28"/>
                <w:szCs w:val="28"/>
              </w:rPr>
              <w:t>노란햇살이방안을채웠다</w:t>
            </w:r>
            <w:r w:rsidRPr="00B5649C">
              <w:rPr>
                <w:rFonts w:ascii="Times New Roman" w:hAnsi="Times New Roman" w:cs="Times New Roman"/>
                <w:sz w:val="28"/>
                <w:szCs w:val="28"/>
              </w:rPr>
              <w:t>» . – Жёлтый солнечный свет наполнил комнату.</w:t>
            </w:r>
          </w:p>
          <w:p w14:paraId="703D0BD6" w14:textId="77777777" w:rsidR="00500896" w:rsidRPr="00B5649C" w:rsidRDefault="00500896" w:rsidP="00500896">
            <w:pPr>
              <w:spacing w:line="240" w:lineRule="auto"/>
              <w:rPr>
                <w:rFonts w:ascii="Times New Roman" w:hAnsi="Times New Roman" w:cs="Times New Roman"/>
                <w:sz w:val="28"/>
                <w:szCs w:val="28"/>
              </w:rPr>
            </w:pPr>
            <w:r w:rsidRPr="00B5649C">
              <w:rPr>
                <w:rFonts w:ascii="Times New Roman" w:hAnsi="Times New Roman" w:cs="Times New Roman"/>
                <w:sz w:val="28"/>
                <w:szCs w:val="28"/>
              </w:rPr>
              <w:t>Цвет используется для обозначения уюта и гармонии.</w:t>
            </w:r>
          </w:p>
          <w:p w14:paraId="70FC0B9F" w14:textId="77777777" w:rsidR="00500896" w:rsidRPr="00500896" w:rsidRDefault="00500896" w:rsidP="00500896">
            <w:pPr>
              <w:spacing w:line="240" w:lineRule="auto"/>
              <w:jc w:val="both"/>
              <w:rPr>
                <w:rFonts w:ascii="Times New Roman" w:hAnsi="Times New Roman" w:cs="Times New Roman"/>
                <w:sz w:val="28"/>
                <w:szCs w:val="28"/>
              </w:rPr>
            </w:pPr>
            <w:r w:rsidRPr="00500896">
              <w:rPr>
                <w:rFonts w:ascii="Times New Roman" w:hAnsi="Times New Roman" w:cs="Times New Roman" w:hint="eastAsia"/>
                <w:sz w:val="28"/>
                <w:szCs w:val="28"/>
              </w:rPr>
              <w:t>«</w:t>
            </w:r>
            <w:r w:rsidRPr="00500896">
              <w:rPr>
                <w:rFonts w:ascii="Times New Roman" w:hAnsi="Times New Roman" w:cs="Times New Roman" w:hint="eastAsia"/>
                <w:sz w:val="28"/>
                <w:szCs w:val="28"/>
              </w:rPr>
              <w:t>봄의노란꽃들이미소를머금었다</w:t>
            </w:r>
            <w:r w:rsidRPr="00500896">
              <w:rPr>
                <w:rFonts w:ascii="Times New Roman" w:hAnsi="Times New Roman" w:cs="Times New Roman" w:hint="eastAsia"/>
                <w:sz w:val="28"/>
                <w:szCs w:val="28"/>
              </w:rPr>
              <w:t xml:space="preserve">». </w:t>
            </w:r>
            <w:r w:rsidRPr="00500896">
              <w:rPr>
                <w:rFonts w:ascii="Times New Roman" w:hAnsi="Times New Roman" w:cs="Times New Roman" w:hint="eastAsia"/>
                <w:sz w:val="28"/>
                <w:szCs w:val="28"/>
              </w:rPr>
              <w:t>–</w:t>
            </w:r>
          </w:p>
          <w:p w14:paraId="1056CEC5" w14:textId="77777777" w:rsidR="00500896" w:rsidRPr="00500896" w:rsidRDefault="00500896" w:rsidP="00500896">
            <w:pPr>
              <w:spacing w:line="240" w:lineRule="auto"/>
              <w:jc w:val="both"/>
              <w:rPr>
                <w:rFonts w:ascii="Times New Roman" w:hAnsi="Times New Roman" w:cs="Times New Roman"/>
                <w:sz w:val="28"/>
                <w:szCs w:val="28"/>
              </w:rPr>
            </w:pPr>
            <w:r w:rsidRPr="00500896">
              <w:rPr>
                <w:rFonts w:ascii="Times New Roman" w:hAnsi="Times New Roman" w:cs="Times New Roman"/>
                <w:sz w:val="28"/>
                <w:szCs w:val="28"/>
              </w:rPr>
              <w:t xml:space="preserve">Весенние жёлтые цветы застыли в улыбке. </w:t>
            </w:r>
          </w:p>
          <w:p w14:paraId="6D4726B8" w14:textId="77777777" w:rsidR="00500896" w:rsidRPr="00B5649C" w:rsidRDefault="00500896" w:rsidP="00500896">
            <w:pPr>
              <w:spacing w:line="240" w:lineRule="auto"/>
              <w:jc w:val="both"/>
              <w:rPr>
                <w:rFonts w:ascii="Times New Roman" w:hAnsi="Times New Roman" w:cs="Times New Roman"/>
                <w:sz w:val="28"/>
                <w:szCs w:val="28"/>
              </w:rPr>
            </w:pPr>
            <w:r w:rsidRPr="00500896">
              <w:rPr>
                <w:rFonts w:ascii="Times New Roman" w:hAnsi="Times New Roman" w:cs="Times New Roman"/>
                <w:sz w:val="28"/>
                <w:szCs w:val="28"/>
              </w:rPr>
              <w:t>В предложении цвет передает радость, используется художественный троп олицетворение.</w:t>
            </w:r>
          </w:p>
        </w:tc>
      </w:tr>
    </w:tbl>
    <w:p w14:paraId="27DA311D" w14:textId="77777777" w:rsidR="00500896" w:rsidRDefault="00500896" w:rsidP="00346EF3">
      <w:pPr>
        <w:spacing w:after="0" w:line="240" w:lineRule="auto"/>
        <w:ind w:firstLine="709"/>
        <w:jc w:val="both"/>
        <w:rPr>
          <w:rFonts w:ascii="Times New Roman" w:eastAsia="Times New Roman" w:hAnsi="Times New Roman" w:cs="Times New Roman"/>
          <w:sz w:val="28"/>
          <w:szCs w:val="28"/>
        </w:rPr>
      </w:pPr>
    </w:p>
    <w:p w14:paraId="789ADEA1" w14:textId="77777777" w:rsidR="00500896" w:rsidRDefault="00500896" w:rsidP="00500896">
      <w:pPr>
        <w:spacing w:after="0" w:line="240" w:lineRule="auto"/>
        <w:ind w:firstLine="709"/>
        <w:rPr>
          <w:rFonts w:ascii="Times New Roman" w:eastAsia="Times New Roman" w:hAnsi="Times New Roman" w:cs="Times New Roman"/>
          <w:sz w:val="28"/>
          <w:szCs w:val="28"/>
        </w:rPr>
      </w:pPr>
    </w:p>
    <w:p w14:paraId="685BB00F" w14:textId="77777777" w:rsidR="00500896" w:rsidRDefault="00500896" w:rsidP="00500896">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Продолжение таблицы 19</w:t>
      </w:r>
    </w:p>
    <w:p w14:paraId="6560DB91" w14:textId="77777777" w:rsidR="00B52807" w:rsidRDefault="00B52807" w:rsidP="00500896">
      <w:pPr>
        <w:spacing w:after="0" w:line="240" w:lineRule="auto"/>
        <w:ind w:firstLine="709"/>
        <w:rPr>
          <w:rFonts w:ascii="Times New Roman" w:eastAsia="Times New Roman" w:hAnsi="Times New Roman" w:cs="Times New Roman"/>
          <w:sz w:val="28"/>
          <w:szCs w:val="28"/>
        </w:rPr>
      </w:pPr>
    </w:p>
    <w:tbl>
      <w:tblPr>
        <w:tblStyle w:val="af"/>
        <w:tblW w:w="0" w:type="auto"/>
        <w:tblLayout w:type="fixed"/>
        <w:tblLook w:val="04A0" w:firstRow="1" w:lastRow="0" w:firstColumn="1" w:lastColumn="0" w:noHBand="0" w:noVBand="1"/>
      </w:tblPr>
      <w:tblGrid>
        <w:gridCol w:w="2064"/>
        <w:gridCol w:w="2864"/>
        <w:gridCol w:w="4643"/>
      </w:tblGrid>
      <w:tr w:rsidR="00500896" w14:paraId="3860FAF8" w14:textId="77777777" w:rsidTr="00500896">
        <w:tc>
          <w:tcPr>
            <w:tcW w:w="2064" w:type="dxa"/>
          </w:tcPr>
          <w:p w14:paraId="207E2D1B" w14:textId="77777777" w:rsidR="00500896" w:rsidRPr="00B5649C" w:rsidRDefault="00500896" w:rsidP="00500896">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4" w:type="dxa"/>
          </w:tcPr>
          <w:p w14:paraId="23952FBD" w14:textId="77777777" w:rsidR="00500896" w:rsidRPr="00B5649C" w:rsidRDefault="00500896" w:rsidP="00500896">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643" w:type="dxa"/>
          </w:tcPr>
          <w:p w14:paraId="2D5531B7" w14:textId="77777777" w:rsidR="00500896" w:rsidRPr="00B5649C" w:rsidRDefault="00500896" w:rsidP="00500896">
            <w:pPr>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500896" w14:paraId="7450CE37" w14:textId="77777777" w:rsidTr="00500896">
        <w:tc>
          <w:tcPr>
            <w:tcW w:w="2064" w:type="dxa"/>
          </w:tcPr>
          <w:p w14:paraId="7B88CC7D" w14:textId="77777777" w:rsidR="00500896" w:rsidRDefault="00500896" w:rsidP="00500896">
            <w:pPr>
              <w:spacing w:line="240" w:lineRule="auto"/>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Слово</w:t>
            </w:r>
            <w:r>
              <w:rPr>
                <w:rFonts w:ascii="Times New Roman" w:eastAsia="Times New Roman" w:hAnsi="Times New Roman" w:cs="Times New Roman"/>
                <w:sz w:val="28"/>
                <w:szCs w:val="28"/>
              </w:rPr>
              <w:t xml:space="preserve"> </w:t>
            </w:r>
            <w:r w:rsidRPr="00500896">
              <w:rPr>
                <w:rFonts w:ascii="Batang" w:eastAsia="Times New Roman" w:hAnsi="Batang" w:cs="Batang"/>
                <w:sz w:val="28"/>
                <w:szCs w:val="28"/>
              </w:rPr>
              <w:t>노랑</w:t>
            </w:r>
            <w:r>
              <w:rPr>
                <w:rFonts w:ascii="Batang" w:eastAsia="Times New Roman" w:hAnsi="Batang" w:cs="Batang"/>
                <w:sz w:val="28"/>
                <w:szCs w:val="28"/>
              </w:rPr>
              <w:t xml:space="preserve"> </w:t>
            </w:r>
            <w:r w:rsidRPr="00B5649C">
              <w:rPr>
                <w:rFonts w:ascii="Times New Roman" w:eastAsia="Times New Roman" w:hAnsi="Times New Roman" w:cs="Times New Roman"/>
                <w:sz w:val="28"/>
                <w:szCs w:val="28"/>
              </w:rPr>
              <w:t>имеет древнекорейские корни и со временем осталось в языке в качестве термина для обозначения жёлтого цвета.</w:t>
            </w:r>
          </w:p>
        </w:tc>
        <w:tc>
          <w:tcPr>
            <w:tcW w:w="2864" w:type="dxa"/>
          </w:tcPr>
          <w:p w14:paraId="4A19D3CA" w14:textId="77777777" w:rsidR="00500896" w:rsidRPr="00423565" w:rsidRDefault="00500896" w:rsidP="00500896">
            <w:pPr>
              <w:spacing w:line="240" w:lineRule="auto"/>
              <w:rPr>
                <w:rFonts w:ascii="Times New Roman" w:hAnsi="Times New Roman" w:cs="Times New Roman"/>
                <w:sz w:val="28"/>
                <w:szCs w:val="28"/>
              </w:rPr>
            </w:pPr>
            <w:r w:rsidRPr="00423565">
              <w:rPr>
                <w:rFonts w:ascii="Times New Roman" w:hAnsi="Times New Roman" w:cs="Times New Roman"/>
                <w:bCs/>
                <w:sz w:val="28"/>
                <w:szCs w:val="28"/>
              </w:rPr>
              <w:t>황색신호등</w:t>
            </w:r>
            <w:r w:rsidRPr="00423565">
              <w:rPr>
                <w:rFonts w:ascii="Times New Roman" w:hAnsi="Times New Roman" w:cs="Times New Roman"/>
                <w:sz w:val="28"/>
                <w:szCs w:val="28"/>
              </w:rPr>
              <w:t>(желтый сигнал светофора)</w:t>
            </w:r>
          </w:p>
          <w:p w14:paraId="5BDEDA4D" w14:textId="77777777" w:rsidR="00500896" w:rsidRDefault="00500896" w:rsidP="00500896">
            <w:pPr>
              <w:spacing w:line="240" w:lineRule="auto"/>
              <w:rPr>
                <w:rFonts w:ascii="Times New Roman" w:eastAsia="Times New Roman" w:hAnsi="Times New Roman" w:cs="Times New Roman"/>
                <w:sz w:val="28"/>
                <w:szCs w:val="28"/>
              </w:rPr>
            </w:pPr>
          </w:p>
        </w:tc>
        <w:tc>
          <w:tcPr>
            <w:tcW w:w="4643" w:type="dxa"/>
          </w:tcPr>
          <w:p w14:paraId="0F69A7B9" w14:textId="77777777" w:rsidR="00500896" w:rsidRPr="00B5649C" w:rsidRDefault="00500896" w:rsidP="00500896">
            <w:pPr>
              <w:spacing w:line="240" w:lineRule="auto"/>
              <w:rPr>
                <w:rFonts w:ascii="Times New Roman" w:hAnsi="Times New Roman" w:cs="Times New Roman"/>
                <w:sz w:val="28"/>
                <w:szCs w:val="28"/>
              </w:rPr>
            </w:pPr>
            <w:r w:rsidRPr="00B5649C">
              <w:rPr>
                <w:rFonts w:ascii="Times New Roman" w:hAnsi="Times New Roman" w:cs="Times New Roman"/>
                <w:sz w:val="28"/>
                <w:szCs w:val="28"/>
              </w:rPr>
              <w:t>«</w:t>
            </w:r>
            <w:r w:rsidRPr="00B5649C">
              <w:rPr>
                <w:rFonts w:ascii="Times New Roman" w:hAnsi="Times New Roman" w:cs="Times New Roman"/>
                <w:sz w:val="28"/>
                <w:szCs w:val="28"/>
              </w:rPr>
              <w:t>노란얼굴로쓰러진그를보니가슴이아렸다</w:t>
            </w:r>
            <w:r w:rsidRPr="00B5649C">
              <w:rPr>
                <w:rFonts w:ascii="Times New Roman" w:hAnsi="Times New Roman" w:cs="Times New Roman"/>
                <w:sz w:val="28"/>
                <w:szCs w:val="28"/>
              </w:rPr>
              <w:t>». –</w:t>
            </w:r>
          </w:p>
          <w:p w14:paraId="63541F53" w14:textId="77777777" w:rsidR="00500896" w:rsidRPr="00B5649C" w:rsidRDefault="00500896" w:rsidP="00500896">
            <w:pPr>
              <w:spacing w:line="240" w:lineRule="auto"/>
              <w:rPr>
                <w:rFonts w:ascii="Times New Roman" w:hAnsi="Times New Roman" w:cs="Times New Roman"/>
                <w:sz w:val="28"/>
                <w:szCs w:val="28"/>
              </w:rPr>
            </w:pPr>
            <w:r w:rsidRPr="00B5649C">
              <w:rPr>
                <w:rFonts w:ascii="Times New Roman" w:hAnsi="Times New Roman" w:cs="Times New Roman"/>
                <w:sz w:val="28"/>
                <w:szCs w:val="28"/>
              </w:rPr>
              <w:t>Больно смотреть на него, упавшего с жёлтым (бледным) лицом.</w:t>
            </w:r>
          </w:p>
          <w:p w14:paraId="2D42990E" w14:textId="77777777" w:rsidR="00500896" w:rsidRPr="00B5649C" w:rsidRDefault="00500896" w:rsidP="00500896">
            <w:pPr>
              <w:spacing w:line="240" w:lineRule="auto"/>
              <w:rPr>
                <w:rFonts w:ascii="Times New Roman" w:hAnsi="Times New Roman" w:cs="Times New Roman"/>
                <w:sz w:val="28"/>
                <w:szCs w:val="28"/>
              </w:rPr>
            </w:pPr>
            <w:r w:rsidRPr="00B5649C">
              <w:rPr>
                <w:rFonts w:ascii="Times New Roman" w:hAnsi="Times New Roman" w:cs="Times New Roman"/>
                <w:sz w:val="28"/>
                <w:szCs w:val="28"/>
              </w:rPr>
              <w:t>Цвет означает болезнь, чаще неизлечимую.</w:t>
            </w:r>
          </w:p>
          <w:p w14:paraId="6EF6891F" w14:textId="77777777" w:rsidR="00500896" w:rsidRPr="00B5649C" w:rsidRDefault="00500896" w:rsidP="00500896">
            <w:pPr>
              <w:spacing w:line="240" w:lineRule="auto"/>
              <w:rPr>
                <w:rFonts w:ascii="Times New Roman" w:hAnsi="Times New Roman" w:cs="Times New Roman"/>
                <w:sz w:val="28"/>
                <w:szCs w:val="28"/>
              </w:rPr>
            </w:pPr>
            <w:r w:rsidRPr="00B5649C">
              <w:rPr>
                <w:rFonts w:ascii="Times New Roman" w:hAnsi="Times New Roman" w:cs="Times New Roman"/>
                <w:sz w:val="28"/>
                <w:szCs w:val="28"/>
              </w:rPr>
              <w:t>«</w:t>
            </w:r>
            <w:r w:rsidRPr="00B5649C">
              <w:rPr>
                <w:rFonts w:ascii="Times New Roman" w:hAnsi="Times New Roman" w:cs="Times New Roman"/>
                <w:sz w:val="28"/>
                <w:szCs w:val="28"/>
              </w:rPr>
              <w:t>가을의노란나뭇잎은죽음의메아리같았다</w:t>
            </w:r>
            <w:r w:rsidRPr="00B5649C">
              <w:rPr>
                <w:rFonts w:ascii="Times New Roman" w:hAnsi="Times New Roman" w:cs="Times New Roman"/>
                <w:sz w:val="28"/>
                <w:szCs w:val="28"/>
              </w:rPr>
              <w:t>». –</w:t>
            </w:r>
          </w:p>
          <w:p w14:paraId="02F75EB4" w14:textId="77777777" w:rsidR="00500896" w:rsidRPr="00B5649C" w:rsidRDefault="00500896" w:rsidP="00500896">
            <w:pPr>
              <w:spacing w:line="240" w:lineRule="auto"/>
              <w:rPr>
                <w:rFonts w:ascii="Times New Roman" w:hAnsi="Times New Roman" w:cs="Times New Roman"/>
                <w:sz w:val="28"/>
                <w:szCs w:val="28"/>
              </w:rPr>
            </w:pPr>
            <w:r w:rsidRPr="00B5649C">
              <w:rPr>
                <w:rFonts w:ascii="Times New Roman" w:hAnsi="Times New Roman" w:cs="Times New Roman"/>
                <w:sz w:val="28"/>
                <w:szCs w:val="28"/>
              </w:rPr>
              <w:t>Жёлтые осенние листья были похожи на эхо смерти.</w:t>
            </w:r>
          </w:p>
          <w:p w14:paraId="66F8DD5B" w14:textId="77777777" w:rsidR="00500896" w:rsidRDefault="00500896" w:rsidP="00500896">
            <w:pPr>
              <w:spacing w:line="240" w:lineRule="auto"/>
              <w:rPr>
                <w:rFonts w:ascii="Times New Roman" w:eastAsia="Times New Roman" w:hAnsi="Times New Roman" w:cs="Times New Roman"/>
                <w:sz w:val="28"/>
                <w:szCs w:val="28"/>
              </w:rPr>
            </w:pPr>
            <w:r w:rsidRPr="00B5649C">
              <w:rPr>
                <w:rFonts w:ascii="Times New Roman" w:hAnsi="Times New Roman" w:cs="Times New Roman"/>
                <w:sz w:val="28"/>
                <w:szCs w:val="28"/>
              </w:rPr>
              <w:t>Цвет служит предупреждением неизбежности смерти.</w:t>
            </w:r>
            <w:r w:rsidRPr="00B5649C">
              <w:rPr>
                <w:rFonts w:ascii="Times New Roman" w:hAnsi="Times New Roman" w:cs="Times New Roman"/>
                <w:b/>
                <w:bCs/>
                <w:sz w:val="28"/>
                <w:szCs w:val="28"/>
              </w:rPr>
              <w:t xml:space="preserve"> «</w:t>
            </w:r>
            <w:r w:rsidRPr="004F057C">
              <w:rPr>
                <w:rFonts w:ascii="Times New Roman" w:hAnsi="Times New Roman" w:cs="Times New Roman"/>
                <w:bCs/>
                <w:sz w:val="28"/>
                <w:szCs w:val="28"/>
              </w:rPr>
              <w:t>황색으로빛나는왕관</w:t>
            </w:r>
            <w:r w:rsidRPr="004F057C">
              <w:rPr>
                <w:rFonts w:ascii="Times New Roman" w:hAnsi="Times New Roman" w:cs="Times New Roman"/>
                <w:bCs/>
                <w:sz w:val="28"/>
                <w:szCs w:val="28"/>
              </w:rPr>
              <w:t xml:space="preserve">» </w:t>
            </w:r>
            <w:r w:rsidRPr="004F057C">
              <w:rPr>
                <w:rFonts w:ascii="Times New Roman" w:hAnsi="Times New Roman" w:cs="Times New Roman"/>
                <w:sz w:val="28"/>
                <w:szCs w:val="28"/>
              </w:rPr>
              <w:t>–</w:t>
            </w:r>
            <w:r w:rsidRPr="00B5649C">
              <w:rPr>
                <w:rFonts w:ascii="Times New Roman" w:hAnsi="Times New Roman" w:cs="Times New Roman"/>
                <w:bCs/>
                <w:sz w:val="28"/>
                <w:szCs w:val="28"/>
              </w:rPr>
              <w:t>сияющий золотой короной</w:t>
            </w:r>
            <w:r w:rsidRPr="00CE248B">
              <w:rPr>
                <w:rFonts w:ascii="Times New Roman" w:hAnsi="Times New Roman" w:cs="Times New Roman"/>
                <w:bCs/>
                <w:sz w:val="28"/>
                <w:szCs w:val="28"/>
              </w:rPr>
              <w:t xml:space="preserve"> [13</w:t>
            </w:r>
            <w:r>
              <w:rPr>
                <w:rFonts w:ascii="Times New Roman" w:hAnsi="Times New Roman" w:cs="Times New Roman"/>
                <w:bCs/>
                <w:sz w:val="28"/>
                <w:szCs w:val="28"/>
              </w:rPr>
              <w:t>6</w:t>
            </w:r>
            <w:r w:rsidRPr="00CE248B">
              <w:rPr>
                <w:rFonts w:ascii="Times New Roman" w:hAnsi="Times New Roman" w:cs="Times New Roman"/>
                <w:bCs/>
                <w:sz w:val="28"/>
                <w:szCs w:val="28"/>
              </w:rPr>
              <w:t>]</w:t>
            </w:r>
          </w:p>
        </w:tc>
      </w:tr>
      <w:tr w:rsidR="00500896" w14:paraId="5AE51749" w14:textId="77777777" w:rsidTr="00500896">
        <w:tc>
          <w:tcPr>
            <w:tcW w:w="2064" w:type="dxa"/>
          </w:tcPr>
          <w:p w14:paraId="5B0402DF" w14:textId="77777777" w:rsidR="00500896" w:rsidRPr="00B5649C" w:rsidRDefault="00500896" w:rsidP="00500896">
            <w:pPr>
              <w:spacing w:line="240" w:lineRule="auto"/>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Слово «синий» в корейском языке переводится как «</w:t>
            </w:r>
            <w:r w:rsidRPr="00B5649C">
              <w:rPr>
                <w:rFonts w:ascii="Times New Roman" w:hAnsi="Times New Roman" w:cs="Times New Roman"/>
                <w:sz w:val="28"/>
                <w:szCs w:val="28"/>
              </w:rPr>
              <w:t>파랑색</w:t>
            </w:r>
            <w:r w:rsidRPr="00B5649C">
              <w:rPr>
                <w:rFonts w:ascii="Times New Roman" w:eastAsia="Times New Roman" w:hAnsi="Times New Roman" w:cs="Times New Roman"/>
                <w:sz w:val="28"/>
                <w:szCs w:val="28"/>
              </w:rPr>
              <w:t>» (parangsaek) или «</w:t>
            </w:r>
            <w:r w:rsidRPr="00B5649C">
              <w:rPr>
                <w:rFonts w:ascii="Times New Roman" w:hAnsi="Times New Roman" w:cs="Times New Roman"/>
                <w:sz w:val="28"/>
                <w:szCs w:val="28"/>
              </w:rPr>
              <w:t>푸른색</w:t>
            </w:r>
            <w:r w:rsidRPr="00B5649C">
              <w:rPr>
                <w:rFonts w:ascii="Times New Roman" w:eastAsia="Times New Roman" w:hAnsi="Times New Roman" w:cs="Times New Roman"/>
                <w:sz w:val="28"/>
                <w:szCs w:val="28"/>
              </w:rPr>
              <w:t>» (pureunsaek).</w:t>
            </w:r>
          </w:p>
          <w:p w14:paraId="43EF1E9F" w14:textId="77777777" w:rsidR="00500896" w:rsidRPr="00B5649C" w:rsidRDefault="00500896" w:rsidP="00500896">
            <w:pPr>
              <w:spacing w:line="240" w:lineRule="auto"/>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1.</w:t>
            </w:r>
            <w:r w:rsidRPr="00B5649C">
              <w:rPr>
                <w:rFonts w:ascii="Times New Roman" w:hAnsi="Times New Roman" w:cs="Times New Roman"/>
                <w:sz w:val="28"/>
                <w:szCs w:val="28"/>
              </w:rPr>
              <w:t>파랑색</w:t>
            </w:r>
            <w:r w:rsidRPr="00B5649C">
              <w:rPr>
                <w:rFonts w:ascii="Times New Roman" w:eastAsia="Times New Roman" w:hAnsi="Times New Roman" w:cs="Times New Roman"/>
                <w:sz w:val="28"/>
                <w:szCs w:val="28"/>
              </w:rPr>
              <w:t xml:space="preserve"> (parangsaek):</w:t>
            </w:r>
          </w:p>
          <w:p w14:paraId="47768C08" w14:textId="77777777" w:rsidR="00500896" w:rsidRDefault="00500896" w:rsidP="00500896">
            <w:pPr>
              <w:spacing w:line="240" w:lineRule="auto"/>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 xml:space="preserve">   – слово «</w:t>
            </w:r>
            <w:r w:rsidRPr="00B5649C">
              <w:rPr>
                <w:rFonts w:ascii="Times New Roman" w:hAnsi="Times New Roman" w:cs="Times New Roman"/>
                <w:sz w:val="28"/>
                <w:szCs w:val="28"/>
              </w:rPr>
              <w:t>파랑</w:t>
            </w:r>
            <w:r w:rsidRPr="00B5649C">
              <w:rPr>
                <w:rFonts w:ascii="Times New Roman" w:eastAsia="Times New Roman" w:hAnsi="Times New Roman" w:cs="Times New Roman"/>
                <w:sz w:val="28"/>
                <w:szCs w:val="28"/>
              </w:rPr>
              <w:t>» (parang) означает «синий». Оно имеет древнекорейские корни и используется для обозначения синего цвета в повседневной речи</w:t>
            </w:r>
          </w:p>
        </w:tc>
        <w:tc>
          <w:tcPr>
            <w:tcW w:w="2864" w:type="dxa"/>
          </w:tcPr>
          <w:p w14:paraId="29E6F9AE" w14:textId="77777777" w:rsidR="00500896" w:rsidRPr="00B5649C" w:rsidRDefault="00500896" w:rsidP="00500896">
            <w:pPr>
              <w:spacing w:line="240" w:lineRule="auto"/>
              <w:rPr>
                <w:rFonts w:ascii="Times New Roman" w:hAnsi="Times New Roman" w:cs="Times New Roman"/>
                <w:sz w:val="28"/>
                <w:szCs w:val="28"/>
              </w:rPr>
            </w:pPr>
            <w:r w:rsidRPr="00B5649C">
              <w:rPr>
                <w:rFonts w:ascii="Times New Roman" w:hAnsi="Times New Roman" w:cs="Times New Roman"/>
                <w:sz w:val="28"/>
                <w:szCs w:val="28"/>
              </w:rPr>
              <w:t>«</w:t>
            </w:r>
            <w:r w:rsidRPr="00B5649C">
              <w:rPr>
                <w:rFonts w:ascii="Times New Roman" w:hAnsi="Times New Roman" w:cs="Times New Roman"/>
                <w:sz w:val="28"/>
                <w:szCs w:val="28"/>
              </w:rPr>
              <w:t>파란</w:t>
            </w:r>
            <w:r w:rsidRPr="00B5649C">
              <w:rPr>
                <w:rFonts w:ascii="Times New Roman" w:hAnsi="Times New Roman" w:cs="Times New Roman" w:hint="eastAsia"/>
                <w:sz w:val="28"/>
                <w:szCs w:val="28"/>
              </w:rPr>
              <w:t>하늘</w:t>
            </w:r>
            <w:r w:rsidRPr="00B5649C">
              <w:rPr>
                <w:rFonts w:ascii="Times New Roman" w:hAnsi="Times New Roman" w:cs="Times New Roman"/>
                <w:sz w:val="28"/>
                <w:szCs w:val="28"/>
              </w:rPr>
              <w:t>» – синее небо;</w:t>
            </w:r>
          </w:p>
          <w:p w14:paraId="1D055BD5" w14:textId="77777777" w:rsidR="00500896" w:rsidRPr="00B5649C" w:rsidRDefault="00500896" w:rsidP="00500896">
            <w:pPr>
              <w:spacing w:line="240" w:lineRule="auto"/>
              <w:rPr>
                <w:rFonts w:ascii="Times New Roman" w:hAnsi="Times New Roman" w:cs="Times New Roman"/>
                <w:sz w:val="28"/>
                <w:szCs w:val="28"/>
              </w:rPr>
            </w:pPr>
            <w:r w:rsidRPr="00B5649C">
              <w:rPr>
                <w:rFonts w:ascii="Times New Roman" w:hAnsi="Times New Roman" w:cs="Times New Roman"/>
                <w:sz w:val="28"/>
                <w:szCs w:val="28"/>
              </w:rPr>
              <w:t>«</w:t>
            </w:r>
            <w:r w:rsidRPr="00B5649C">
              <w:rPr>
                <w:rFonts w:ascii="Times New Roman" w:hAnsi="Times New Roman" w:cs="Times New Roman"/>
                <w:sz w:val="28"/>
                <w:szCs w:val="28"/>
              </w:rPr>
              <w:t>푸른</w:t>
            </w:r>
            <w:r w:rsidRPr="00B5649C">
              <w:rPr>
                <w:rFonts w:ascii="Times New Roman" w:hAnsi="Times New Roman" w:cs="Times New Roman" w:hint="eastAsia"/>
                <w:sz w:val="28"/>
                <w:szCs w:val="28"/>
              </w:rPr>
              <w:t>바다</w:t>
            </w:r>
            <w:r w:rsidRPr="00B5649C">
              <w:rPr>
                <w:rFonts w:ascii="Times New Roman" w:hAnsi="Times New Roman" w:cs="Times New Roman"/>
                <w:sz w:val="28"/>
                <w:szCs w:val="28"/>
              </w:rPr>
              <w:t>» – синее/голубое море;</w:t>
            </w:r>
          </w:p>
          <w:p w14:paraId="71A0C920" w14:textId="77777777" w:rsidR="00500896" w:rsidRPr="00B5649C" w:rsidRDefault="00500896" w:rsidP="00500896">
            <w:pPr>
              <w:spacing w:line="240" w:lineRule="auto"/>
              <w:rPr>
                <w:rFonts w:ascii="Times New Roman" w:hAnsi="Times New Roman" w:cs="Times New Roman"/>
                <w:sz w:val="28"/>
                <w:szCs w:val="28"/>
              </w:rPr>
            </w:pPr>
            <w:r w:rsidRPr="00B5649C">
              <w:rPr>
                <w:rFonts w:ascii="Times New Roman" w:hAnsi="Times New Roman" w:cs="Times New Roman"/>
                <w:sz w:val="28"/>
                <w:szCs w:val="28"/>
              </w:rPr>
              <w:t>«</w:t>
            </w:r>
            <w:r w:rsidRPr="00B5649C">
              <w:rPr>
                <w:rFonts w:ascii="Times New Roman" w:hAnsi="Times New Roman" w:cs="Times New Roman"/>
                <w:sz w:val="28"/>
                <w:szCs w:val="28"/>
              </w:rPr>
              <w:t>청색</w:t>
            </w:r>
            <w:r w:rsidRPr="00B5649C">
              <w:rPr>
                <w:rFonts w:ascii="Times New Roman" w:hAnsi="Times New Roman" w:cs="Times New Roman" w:hint="eastAsia"/>
                <w:sz w:val="28"/>
                <w:szCs w:val="28"/>
              </w:rPr>
              <w:t>깃발</w:t>
            </w:r>
            <w:r w:rsidRPr="00B5649C">
              <w:rPr>
                <w:rFonts w:ascii="Times New Roman" w:hAnsi="Times New Roman" w:cs="Times New Roman"/>
                <w:sz w:val="28"/>
                <w:szCs w:val="28"/>
              </w:rPr>
              <w:t>» – синий флаг;</w:t>
            </w:r>
          </w:p>
          <w:p w14:paraId="4050CD28" w14:textId="77777777" w:rsidR="00500896" w:rsidRPr="00B5649C" w:rsidRDefault="00500896" w:rsidP="00500896">
            <w:pPr>
              <w:spacing w:line="240" w:lineRule="auto"/>
              <w:rPr>
                <w:rFonts w:ascii="Times New Roman" w:hAnsi="Times New Roman" w:cs="Times New Roman"/>
                <w:sz w:val="28"/>
                <w:szCs w:val="28"/>
              </w:rPr>
            </w:pPr>
            <w:r w:rsidRPr="00B5649C">
              <w:rPr>
                <w:rFonts w:ascii="Times New Roman" w:hAnsi="Times New Roman" w:cs="Times New Roman"/>
                <w:sz w:val="28"/>
                <w:szCs w:val="28"/>
              </w:rPr>
              <w:t>«</w:t>
            </w:r>
            <w:r w:rsidRPr="00B5649C">
              <w:rPr>
                <w:rFonts w:ascii="Times New Roman" w:hAnsi="Times New Roman" w:cs="Times New Roman"/>
                <w:sz w:val="28"/>
                <w:szCs w:val="28"/>
              </w:rPr>
              <w:t>파란</w:t>
            </w:r>
            <w:r w:rsidRPr="00B5649C">
              <w:rPr>
                <w:rFonts w:ascii="Times New Roman" w:hAnsi="Times New Roman" w:cs="Times New Roman" w:hint="eastAsia"/>
                <w:sz w:val="28"/>
                <w:szCs w:val="28"/>
              </w:rPr>
              <w:t>눈</w:t>
            </w:r>
            <w:r w:rsidRPr="00B5649C">
              <w:rPr>
                <w:rFonts w:ascii="Times New Roman" w:hAnsi="Times New Roman" w:cs="Times New Roman"/>
                <w:sz w:val="28"/>
                <w:szCs w:val="28"/>
              </w:rPr>
              <w:t>» – голубые глаза;</w:t>
            </w:r>
          </w:p>
          <w:p w14:paraId="76DB4D2C" w14:textId="77777777" w:rsidR="00500896" w:rsidRDefault="00500896" w:rsidP="00500896">
            <w:pPr>
              <w:spacing w:line="240" w:lineRule="auto"/>
              <w:rPr>
                <w:rFonts w:ascii="Times New Roman" w:eastAsia="Times New Roman" w:hAnsi="Times New Roman" w:cs="Times New Roman"/>
                <w:sz w:val="28"/>
                <w:szCs w:val="28"/>
              </w:rPr>
            </w:pPr>
          </w:p>
        </w:tc>
        <w:tc>
          <w:tcPr>
            <w:tcW w:w="4643" w:type="dxa"/>
          </w:tcPr>
          <w:p w14:paraId="562C826D" w14:textId="77777777" w:rsidR="00500896" w:rsidRPr="00B5649C" w:rsidRDefault="00500896" w:rsidP="00500896">
            <w:pPr>
              <w:spacing w:line="240" w:lineRule="auto"/>
              <w:rPr>
                <w:rFonts w:ascii="Times New Roman" w:hAnsi="Times New Roman" w:cs="Times New Roman"/>
                <w:sz w:val="28"/>
                <w:szCs w:val="28"/>
              </w:rPr>
            </w:pPr>
            <w:r w:rsidRPr="00B5649C">
              <w:rPr>
                <w:rFonts w:ascii="Times New Roman" w:hAnsi="Times New Roman" w:cs="Times New Roman"/>
                <w:sz w:val="28"/>
                <w:szCs w:val="28"/>
              </w:rPr>
              <w:t>푸른바다처럼마음이넓다</w:t>
            </w:r>
            <w:r w:rsidRPr="00B5649C">
              <w:rPr>
                <w:rFonts w:ascii="Times New Roman" w:hAnsi="Times New Roman" w:cs="Times New Roman"/>
                <w:sz w:val="28"/>
                <w:szCs w:val="28"/>
              </w:rPr>
              <w:t xml:space="preserve">. </w:t>
            </w:r>
            <w:r w:rsidRPr="00B5649C">
              <w:rPr>
                <w:rFonts w:ascii="Times New Roman" w:eastAsia="Times New Roman" w:hAnsi="Times New Roman" w:cs="Times New Roman"/>
                <w:sz w:val="28"/>
                <w:szCs w:val="28"/>
              </w:rPr>
              <w:t>–</w:t>
            </w:r>
          </w:p>
          <w:p w14:paraId="049469BE" w14:textId="77777777" w:rsidR="00500896" w:rsidRPr="00B5649C" w:rsidRDefault="00500896" w:rsidP="00500896">
            <w:pPr>
              <w:spacing w:line="240" w:lineRule="auto"/>
              <w:rPr>
                <w:rFonts w:ascii="Times New Roman" w:hAnsi="Times New Roman" w:cs="Times New Roman"/>
                <w:sz w:val="28"/>
                <w:szCs w:val="28"/>
              </w:rPr>
            </w:pPr>
            <w:r w:rsidRPr="00B5649C">
              <w:rPr>
                <w:rFonts w:ascii="Times New Roman" w:hAnsi="Times New Roman" w:cs="Times New Roman"/>
                <w:sz w:val="28"/>
                <w:szCs w:val="28"/>
              </w:rPr>
              <w:t>Широкий, как голубое море, ум.</w:t>
            </w:r>
          </w:p>
          <w:p w14:paraId="4CA93ED7" w14:textId="77777777" w:rsidR="00500896" w:rsidRPr="00B5649C" w:rsidRDefault="00500896" w:rsidP="00500896">
            <w:pPr>
              <w:spacing w:line="240" w:lineRule="auto"/>
              <w:rPr>
                <w:rFonts w:ascii="Times New Roman" w:hAnsi="Times New Roman" w:cs="Times New Roman"/>
                <w:sz w:val="28"/>
                <w:szCs w:val="28"/>
              </w:rPr>
            </w:pPr>
            <w:r w:rsidRPr="00B5649C">
              <w:rPr>
                <w:rFonts w:ascii="Times New Roman" w:hAnsi="Times New Roman" w:cs="Times New Roman"/>
                <w:sz w:val="28"/>
                <w:szCs w:val="28"/>
              </w:rPr>
              <w:t>Сравнение с морем символизирует мудрость и умиротворение.</w:t>
            </w:r>
          </w:p>
          <w:p w14:paraId="13DCAD61" w14:textId="77777777" w:rsidR="00500896" w:rsidRPr="00B5649C" w:rsidRDefault="00500896" w:rsidP="00500896">
            <w:pPr>
              <w:spacing w:line="240" w:lineRule="auto"/>
              <w:rPr>
                <w:rFonts w:ascii="Times New Roman" w:hAnsi="Times New Roman" w:cs="Times New Roman"/>
                <w:sz w:val="28"/>
                <w:szCs w:val="28"/>
              </w:rPr>
            </w:pPr>
            <w:r w:rsidRPr="00B5649C">
              <w:rPr>
                <w:rFonts w:ascii="Times New Roman" w:hAnsi="Times New Roman" w:cs="Times New Roman"/>
                <w:sz w:val="28"/>
                <w:szCs w:val="28"/>
              </w:rPr>
              <w:t>«</w:t>
            </w:r>
            <w:r w:rsidRPr="00B5649C">
              <w:rPr>
                <w:rFonts w:ascii="Times New Roman" w:hAnsi="Times New Roman" w:cs="Times New Roman"/>
                <w:sz w:val="28"/>
                <w:szCs w:val="28"/>
              </w:rPr>
              <w:t>파란하늘처럼맑은미소</w:t>
            </w:r>
            <w:r w:rsidRPr="00B5649C">
              <w:rPr>
                <w:rFonts w:ascii="Times New Roman" w:hAnsi="Times New Roman" w:cs="Times New Roman"/>
                <w:sz w:val="28"/>
                <w:szCs w:val="28"/>
              </w:rPr>
              <w:t xml:space="preserve">». </w:t>
            </w:r>
            <w:r w:rsidRPr="00B5649C">
              <w:rPr>
                <w:rFonts w:ascii="Times New Roman" w:eastAsia="Times New Roman" w:hAnsi="Times New Roman" w:cs="Times New Roman"/>
                <w:sz w:val="28"/>
                <w:szCs w:val="28"/>
              </w:rPr>
              <w:t>–</w:t>
            </w:r>
          </w:p>
          <w:p w14:paraId="13F40B9A" w14:textId="77777777" w:rsidR="00500896" w:rsidRPr="00B5649C" w:rsidRDefault="00500896" w:rsidP="00500896">
            <w:pPr>
              <w:spacing w:line="240" w:lineRule="auto"/>
              <w:rPr>
                <w:rFonts w:ascii="Times New Roman" w:hAnsi="Times New Roman" w:cs="Times New Roman"/>
                <w:sz w:val="28"/>
                <w:szCs w:val="28"/>
              </w:rPr>
            </w:pPr>
            <w:r w:rsidRPr="00B5649C">
              <w:rPr>
                <w:rFonts w:ascii="Times New Roman" w:hAnsi="Times New Roman" w:cs="Times New Roman"/>
                <w:sz w:val="28"/>
                <w:szCs w:val="28"/>
              </w:rPr>
              <w:t>Чистая, как синее небо, улыбка.</w:t>
            </w:r>
          </w:p>
          <w:p w14:paraId="146DD09D" w14:textId="77777777" w:rsidR="00500896" w:rsidRPr="00B5649C" w:rsidRDefault="00500896" w:rsidP="00500896">
            <w:pPr>
              <w:spacing w:line="240" w:lineRule="auto"/>
              <w:rPr>
                <w:rFonts w:ascii="Times New Roman" w:hAnsi="Times New Roman" w:cs="Times New Roman"/>
                <w:sz w:val="28"/>
                <w:szCs w:val="28"/>
              </w:rPr>
            </w:pPr>
            <w:r w:rsidRPr="00B5649C">
              <w:rPr>
                <w:rFonts w:ascii="Times New Roman" w:hAnsi="Times New Roman" w:cs="Times New Roman"/>
                <w:sz w:val="28"/>
                <w:szCs w:val="28"/>
              </w:rPr>
              <w:t>«Голубая мечта» –</w:t>
            </w:r>
            <w:r w:rsidRPr="00B5649C">
              <w:rPr>
                <w:rFonts w:ascii="Times New Roman" w:hAnsi="Times New Roman" w:cs="Times New Roman"/>
                <w:sz w:val="28"/>
                <w:szCs w:val="28"/>
              </w:rPr>
              <w:t>푸른꿈</w:t>
            </w:r>
          </w:p>
          <w:p w14:paraId="53E8DD51" w14:textId="77777777" w:rsidR="00500896" w:rsidRPr="00962393" w:rsidRDefault="00500896" w:rsidP="00500896">
            <w:pPr>
              <w:spacing w:line="240" w:lineRule="auto"/>
              <w:rPr>
                <w:rFonts w:ascii="Times New Roman" w:hAnsi="Times New Roman" w:cs="Times New Roman"/>
                <w:bCs/>
                <w:sz w:val="28"/>
                <w:szCs w:val="28"/>
              </w:rPr>
            </w:pPr>
            <w:r w:rsidRPr="00962393">
              <w:rPr>
                <w:rFonts w:ascii="Times New Roman" w:hAnsi="Times New Roman" w:cs="Times New Roman"/>
                <w:bCs/>
                <w:sz w:val="28"/>
                <w:szCs w:val="28"/>
              </w:rPr>
              <w:t>«…</w:t>
            </w:r>
            <w:r w:rsidRPr="00962393">
              <w:rPr>
                <w:rFonts w:ascii="Times New Roman" w:hAnsi="Times New Roman" w:cs="Times New Roman"/>
                <w:bCs/>
                <w:sz w:val="28"/>
                <w:szCs w:val="28"/>
              </w:rPr>
              <w:t>푸른사과는달콤함대신쓴추억을주었다</w:t>
            </w:r>
            <w:r w:rsidRPr="00962393">
              <w:rPr>
                <w:rFonts w:ascii="Times New Roman" w:hAnsi="Times New Roman" w:cs="Times New Roman"/>
                <w:bCs/>
                <w:sz w:val="28"/>
                <w:szCs w:val="28"/>
              </w:rPr>
              <w:t>»</w:t>
            </w:r>
            <w:r w:rsidRPr="00CE248B">
              <w:rPr>
                <w:rFonts w:ascii="Times New Roman" w:hAnsi="Times New Roman" w:cs="Times New Roman"/>
                <w:bCs/>
                <w:sz w:val="28"/>
                <w:szCs w:val="28"/>
              </w:rPr>
              <w:t>[140]</w:t>
            </w:r>
            <w:r w:rsidRPr="00962393">
              <w:rPr>
                <w:rFonts w:ascii="Times New Roman" w:hAnsi="Times New Roman" w:cs="Times New Roman"/>
                <w:bCs/>
                <w:sz w:val="28"/>
                <w:szCs w:val="28"/>
              </w:rPr>
              <w:t>.</w:t>
            </w:r>
          </w:p>
          <w:p w14:paraId="277F54CD" w14:textId="77777777" w:rsidR="00500896" w:rsidRDefault="00500896" w:rsidP="00A50BB2">
            <w:pPr>
              <w:spacing w:line="240" w:lineRule="auto"/>
              <w:rPr>
                <w:rFonts w:ascii="Times New Roman" w:eastAsia="Times New Roman" w:hAnsi="Times New Roman" w:cs="Times New Roman"/>
                <w:sz w:val="28"/>
                <w:szCs w:val="28"/>
              </w:rPr>
            </w:pPr>
          </w:p>
        </w:tc>
      </w:tr>
    </w:tbl>
    <w:p w14:paraId="21BB2B0E" w14:textId="77777777" w:rsidR="00500896" w:rsidRDefault="00500896" w:rsidP="00500896">
      <w:pPr>
        <w:spacing w:after="0" w:line="240" w:lineRule="auto"/>
        <w:ind w:firstLine="709"/>
        <w:rPr>
          <w:rFonts w:ascii="Times New Roman" w:eastAsia="Times New Roman" w:hAnsi="Times New Roman" w:cs="Times New Roman"/>
          <w:sz w:val="28"/>
          <w:szCs w:val="28"/>
        </w:rPr>
      </w:pPr>
    </w:p>
    <w:p w14:paraId="4980A5CF" w14:textId="77777777" w:rsidR="00500896" w:rsidRDefault="00500896" w:rsidP="00500896">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Продолжение таблицы 19 </w:t>
      </w:r>
    </w:p>
    <w:p w14:paraId="6765C2D9" w14:textId="77777777" w:rsidR="00500896" w:rsidRPr="00C724FE" w:rsidRDefault="00500896" w:rsidP="00500896">
      <w:pPr>
        <w:spacing w:after="0" w:line="240" w:lineRule="auto"/>
        <w:ind w:firstLine="709"/>
        <w:rPr>
          <w:rFonts w:ascii="Times New Roman" w:eastAsia="Times New Roman" w:hAnsi="Times New Roman" w:cs="Times New Roman"/>
          <w:sz w:val="28"/>
          <w:szCs w:val="28"/>
        </w:rPr>
      </w:pPr>
    </w:p>
    <w:tbl>
      <w:tblPr>
        <w:tblW w:w="98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9"/>
        <w:gridCol w:w="2409"/>
        <w:gridCol w:w="3431"/>
      </w:tblGrid>
      <w:tr w:rsidR="0065444F" w:rsidRPr="00B5649C" w14:paraId="68D31BEB" w14:textId="77777777" w:rsidTr="00A50BB2">
        <w:tc>
          <w:tcPr>
            <w:tcW w:w="4049" w:type="dxa"/>
          </w:tcPr>
          <w:p w14:paraId="45F0F811" w14:textId="77777777" w:rsidR="0065444F" w:rsidRPr="00B5649C" w:rsidRDefault="00500896" w:rsidP="00500896">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409" w:type="dxa"/>
          </w:tcPr>
          <w:p w14:paraId="486979F8" w14:textId="77777777" w:rsidR="0065444F" w:rsidRPr="00B5649C" w:rsidRDefault="00500896" w:rsidP="00500896">
            <w:pPr>
              <w:spacing w:line="240" w:lineRule="auto"/>
              <w:jc w:val="center"/>
              <w:rPr>
                <w:rFonts w:ascii="Times New Roman" w:eastAsia="Batang" w:hAnsi="Times New Roman" w:cs="Times New Roman"/>
                <w:sz w:val="28"/>
                <w:szCs w:val="28"/>
              </w:rPr>
            </w:pPr>
            <w:r>
              <w:rPr>
                <w:rFonts w:ascii="Times New Roman" w:eastAsia="Batang" w:hAnsi="Times New Roman" w:cs="Times New Roman"/>
                <w:sz w:val="28"/>
                <w:szCs w:val="28"/>
              </w:rPr>
              <w:t>2</w:t>
            </w:r>
          </w:p>
        </w:tc>
        <w:tc>
          <w:tcPr>
            <w:tcW w:w="3431" w:type="dxa"/>
          </w:tcPr>
          <w:p w14:paraId="1178F81D" w14:textId="77777777" w:rsidR="0065444F" w:rsidRPr="00B5649C" w:rsidRDefault="00500896" w:rsidP="00500896">
            <w:pPr>
              <w:spacing w:line="240" w:lineRule="auto"/>
              <w:jc w:val="center"/>
              <w:rPr>
                <w:rFonts w:ascii="Times New Roman" w:eastAsia="Batang" w:hAnsi="Times New Roman" w:cs="Times New Roman"/>
                <w:sz w:val="28"/>
                <w:szCs w:val="28"/>
              </w:rPr>
            </w:pPr>
            <w:r>
              <w:rPr>
                <w:rFonts w:ascii="Times New Roman" w:eastAsia="Batang" w:hAnsi="Times New Roman" w:cs="Times New Roman"/>
                <w:sz w:val="28"/>
                <w:szCs w:val="28"/>
              </w:rPr>
              <w:t>3</w:t>
            </w:r>
          </w:p>
        </w:tc>
      </w:tr>
      <w:tr w:rsidR="00346EF3" w:rsidRPr="00B5649C" w14:paraId="438D3C46" w14:textId="77777777" w:rsidTr="00A50BB2">
        <w:tc>
          <w:tcPr>
            <w:tcW w:w="4049" w:type="dxa"/>
          </w:tcPr>
          <w:p w14:paraId="05E2E6BC" w14:textId="77777777" w:rsidR="0065444F" w:rsidRPr="00B5649C" w:rsidRDefault="0065444F" w:rsidP="0065444F">
            <w:pPr>
              <w:spacing w:line="240" w:lineRule="auto"/>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2.</w:t>
            </w:r>
            <w:r w:rsidRPr="00B5649C">
              <w:rPr>
                <w:rFonts w:ascii="Times New Roman" w:eastAsia="Batang" w:hAnsi="Times New Roman" w:cs="Times New Roman"/>
                <w:sz w:val="28"/>
                <w:szCs w:val="28"/>
              </w:rPr>
              <w:t>푸른색</w:t>
            </w:r>
            <w:r w:rsidRPr="00B5649C">
              <w:rPr>
                <w:rFonts w:ascii="Times New Roman" w:eastAsia="Times New Roman" w:hAnsi="Times New Roman" w:cs="Times New Roman"/>
                <w:sz w:val="28"/>
                <w:szCs w:val="28"/>
              </w:rPr>
              <w:t xml:space="preserve"> (pureunsaek):</w:t>
            </w:r>
          </w:p>
          <w:p w14:paraId="6CBA5E09" w14:textId="77777777" w:rsidR="0065444F" w:rsidRPr="00B5649C" w:rsidRDefault="0065444F" w:rsidP="0065444F">
            <w:pPr>
              <w:spacing w:line="240" w:lineRule="auto"/>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 xml:space="preserve">   – слово «</w:t>
            </w:r>
            <w:r w:rsidRPr="00B5649C">
              <w:rPr>
                <w:rFonts w:ascii="Times New Roman" w:eastAsia="Batang" w:hAnsi="Times New Roman" w:cs="Times New Roman"/>
                <w:sz w:val="28"/>
                <w:szCs w:val="28"/>
              </w:rPr>
              <w:t>푸른</w:t>
            </w:r>
            <w:r w:rsidRPr="00B5649C">
              <w:rPr>
                <w:rFonts w:ascii="Times New Roman" w:eastAsia="Times New Roman" w:hAnsi="Times New Roman" w:cs="Times New Roman"/>
                <w:sz w:val="28"/>
                <w:szCs w:val="28"/>
              </w:rPr>
              <w:t>» (pureun) означает «синий» или «зелёный». В контексте цвета оно также используется для обозначения синего цвета, особенно когда речь идёт о голубизне. Суффикс «</w:t>
            </w:r>
            <w:r w:rsidRPr="00B5649C">
              <w:rPr>
                <w:rFonts w:ascii="Times New Roman" w:eastAsia="Batang" w:hAnsi="Times New Roman" w:cs="Times New Roman"/>
                <w:sz w:val="28"/>
                <w:szCs w:val="28"/>
              </w:rPr>
              <w:t>색</w:t>
            </w:r>
            <w:r w:rsidRPr="00B5649C">
              <w:rPr>
                <w:rFonts w:ascii="Times New Roman" w:eastAsia="Times New Roman" w:hAnsi="Times New Roman" w:cs="Times New Roman"/>
                <w:sz w:val="28"/>
                <w:szCs w:val="28"/>
              </w:rPr>
              <w:t>» (saek) также обозначает «цвет».</w:t>
            </w:r>
          </w:p>
          <w:p w14:paraId="44B671C3" w14:textId="77777777" w:rsidR="00346EF3" w:rsidRPr="00B5649C" w:rsidRDefault="0065444F" w:rsidP="0065444F">
            <w:pPr>
              <w:spacing w:line="240" w:lineRule="auto"/>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В корейской культуре синий цвет может ассоциироваться с небом, водой, покоем и спокойствием.</w:t>
            </w:r>
          </w:p>
        </w:tc>
        <w:tc>
          <w:tcPr>
            <w:tcW w:w="2409" w:type="dxa"/>
          </w:tcPr>
          <w:p w14:paraId="26370E4C" w14:textId="77777777" w:rsidR="00A50BB2" w:rsidRPr="00A50BB2" w:rsidRDefault="00A50BB2" w:rsidP="00A50BB2">
            <w:pPr>
              <w:spacing w:line="240" w:lineRule="auto"/>
              <w:rPr>
                <w:rFonts w:ascii="Times New Roman" w:hAnsi="Times New Roman" w:cs="Times New Roman"/>
                <w:sz w:val="28"/>
                <w:szCs w:val="28"/>
              </w:rPr>
            </w:pPr>
            <w:r w:rsidRPr="00A50BB2">
              <w:rPr>
                <w:rFonts w:ascii="Times New Roman" w:hAnsi="Times New Roman" w:cs="Times New Roman" w:hint="eastAsia"/>
                <w:sz w:val="28"/>
                <w:szCs w:val="28"/>
              </w:rPr>
              <w:t>«</w:t>
            </w:r>
            <w:r w:rsidRPr="00A50BB2">
              <w:rPr>
                <w:rFonts w:ascii="Times New Roman" w:hAnsi="Times New Roman" w:cs="Times New Roman" w:hint="eastAsia"/>
                <w:sz w:val="28"/>
                <w:szCs w:val="28"/>
              </w:rPr>
              <w:t>그는파란셔츠를입고있었다</w:t>
            </w:r>
            <w:r w:rsidRPr="00A50BB2">
              <w:rPr>
                <w:rFonts w:ascii="Times New Roman" w:hAnsi="Times New Roman" w:cs="Times New Roman" w:hint="eastAsia"/>
                <w:sz w:val="28"/>
                <w:szCs w:val="28"/>
              </w:rPr>
              <w:t xml:space="preserve">». </w:t>
            </w:r>
            <w:r w:rsidRPr="00A50BB2">
              <w:rPr>
                <w:rFonts w:ascii="Times New Roman" w:hAnsi="Times New Roman" w:cs="Times New Roman" w:hint="eastAsia"/>
                <w:sz w:val="28"/>
                <w:szCs w:val="28"/>
              </w:rPr>
              <w:t>–</w:t>
            </w:r>
          </w:p>
          <w:p w14:paraId="292C45E3" w14:textId="77777777" w:rsidR="00346EF3" w:rsidRPr="00B5649C" w:rsidRDefault="00A50BB2" w:rsidP="00A50BB2">
            <w:pPr>
              <w:spacing w:line="240" w:lineRule="auto"/>
              <w:rPr>
                <w:rFonts w:ascii="Times New Roman" w:hAnsi="Times New Roman" w:cs="Times New Roman"/>
                <w:sz w:val="28"/>
                <w:szCs w:val="28"/>
              </w:rPr>
            </w:pPr>
            <w:r w:rsidRPr="00A50BB2">
              <w:rPr>
                <w:rFonts w:ascii="Times New Roman" w:hAnsi="Times New Roman" w:cs="Times New Roman"/>
                <w:sz w:val="28"/>
                <w:szCs w:val="28"/>
              </w:rPr>
              <w:t>На нем была синяя рубашка.</w:t>
            </w:r>
          </w:p>
          <w:p w14:paraId="2281EBDC" w14:textId="77777777" w:rsidR="00346EF3" w:rsidRPr="00B5649C" w:rsidRDefault="00346EF3" w:rsidP="00346EF3">
            <w:pPr>
              <w:spacing w:line="240" w:lineRule="auto"/>
              <w:rPr>
                <w:rFonts w:ascii="Times New Roman" w:hAnsi="Times New Roman" w:cs="Times New Roman"/>
                <w:sz w:val="28"/>
                <w:szCs w:val="28"/>
              </w:rPr>
            </w:pPr>
          </w:p>
        </w:tc>
        <w:tc>
          <w:tcPr>
            <w:tcW w:w="3431" w:type="dxa"/>
          </w:tcPr>
          <w:p w14:paraId="6D421AF4" w14:textId="77777777" w:rsidR="00A50BB2" w:rsidRPr="00A50BB2" w:rsidRDefault="00A50BB2" w:rsidP="00A50BB2">
            <w:pPr>
              <w:spacing w:line="240" w:lineRule="auto"/>
              <w:rPr>
                <w:rFonts w:ascii="Times New Roman" w:hAnsi="Times New Roman" w:cs="Times New Roman"/>
                <w:sz w:val="28"/>
                <w:szCs w:val="28"/>
              </w:rPr>
            </w:pPr>
            <w:r w:rsidRPr="00A50BB2">
              <w:rPr>
                <w:rFonts w:ascii="Times New Roman" w:hAnsi="Times New Roman" w:cs="Times New Roman"/>
                <w:sz w:val="28"/>
                <w:szCs w:val="28"/>
              </w:rPr>
              <w:t>Голубое яблоко подарило горькие воспоминания вместо сладости.</w:t>
            </w:r>
          </w:p>
          <w:p w14:paraId="1C110026" w14:textId="77777777" w:rsidR="00A50BB2" w:rsidRPr="00A50BB2" w:rsidRDefault="00A50BB2" w:rsidP="00A50BB2">
            <w:pPr>
              <w:spacing w:line="240" w:lineRule="auto"/>
              <w:rPr>
                <w:rFonts w:ascii="Times New Roman" w:hAnsi="Times New Roman" w:cs="Times New Roman"/>
                <w:sz w:val="28"/>
                <w:szCs w:val="28"/>
              </w:rPr>
            </w:pPr>
            <w:r w:rsidRPr="00A50BB2">
              <w:rPr>
                <w:rFonts w:ascii="Times New Roman" w:hAnsi="Times New Roman" w:cs="Times New Roman" w:hint="eastAsia"/>
                <w:sz w:val="28"/>
                <w:szCs w:val="28"/>
              </w:rPr>
              <w:t>–김정한</w:t>
            </w:r>
            <w:r w:rsidRPr="00A50BB2">
              <w:rPr>
                <w:rFonts w:ascii="Times New Roman" w:hAnsi="Times New Roman" w:cs="Times New Roman" w:hint="eastAsia"/>
                <w:sz w:val="28"/>
                <w:szCs w:val="28"/>
              </w:rPr>
              <w:t>, «</w:t>
            </w:r>
            <w:r w:rsidRPr="00A50BB2">
              <w:rPr>
                <w:rFonts w:ascii="Times New Roman" w:hAnsi="Times New Roman" w:cs="Times New Roman" w:hint="eastAsia"/>
                <w:sz w:val="28"/>
                <w:szCs w:val="28"/>
              </w:rPr>
              <w:t>푸른사과</w:t>
            </w:r>
            <w:r w:rsidRPr="00A50BB2">
              <w:rPr>
                <w:rFonts w:ascii="Times New Roman" w:hAnsi="Times New Roman" w:cs="Times New Roman" w:hint="eastAsia"/>
                <w:sz w:val="28"/>
                <w:szCs w:val="28"/>
              </w:rPr>
              <w:t xml:space="preserve">» </w:t>
            </w:r>
          </w:p>
          <w:p w14:paraId="533F6EDF" w14:textId="77777777" w:rsidR="00346EF3" w:rsidRPr="00B5649C" w:rsidRDefault="00A50BB2" w:rsidP="00A50BB2">
            <w:pPr>
              <w:spacing w:line="240" w:lineRule="auto"/>
              <w:rPr>
                <w:rFonts w:ascii="Times New Roman" w:hAnsi="Times New Roman" w:cs="Times New Roman"/>
                <w:sz w:val="28"/>
                <w:szCs w:val="28"/>
              </w:rPr>
            </w:pPr>
            <w:r w:rsidRPr="00A50BB2">
              <w:rPr>
                <w:rFonts w:ascii="Times New Roman" w:hAnsi="Times New Roman" w:cs="Times New Roman"/>
                <w:sz w:val="28"/>
                <w:szCs w:val="28"/>
              </w:rPr>
              <w:t>«Голубое яблоко» – символ несбыточных желаний [140].</w:t>
            </w:r>
          </w:p>
        </w:tc>
      </w:tr>
    </w:tbl>
    <w:p w14:paraId="1C4E2C6A" w14:textId="77777777" w:rsidR="00346EF3" w:rsidRDefault="00346EF3" w:rsidP="00346EF3">
      <w:pPr>
        <w:spacing w:after="0" w:line="240" w:lineRule="auto"/>
        <w:ind w:firstLine="709"/>
        <w:jc w:val="both"/>
        <w:rPr>
          <w:rFonts w:ascii="Times New Roman" w:eastAsia="Times New Roman" w:hAnsi="Times New Roman" w:cs="Times New Roman"/>
          <w:b/>
          <w:sz w:val="28"/>
          <w:szCs w:val="28"/>
        </w:rPr>
      </w:pPr>
    </w:p>
    <w:p w14:paraId="7E0A8FF5" w14:textId="7F12556F" w:rsidR="007113BE" w:rsidRPr="00C724FE" w:rsidRDefault="007113BE" w:rsidP="00346EF3">
      <w:pPr>
        <w:spacing w:after="0" w:line="240" w:lineRule="auto"/>
        <w:ind w:firstLine="709"/>
        <w:jc w:val="both"/>
        <w:rPr>
          <w:rFonts w:ascii="Times New Roman" w:eastAsia="Times New Roman" w:hAnsi="Times New Roman" w:cs="Times New Roman"/>
          <w:sz w:val="28"/>
          <w:szCs w:val="28"/>
        </w:rPr>
      </w:pPr>
      <w:r w:rsidRPr="00C724FE">
        <w:rPr>
          <w:rFonts w:ascii="Times New Roman" w:eastAsia="Times New Roman" w:hAnsi="Times New Roman" w:cs="Times New Roman"/>
          <w:sz w:val="28"/>
          <w:szCs w:val="28"/>
        </w:rPr>
        <w:t>По результатам исследования ЦС и ЦО в корейском языке было выявлено, что</w:t>
      </w:r>
      <w:r w:rsidR="00D12776" w:rsidRPr="00C724FE">
        <w:rPr>
          <w:rFonts w:ascii="Times New Roman" w:eastAsia="Times New Roman" w:hAnsi="Times New Roman" w:cs="Times New Roman"/>
          <w:sz w:val="28"/>
          <w:szCs w:val="28"/>
        </w:rPr>
        <w:t xml:space="preserve"> в </w:t>
      </w:r>
      <w:r w:rsidRPr="00C724FE">
        <w:rPr>
          <w:rFonts w:ascii="Times New Roman" w:eastAsia="Times New Roman" w:hAnsi="Times New Roman" w:cs="Times New Roman"/>
          <w:sz w:val="28"/>
          <w:szCs w:val="28"/>
        </w:rPr>
        <w:t>корейск</w:t>
      </w:r>
      <w:r w:rsidR="00D12776" w:rsidRPr="00C724FE">
        <w:rPr>
          <w:rFonts w:ascii="Times New Roman" w:eastAsia="Times New Roman" w:hAnsi="Times New Roman" w:cs="Times New Roman"/>
          <w:sz w:val="28"/>
          <w:szCs w:val="28"/>
        </w:rPr>
        <w:t>ой</w:t>
      </w:r>
      <w:r w:rsidRPr="00C724FE">
        <w:rPr>
          <w:rFonts w:ascii="Times New Roman" w:eastAsia="Times New Roman" w:hAnsi="Times New Roman" w:cs="Times New Roman"/>
          <w:sz w:val="28"/>
          <w:szCs w:val="28"/>
        </w:rPr>
        <w:t xml:space="preserve"> </w:t>
      </w:r>
      <w:r w:rsidR="00D12776" w:rsidRPr="00C724FE">
        <w:rPr>
          <w:rFonts w:ascii="Times New Roman" w:eastAsia="Times New Roman" w:hAnsi="Times New Roman" w:cs="Times New Roman"/>
          <w:sz w:val="28"/>
          <w:szCs w:val="28"/>
        </w:rPr>
        <w:t xml:space="preserve">традиционной </w:t>
      </w:r>
      <w:r w:rsidRPr="00C724FE">
        <w:rPr>
          <w:rFonts w:ascii="Times New Roman" w:eastAsia="Times New Roman" w:hAnsi="Times New Roman" w:cs="Times New Roman"/>
          <w:sz w:val="28"/>
          <w:szCs w:val="28"/>
        </w:rPr>
        <w:t>культур</w:t>
      </w:r>
      <w:r w:rsidR="00D12776" w:rsidRPr="00C724FE">
        <w:rPr>
          <w:rFonts w:ascii="Times New Roman" w:eastAsia="Times New Roman" w:hAnsi="Times New Roman" w:cs="Times New Roman"/>
          <w:sz w:val="28"/>
          <w:szCs w:val="28"/>
        </w:rPr>
        <w:t>е</w:t>
      </w:r>
      <w:r w:rsidRPr="00C724FE">
        <w:rPr>
          <w:rFonts w:ascii="Times New Roman" w:eastAsia="Times New Roman" w:hAnsi="Times New Roman" w:cs="Times New Roman"/>
          <w:sz w:val="28"/>
          <w:szCs w:val="28"/>
        </w:rPr>
        <w:t xml:space="preserve"> </w:t>
      </w:r>
      <w:r w:rsidR="00D12776" w:rsidRPr="00C724FE">
        <w:rPr>
          <w:rFonts w:ascii="Times New Roman" w:eastAsia="Times New Roman" w:hAnsi="Times New Roman" w:cs="Times New Roman"/>
          <w:sz w:val="28"/>
          <w:szCs w:val="28"/>
        </w:rPr>
        <w:t xml:space="preserve">выбор </w:t>
      </w:r>
      <w:r w:rsidRPr="00C724FE">
        <w:rPr>
          <w:rFonts w:ascii="Times New Roman" w:eastAsia="Times New Roman" w:hAnsi="Times New Roman" w:cs="Times New Roman"/>
          <w:sz w:val="28"/>
          <w:szCs w:val="28"/>
        </w:rPr>
        <w:t>цвет</w:t>
      </w:r>
      <w:r w:rsidR="00D12776" w:rsidRPr="00C724FE">
        <w:rPr>
          <w:rFonts w:ascii="Times New Roman" w:eastAsia="Times New Roman" w:hAnsi="Times New Roman" w:cs="Times New Roman"/>
          <w:sz w:val="28"/>
          <w:szCs w:val="28"/>
        </w:rPr>
        <w:t>а</w:t>
      </w:r>
      <w:r w:rsidRPr="00C724FE">
        <w:rPr>
          <w:rFonts w:ascii="Times New Roman" w:eastAsia="Times New Roman" w:hAnsi="Times New Roman" w:cs="Times New Roman"/>
          <w:sz w:val="28"/>
          <w:szCs w:val="28"/>
        </w:rPr>
        <w:t xml:space="preserve"> </w:t>
      </w:r>
      <w:r w:rsidR="00B52807" w:rsidRPr="00C724FE">
        <w:rPr>
          <w:rFonts w:ascii="Times New Roman" w:eastAsia="Times New Roman" w:hAnsi="Times New Roman" w:cs="Times New Roman"/>
          <w:sz w:val="28"/>
          <w:szCs w:val="28"/>
        </w:rPr>
        <w:t>обусловлен образом</w:t>
      </w:r>
      <w:r w:rsidRPr="00C724FE">
        <w:rPr>
          <w:rFonts w:ascii="Times New Roman" w:eastAsia="Times New Roman" w:hAnsi="Times New Roman" w:cs="Times New Roman"/>
          <w:sz w:val="28"/>
          <w:szCs w:val="28"/>
        </w:rPr>
        <w:t xml:space="preserve"> жизни, духоным созиданием и культурой</w:t>
      </w:r>
      <w:r w:rsidR="00D12776" w:rsidRPr="00C724FE">
        <w:rPr>
          <w:rFonts w:ascii="Times New Roman" w:eastAsia="Times New Roman" w:hAnsi="Times New Roman" w:cs="Times New Roman"/>
          <w:sz w:val="28"/>
          <w:szCs w:val="28"/>
        </w:rPr>
        <w:t xml:space="preserve"> народа</w:t>
      </w:r>
      <w:r w:rsidRPr="00C724FE">
        <w:rPr>
          <w:rFonts w:ascii="Times New Roman" w:eastAsia="Times New Roman" w:hAnsi="Times New Roman" w:cs="Times New Roman"/>
          <w:sz w:val="28"/>
          <w:szCs w:val="28"/>
        </w:rPr>
        <w:t>. К примеру</w:t>
      </w:r>
      <w:r w:rsidR="00D12776" w:rsidRPr="00C724FE">
        <w:rPr>
          <w:rFonts w:ascii="Times New Roman" w:eastAsia="Times New Roman" w:hAnsi="Times New Roman" w:cs="Times New Roman"/>
          <w:sz w:val="28"/>
          <w:szCs w:val="28"/>
        </w:rPr>
        <w:t>,</w:t>
      </w:r>
      <w:r w:rsidRPr="00C724FE">
        <w:rPr>
          <w:rFonts w:ascii="Times New Roman" w:eastAsia="Times New Roman" w:hAnsi="Times New Roman" w:cs="Times New Roman"/>
          <w:sz w:val="28"/>
          <w:szCs w:val="28"/>
        </w:rPr>
        <w:t xml:space="preserve"> черный цвет в культуре корейского народа никогда не воспринимается как сме</w:t>
      </w:r>
      <w:r w:rsidR="00D12776" w:rsidRPr="00C724FE">
        <w:rPr>
          <w:rFonts w:ascii="Times New Roman" w:eastAsia="Times New Roman" w:hAnsi="Times New Roman" w:cs="Times New Roman"/>
          <w:sz w:val="28"/>
          <w:szCs w:val="28"/>
        </w:rPr>
        <w:t>р</w:t>
      </w:r>
      <w:r w:rsidRPr="00C724FE">
        <w:rPr>
          <w:rFonts w:ascii="Times New Roman" w:eastAsia="Times New Roman" w:hAnsi="Times New Roman" w:cs="Times New Roman"/>
          <w:sz w:val="28"/>
          <w:szCs w:val="28"/>
        </w:rPr>
        <w:t>ть или страх, хотя в мифических образах имеются описания с использованием черного цвета</w:t>
      </w:r>
      <w:r w:rsidR="00D12776" w:rsidRPr="00C724FE">
        <w:rPr>
          <w:rFonts w:ascii="Times New Roman" w:eastAsia="Times New Roman" w:hAnsi="Times New Roman" w:cs="Times New Roman"/>
          <w:sz w:val="28"/>
          <w:szCs w:val="28"/>
        </w:rPr>
        <w:t>. Б</w:t>
      </w:r>
      <w:r w:rsidRPr="00C724FE">
        <w:rPr>
          <w:rFonts w:ascii="Times New Roman" w:eastAsia="Times New Roman" w:hAnsi="Times New Roman" w:cs="Times New Roman"/>
          <w:sz w:val="28"/>
          <w:szCs w:val="28"/>
        </w:rPr>
        <w:t>елый цвет часто ассоциируется со смертью, протестом.</w:t>
      </w:r>
    </w:p>
    <w:p w14:paraId="7641A5B5" w14:textId="77777777" w:rsidR="007113BE" w:rsidRPr="00C724FE" w:rsidRDefault="007113BE" w:rsidP="00346EF3">
      <w:pPr>
        <w:spacing w:after="0" w:line="240" w:lineRule="auto"/>
        <w:ind w:firstLine="709"/>
        <w:jc w:val="both"/>
        <w:rPr>
          <w:rFonts w:ascii="Times New Roman" w:eastAsia="Times New Roman" w:hAnsi="Times New Roman" w:cs="Times New Roman"/>
          <w:sz w:val="28"/>
          <w:szCs w:val="28"/>
        </w:rPr>
      </w:pPr>
      <w:r w:rsidRPr="00C724FE">
        <w:rPr>
          <w:rFonts w:ascii="Times New Roman" w:eastAsia="Times New Roman" w:hAnsi="Times New Roman" w:cs="Times New Roman"/>
          <w:sz w:val="28"/>
          <w:szCs w:val="28"/>
        </w:rPr>
        <w:t>Таким образом, ЦС и ЦО в корейско</w:t>
      </w:r>
      <w:r w:rsidR="00D12776" w:rsidRPr="00C724FE">
        <w:rPr>
          <w:rFonts w:ascii="Times New Roman" w:eastAsia="Times New Roman" w:hAnsi="Times New Roman" w:cs="Times New Roman"/>
          <w:sz w:val="28"/>
          <w:szCs w:val="28"/>
        </w:rPr>
        <w:t>м языке</w:t>
      </w:r>
      <w:r w:rsidRPr="00C724FE">
        <w:rPr>
          <w:rFonts w:ascii="Times New Roman" w:eastAsia="Times New Roman" w:hAnsi="Times New Roman" w:cs="Times New Roman"/>
          <w:sz w:val="28"/>
          <w:szCs w:val="28"/>
        </w:rPr>
        <w:t xml:space="preserve"> выражает содержательный элемент культуры, социальные установки и нравственно-этические понятия. </w:t>
      </w:r>
    </w:p>
    <w:p w14:paraId="4F7F0CC2" w14:textId="77777777" w:rsidR="00092067" w:rsidRDefault="00F853BE" w:rsidP="00346EF3">
      <w:pPr>
        <w:spacing w:after="0" w:line="240" w:lineRule="auto"/>
        <w:ind w:firstLine="709"/>
        <w:jc w:val="both"/>
        <w:rPr>
          <w:rFonts w:ascii="Times New Roman" w:eastAsia="Times New Roman" w:hAnsi="Times New Roman" w:cs="Times New Roman"/>
          <w:b/>
          <w:sz w:val="28"/>
          <w:szCs w:val="28"/>
        </w:rPr>
      </w:pPr>
      <w:r w:rsidRPr="00C724FE">
        <w:rPr>
          <w:rFonts w:ascii="Times New Roman" w:eastAsia="Times New Roman" w:hAnsi="Times New Roman" w:cs="Times New Roman"/>
          <w:sz w:val="28"/>
          <w:szCs w:val="28"/>
        </w:rPr>
        <w:t xml:space="preserve">ЦСи ЦО в английскоя языке имеется более </w:t>
      </w:r>
      <w:r w:rsidR="00D12776" w:rsidRPr="00C724FE">
        <w:rPr>
          <w:rFonts w:ascii="Times New Roman" w:eastAsia="Times New Roman" w:hAnsi="Times New Roman" w:cs="Times New Roman"/>
          <w:sz w:val="28"/>
          <w:szCs w:val="28"/>
        </w:rPr>
        <w:t>конкре тные</w:t>
      </w:r>
      <w:r w:rsidRPr="00C724FE">
        <w:rPr>
          <w:rFonts w:ascii="Times New Roman" w:eastAsia="Times New Roman" w:hAnsi="Times New Roman" w:cs="Times New Roman"/>
          <w:sz w:val="28"/>
          <w:szCs w:val="28"/>
        </w:rPr>
        <w:t xml:space="preserve">коннотации. </w:t>
      </w:r>
      <w:r w:rsidR="00D12776" w:rsidRPr="00C724FE">
        <w:rPr>
          <w:rFonts w:ascii="Times New Roman" w:eastAsia="Times New Roman" w:hAnsi="Times New Roman" w:cs="Times New Roman"/>
          <w:sz w:val="28"/>
          <w:szCs w:val="28"/>
        </w:rPr>
        <w:t>К</w:t>
      </w:r>
      <w:r w:rsidRPr="00C724FE">
        <w:rPr>
          <w:rFonts w:ascii="Times New Roman" w:eastAsia="Times New Roman" w:hAnsi="Times New Roman" w:cs="Times New Roman"/>
          <w:sz w:val="28"/>
          <w:szCs w:val="28"/>
        </w:rPr>
        <w:t xml:space="preserve"> примеру</w:t>
      </w:r>
      <w:r w:rsidR="00D12776" w:rsidRPr="00C724FE">
        <w:rPr>
          <w:rFonts w:ascii="Times New Roman" w:eastAsia="Times New Roman" w:hAnsi="Times New Roman" w:cs="Times New Roman"/>
          <w:sz w:val="28"/>
          <w:szCs w:val="28"/>
        </w:rPr>
        <w:t xml:space="preserve">, </w:t>
      </w:r>
      <w:r w:rsidRPr="00C724FE">
        <w:rPr>
          <w:rFonts w:ascii="Times New Roman" w:eastAsia="Times New Roman" w:hAnsi="Times New Roman" w:cs="Times New Roman"/>
          <w:sz w:val="28"/>
          <w:szCs w:val="28"/>
        </w:rPr>
        <w:t xml:space="preserve">синий цвет </w:t>
      </w:r>
      <w:r w:rsidR="00D12776" w:rsidRPr="00C724FE">
        <w:rPr>
          <w:rFonts w:ascii="Times New Roman" w:eastAsia="Times New Roman" w:hAnsi="Times New Roman" w:cs="Times New Roman"/>
          <w:sz w:val="28"/>
          <w:szCs w:val="28"/>
        </w:rPr>
        <w:t xml:space="preserve">ассоциируется </w:t>
      </w:r>
      <w:r w:rsidRPr="00C724FE">
        <w:rPr>
          <w:rFonts w:ascii="Times New Roman" w:eastAsia="Times New Roman" w:hAnsi="Times New Roman" w:cs="Times New Roman"/>
          <w:sz w:val="28"/>
          <w:szCs w:val="28"/>
        </w:rPr>
        <w:t xml:space="preserve">с морем, что также </w:t>
      </w:r>
      <w:r w:rsidR="00D12776" w:rsidRPr="00C724FE">
        <w:rPr>
          <w:rFonts w:ascii="Times New Roman" w:eastAsia="Times New Roman" w:hAnsi="Times New Roman" w:cs="Times New Roman"/>
          <w:sz w:val="28"/>
          <w:szCs w:val="28"/>
        </w:rPr>
        <w:t xml:space="preserve">связано со </w:t>
      </w:r>
      <w:r w:rsidRPr="00C724FE">
        <w:rPr>
          <w:rFonts w:ascii="Times New Roman" w:eastAsia="Times New Roman" w:hAnsi="Times New Roman" w:cs="Times New Roman"/>
          <w:sz w:val="28"/>
          <w:szCs w:val="28"/>
        </w:rPr>
        <w:t>сред</w:t>
      </w:r>
      <w:r w:rsidR="00D12776" w:rsidRPr="00C724FE">
        <w:rPr>
          <w:rFonts w:ascii="Times New Roman" w:eastAsia="Times New Roman" w:hAnsi="Times New Roman" w:cs="Times New Roman"/>
          <w:sz w:val="28"/>
          <w:szCs w:val="28"/>
        </w:rPr>
        <w:t>ой</w:t>
      </w:r>
      <w:r w:rsidRPr="00C724FE">
        <w:rPr>
          <w:rFonts w:ascii="Times New Roman" w:eastAsia="Times New Roman" w:hAnsi="Times New Roman" w:cs="Times New Roman"/>
          <w:sz w:val="28"/>
          <w:szCs w:val="28"/>
        </w:rPr>
        <w:t xml:space="preserve"> обитания человека</w:t>
      </w:r>
      <w:r w:rsidR="00D12776" w:rsidRPr="00C724FE">
        <w:rPr>
          <w:rFonts w:ascii="Times New Roman" w:eastAsia="Times New Roman" w:hAnsi="Times New Roman" w:cs="Times New Roman"/>
          <w:sz w:val="28"/>
          <w:szCs w:val="28"/>
        </w:rPr>
        <w:t xml:space="preserve">, </w:t>
      </w:r>
      <w:r w:rsidRPr="00C724FE">
        <w:rPr>
          <w:rFonts w:ascii="Times New Roman" w:eastAsia="Times New Roman" w:hAnsi="Times New Roman" w:cs="Times New Roman"/>
          <w:sz w:val="28"/>
          <w:szCs w:val="28"/>
        </w:rPr>
        <w:t>психоэмоциональн</w:t>
      </w:r>
      <w:r w:rsidR="00D12776" w:rsidRPr="00C724FE">
        <w:rPr>
          <w:rFonts w:ascii="Times New Roman" w:eastAsia="Times New Roman" w:hAnsi="Times New Roman" w:cs="Times New Roman"/>
          <w:sz w:val="28"/>
          <w:szCs w:val="28"/>
        </w:rPr>
        <w:t>ым</w:t>
      </w:r>
      <w:r w:rsidRPr="00C724FE">
        <w:rPr>
          <w:rFonts w:ascii="Times New Roman" w:eastAsia="Times New Roman" w:hAnsi="Times New Roman" w:cs="Times New Roman"/>
          <w:sz w:val="28"/>
          <w:szCs w:val="28"/>
        </w:rPr>
        <w:t xml:space="preserve"> восприятие</w:t>
      </w:r>
      <w:r w:rsidR="00D12776" w:rsidRPr="00C724FE">
        <w:rPr>
          <w:rFonts w:ascii="Times New Roman" w:eastAsia="Times New Roman" w:hAnsi="Times New Roman" w:cs="Times New Roman"/>
          <w:sz w:val="28"/>
          <w:szCs w:val="28"/>
        </w:rPr>
        <w:t>м</w:t>
      </w:r>
      <w:r w:rsidRPr="00C724FE">
        <w:rPr>
          <w:rFonts w:ascii="Times New Roman" w:eastAsia="Times New Roman" w:hAnsi="Times New Roman" w:cs="Times New Roman"/>
          <w:sz w:val="28"/>
          <w:szCs w:val="28"/>
        </w:rPr>
        <w:t xml:space="preserve"> цвета (таблица 20).</w:t>
      </w:r>
    </w:p>
    <w:p w14:paraId="58195FFE" w14:textId="77777777" w:rsidR="00D12776" w:rsidRDefault="00D12776" w:rsidP="00346EF3">
      <w:pPr>
        <w:spacing w:after="0" w:line="240" w:lineRule="auto"/>
        <w:ind w:firstLine="709"/>
        <w:jc w:val="both"/>
        <w:rPr>
          <w:rFonts w:ascii="Times New Roman" w:eastAsia="Times New Roman" w:hAnsi="Times New Roman" w:cs="Times New Roman"/>
          <w:sz w:val="28"/>
          <w:szCs w:val="28"/>
        </w:rPr>
      </w:pPr>
    </w:p>
    <w:p w14:paraId="6084743B" w14:textId="77777777" w:rsidR="00346EF3" w:rsidRDefault="00CC2022" w:rsidP="00346E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20 </w:t>
      </w:r>
      <w:r w:rsidRPr="00170AEB">
        <w:rPr>
          <w:rFonts w:ascii="Times New Roman" w:hAnsi="Times New Roman" w:cs="Times New Roman"/>
          <w:sz w:val="28"/>
          <w:szCs w:val="28"/>
        </w:rPr>
        <w:t>–</w:t>
      </w:r>
      <w:r w:rsidR="00D12776">
        <w:rPr>
          <w:rFonts w:ascii="Times New Roman" w:hAnsi="Times New Roman" w:cs="Times New Roman"/>
          <w:sz w:val="28"/>
          <w:szCs w:val="28"/>
        </w:rPr>
        <w:t xml:space="preserve"> </w:t>
      </w:r>
      <w:r w:rsidR="00346EF3" w:rsidRPr="00B5649C">
        <w:rPr>
          <w:rFonts w:ascii="Times New Roman" w:eastAsia="Times New Roman" w:hAnsi="Times New Roman" w:cs="Times New Roman"/>
          <w:sz w:val="28"/>
          <w:szCs w:val="28"/>
        </w:rPr>
        <w:t>Цвет и его номинативные и переменные значения в английском языке</w:t>
      </w:r>
    </w:p>
    <w:p w14:paraId="546BD6EC" w14:textId="77777777" w:rsidR="00A50BB2" w:rsidRPr="00B5649C" w:rsidRDefault="00A50BB2" w:rsidP="00346EF3">
      <w:pPr>
        <w:spacing w:after="0" w:line="240" w:lineRule="auto"/>
        <w:ind w:firstLine="709"/>
        <w:jc w:val="both"/>
        <w:rPr>
          <w:rFonts w:ascii="Times New Roman" w:eastAsia="Times New Roman" w:hAnsi="Times New Roman" w:cs="Times New Roman"/>
          <w:sz w:val="28"/>
          <w:szCs w:val="28"/>
        </w:rPr>
      </w:pPr>
    </w:p>
    <w:tbl>
      <w:tblPr>
        <w:tblStyle w:val="af"/>
        <w:tblW w:w="0" w:type="auto"/>
        <w:tblLayout w:type="fixed"/>
        <w:tblLook w:val="04A0" w:firstRow="1" w:lastRow="0" w:firstColumn="1" w:lastColumn="0" w:noHBand="0" w:noVBand="1"/>
      </w:tblPr>
      <w:tblGrid>
        <w:gridCol w:w="3227"/>
        <w:gridCol w:w="3402"/>
        <w:gridCol w:w="2942"/>
      </w:tblGrid>
      <w:tr w:rsidR="00A50BB2" w14:paraId="5CBF18F6" w14:textId="77777777" w:rsidTr="00A50BB2">
        <w:tc>
          <w:tcPr>
            <w:tcW w:w="3227" w:type="dxa"/>
          </w:tcPr>
          <w:p w14:paraId="4820ED42" w14:textId="77777777" w:rsidR="00A50BB2" w:rsidRPr="00B5649C" w:rsidRDefault="00A50BB2" w:rsidP="00A50BB2">
            <w:pPr>
              <w:spacing w:line="240" w:lineRule="auto"/>
              <w:jc w:val="center"/>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Цвет</w:t>
            </w:r>
          </w:p>
        </w:tc>
        <w:tc>
          <w:tcPr>
            <w:tcW w:w="3402" w:type="dxa"/>
          </w:tcPr>
          <w:p w14:paraId="323AC86E" w14:textId="77777777" w:rsidR="00A50BB2" w:rsidRPr="00B5649C" w:rsidRDefault="00A50BB2" w:rsidP="00A50BB2">
            <w:pPr>
              <w:spacing w:line="240" w:lineRule="auto"/>
              <w:jc w:val="center"/>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Номинативное значение</w:t>
            </w:r>
          </w:p>
        </w:tc>
        <w:tc>
          <w:tcPr>
            <w:tcW w:w="2942" w:type="dxa"/>
          </w:tcPr>
          <w:p w14:paraId="1427FA6E" w14:textId="77777777" w:rsidR="00A50BB2" w:rsidRPr="00B5649C" w:rsidRDefault="00A50BB2" w:rsidP="00A50BB2">
            <w:pPr>
              <w:spacing w:line="240" w:lineRule="auto"/>
              <w:jc w:val="center"/>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Коннотативное значение</w:t>
            </w:r>
          </w:p>
        </w:tc>
      </w:tr>
      <w:tr w:rsidR="00A50BB2" w14:paraId="3920B500" w14:textId="77777777" w:rsidTr="00A50BB2">
        <w:tc>
          <w:tcPr>
            <w:tcW w:w="3227" w:type="dxa"/>
          </w:tcPr>
          <w:p w14:paraId="2A2D8EC1" w14:textId="77777777" w:rsidR="00A50BB2" w:rsidRPr="00CC2022" w:rsidRDefault="00A50BB2" w:rsidP="00A50BB2">
            <w:pPr>
              <w:spacing w:line="240" w:lineRule="auto"/>
              <w:jc w:val="center"/>
              <w:rPr>
                <w:rFonts w:ascii="Times New Roman" w:eastAsia="Times New Roman" w:hAnsi="Times New Roman" w:cs="Times New Roman"/>
                <w:sz w:val="28"/>
                <w:szCs w:val="28"/>
              </w:rPr>
            </w:pPr>
            <w:r w:rsidRPr="00CC2022">
              <w:rPr>
                <w:rFonts w:ascii="Times New Roman" w:eastAsia="Times New Roman" w:hAnsi="Times New Roman" w:cs="Times New Roman"/>
                <w:sz w:val="28"/>
                <w:szCs w:val="28"/>
              </w:rPr>
              <w:t>1</w:t>
            </w:r>
          </w:p>
        </w:tc>
        <w:tc>
          <w:tcPr>
            <w:tcW w:w="3402" w:type="dxa"/>
          </w:tcPr>
          <w:p w14:paraId="30CA3F7B" w14:textId="77777777" w:rsidR="00A50BB2" w:rsidRPr="00CC2022" w:rsidRDefault="00A50BB2" w:rsidP="00A50BB2">
            <w:pPr>
              <w:spacing w:line="240" w:lineRule="auto"/>
              <w:jc w:val="center"/>
              <w:rPr>
                <w:rFonts w:ascii="Times New Roman" w:eastAsia="Times New Roman" w:hAnsi="Times New Roman" w:cs="Times New Roman"/>
                <w:sz w:val="28"/>
                <w:szCs w:val="28"/>
              </w:rPr>
            </w:pPr>
            <w:r w:rsidRPr="00CC2022">
              <w:rPr>
                <w:rFonts w:ascii="Times New Roman" w:eastAsia="Times New Roman" w:hAnsi="Times New Roman" w:cs="Times New Roman"/>
                <w:sz w:val="28"/>
                <w:szCs w:val="28"/>
              </w:rPr>
              <w:t>2</w:t>
            </w:r>
          </w:p>
        </w:tc>
        <w:tc>
          <w:tcPr>
            <w:tcW w:w="2942" w:type="dxa"/>
          </w:tcPr>
          <w:p w14:paraId="59F22274" w14:textId="77777777" w:rsidR="00A50BB2" w:rsidRPr="00CC2022" w:rsidRDefault="00A50BB2" w:rsidP="00A50BB2">
            <w:pPr>
              <w:spacing w:line="240" w:lineRule="auto"/>
              <w:jc w:val="center"/>
              <w:rPr>
                <w:rFonts w:ascii="Times New Roman" w:eastAsia="Times New Roman" w:hAnsi="Times New Roman" w:cs="Times New Roman"/>
                <w:sz w:val="28"/>
                <w:szCs w:val="28"/>
              </w:rPr>
            </w:pPr>
            <w:r w:rsidRPr="00CC2022">
              <w:rPr>
                <w:rFonts w:ascii="Times New Roman" w:eastAsia="Times New Roman" w:hAnsi="Times New Roman" w:cs="Times New Roman"/>
                <w:sz w:val="28"/>
                <w:szCs w:val="28"/>
              </w:rPr>
              <w:t>3</w:t>
            </w:r>
          </w:p>
        </w:tc>
      </w:tr>
      <w:tr w:rsidR="00A50BB2" w14:paraId="1BBC5089" w14:textId="77777777" w:rsidTr="00A50BB2">
        <w:tc>
          <w:tcPr>
            <w:tcW w:w="3227" w:type="dxa"/>
          </w:tcPr>
          <w:p w14:paraId="36CC9A51" w14:textId="77777777" w:rsidR="00A50BB2" w:rsidRDefault="00A50BB2" w:rsidP="00A50BB2">
            <w:pPr>
              <w:spacing w:line="240" w:lineRule="auto"/>
              <w:jc w:val="both"/>
              <w:rPr>
                <w:rFonts w:ascii="Times New Roman" w:eastAsia="Times New Roman" w:hAnsi="Times New Roman" w:cs="Times New Roman"/>
                <w:b/>
                <w:sz w:val="28"/>
                <w:szCs w:val="28"/>
              </w:rPr>
            </w:pPr>
            <w:r w:rsidRPr="00B5649C">
              <w:rPr>
                <w:rFonts w:ascii="Times New Roman" w:eastAsia="Times New Roman" w:hAnsi="Times New Roman" w:cs="Times New Roman"/>
                <w:sz w:val="28"/>
                <w:szCs w:val="28"/>
              </w:rPr>
              <w:t xml:space="preserve">White–белый, от протоиндоевропейского    </w:t>
            </w:r>
            <w:r w:rsidRPr="00B5649C">
              <w:rPr>
                <w:rFonts w:ascii="Times New Roman" w:eastAsia="Times New Roman" w:hAnsi="Times New Roman" w:cs="Times New Roman"/>
                <w:i/>
                <w:sz w:val="28"/>
                <w:szCs w:val="28"/>
              </w:rPr>
              <w:t>k</w:t>
            </w:r>
            <w:r w:rsidRPr="00B5649C">
              <w:rPr>
                <w:rFonts w:ascii="Times New Roman" w:eastAsia="Times New Roman" w:hAnsi="Times New Roman" w:cs="Times New Roman"/>
                <w:i/>
                <w:sz w:val="28"/>
                <w:szCs w:val="28"/>
                <w:vertAlign w:val="superscript"/>
              </w:rPr>
              <w:t>w</w:t>
            </w:r>
            <w:r w:rsidRPr="00B5649C">
              <w:rPr>
                <w:rFonts w:ascii="Times New Roman" w:eastAsia="Times New Roman" w:hAnsi="Times New Roman" w:cs="Times New Roman"/>
                <w:i/>
                <w:sz w:val="28"/>
                <w:szCs w:val="28"/>
              </w:rPr>
              <w:t>id-,</w:t>
            </w:r>
            <w:r w:rsidRPr="00B5649C">
              <w:rPr>
                <w:rFonts w:ascii="Times New Roman" w:eastAsia="Times New Roman" w:hAnsi="Times New Roman" w:cs="Times New Roman"/>
                <w:sz w:val="28"/>
                <w:szCs w:val="28"/>
              </w:rPr>
              <w:t xml:space="preserve"> в санскрите сохранилось как </w:t>
            </w:r>
            <w:r w:rsidRPr="00B5649C">
              <w:rPr>
                <w:rFonts w:ascii="Times New Roman" w:eastAsia="Times New Roman" w:hAnsi="Times New Roman" w:cs="Times New Roman"/>
                <w:i/>
                <w:sz w:val="28"/>
                <w:szCs w:val="28"/>
              </w:rPr>
              <w:t xml:space="preserve">sveta </w:t>
            </w:r>
            <w:r w:rsidRPr="00B5649C">
              <w:rPr>
                <w:rFonts w:ascii="Times New Roman" w:eastAsia="Times New Roman" w:hAnsi="Times New Roman" w:cs="Times New Roman"/>
                <w:sz w:val="28"/>
                <w:szCs w:val="28"/>
              </w:rPr>
              <w:t xml:space="preserve">– быть ярким, в древнеиндийском bhalam(блеск), </w:t>
            </w:r>
          </w:p>
        </w:tc>
        <w:tc>
          <w:tcPr>
            <w:tcW w:w="3402" w:type="dxa"/>
          </w:tcPr>
          <w:p w14:paraId="6248DCAE" w14:textId="77777777" w:rsidR="00A50BB2" w:rsidRPr="00B5649C" w:rsidRDefault="00A50BB2" w:rsidP="00A50BB2">
            <w:pPr>
              <w:spacing w:line="240" w:lineRule="auto"/>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lang w:val="en-US"/>
              </w:rPr>
              <w:t>Whitedress</w:t>
            </w:r>
            <w:r w:rsidRPr="00B5649C">
              <w:rPr>
                <w:rFonts w:ascii="Times New Roman" w:eastAsia="Times New Roman" w:hAnsi="Times New Roman" w:cs="Times New Roman"/>
                <w:sz w:val="28"/>
                <w:szCs w:val="28"/>
              </w:rPr>
              <w:t xml:space="preserve"> – белое платье</w:t>
            </w:r>
          </w:p>
          <w:p w14:paraId="2046F573" w14:textId="77777777" w:rsidR="00A50BB2" w:rsidRPr="00B5649C" w:rsidRDefault="00A50BB2" w:rsidP="00A50BB2">
            <w:pPr>
              <w:spacing w:line="240" w:lineRule="auto"/>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lang w:val="en-US"/>
              </w:rPr>
              <w:t>Whitesnow</w:t>
            </w:r>
            <w:r w:rsidRPr="00B5649C">
              <w:rPr>
                <w:rFonts w:ascii="Times New Roman" w:eastAsia="Times New Roman" w:hAnsi="Times New Roman" w:cs="Times New Roman"/>
                <w:sz w:val="28"/>
                <w:szCs w:val="28"/>
              </w:rPr>
              <w:t xml:space="preserve"> – белый снег </w:t>
            </w:r>
          </w:p>
          <w:p w14:paraId="5D430861" w14:textId="77777777" w:rsidR="00A50BB2" w:rsidRPr="00B5649C" w:rsidRDefault="00A50BB2" w:rsidP="00A50BB2">
            <w:pPr>
              <w:spacing w:line="240" w:lineRule="auto"/>
              <w:jc w:val="both"/>
              <w:rPr>
                <w:rFonts w:ascii="Times New Roman" w:eastAsia="Times New Roman" w:hAnsi="Times New Roman" w:cs="Times New Roman"/>
                <w:sz w:val="28"/>
                <w:szCs w:val="28"/>
                <w:lang w:val="en-US"/>
              </w:rPr>
            </w:pPr>
            <w:r w:rsidRPr="00B5649C">
              <w:rPr>
                <w:rFonts w:ascii="Times New Roman" w:eastAsia="Times New Roman" w:hAnsi="Times New Roman" w:cs="Times New Roman"/>
                <w:sz w:val="28"/>
                <w:szCs w:val="28"/>
                <w:lang w:val="en-US"/>
              </w:rPr>
              <w:t xml:space="preserve">Whitepaper – </w:t>
            </w:r>
            <w:r w:rsidRPr="00B5649C">
              <w:rPr>
                <w:rFonts w:ascii="Times New Roman" w:eastAsia="Times New Roman" w:hAnsi="Times New Roman" w:cs="Times New Roman"/>
                <w:sz w:val="28"/>
                <w:szCs w:val="28"/>
              </w:rPr>
              <w:t>белаябумага</w:t>
            </w:r>
          </w:p>
          <w:p w14:paraId="6FA555A4" w14:textId="77777777" w:rsidR="00A50BB2" w:rsidRPr="00B5649C" w:rsidRDefault="00A50BB2" w:rsidP="00A50BB2">
            <w:pPr>
              <w:spacing w:line="240" w:lineRule="auto"/>
              <w:jc w:val="both"/>
              <w:rPr>
                <w:rFonts w:ascii="Times New Roman" w:eastAsia="Times New Roman" w:hAnsi="Times New Roman" w:cs="Times New Roman"/>
                <w:sz w:val="28"/>
                <w:szCs w:val="28"/>
                <w:lang w:val="en-US"/>
              </w:rPr>
            </w:pPr>
            <w:r w:rsidRPr="00B5649C">
              <w:rPr>
                <w:rFonts w:ascii="Times New Roman" w:eastAsia="Times New Roman" w:hAnsi="Times New Roman" w:cs="Times New Roman"/>
                <w:sz w:val="28"/>
                <w:szCs w:val="28"/>
                <w:lang w:val="en-US"/>
              </w:rPr>
              <w:t>The clouds are white today. (</w:t>
            </w:r>
            <w:r w:rsidRPr="00B5649C">
              <w:rPr>
                <w:rFonts w:ascii="Times New Roman" w:eastAsia="Times New Roman" w:hAnsi="Times New Roman" w:cs="Times New Roman"/>
                <w:sz w:val="28"/>
                <w:szCs w:val="28"/>
              </w:rPr>
              <w:t>Сегодняоблакабелые</w:t>
            </w:r>
            <w:r w:rsidRPr="00B5649C">
              <w:rPr>
                <w:rFonts w:ascii="Times New Roman" w:eastAsia="Times New Roman" w:hAnsi="Times New Roman" w:cs="Times New Roman"/>
                <w:sz w:val="28"/>
                <w:szCs w:val="28"/>
                <w:lang w:val="en-US"/>
              </w:rPr>
              <w:t>.)</w:t>
            </w:r>
          </w:p>
          <w:p w14:paraId="34D35DB4" w14:textId="77777777" w:rsidR="00A50BB2" w:rsidRPr="00B5649C" w:rsidRDefault="00A50BB2" w:rsidP="00A50BB2">
            <w:pPr>
              <w:spacing w:line="240" w:lineRule="auto"/>
              <w:jc w:val="center"/>
              <w:rPr>
                <w:rFonts w:ascii="Times New Roman" w:eastAsia="Times New Roman" w:hAnsi="Times New Roman" w:cs="Times New Roman"/>
                <w:sz w:val="28"/>
                <w:szCs w:val="28"/>
              </w:rPr>
            </w:pPr>
          </w:p>
        </w:tc>
        <w:tc>
          <w:tcPr>
            <w:tcW w:w="2942" w:type="dxa"/>
          </w:tcPr>
          <w:p w14:paraId="2BBE963D" w14:textId="77777777" w:rsidR="00A50BB2" w:rsidRPr="00B5649C" w:rsidRDefault="00A50BB2" w:rsidP="00A50BB2">
            <w:pPr>
              <w:spacing w:line="240" w:lineRule="auto"/>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Whiteflag – символ капитуляции, наступления мира.</w:t>
            </w:r>
          </w:p>
          <w:p w14:paraId="49965F74" w14:textId="77777777" w:rsidR="00A50BB2" w:rsidRPr="00B5649C" w:rsidRDefault="00A50BB2" w:rsidP="00A50BB2">
            <w:pPr>
              <w:spacing w:line="240" w:lineRule="auto"/>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White collarworker – белыйворотничок, офисный работник.</w:t>
            </w:r>
          </w:p>
          <w:p w14:paraId="28D8AEF2" w14:textId="77777777" w:rsidR="00A50BB2" w:rsidRPr="00092067" w:rsidRDefault="00A50BB2" w:rsidP="00A50BB2">
            <w:pPr>
              <w:rPr>
                <w:rFonts w:ascii="Times New Roman" w:eastAsia="Times New Roman" w:hAnsi="Times New Roman" w:cs="Times New Roman"/>
                <w:sz w:val="28"/>
                <w:szCs w:val="28"/>
              </w:rPr>
            </w:pPr>
          </w:p>
        </w:tc>
      </w:tr>
    </w:tbl>
    <w:p w14:paraId="226A4A59" w14:textId="77777777" w:rsidR="00346EF3" w:rsidRDefault="00A50BB2" w:rsidP="00346EF3">
      <w:pPr>
        <w:spacing w:after="0" w:line="240" w:lineRule="auto"/>
        <w:ind w:firstLine="709"/>
        <w:jc w:val="both"/>
        <w:rPr>
          <w:rFonts w:ascii="Times New Roman" w:eastAsia="Times New Roman" w:hAnsi="Times New Roman" w:cs="Times New Roman"/>
          <w:sz w:val="28"/>
          <w:szCs w:val="28"/>
        </w:rPr>
      </w:pPr>
      <w:r w:rsidRPr="00A50BB2">
        <w:rPr>
          <w:rFonts w:ascii="Times New Roman" w:eastAsia="Times New Roman" w:hAnsi="Times New Roman" w:cs="Times New Roman"/>
          <w:sz w:val="28"/>
          <w:szCs w:val="28"/>
        </w:rPr>
        <w:t>Продолжение таблицы 20</w:t>
      </w:r>
    </w:p>
    <w:p w14:paraId="62B3031C" w14:textId="77777777" w:rsidR="00EE6D94" w:rsidRDefault="00EE6D94" w:rsidP="00346EF3">
      <w:pPr>
        <w:spacing w:after="0" w:line="240" w:lineRule="auto"/>
        <w:ind w:firstLine="709"/>
        <w:jc w:val="both"/>
        <w:rPr>
          <w:rFonts w:ascii="Times New Roman" w:eastAsia="Times New Roman" w:hAnsi="Times New Roman" w:cs="Times New Roman"/>
          <w:sz w:val="28"/>
          <w:szCs w:val="28"/>
        </w:rPr>
      </w:pPr>
    </w:p>
    <w:tbl>
      <w:tblPr>
        <w:tblStyle w:val="af"/>
        <w:tblW w:w="0" w:type="auto"/>
        <w:tblLayout w:type="fixed"/>
        <w:tblLook w:val="04A0" w:firstRow="1" w:lastRow="0" w:firstColumn="1" w:lastColumn="0" w:noHBand="0" w:noVBand="1"/>
      </w:tblPr>
      <w:tblGrid>
        <w:gridCol w:w="3227"/>
        <w:gridCol w:w="2693"/>
        <w:gridCol w:w="3651"/>
      </w:tblGrid>
      <w:tr w:rsidR="00A50BB2" w14:paraId="080CBF75" w14:textId="77777777" w:rsidTr="00A50BB2">
        <w:tc>
          <w:tcPr>
            <w:tcW w:w="3227" w:type="dxa"/>
          </w:tcPr>
          <w:p w14:paraId="088B2DA8" w14:textId="77777777" w:rsidR="00A50BB2" w:rsidRPr="00CC2022" w:rsidRDefault="00A50BB2" w:rsidP="00A50BB2">
            <w:pPr>
              <w:spacing w:line="240" w:lineRule="auto"/>
              <w:jc w:val="center"/>
              <w:rPr>
                <w:rFonts w:ascii="Times New Roman" w:eastAsia="Times New Roman" w:hAnsi="Times New Roman" w:cs="Times New Roman"/>
                <w:sz w:val="28"/>
                <w:szCs w:val="28"/>
              </w:rPr>
            </w:pPr>
            <w:r w:rsidRPr="00CC2022">
              <w:rPr>
                <w:rFonts w:ascii="Times New Roman" w:eastAsia="Times New Roman" w:hAnsi="Times New Roman" w:cs="Times New Roman"/>
                <w:sz w:val="28"/>
                <w:szCs w:val="28"/>
              </w:rPr>
              <w:t>1</w:t>
            </w:r>
          </w:p>
        </w:tc>
        <w:tc>
          <w:tcPr>
            <w:tcW w:w="2693" w:type="dxa"/>
          </w:tcPr>
          <w:p w14:paraId="5E632965" w14:textId="77777777" w:rsidR="00A50BB2" w:rsidRPr="00CC2022" w:rsidRDefault="00A50BB2" w:rsidP="00A50BB2">
            <w:pPr>
              <w:spacing w:line="240" w:lineRule="auto"/>
              <w:jc w:val="center"/>
              <w:rPr>
                <w:rFonts w:ascii="Times New Roman" w:eastAsia="Times New Roman" w:hAnsi="Times New Roman" w:cs="Times New Roman"/>
                <w:sz w:val="28"/>
                <w:szCs w:val="28"/>
              </w:rPr>
            </w:pPr>
            <w:r w:rsidRPr="00CC2022">
              <w:rPr>
                <w:rFonts w:ascii="Times New Roman" w:eastAsia="Times New Roman" w:hAnsi="Times New Roman" w:cs="Times New Roman"/>
                <w:sz w:val="28"/>
                <w:szCs w:val="28"/>
              </w:rPr>
              <w:t>2</w:t>
            </w:r>
          </w:p>
        </w:tc>
        <w:tc>
          <w:tcPr>
            <w:tcW w:w="3651" w:type="dxa"/>
          </w:tcPr>
          <w:p w14:paraId="1D37FDB5" w14:textId="77777777" w:rsidR="00A50BB2" w:rsidRPr="00CC2022" w:rsidRDefault="00A50BB2" w:rsidP="00A50BB2">
            <w:pPr>
              <w:spacing w:line="240" w:lineRule="auto"/>
              <w:jc w:val="center"/>
              <w:rPr>
                <w:rFonts w:ascii="Times New Roman" w:eastAsia="Times New Roman" w:hAnsi="Times New Roman" w:cs="Times New Roman"/>
                <w:sz w:val="28"/>
                <w:szCs w:val="28"/>
              </w:rPr>
            </w:pPr>
            <w:r w:rsidRPr="00CC2022">
              <w:rPr>
                <w:rFonts w:ascii="Times New Roman" w:eastAsia="Times New Roman" w:hAnsi="Times New Roman" w:cs="Times New Roman"/>
                <w:sz w:val="28"/>
                <w:szCs w:val="28"/>
              </w:rPr>
              <w:t>3</w:t>
            </w:r>
          </w:p>
        </w:tc>
      </w:tr>
      <w:tr w:rsidR="00A50BB2" w14:paraId="17CD9DEE" w14:textId="77777777" w:rsidTr="00A50BB2">
        <w:tc>
          <w:tcPr>
            <w:tcW w:w="3227" w:type="dxa"/>
          </w:tcPr>
          <w:p w14:paraId="6C198F8B" w14:textId="77777777" w:rsidR="00A50BB2" w:rsidRPr="00B5649C" w:rsidRDefault="00A50BB2" w:rsidP="00A50BB2">
            <w:pPr>
              <w:spacing w:line="240" w:lineRule="auto"/>
              <w:jc w:val="both"/>
              <w:rPr>
                <w:rFonts w:ascii="Times New Roman" w:eastAsia="Times New Roman" w:hAnsi="Times New Roman" w:cs="Times New Roman"/>
                <w:sz w:val="28"/>
                <w:szCs w:val="28"/>
              </w:rPr>
            </w:pPr>
            <w:r w:rsidRPr="00B5649C">
              <w:rPr>
                <w:rFonts w:ascii="Times New Roman" w:eastAsia="Times New Roman" w:hAnsi="Times New Roman" w:cs="Times New Roman"/>
                <w:i/>
                <w:sz w:val="28"/>
                <w:szCs w:val="28"/>
              </w:rPr>
              <w:t xml:space="preserve">bhati </w:t>
            </w:r>
            <w:r w:rsidRPr="00B5649C">
              <w:rPr>
                <w:rFonts w:ascii="Times New Roman" w:eastAsia="Times New Roman" w:hAnsi="Times New Roman" w:cs="Times New Roman"/>
                <w:sz w:val="28"/>
                <w:szCs w:val="28"/>
              </w:rPr>
              <w:t xml:space="preserve">(свет, сиять), лат. корень  </w:t>
            </w:r>
            <w:r w:rsidRPr="00B5649C">
              <w:rPr>
                <w:rFonts w:ascii="Times New Roman" w:eastAsia="Times New Roman" w:hAnsi="Times New Roman" w:cs="Times New Roman"/>
                <w:i/>
                <w:sz w:val="28"/>
                <w:szCs w:val="28"/>
              </w:rPr>
              <w:t>blanc-</w:t>
            </w:r>
            <w:r w:rsidRPr="00B5649C">
              <w:rPr>
                <w:rFonts w:ascii="Times New Roman" w:eastAsia="Times New Roman" w:hAnsi="Times New Roman" w:cs="Times New Roman"/>
                <w:sz w:val="28"/>
                <w:szCs w:val="28"/>
              </w:rPr>
              <w:t xml:space="preserve">. </w:t>
            </w:r>
          </w:p>
          <w:p w14:paraId="2BA4AF80" w14:textId="77777777" w:rsidR="00A50BB2" w:rsidRPr="00B5649C" w:rsidRDefault="00A50BB2" w:rsidP="00A50BB2">
            <w:pPr>
              <w:spacing w:line="240" w:lineRule="auto"/>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 xml:space="preserve">Британия – белый альбион – от лат. </w:t>
            </w:r>
            <w:r w:rsidRPr="00B5649C">
              <w:rPr>
                <w:rFonts w:ascii="Times New Roman" w:eastAsia="Times New Roman" w:hAnsi="Times New Roman" w:cs="Times New Roman"/>
                <w:i/>
                <w:sz w:val="28"/>
                <w:szCs w:val="28"/>
              </w:rPr>
              <w:t xml:space="preserve">Albus </w:t>
            </w:r>
            <w:r w:rsidRPr="00B5649C">
              <w:rPr>
                <w:rFonts w:ascii="Times New Roman" w:eastAsia="Times New Roman" w:hAnsi="Times New Roman" w:cs="Times New Roman"/>
                <w:sz w:val="28"/>
                <w:szCs w:val="28"/>
              </w:rPr>
              <w:t>– белый.</w:t>
            </w:r>
          </w:p>
        </w:tc>
        <w:tc>
          <w:tcPr>
            <w:tcW w:w="2693" w:type="dxa"/>
          </w:tcPr>
          <w:p w14:paraId="67ED7978" w14:textId="77777777" w:rsidR="00A50BB2" w:rsidRPr="00B5649C" w:rsidRDefault="00A50BB2" w:rsidP="00A50BB2">
            <w:pPr>
              <w:spacing w:line="240" w:lineRule="auto"/>
              <w:jc w:val="center"/>
              <w:rPr>
                <w:rFonts w:ascii="Times New Roman" w:eastAsia="Times New Roman" w:hAnsi="Times New Roman" w:cs="Times New Roman"/>
                <w:sz w:val="28"/>
                <w:szCs w:val="28"/>
              </w:rPr>
            </w:pPr>
            <w:r w:rsidRPr="00A50BB2">
              <w:rPr>
                <w:rFonts w:ascii="Times New Roman" w:eastAsia="Times New Roman" w:hAnsi="Times New Roman" w:cs="Times New Roman"/>
                <w:sz w:val="28"/>
                <w:szCs w:val="28"/>
                <w:lang w:val="en-US"/>
              </w:rPr>
              <w:t xml:space="preserve">She wears a white beautiful dress. </w:t>
            </w:r>
            <w:r w:rsidRPr="00A50BB2">
              <w:rPr>
                <w:rFonts w:ascii="Times New Roman" w:eastAsia="Times New Roman" w:hAnsi="Times New Roman" w:cs="Times New Roman"/>
                <w:sz w:val="28"/>
                <w:szCs w:val="28"/>
              </w:rPr>
              <w:t>(Она надела белое красивое платье).</w:t>
            </w:r>
          </w:p>
        </w:tc>
        <w:tc>
          <w:tcPr>
            <w:tcW w:w="3651" w:type="dxa"/>
          </w:tcPr>
          <w:p w14:paraId="1C59E4BC" w14:textId="77777777" w:rsidR="00A50BB2" w:rsidRPr="00A50BB2" w:rsidRDefault="00A50BB2" w:rsidP="00A50BB2">
            <w:pPr>
              <w:rPr>
                <w:rFonts w:ascii="Times New Roman" w:eastAsia="Times New Roman" w:hAnsi="Times New Roman" w:cs="Times New Roman"/>
                <w:sz w:val="28"/>
                <w:szCs w:val="28"/>
              </w:rPr>
            </w:pPr>
            <w:r w:rsidRPr="00A50BB2">
              <w:rPr>
                <w:rFonts w:ascii="Times New Roman" w:eastAsia="Times New Roman" w:hAnsi="Times New Roman" w:cs="Times New Roman"/>
                <w:sz w:val="28"/>
                <w:szCs w:val="28"/>
              </w:rPr>
              <w:t xml:space="preserve">White headedboy – белоголовый парень, чистый, невинный. </w:t>
            </w:r>
          </w:p>
          <w:p w14:paraId="3FA8C89A" w14:textId="77777777" w:rsidR="00A50BB2" w:rsidRPr="00A50BB2" w:rsidRDefault="00A50BB2" w:rsidP="00A50BB2">
            <w:pPr>
              <w:rPr>
                <w:rFonts w:ascii="Times New Roman" w:eastAsia="Times New Roman" w:hAnsi="Times New Roman" w:cs="Times New Roman"/>
                <w:sz w:val="28"/>
                <w:szCs w:val="28"/>
              </w:rPr>
            </w:pPr>
            <w:r w:rsidRPr="00A50BB2">
              <w:rPr>
                <w:rFonts w:ascii="Times New Roman" w:eastAsia="Times New Roman" w:hAnsi="Times New Roman" w:cs="Times New Roman"/>
                <w:sz w:val="28"/>
                <w:szCs w:val="28"/>
              </w:rPr>
              <w:t>Whiteson –маменькинсынок.</w:t>
            </w:r>
          </w:p>
          <w:p w14:paraId="4924A0A6" w14:textId="77777777" w:rsidR="00A50BB2" w:rsidRPr="00A50BB2" w:rsidRDefault="00A50BB2" w:rsidP="00A50BB2">
            <w:pPr>
              <w:rPr>
                <w:rFonts w:ascii="Times New Roman" w:eastAsia="Times New Roman" w:hAnsi="Times New Roman" w:cs="Times New Roman"/>
                <w:sz w:val="28"/>
                <w:szCs w:val="28"/>
              </w:rPr>
            </w:pPr>
            <w:r w:rsidRPr="00A50BB2">
              <w:rPr>
                <w:rFonts w:ascii="Times New Roman" w:eastAsia="Times New Roman" w:hAnsi="Times New Roman" w:cs="Times New Roman"/>
                <w:sz w:val="28"/>
                <w:szCs w:val="28"/>
              </w:rPr>
              <w:t>Wave the white flag — капитулировать</w:t>
            </w:r>
          </w:p>
          <w:p w14:paraId="1D33DEF1" w14:textId="77777777" w:rsidR="00A50BB2" w:rsidRPr="00A50BB2" w:rsidRDefault="00A50BB2" w:rsidP="00A50BB2">
            <w:pPr>
              <w:rPr>
                <w:rFonts w:ascii="Times New Roman" w:eastAsia="Times New Roman" w:hAnsi="Times New Roman" w:cs="Times New Roman"/>
                <w:sz w:val="28"/>
                <w:szCs w:val="28"/>
              </w:rPr>
            </w:pPr>
            <w:r w:rsidRPr="00A50BB2">
              <w:rPr>
                <w:rFonts w:ascii="Times New Roman" w:eastAsia="Times New Roman" w:hAnsi="Times New Roman" w:cs="Times New Roman"/>
                <w:sz w:val="28"/>
                <w:szCs w:val="28"/>
              </w:rPr>
              <w:t>White knight — спаситель (особенно в бизнесе)</w:t>
            </w:r>
          </w:p>
          <w:p w14:paraId="69FC86D6" w14:textId="77777777" w:rsidR="00A50BB2" w:rsidRPr="00092067" w:rsidRDefault="00A50BB2" w:rsidP="00A50BB2">
            <w:pPr>
              <w:rPr>
                <w:rFonts w:ascii="Times New Roman" w:eastAsia="Times New Roman" w:hAnsi="Times New Roman" w:cs="Times New Roman"/>
                <w:sz w:val="28"/>
                <w:szCs w:val="28"/>
              </w:rPr>
            </w:pPr>
            <w:r w:rsidRPr="00A50BB2">
              <w:rPr>
                <w:rFonts w:ascii="Times New Roman" w:eastAsia="Times New Roman" w:hAnsi="Times New Roman" w:cs="Times New Roman"/>
                <w:sz w:val="28"/>
                <w:szCs w:val="28"/>
              </w:rPr>
              <w:t>White as snow — очень чистый или честный</w:t>
            </w:r>
          </w:p>
        </w:tc>
      </w:tr>
      <w:tr w:rsidR="00A50BB2" w:rsidRPr="006602C5" w14:paraId="4090544F" w14:textId="77777777" w:rsidTr="00A50BB2">
        <w:tc>
          <w:tcPr>
            <w:tcW w:w="3227" w:type="dxa"/>
          </w:tcPr>
          <w:p w14:paraId="4630734D" w14:textId="77777777" w:rsidR="00A50BB2" w:rsidRPr="00B5649C" w:rsidRDefault="00A50BB2" w:rsidP="00A50BB2">
            <w:pPr>
              <w:spacing w:line="240" w:lineRule="auto"/>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 xml:space="preserve">Black – чёрный происходит от древнеанглийского </w:t>
            </w:r>
            <w:r w:rsidRPr="00B5649C">
              <w:rPr>
                <w:rFonts w:ascii="Times New Roman" w:eastAsia="Times New Roman" w:hAnsi="Times New Roman" w:cs="Times New Roman"/>
                <w:i/>
                <w:sz w:val="28"/>
                <w:szCs w:val="28"/>
              </w:rPr>
              <w:t xml:space="preserve">blǽc </w:t>
            </w:r>
            <w:r w:rsidRPr="00B5649C">
              <w:rPr>
                <w:rFonts w:ascii="Times New Roman" w:eastAsia="Times New Roman" w:hAnsi="Times New Roman" w:cs="Times New Roman"/>
                <w:sz w:val="28"/>
                <w:szCs w:val="28"/>
              </w:rPr>
              <w:t xml:space="preserve">(тёмный, чёрный, чернила); ; в слове также обнаружены протогерманские корни </w:t>
            </w:r>
            <w:r w:rsidRPr="00B5649C">
              <w:rPr>
                <w:rFonts w:ascii="Times New Roman" w:eastAsia="Times New Roman" w:hAnsi="Times New Roman" w:cs="Times New Roman"/>
                <w:i/>
                <w:sz w:val="28"/>
                <w:szCs w:val="28"/>
              </w:rPr>
              <w:t>blakaz</w:t>
            </w:r>
            <w:r w:rsidRPr="00B5649C">
              <w:rPr>
                <w:rFonts w:ascii="Times New Roman" w:eastAsia="Times New Roman" w:hAnsi="Times New Roman" w:cs="Times New Roman"/>
                <w:sz w:val="28"/>
                <w:szCs w:val="28"/>
              </w:rPr>
              <w:t xml:space="preserve">; протоиндоевропейское    </w:t>
            </w:r>
            <w:r w:rsidRPr="00B5649C">
              <w:rPr>
                <w:rFonts w:ascii="Times New Roman" w:eastAsia="Times New Roman" w:hAnsi="Times New Roman" w:cs="Times New Roman"/>
                <w:i/>
                <w:sz w:val="28"/>
                <w:szCs w:val="28"/>
              </w:rPr>
              <w:t>bhleg</w:t>
            </w:r>
            <w:r w:rsidRPr="00B5649C">
              <w:rPr>
                <w:rFonts w:ascii="Times New Roman" w:eastAsia="Times New Roman" w:hAnsi="Times New Roman" w:cs="Times New Roman"/>
                <w:sz w:val="28"/>
                <w:szCs w:val="28"/>
              </w:rPr>
              <w:t xml:space="preserve">  (тлеть, жечь).</w:t>
            </w:r>
          </w:p>
        </w:tc>
        <w:tc>
          <w:tcPr>
            <w:tcW w:w="2693" w:type="dxa"/>
          </w:tcPr>
          <w:p w14:paraId="4BC42185" w14:textId="77777777" w:rsidR="00A50BB2" w:rsidRPr="00B5649C" w:rsidRDefault="00A50BB2" w:rsidP="00A50BB2">
            <w:pPr>
              <w:spacing w:line="240" w:lineRule="auto"/>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lang w:val="en-US"/>
              </w:rPr>
              <w:t>Blackcat</w:t>
            </w:r>
            <w:r w:rsidRPr="00B5649C">
              <w:rPr>
                <w:rFonts w:ascii="Times New Roman" w:eastAsia="Times New Roman" w:hAnsi="Times New Roman" w:cs="Times New Roman"/>
                <w:sz w:val="28"/>
                <w:szCs w:val="28"/>
              </w:rPr>
              <w:t xml:space="preserve"> – чёрная кошка.</w:t>
            </w:r>
          </w:p>
          <w:p w14:paraId="3E46CF45" w14:textId="77777777" w:rsidR="00A50BB2" w:rsidRPr="00B5649C" w:rsidRDefault="00A50BB2" w:rsidP="00A50BB2">
            <w:pPr>
              <w:spacing w:line="240" w:lineRule="auto"/>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lang w:val="en-US"/>
              </w:rPr>
              <w:t>Blackdress</w:t>
            </w:r>
            <w:r w:rsidRPr="00B5649C">
              <w:rPr>
                <w:rFonts w:ascii="Times New Roman" w:eastAsia="Times New Roman" w:hAnsi="Times New Roman" w:cs="Times New Roman"/>
                <w:sz w:val="28"/>
                <w:szCs w:val="28"/>
              </w:rPr>
              <w:t xml:space="preserve"> – чёрное платье.</w:t>
            </w:r>
          </w:p>
          <w:p w14:paraId="3D8A6FBF" w14:textId="77777777" w:rsidR="00A50BB2" w:rsidRPr="00B5649C" w:rsidRDefault="00A50BB2" w:rsidP="00A50BB2">
            <w:pPr>
              <w:spacing w:line="240" w:lineRule="auto"/>
              <w:jc w:val="both"/>
              <w:rPr>
                <w:rFonts w:ascii="Times New Roman" w:eastAsia="Times New Roman" w:hAnsi="Times New Roman" w:cs="Times New Roman"/>
                <w:sz w:val="28"/>
                <w:szCs w:val="28"/>
                <w:lang w:val="en-US"/>
              </w:rPr>
            </w:pPr>
            <w:r w:rsidRPr="00B5649C">
              <w:rPr>
                <w:rFonts w:ascii="Times New Roman" w:eastAsia="Times New Roman" w:hAnsi="Times New Roman" w:cs="Times New Roman"/>
                <w:sz w:val="28"/>
                <w:szCs w:val="28"/>
                <w:lang w:val="en-US"/>
              </w:rPr>
              <w:t>The night sky is black.  –Ночное небо чёрное.</w:t>
            </w:r>
          </w:p>
          <w:p w14:paraId="02EDB886" w14:textId="77777777" w:rsidR="00A50BB2" w:rsidRPr="00B5649C" w:rsidRDefault="00A50BB2" w:rsidP="00A50BB2">
            <w:pPr>
              <w:spacing w:line="240" w:lineRule="auto"/>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lang w:val="en-US"/>
              </w:rPr>
              <w:t xml:space="preserve"> She has a black day in her live today.  </w:t>
            </w:r>
            <w:r w:rsidRPr="00B5649C">
              <w:rPr>
                <w:rFonts w:ascii="Times New Roman" w:eastAsia="Times New Roman" w:hAnsi="Times New Roman" w:cs="Times New Roman"/>
                <w:sz w:val="28"/>
                <w:szCs w:val="28"/>
              </w:rPr>
              <w:t>–У неё сегодня был самый неудачный день в её жизни.</w:t>
            </w:r>
          </w:p>
        </w:tc>
        <w:tc>
          <w:tcPr>
            <w:tcW w:w="3651" w:type="dxa"/>
          </w:tcPr>
          <w:p w14:paraId="74CCA0C1" w14:textId="77777777" w:rsidR="00A50BB2" w:rsidRPr="00B5649C" w:rsidRDefault="00A50BB2" w:rsidP="00A50BB2">
            <w:pPr>
              <w:spacing w:line="240" w:lineRule="auto"/>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lang w:val="en-US"/>
              </w:rPr>
              <w:t>BlackFriday</w:t>
            </w:r>
            <w:r w:rsidRPr="00B5649C">
              <w:rPr>
                <w:rFonts w:ascii="Times New Roman" w:eastAsia="Times New Roman" w:hAnsi="Times New Roman" w:cs="Times New Roman"/>
                <w:sz w:val="28"/>
                <w:szCs w:val="28"/>
              </w:rPr>
              <w:t xml:space="preserve"> – чёрная пятница.</w:t>
            </w:r>
          </w:p>
          <w:p w14:paraId="693FEF2B" w14:textId="77777777" w:rsidR="00A50BB2" w:rsidRPr="00B5649C" w:rsidRDefault="00A50BB2" w:rsidP="00A50BB2">
            <w:pPr>
              <w:spacing w:line="240" w:lineRule="auto"/>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lang w:val="en-US"/>
              </w:rPr>
              <w:t>Blackmoney</w:t>
            </w:r>
            <w:r w:rsidRPr="00B5649C">
              <w:rPr>
                <w:rFonts w:ascii="Times New Roman" w:eastAsia="Times New Roman" w:hAnsi="Times New Roman" w:cs="Times New Roman"/>
                <w:sz w:val="28"/>
                <w:szCs w:val="28"/>
              </w:rPr>
              <w:t xml:space="preserve"> – чёрные деньги (грязные деньги).</w:t>
            </w:r>
          </w:p>
          <w:p w14:paraId="54C73A7B" w14:textId="77777777" w:rsidR="00A50BB2" w:rsidRPr="00B5649C" w:rsidRDefault="00A50BB2" w:rsidP="00A50BB2">
            <w:pPr>
              <w:spacing w:line="240" w:lineRule="auto"/>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Blackmarket – чёрный рынок, нелегальная торговля.</w:t>
            </w:r>
          </w:p>
          <w:p w14:paraId="7A1B762B" w14:textId="77777777" w:rsidR="00A50BB2" w:rsidRPr="00B5649C" w:rsidRDefault="00A50BB2" w:rsidP="00A50BB2">
            <w:pPr>
              <w:spacing w:line="240" w:lineRule="auto"/>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Blacksheep – чёрная</w:t>
            </w:r>
            <w:r>
              <w:rPr>
                <w:rFonts w:ascii="Times New Roman" w:eastAsia="Times New Roman" w:hAnsi="Times New Roman" w:cs="Times New Roman"/>
                <w:sz w:val="28"/>
                <w:szCs w:val="28"/>
              </w:rPr>
              <w:t xml:space="preserve"> </w:t>
            </w:r>
            <w:r w:rsidRPr="00B5649C">
              <w:rPr>
                <w:rFonts w:ascii="Times New Roman" w:eastAsia="Times New Roman" w:hAnsi="Times New Roman" w:cs="Times New Roman"/>
                <w:sz w:val="28"/>
                <w:szCs w:val="28"/>
              </w:rPr>
              <w:t>овца, изгой в семье или группе.</w:t>
            </w:r>
          </w:p>
          <w:p w14:paraId="0A9148A2" w14:textId="77777777" w:rsidR="00A50BB2" w:rsidRPr="003614D5" w:rsidRDefault="00A50BB2" w:rsidP="00A50BB2">
            <w:pPr>
              <w:spacing w:line="240" w:lineRule="auto"/>
              <w:jc w:val="both"/>
              <w:rPr>
                <w:rFonts w:ascii="Times New Roman" w:eastAsia="Times New Roman" w:hAnsi="Times New Roman" w:cs="Times New Roman"/>
                <w:sz w:val="28"/>
                <w:szCs w:val="28"/>
              </w:rPr>
            </w:pPr>
            <w:r w:rsidRPr="003614D5">
              <w:rPr>
                <w:rFonts w:ascii="Times New Roman" w:eastAsia="Times New Roman" w:hAnsi="Times New Roman" w:cs="Times New Roman"/>
                <w:sz w:val="28"/>
                <w:szCs w:val="28"/>
                <w:lang w:val="en-US"/>
              </w:rPr>
              <w:t>Blackart</w:t>
            </w:r>
            <w:r w:rsidRPr="00B5649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черное искусство, дьявольское искусство</w:t>
            </w:r>
          </w:p>
          <w:p w14:paraId="029C2FD2" w14:textId="77777777" w:rsidR="00A50BB2" w:rsidRPr="006602C5" w:rsidRDefault="00A50BB2" w:rsidP="00A50BB2">
            <w:pPr>
              <w:spacing w:line="240" w:lineRule="auto"/>
              <w:jc w:val="both"/>
              <w:rPr>
                <w:rFonts w:ascii="Times New Roman" w:eastAsia="Times New Roman" w:hAnsi="Times New Roman" w:cs="Times New Roman"/>
                <w:sz w:val="28"/>
                <w:szCs w:val="28"/>
              </w:rPr>
            </w:pPr>
            <w:r w:rsidRPr="003614D5">
              <w:rPr>
                <w:rFonts w:ascii="Times New Roman" w:eastAsia="Times New Roman" w:hAnsi="Times New Roman" w:cs="Times New Roman"/>
                <w:sz w:val="28"/>
                <w:szCs w:val="28"/>
                <w:lang w:val="en-US"/>
              </w:rPr>
              <w:t>Black</w:t>
            </w:r>
            <w:r w:rsidRPr="006602C5">
              <w:rPr>
                <w:rFonts w:ascii="Times New Roman" w:eastAsia="Times New Roman" w:hAnsi="Times New Roman" w:cs="Times New Roman"/>
                <w:sz w:val="28"/>
                <w:szCs w:val="28"/>
              </w:rPr>
              <w:t xml:space="preserve"> </w:t>
            </w:r>
            <w:r w:rsidRPr="003614D5">
              <w:rPr>
                <w:rFonts w:ascii="Times New Roman" w:eastAsia="Times New Roman" w:hAnsi="Times New Roman" w:cs="Times New Roman"/>
                <w:sz w:val="28"/>
                <w:szCs w:val="28"/>
                <w:lang w:val="en-US"/>
              </w:rPr>
              <w:t>belt</w:t>
            </w:r>
            <w:r w:rsidRPr="006602C5">
              <w:rPr>
                <w:rFonts w:ascii="Times New Roman" w:eastAsia="Times New Roman" w:hAnsi="Times New Roman" w:cs="Times New Roman"/>
                <w:sz w:val="28"/>
                <w:szCs w:val="28"/>
              </w:rPr>
              <w:t xml:space="preserve">: </w:t>
            </w:r>
            <w:r w:rsidRPr="003614D5">
              <w:rPr>
                <w:rFonts w:ascii="Times New Roman" w:eastAsia="Times New Roman" w:hAnsi="Times New Roman" w:cs="Times New Roman"/>
                <w:sz w:val="28"/>
                <w:szCs w:val="28"/>
                <w:lang w:val="en-US"/>
              </w:rPr>
              <w:t>A</w:t>
            </w:r>
            <w:r w:rsidRPr="006602C5">
              <w:rPr>
                <w:rFonts w:ascii="Times New Roman" w:eastAsia="Times New Roman" w:hAnsi="Times New Roman" w:cs="Times New Roman"/>
                <w:sz w:val="28"/>
                <w:szCs w:val="28"/>
              </w:rPr>
              <w:t xml:space="preserve"> </w:t>
            </w:r>
            <w:r w:rsidRPr="003614D5">
              <w:rPr>
                <w:rFonts w:ascii="Times New Roman" w:eastAsia="Times New Roman" w:hAnsi="Times New Roman" w:cs="Times New Roman"/>
                <w:sz w:val="28"/>
                <w:szCs w:val="28"/>
                <w:lang w:val="en-US"/>
              </w:rPr>
              <w:t>high</w:t>
            </w:r>
            <w:r w:rsidRPr="006602C5">
              <w:rPr>
                <w:rFonts w:ascii="Times New Roman" w:eastAsia="Times New Roman" w:hAnsi="Times New Roman" w:cs="Times New Roman"/>
                <w:sz w:val="28"/>
                <w:szCs w:val="28"/>
              </w:rPr>
              <w:t xml:space="preserve"> </w:t>
            </w:r>
            <w:r w:rsidRPr="003614D5">
              <w:rPr>
                <w:rFonts w:ascii="Times New Roman" w:eastAsia="Times New Roman" w:hAnsi="Times New Roman" w:cs="Times New Roman"/>
                <w:sz w:val="28"/>
                <w:szCs w:val="28"/>
                <w:lang w:val="en-US"/>
              </w:rPr>
              <w:t>level</w:t>
            </w:r>
            <w:r w:rsidRPr="006602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of</w:t>
            </w:r>
            <w:r w:rsidRPr="006602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proficiency</w:t>
            </w:r>
            <w:r w:rsidRPr="006602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in</w:t>
            </w:r>
            <w:r w:rsidRPr="006602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martial</w:t>
            </w:r>
            <w:r w:rsidRPr="006602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arts</w:t>
            </w:r>
            <w:r w:rsidRPr="006602C5">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высокий</w:t>
            </w:r>
            <w:r w:rsidRPr="006602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уровень</w:t>
            </w:r>
            <w:r w:rsidRPr="006602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Pr="006602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искусстве</w:t>
            </w:r>
          </w:p>
          <w:p w14:paraId="3CE32AE9" w14:textId="77777777" w:rsidR="00A50BB2" w:rsidRPr="003614D5" w:rsidRDefault="00A50BB2" w:rsidP="00A50BB2">
            <w:pPr>
              <w:spacing w:line="240" w:lineRule="auto"/>
              <w:jc w:val="both"/>
              <w:rPr>
                <w:rFonts w:ascii="Times New Roman" w:eastAsia="Times New Roman" w:hAnsi="Times New Roman" w:cs="Times New Roman"/>
                <w:sz w:val="28"/>
                <w:szCs w:val="28"/>
                <w:lang w:val="en-US"/>
              </w:rPr>
            </w:pPr>
            <w:r w:rsidRPr="006602C5">
              <w:rPr>
                <w:rFonts w:ascii="Times New Roman" w:eastAsia="Times New Roman" w:hAnsi="Times New Roman" w:cs="Times New Roman"/>
                <w:sz w:val="28"/>
                <w:szCs w:val="28"/>
              </w:rPr>
              <w:t xml:space="preserve"> </w:t>
            </w:r>
            <w:r w:rsidRPr="003614D5">
              <w:rPr>
                <w:rFonts w:ascii="Times New Roman" w:eastAsia="Times New Roman" w:hAnsi="Times New Roman" w:cs="Times New Roman"/>
                <w:sz w:val="28"/>
                <w:szCs w:val="28"/>
                <w:lang w:val="en-US"/>
              </w:rPr>
              <w:t xml:space="preserve">Black look: An angry or disapproving expression – </w:t>
            </w:r>
            <w:r>
              <w:rPr>
                <w:rFonts w:ascii="Times New Roman" w:eastAsia="Times New Roman" w:hAnsi="Times New Roman" w:cs="Times New Roman"/>
                <w:sz w:val="28"/>
                <w:szCs w:val="28"/>
              </w:rPr>
              <w:t>злобный</w:t>
            </w:r>
            <w:r w:rsidRPr="00A50BB2">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взгляд</w:t>
            </w:r>
            <w:r w:rsidRPr="003614D5">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недружелюбный</w:t>
            </w:r>
          </w:p>
          <w:p w14:paraId="71F1F925" w14:textId="77777777" w:rsidR="00A50BB2" w:rsidRPr="003614D5" w:rsidRDefault="00A50BB2" w:rsidP="00A50BB2">
            <w:pPr>
              <w:spacing w:line="240" w:lineRule="auto"/>
              <w:jc w:val="both"/>
              <w:rPr>
                <w:rFonts w:ascii="Times New Roman" w:eastAsia="Times New Roman" w:hAnsi="Times New Roman" w:cs="Times New Roman"/>
                <w:sz w:val="28"/>
                <w:szCs w:val="28"/>
                <w:lang w:val="en-US"/>
              </w:rPr>
            </w:pPr>
            <w:r w:rsidRPr="003614D5">
              <w:rPr>
                <w:rFonts w:ascii="Times New Roman" w:eastAsia="Times New Roman" w:hAnsi="Times New Roman" w:cs="Times New Roman"/>
                <w:sz w:val="28"/>
                <w:szCs w:val="28"/>
                <w:lang w:val="en-US"/>
              </w:rPr>
              <w:t>Black mood: A feeli</w:t>
            </w:r>
            <w:r>
              <w:rPr>
                <w:rFonts w:ascii="Times New Roman" w:eastAsia="Times New Roman" w:hAnsi="Times New Roman" w:cs="Times New Roman"/>
                <w:sz w:val="28"/>
                <w:szCs w:val="28"/>
                <w:lang w:val="en-US"/>
              </w:rPr>
              <w:t>ng of unhappiness or depression</w:t>
            </w:r>
            <w:r w:rsidRPr="003614D5">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дипрессивное</w:t>
            </w:r>
            <w:r w:rsidRPr="00A50BB2">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состояние</w:t>
            </w:r>
          </w:p>
          <w:p w14:paraId="6AF002BD" w14:textId="77777777" w:rsidR="00A50BB2" w:rsidRDefault="00A50BB2" w:rsidP="00A50BB2">
            <w:pPr>
              <w:spacing w:line="240" w:lineRule="auto"/>
              <w:jc w:val="both"/>
              <w:rPr>
                <w:rFonts w:ascii="Times New Roman" w:eastAsia="Times New Roman" w:hAnsi="Times New Roman" w:cs="Times New Roman"/>
                <w:sz w:val="28"/>
                <w:szCs w:val="28"/>
                <w:lang w:val="en-US"/>
              </w:rPr>
            </w:pPr>
            <w:r w:rsidRPr="003614D5">
              <w:rPr>
                <w:rFonts w:ascii="Times New Roman" w:eastAsia="Times New Roman" w:hAnsi="Times New Roman" w:cs="Times New Roman"/>
                <w:sz w:val="28"/>
                <w:szCs w:val="28"/>
                <w:lang w:val="en-US"/>
              </w:rPr>
              <w:t xml:space="preserve">Black spot: A place where accidents or problems frequently occur – </w:t>
            </w:r>
            <w:r>
              <w:rPr>
                <w:rFonts w:ascii="Times New Roman" w:eastAsia="Times New Roman" w:hAnsi="Times New Roman" w:cs="Times New Roman"/>
                <w:sz w:val="28"/>
                <w:szCs w:val="28"/>
              </w:rPr>
              <w:t>употребляется</w:t>
            </w:r>
            <w:r w:rsidRPr="00A50BB2">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когда</w:t>
            </w:r>
            <w:r w:rsidRPr="00A50BB2">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головорят</w:t>
            </w:r>
            <w:r w:rsidRPr="00A50BB2">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w:t>
            </w:r>
            <w:r w:rsidRPr="00A50BB2">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мистическом</w:t>
            </w:r>
            <w:r w:rsidRPr="00A50BB2">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месте</w:t>
            </w:r>
            <w:r w:rsidRPr="00A50BB2">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[141]</w:t>
            </w:r>
          </w:p>
          <w:p w14:paraId="14A60812" w14:textId="77777777" w:rsidR="00EE6D94" w:rsidRPr="003614D5" w:rsidRDefault="00EE6D94" w:rsidP="00A50BB2">
            <w:pPr>
              <w:spacing w:line="240" w:lineRule="auto"/>
              <w:jc w:val="both"/>
              <w:rPr>
                <w:rFonts w:ascii="Times New Roman" w:eastAsia="Times New Roman" w:hAnsi="Times New Roman" w:cs="Times New Roman"/>
                <w:sz w:val="28"/>
                <w:szCs w:val="28"/>
                <w:lang w:val="en-US"/>
              </w:rPr>
            </w:pPr>
          </w:p>
        </w:tc>
      </w:tr>
    </w:tbl>
    <w:p w14:paraId="7BFF3642" w14:textId="77777777" w:rsidR="00A50BB2" w:rsidRPr="00A50BB2" w:rsidRDefault="00A50BB2" w:rsidP="00346EF3">
      <w:pPr>
        <w:spacing w:after="0" w:line="240" w:lineRule="auto"/>
        <w:ind w:firstLine="709"/>
        <w:jc w:val="both"/>
        <w:rPr>
          <w:rFonts w:ascii="Times New Roman" w:eastAsia="Times New Roman" w:hAnsi="Times New Roman" w:cs="Times New Roman"/>
          <w:sz w:val="28"/>
          <w:szCs w:val="28"/>
          <w:lang w:val="en-US"/>
        </w:rPr>
      </w:pPr>
    </w:p>
    <w:p w14:paraId="08D180D5" w14:textId="77777777" w:rsidR="00A50BB2" w:rsidRPr="006602C5" w:rsidRDefault="00A50BB2" w:rsidP="00346EF3">
      <w:pPr>
        <w:spacing w:after="0" w:line="240" w:lineRule="auto"/>
        <w:ind w:firstLine="709"/>
        <w:jc w:val="both"/>
        <w:rPr>
          <w:rFonts w:ascii="Times New Roman" w:eastAsia="Times New Roman" w:hAnsi="Times New Roman" w:cs="Times New Roman"/>
          <w:sz w:val="28"/>
          <w:szCs w:val="28"/>
          <w:lang w:val="en-US"/>
        </w:rPr>
      </w:pPr>
    </w:p>
    <w:p w14:paraId="684832C9" w14:textId="77777777" w:rsidR="00A50BB2" w:rsidRDefault="00A50BB2" w:rsidP="00346E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Продолжение таблицы 20</w:t>
      </w:r>
    </w:p>
    <w:p w14:paraId="34D126D5" w14:textId="77777777" w:rsidR="00EE6D94" w:rsidRDefault="00EE6D94" w:rsidP="00346EF3">
      <w:pPr>
        <w:spacing w:after="0" w:line="240" w:lineRule="auto"/>
        <w:ind w:firstLine="709"/>
        <w:jc w:val="both"/>
        <w:rPr>
          <w:rFonts w:ascii="Times New Roman" w:eastAsia="Times New Roman" w:hAnsi="Times New Roman" w:cs="Times New Roman"/>
          <w:sz w:val="28"/>
          <w:szCs w:val="28"/>
        </w:rPr>
      </w:pPr>
    </w:p>
    <w:tbl>
      <w:tblPr>
        <w:tblStyle w:val="af"/>
        <w:tblW w:w="0" w:type="auto"/>
        <w:tblLook w:val="04A0" w:firstRow="1" w:lastRow="0" w:firstColumn="1" w:lastColumn="0" w:noHBand="0" w:noVBand="1"/>
      </w:tblPr>
      <w:tblGrid>
        <w:gridCol w:w="3190"/>
        <w:gridCol w:w="3190"/>
        <w:gridCol w:w="3191"/>
      </w:tblGrid>
      <w:tr w:rsidR="00EE6D94" w14:paraId="2CE4DEDE" w14:textId="77777777" w:rsidTr="00EE6D94">
        <w:tc>
          <w:tcPr>
            <w:tcW w:w="3190" w:type="dxa"/>
          </w:tcPr>
          <w:p w14:paraId="56CB7CBD" w14:textId="77777777" w:rsidR="00EE6D94" w:rsidRPr="00EE6D94" w:rsidRDefault="00EE6D94" w:rsidP="00EE6D94">
            <w:pPr>
              <w:pStyle w:val="ae"/>
              <w:jc w:val="center"/>
              <w:rPr>
                <w:rFonts w:ascii="Times New Roman" w:hAnsi="Times New Roman" w:cs="Times New Roman"/>
                <w:sz w:val="28"/>
                <w:szCs w:val="28"/>
              </w:rPr>
            </w:pPr>
            <w:r w:rsidRPr="00EE6D94">
              <w:rPr>
                <w:rFonts w:ascii="Times New Roman" w:hAnsi="Times New Roman" w:cs="Times New Roman"/>
                <w:sz w:val="28"/>
                <w:szCs w:val="28"/>
              </w:rPr>
              <w:t>1</w:t>
            </w:r>
          </w:p>
        </w:tc>
        <w:tc>
          <w:tcPr>
            <w:tcW w:w="3190" w:type="dxa"/>
          </w:tcPr>
          <w:p w14:paraId="577D43D0" w14:textId="77777777" w:rsidR="00EE6D94" w:rsidRPr="00EE6D94" w:rsidRDefault="00EE6D94" w:rsidP="00EE6D94">
            <w:pPr>
              <w:pStyle w:val="ae"/>
              <w:jc w:val="center"/>
              <w:rPr>
                <w:rFonts w:ascii="Times New Roman" w:hAnsi="Times New Roman" w:cs="Times New Roman"/>
                <w:sz w:val="28"/>
                <w:szCs w:val="28"/>
              </w:rPr>
            </w:pPr>
            <w:r w:rsidRPr="00EE6D94">
              <w:rPr>
                <w:rFonts w:ascii="Times New Roman" w:hAnsi="Times New Roman" w:cs="Times New Roman"/>
                <w:sz w:val="28"/>
                <w:szCs w:val="28"/>
              </w:rPr>
              <w:t>2</w:t>
            </w:r>
          </w:p>
        </w:tc>
        <w:tc>
          <w:tcPr>
            <w:tcW w:w="3191" w:type="dxa"/>
          </w:tcPr>
          <w:p w14:paraId="7B9F64A4" w14:textId="77777777" w:rsidR="00EE6D94" w:rsidRPr="00EE6D94" w:rsidRDefault="00EE6D94" w:rsidP="00EE6D94">
            <w:pPr>
              <w:pStyle w:val="ae"/>
              <w:jc w:val="center"/>
              <w:rPr>
                <w:rFonts w:ascii="Times New Roman" w:hAnsi="Times New Roman" w:cs="Times New Roman"/>
                <w:sz w:val="28"/>
                <w:szCs w:val="28"/>
              </w:rPr>
            </w:pPr>
            <w:r w:rsidRPr="00EE6D94">
              <w:rPr>
                <w:rFonts w:ascii="Times New Roman" w:hAnsi="Times New Roman" w:cs="Times New Roman"/>
                <w:sz w:val="28"/>
                <w:szCs w:val="28"/>
              </w:rPr>
              <w:t>3</w:t>
            </w:r>
          </w:p>
        </w:tc>
      </w:tr>
      <w:tr w:rsidR="00EE6D94" w14:paraId="59591E80" w14:textId="77777777" w:rsidTr="00EE6D94">
        <w:tc>
          <w:tcPr>
            <w:tcW w:w="3190" w:type="dxa"/>
          </w:tcPr>
          <w:p w14:paraId="6346A4B7" w14:textId="77777777" w:rsidR="00EE6D94" w:rsidRDefault="00EE6D94" w:rsidP="00EE6D94">
            <w:pPr>
              <w:pStyle w:val="ae"/>
              <w:rPr>
                <w:rFonts w:ascii="Times New Roman" w:hAnsi="Times New Roman" w:cs="Times New Roman"/>
                <w:sz w:val="28"/>
                <w:szCs w:val="28"/>
              </w:rPr>
            </w:pPr>
            <w:r w:rsidRPr="00EE6D94">
              <w:rPr>
                <w:rFonts w:ascii="Times New Roman" w:hAnsi="Times New Roman" w:cs="Times New Roman"/>
                <w:sz w:val="28"/>
                <w:szCs w:val="28"/>
                <w:lang w:val="en-US"/>
              </w:rPr>
              <w:t>Red</w:t>
            </w:r>
            <w:r w:rsidRPr="00EE6D94">
              <w:rPr>
                <w:rFonts w:ascii="Times New Roman" w:hAnsi="Times New Roman" w:cs="Times New Roman"/>
                <w:sz w:val="28"/>
                <w:szCs w:val="28"/>
              </w:rPr>
              <w:t xml:space="preserve"> – красный, происходит от индоевропейского </w:t>
            </w:r>
            <w:r w:rsidRPr="00EE6D94">
              <w:rPr>
                <w:rFonts w:ascii="Times New Roman" w:hAnsi="Times New Roman" w:cs="Times New Roman"/>
                <w:sz w:val="28"/>
                <w:szCs w:val="28"/>
                <w:lang w:val="en-US"/>
              </w:rPr>
              <w:t>reudh</w:t>
            </w:r>
            <w:r w:rsidRPr="00EE6D94">
              <w:rPr>
                <w:rFonts w:ascii="Times New Roman" w:hAnsi="Times New Roman" w:cs="Times New Roman"/>
                <w:sz w:val="28"/>
                <w:szCs w:val="28"/>
              </w:rPr>
              <w:t>/</w:t>
            </w:r>
            <w:r w:rsidRPr="00EE6D94">
              <w:rPr>
                <w:rFonts w:ascii="Times New Roman" w:hAnsi="Times New Roman" w:cs="Times New Roman"/>
                <w:sz w:val="28"/>
                <w:szCs w:val="28"/>
                <w:lang w:val="en-US"/>
              </w:rPr>
              <w:t>roudh</w:t>
            </w:r>
            <w:r w:rsidRPr="00EE6D94">
              <w:rPr>
                <w:rFonts w:ascii="Times New Roman" w:hAnsi="Times New Roman" w:cs="Times New Roman"/>
                <w:sz w:val="28"/>
                <w:szCs w:val="28"/>
              </w:rPr>
              <w:t>/</w:t>
            </w:r>
            <w:r w:rsidRPr="00EE6D94">
              <w:rPr>
                <w:rFonts w:ascii="Times New Roman" w:hAnsi="Times New Roman" w:cs="Times New Roman"/>
                <w:sz w:val="28"/>
                <w:szCs w:val="28"/>
                <w:lang w:val="en-US"/>
              </w:rPr>
              <w:t>rudh</w:t>
            </w:r>
            <w:r w:rsidRPr="00EE6D94">
              <w:rPr>
                <w:rFonts w:ascii="Times New Roman" w:hAnsi="Times New Roman" w:cs="Times New Roman"/>
                <w:sz w:val="28"/>
                <w:szCs w:val="28"/>
              </w:rPr>
              <w:t xml:space="preserve">, в западноевропейских rote (из немецкого.; </w:t>
            </w:r>
          </w:p>
          <w:p w14:paraId="2829F7EB" w14:textId="77777777" w:rsidR="00EE6D94" w:rsidRPr="00EE6D94" w:rsidRDefault="00EE6D94" w:rsidP="00EE6D94">
            <w:pPr>
              <w:pStyle w:val="ae"/>
              <w:rPr>
                <w:rFonts w:ascii="Times New Roman" w:hAnsi="Times New Roman" w:cs="Times New Roman"/>
                <w:sz w:val="28"/>
                <w:szCs w:val="28"/>
              </w:rPr>
            </w:pPr>
            <w:r w:rsidRPr="00EE6D94">
              <w:rPr>
                <w:rFonts w:ascii="Times New Roman" w:hAnsi="Times New Roman" w:cs="Times New Roman"/>
                <w:sz w:val="28"/>
                <w:szCs w:val="28"/>
                <w:lang w:val="en-US"/>
              </w:rPr>
              <w:t>Rojo</w:t>
            </w:r>
            <w:r w:rsidRPr="00EE6D94">
              <w:rPr>
                <w:rFonts w:ascii="Times New Roman" w:hAnsi="Times New Roman" w:cs="Times New Roman"/>
                <w:sz w:val="28"/>
                <w:szCs w:val="28"/>
              </w:rPr>
              <w:t xml:space="preserve"> из испанского.   </w:t>
            </w:r>
            <w:r w:rsidRPr="00EE6D94">
              <w:rPr>
                <w:rFonts w:ascii="Times New Roman" w:hAnsi="Times New Roman" w:cs="Times New Roman"/>
                <w:sz w:val="28"/>
                <w:szCs w:val="28"/>
                <w:lang w:val="en-US"/>
              </w:rPr>
              <w:t>Rufus</w:t>
            </w:r>
            <w:r w:rsidRPr="00EE6D94">
              <w:rPr>
                <w:rFonts w:ascii="Times New Roman" w:hAnsi="Times New Roman" w:cs="Times New Roman"/>
                <w:sz w:val="28"/>
                <w:szCs w:val="28"/>
              </w:rPr>
              <w:t xml:space="preserve"> – из латинского).</w:t>
            </w:r>
          </w:p>
        </w:tc>
        <w:tc>
          <w:tcPr>
            <w:tcW w:w="3190" w:type="dxa"/>
          </w:tcPr>
          <w:p w14:paraId="6D18BA60" w14:textId="77777777" w:rsidR="00EE6D94" w:rsidRPr="00EE6D94" w:rsidRDefault="00EE6D94" w:rsidP="00EE6D94">
            <w:pPr>
              <w:pStyle w:val="ae"/>
              <w:rPr>
                <w:rFonts w:ascii="Times New Roman" w:hAnsi="Times New Roman" w:cs="Times New Roman"/>
                <w:sz w:val="28"/>
                <w:szCs w:val="28"/>
              </w:rPr>
            </w:pPr>
            <w:r w:rsidRPr="00EE6D94">
              <w:rPr>
                <w:rFonts w:ascii="Times New Roman" w:hAnsi="Times New Roman" w:cs="Times New Roman"/>
                <w:sz w:val="28"/>
                <w:szCs w:val="28"/>
                <w:lang w:val="en-US"/>
              </w:rPr>
              <w:t>Reddress</w:t>
            </w:r>
            <w:r w:rsidRPr="00EE6D94">
              <w:rPr>
                <w:rFonts w:ascii="Times New Roman" w:hAnsi="Times New Roman" w:cs="Times New Roman"/>
                <w:sz w:val="28"/>
                <w:szCs w:val="28"/>
              </w:rPr>
              <w:t xml:space="preserve"> – красное платье.</w:t>
            </w:r>
          </w:p>
          <w:p w14:paraId="68B2E411" w14:textId="77777777" w:rsidR="00EE6D94" w:rsidRPr="00EE6D94" w:rsidRDefault="00EE6D94" w:rsidP="00EE6D94">
            <w:pPr>
              <w:pStyle w:val="ae"/>
              <w:rPr>
                <w:rFonts w:ascii="Times New Roman" w:hAnsi="Times New Roman" w:cs="Times New Roman"/>
                <w:sz w:val="28"/>
                <w:szCs w:val="28"/>
              </w:rPr>
            </w:pPr>
            <w:r w:rsidRPr="00EE6D94">
              <w:rPr>
                <w:rFonts w:ascii="Times New Roman" w:hAnsi="Times New Roman" w:cs="Times New Roman"/>
                <w:sz w:val="28"/>
                <w:szCs w:val="28"/>
                <w:lang w:val="en-US"/>
              </w:rPr>
              <w:t>Redflower</w:t>
            </w:r>
            <w:r w:rsidRPr="00EE6D94">
              <w:rPr>
                <w:rFonts w:ascii="Times New Roman" w:hAnsi="Times New Roman" w:cs="Times New Roman"/>
                <w:sz w:val="28"/>
                <w:szCs w:val="28"/>
              </w:rPr>
              <w:t xml:space="preserve"> –красные цветы.</w:t>
            </w:r>
          </w:p>
          <w:p w14:paraId="31E44F4C" w14:textId="77777777" w:rsidR="00EE6D94" w:rsidRPr="00EE6D94" w:rsidRDefault="00EE6D94" w:rsidP="00EE6D94">
            <w:pPr>
              <w:pStyle w:val="ae"/>
              <w:rPr>
                <w:rFonts w:ascii="Times New Roman" w:hAnsi="Times New Roman" w:cs="Times New Roman"/>
                <w:sz w:val="28"/>
                <w:szCs w:val="28"/>
                <w:lang w:val="en-US"/>
              </w:rPr>
            </w:pPr>
            <w:r w:rsidRPr="00EE6D94">
              <w:rPr>
                <w:rFonts w:ascii="Times New Roman" w:hAnsi="Times New Roman" w:cs="Times New Roman"/>
                <w:sz w:val="28"/>
                <w:szCs w:val="28"/>
                <w:lang w:val="en-US"/>
              </w:rPr>
              <w:t xml:space="preserve">Red roses– </w:t>
            </w:r>
            <w:r w:rsidRPr="00EE6D94">
              <w:rPr>
                <w:rFonts w:ascii="Times New Roman" w:hAnsi="Times New Roman" w:cs="Times New Roman"/>
                <w:sz w:val="28"/>
                <w:szCs w:val="28"/>
              </w:rPr>
              <w:t>красные розы.</w:t>
            </w:r>
          </w:p>
        </w:tc>
        <w:tc>
          <w:tcPr>
            <w:tcW w:w="3191" w:type="dxa"/>
          </w:tcPr>
          <w:p w14:paraId="1EC2D866" w14:textId="77777777" w:rsidR="00EE6D94" w:rsidRPr="00EE6D94" w:rsidRDefault="00EE6D94" w:rsidP="00EE6D94">
            <w:pPr>
              <w:pStyle w:val="ae"/>
              <w:rPr>
                <w:rFonts w:ascii="Times New Roman" w:hAnsi="Times New Roman" w:cs="Times New Roman"/>
                <w:sz w:val="28"/>
                <w:szCs w:val="28"/>
              </w:rPr>
            </w:pPr>
            <w:r w:rsidRPr="00EE6D94">
              <w:rPr>
                <w:rFonts w:ascii="Times New Roman" w:hAnsi="Times New Roman" w:cs="Times New Roman"/>
                <w:sz w:val="28"/>
                <w:szCs w:val="28"/>
                <w:lang w:val="en-US"/>
              </w:rPr>
              <w:t>Redflag</w:t>
            </w:r>
            <w:r w:rsidRPr="00EE6D94">
              <w:rPr>
                <w:rFonts w:ascii="Times New Roman" w:hAnsi="Times New Roman" w:cs="Times New Roman"/>
                <w:sz w:val="28"/>
                <w:szCs w:val="28"/>
              </w:rPr>
              <w:t xml:space="preserve"> – красный флаг как сигнал опасности.</w:t>
            </w:r>
          </w:p>
          <w:p w14:paraId="33F486F7" w14:textId="77777777" w:rsidR="00EE6D94" w:rsidRPr="00EE6D94" w:rsidRDefault="00EE6D94" w:rsidP="00EE6D94">
            <w:pPr>
              <w:pStyle w:val="ae"/>
              <w:rPr>
                <w:rFonts w:ascii="Times New Roman" w:hAnsi="Times New Roman" w:cs="Times New Roman"/>
                <w:sz w:val="28"/>
                <w:szCs w:val="28"/>
              </w:rPr>
            </w:pPr>
            <w:r w:rsidRPr="00EE6D94">
              <w:rPr>
                <w:rFonts w:ascii="Times New Roman" w:hAnsi="Times New Roman" w:cs="Times New Roman"/>
                <w:sz w:val="28"/>
                <w:szCs w:val="28"/>
                <w:lang w:val="en-US"/>
              </w:rPr>
              <w:t>Toseered</w:t>
            </w:r>
            <w:r w:rsidRPr="00EE6D94">
              <w:rPr>
                <w:rFonts w:ascii="Times New Roman" w:hAnsi="Times New Roman" w:cs="Times New Roman"/>
                <w:sz w:val="28"/>
                <w:szCs w:val="28"/>
              </w:rPr>
              <w:t xml:space="preserve"> – разозлиться, прийти в ярость.</w:t>
            </w:r>
          </w:p>
          <w:p w14:paraId="46EA7744" w14:textId="77777777" w:rsidR="00EE6D94" w:rsidRPr="00EE6D94" w:rsidRDefault="00EE6D94" w:rsidP="00EE6D94">
            <w:pPr>
              <w:pStyle w:val="ae"/>
              <w:rPr>
                <w:rFonts w:ascii="Times New Roman" w:hAnsi="Times New Roman" w:cs="Times New Roman"/>
                <w:sz w:val="28"/>
                <w:szCs w:val="28"/>
              </w:rPr>
            </w:pPr>
            <w:r w:rsidRPr="00EE6D94">
              <w:rPr>
                <w:rFonts w:ascii="Times New Roman" w:hAnsi="Times New Roman" w:cs="Times New Roman"/>
                <w:sz w:val="28"/>
                <w:szCs w:val="28"/>
              </w:rPr>
              <w:t>Redtape – бюрократические проволочки.</w:t>
            </w:r>
          </w:p>
          <w:p w14:paraId="2BEE34C2" w14:textId="77777777" w:rsidR="00EE6D94" w:rsidRDefault="00EE6D94" w:rsidP="00EE6D94">
            <w:pPr>
              <w:pStyle w:val="ae"/>
              <w:rPr>
                <w:rFonts w:ascii="Times New Roman" w:hAnsi="Times New Roman" w:cs="Times New Roman"/>
                <w:sz w:val="28"/>
                <w:szCs w:val="28"/>
              </w:rPr>
            </w:pPr>
            <w:r w:rsidRPr="00EE6D94">
              <w:rPr>
                <w:rFonts w:ascii="Times New Roman" w:hAnsi="Times New Roman" w:cs="Times New Roman"/>
                <w:sz w:val="28"/>
                <w:szCs w:val="28"/>
                <w:lang w:val="en-US"/>
              </w:rPr>
              <w:t>Tobleedredink</w:t>
            </w:r>
            <w:r w:rsidRPr="00EE6D94">
              <w:rPr>
                <w:rFonts w:ascii="Times New Roman" w:hAnsi="Times New Roman" w:cs="Times New Roman"/>
                <w:sz w:val="28"/>
                <w:szCs w:val="28"/>
              </w:rPr>
              <w:t xml:space="preserve"> – иметь большие финансовыве проблемы [141].</w:t>
            </w:r>
          </w:p>
          <w:p w14:paraId="6C6AD422" w14:textId="77777777" w:rsidR="00EE6D94" w:rsidRPr="00EE6D94" w:rsidRDefault="00EE6D94" w:rsidP="00EE6D94">
            <w:pPr>
              <w:pStyle w:val="ae"/>
              <w:rPr>
                <w:rFonts w:ascii="Times New Roman" w:hAnsi="Times New Roman" w:cs="Times New Roman"/>
                <w:sz w:val="28"/>
                <w:szCs w:val="28"/>
              </w:rPr>
            </w:pPr>
          </w:p>
        </w:tc>
      </w:tr>
      <w:tr w:rsidR="00EE6D94" w:rsidRPr="006602C5" w14:paraId="5A502151" w14:textId="77777777" w:rsidTr="00EE6D94">
        <w:tc>
          <w:tcPr>
            <w:tcW w:w="3190" w:type="dxa"/>
          </w:tcPr>
          <w:p w14:paraId="4AF401F8" w14:textId="77777777" w:rsidR="00EE6D94" w:rsidRPr="00EE6D94" w:rsidRDefault="00EE6D94" w:rsidP="00EE6D94">
            <w:pPr>
              <w:pStyle w:val="ae"/>
              <w:rPr>
                <w:rFonts w:ascii="Times New Roman" w:hAnsi="Times New Roman" w:cs="Times New Roman"/>
                <w:sz w:val="28"/>
                <w:szCs w:val="28"/>
              </w:rPr>
            </w:pPr>
            <w:r w:rsidRPr="00EE6D94">
              <w:rPr>
                <w:rFonts w:ascii="Times New Roman" w:hAnsi="Times New Roman" w:cs="Times New Roman"/>
                <w:sz w:val="28"/>
                <w:szCs w:val="28"/>
                <w:lang w:val="en-US"/>
              </w:rPr>
              <w:t>Green</w:t>
            </w:r>
            <w:r w:rsidRPr="00EE6D94">
              <w:rPr>
                <w:rFonts w:ascii="Times New Roman" w:hAnsi="Times New Roman" w:cs="Times New Roman"/>
                <w:sz w:val="28"/>
                <w:szCs w:val="28"/>
              </w:rPr>
              <w:t xml:space="preserve"> – зелёный происходит от слова «расти» – </w:t>
            </w:r>
            <w:r w:rsidRPr="00EE6D94">
              <w:rPr>
                <w:rFonts w:ascii="Times New Roman" w:hAnsi="Times New Roman" w:cs="Times New Roman"/>
                <w:sz w:val="28"/>
                <w:szCs w:val="28"/>
                <w:lang w:val="en-US"/>
              </w:rPr>
              <w:t>gr</w:t>
            </w:r>
            <w:r w:rsidRPr="00EE6D94">
              <w:rPr>
                <w:rFonts w:ascii="Times New Roman" w:hAnsi="Times New Roman" w:cs="Times New Roman"/>
                <w:sz w:val="28"/>
                <w:szCs w:val="28"/>
              </w:rPr>
              <w:t>ò</w:t>
            </w:r>
            <w:r w:rsidRPr="00EE6D94">
              <w:rPr>
                <w:rFonts w:ascii="Times New Roman" w:hAnsi="Times New Roman" w:cs="Times New Roman"/>
                <w:sz w:val="28"/>
                <w:szCs w:val="28"/>
                <w:lang w:val="en-US"/>
              </w:rPr>
              <w:t>wan</w:t>
            </w:r>
            <w:r w:rsidRPr="00EE6D94">
              <w:rPr>
                <w:rFonts w:ascii="Times New Roman" w:hAnsi="Times New Roman" w:cs="Times New Roman"/>
                <w:sz w:val="28"/>
                <w:szCs w:val="28"/>
              </w:rPr>
              <w:t xml:space="preserve">, который в свою очередь произошёл от протоиндоевропейского </w:t>
            </w:r>
            <w:r w:rsidRPr="00EE6D94">
              <w:rPr>
                <w:rFonts w:ascii="Times New Roman" w:hAnsi="Times New Roman" w:cs="Times New Roman"/>
                <w:sz w:val="28"/>
                <w:szCs w:val="28"/>
                <w:lang w:val="en-US"/>
              </w:rPr>
              <w:t>g</w:t>
            </w:r>
            <w:r w:rsidRPr="00EE6D94">
              <w:rPr>
                <w:rFonts w:ascii="Times New Roman" w:hAnsi="Times New Roman" w:cs="Times New Roman"/>
                <w:sz w:val="28"/>
                <w:szCs w:val="28"/>
                <w:vertAlign w:val="superscript"/>
                <w:lang w:val="en-US"/>
              </w:rPr>
              <w:t>h</w:t>
            </w:r>
            <w:r w:rsidRPr="00EE6D94">
              <w:rPr>
                <w:rFonts w:ascii="Times New Roman" w:hAnsi="Times New Roman" w:cs="Times New Roman"/>
                <w:sz w:val="28"/>
                <w:szCs w:val="28"/>
                <w:lang w:val="en-US"/>
              </w:rPr>
              <w:t>el</w:t>
            </w:r>
            <w:r w:rsidRPr="00EE6D94">
              <w:rPr>
                <w:rFonts w:ascii="Times New Roman" w:hAnsi="Times New Roman" w:cs="Times New Roman"/>
                <w:sz w:val="28"/>
                <w:szCs w:val="28"/>
              </w:rPr>
              <w:t xml:space="preserve"> – яркий, зелёный.</w:t>
            </w:r>
          </w:p>
        </w:tc>
        <w:tc>
          <w:tcPr>
            <w:tcW w:w="3190" w:type="dxa"/>
          </w:tcPr>
          <w:p w14:paraId="0DFC6F66" w14:textId="77777777" w:rsidR="00EE6D94" w:rsidRPr="00EE6D94" w:rsidRDefault="00EE6D94" w:rsidP="00EE6D94">
            <w:pPr>
              <w:pStyle w:val="ae"/>
              <w:rPr>
                <w:rFonts w:ascii="Times New Roman" w:hAnsi="Times New Roman" w:cs="Times New Roman"/>
                <w:sz w:val="28"/>
                <w:szCs w:val="28"/>
              </w:rPr>
            </w:pPr>
            <w:r w:rsidRPr="00EE6D94">
              <w:rPr>
                <w:rFonts w:ascii="Times New Roman" w:hAnsi="Times New Roman" w:cs="Times New Roman"/>
                <w:sz w:val="28"/>
                <w:szCs w:val="28"/>
              </w:rPr>
              <w:t>«</w:t>
            </w:r>
            <w:r w:rsidRPr="00EE6D94">
              <w:rPr>
                <w:rFonts w:ascii="Times New Roman" w:hAnsi="Times New Roman" w:cs="Times New Roman"/>
                <w:sz w:val="28"/>
                <w:szCs w:val="28"/>
                <w:lang w:val="en-US"/>
              </w:rPr>
              <w:t>Greenleaves</w:t>
            </w:r>
            <w:r w:rsidRPr="00EE6D94">
              <w:rPr>
                <w:rFonts w:ascii="Times New Roman" w:hAnsi="Times New Roman" w:cs="Times New Roman"/>
                <w:sz w:val="28"/>
                <w:szCs w:val="28"/>
              </w:rPr>
              <w:t>» – зелёныелистья.</w:t>
            </w:r>
          </w:p>
          <w:p w14:paraId="284A498A" w14:textId="77777777" w:rsidR="00EE6D94" w:rsidRPr="00EE6D94" w:rsidRDefault="00EE6D94" w:rsidP="00EE6D94">
            <w:pPr>
              <w:pStyle w:val="ae"/>
              <w:rPr>
                <w:rFonts w:ascii="Times New Roman" w:hAnsi="Times New Roman" w:cs="Times New Roman"/>
                <w:sz w:val="28"/>
                <w:szCs w:val="28"/>
              </w:rPr>
            </w:pPr>
          </w:p>
          <w:p w14:paraId="44F3F06D" w14:textId="77777777" w:rsidR="00EE6D94" w:rsidRPr="00EE6D94" w:rsidRDefault="00EE6D94" w:rsidP="00EE6D94">
            <w:pPr>
              <w:pStyle w:val="ae"/>
              <w:rPr>
                <w:rFonts w:ascii="Times New Roman" w:hAnsi="Times New Roman" w:cs="Times New Roman"/>
                <w:sz w:val="28"/>
                <w:szCs w:val="28"/>
              </w:rPr>
            </w:pPr>
            <w:r w:rsidRPr="00EE6D94">
              <w:rPr>
                <w:rFonts w:ascii="Times New Roman" w:hAnsi="Times New Roman" w:cs="Times New Roman"/>
                <w:sz w:val="28"/>
                <w:szCs w:val="28"/>
              </w:rPr>
              <w:t>«</w:t>
            </w:r>
            <w:r w:rsidRPr="00EE6D94">
              <w:rPr>
                <w:rFonts w:ascii="Times New Roman" w:hAnsi="Times New Roman" w:cs="Times New Roman"/>
                <w:sz w:val="28"/>
                <w:szCs w:val="28"/>
                <w:lang w:val="en-US"/>
              </w:rPr>
              <w:t>Agreencar</w:t>
            </w:r>
            <w:r w:rsidRPr="00EE6D94">
              <w:rPr>
                <w:rFonts w:ascii="Times New Roman" w:hAnsi="Times New Roman" w:cs="Times New Roman"/>
                <w:sz w:val="28"/>
                <w:szCs w:val="28"/>
              </w:rPr>
              <w:t>» – зеленаямашина.</w:t>
            </w:r>
          </w:p>
          <w:p w14:paraId="5D5B4F67" w14:textId="77777777" w:rsidR="00EE6D94" w:rsidRPr="00EE6D94" w:rsidRDefault="00EE6D94" w:rsidP="00EE6D94">
            <w:pPr>
              <w:pStyle w:val="ae"/>
              <w:rPr>
                <w:rFonts w:ascii="Times New Roman" w:hAnsi="Times New Roman" w:cs="Times New Roman"/>
                <w:sz w:val="28"/>
                <w:szCs w:val="28"/>
              </w:rPr>
            </w:pPr>
          </w:p>
          <w:p w14:paraId="1301F90A" w14:textId="77777777" w:rsidR="00EE6D94" w:rsidRPr="006602C5" w:rsidRDefault="00EE6D94" w:rsidP="00EE6D94">
            <w:pPr>
              <w:pStyle w:val="ae"/>
              <w:rPr>
                <w:rFonts w:ascii="Times New Roman" w:hAnsi="Times New Roman" w:cs="Times New Roman"/>
                <w:sz w:val="28"/>
                <w:szCs w:val="28"/>
              </w:rPr>
            </w:pPr>
            <w:r w:rsidRPr="006602C5">
              <w:rPr>
                <w:rFonts w:ascii="Times New Roman" w:hAnsi="Times New Roman" w:cs="Times New Roman"/>
                <w:sz w:val="28"/>
                <w:szCs w:val="28"/>
              </w:rPr>
              <w:t>«</w:t>
            </w:r>
            <w:r w:rsidRPr="00EE6D94">
              <w:rPr>
                <w:rFonts w:ascii="Times New Roman" w:hAnsi="Times New Roman" w:cs="Times New Roman"/>
                <w:sz w:val="28"/>
                <w:szCs w:val="28"/>
                <w:lang w:val="en-US"/>
              </w:rPr>
              <w:t>Emeraldis</w:t>
            </w:r>
            <w:r w:rsidRPr="006602C5">
              <w:rPr>
                <w:rFonts w:ascii="Times New Roman" w:hAnsi="Times New Roman" w:cs="Times New Roman"/>
                <w:sz w:val="28"/>
                <w:szCs w:val="28"/>
              </w:rPr>
              <w:t xml:space="preserve"> </w:t>
            </w:r>
            <w:r w:rsidRPr="00EE6D94">
              <w:rPr>
                <w:rFonts w:ascii="Times New Roman" w:hAnsi="Times New Roman" w:cs="Times New Roman"/>
                <w:sz w:val="28"/>
                <w:szCs w:val="28"/>
                <w:lang w:val="en-US"/>
              </w:rPr>
              <w:t>ashade</w:t>
            </w:r>
            <w:r w:rsidRPr="006602C5">
              <w:rPr>
                <w:rFonts w:ascii="Times New Roman" w:hAnsi="Times New Roman" w:cs="Times New Roman"/>
                <w:sz w:val="28"/>
                <w:szCs w:val="28"/>
              </w:rPr>
              <w:t xml:space="preserve"> </w:t>
            </w:r>
            <w:r w:rsidRPr="00EE6D94">
              <w:rPr>
                <w:rFonts w:ascii="Times New Roman" w:hAnsi="Times New Roman" w:cs="Times New Roman"/>
                <w:sz w:val="28"/>
                <w:szCs w:val="28"/>
                <w:lang w:val="en-US"/>
              </w:rPr>
              <w:t>of</w:t>
            </w:r>
            <w:r w:rsidRPr="006602C5">
              <w:rPr>
                <w:rFonts w:ascii="Times New Roman" w:hAnsi="Times New Roman" w:cs="Times New Roman"/>
                <w:sz w:val="28"/>
                <w:szCs w:val="28"/>
              </w:rPr>
              <w:t xml:space="preserve"> </w:t>
            </w:r>
            <w:r w:rsidRPr="00EE6D94">
              <w:rPr>
                <w:rFonts w:ascii="Times New Roman" w:hAnsi="Times New Roman" w:cs="Times New Roman"/>
                <w:sz w:val="28"/>
                <w:szCs w:val="28"/>
                <w:lang w:val="en-US"/>
              </w:rPr>
              <w:t>green</w:t>
            </w:r>
            <w:r w:rsidRPr="006602C5">
              <w:rPr>
                <w:rFonts w:ascii="Times New Roman" w:hAnsi="Times New Roman" w:cs="Times New Roman"/>
                <w:sz w:val="28"/>
                <w:szCs w:val="28"/>
              </w:rPr>
              <w:t xml:space="preserve">» – </w:t>
            </w:r>
            <w:r w:rsidRPr="00EE6D94">
              <w:rPr>
                <w:rFonts w:ascii="Times New Roman" w:hAnsi="Times New Roman" w:cs="Times New Roman"/>
                <w:sz w:val="28"/>
                <w:szCs w:val="28"/>
              </w:rPr>
              <w:t>изумруд</w:t>
            </w:r>
            <w:r w:rsidRPr="006602C5">
              <w:rPr>
                <w:rFonts w:ascii="Times New Roman" w:hAnsi="Times New Roman" w:cs="Times New Roman"/>
                <w:sz w:val="28"/>
                <w:szCs w:val="28"/>
              </w:rPr>
              <w:t xml:space="preserve">, </w:t>
            </w:r>
            <w:r w:rsidRPr="00EE6D94">
              <w:rPr>
                <w:rFonts w:ascii="Times New Roman" w:hAnsi="Times New Roman" w:cs="Times New Roman"/>
                <w:sz w:val="28"/>
                <w:szCs w:val="28"/>
              </w:rPr>
              <w:t>оттенок</w:t>
            </w:r>
            <w:r w:rsidRPr="006602C5">
              <w:rPr>
                <w:rFonts w:ascii="Times New Roman" w:hAnsi="Times New Roman" w:cs="Times New Roman"/>
                <w:sz w:val="28"/>
                <w:szCs w:val="28"/>
              </w:rPr>
              <w:t xml:space="preserve"> </w:t>
            </w:r>
            <w:r w:rsidRPr="00EE6D94">
              <w:rPr>
                <w:rFonts w:ascii="Times New Roman" w:hAnsi="Times New Roman" w:cs="Times New Roman"/>
                <w:sz w:val="28"/>
                <w:szCs w:val="28"/>
              </w:rPr>
              <w:t>зелёного</w:t>
            </w:r>
            <w:r w:rsidRPr="006602C5">
              <w:rPr>
                <w:rFonts w:ascii="Times New Roman" w:hAnsi="Times New Roman" w:cs="Times New Roman"/>
                <w:sz w:val="28"/>
                <w:szCs w:val="28"/>
              </w:rPr>
              <w:t>.</w:t>
            </w:r>
          </w:p>
          <w:p w14:paraId="4DBBA735" w14:textId="77777777" w:rsidR="00EE6D94" w:rsidRPr="006602C5" w:rsidRDefault="00EE6D94" w:rsidP="00EE6D94">
            <w:pPr>
              <w:pStyle w:val="ae"/>
              <w:rPr>
                <w:rFonts w:ascii="Times New Roman" w:hAnsi="Times New Roman" w:cs="Times New Roman"/>
                <w:sz w:val="28"/>
                <w:szCs w:val="28"/>
              </w:rPr>
            </w:pPr>
          </w:p>
          <w:p w14:paraId="330A8D66" w14:textId="77777777" w:rsidR="00EE6D94" w:rsidRPr="00EE6D94" w:rsidRDefault="00EE6D94" w:rsidP="00EE6D94">
            <w:pPr>
              <w:pStyle w:val="ae"/>
              <w:rPr>
                <w:rFonts w:ascii="Times New Roman" w:hAnsi="Times New Roman" w:cs="Times New Roman"/>
                <w:sz w:val="28"/>
                <w:szCs w:val="28"/>
                <w:lang w:val="en-US"/>
              </w:rPr>
            </w:pPr>
            <w:r w:rsidRPr="00EE6D94">
              <w:rPr>
                <w:rFonts w:ascii="Times New Roman" w:hAnsi="Times New Roman" w:cs="Times New Roman"/>
                <w:sz w:val="28"/>
                <w:szCs w:val="28"/>
                <w:lang w:val="en-US"/>
              </w:rPr>
              <w:t xml:space="preserve">«The traffic light turned green». – </w:t>
            </w:r>
            <w:r w:rsidRPr="00EE6D94">
              <w:rPr>
                <w:rFonts w:ascii="Times New Roman" w:hAnsi="Times New Roman" w:cs="Times New Roman"/>
                <w:sz w:val="28"/>
                <w:szCs w:val="28"/>
              </w:rPr>
              <w:t>Светофор</w:t>
            </w:r>
            <w:r w:rsidRPr="00EE6D94">
              <w:rPr>
                <w:rFonts w:ascii="Times New Roman" w:hAnsi="Times New Roman" w:cs="Times New Roman"/>
                <w:sz w:val="28"/>
                <w:szCs w:val="28"/>
                <w:lang w:val="en-US"/>
              </w:rPr>
              <w:t xml:space="preserve"> </w:t>
            </w:r>
            <w:r w:rsidRPr="00EE6D94">
              <w:rPr>
                <w:rFonts w:ascii="Times New Roman" w:hAnsi="Times New Roman" w:cs="Times New Roman"/>
                <w:sz w:val="28"/>
                <w:szCs w:val="28"/>
              </w:rPr>
              <w:t>загорелся</w:t>
            </w:r>
            <w:r w:rsidRPr="00EE6D94">
              <w:rPr>
                <w:rFonts w:ascii="Times New Roman" w:hAnsi="Times New Roman" w:cs="Times New Roman"/>
                <w:sz w:val="28"/>
                <w:szCs w:val="28"/>
                <w:lang w:val="en-US"/>
              </w:rPr>
              <w:t xml:space="preserve"> </w:t>
            </w:r>
            <w:r w:rsidRPr="00EE6D94">
              <w:rPr>
                <w:rFonts w:ascii="Times New Roman" w:hAnsi="Times New Roman" w:cs="Times New Roman"/>
                <w:sz w:val="28"/>
                <w:szCs w:val="28"/>
              </w:rPr>
              <w:t>зеленым</w:t>
            </w:r>
            <w:r w:rsidRPr="00EE6D94">
              <w:rPr>
                <w:rFonts w:ascii="Times New Roman" w:hAnsi="Times New Roman" w:cs="Times New Roman"/>
                <w:sz w:val="28"/>
                <w:szCs w:val="28"/>
                <w:lang w:val="en-US"/>
              </w:rPr>
              <w:t>.</w:t>
            </w:r>
          </w:p>
        </w:tc>
        <w:tc>
          <w:tcPr>
            <w:tcW w:w="3191" w:type="dxa"/>
          </w:tcPr>
          <w:p w14:paraId="36DF402C" w14:textId="77777777" w:rsidR="00EE6D94" w:rsidRPr="00EE6D94" w:rsidRDefault="00EE6D94" w:rsidP="00EE6D94">
            <w:pPr>
              <w:pStyle w:val="ae"/>
              <w:rPr>
                <w:rFonts w:ascii="Times New Roman" w:hAnsi="Times New Roman" w:cs="Times New Roman"/>
                <w:sz w:val="28"/>
                <w:szCs w:val="28"/>
                <w:lang w:val="en-US"/>
              </w:rPr>
            </w:pPr>
            <w:r w:rsidRPr="00EE6D94">
              <w:rPr>
                <w:rFonts w:ascii="Times New Roman" w:hAnsi="Times New Roman" w:cs="Times New Roman"/>
                <w:sz w:val="28"/>
                <w:szCs w:val="28"/>
                <w:lang w:val="en-US"/>
              </w:rPr>
              <w:t xml:space="preserve">«The green fields stretched endlessly». – </w:t>
            </w:r>
            <w:r w:rsidRPr="00EE6D94">
              <w:rPr>
                <w:rFonts w:ascii="Times New Roman" w:hAnsi="Times New Roman" w:cs="Times New Roman"/>
                <w:sz w:val="28"/>
                <w:szCs w:val="28"/>
              </w:rPr>
              <w:t>Бескрайние</w:t>
            </w:r>
            <w:r w:rsidRPr="00EE6D94">
              <w:rPr>
                <w:rFonts w:ascii="Times New Roman" w:hAnsi="Times New Roman" w:cs="Times New Roman"/>
                <w:sz w:val="28"/>
                <w:szCs w:val="28"/>
                <w:lang w:val="en-US"/>
              </w:rPr>
              <w:t xml:space="preserve"> </w:t>
            </w:r>
            <w:r w:rsidRPr="00EE6D94">
              <w:rPr>
                <w:rFonts w:ascii="Times New Roman" w:hAnsi="Times New Roman" w:cs="Times New Roman"/>
                <w:sz w:val="28"/>
                <w:szCs w:val="28"/>
              </w:rPr>
              <w:t>зелёные</w:t>
            </w:r>
            <w:r w:rsidRPr="00EE6D94">
              <w:rPr>
                <w:rFonts w:ascii="Times New Roman" w:hAnsi="Times New Roman" w:cs="Times New Roman"/>
                <w:sz w:val="28"/>
                <w:szCs w:val="28"/>
                <w:lang w:val="en-US"/>
              </w:rPr>
              <w:t xml:space="preserve"> </w:t>
            </w:r>
            <w:r w:rsidRPr="00EE6D94">
              <w:rPr>
                <w:rFonts w:ascii="Times New Roman" w:hAnsi="Times New Roman" w:cs="Times New Roman"/>
                <w:sz w:val="28"/>
                <w:szCs w:val="28"/>
              </w:rPr>
              <w:t>поля</w:t>
            </w:r>
            <w:r w:rsidRPr="00EE6D94">
              <w:rPr>
                <w:rFonts w:ascii="Times New Roman" w:hAnsi="Times New Roman" w:cs="Times New Roman"/>
                <w:sz w:val="28"/>
                <w:szCs w:val="28"/>
                <w:lang w:val="en-US"/>
              </w:rPr>
              <w:t>. – Symbol of life.</w:t>
            </w:r>
          </w:p>
          <w:p w14:paraId="2DADA1B7" w14:textId="77777777" w:rsidR="00EE6D94" w:rsidRPr="00EE6D94" w:rsidRDefault="00EE6D94" w:rsidP="00EE6D94">
            <w:pPr>
              <w:pStyle w:val="ae"/>
              <w:rPr>
                <w:rFonts w:ascii="Times New Roman" w:hAnsi="Times New Roman" w:cs="Times New Roman"/>
                <w:sz w:val="28"/>
                <w:szCs w:val="28"/>
                <w:lang w:val="en-US"/>
              </w:rPr>
            </w:pPr>
            <w:r w:rsidRPr="00EE6D94">
              <w:rPr>
                <w:rFonts w:ascii="Times New Roman" w:hAnsi="Times New Roman" w:cs="Times New Roman"/>
                <w:sz w:val="28"/>
                <w:szCs w:val="28"/>
                <w:lang w:val="en-US"/>
              </w:rPr>
              <w:t>«Spring brings green hope». –</w:t>
            </w:r>
          </w:p>
          <w:p w14:paraId="7921B920" w14:textId="77777777" w:rsidR="00EE6D94" w:rsidRPr="00EE6D94" w:rsidRDefault="00EE6D94" w:rsidP="00EE6D94">
            <w:pPr>
              <w:pStyle w:val="ae"/>
              <w:rPr>
                <w:rFonts w:ascii="Times New Roman" w:hAnsi="Times New Roman" w:cs="Times New Roman"/>
                <w:sz w:val="28"/>
                <w:szCs w:val="28"/>
                <w:lang w:val="en-US"/>
              </w:rPr>
            </w:pPr>
            <w:r w:rsidRPr="00EE6D94">
              <w:rPr>
                <w:rFonts w:ascii="Times New Roman" w:hAnsi="Times New Roman" w:cs="Times New Roman"/>
                <w:sz w:val="28"/>
                <w:szCs w:val="28"/>
              </w:rPr>
              <w:t>Весна</w:t>
            </w:r>
            <w:r w:rsidRPr="006602C5">
              <w:rPr>
                <w:rFonts w:ascii="Times New Roman" w:hAnsi="Times New Roman" w:cs="Times New Roman"/>
                <w:sz w:val="28"/>
                <w:szCs w:val="28"/>
                <w:lang w:val="en-US"/>
              </w:rPr>
              <w:t xml:space="preserve"> </w:t>
            </w:r>
            <w:r w:rsidRPr="00EE6D94">
              <w:rPr>
                <w:rFonts w:ascii="Times New Roman" w:hAnsi="Times New Roman" w:cs="Times New Roman"/>
                <w:sz w:val="28"/>
                <w:szCs w:val="28"/>
              </w:rPr>
              <w:t>приносит</w:t>
            </w:r>
            <w:r w:rsidRPr="006602C5">
              <w:rPr>
                <w:rFonts w:ascii="Times New Roman" w:hAnsi="Times New Roman" w:cs="Times New Roman"/>
                <w:sz w:val="28"/>
                <w:szCs w:val="28"/>
                <w:lang w:val="en-US"/>
              </w:rPr>
              <w:t xml:space="preserve"> </w:t>
            </w:r>
            <w:r w:rsidRPr="00EE6D94">
              <w:rPr>
                <w:rFonts w:ascii="Times New Roman" w:hAnsi="Times New Roman" w:cs="Times New Roman"/>
                <w:sz w:val="28"/>
                <w:szCs w:val="28"/>
              </w:rPr>
              <w:t>зелёную</w:t>
            </w:r>
            <w:r w:rsidRPr="006602C5">
              <w:rPr>
                <w:rFonts w:ascii="Times New Roman" w:hAnsi="Times New Roman" w:cs="Times New Roman"/>
                <w:sz w:val="28"/>
                <w:szCs w:val="28"/>
                <w:lang w:val="en-US"/>
              </w:rPr>
              <w:t xml:space="preserve"> </w:t>
            </w:r>
            <w:r w:rsidRPr="00EE6D94">
              <w:rPr>
                <w:rFonts w:ascii="Times New Roman" w:hAnsi="Times New Roman" w:cs="Times New Roman"/>
                <w:sz w:val="28"/>
                <w:szCs w:val="28"/>
              </w:rPr>
              <w:t>надежду</w:t>
            </w:r>
            <w:r w:rsidRPr="00EE6D94">
              <w:rPr>
                <w:rFonts w:ascii="Times New Roman" w:hAnsi="Times New Roman" w:cs="Times New Roman"/>
                <w:sz w:val="28"/>
                <w:szCs w:val="28"/>
                <w:lang w:val="en-US"/>
              </w:rPr>
              <w:t>.</w:t>
            </w:r>
          </w:p>
          <w:p w14:paraId="1DC8040D" w14:textId="77777777" w:rsidR="00EE6D94" w:rsidRDefault="00EE6D94" w:rsidP="00EE6D94">
            <w:pPr>
              <w:pStyle w:val="ae"/>
              <w:rPr>
                <w:rFonts w:ascii="Times New Roman" w:hAnsi="Times New Roman" w:cs="Times New Roman"/>
                <w:iCs/>
                <w:sz w:val="28"/>
                <w:szCs w:val="28"/>
                <w:lang w:val="en-US"/>
              </w:rPr>
            </w:pPr>
          </w:p>
          <w:p w14:paraId="1D503147" w14:textId="77777777" w:rsidR="00EE6D94" w:rsidRPr="00EE6D94" w:rsidRDefault="00EE6D94" w:rsidP="00EE6D94">
            <w:pPr>
              <w:pStyle w:val="ae"/>
              <w:rPr>
                <w:rFonts w:ascii="Times New Roman" w:hAnsi="Times New Roman" w:cs="Times New Roman"/>
                <w:sz w:val="28"/>
                <w:szCs w:val="28"/>
                <w:lang w:val="en-US"/>
              </w:rPr>
            </w:pPr>
            <w:r w:rsidRPr="00EE6D94">
              <w:rPr>
                <w:rFonts w:ascii="Times New Roman" w:hAnsi="Times New Roman" w:cs="Times New Roman"/>
                <w:iCs/>
                <w:sz w:val="28"/>
                <w:szCs w:val="28"/>
                <w:lang w:val="en-US"/>
              </w:rPr>
              <w:t xml:space="preserve">«He’s still green, but he’ll learn». </w:t>
            </w:r>
            <w:r w:rsidRPr="00EE6D94">
              <w:rPr>
                <w:rFonts w:ascii="Times New Roman" w:hAnsi="Times New Roman" w:cs="Times New Roman"/>
                <w:sz w:val="28"/>
                <w:szCs w:val="28"/>
                <w:lang w:val="en-US"/>
              </w:rPr>
              <w:t xml:space="preserve">– </w:t>
            </w:r>
            <w:r w:rsidRPr="00EE6D94">
              <w:rPr>
                <w:rFonts w:ascii="Times New Roman" w:hAnsi="Times New Roman" w:cs="Times New Roman"/>
                <w:iCs/>
                <w:sz w:val="28"/>
                <w:szCs w:val="28"/>
              </w:rPr>
              <w:t>Он</w:t>
            </w:r>
            <w:r w:rsidRPr="00EE6D94">
              <w:rPr>
                <w:rFonts w:ascii="Times New Roman" w:hAnsi="Times New Roman" w:cs="Times New Roman"/>
                <w:iCs/>
                <w:sz w:val="28"/>
                <w:szCs w:val="28"/>
                <w:lang w:val="en-US"/>
              </w:rPr>
              <w:t xml:space="preserve"> </w:t>
            </w:r>
            <w:r w:rsidRPr="00EE6D94">
              <w:rPr>
                <w:rFonts w:ascii="Times New Roman" w:hAnsi="Times New Roman" w:cs="Times New Roman"/>
                <w:iCs/>
                <w:sz w:val="28"/>
                <w:szCs w:val="28"/>
              </w:rPr>
              <w:t>ещё</w:t>
            </w:r>
            <w:r w:rsidRPr="00EE6D94">
              <w:rPr>
                <w:rFonts w:ascii="Times New Roman" w:hAnsi="Times New Roman" w:cs="Times New Roman"/>
                <w:iCs/>
                <w:sz w:val="28"/>
                <w:szCs w:val="28"/>
                <w:lang w:val="en-US"/>
              </w:rPr>
              <w:t xml:space="preserve"> </w:t>
            </w:r>
            <w:r w:rsidRPr="00EE6D94">
              <w:rPr>
                <w:rFonts w:ascii="Times New Roman" w:hAnsi="Times New Roman" w:cs="Times New Roman"/>
                <w:iCs/>
                <w:sz w:val="28"/>
                <w:szCs w:val="28"/>
              </w:rPr>
              <w:t>не</w:t>
            </w:r>
            <w:r w:rsidRPr="00EE6D94">
              <w:rPr>
                <w:rFonts w:ascii="Times New Roman" w:hAnsi="Times New Roman" w:cs="Times New Roman"/>
                <w:iCs/>
                <w:sz w:val="28"/>
                <w:szCs w:val="28"/>
                <w:lang w:val="en-US"/>
              </w:rPr>
              <w:t xml:space="preserve"> </w:t>
            </w:r>
            <w:r w:rsidRPr="00EE6D94">
              <w:rPr>
                <w:rFonts w:ascii="Times New Roman" w:hAnsi="Times New Roman" w:cs="Times New Roman"/>
                <w:iCs/>
                <w:sz w:val="28"/>
                <w:szCs w:val="28"/>
              </w:rPr>
              <w:t>опытен</w:t>
            </w:r>
            <w:r w:rsidRPr="00EE6D94">
              <w:rPr>
                <w:rFonts w:ascii="Times New Roman" w:hAnsi="Times New Roman" w:cs="Times New Roman"/>
                <w:iCs/>
                <w:sz w:val="28"/>
                <w:szCs w:val="28"/>
                <w:lang w:val="en-US"/>
              </w:rPr>
              <w:t xml:space="preserve">, </w:t>
            </w:r>
            <w:r w:rsidRPr="00EE6D94">
              <w:rPr>
                <w:rFonts w:ascii="Times New Roman" w:hAnsi="Times New Roman" w:cs="Times New Roman"/>
                <w:iCs/>
                <w:sz w:val="28"/>
                <w:szCs w:val="28"/>
              </w:rPr>
              <w:t>но</w:t>
            </w:r>
            <w:r w:rsidRPr="00EE6D94">
              <w:rPr>
                <w:rFonts w:ascii="Times New Roman" w:hAnsi="Times New Roman" w:cs="Times New Roman"/>
                <w:iCs/>
                <w:sz w:val="28"/>
                <w:szCs w:val="28"/>
                <w:lang w:val="en-US"/>
              </w:rPr>
              <w:t xml:space="preserve"> </w:t>
            </w:r>
            <w:r w:rsidRPr="00EE6D94">
              <w:rPr>
                <w:rFonts w:ascii="Times New Roman" w:hAnsi="Times New Roman" w:cs="Times New Roman"/>
                <w:iCs/>
                <w:sz w:val="28"/>
                <w:szCs w:val="28"/>
              </w:rPr>
              <w:t>научится</w:t>
            </w:r>
            <w:r w:rsidRPr="00EE6D94">
              <w:rPr>
                <w:rFonts w:ascii="Times New Roman" w:hAnsi="Times New Roman" w:cs="Times New Roman"/>
                <w:iCs/>
                <w:sz w:val="28"/>
                <w:szCs w:val="28"/>
                <w:lang w:val="en-US"/>
              </w:rPr>
              <w:t>.</w:t>
            </w:r>
            <w:r w:rsidRPr="00EE6D94">
              <w:rPr>
                <w:rFonts w:ascii="Times New Roman" w:hAnsi="Times New Roman" w:cs="Times New Roman"/>
                <w:sz w:val="28"/>
                <w:szCs w:val="28"/>
                <w:lang w:val="en-US"/>
              </w:rPr>
              <w:t> – Metaphor for in experience (from </w:t>
            </w:r>
            <w:r w:rsidRPr="00EE6D94">
              <w:rPr>
                <w:rFonts w:ascii="Times New Roman" w:hAnsi="Times New Roman" w:cs="Times New Roman"/>
                <w:iCs/>
                <w:sz w:val="28"/>
                <w:szCs w:val="28"/>
                <w:lang w:val="en-US"/>
              </w:rPr>
              <w:t>gr</w:t>
            </w:r>
            <w:r>
              <w:rPr>
                <w:rFonts w:ascii="Times New Roman" w:hAnsi="Times New Roman" w:cs="Times New Roman"/>
                <w:iCs/>
                <w:sz w:val="28"/>
                <w:szCs w:val="28"/>
                <w:lang w:val="en-US"/>
              </w:rPr>
              <w:t>een</w:t>
            </w:r>
            <w:r w:rsidRPr="00EE6D94">
              <w:rPr>
                <w:rFonts w:ascii="Times New Roman" w:hAnsi="Times New Roman" w:cs="Times New Roman"/>
                <w:iCs/>
                <w:sz w:val="28"/>
                <w:szCs w:val="28"/>
                <w:lang w:val="en-US"/>
              </w:rPr>
              <w:t xml:space="preserve"> </w:t>
            </w:r>
            <w:r>
              <w:rPr>
                <w:rFonts w:ascii="Times New Roman" w:hAnsi="Times New Roman" w:cs="Times New Roman"/>
                <w:iCs/>
                <w:sz w:val="28"/>
                <w:szCs w:val="28"/>
                <w:lang w:val="en-US"/>
              </w:rPr>
              <w:t>horn</w:t>
            </w:r>
            <w:r w:rsidRPr="00EE6D94">
              <w:rPr>
                <w:rFonts w:ascii="Times New Roman" w:hAnsi="Times New Roman" w:cs="Times New Roman"/>
                <w:sz w:val="28"/>
                <w:szCs w:val="28"/>
                <w:lang w:val="en-US"/>
              </w:rPr>
              <w:t>).</w:t>
            </w:r>
          </w:p>
          <w:p w14:paraId="287F405E" w14:textId="77777777" w:rsidR="00EE6D94" w:rsidRPr="00EE6D94" w:rsidRDefault="00EE6D94" w:rsidP="00EE6D94">
            <w:pPr>
              <w:pStyle w:val="ae"/>
              <w:rPr>
                <w:rFonts w:ascii="Times New Roman" w:hAnsi="Times New Roman" w:cs="Times New Roman"/>
                <w:sz w:val="28"/>
                <w:szCs w:val="28"/>
                <w:lang w:val="en-US"/>
              </w:rPr>
            </w:pPr>
          </w:p>
          <w:p w14:paraId="34D52C3E" w14:textId="77777777" w:rsidR="00EE6D94" w:rsidRPr="00EE6D94" w:rsidRDefault="00EE6D94" w:rsidP="00EE6D94">
            <w:pPr>
              <w:pStyle w:val="ae"/>
              <w:rPr>
                <w:rFonts w:ascii="Times New Roman" w:hAnsi="Times New Roman" w:cs="Times New Roman"/>
                <w:sz w:val="28"/>
                <w:szCs w:val="28"/>
                <w:lang w:val="en-US"/>
              </w:rPr>
            </w:pPr>
            <w:r w:rsidRPr="00EE6D94">
              <w:rPr>
                <w:rFonts w:ascii="Times New Roman" w:hAnsi="Times New Roman" w:cs="Times New Roman"/>
                <w:sz w:val="28"/>
                <w:szCs w:val="28"/>
                <w:lang w:val="en-US"/>
              </w:rPr>
              <w:t xml:space="preserve">«O, beware, my lord, of jealousy! It is the green–eyed monster». </w:t>
            </w:r>
          </w:p>
          <w:p w14:paraId="710F150C" w14:textId="77777777" w:rsidR="00EE6D94" w:rsidRPr="00EE6D94" w:rsidRDefault="00EE6D94" w:rsidP="00EE6D94">
            <w:pPr>
              <w:pStyle w:val="ae"/>
              <w:rPr>
                <w:rFonts w:ascii="Times New Roman" w:hAnsi="Times New Roman" w:cs="Times New Roman"/>
                <w:sz w:val="28"/>
                <w:szCs w:val="28"/>
                <w:lang w:val="en-US"/>
              </w:rPr>
            </w:pPr>
            <w:r w:rsidRPr="00EE6D94">
              <w:rPr>
                <w:rFonts w:ascii="Times New Roman" w:hAnsi="Times New Roman" w:cs="Times New Roman"/>
                <w:sz w:val="28"/>
                <w:szCs w:val="28"/>
                <w:lang w:val="en-US"/>
              </w:rPr>
              <w:t>(</w:t>
            </w:r>
            <w:r w:rsidRPr="00EE6D94">
              <w:rPr>
                <w:rFonts w:ascii="Times New Roman" w:hAnsi="Times New Roman" w:cs="Times New Roman"/>
                <w:sz w:val="28"/>
                <w:szCs w:val="28"/>
              </w:rPr>
              <w:t>Шекспир</w:t>
            </w:r>
            <w:r w:rsidRPr="00EE6D94">
              <w:rPr>
                <w:rFonts w:ascii="Times New Roman" w:hAnsi="Times New Roman" w:cs="Times New Roman"/>
                <w:sz w:val="28"/>
                <w:szCs w:val="28"/>
                <w:lang w:val="en-US"/>
              </w:rPr>
              <w:t>, «</w:t>
            </w:r>
            <w:r w:rsidRPr="00EE6D94">
              <w:rPr>
                <w:rFonts w:ascii="Times New Roman" w:hAnsi="Times New Roman" w:cs="Times New Roman"/>
                <w:sz w:val="28"/>
                <w:szCs w:val="28"/>
              </w:rPr>
              <w:t>Отелло</w:t>
            </w:r>
            <w:r w:rsidRPr="00EE6D94">
              <w:rPr>
                <w:rFonts w:ascii="Times New Roman" w:hAnsi="Times New Roman" w:cs="Times New Roman"/>
                <w:sz w:val="28"/>
                <w:szCs w:val="28"/>
                <w:lang w:val="en-US"/>
              </w:rPr>
              <w:t>»)[142].</w:t>
            </w:r>
          </w:p>
          <w:p w14:paraId="6AA754FC" w14:textId="77777777" w:rsidR="00EE6D94" w:rsidRDefault="00EE6D94" w:rsidP="00EE6D94">
            <w:pPr>
              <w:pStyle w:val="ae"/>
              <w:rPr>
                <w:rFonts w:ascii="Times New Roman" w:hAnsi="Times New Roman" w:cs="Times New Roman"/>
                <w:sz w:val="28"/>
                <w:szCs w:val="28"/>
                <w:lang w:val="en-US"/>
              </w:rPr>
            </w:pPr>
          </w:p>
          <w:p w14:paraId="3074297B" w14:textId="77777777" w:rsidR="00EE6D94" w:rsidRPr="00EE6D94" w:rsidRDefault="00EE6D94" w:rsidP="00EE6D94">
            <w:pPr>
              <w:pStyle w:val="ae"/>
              <w:rPr>
                <w:rFonts w:ascii="Times New Roman" w:hAnsi="Times New Roman" w:cs="Times New Roman"/>
                <w:sz w:val="28"/>
                <w:szCs w:val="28"/>
                <w:lang w:val="en-US"/>
              </w:rPr>
            </w:pPr>
            <w:r w:rsidRPr="00EE6D94">
              <w:rPr>
                <w:rFonts w:ascii="Times New Roman" w:hAnsi="Times New Roman" w:cs="Times New Roman"/>
                <w:sz w:val="28"/>
                <w:szCs w:val="28"/>
                <w:lang w:val="en-US"/>
              </w:rPr>
              <w:t>«The Ents, the shepherds of the forest, were ancient and green».</w:t>
            </w:r>
          </w:p>
          <w:p w14:paraId="736816AB" w14:textId="77777777" w:rsidR="00EE6D94" w:rsidRDefault="00EE6D94" w:rsidP="00EE6D94">
            <w:pPr>
              <w:pStyle w:val="ae"/>
              <w:rPr>
                <w:rFonts w:ascii="Times New Roman" w:hAnsi="Times New Roman" w:cs="Times New Roman"/>
                <w:sz w:val="28"/>
                <w:szCs w:val="28"/>
                <w:lang w:val="en-US"/>
              </w:rPr>
            </w:pPr>
            <w:r w:rsidRPr="00EE6D94">
              <w:rPr>
                <w:rFonts w:ascii="Times New Roman" w:hAnsi="Times New Roman" w:cs="Times New Roman"/>
                <w:sz w:val="28"/>
                <w:szCs w:val="28"/>
                <w:lang w:val="en-US"/>
              </w:rPr>
              <w:t xml:space="preserve">– Green symbolizes ancient, living nature. </w:t>
            </w:r>
          </w:p>
          <w:p w14:paraId="7B3A86CB" w14:textId="77777777" w:rsidR="00EE6D94" w:rsidRPr="00EE6D94" w:rsidRDefault="00EE6D94" w:rsidP="00EE6D94">
            <w:pPr>
              <w:pStyle w:val="ae"/>
              <w:rPr>
                <w:rFonts w:ascii="Times New Roman" w:hAnsi="Times New Roman" w:cs="Times New Roman"/>
                <w:sz w:val="28"/>
                <w:szCs w:val="28"/>
                <w:lang w:val="en-US"/>
              </w:rPr>
            </w:pPr>
            <w:r w:rsidRPr="00EE6D94">
              <w:rPr>
                <w:rFonts w:ascii="Times New Roman" w:hAnsi="Times New Roman" w:cs="Times New Roman"/>
                <w:sz w:val="28"/>
                <w:szCs w:val="28"/>
                <w:lang w:val="en-US"/>
              </w:rPr>
              <w:t>(J.R.R. Tolkien, The Lord of the Rings) [143].</w:t>
            </w:r>
          </w:p>
          <w:p w14:paraId="0F521083" w14:textId="77777777" w:rsidR="00EE6D94" w:rsidRPr="00EE6D94" w:rsidRDefault="00EE6D94" w:rsidP="00EE6D94">
            <w:pPr>
              <w:pStyle w:val="ae"/>
              <w:rPr>
                <w:rFonts w:ascii="Times New Roman" w:hAnsi="Times New Roman" w:cs="Times New Roman"/>
                <w:sz w:val="28"/>
                <w:szCs w:val="28"/>
                <w:lang w:val="en-US"/>
              </w:rPr>
            </w:pPr>
          </w:p>
        </w:tc>
      </w:tr>
    </w:tbl>
    <w:p w14:paraId="4F1B1550" w14:textId="77777777" w:rsidR="00EE6D94" w:rsidRPr="006602C5" w:rsidRDefault="00EE6D94" w:rsidP="00346EF3">
      <w:pPr>
        <w:spacing w:after="0" w:line="240" w:lineRule="auto"/>
        <w:ind w:firstLine="709"/>
        <w:jc w:val="both"/>
        <w:rPr>
          <w:rFonts w:ascii="Times New Roman" w:eastAsia="Times New Roman" w:hAnsi="Times New Roman" w:cs="Times New Roman"/>
          <w:sz w:val="28"/>
          <w:szCs w:val="28"/>
          <w:lang w:val="en-US"/>
        </w:rPr>
      </w:pPr>
    </w:p>
    <w:p w14:paraId="5D0D85B0" w14:textId="77777777" w:rsidR="00A50BB2" w:rsidRDefault="00EE6D94" w:rsidP="00346E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Продолжение таблицы 20</w:t>
      </w:r>
    </w:p>
    <w:p w14:paraId="6ACE92CB" w14:textId="77777777" w:rsidR="00EE6D94" w:rsidRPr="00A50BB2" w:rsidRDefault="00EE6D94" w:rsidP="00346EF3">
      <w:pPr>
        <w:spacing w:after="0" w:line="240" w:lineRule="auto"/>
        <w:ind w:firstLine="709"/>
        <w:jc w:val="both"/>
        <w:rPr>
          <w:rFonts w:ascii="Times New Roman" w:eastAsia="Times New Roman" w:hAnsi="Times New Roman" w:cs="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118"/>
        <w:gridCol w:w="3402"/>
      </w:tblGrid>
      <w:tr w:rsidR="00A50BB2" w:rsidRPr="00EE6D94" w14:paraId="04AA1A8A" w14:textId="77777777" w:rsidTr="00EE6D94">
        <w:tc>
          <w:tcPr>
            <w:tcW w:w="3227" w:type="dxa"/>
          </w:tcPr>
          <w:p w14:paraId="11E25821" w14:textId="77777777" w:rsidR="00A50BB2" w:rsidRPr="00EE6D94" w:rsidRDefault="00EE6D94" w:rsidP="00EE6D94">
            <w:pPr>
              <w:pStyle w:val="ae"/>
              <w:jc w:val="center"/>
              <w:rPr>
                <w:rFonts w:ascii="Times New Roman" w:hAnsi="Times New Roman" w:cs="Times New Roman"/>
                <w:sz w:val="28"/>
                <w:szCs w:val="28"/>
              </w:rPr>
            </w:pPr>
            <w:r>
              <w:rPr>
                <w:rFonts w:ascii="Times New Roman" w:hAnsi="Times New Roman" w:cs="Times New Roman"/>
                <w:sz w:val="28"/>
                <w:szCs w:val="28"/>
              </w:rPr>
              <w:t>1</w:t>
            </w:r>
          </w:p>
        </w:tc>
        <w:tc>
          <w:tcPr>
            <w:tcW w:w="3118" w:type="dxa"/>
          </w:tcPr>
          <w:p w14:paraId="335BB07F" w14:textId="77777777" w:rsidR="00A50BB2" w:rsidRPr="00EE6D94" w:rsidRDefault="00EE6D94" w:rsidP="00EE6D94">
            <w:pPr>
              <w:pStyle w:val="ae"/>
              <w:jc w:val="center"/>
              <w:rPr>
                <w:rFonts w:ascii="Times New Roman" w:hAnsi="Times New Roman" w:cs="Times New Roman"/>
                <w:sz w:val="28"/>
                <w:szCs w:val="28"/>
              </w:rPr>
            </w:pPr>
            <w:r>
              <w:rPr>
                <w:rFonts w:ascii="Times New Roman" w:hAnsi="Times New Roman" w:cs="Times New Roman"/>
                <w:sz w:val="28"/>
                <w:szCs w:val="28"/>
              </w:rPr>
              <w:t>2</w:t>
            </w:r>
          </w:p>
        </w:tc>
        <w:tc>
          <w:tcPr>
            <w:tcW w:w="3402" w:type="dxa"/>
          </w:tcPr>
          <w:p w14:paraId="5F8ECF0D" w14:textId="77777777" w:rsidR="00A50BB2" w:rsidRPr="00EE6D94" w:rsidRDefault="00EE6D94" w:rsidP="00EE6D94">
            <w:pPr>
              <w:pStyle w:val="ae"/>
              <w:jc w:val="center"/>
              <w:rPr>
                <w:rFonts w:ascii="Times New Roman" w:hAnsi="Times New Roman" w:cs="Times New Roman"/>
                <w:sz w:val="28"/>
                <w:szCs w:val="28"/>
              </w:rPr>
            </w:pPr>
            <w:r>
              <w:rPr>
                <w:rFonts w:ascii="Times New Roman" w:hAnsi="Times New Roman" w:cs="Times New Roman"/>
                <w:sz w:val="28"/>
                <w:szCs w:val="28"/>
              </w:rPr>
              <w:t>3</w:t>
            </w:r>
          </w:p>
        </w:tc>
      </w:tr>
      <w:tr w:rsidR="00A50BB2" w:rsidRPr="006602C5" w14:paraId="06821FAE" w14:textId="77777777" w:rsidTr="00EE6D94">
        <w:tc>
          <w:tcPr>
            <w:tcW w:w="3227" w:type="dxa"/>
          </w:tcPr>
          <w:p w14:paraId="0CC8DA6E" w14:textId="77777777" w:rsidR="00A50BB2" w:rsidRPr="00EE6D94" w:rsidRDefault="00A50BB2" w:rsidP="00EE6D94">
            <w:pPr>
              <w:pStyle w:val="ae"/>
              <w:rPr>
                <w:rFonts w:ascii="Times New Roman" w:hAnsi="Times New Roman" w:cs="Times New Roman"/>
                <w:sz w:val="28"/>
                <w:szCs w:val="28"/>
                <w:lang w:val="kk-KZ"/>
              </w:rPr>
            </w:pPr>
            <w:r w:rsidRPr="00EE6D94">
              <w:rPr>
                <w:rFonts w:ascii="Times New Roman" w:hAnsi="Times New Roman" w:cs="Times New Roman"/>
                <w:sz w:val="28"/>
                <w:szCs w:val="28"/>
                <w:lang w:val="en-US"/>
              </w:rPr>
              <w:t>Yellow</w:t>
            </w:r>
            <w:r w:rsidRPr="00EE6D94">
              <w:rPr>
                <w:rFonts w:ascii="Times New Roman" w:hAnsi="Times New Roman" w:cs="Times New Roman"/>
                <w:sz w:val="28"/>
                <w:szCs w:val="28"/>
              </w:rPr>
              <w:t xml:space="preserve"> – жёлтый, </w:t>
            </w:r>
            <w:r w:rsidRPr="00EE6D94">
              <w:rPr>
                <w:rFonts w:ascii="Times New Roman" w:hAnsi="Times New Roman" w:cs="Times New Roman"/>
                <w:sz w:val="28"/>
                <w:szCs w:val="28"/>
                <w:lang w:val="en-US"/>
              </w:rPr>
              <w:t>gold</w:t>
            </w:r>
            <w:r w:rsidRPr="00EE6D94">
              <w:rPr>
                <w:rFonts w:ascii="Times New Roman" w:hAnsi="Times New Roman" w:cs="Times New Roman"/>
                <w:sz w:val="28"/>
                <w:szCs w:val="28"/>
              </w:rPr>
              <w:t xml:space="preserve"> –золотой, корни происходят от протоиндоевропейского </w:t>
            </w:r>
            <w:r w:rsidRPr="00EE6D94">
              <w:rPr>
                <w:rFonts w:ascii="Times New Roman" w:hAnsi="Times New Roman" w:cs="Times New Roman"/>
                <w:sz w:val="28"/>
                <w:szCs w:val="28"/>
                <w:lang w:val="en-US"/>
              </w:rPr>
              <w:t>g</w:t>
            </w:r>
            <w:r w:rsidRPr="00EE6D94">
              <w:rPr>
                <w:rFonts w:ascii="Times New Roman" w:hAnsi="Times New Roman" w:cs="Times New Roman"/>
                <w:sz w:val="28"/>
                <w:szCs w:val="28"/>
                <w:vertAlign w:val="superscript"/>
                <w:lang w:val="en-US"/>
              </w:rPr>
              <w:t>h</w:t>
            </w:r>
            <w:r w:rsidRPr="00EE6D94">
              <w:rPr>
                <w:rFonts w:ascii="Times New Roman" w:hAnsi="Times New Roman" w:cs="Times New Roman"/>
                <w:sz w:val="28"/>
                <w:szCs w:val="28"/>
                <w:lang w:val="en-US"/>
              </w:rPr>
              <w:t>el</w:t>
            </w:r>
            <w:r w:rsidRPr="00EE6D94">
              <w:rPr>
                <w:rFonts w:ascii="Times New Roman" w:hAnsi="Times New Roman" w:cs="Times New Roman"/>
                <w:sz w:val="28"/>
                <w:szCs w:val="28"/>
              </w:rPr>
              <w:t xml:space="preserve"> – жёлтый, золотой. </w:t>
            </w:r>
          </w:p>
        </w:tc>
        <w:tc>
          <w:tcPr>
            <w:tcW w:w="3118" w:type="dxa"/>
          </w:tcPr>
          <w:p w14:paraId="10706D94" w14:textId="77777777" w:rsidR="00A50BB2" w:rsidRPr="00EE6D94" w:rsidRDefault="00A50BB2" w:rsidP="00EE6D94">
            <w:pPr>
              <w:pStyle w:val="ae"/>
              <w:rPr>
                <w:rFonts w:ascii="Times New Roman" w:hAnsi="Times New Roman" w:cs="Times New Roman"/>
                <w:sz w:val="28"/>
                <w:szCs w:val="28"/>
                <w:lang w:val="kk-KZ"/>
              </w:rPr>
            </w:pPr>
            <w:r w:rsidRPr="00EE6D94">
              <w:rPr>
                <w:rFonts w:ascii="Times New Roman" w:hAnsi="Times New Roman" w:cs="Times New Roman"/>
                <w:sz w:val="28"/>
                <w:szCs w:val="28"/>
                <w:lang w:val="kk-KZ"/>
              </w:rPr>
              <w:t>«Yellow sunflowers» – жёлтые подсолнухи.</w:t>
            </w:r>
          </w:p>
          <w:p w14:paraId="44288269" w14:textId="77777777" w:rsidR="00A50BB2" w:rsidRPr="00EE6D94" w:rsidRDefault="00A50BB2" w:rsidP="00EE6D94">
            <w:pPr>
              <w:pStyle w:val="ae"/>
              <w:rPr>
                <w:rFonts w:ascii="Times New Roman" w:hAnsi="Times New Roman" w:cs="Times New Roman"/>
                <w:sz w:val="28"/>
                <w:szCs w:val="28"/>
                <w:lang w:val="kk-KZ"/>
              </w:rPr>
            </w:pPr>
            <w:r w:rsidRPr="00EE6D94">
              <w:rPr>
                <w:rFonts w:ascii="Times New Roman" w:hAnsi="Times New Roman" w:cs="Times New Roman"/>
                <w:sz w:val="28"/>
                <w:szCs w:val="28"/>
                <w:lang w:val="kk-KZ"/>
              </w:rPr>
              <w:t>«A yellow taxi» –  жёлтое такси.</w:t>
            </w:r>
          </w:p>
          <w:p w14:paraId="611FC019" w14:textId="77777777" w:rsidR="00A50BB2" w:rsidRPr="00EE6D94" w:rsidRDefault="00A50BB2" w:rsidP="00EE6D94">
            <w:pPr>
              <w:pStyle w:val="ae"/>
              <w:rPr>
                <w:rFonts w:ascii="Times New Roman" w:hAnsi="Times New Roman" w:cs="Times New Roman"/>
                <w:sz w:val="28"/>
                <w:szCs w:val="28"/>
                <w:lang w:val="kk-KZ"/>
              </w:rPr>
            </w:pPr>
            <w:r w:rsidRPr="00EE6D94">
              <w:rPr>
                <w:rFonts w:ascii="Times New Roman" w:hAnsi="Times New Roman" w:cs="Times New Roman"/>
                <w:sz w:val="28"/>
                <w:szCs w:val="28"/>
                <w:lang w:val="kk-KZ"/>
              </w:rPr>
              <w:t xml:space="preserve">«The yolk is yellow» </w:t>
            </w:r>
            <w:r w:rsidRPr="00EE6D94">
              <w:rPr>
                <w:rFonts w:ascii="Times New Roman" w:hAnsi="Times New Roman" w:cs="Times New Roman"/>
                <w:sz w:val="28"/>
                <w:szCs w:val="28"/>
                <w:lang w:val="en-US"/>
              </w:rPr>
              <w:t>–</w:t>
            </w:r>
            <w:r w:rsidRPr="00EE6D94">
              <w:rPr>
                <w:rFonts w:ascii="Times New Roman" w:hAnsi="Times New Roman" w:cs="Times New Roman"/>
                <w:sz w:val="28"/>
                <w:szCs w:val="28"/>
                <w:lang w:val="kk-KZ"/>
              </w:rPr>
              <w:t xml:space="preserve"> желток, жёлтый.</w:t>
            </w:r>
          </w:p>
          <w:p w14:paraId="1A1963A3" w14:textId="77777777" w:rsidR="00A50BB2" w:rsidRPr="00EE6D94" w:rsidRDefault="00A50BB2" w:rsidP="00EE6D94">
            <w:pPr>
              <w:pStyle w:val="ae"/>
              <w:rPr>
                <w:rFonts w:ascii="Times New Roman" w:hAnsi="Times New Roman" w:cs="Times New Roman"/>
                <w:sz w:val="28"/>
                <w:szCs w:val="28"/>
                <w:lang w:val="kk-KZ"/>
              </w:rPr>
            </w:pPr>
            <w:r w:rsidRPr="00EE6D94">
              <w:rPr>
                <w:rFonts w:ascii="Times New Roman" w:hAnsi="Times New Roman" w:cs="Times New Roman"/>
                <w:sz w:val="28"/>
                <w:szCs w:val="28"/>
                <w:lang w:val="kk-KZ"/>
              </w:rPr>
              <w:t xml:space="preserve">«She painted the wall yellow». </w:t>
            </w:r>
            <w:r w:rsidRPr="00EE6D94">
              <w:rPr>
                <w:rFonts w:ascii="Times New Roman" w:hAnsi="Times New Roman" w:cs="Times New Roman"/>
                <w:sz w:val="28"/>
                <w:szCs w:val="28"/>
              </w:rPr>
              <w:t>–</w:t>
            </w:r>
            <w:r w:rsidRPr="00EE6D94">
              <w:rPr>
                <w:rFonts w:ascii="Times New Roman" w:hAnsi="Times New Roman" w:cs="Times New Roman"/>
                <w:sz w:val="28"/>
                <w:szCs w:val="28"/>
                <w:lang w:val="kk-KZ"/>
              </w:rPr>
              <w:t xml:space="preserve"> Она покрасила стену в жёлтый.</w:t>
            </w:r>
          </w:p>
        </w:tc>
        <w:tc>
          <w:tcPr>
            <w:tcW w:w="3402" w:type="dxa"/>
          </w:tcPr>
          <w:p w14:paraId="5B1034E9" w14:textId="77777777" w:rsidR="00A50BB2" w:rsidRPr="00EE6D94" w:rsidRDefault="00A50BB2" w:rsidP="00EE6D94">
            <w:pPr>
              <w:pStyle w:val="ae"/>
              <w:rPr>
                <w:rFonts w:ascii="Times New Roman" w:hAnsi="Times New Roman" w:cs="Times New Roman"/>
                <w:sz w:val="28"/>
                <w:szCs w:val="28"/>
                <w:lang w:val="kk-KZ"/>
              </w:rPr>
            </w:pPr>
            <w:r w:rsidRPr="00EE6D94">
              <w:rPr>
                <w:rFonts w:ascii="Times New Roman" w:hAnsi="Times New Roman" w:cs="Times New Roman"/>
                <w:sz w:val="28"/>
                <w:szCs w:val="28"/>
                <w:lang w:val="kk-KZ"/>
              </w:rPr>
              <w:t xml:space="preserve">«Her smile was as bright as yellow daisies». </w:t>
            </w:r>
            <w:r w:rsidRPr="00EE6D94">
              <w:rPr>
                <w:rFonts w:ascii="Times New Roman" w:hAnsi="Times New Roman" w:cs="Times New Roman"/>
                <w:sz w:val="28"/>
                <w:szCs w:val="28"/>
                <w:lang w:val="en-US"/>
              </w:rPr>
              <w:t xml:space="preserve">– </w:t>
            </w:r>
            <w:r w:rsidRPr="00EE6D94">
              <w:rPr>
                <w:rFonts w:ascii="Times New Roman" w:hAnsi="Times New Roman" w:cs="Times New Roman"/>
                <w:sz w:val="28"/>
                <w:szCs w:val="28"/>
                <w:lang w:val="kk-KZ"/>
              </w:rPr>
              <w:t>Её улыбка была яркой, как жёлтые ромашки.</w:t>
            </w:r>
          </w:p>
          <w:p w14:paraId="17CAC08A" w14:textId="77777777" w:rsidR="00EE6D94" w:rsidRDefault="00EE6D94" w:rsidP="00EE6D94">
            <w:pPr>
              <w:pStyle w:val="ae"/>
              <w:rPr>
                <w:rFonts w:ascii="Times New Roman" w:hAnsi="Times New Roman" w:cs="Times New Roman"/>
                <w:iCs/>
                <w:sz w:val="28"/>
                <w:szCs w:val="28"/>
                <w:lang w:val="kk-KZ"/>
              </w:rPr>
            </w:pPr>
          </w:p>
          <w:p w14:paraId="58492534" w14:textId="77777777" w:rsidR="00EE6D94" w:rsidRDefault="00A50BB2" w:rsidP="00EE6D94">
            <w:pPr>
              <w:pStyle w:val="ae"/>
              <w:rPr>
                <w:rFonts w:ascii="Times New Roman" w:hAnsi="Times New Roman" w:cs="Times New Roman"/>
                <w:sz w:val="28"/>
                <w:szCs w:val="28"/>
                <w:lang w:val="kk-KZ"/>
              </w:rPr>
            </w:pPr>
            <w:r w:rsidRPr="00EE6D94">
              <w:rPr>
                <w:rFonts w:ascii="Times New Roman" w:hAnsi="Times New Roman" w:cs="Times New Roman"/>
                <w:iCs/>
                <w:sz w:val="28"/>
                <w:szCs w:val="28"/>
                <w:lang w:val="kk-KZ"/>
              </w:rPr>
              <w:t xml:space="preserve">«The yellow gleam of treasure». </w:t>
            </w:r>
            <w:r w:rsidRPr="00EE6D94">
              <w:rPr>
                <w:rFonts w:ascii="Times New Roman" w:hAnsi="Times New Roman" w:cs="Times New Roman"/>
                <w:sz w:val="28"/>
                <w:szCs w:val="28"/>
                <w:lang w:val="en-US"/>
              </w:rPr>
              <w:t>–</w:t>
            </w:r>
            <w:r w:rsidRPr="00EE6D94">
              <w:rPr>
                <w:rFonts w:ascii="Times New Roman" w:hAnsi="Times New Roman" w:cs="Times New Roman"/>
                <w:sz w:val="28"/>
                <w:szCs w:val="28"/>
                <w:lang w:val="kk-KZ"/>
              </w:rPr>
              <w:br/>
            </w:r>
            <w:r w:rsidRPr="00EE6D94">
              <w:rPr>
                <w:rFonts w:ascii="Times New Roman" w:hAnsi="Times New Roman" w:cs="Times New Roman"/>
                <w:iCs/>
                <w:sz w:val="28"/>
                <w:szCs w:val="28"/>
                <w:lang w:val="kk-KZ"/>
              </w:rPr>
              <w:t>Жёлтый блеск сокровищ.</w:t>
            </w:r>
            <w:r w:rsidRPr="00EE6D94">
              <w:rPr>
                <w:rFonts w:ascii="Times New Roman" w:hAnsi="Times New Roman" w:cs="Times New Roman"/>
                <w:sz w:val="28"/>
                <w:szCs w:val="28"/>
                <w:lang w:val="kk-KZ"/>
              </w:rPr>
              <w:t xml:space="preserve"> </w:t>
            </w:r>
          </w:p>
          <w:p w14:paraId="09252924" w14:textId="77777777" w:rsidR="00EE6D94" w:rsidRDefault="00EE6D94" w:rsidP="00EE6D94">
            <w:pPr>
              <w:pStyle w:val="ae"/>
              <w:rPr>
                <w:rFonts w:ascii="Times New Roman" w:hAnsi="Times New Roman" w:cs="Times New Roman"/>
                <w:sz w:val="28"/>
                <w:szCs w:val="28"/>
                <w:lang w:val="kk-KZ"/>
              </w:rPr>
            </w:pPr>
          </w:p>
          <w:p w14:paraId="71A7F71B" w14:textId="77777777" w:rsidR="00A50BB2" w:rsidRPr="00EE6D94" w:rsidRDefault="00A50BB2" w:rsidP="00EE6D94">
            <w:pPr>
              <w:pStyle w:val="ae"/>
              <w:rPr>
                <w:rFonts w:ascii="Times New Roman" w:hAnsi="Times New Roman" w:cs="Times New Roman"/>
                <w:sz w:val="28"/>
                <w:szCs w:val="28"/>
                <w:lang w:val="kk-KZ"/>
              </w:rPr>
            </w:pPr>
            <w:r w:rsidRPr="00EE6D94">
              <w:rPr>
                <w:rFonts w:ascii="Times New Roman" w:hAnsi="Times New Roman" w:cs="Times New Roman"/>
                <w:sz w:val="28"/>
                <w:szCs w:val="28"/>
                <w:lang w:val="kk-KZ"/>
              </w:rPr>
              <w:t xml:space="preserve">Historically linked to gold.  </w:t>
            </w:r>
          </w:p>
          <w:p w14:paraId="53BFCD61" w14:textId="77777777" w:rsidR="00A50BB2" w:rsidRPr="00EE6D94" w:rsidRDefault="00A50BB2" w:rsidP="00EE6D94">
            <w:pPr>
              <w:pStyle w:val="ae"/>
              <w:rPr>
                <w:rFonts w:ascii="Times New Roman" w:hAnsi="Times New Roman" w:cs="Times New Roman"/>
                <w:iCs/>
                <w:sz w:val="28"/>
                <w:szCs w:val="28"/>
                <w:lang w:val="kk-KZ"/>
              </w:rPr>
            </w:pPr>
            <w:r w:rsidRPr="00EE6D94">
              <w:rPr>
                <w:rFonts w:ascii="Times New Roman" w:hAnsi="Times New Roman" w:cs="Times New Roman"/>
                <w:iCs/>
                <w:sz w:val="28"/>
                <w:szCs w:val="28"/>
                <w:lang w:val="kk-KZ"/>
              </w:rPr>
              <w:t xml:space="preserve">«His skin had a sickly yellow tint». </w:t>
            </w:r>
            <w:r w:rsidRPr="00EE6D94">
              <w:rPr>
                <w:rFonts w:ascii="Times New Roman" w:hAnsi="Times New Roman" w:cs="Times New Roman"/>
                <w:sz w:val="28"/>
                <w:szCs w:val="28"/>
                <w:lang w:val="kk-KZ"/>
              </w:rPr>
              <w:t xml:space="preserve">– </w:t>
            </w:r>
            <w:r w:rsidRPr="00EE6D94">
              <w:rPr>
                <w:rFonts w:ascii="Times New Roman" w:hAnsi="Times New Roman" w:cs="Times New Roman"/>
                <w:iCs/>
                <w:sz w:val="28"/>
                <w:szCs w:val="28"/>
                <w:lang w:val="kk-KZ"/>
              </w:rPr>
              <w:t>Его кожа имела болезненный желтый оттенок.</w:t>
            </w:r>
          </w:p>
          <w:p w14:paraId="0036E4C6" w14:textId="77777777" w:rsidR="00A50BB2" w:rsidRPr="00EE6D94" w:rsidRDefault="00A50BB2" w:rsidP="00EE6D94">
            <w:pPr>
              <w:pStyle w:val="ae"/>
              <w:rPr>
                <w:rFonts w:ascii="Times New Roman" w:hAnsi="Times New Roman" w:cs="Times New Roman"/>
                <w:sz w:val="28"/>
                <w:szCs w:val="28"/>
                <w:lang w:val="kk-KZ"/>
              </w:rPr>
            </w:pPr>
            <w:r w:rsidRPr="00EE6D94">
              <w:rPr>
                <w:rFonts w:ascii="Times New Roman" w:hAnsi="Times New Roman" w:cs="Times New Roman"/>
                <w:sz w:val="28"/>
                <w:szCs w:val="28"/>
                <w:lang w:val="kk-KZ"/>
              </w:rPr>
              <w:t>J.K. Rowling, Harry Potter</w:t>
            </w:r>
            <w:r w:rsidRPr="00EE6D94">
              <w:rPr>
                <w:rFonts w:ascii="Times New Roman" w:hAnsi="Times New Roman" w:cs="Times New Roman"/>
                <w:sz w:val="28"/>
                <w:szCs w:val="28"/>
                <w:lang w:val="en-US"/>
              </w:rPr>
              <w:t xml:space="preserve"> [144, p.25]</w:t>
            </w:r>
            <w:r w:rsidRPr="00EE6D94">
              <w:rPr>
                <w:rFonts w:ascii="Times New Roman" w:hAnsi="Times New Roman" w:cs="Times New Roman"/>
                <w:sz w:val="28"/>
                <w:szCs w:val="28"/>
                <w:lang w:val="kk-KZ"/>
              </w:rPr>
              <w:t>.</w:t>
            </w:r>
          </w:p>
          <w:p w14:paraId="54F32DEF" w14:textId="77777777" w:rsidR="00EE6D94" w:rsidRDefault="00EE6D94" w:rsidP="00EE6D94">
            <w:pPr>
              <w:pStyle w:val="ae"/>
              <w:rPr>
                <w:rFonts w:ascii="Times New Roman" w:hAnsi="Times New Roman" w:cs="Times New Roman"/>
                <w:sz w:val="28"/>
                <w:szCs w:val="28"/>
                <w:lang w:val="kk-KZ"/>
              </w:rPr>
            </w:pPr>
          </w:p>
          <w:p w14:paraId="103617E6" w14:textId="77777777" w:rsidR="00A50BB2" w:rsidRPr="00EE6D94" w:rsidRDefault="00A50BB2" w:rsidP="00EE6D94">
            <w:pPr>
              <w:pStyle w:val="ae"/>
              <w:rPr>
                <w:rFonts w:ascii="Times New Roman" w:hAnsi="Times New Roman" w:cs="Times New Roman"/>
                <w:sz w:val="28"/>
                <w:szCs w:val="28"/>
                <w:lang w:val="en-US"/>
              </w:rPr>
            </w:pPr>
            <w:r w:rsidRPr="00EE6D94">
              <w:rPr>
                <w:rFonts w:ascii="Times New Roman" w:hAnsi="Times New Roman" w:cs="Times New Roman"/>
                <w:sz w:val="28"/>
                <w:szCs w:val="28"/>
                <w:lang w:val="kk-KZ"/>
              </w:rPr>
              <w:t>«Hufflepuff’</w:t>
            </w:r>
            <w:r w:rsidRPr="00EE6D94">
              <w:rPr>
                <w:rFonts w:ascii="Times New Roman" w:hAnsi="Times New Roman" w:cs="Times New Roman"/>
                <w:sz w:val="28"/>
                <w:szCs w:val="28"/>
                <w:lang w:val="en-US"/>
              </w:rPr>
              <w:t>s colors are yellow and black». –</w:t>
            </w:r>
          </w:p>
          <w:p w14:paraId="063F8DE7" w14:textId="77777777" w:rsidR="00A50BB2" w:rsidRDefault="00A50BB2" w:rsidP="00EE6D94">
            <w:pPr>
              <w:pStyle w:val="ae"/>
              <w:rPr>
                <w:rFonts w:ascii="Times New Roman" w:hAnsi="Times New Roman" w:cs="Times New Roman"/>
                <w:sz w:val="28"/>
                <w:szCs w:val="28"/>
                <w:lang w:val="en-US"/>
              </w:rPr>
            </w:pPr>
            <w:r w:rsidRPr="00EE6D94">
              <w:rPr>
                <w:rFonts w:ascii="Times New Roman" w:hAnsi="Times New Roman" w:cs="Times New Roman"/>
                <w:sz w:val="28"/>
                <w:szCs w:val="28"/>
                <w:lang w:val="en-US"/>
              </w:rPr>
              <w:t>– Represents loyalty and hard work (positive).</w:t>
            </w:r>
          </w:p>
          <w:p w14:paraId="4F338500" w14:textId="77777777" w:rsidR="00EE6D94" w:rsidRPr="00EE6D94" w:rsidRDefault="00EE6D94" w:rsidP="00EE6D94">
            <w:pPr>
              <w:pStyle w:val="ae"/>
              <w:rPr>
                <w:rFonts w:ascii="Times New Roman" w:hAnsi="Times New Roman" w:cs="Times New Roman"/>
                <w:sz w:val="28"/>
                <w:szCs w:val="28"/>
                <w:lang w:val="en-US"/>
              </w:rPr>
            </w:pPr>
          </w:p>
        </w:tc>
      </w:tr>
      <w:tr w:rsidR="00A50BB2" w:rsidRPr="006602C5" w14:paraId="298A9065" w14:textId="77777777" w:rsidTr="00EE6D94">
        <w:tc>
          <w:tcPr>
            <w:tcW w:w="3227" w:type="dxa"/>
          </w:tcPr>
          <w:p w14:paraId="4905FF0C" w14:textId="77777777" w:rsidR="00A50BB2" w:rsidRPr="00EE6D94" w:rsidRDefault="00A50BB2" w:rsidP="00EE6D94">
            <w:pPr>
              <w:pStyle w:val="ae"/>
              <w:rPr>
                <w:rFonts w:ascii="Times New Roman" w:hAnsi="Times New Roman" w:cs="Times New Roman"/>
                <w:sz w:val="28"/>
                <w:szCs w:val="28"/>
              </w:rPr>
            </w:pPr>
            <w:r w:rsidRPr="00EE6D94">
              <w:rPr>
                <w:rFonts w:ascii="Times New Roman" w:hAnsi="Times New Roman" w:cs="Times New Roman"/>
                <w:sz w:val="28"/>
                <w:szCs w:val="28"/>
                <w:lang w:val="en-US"/>
              </w:rPr>
              <w:t>Blue</w:t>
            </w:r>
            <w:r w:rsidRPr="00EE6D94">
              <w:rPr>
                <w:rFonts w:ascii="Times New Roman" w:hAnsi="Times New Roman" w:cs="Times New Roman"/>
                <w:sz w:val="28"/>
                <w:szCs w:val="28"/>
              </w:rPr>
              <w:t xml:space="preserve"> – синий, происходит от французского и протоиндоевропейского корней </w:t>
            </w:r>
            <w:r w:rsidRPr="00EE6D94">
              <w:rPr>
                <w:rFonts w:ascii="Times New Roman" w:hAnsi="Times New Roman" w:cs="Times New Roman"/>
                <w:sz w:val="28"/>
                <w:szCs w:val="28"/>
                <w:lang w:val="en-US"/>
              </w:rPr>
              <w:t>bhle</w:t>
            </w:r>
            <w:r w:rsidRPr="00EE6D94">
              <w:rPr>
                <w:rFonts w:ascii="Times New Roman" w:hAnsi="Times New Roman" w:cs="Times New Roman"/>
                <w:sz w:val="28"/>
                <w:szCs w:val="28"/>
              </w:rPr>
              <w:t xml:space="preserve">-, </w:t>
            </w:r>
            <w:r w:rsidRPr="00EE6D94">
              <w:rPr>
                <w:rFonts w:ascii="Times New Roman" w:hAnsi="Times New Roman" w:cs="Times New Roman"/>
                <w:sz w:val="28"/>
                <w:szCs w:val="28"/>
                <w:lang w:val="en-US"/>
              </w:rPr>
              <w:t>was</w:t>
            </w:r>
            <w:r w:rsidRPr="00EE6D94">
              <w:rPr>
                <w:rFonts w:ascii="Times New Roman" w:hAnsi="Times New Roman" w:cs="Times New Roman"/>
                <w:sz w:val="28"/>
                <w:szCs w:val="28"/>
              </w:rPr>
              <w:t>- – светлый, синий.</w:t>
            </w:r>
          </w:p>
        </w:tc>
        <w:tc>
          <w:tcPr>
            <w:tcW w:w="3118" w:type="dxa"/>
          </w:tcPr>
          <w:p w14:paraId="061648FA" w14:textId="77777777" w:rsidR="00A50BB2" w:rsidRPr="00EE6D94" w:rsidRDefault="00A50BB2" w:rsidP="00EE6D94">
            <w:pPr>
              <w:pStyle w:val="ae"/>
              <w:rPr>
                <w:rFonts w:ascii="Times New Roman" w:hAnsi="Times New Roman" w:cs="Times New Roman"/>
                <w:sz w:val="28"/>
                <w:szCs w:val="28"/>
              </w:rPr>
            </w:pPr>
            <w:r w:rsidRPr="00EE6D94">
              <w:rPr>
                <w:rFonts w:ascii="Times New Roman" w:hAnsi="Times New Roman" w:cs="Times New Roman"/>
                <w:sz w:val="28"/>
                <w:szCs w:val="28"/>
              </w:rPr>
              <w:t>«Blue</w:t>
            </w:r>
            <w:r w:rsidR="00D16BAB" w:rsidRPr="00EE6D94">
              <w:rPr>
                <w:rFonts w:ascii="Times New Roman" w:hAnsi="Times New Roman" w:cs="Times New Roman"/>
                <w:sz w:val="28"/>
                <w:szCs w:val="28"/>
              </w:rPr>
              <w:t xml:space="preserve"> </w:t>
            </w:r>
            <w:r w:rsidRPr="00EE6D94">
              <w:rPr>
                <w:rFonts w:ascii="Times New Roman" w:hAnsi="Times New Roman" w:cs="Times New Roman"/>
                <w:sz w:val="28"/>
                <w:szCs w:val="28"/>
              </w:rPr>
              <w:t>sky» – голубое небо.</w:t>
            </w:r>
          </w:p>
          <w:p w14:paraId="1FFA5B97" w14:textId="77777777" w:rsidR="00A50BB2" w:rsidRPr="00EE6D94" w:rsidRDefault="00A50BB2" w:rsidP="00EE6D94">
            <w:pPr>
              <w:pStyle w:val="ae"/>
              <w:rPr>
                <w:rFonts w:ascii="Times New Roman" w:hAnsi="Times New Roman" w:cs="Times New Roman"/>
                <w:sz w:val="28"/>
                <w:szCs w:val="28"/>
              </w:rPr>
            </w:pPr>
          </w:p>
          <w:p w14:paraId="62986F3E" w14:textId="77777777" w:rsidR="00A50BB2" w:rsidRPr="00EE6D94" w:rsidRDefault="00A50BB2" w:rsidP="00EE6D94">
            <w:pPr>
              <w:pStyle w:val="ae"/>
              <w:rPr>
                <w:rFonts w:ascii="Times New Roman" w:hAnsi="Times New Roman" w:cs="Times New Roman"/>
                <w:sz w:val="28"/>
                <w:szCs w:val="28"/>
              </w:rPr>
            </w:pPr>
            <w:r w:rsidRPr="00EE6D94">
              <w:rPr>
                <w:rFonts w:ascii="Times New Roman" w:hAnsi="Times New Roman" w:cs="Times New Roman"/>
                <w:sz w:val="28"/>
                <w:szCs w:val="28"/>
              </w:rPr>
              <w:t>«Blue</w:t>
            </w:r>
            <w:r w:rsidR="00D16BAB" w:rsidRPr="00EE6D94">
              <w:rPr>
                <w:rFonts w:ascii="Times New Roman" w:hAnsi="Times New Roman" w:cs="Times New Roman"/>
                <w:sz w:val="28"/>
                <w:szCs w:val="28"/>
              </w:rPr>
              <w:t xml:space="preserve"> </w:t>
            </w:r>
            <w:r w:rsidRPr="00EE6D94">
              <w:rPr>
                <w:rFonts w:ascii="Times New Roman" w:hAnsi="Times New Roman" w:cs="Times New Roman"/>
                <w:sz w:val="28"/>
                <w:szCs w:val="28"/>
              </w:rPr>
              <w:t>jeans» –  синие джинсы.</w:t>
            </w:r>
          </w:p>
          <w:p w14:paraId="0CF090FE" w14:textId="77777777" w:rsidR="00A50BB2" w:rsidRPr="00EE6D94" w:rsidRDefault="00A50BB2" w:rsidP="00EE6D94">
            <w:pPr>
              <w:pStyle w:val="ae"/>
              <w:rPr>
                <w:rFonts w:ascii="Times New Roman" w:hAnsi="Times New Roman" w:cs="Times New Roman"/>
                <w:sz w:val="28"/>
                <w:szCs w:val="28"/>
              </w:rPr>
            </w:pPr>
          </w:p>
          <w:p w14:paraId="03F7103B" w14:textId="77777777" w:rsidR="00A50BB2" w:rsidRPr="00EE6D94" w:rsidRDefault="00A50BB2" w:rsidP="00EE6D94">
            <w:pPr>
              <w:pStyle w:val="ae"/>
              <w:rPr>
                <w:rFonts w:ascii="Times New Roman" w:hAnsi="Times New Roman" w:cs="Times New Roman"/>
                <w:sz w:val="28"/>
                <w:szCs w:val="28"/>
                <w:lang w:val="en-US"/>
              </w:rPr>
            </w:pPr>
            <w:r w:rsidRPr="00EE6D94">
              <w:rPr>
                <w:rFonts w:ascii="Times New Roman" w:hAnsi="Times New Roman" w:cs="Times New Roman"/>
                <w:sz w:val="28"/>
                <w:szCs w:val="28"/>
                <w:lang w:val="en-US"/>
              </w:rPr>
              <w:t xml:space="preserve">«The ocean is deep blue».  – </w:t>
            </w:r>
            <w:r w:rsidRPr="00EE6D94">
              <w:rPr>
                <w:rFonts w:ascii="Times New Roman" w:hAnsi="Times New Roman" w:cs="Times New Roman"/>
                <w:sz w:val="28"/>
                <w:szCs w:val="28"/>
              </w:rPr>
              <w:t>Океан</w:t>
            </w:r>
            <w:r w:rsidRPr="006602C5">
              <w:rPr>
                <w:rFonts w:ascii="Times New Roman" w:hAnsi="Times New Roman" w:cs="Times New Roman"/>
                <w:sz w:val="28"/>
                <w:szCs w:val="28"/>
                <w:lang w:val="en-US"/>
              </w:rPr>
              <w:t xml:space="preserve"> </w:t>
            </w:r>
            <w:r w:rsidRPr="00EE6D94">
              <w:rPr>
                <w:rFonts w:ascii="Times New Roman" w:hAnsi="Times New Roman" w:cs="Times New Roman"/>
                <w:sz w:val="28"/>
                <w:szCs w:val="28"/>
              </w:rPr>
              <w:t>тёмно</w:t>
            </w:r>
            <w:r w:rsidRPr="00EE6D94">
              <w:rPr>
                <w:rFonts w:ascii="Times New Roman" w:hAnsi="Times New Roman" w:cs="Times New Roman"/>
                <w:sz w:val="28"/>
                <w:szCs w:val="28"/>
                <w:lang w:val="en-US"/>
              </w:rPr>
              <w:t>-</w:t>
            </w:r>
            <w:r w:rsidRPr="00EE6D94">
              <w:rPr>
                <w:rFonts w:ascii="Times New Roman" w:hAnsi="Times New Roman" w:cs="Times New Roman"/>
                <w:sz w:val="28"/>
                <w:szCs w:val="28"/>
              </w:rPr>
              <w:t>синий</w:t>
            </w:r>
            <w:r w:rsidRPr="00EE6D94">
              <w:rPr>
                <w:rFonts w:ascii="Times New Roman" w:hAnsi="Times New Roman" w:cs="Times New Roman"/>
                <w:sz w:val="28"/>
                <w:szCs w:val="28"/>
                <w:lang w:val="en-US"/>
              </w:rPr>
              <w:t>.</w:t>
            </w:r>
          </w:p>
          <w:p w14:paraId="38366480" w14:textId="77777777" w:rsidR="00A50BB2" w:rsidRPr="00EE6D94" w:rsidRDefault="00A50BB2" w:rsidP="00EE6D94">
            <w:pPr>
              <w:pStyle w:val="ae"/>
              <w:rPr>
                <w:rFonts w:ascii="Times New Roman" w:hAnsi="Times New Roman" w:cs="Times New Roman"/>
                <w:sz w:val="28"/>
                <w:szCs w:val="28"/>
                <w:lang w:val="en-US"/>
              </w:rPr>
            </w:pPr>
          </w:p>
          <w:p w14:paraId="19BA5DC4" w14:textId="77777777" w:rsidR="00A50BB2" w:rsidRPr="00EE6D94" w:rsidRDefault="00A50BB2" w:rsidP="00EE6D94">
            <w:pPr>
              <w:pStyle w:val="ae"/>
              <w:rPr>
                <w:rFonts w:ascii="Times New Roman" w:hAnsi="Times New Roman" w:cs="Times New Roman"/>
                <w:sz w:val="28"/>
                <w:szCs w:val="28"/>
                <w:lang w:val="en-US"/>
              </w:rPr>
            </w:pPr>
            <w:r w:rsidRPr="00EE6D94">
              <w:rPr>
                <w:rFonts w:ascii="Times New Roman" w:hAnsi="Times New Roman" w:cs="Times New Roman"/>
                <w:sz w:val="28"/>
                <w:szCs w:val="28"/>
                <w:lang w:val="en-US"/>
              </w:rPr>
              <w:t xml:space="preserve">«She painted her nails blue». – </w:t>
            </w:r>
            <w:r w:rsidRPr="00EE6D94">
              <w:rPr>
                <w:rFonts w:ascii="Times New Roman" w:hAnsi="Times New Roman" w:cs="Times New Roman"/>
                <w:sz w:val="28"/>
                <w:szCs w:val="28"/>
              </w:rPr>
              <w:t>Она</w:t>
            </w:r>
            <w:r w:rsidRPr="00EE6D94">
              <w:rPr>
                <w:rFonts w:ascii="Times New Roman" w:hAnsi="Times New Roman" w:cs="Times New Roman"/>
                <w:sz w:val="28"/>
                <w:szCs w:val="28"/>
                <w:lang w:val="en-US"/>
              </w:rPr>
              <w:t xml:space="preserve"> </w:t>
            </w:r>
            <w:r w:rsidRPr="00EE6D94">
              <w:rPr>
                <w:rFonts w:ascii="Times New Roman" w:hAnsi="Times New Roman" w:cs="Times New Roman"/>
                <w:sz w:val="28"/>
                <w:szCs w:val="28"/>
              </w:rPr>
              <w:t>покрасила</w:t>
            </w:r>
            <w:r w:rsidRPr="00EE6D94">
              <w:rPr>
                <w:rFonts w:ascii="Times New Roman" w:hAnsi="Times New Roman" w:cs="Times New Roman"/>
                <w:sz w:val="28"/>
                <w:szCs w:val="28"/>
                <w:lang w:val="en-US"/>
              </w:rPr>
              <w:t xml:space="preserve"> </w:t>
            </w:r>
            <w:r w:rsidRPr="00EE6D94">
              <w:rPr>
                <w:rFonts w:ascii="Times New Roman" w:hAnsi="Times New Roman" w:cs="Times New Roman"/>
                <w:sz w:val="28"/>
                <w:szCs w:val="28"/>
              </w:rPr>
              <w:t>ногти</w:t>
            </w:r>
            <w:r w:rsidRPr="00EE6D94">
              <w:rPr>
                <w:rFonts w:ascii="Times New Roman" w:hAnsi="Times New Roman" w:cs="Times New Roman"/>
                <w:sz w:val="28"/>
                <w:szCs w:val="28"/>
                <w:lang w:val="en-US"/>
              </w:rPr>
              <w:t xml:space="preserve"> </w:t>
            </w:r>
            <w:r w:rsidRPr="00EE6D94">
              <w:rPr>
                <w:rFonts w:ascii="Times New Roman" w:hAnsi="Times New Roman" w:cs="Times New Roman"/>
                <w:sz w:val="28"/>
                <w:szCs w:val="28"/>
              </w:rPr>
              <w:t>в</w:t>
            </w:r>
            <w:r w:rsidRPr="00EE6D94">
              <w:rPr>
                <w:rFonts w:ascii="Times New Roman" w:hAnsi="Times New Roman" w:cs="Times New Roman"/>
                <w:sz w:val="28"/>
                <w:szCs w:val="28"/>
                <w:lang w:val="en-US"/>
              </w:rPr>
              <w:t xml:space="preserve"> </w:t>
            </w:r>
            <w:r w:rsidRPr="00EE6D94">
              <w:rPr>
                <w:rFonts w:ascii="Times New Roman" w:hAnsi="Times New Roman" w:cs="Times New Roman"/>
                <w:sz w:val="28"/>
                <w:szCs w:val="28"/>
              </w:rPr>
              <w:t>синий</w:t>
            </w:r>
            <w:r w:rsidRPr="00EE6D94">
              <w:rPr>
                <w:rFonts w:ascii="Times New Roman" w:hAnsi="Times New Roman" w:cs="Times New Roman"/>
                <w:sz w:val="28"/>
                <w:szCs w:val="28"/>
                <w:lang w:val="en-US"/>
              </w:rPr>
              <w:t>.</w:t>
            </w:r>
          </w:p>
        </w:tc>
        <w:tc>
          <w:tcPr>
            <w:tcW w:w="3402" w:type="dxa"/>
          </w:tcPr>
          <w:p w14:paraId="1DABE4D3" w14:textId="77777777" w:rsidR="00A50BB2" w:rsidRPr="00EE6D94" w:rsidRDefault="00A50BB2" w:rsidP="00EE6D94">
            <w:pPr>
              <w:pStyle w:val="ae"/>
              <w:rPr>
                <w:rFonts w:ascii="Times New Roman" w:hAnsi="Times New Roman" w:cs="Times New Roman"/>
                <w:sz w:val="28"/>
                <w:szCs w:val="28"/>
                <w:lang w:val="en-US"/>
              </w:rPr>
            </w:pPr>
            <w:r w:rsidRPr="00EE6D94">
              <w:rPr>
                <w:rFonts w:ascii="Times New Roman" w:hAnsi="Times New Roman" w:cs="Times New Roman"/>
                <w:sz w:val="28"/>
                <w:szCs w:val="28"/>
                <w:lang w:val="en-US"/>
              </w:rPr>
              <w:t xml:space="preserve">«The blue waves soothed her mind». – </w:t>
            </w:r>
            <w:r w:rsidRPr="00EE6D94">
              <w:rPr>
                <w:rFonts w:ascii="Times New Roman" w:hAnsi="Times New Roman" w:cs="Times New Roman"/>
                <w:sz w:val="28"/>
                <w:szCs w:val="28"/>
              </w:rPr>
              <w:t>Синие</w:t>
            </w:r>
            <w:r w:rsidRPr="00EE6D94">
              <w:rPr>
                <w:rFonts w:ascii="Times New Roman" w:hAnsi="Times New Roman" w:cs="Times New Roman"/>
                <w:sz w:val="28"/>
                <w:szCs w:val="28"/>
                <w:lang w:val="en-US"/>
              </w:rPr>
              <w:t xml:space="preserve"> </w:t>
            </w:r>
            <w:r w:rsidRPr="00EE6D94">
              <w:rPr>
                <w:rFonts w:ascii="Times New Roman" w:hAnsi="Times New Roman" w:cs="Times New Roman"/>
                <w:sz w:val="28"/>
                <w:szCs w:val="28"/>
              </w:rPr>
              <w:t>волны</w:t>
            </w:r>
            <w:r w:rsidRPr="00EE6D94">
              <w:rPr>
                <w:rFonts w:ascii="Times New Roman" w:hAnsi="Times New Roman" w:cs="Times New Roman"/>
                <w:sz w:val="28"/>
                <w:szCs w:val="28"/>
                <w:lang w:val="en-US"/>
              </w:rPr>
              <w:t xml:space="preserve"> </w:t>
            </w:r>
            <w:r w:rsidRPr="00EE6D94">
              <w:rPr>
                <w:rFonts w:ascii="Times New Roman" w:hAnsi="Times New Roman" w:cs="Times New Roman"/>
                <w:sz w:val="28"/>
                <w:szCs w:val="28"/>
              </w:rPr>
              <w:t>успокоили</w:t>
            </w:r>
            <w:r w:rsidRPr="00EE6D94">
              <w:rPr>
                <w:rFonts w:ascii="Times New Roman" w:hAnsi="Times New Roman" w:cs="Times New Roman"/>
                <w:sz w:val="28"/>
                <w:szCs w:val="28"/>
                <w:lang w:val="en-US"/>
              </w:rPr>
              <w:t xml:space="preserve"> </w:t>
            </w:r>
            <w:r w:rsidRPr="00EE6D94">
              <w:rPr>
                <w:rFonts w:ascii="Times New Roman" w:hAnsi="Times New Roman" w:cs="Times New Roman"/>
                <w:sz w:val="28"/>
                <w:szCs w:val="28"/>
              </w:rPr>
              <w:t>её</w:t>
            </w:r>
            <w:r w:rsidRPr="00EE6D94">
              <w:rPr>
                <w:rFonts w:ascii="Times New Roman" w:hAnsi="Times New Roman" w:cs="Times New Roman"/>
                <w:sz w:val="28"/>
                <w:szCs w:val="28"/>
                <w:lang w:val="en-US"/>
              </w:rPr>
              <w:t xml:space="preserve"> </w:t>
            </w:r>
            <w:r w:rsidRPr="00EE6D94">
              <w:rPr>
                <w:rFonts w:ascii="Times New Roman" w:hAnsi="Times New Roman" w:cs="Times New Roman"/>
                <w:sz w:val="28"/>
                <w:szCs w:val="28"/>
              </w:rPr>
              <w:t>мысли</w:t>
            </w:r>
            <w:r w:rsidRPr="00EE6D94">
              <w:rPr>
                <w:rFonts w:ascii="Times New Roman" w:hAnsi="Times New Roman" w:cs="Times New Roman"/>
                <w:sz w:val="28"/>
                <w:szCs w:val="28"/>
                <w:lang w:val="en-US"/>
              </w:rPr>
              <w:t>.</w:t>
            </w:r>
          </w:p>
          <w:p w14:paraId="6676241A" w14:textId="77777777" w:rsidR="00A50BB2" w:rsidRPr="00EE6D94" w:rsidRDefault="00A50BB2" w:rsidP="00EE6D94">
            <w:pPr>
              <w:pStyle w:val="ae"/>
              <w:rPr>
                <w:rFonts w:ascii="Times New Roman" w:hAnsi="Times New Roman" w:cs="Times New Roman"/>
                <w:sz w:val="28"/>
                <w:szCs w:val="28"/>
                <w:lang w:val="en-US"/>
              </w:rPr>
            </w:pPr>
            <w:r w:rsidRPr="00EE6D94">
              <w:rPr>
                <w:rFonts w:ascii="Times New Roman" w:hAnsi="Times New Roman" w:cs="Times New Roman"/>
                <w:sz w:val="28"/>
                <w:szCs w:val="28"/>
                <w:lang w:val="en-US"/>
              </w:rPr>
              <w:t xml:space="preserve">«Feelingblue» – </w:t>
            </w:r>
            <w:r w:rsidRPr="00EE6D94">
              <w:rPr>
                <w:rFonts w:ascii="Times New Roman" w:hAnsi="Times New Roman" w:cs="Times New Roman"/>
                <w:sz w:val="28"/>
                <w:szCs w:val="28"/>
              </w:rPr>
              <w:t>чувствовать</w:t>
            </w:r>
            <w:r w:rsidR="00EE6D94" w:rsidRPr="006602C5">
              <w:rPr>
                <w:rFonts w:ascii="Times New Roman" w:hAnsi="Times New Roman" w:cs="Times New Roman"/>
                <w:sz w:val="28"/>
                <w:szCs w:val="28"/>
                <w:lang w:val="en-US"/>
              </w:rPr>
              <w:t xml:space="preserve"> </w:t>
            </w:r>
            <w:r w:rsidRPr="00EE6D94">
              <w:rPr>
                <w:rFonts w:ascii="Times New Roman" w:hAnsi="Times New Roman" w:cs="Times New Roman"/>
                <w:sz w:val="28"/>
                <w:szCs w:val="28"/>
              </w:rPr>
              <w:t>грусть</w:t>
            </w:r>
            <w:r w:rsidRPr="00EE6D94">
              <w:rPr>
                <w:rFonts w:ascii="Times New Roman" w:hAnsi="Times New Roman" w:cs="Times New Roman"/>
                <w:sz w:val="28"/>
                <w:szCs w:val="28"/>
                <w:lang w:val="en-US"/>
              </w:rPr>
              <w:t>.</w:t>
            </w:r>
          </w:p>
          <w:p w14:paraId="5D53F527" w14:textId="77777777" w:rsidR="00A50BB2" w:rsidRPr="00EE6D94" w:rsidRDefault="00A50BB2" w:rsidP="00EE6D94">
            <w:pPr>
              <w:pStyle w:val="ae"/>
              <w:rPr>
                <w:rFonts w:ascii="Times New Roman" w:hAnsi="Times New Roman" w:cs="Times New Roman"/>
                <w:sz w:val="28"/>
                <w:szCs w:val="28"/>
                <w:lang w:val="en-US"/>
              </w:rPr>
            </w:pPr>
            <w:r w:rsidRPr="00EE6D94">
              <w:rPr>
                <w:rFonts w:ascii="Times New Roman" w:hAnsi="Times New Roman" w:cs="Times New Roman"/>
                <w:bCs/>
                <w:sz w:val="28"/>
                <w:szCs w:val="28"/>
                <w:lang w:val="en-US"/>
              </w:rPr>
              <w:t>J.K. Rowling, </w:t>
            </w:r>
            <w:r w:rsidRPr="00EE6D94">
              <w:rPr>
                <w:rFonts w:ascii="Times New Roman" w:hAnsi="Times New Roman" w:cs="Times New Roman"/>
                <w:bCs/>
                <w:iCs/>
                <w:sz w:val="28"/>
                <w:szCs w:val="28"/>
                <w:lang w:val="en-US"/>
              </w:rPr>
              <w:t>HarryPotter [145]</w:t>
            </w:r>
          </w:p>
          <w:p w14:paraId="78F0AEBC" w14:textId="77777777" w:rsidR="00A50BB2" w:rsidRPr="00EE6D94" w:rsidRDefault="00A50BB2" w:rsidP="00EE6D94">
            <w:pPr>
              <w:pStyle w:val="ae"/>
              <w:rPr>
                <w:rFonts w:ascii="Times New Roman" w:hAnsi="Times New Roman" w:cs="Times New Roman"/>
                <w:sz w:val="28"/>
                <w:szCs w:val="28"/>
                <w:lang w:val="en-US"/>
              </w:rPr>
            </w:pPr>
            <w:r w:rsidRPr="00EE6D94">
              <w:rPr>
                <w:rFonts w:ascii="Times New Roman" w:hAnsi="Times New Roman" w:cs="Times New Roman"/>
                <w:iCs/>
                <w:sz w:val="28"/>
                <w:szCs w:val="28"/>
                <w:lang w:val="en-US"/>
              </w:rPr>
              <w:t xml:space="preserve">«Raven claw’s colors are blue and bronze». </w:t>
            </w:r>
            <w:r w:rsidRPr="00EE6D94">
              <w:rPr>
                <w:rFonts w:ascii="Times New Roman" w:hAnsi="Times New Roman" w:cs="Times New Roman"/>
                <w:sz w:val="28"/>
                <w:szCs w:val="28"/>
                <w:lang w:val="en-US"/>
              </w:rPr>
              <w:t xml:space="preserve">– </w:t>
            </w:r>
            <w:r w:rsidRPr="00EE6D94">
              <w:rPr>
                <w:rFonts w:ascii="Times New Roman" w:hAnsi="Times New Roman" w:cs="Times New Roman"/>
                <w:sz w:val="28"/>
                <w:szCs w:val="28"/>
              </w:rPr>
              <w:t>Мудрость</w:t>
            </w:r>
            <w:r w:rsidRPr="00EE6D94">
              <w:rPr>
                <w:rFonts w:ascii="Times New Roman" w:hAnsi="Times New Roman" w:cs="Times New Roman"/>
                <w:sz w:val="28"/>
                <w:szCs w:val="28"/>
                <w:lang w:val="en-US"/>
              </w:rPr>
              <w:t xml:space="preserve"> </w:t>
            </w:r>
            <w:r w:rsidRPr="00EE6D94">
              <w:rPr>
                <w:rFonts w:ascii="Times New Roman" w:hAnsi="Times New Roman" w:cs="Times New Roman"/>
                <w:sz w:val="28"/>
                <w:szCs w:val="28"/>
              </w:rPr>
              <w:t>и</w:t>
            </w:r>
            <w:r w:rsidRPr="00EE6D94">
              <w:rPr>
                <w:rFonts w:ascii="Times New Roman" w:hAnsi="Times New Roman" w:cs="Times New Roman"/>
                <w:sz w:val="28"/>
                <w:szCs w:val="28"/>
                <w:lang w:val="en-US"/>
              </w:rPr>
              <w:t xml:space="preserve"> </w:t>
            </w:r>
            <w:r w:rsidRPr="00EE6D94">
              <w:rPr>
                <w:rFonts w:ascii="Times New Roman" w:hAnsi="Times New Roman" w:cs="Times New Roman"/>
                <w:sz w:val="28"/>
                <w:szCs w:val="28"/>
              </w:rPr>
              <w:t>творчество</w:t>
            </w:r>
            <w:r w:rsidRPr="00EE6D94">
              <w:rPr>
                <w:rFonts w:ascii="Times New Roman" w:hAnsi="Times New Roman" w:cs="Times New Roman"/>
                <w:sz w:val="28"/>
                <w:szCs w:val="28"/>
                <w:lang w:val="en-US"/>
              </w:rPr>
              <w:t xml:space="preserve"> [144, p.145].</w:t>
            </w:r>
          </w:p>
          <w:p w14:paraId="446C4CC5" w14:textId="77777777" w:rsidR="00EE6D94" w:rsidRDefault="00A50BB2" w:rsidP="00EE6D94">
            <w:pPr>
              <w:pStyle w:val="ae"/>
              <w:rPr>
                <w:rFonts w:ascii="Times New Roman" w:hAnsi="Times New Roman" w:cs="Times New Roman"/>
                <w:bCs/>
                <w:sz w:val="28"/>
                <w:szCs w:val="28"/>
                <w:lang w:val="en-US"/>
              </w:rPr>
            </w:pPr>
            <w:r w:rsidRPr="00EE6D94">
              <w:rPr>
                <w:rFonts w:ascii="Times New Roman" w:hAnsi="Times New Roman" w:cs="Times New Roman"/>
                <w:bCs/>
                <w:sz w:val="28"/>
                <w:szCs w:val="28"/>
              </w:rPr>
              <w:t>Ф</w:t>
            </w:r>
            <w:r w:rsidRPr="00EE6D94">
              <w:rPr>
                <w:rFonts w:ascii="Times New Roman" w:hAnsi="Times New Roman" w:cs="Times New Roman"/>
                <w:bCs/>
                <w:sz w:val="28"/>
                <w:szCs w:val="28"/>
                <w:lang w:val="en-US"/>
              </w:rPr>
              <w:t xml:space="preserve">. </w:t>
            </w:r>
            <w:r w:rsidRPr="00EE6D94">
              <w:rPr>
                <w:rFonts w:ascii="Times New Roman" w:hAnsi="Times New Roman" w:cs="Times New Roman"/>
                <w:bCs/>
                <w:sz w:val="28"/>
                <w:szCs w:val="28"/>
              </w:rPr>
              <w:t>Скотт</w:t>
            </w:r>
            <w:r w:rsidRPr="00EE6D94">
              <w:rPr>
                <w:rFonts w:ascii="Times New Roman" w:hAnsi="Times New Roman" w:cs="Times New Roman"/>
                <w:bCs/>
                <w:sz w:val="28"/>
                <w:szCs w:val="28"/>
                <w:lang w:val="en-US"/>
              </w:rPr>
              <w:t xml:space="preserve"> </w:t>
            </w:r>
            <w:r w:rsidRPr="00EE6D94">
              <w:rPr>
                <w:rFonts w:ascii="Times New Roman" w:hAnsi="Times New Roman" w:cs="Times New Roman"/>
                <w:bCs/>
                <w:sz w:val="28"/>
                <w:szCs w:val="28"/>
              </w:rPr>
              <w:t>Фицджеральд</w:t>
            </w:r>
            <w:r w:rsidRPr="00EE6D94">
              <w:rPr>
                <w:rFonts w:ascii="Times New Roman" w:hAnsi="Times New Roman" w:cs="Times New Roman"/>
                <w:bCs/>
                <w:sz w:val="28"/>
                <w:szCs w:val="28"/>
                <w:lang w:val="en-US"/>
              </w:rPr>
              <w:t>, </w:t>
            </w:r>
          </w:p>
          <w:p w14:paraId="09C9FFC1" w14:textId="77777777" w:rsidR="00A50BB2" w:rsidRPr="00EE6D94" w:rsidRDefault="00A50BB2" w:rsidP="00EE6D94">
            <w:pPr>
              <w:pStyle w:val="ae"/>
              <w:rPr>
                <w:rFonts w:ascii="Times New Roman" w:hAnsi="Times New Roman" w:cs="Times New Roman"/>
                <w:sz w:val="28"/>
                <w:szCs w:val="28"/>
                <w:lang w:val="en-US"/>
              </w:rPr>
            </w:pPr>
            <w:r w:rsidRPr="00EE6D94">
              <w:rPr>
                <w:rFonts w:ascii="Times New Roman" w:hAnsi="Times New Roman" w:cs="Times New Roman"/>
                <w:bCs/>
                <w:iCs/>
                <w:sz w:val="28"/>
                <w:szCs w:val="28"/>
                <w:lang w:val="en-US"/>
              </w:rPr>
              <w:t>The Great Gatsby</w:t>
            </w:r>
          </w:p>
          <w:p w14:paraId="25654EF4" w14:textId="77777777" w:rsidR="00A50BB2" w:rsidRDefault="00A50BB2" w:rsidP="00EE6D94">
            <w:pPr>
              <w:pStyle w:val="ae"/>
              <w:rPr>
                <w:rFonts w:ascii="Times New Roman" w:hAnsi="Times New Roman" w:cs="Times New Roman"/>
                <w:sz w:val="28"/>
                <w:szCs w:val="28"/>
                <w:lang w:val="en-US"/>
              </w:rPr>
            </w:pPr>
            <w:r w:rsidRPr="00EE6D94">
              <w:rPr>
                <w:rFonts w:ascii="Times New Roman" w:hAnsi="Times New Roman" w:cs="Times New Roman"/>
                <w:iCs/>
                <w:sz w:val="28"/>
                <w:szCs w:val="28"/>
                <w:lang w:val="en-US"/>
              </w:rPr>
              <w:t>«The blue gardens of Gatsby’s parties glittered with champagne and laughter».</w:t>
            </w:r>
            <w:r w:rsidRPr="00EE6D94">
              <w:rPr>
                <w:rFonts w:ascii="Times New Roman" w:hAnsi="Times New Roman" w:cs="Times New Roman"/>
                <w:sz w:val="28"/>
                <w:szCs w:val="28"/>
                <w:lang w:val="en-US"/>
              </w:rPr>
              <w:br/>
              <w:t xml:space="preserve">– </w:t>
            </w:r>
            <w:r w:rsidRPr="00EE6D94">
              <w:rPr>
                <w:rFonts w:ascii="Times New Roman" w:hAnsi="Times New Roman" w:cs="Times New Roman"/>
                <w:sz w:val="28"/>
                <w:szCs w:val="28"/>
              </w:rPr>
              <w:t>Иллюзия</w:t>
            </w:r>
            <w:r w:rsidRPr="00EE6D94">
              <w:rPr>
                <w:rFonts w:ascii="Times New Roman" w:hAnsi="Times New Roman" w:cs="Times New Roman"/>
                <w:sz w:val="28"/>
                <w:szCs w:val="28"/>
                <w:lang w:val="en-US"/>
              </w:rPr>
              <w:t xml:space="preserve"> </w:t>
            </w:r>
            <w:r w:rsidRPr="00EE6D94">
              <w:rPr>
                <w:rFonts w:ascii="Times New Roman" w:hAnsi="Times New Roman" w:cs="Times New Roman"/>
                <w:sz w:val="28"/>
                <w:szCs w:val="28"/>
              </w:rPr>
              <w:t>роскоши</w:t>
            </w:r>
            <w:r w:rsidRPr="00EE6D94">
              <w:rPr>
                <w:rFonts w:ascii="Times New Roman" w:hAnsi="Times New Roman" w:cs="Times New Roman"/>
                <w:sz w:val="28"/>
                <w:szCs w:val="28"/>
                <w:lang w:val="en-US"/>
              </w:rPr>
              <w:t xml:space="preserve"> </w:t>
            </w:r>
            <w:r w:rsidRPr="00EE6D94">
              <w:rPr>
                <w:rFonts w:ascii="Times New Roman" w:hAnsi="Times New Roman" w:cs="Times New Roman"/>
                <w:sz w:val="28"/>
                <w:szCs w:val="28"/>
              </w:rPr>
              <w:t>и</w:t>
            </w:r>
            <w:r w:rsidRPr="00EE6D94">
              <w:rPr>
                <w:rFonts w:ascii="Times New Roman" w:hAnsi="Times New Roman" w:cs="Times New Roman"/>
                <w:sz w:val="28"/>
                <w:szCs w:val="28"/>
                <w:lang w:val="en-US"/>
              </w:rPr>
              <w:t xml:space="preserve"> </w:t>
            </w:r>
            <w:r w:rsidRPr="00EE6D94">
              <w:rPr>
                <w:rFonts w:ascii="Times New Roman" w:hAnsi="Times New Roman" w:cs="Times New Roman"/>
                <w:sz w:val="28"/>
                <w:szCs w:val="28"/>
              </w:rPr>
              <w:t>меланхолии</w:t>
            </w:r>
            <w:r w:rsidRPr="00EE6D94">
              <w:rPr>
                <w:rFonts w:ascii="Times New Roman" w:hAnsi="Times New Roman" w:cs="Times New Roman"/>
                <w:sz w:val="28"/>
                <w:szCs w:val="28"/>
                <w:lang w:val="en-US"/>
              </w:rPr>
              <w:t xml:space="preserve"> [146].</w:t>
            </w:r>
          </w:p>
          <w:p w14:paraId="3A92B730" w14:textId="77777777" w:rsidR="00EE6D94" w:rsidRPr="00EE6D94" w:rsidRDefault="00EE6D94" w:rsidP="00EE6D94">
            <w:pPr>
              <w:pStyle w:val="ae"/>
              <w:rPr>
                <w:rFonts w:ascii="Times New Roman" w:hAnsi="Times New Roman" w:cs="Times New Roman"/>
                <w:sz w:val="28"/>
                <w:szCs w:val="28"/>
                <w:lang w:val="en-US"/>
              </w:rPr>
            </w:pPr>
          </w:p>
        </w:tc>
      </w:tr>
    </w:tbl>
    <w:p w14:paraId="43D23202" w14:textId="77777777" w:rsidR="00346EF3" w:rsidRPr="00B5649C" w:rsidRDefault="00346EF3" w:rsidP="00346EF3">
      <w:pPr>
        <w:spacing w:after="0" w:line="240" w:lineRule="auto"/>
        <w:ind w:firstLine="709"/>
        <w:jc w:val="both"/>
        <w:rPr>
          <w:rFonts w:ascii="Times New Roman" w:eastAsia="Times New Roman" w:hAnsi="Times New Roman" w:cs="Times New Roman"/>
          <w:sz w:val="28"/>
          <w:szCs w:val="28"/>
          <w:lang w:val="en-US"/>
        </w:rPr>
      </w:pPr>
    </w:p>
    <w:p w14:paraId="71D53CDB" w14:textId="77777777" w:rsidR="00346EF3" w:rsidRPr="00B5649C" w:rsidRDefault="00346EF3" w:rsidP="00C27BF6">
      <w:pPr>
        <w:spacing w:after="0" w:line="240" w:lineRule="auto"/>
        <w:ind w:firstLine="709"/>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Результаты исследования показывают, что понимание семантики цвета имеет важное значение для эффективной коммуникации, особенно в визуальных представлениях. ЦО и ЦС могут передавать различные значения в зависимости от контекста, языка, традиции и культуры языкового сообщества. Важное значение этот факт имеет в процессе межкультурной коммуникации.</w:t>
      </w:r>
    </w:p>
    <w:p w14:paraId="1C8C9E5D" w14:textId="77777777" w:rsidR="00346EF3" w:rsidRDefault="00346EF3" w:rsidP="00C27BF6">
      <w:pPr>
        <w:spacing w:after="0" w:line="240" w:lineRule="auto"/>
        <w:ind w:firstLine="709"/>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 xml:space="preserve"> Таким образом, личностные особенности и переменные значения цвета имеют немаловажную роль в межкультурной коммуникации. Их правильное понимание и перевод в соответствии с культурными особенностями рассматриваемого языка открывают новые горизонты в осмыслении и кросс-культурной связи этносов</w:t>
      </w:r>
      <w:r w:rsidR="004D7810" w:rsidRPr="004D7810">
        <w:rPr>
          <w:rFonts w:ascii="Times New Roman" w:eastAsia="Times New Roman" w:hAnsi="Times New Roman" w:cs="Times New Roman"/>
          <w:sz w:val="28"/>
          <w:szCs w:val="28"/>
        </w:rPr>
        <w:t>[14</w:t>
      </w:r>
      <w:r w:rsidR="00422016">
        <w:rPr>
          <w:rFonts w:ascii="Times New Roman" w:eastAsia="Times New Roman" w:hAnsi="Times New Roman" w:cs="Times New Roman"/>
          <w:sz w:val="28"/>
          <w:szCs w:val="28"/>
        </w:rPr>
        <w:t>7</w:t>
      </w:r>
      <w:r w:rsidR="004D7810" w:rsidRPr="004D7810">
        <w:rPr>
          <w:rFonts w:ascii="Times New Roman" w:eastAsia="Times New Roman" w:hAnsi="Times New Roman" w:cs="Times New Roman"/>
          <w:sz w:val="28"/>
          <w:szCs w:val="28"/>
        </w:rPr>
        <w:t>]</w:t>
      </w:r>
      <w:r w:rsidRPr="00B5649C">
        <w:rPr>
          <w:rFonts w:ascii="Times New Roman" w:eastAsia="Times New Roman" w:hAnsi="Times New Roman" w:cs="Times New Roman"/>
          <w:sz w:val="28"/>
          <w:szCs w:val="28"/>
        </w:rPr>
        <w:t>.</w:t>
      </w:r>
    </w:p>
    <w:p w14:paraId="59A4128D" w14:textId="77777777" w:rsidR="005F1F30" w:rsidRDefault="005F1F30" w:rsidP="00C27BF6">
      <w:pPr>
        <w:spacing w:after="0" w:line="240" w:lineRule="auto"/>
        <w:ind w:firstLine="709"/>
        <w:jc w:val="both"/>
        <w:rPr>
          <w:rFonts w:ascii="Times New Roman" w:hAnsi="Times New Roman" w:cs="Times New Roman"/>
          <w:sz w:val="28"/>
          <w:szCs w:val="28"/>
        </w:rPr>
      </w:pPr>
    </w:p>
    <w:p w14:paraId="066890FB" w14:textId="77777777" w:rsidR="0002255E" w:rsidRPr="00B5649C" w:rsidRDefault="0002255E" w:rsidP="00C27BF6">
      <w:pPr>
        <w:spacing w:after="0" w:line="240" w:lineRule="auto"/>
        <w:ind w:firstLine="709"/>
        <w:jc w:val="both"/>
        <w:rPr>
          <w:rFonts w:ascii="Times New Roman" w:hAnsi="Times New Roman" w:cs="Times New Roman"/>
          <w:sz w:val="28"/>
          <w:szCs w:val="28"/>
        </w:rPr>
      </w:pPr>
    </w:p>
    <w:p w14:paraId="748E93EB" w14:textId="77777777" w:rsidR="00346EF3" w:rsidRPr="00B5649C" w:rsidRDefault="00346EF3" w:rsidP="00C27BF6">
      <w:pPr>
        <w:spacing w:after="0" w:line="240" w:lineRule="auto"/>
        <w:ind w:firstLine="709"/>
        <w:jc w:val="both"/>
        <w:rPr>
          <w:rFonts w:ascii="Times New Roman" w:eastAsia="Times New Roman" w:hAnsi="Times New Roman" w:cs="Times New Roman"/>
          <w:b/>
          <w:sz w:val="28"/>
          <w:szCs w:val="28"/>
          <w:lang w:val="kk-KZ"/>
        </w:rPr>
      </w:pPr>
      <w:r w:rsidRPr="00B5649C">
        <w:rPr>
          <w:rFonts w:ascii="Times New Roman" w:eastAsia="Times New Roman" w:hAnsi="Times New Roman" w:cs="Times New Roman"/>
          <w:b/>
          <w:sz w:val="28"/>
          <w:szCs w:val="28"/>
          <w:lang w:val="kk-KZ"/>
        </w:rPr>
        <w:t>3.3 Цветосимволика в медиатекстах сравниваемых языков</w:t>
      </w:r>
    </w:p>
    <w:p w14:paraId="1CCD9B0E" w14:textId="77777777" w:rsidR="00346EF3" w:rsidRPr="00B5649C" w:rsidRDefault="00346EF3" w:rsidP="00C27BF6">
      <w:pPr>
        <w:spacing w:after="0" w:line="240" w:lineRule="auto"/>
        <w:ind w:firstLine="709"/>
        <w:jc w:val="both"/>
        <w:rPr>
          <w:rFonts w:ascii="Times New Roman" w:eastAsia="Times New Roman" w:hAnsi="Times New Roman" w:cs="Times New Roman"/>
          <w:b/>
          <w:sz w:val="28"/>
          <w:szCs w:val="28"/>
          <w:lang w:val="kk-KZ"/>
        </w:rPr>
      </w:pPr>
    </w:p>
    <w:p w14:paraId="16C22528" w14:textId="77777777" w:rsidR="00346EF3" w:rsidRPr="00B5649C" w:rsidRDefault="00346EF3" w:rsidP="00C27BF6">
      <w:pPr>
        <w:spacing w:after="0" w:line="240" w:lineRule="auto"/>
        <w:ind w:firstLine="709"/>
        <w:jc w:val="both"/>
        <w:rPr>
          <w:rFonts w:ascii="Times New Roman" w:eastAsia="Times New Roman" w:hAnsi="Times New Roman" w:cs="Times New Roman"/>
          <w:sz w:val="28"/>
          <w:szCs w:val="28"/>
          <w:lang w:val="kk-KZ"/>
        </w:rPr>
      </w:pPr>
      <w:r w:rsidRPr="00B5649C">
        <w:rPr>
          <w:rFonts w:ascii="Times New Roman" w:eastAsia="Times New Roman" w:hAnsi="Times New Roman" w:cs="Times New Roman"/>
          <w:sz w:val="28"/>
          <w:szCs w:val="28"/>
          <w:lang w:val="kk-KZ"/>
        </w:rPr>
        <w:t>Цвет в медиатекстах выполняет ключевую роль, влияя на восприятие информации, формируя эмоциональный фон и придавая дополнительный смысл тексту. В связи с этим важным представляется рассмотрение особенностей ЦС в медиатекстах казахского, английского и корейского языков, выявление кросс-культурных различий в интерпретации цвета и его влияния на восприятие информации. ЦС играет важную роль в языковой картине мира, и ее изучение связано с когнитивной лингвистикой и семиотикой. В медиатекстах цвет используется для привлечения внимания, создания эмоционального отклика и передачи смыслов.</w:t>
      </w:r>
    </w:p>
    <w:p w14:paraId="3118246F" w14:textId="77777777" w:rsidR="00346EF3" w:rsidRPr="00B5649C" w:rsidRDefault="00346EF3" w:rsidP="00C27BF6">
      <w:pPr>
        <w:spacing w:after="0" w:line="240" w:lineRule="auto"/>
        <w:ind w:firstLine="709"/>
        <w:jc w:val="both"/>
        <w:rPr>
          <w:rFonts w:ascii="Times New Roman" w:eastAsia="Times New Roman" w:hAnsi="Times New Roman" w:cs="Times New Roman"/>
          <w:sz w:val="28"/>
          <w:szCs w:val="28"/>
          <w:lang w:val="kk-KZ"/>
        </w:rPr>
      </w:pPr>
      <w:r w:rsidRPr="00B5649C">
        <w:rPr>
          <w:rFonts w:ascii="Times New Roman" w:eastAsia="Times New Roman" w:hAnsi="Times New Roman" w:cs="Times New Roman"/>
          <w:sz w:val="28"/>
          <w:szCs w:val="28"/>
          <w:lang w:val="kk-KZ"/>
        </w:rPr>
        <w:t>Восприятие и интерпретация цвета различаются в разных культурах и языках. Например, красный цвет в англоязычных медиатекстах может ассоциироваться с агрессией или страстью, в корейских медиатекстах – с удачей и традициями, а в казахских – с историческим наследием и национальной идентичностью</w:t>
      </w:r>
      <w:r w:rsidR="004D7810" w:rsidRPr="004D7810">
        <w:rPr>
          <w:rFonts w:ascii="Times New Roman" w:eastAsia="Times New Roman" w:hAnsi="Times New Roman" w:cs="Times New Roman"/>
          <w:sz w:val="28"/>
          <w:szCs w:val="28"/>
        </w:rPr>
        <w:t xml:space="preserve"> [</w:t>
      </w:r>
      <w:r w:rsidR="004D7810" w:rsidRPr="006B679A">
        <w:rPr>
          <w:rFonts w:ascii="Times New Roman" w:eastAsia="Times New Roman" w:hAnsi="Times New Roman" w:cs="Times New Roman"/>
          <w:sz w:val="28"/>
          <w:szCs w:val="28"/>
        </w:rPr>
        <w:t>14</w:t>
      </w:r>
      <w:r w:rsidR="00422016">
        <w:rPr>
          <w:rFonts w:ascii="Times New Roman" w:eastAsia="Times New Roman" w:hAnsi="Times New Roman" w:cs="Times New Roman"/>
          <w:sz w:val="28"/>
          <w:szCs w:val="28"/>
        </w:rPr>
        <w:t>8</w:t>
      </w:r>
      <w:r w:rsidR="004D7810" w:rsidRPr="006B679A">
        <w:rPr>
          <w:rFonts w:ascii="Times New Roman" w:eastAsia="Times New Roman" w:hAnsi="Times New Roman" w:cs="Times New Roman"/>
          <w:sz w:val="28"/>
          <w:szCs w:val="28"/>
        </w:rPr>
        <w:t>]</w:t>
      </w:r>
      <w:r w:rsidRPr="00B5649C">
        <w:rPr>
          <w:rFonts w:ascii="Times New Roman" w:eastAsia="Times New Roman" w:hAnsi="Times New Roman" w:cs="Times New Roman"/>
          <w:sz w:val="28"/>
          <w:szCs w:val="28"/>
          <w:lang w:val="kk-KZ"/>
        </w:rPr>
        <w:t>.</w:t>
      </w:r>
    </w:p>
    <w:p w14:paraId="063A72F2" w14:textId="77777777" w:rsidR="00346EF3" w:rsidRPr="00B5649C" w:rsidRDefault="00346EF3" w:rsidP="00C27BF6">
      <w:pPr>
        <w:spacing w:after="0" w:line="240" w:lineRule="auto"/>
        <w:ind w:firstLine="709"/>
        <w:jc w:val="both"/>
        <w:rPr>
          <w:rFonts w:ascii="Times New Roman" w:eastAsia="Times New Roman" w:hAnsi="Times New Roman" w:cs="Times New Roman"/>
          <w:sz w:val="28"/>
          <w:szCs w:val="28"/>
          <w:lang w:val="kk-KZ"/>
        </w:rPr>
      </w:pPr>
      <w:r w:rsidRPr="00B5649C">
        <w:rPr>
          <w:rFonts w:ascii="Times New Roman" w:eastAsia="Times New Roman" w:hAnsi="Times New Roman" w:cs="Times New Roman"/>
          <w:sz w:val="28"/>
          <w:szCs w:val="28"/>
          <w:lang w:val="kk-KZ"/>
        </w:rPr>
        <w:t>Английский, казахский и корейский языки относятся к разным языковым группам и имеют различия, также и сходства в восприятии цвета. Английский язык (германская группа): цвета имеют абстрактные значения, широко используются в идиомах (to feel blue – грустить, red tape – бюрократия). Казахский язык (тюркская группа): цвета часто связаны с природой и традициями (белый – чистота, синий – небо, степь). Корейский язык (алтайская группа): цвета несут как эмоциональные, так и социальные коннотации (красный – радость, удача, но также запрет; синий – мудрость).</w:t>
      </w:r>
    </w:p>
    <w:p w14:paraId="0B585F5F" w14:textId="77777777" w:rsidR="00346EF3" w:rsidRPr="00B5649C" w:rsidRDefault="00346EF3" w:rsidP="00C27BF6">
      <w:pPr>
        <w:spacing w:after="0" w:line="240" w:lineRule="auto"/>
        <w:ind w:firstLine="709"/>
        <w:jc w:val="both"/>
        <w:rPr>
          <w:rFonts w:ascii="Times New Roman" w:eastAsia="Times New Roman" w:hAnsi="Times New Roman" w:cs="Times New Roman"/>
          <w:sz w:val="28"/>
          <w:szCs w:val="28"/>
          <w:lang w:val="kk-KZ"/>
        </w:rPr>
      </w:pPr>
      <w:r w:rsidRPr="00B5649C">
        <w:rPr>
          <w:rFonts w:ascii="Times New Roman" w:eastAsia="Times New Roman" w:hAnsi="Times New Roman" w:cs="Times New Roman"/>
          <w:sz w:val="28"/>
          <w:szCs w:val="28"/>
          <w:lang w:val="kk-KZ"/>
        </w:rPr>
        <w:t>Для выявления особенностей ЦС в медийной сфере нами были проанализированы логотипы, рекламные заголовки,  медиатексты в трех языках нами был составлена следующая таблица цветовоприятия и цветосимволики (проанализовано согласно корпусу медиатекстов, выборочно по 200 текстов реклам из каждого языка) (таблица 21).</w:t>
      </w:r>
    </w:p>
    <w:p w14:paraId="584F6E7E" w14:textId="77777777" w:rsidR="00346EF3" w:rsidRDefault="00346EF3" w:rsidP="00C27BF6">
      <w:pPr>
        <w:spacing w:after="0" w:line="240" w:lineRule="auto"/>
        <w:ind w:firstLine="709"/>
        <w:jc w:val="both"/>
        <w:rPr>
          <w:rFonts w:ascii="Times New Roman" w:eastAsia="Times New Roman" w:hAnsi="Times New Roman" w:cs="Times New Roman"/>
          <w:b/>
          <w:sz w:val="28"/>
          <w:szCs w:val="28"/>
        </w:rPr>
      </w:pPr>
    </w:p>
    <w:p w14:paraId="7A4EAD57" w14:textId="77777777" w:rsidR="00EE6D94" w:rsidRPr="00B5649C" w:rsidRDefault="00EE6D94" w:rsidP="00C27BF6">
      <w:pPr>
        <w:spacing w:after="0" w:line="240" w:lineRule="auto"/>
        <w:ind w:firstLine="709"/>
        <w:jc w:val="both"/>
        <w:rPr>
          <w:rFonts w:ascii="Times New Roman" w:eastAsia="Times New Roman" w:hAnsi="Times New Roman" w:cs="Times New Roman"/>
          <w:b/>
          <w:sz w:val="28"/>
          <w:szCs w:val="28"/>
        </w:rPr>
      </w:pPr>
    </w:p>
    <w:p w14:paraId="375CCD14" w14:textId="77777777" w:rsidR="00346EF3" w:rsidRDefault="00346EF3" w:rsidP="00C27BF6">
      <w:pPr>
        <w:spacing w:after="0" w:line="240" w:lineRule="auto"/>
        <w:ind w:firstLine="709"/>
        <w:jc w:val="both"/>
        <w:rPr>
          <w:rFonts w:ascii="Times New Roman" w:eastAsia="Times New Roman" w:hAnsi="Times New Roman" w:cs="Times New Roman"/>
          <w:sz w:val="28"/>
          <w:szCs w:val="28"/>
          <w:lang w:val="kk-KZ"/>
        </w:rPr>
      </w:pPr>
      <w:r w:rsidRPr="00B5649C">
        <w:rPr>
          <w:rFonts w:ascii="Times New Roman" w:eastAsia="Times New Roman" w:hAnsi="Times New Roman" w:cs="Times New Roman"/>
          <w:sz w:val="28"/>
          <w:szCs w:val="28"/>
          <w:lang w:val="kk-KZ"/>
        </w:rPr>
        <w:t xml:space="preserve">Таблица 21. Цветосимволика в медиатекстах сопоставляемых языков </w:t>
      </w:r>
    </w:p>
    <w:p w14:paraId="7E345672" w14:textId="77777777" w:rsidR="00EE6D94" w:rsidRDefault="00EE6D94" w:rsidP="00C27BF6">
      <w:pPr>
        <w:spacing w:after="0" w:line="240" w:lineRule="auto"/>
        <w:ind w:firstLine="709"/>
        <w:jc w:val="both"/>
        <w:rPr>
          <w:rFonts w:ascii="Times New Roman" w:eastAsia="Times New Roman" w:hAnsi="Times New Roman" w:cs="Times New Roman"/>
          <w:sz w:val="28"/>
          <w:szCs w:val="28"/>
          <w:lang w:val="kk-KZ"/>
        </w:rPr>
      </w:pPr>
    </w:p>
    <w:tbl>
      <w:tblPr>
        <w:tblStyle w:val="af"/>
        <w:tblW w:w="0" w:type="auto"/>
        <w:tblLayout w:type="fixed"/>
        <w:tblLook w:val="04A0" w:firstRow="1" w:lastRow="0" w:firstColumn="1" w:lastColumn="0" w:noHBand="0" w:noVBand="1"/>
      </w:tblPr>
      <w:tblGrid>
        <w:gridCol w:w="1809"/>
        <w:gridCol w:w="2127"/>
        <w:gridCol w:w="2268"/>
        <w:gridCol w:w="3367"/>
      </w:tblGrid>
      <w:tr w:rsidR="00EE6D94" w14:paraId="309CF493" w14:textId="77777777" w:rsidTr="007A41AF">
        <w:tc>
          <w:tcPr>
            <w:tcW w:w="1809" w:type="dxa"/>
          </w:tcPr>
          <w:p w14:paraId="38E55FFB" w14:textId="77777777" w:rsidR="00EE6D94" w:rsidRPr="00B5649C" w:rsidRDefault="00EE6D94" w:rsidP="00EE6D94">
            <w:pPr>
              <w:spacing w:line="240" w:lineRule="auto"/>
              <w:jc w:val="center"/>
              <w:rPr>
                <w:rFonts w:ascii="Times New Roman" w:eastAsia="Times New Roman" w:hAnsi="Times New Roman" w:cs="Times New Roman"/>
                <w:sz w:val="28"/>
                <w:szCs w:val="28"/>
                <w:lang w:val="kk-KZ"/>
              </w:rPr>
            </w:pPr>
            <w:r w:rsidRPr="00B5649C">
              <w:rPr>
                <w:rFonts w:ascii="Times New Roman" w:eastAsia="Times New Roman" w:hAnsi="Times New Roman" w:cs="Times New Roman"/>
                <w:sz w:val="28"/>
                <w:szCs w:val="28"/>
                <w:lang w:val="kk-KZ"/>
              </w:rPr>
              <w:t>Цвет в рекламе</w:t>
            </w:r>
          </w:p>
        </w:tc>
        <w:tc>
          <w:tcPr>
            <w:tcW w:w="2127" w:type="dxa"/>
          </w:tcPr>
          <w:p w14:paraId="529FF0BB" w14:textId="77777777" w:rsidR="00EE6D94" w:rsidRPr="00B5649C" w:rsidRDefault="00EE6D94" w:rsidP="00EE6D94">
            <w:pPr>
              <w:spacing w:line="240" w:lineRule="auto"/>
              <w:jc w:val="center"/>
              <w:rPr>
                <w:rFonts w:ascii="Times New Roman" w:eastAsia="Times New Roman" w:hAnsi="Times New Roman" w:cs="Times New Roman"/>
                <w:sz w:val="28"/>
                <w:szCs w:val="28"/>
                <w:lang w:val="kk-KZ"/>
              </w:rPr>
            </w:pPr>
            <w:r w:rsidRPr="00B5649C">
              <w:rPr>
                <w:rFonts w:ascii="Times New Roman" w:eastAsia="Times New Roman" w:hAnsi="Times New Roman" w:cs="Times New Roman"/>
                <w:sz w:val="28"/>
                <w:szCs w:val="28"/>
                <w:lang w:val="kk-KZ"/>
              </w:rPr>
              <w:t>Казахский</w:t>
            </w:r>
          </w:p>
        </w:tc>
        <w:tc>
          <w:tcPr>
            <w:tcW w:w="2268" w:type="dxa"/>
          </w:tcPr>
          <w:p w14:paraId="5CE319E3" w14:textId="77777777" w:rsidR="00EE6D94" w:rsidRPr="00B5649C" w:rsidRDefault="00EE6D94" w:rsidP="00EE6D94">
            <w:pPr>
              <w:spacing w:line="240" w:lineRule="auto"/>
              <w:jc w:val="center"/>
              <w:rPr>
                <w:rFonts w:ascii="Times New Roman" w:eastAsia="Times New Roman" w:hAnsi="Times New Roman" w:cs="Times New Roman"/>
                <w:sz w:val="28"/>
                <w:szCs w:val="28"/>
                <w:lang w:val="kk-KZ"/>
              </w:rPr>
            </w:pPr>
            <w:r w:rsidRPr="00B5649C">
              <w:rPr>
                <w:rFonts w:ascii="Times New Roman" w:eastAsia="Times New Roman" w:hAnsi="Times New Roman" w:cs="Times New Roman"/>
                <w:sz w:val="28"/>
                <w:szCs w:val="28"/>
                <w:lang w:val="kk-KZ"/>
              </w:rPr>
              <w:t>Английский</w:t>
            </w:r>
          </w:p>
        </w:tc>
        <w:tc>
          <w:tcPr>
            <w:tcW w:w="3367" w:type="dxa"/>
          </w:tcPr>
          <w:p w14:paraId="0F64FF25" w14:textId="77777777" w:rsidR="00EE6D94" w:rsidRPr="00B5649C" w:rsidRDefault="00EE6D94" w:rsidP="00EE6D94">
            <w:pPr>
              <w:spacing w:line="240" w:lineRule="auto"/>
              <w:jc w:val="center"/>
              <w:rPr>
                <w:rFonts w:ascii="Times New Roman" w:eastAsia="Times New Roman" w:hAnsi="Times New Roman" w:cs="Times New Roman"/>
                <w:sz w:val="28"/>
                <w:szCs w:val="28"/>
                <w:lang w:val="kk-KZ"/>
              </w:rPr>
            </w:pPr>
            <w:r w:rsidRPr="00B5649C">
              <w:rPr>
                <w:rFonts w:ascii="Times New Roman" w:eastAsia="Times New Roman" w:hAnsi="Times New Roman" w:cs="Times New Roman"/>
                <w:sz w:val="28"/>
                <w:szCs w:val="28"/>
                <w:lang w:val="kk-KZ"/>
              </w:rPr>
              <w:t>Корейский</w:t>
            </w:r>
          </w:p>
        </w:tc>
      </w:tr>
      <w:tr w:rsidR="00EE6D94" w14:paraId="38B2C345" w14:textId="77777777" w:rsidTr="007A41AF">
        <w:tc>
          <w:tcPr>
            <w:tcW w:w="1809" w:type="dxa"/>
          </w:tcPr>
          <w:p w14:paraId="105F85D8" w14:textId="77777777" w:rsidR="00EE6D94" w:rsidRPr="00CC2022" w:rsidRDefault="00EE6D94" w:rsidP="00EE6D94">
            <w:pPr>
              <w:spacing w:line="240" w:lineRule="auto"/>
              <w:jc w:val="center"/>
              <w:rPr>
                <w:rFonts w:ascii="Times New Roman" w:eastAsia="Times New Roman" w:hAnsi="Times New Roman" w:cs="Times New Roman"/>
                <w:sz w:val="28"/>
                <w:szCs w:val="28"/>
                <w:lang w:val="kk-KZ"/>
              </w:rPr>
            </w:pPr>
            <w:r w:rsidRPr="00CC2022">
              <w:rPr>
                <w:rFonts w:ascii="Times New Roman" w:eastAsia="Times New Roman" w:hAnsi="Times New Roman" w:cs="Times New Roman"/>
                <w:sz w:val="28"/>
                <w:szCs w:val="28"/>
                <w:lang w:val="kk-KZ"/>
              </w:rPr>
              <w:t>1</w:t>
            </w:r>
          </w:p>
        </w:tc>
        <w:tc>
          <w:tcPr>
            <w:tcW w:w="2127" w:type="dxa"/>
          </w:tcPr>
          <w:p w14:paraId="3B9E6C29" w14:textId="77777777" w:rsidR="00EE6D94" w:rsidRPr="00CC2022" w:rsidRDefault="00EE6D94" w:rsidP="00EE6D94">
            <w:pPr>
              <w:spacing w:line="240" w:lineRule="auto"/>
              <w:jc w:val="center"/>
              <w:rPr>
                <w:rFonts w:ascii="Times New Roman" w:eastAsia="Times New Roman" w:hAnsi="Times New Roman" w:cs="Times New Roman"/>
                <w:sz w:val="28"/>
                <w:szCs w:val="28"/>
                <w:lang w:val="kk-KZ"/>
              </w:rPr>
            </w:pPr>
            <w:r w:rsidRPr="00CC2022">
              <w:rPr>
                <w:rFonts w:ascii="Times New Roman" w:eastAsia="Times New Roman" w:hAnsi="Times New Roman" w:cs="Times New Roman"/>
                <w:sz w:val="28"/>
                <w:szCs w:val="28"/>
                <w:lang w:val="kk-KZ"/>
              </w:rPr>
              <w:t>2</w:t>
            </w:r>
          </w:p>
        </w:tc>
        <w:tc>
          <w:tcPr>
            <w:tcW w:w="2268" w:type="dxa"/>
          </w:tcPr>
          <w:p w14:paraId="47A83FAE" w14:textId="77777777" w:rsidR="00EE6D94" w:rsidRPr="00CC2022" w:rsidRDefault="00EE6D94" w:rsidP="00EE6D94">
            <w:pPr>
              <w:spacing w:line="240" w:lineRule="auto"/>
              <w:jc w:val="center"/>
              <w:rPr>
                <w:rFonts w:ascii="Times New Roman" w:eastAsia="Times New Roman" w:hAnsi="Times New Roman" w:cs="Times New Roman"/>
                <w:sz w:val="28"/>
                <w:szCs w:val="28"/>
                <w:lang w:val="kk-KZ"/>
              </w:rPr>
            </w:pPr>
            <w:r w:rsidRPr="00CC2022">
              <w:rPr>
                <w:rFonts w:ascii="Times New Roman" w:eastAsia="Times New Roman" w:hAnsi="Times New Roman" w:cs="Times New Roman"/>
                <w:sz w:val="28"/>
                <w:szCs w:val="28"/>
                <w:lang w:val="kk-KZ"/>
              </w:rPr>
              <w:t>3</w:t>
            </w:r>
          </w:p>
        </w:tc>
        <w:tc>
          <w:tcPr>
            <w:tcW w:w="3367" w:type="dxa"/>
          </w:tcPr>
          <w:p w14:paraId="1C9FC770" w14:textId="77777777" w:rsidR="00EE6D94" w:rsidRPr="00CC2022" w:rsidRDefault="00EE6D94" w:rsidP="00EE6D94">
            <w:pPr>
              <w:spacing w:line="240" w:lineRule="auto"/>
              <w:jc w:val="center"/>
              <w:rPr>
                <w:rFonts w:ascii="Times New Roman" w:eastAsia="Times New Roman" w:hAnsi="Times New Roman" w:cs="Times New Roman"/>
                <w:sz w:val="28"/>
                <w:szCs w:val="28"/>
                <w:lang w:val="kk-KZ"/>
              </w:rPr>
            </w:pPr>
            <w:r w:rsidRPr="00CC2022">
              <w:rPr>
                <w:rFonts w:ascii="Times New Roman" w:eastAsia="Times New Roman" w:hAnsi="Times New Roman" w:cs="Times New Roman"/>
                <w:sz w:val="28"/>
                <w:szCs w:val="28"/>
                <w:lang w:val="kk-KZ"/>
              </w:rPr>
              <w:t>4</w:t>
            </w:r>
          </w:p>
        </w:tc>
      </w:tr>
      <w:tr w:rsidR="00EE6D94" w14:paraId="4F43A839" w14:textId="77777777" w:rsidTr="007A41AF">
        <w:tc>
          <w:tcPr>
            <w:tcW w:w="1809" w:type="dxa"/>
          </w:tcPr>
          <w:p w14:paraId="3CF9EEA8" w14:textId="77777777" w:rsidR="00EE6D94" w:rsidRPr="00B5649C" w:rsidRDefault="00EE6D94" w:rsidP="00EE6D94">
            <w:pPr>
              <w:spacing w:line="240" w:lineRule="auto"/>
              <w:jc w:val="both"/>
              <w:rPr>
                <w:rFonts w:ascii="Times New Roman" w:eastAsia="Times New Roman" w:hAnsi="Times New Roman" w:cs="Times New Roman"/>
                <w:sz w:val="28"/>
                <w:szCs w:val="28"/>
                <w:lang w:val="kk-KZ"/>
              </w:rPr>
            </w:pPr>
            <w:r w:rsidRPr="00B5649C">
              <w:rPr>
                <w:rFonts w:ascii="Times New Roman" w:eastAsia="Times New Roman" w:hAnsi="Times New Roman" w:cs="Times New Roman"/>
                <w:sz w:val="28"/>
                <w:szCs w:val="28"/>
                <w:lang w:val="kk-KZ"/>
              </w:rPr>
              <w:t xml:space="preserve">Красный </w:t>
            </w:r>
          </w:p>
        </w:tc>
        <w:tc>
          <w:tcPr>
            <w:tcW w:w="2127" w:type="dxa"/>
          </w:tcPr>
          <w:p w14:paraId="5B456C89" w14:textId="77777777" w:rsidR="00EE6D94" w:rsidRPr="00B5649C" w:rsidRDefault="00EE6D94" w:rsidP="00EE6D94">
            <w:pPr>
              <w:spacing w:line="240" w:lineRule="auto"/>
              <w:jc w:val="both"/>
              <w:rPr>
                <w:rFonts w:ascii="Times New Roman" w:eastAsia="Times New Roman" w:hAnsi="Times New Roman" w:cs="Times New Roman"/>
                <w:sz w:val="28"/>
                <w:szCs w:val="28"/>
                <w:lang w:val="kk-KZ"/>
              </w:rPr>
            </w:pPr>
            <w:r w:rsidRPr="00B5649C">
              <w:rPr>
                <w:rFonts w:ascii="Times New Roman" w:eastAsia="Times New Roman" w:hAnsi="Times New Roman" w:cs="Times New Roman"/>
                <w:sz w:val="28"/>
                <w:szCs w:val="28"/>
                <w:lang w:val="kk-KZ"/>
              </w:rPr>
              <w:t xml:space="preserve">Логотипы </w:t>
            </w:r>
          </w:p>
          <w:p w14:paraId="1161A4E1" w14:textId="77777777" w:rsidR="00EE6D94" w:rsidRPr="00B5649C" w:rsidRDefault="00EE6D94" w:rsidP="00EE6D94">
            <w:pPr>
              <w:spacing w:line="240" w:lineRule="auto"/>
              <w:jc w:val="both"/>
              <w:rPr>
                <w:rFonts w:ascii="Times New Roman" w:eastAsia="Times New Roman" w:hAnsi="Times New Roman" w:cs="Times New Roman"/>
                <w:sz w:val="28"/>
                <w:szCs w:val="28"/>
                <w:lang w:val="kk-KZ"/>
              </w:rPr>
            </w:pPr>
            <w:r w:rsidRPr="00B5649C">
              <w:rPr>
                <w:rFonts w:ascii="Times New Roman" w:eastAsia="Times New Roman" w:hAnsi="Times New Roman" w:cs="Times New Roman"/>
                <w:sz w:val="28"/>
                <w:szCs w:val="28"/>
                <w:lang w:val="kk-KZ"/>
              </w:rPr>
              <w:t xml:space="preserve">банка Kaspi.kz, </w:t>
            </w:r>
          </w:p>
          <w:p w14:paraId="69FF0ECC" w14:textId="77777777" w:rsidR="00EE6D94" w:rsidRPr="00B5649C" w:rsidRDefault="00EE6D94" w:rsidP="00EE6D94">
            <w:pPr>
              <w:spacing w:line="240" w:lineRule="auto"/>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lang w:val="kk-KZ"/>
              </w:rPr>
              <w:t xml:space="preserve">магазина электроники </w:t>
            </w:r>
            <w:r w:rsidRPr="00B5649C">
              <w:rPr>
                <w:rFonts w:ascii="Times New Roman" w:eastAsia="Times New Roman" w:hAnsi="Times New Roman" w:cs="Times New Roman"/>
                <w:sz w:val="28"/>
                <w:szCs w:val="28"/>
                <w:lang w:val="en-US"/>
              </w:rPr>
              <w:t>Sulpak</w:t>
            </w:r>
            <w:r w:rsidRPr="00B5649C">
              <w:rPr>
                <w:rFonts w:ascii="Times New Roman" w:eastAsia="Times New Roman" w:hAnsi="Times New Roman" w:cs="Times New Roman"/>
                <w:sz w:val="28"/>
                <w:szCs w:val="28"/>
              </w:rPr>
              <w:t>.</w:t>
            </w:r>
          </w:p>
          <w:p w14:paraId="78E797C0" w14:textId="77777777" w:rsidR="00EE6D94" w:rsidRPr="00B5649C" w:rsidRDefault="00EE6D94" w:rsidP="00EE6D94">
            <w:pPr>
              <w:spacing w:line="240" w:lineRule="auto"/>
              <w:jc w:val="both"/>
              <w:rPr>
                <w:rFonts w:ascii="Times New Roman" w:eastAsia="Times New Roman" w:hAnsi="Times New Roman" w:cs="Times New Roman"/>
                <w:sz w:val="28"/>
                <w:szCs w:val="28"/>
                <w:lang w:val="kk-KZ"/>
              </w:rPr>
            </w:pPr>
            <w:r w:rsidRPr="00B5649C">
              <w:rPr>
                <w:rFonts w:ascii="Times New Roman" w:eastAsia="Times New Roman" w:hAnsi="Times New Roman" w:cs="Times New Roman"/>
                <w:sz w:val="28"/>
                <w:szCs w:val="28"/>
                <w:lang w:val="kk-KZ"/>
              </w:rPr>
              <w:t xml:space="preserve">Энергия, динамика, лидерство в сфере финансовых технологий. </w:t>
            </w:r>
          </w:p>
        </w:tc>
        <w:tc>
          <w:tcPr>
            <w:tcW w:w="2268" w:type="dxa"/>
          </w:tcPr>
          <w:p w14:paraId="67B59350" w14:textId="77777777" w:rsidR="00EE6D94" w:rsidRPr="00B5649C" w:rsidRDefault="00EE6D94" w:rsidP="00EE6D94">
            <w:pPr>
              <w:spacing w:line="240" w:lineRule="auto"/>
              <w:jc w:val="both"/>
              <w:rPr>
                <w:rFonts w:ascii="Times New Roman" w:eastAsia="Times New Roman" w:hAnsi="Times New Roman" w:cs="Times New Roman"/>
                <w:sz w:val="28"/>
                <w:szCs w:val="28"/>
                <w:lang w:val="kk-KZ"/>
              </w:rPr>
            </w:pPr>
            <w:r w:rsidRPr="00B5649C">
              <w:rPr>
                <w:rFonts w:ascii="Times New Roman" w:eastAsia="Times New Roman" w:hAnsi="Times New Roman" w:cs="Times New Roman"/>
                <w:sz w:val="28"/>
                <w:szCs w:val="28"/>
                <w:lang w:val="kk-KZ"/>
              </w:rPr>
              <w:t xml:space="preserve">Красный (Red) в рекламе Coca-Cola ассоциируется с энергией и страстью. </w:t>
            </w:r>
          </w:p>
        </w:tc>
        <w:tc>
          <w:tcPr>
            <w:tcW w:w="3367" w:type="dxa"/>
          </w:tcPr>
          <w:p w14:paraId="3BE159ED" w14:textId="77777777" w:rsidR="00EE6D94" w:rsidRPr="003B6E9A" w:rsidRDefault="00EE6D94" w:rsidP="00EE6D9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Продукция Рамен использует красный цвет, ассоциирующий остроту данного продукта</w:t>
            </w:r>
          </w:p>
        </w:tc>
      </w:tr>
      <w:tr w:rsidR="00EE6D94" w14:paraId="20F0F616" w14:textId="77777777" w:rsidTr="007A41AF">
        <w:tc>
          <w:tcPr>
            <w:tcW w:w="1809" w:type="dxa"/>
          </w:tcPr>
          <w:p w14:paraId="7199655A" w14:textId="77777777" w:rsidR="00EE6D94" w:rsidRPr="00B5649C" w:rsidRDefault="00EE6D94" w:rsidP="00EE6D94">
            <w:pPr>
              <w:spacing w:line="240" w:lineRule="auto"/>
              <w:jc w:val="center"/>
              <w:rPr>
                <w:rFonts w:ascii="Times New Roman" w:eastAsia="Times New Roman" w:hAnsi="Times New Roman" w:cs="Times New Roman"/>
                <w:sz w:val="28"/>
                <w:szCs w:val="28"/>
                <w:lang w:val="kk-KZ"/>
              </w:rPr>
            </w:pPr>
            <w:r w:rsidRPr="00B5649C">
              <w:rPr>
                <w:rFonts w:ascii="Times New Roman" w:eastAsia="Times New Roman" w:hAnsi="Times New Roman" w:cs="Times New Roman"/>
                <w:sz w:val="28"/>
                <w:szCs w:val="28"/>
                <w:lang w:val="kk-KZ"/>
              </w:rPr>
              <w:t>Белый</w:t>
            </w:r>
          </w:p>
        </w:tc>
        <w:tc>
          <w:tcPr>
            <w:tcW w:w="2127" w:type="dxa"/>
          </w:tcPr>
          <w:p w14:paraId="24D214F3" w14:textId="77777777" w:rsidR="00EE6D94" w:rsidRPr="00B5649C" w:rsidRDefault="00EE6D94" w:rsidP="00EE6D94">
            <w:pPr>
              <w:spacing w:line="240" w:lineRule="auto"/>
              <w:jc w:val="both"/>
              <w:rPr>
                <w:rFonts w:ascii="Times New Roman" w:eastAsia="Times New Roman" w:hAnsi="Times New Roman" w:cs="Times New Roman"/>
                <w:sz w:val="28"/>
                <w:szCs w:val="28"/>
                <w:lang w:val="kk-KZ"/>
              </w:rPr>
            </w:pPr>
            <w:r w:rsidRPr="00B5649C">
              <w:rPr>
                <w:rFonts w:ascii="Times New Roman" w:eastAsia="Times New Roman" w:hAnsi="Times New Roman" w:cs="Times New Roman"/>
                <w:sz w:val="28"/>
                <w:szCs w:val="28"/>
                <w:lang w:val="kk-KZ"/>
              </w:rPr>
              <w:t xml:space="preserve">Цвет чистоты, объективности. </w:t>
            </w:r>
          </w:p>
          <w:p w14:paraId="2A7A6D72" w14:textId="77777777" w:rsidR="00EE6D94" w:rsidRPr="00B5649C" w:rsidRDefault="00EE6D94" w:rsidP="00EE6D94">
            <w:pPr>
              <w:spacing w:line="240" w:lineRule="auto"/>
              <w:jc w:val="both"/>
              <w:rPr>
                <w:rFonts w:ascii="Times New Roman" w:eastAsia="Times New Roman" w:hAnsi="Times New Roman" w:cs="Times New Roman"/>
                <w:sz w:val="28"/>
                <w:szCs w:val="28"/>
                <w:lang w:val="kk-KZ"/>
              </w:rPr>
            </w:pPr>
            <w:r w:rsidRPr="00B5649C">
              <w:rPr>
                <w:rFonts w:ascii="Times New Roman" w:eastAsia="Times New Roman" w:hAnsi="Times New Roman" w:cs="Times New Roman"/>
                <w:sz w:val="28"/>
                <w:szCs w:val="28"/>
                <w:lang w:val="kk-KZ"/>
              </w:rPr>
              <w:t>«Ақ жол» – газета, символизирующая честность.</w:t>
            </w:r>
          </w:p>
        </w:tc>
        <w:tc>
          <w:tcPr>
            <w:tcW w:w="2268" w:type="dxa"/>
          </w:tcPr>
          <w:p w14:paraId="35C5669C" w14:textId="77777777" w:rsidR="00EE6D94" w:rsidRPr="00B5649C" w:rsidRDefault="00EE6D94" w:rsidP="00EE6D94">
            <w:pPr>
              <w:spacing w:line="240" w:lineRule="auto"/>
              <w:jc w:val="both"/>
              <w:rPr>
                <w:rFonts w:ascii="Times New Roman" w:eastAsia="Times New Roman" w:hAnsi="Times New Roman" w:cs="Times New Roman"/>
                <w:sz w:val="28"/>
                <w:szCs w:val="28"/>
                <w:lang w:val="kk-KZ"/>
              </w:rPr>
            </w:pPr>
            <w:r w:rsidRPr="00B5649C">
              <w:rPr>
                <w:rFonts w:ascii="Times New Roman" w:eastAsia="Times New Roman" w:hAnsi="Times New Roman" w:cs="Times New Roman"/>
                <w:sz w:val="28"/>
                <w:szCs w:val="28"/>
                <w:lang w:val="kk-KZ"/>
              </w:rPr>
              <w:t xml:space="preserve">Объективность, доверие, строгую журналистику олицетворяет белый текст на чёрном фоне в логотипах и веб-страницах BBC, </w:t>
            </w:r>
            <w:r w:rsidRPr="00B5649C">
              <w:rPr>
                <w:rFonts w:ascii="Times New Roman" w:hAnsi="Times New Roman" w:cs="Times New Roman"/>
                <w:sz w:val="28"/>
                <w:szCs w:val="28"/>
              </w:rPr>
              <w:t>Reuters.</w:t>
            </w:r>
          </w:p>
        </w:tc>
        <w:tc>
          <w:tcPr>
            <w:tcW w:w="3367" w:type="dxa"/>
          </w:tcPr>
          <w:p w14:paraId="70FE515A" w14:textId="77777777" w:rsidR="00EE6D94" w:rsidRPr="00B5649C" w:rsidRDefault="00EE6D94" w:rsidP="00EE6D94">
            <w:pPr>
              <w:spacing w:line="240" w:lineRule="auto"/>
              <w:jc w:val="both"/>
              <w:rPr>
                <w:rFonts w:ascii="Times New Roman" w:hAnsi="Times New Roman" w:cs="Times New Roman"/>
                <w:sz w:val="28"/>
                <w:szCs w:val="28"/>
              </w:rPr>
            </w:pPr>
            <w:r w:rsidRPr="00B5649C">
              <w:rPr>
                <w:rFonts w:ascii="Times New Roman" w:hAnsi="Times New Roman" w:cs="Times New Roman"/>
                <w:bCs/>
                <w:sz w:val="28"/>
                <w:szCs w:val="28"/>
              </w:rPr>
              <w:t>Kia</w:t>
            </w:r>
            <w:r w:rsidRPr="00B5649C">
              <w:rPr>
                <w:rFonts w:ascii="Times New Roman" w:hAnsi="Times New Roman" w:cs="Times New Roman"/>
                <w:sz w:val="28"/>
                <w:szCs w:val="28"/>
              </w:rPr>
              <w:t xml:space="preserve"> активно рекламирует белые модели автомобилей, делая акцент на их элегантности, универсальности и безопасности. </w:t>
            </w:r>
          </w:p>
          <w:p w14:paraId="6783CC00" w14:textId="77777777" w:rsidR="00EE6D94" w:rsidRPr="00B5649C" w:rsidRDefault="00EE6D94" w:rsidP="00EE6D94">
            <w:pPr>
              <w:spacing w:line="240" w:lineRule="auto"/>
              <w:jc w:val="both"/>
              <w:rPr>
                <w:rFonts w:ascii="Times New Roman" w:hAnsi="Times New Roman" w:cs="Times New Roman"/>
                <w:sz w:val="28"/>
                <w:szCs w:val="28"/>
              </w:rPr>
            </w:pPr>
            <w:r w:rsidRPr="00B5649C">
              <w:rPr>
                <w:rFonts w:ascii="Times New Roman" w:hAnsi="Times New Roman" w:cs="Times New Roman"/>
                <w:bCs/>
                <w:sz w:val="28"/>
                <w:szCs w:val="28"/>
              </w:rPr>
              <w:t>В рекламе белых молочных десертов Lotte Milkis Lotte</w:t>
            </w:r>
            <w:r w:rsidRPr="00B5649C">
              <w:rPr>
                <w:rFonts w:ascii="Times New Roman" w:hAnsi="Times New Roman" w:cs="Times New Roman"/>
                <w:sz w:val="28"/>
                <w:szCs w:val="28"/>
              </w:rPr>
              <w:t xml:space="preserve"> применяет белый цвет, символизируя их натуральность, свежесть и мягкость вкуса. Такой цвет вызывает у потребителей доверие к качеству и составу продуктов.</w:t>
            </w:r>
          </w:p>
          <w:p w14:paraId="463601D4" w14:textId="77777777" w:rsidR="007A41AF" w:rsidRPr="00B5649C" w:rsidRDefault="00EE6D94" w:rsidP="007A41AF">
            <w:pPr>
              <w:spacing w:line="240" w:lineRule="auto"/>
              <w:jc w:val="both"/>
              <w:rPr>
                <w:rFonts w:ascii="Times New Roman" w:eastAsia="Times New Roman" w:hAnsi="Times New Roman" w:cs="Times New Roman"/>
                <w:sz w:val="28"/>
                <w:szCs w:val="28"/>
                <w:lang w:val="kk-KZ"/>
              </w:rPr>
            </w:pPr>
            <w:r w:rsidRPr="00B5649C">
              <w:rPr>
                <w:rFonts w:ascii="Times New Roman" w:hAnsi="Times New Roman" w:cs="Times New Roman"/>
                <w:bCs/>
                <w:sz w:val="28"/>
                <w:szCs w:val="28"/>
              </w:rPr>
              <w:t>Samsung Galaxy</w:t>
            </w:r>
            <w:r w:rsidRPr="00B5649C">
              <w:rPr>
                <w:rFonts w:ascii="Times New Roman" w:hAnsi="Times New Roman" w:cs="Times New Roman"/>
                <w:sz w:val="28"/>
                <w:szCs w:val="28"/>
              </w:rPr>
              <w:t xml:space="preserve"> предлагает белые смартфоны, подчёркивая их минималистичный дизайн, технологичность и удобство. Белый цвет делает устройство стильным и современным, создавая ассоциации с инновациями.</w:t>
            </w:r>
          </w:p>
        </w:tc>
      </w:tr>
    </w:tbl>
    <w:p w14:paraId="571D7C30" w14:textId="77777777" w:rsidR="00EE6D94" w:rsidRDefault="007A41AF" w:rsidP="00C27BF6">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Продолжение таблицы 21</w:t>
      </w:r>
    </w:p>
    <w:p w14:paraId="1B321F44" w14:textId="77777777" w:rsidR="00346EF3" w:rsidRPr="00B5649C" w:rsidRDefault="00346EF3" w:rsidP="00C27BF6">
      <w:pPr>
        <w:spacing w:after="0" w:line="240" w:lineRule="auto"/>
        <w:ind w:firstLine="709"/>
        <w:jc w:val="both"/>
        <w:rPr>
          <w:rFonts w:ascii="Times New Roman" w:eastAsia="Times New Roman" w:hAnsi="Times New Roman" w:cs="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127"/>
        <w:gridCol w:w="2976"/>
        <w:gridCol w:w="3000"/>
      </w:tblGrid>
      <w:tr w:rsidR="00346EF3" w:rsidRPr="00B5649C" w14:paraId="28923C9D" w14:textId="77777777" w:rsidTr="00B52807">
        <w:tc>
          <w:tcPr>
            <w:tcW w:w="1242" w:type="dxa"/>
          </w:tcPr>
          <w:p w14:paraId="6CE64213" w14:textId="77777777" w:rsidR="00346EF3" w:rsidRPr="00B5649C" w:rsidRDefault="007A41AF" w:rsidP="00346EF3">
            <w:pPr>
              <w:spacing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2127" w:type="dxa"/>
          </w:tcPr>
          <w:p w14:paraId="5881D2F4" w14:textId="77777777" w:rsidR="00346EF3" w:rsidRPr="00B5649C" w:rsidRDefault="007A41AF" w:rsidP="00346EF3">
            <w:pPr>
              <w:spacing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p>
        </w:tc>
        <w:tc>
          <w:tcPr>
            <w:tcW w:w="2976" w:type="dxa"/>
          </w:tcPr>
          <w:p w14:paraId="0786C4D1" w14:textId="77777777" w:rsidR="00346EF3" w:rsidRPr="00B5649C" w:rsidRDefault="007A41AF" w:rsidP="00346EF3">
            <w:pPr>
              <w:spacing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w:t>
            </w:r>
          </w:p>
        </w:tc>
        <w:tc>
          <w:tcPr>
            <w:tcW w:w="3000" w:type="dxa"/>
          </w:tcPr>
          <w:p w14:paraId="58394829" w14:textId="77777777" w:rsidR="00346EF3" w:rsidRPr="00B5649C" w:rsidRDefault="007A41AF" w:rsidP="00346EF3">
            <w:pPr>
              <w:spacing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w:t>
            </w:r>
          </w:p>
        </w:tc>
      </w:tr>
      <w:tr w:rsidR="00346EF3" w:rsidRPr="00B5649C" w14:paraId="34E8BDDB" w14:textId="77777777" w:rsidTr="00B52807">
        <w:trPr>
          <w:trHeight w:val="2946"/>
        </w:trPr>
        <w:tc>
          <w:tcPr>
            <w:tcW w:w="1242" w:type="dxa"/>
          </w:tcPr>
          <w:p w14:paraId="0D2C2636" w14:textId="77777777" w:rsidR="00346EF3" w:rsidRPr="00B5649C" w:rsidRDefault="007A41AF" w:rsidP="00346EF3">
            <w:pPr>
              <w:spacing w:line="240" w:lineRule="auto"/>
              <w:jc w:val="center"/>
              <w:rPr>
                <w:rFonts w:ascii="Times New Roman" w:eastAsia="Times New Roman" w:hAnsi="Times New Roman" w:cs="Times New Roman"/>
                <w:sz w:val="28"/>
                <w:szCs w:val="28"/>
                <w:lang w:val="kk-KZ"/>
              </w:rPr>
            </w:pPr>
            <w:r w:rsidRPr="00B5649C">
              <w:rPr>
                <w:rFonts w:ascii="Times New Roman" w:eastAsia="Times New Roman" w:hAnsi="Times New Roman" w:cs="Times New Roman"/>
                <w:sz w:val="28"/>
                <w:szCs w:val="28"/>
                <w:lang w:val="kk-KZ"/>
              </w:rPr>
              <w:t>Чёрный</w:t>
            </w:r>
          </w:p>
        </w:tc>
        <w:tc>
          <w:tcPr>
            <w:tcW w:w="2127" w:type="dxa"/>
          </w:tcPr>
          <w:p w14:paraId="71C28A8E" w14:textId="77777777" w:rsidR="00346EF3" w:rsidRPr="00B5649C" w:rsidRDefault="00346EF3" w:rsidP="00346EF3">
            <w:pPr>
              <w:spacing w:line="240" w:lineRule="auto"/>
              <w:jc w:val="both"/>
              <w:rPr>
                <w:rFonts w:ascii="Times New Roman" w:eastAsia="Times New Roman" w:hAnsi="Times New Roman" w:cs="Times New Roman"/>
                <w:sz w:val="28"/>
                <w:szCs w:val="28"/>
                <w:lang w:val="kk-KZ"/>
              </w:rPr>
            </w:pPr>
          </w:p>
        </w:tc>
        <w:tc>
          <w:tcPr>
            <w:tcW w:w="2976" w:type="dxa"/>
          </w:tcPr>
          <w:p w14:paraId="4F4A587B" w14:textId="77777777" w:rsidR="00346EF3" w:rsidRPr="00B5649C" w:rsidRDefault="007A41AF" w:rsidP="00C27BF6">
            <w:pPr>
              <w:spacing w:line="240" w:lineRule="auto"/>
              <w:jc w:val="both"/>
              <w:rPr>
                <w:rFonts w:ascii="Times New Roman" w:eastAsia="Times New Roman" w:hAnsi="Times New Roman" w:cs="Times New Roman"/>
                <w:sz w:val="28"/>
                <w:szCs w:val="28"/>
                <w:lang w:val="kk-KZ"/>
              </w:rPr>
            </w:pPr>
            <w:r w:rsidRPr="007A41AF">
              <w:rPr>
                <w:rFonts w:ascii="Times New Roman" w:eastAsia="Times New Roman" w:hAnsi="Times New Roman" w:cs="Times New Roman"/>
                <w:sz w:val="28"/>
                <w:szCs w:val="28"/>
                <w:lang w:val="kk-KZ"/>
              </w:rPr>
              <w:t>Чёрный как символ серьезности и профессионализма в логотипах изданий компаний BBC, The New York Times, Financial Times, The Independent и The Washington Post.</w:t>
            </w:r>
          </w:p>
        </w:tc>
        <w:tc>
          <w:tcPr>
            <w:tcW w:w="3000" w:type="dxa"/>
          </w:tcPr>
          <w:p w14:paraId="723139ED" w14:textId="77777777" w:rsidR="00346EF3" w:rsidRPr="00B5649C" w:rsidRDefault="00346EF3" w:rsidP="00346EF3">
            <w:pPr>
              <w:spacing w:line="240" w:lineRule="auto"/>
              <w:jc w:val="both"/>
              <w:rPr>
                <w:rFonts w:ascii="Times New Roman" w:eastAsia="Times New Roman" w:hAnsi="Times New Roman" w:cs="Times New Roman"/>
                <w:sz w:val="28"/>
                <w:szCs w:val="28"/>
                <w:lang w:val="kk-KZ"/>
              </w:rPr>
            </w:pPr>
            <w:r w:rsidRPr="00B5649C">
              <w:rPr>
                <w:rFonts w:ascii="Times New Roman" w:eastAsia="Times New Roman" w:hAnsi="Times New Roman" w:cs="Times New Roman"/>
                <w:sz w:val="28"/>
                <w:szCs w:val="28"/>
                <w:lang w:val="kk-KZ"/>
              </w:rPr>
              <w:t>Мудрость, существование, тайна</w:t>
            </w:r>
          </w:p>
          <w:p w14:paraId="658831BB" w14:textId="77777777" w:rsidR="00346EF3" w:rsidRPr="00B5649C" w:rsidRDefault="00346EF3" w:rsidP="00346EF3">
            <w:pPr>
              <w:spacing w:line="240" w:lineRule="auto"/>
              <w:rPr>
                <w:rFonts w:ascii="Times New Roman" w:hAnsi="Times New Roman" w:cs="Times New Roman"/>
                <w:bCs/>
                <w:sz w:val="28"/>
                <w:szCs w:val="28"/>
              </w:rPr>
            </w:pPr>
            <w:r w:rsidRPr="00B5649C">
              <w:rPr>
                <w:rFonts w:ascii="Times New Roman" w:eastAsia="Times New Roman" w:hAnsi="Times New Roman" w:cs="Times New Roman"/>
                <w:sz w:val="28"/>
                <w:szCs w:val="28"/>
                <w:lang w:val="kk-KZ"/>
              </w:rPr>
              <w:t>Используется в серьезных и влиятельных СМИ (The Korea Times, The Korea Herald).</w:t>
            </w:r>
          </w:p>
        </w:tc>
      </w:tr>
      <w:tr w:rsidR="00346EF3" w:rsidRPr="00B5649C" w14:paraId="43B926DA" w14:textId="77777777" w:rsidTr="00B52807">
        <w:tc>
          <w:tcPr>
            <w:tcW w:w="1242" w:type="dxa"/>
          </w:tcPr>
          <w:p w14:paraId="5FC85C1D" w14:textId="77777777" w:rsidR="00346EF3" w:rsidRPr="00B5649C" w:rsidRDefault="00346EF3" w:rsidP="00346EF3">
            <w:pPr>
              <w:spacing w:line="240" w:lineRule="auto"/>
              <w:jc w:val="both"/>
              <w:rPr>
                <w:rFonts w:ascii="Times New Roman" w:eastAsia="Times New Roman" w:hAnsi="Times New Roman" w:cs="Times New Roman"/>
                <w:sz w:val="28"/>
                <w:szCs w:val="28"/>
                <w:lang w:val="kk-KZ"/>
              </w:rPr>
            </w:pPr>
            <w:r w:rsidRPr="00B5649C">
              <w:rPr>
                <w:rFonts w:ascii="Times New Roman" w:eastAsia="Times New Roman" w:hAnsi="Times New Roman" w:cs="Times New Roman"/>
                <w:sz w:val="28"/>
                <w:szCs w:val="28"/>
                <w:lang w:val="kk-KZ"/>
              </w:rPr>
              <w:t xml:space="preserve">Синий </w:t>
            </w:r>
          </w:p>
        </w:tc>
        <w:tc>
          <w:tcPr>
            <w:tcW w:w="2127" w:type="dxa"/>
          </w:tcPr>
          <w:p w14:paraId="2482B168" w14:textId="77777777" w:rsidR="00346EF3" w:rsidRPr="00B5649C" w:rsidRDefault="00346EF3" w:rsidP="00346EF3">
            <w:pPr>
              <w:spacing w:line="240" w:lineRule="auto"/>
              <w:jc w:val="both"/>
              <w:rPr>
                <w:rFonts w:ascii="Times New Roman" w:hAnsi="Times New Roman" w:cs="Times New Roman"/>
                <w:sz w:val="28"/>
                <w:szCs w:val="28"/>
              </w:rPr>
            </w:pPr>
            <w:r w:rsidRPr="00B5649C">
              <w:rPr>
                <w:rFonts w:ascii="Times New Roman" w:hAnsi="Times New Roman" w:cs="Times New Roman"/>
                <w:sz w:val="28"/>
                <w:szCs w:val="28"/>
              </w:rPr>
              <w:t>Свобода, стабильность, энергия и динамика в символике Национальной компании «КазМунайГаз».</w:t>
            </w:r>
          </w:p>
          <w:p w14:paraId="44DCB9B3" w14:textId="77777777" w:rsidR="00346EF3" w:rsidRPr="00B5649C" w:rsidRDefault="00346EF3" w:rsidP="00346EF3">
            <w:pPr>
              <w:spacing w:line="240" w:lineRule="auto"/>
              <w:jc w:val="both"/>
              <w:rPr>
                <w:rFonts w:ascii="Times New Roman" w:eastAsia="Times New Roman" w:hAnsi="Times New Roman" w:cs="Times New Roman"/>
                <w:sz w:val="28"/>
                <w:szCs w:val="28"/>
                <w:lang w:val="kk-KZ"/>
              </w:rPr>
            </w:pPr>
          </w:p>
        </w:tc>
        <w:tc>
          <w:tcPr>
            <w:tcW w:w="2976" w:type="dxa"/>
          </w:tcPr>
          <w:p w14:paraId="62CCD67A" w14:textId="77777777" w:rsidR="00346EF3" w:rsidRPr="00B5649C" w:rsidRDefault="00346EF3" w:rsidP="00346EF3">
            <w:pPr>
              <w:spacing w:line="240" w:lineRule="auto"/>
              <w:jc w:val="both"/>
              <w:rPr>
                <w:rFonts w:ascii="Times New Roman" w:eastAsia="Times New Roman" w:hAnsi="Times New Roman" w:cs="Times New Roman"/>
                <w:sz w:val="28"/>
                <w:szCs w:val="28"/>
                <w:lang w:val="kk-KZ"/>
              </w:rPr>
            </w:pPr>
            <w:r w:rsidRPr="00B5649C">
              <w:rPr>
                <w:rFonts w:ascii="Times New Roman" w:eastAsia="Times New Roman" w:hAnsi="Times New Roman" w:cs="Times New Roman"/>
                <w:sz w:val="28"/>
                <w:szCs w:val="28"/>
                <w:lang w:val="kk-KZ"/>
              </w:rPr>
              <w:t>В политических кругах США является символом демократии. К примеру, синий цвет используется в символике старейшей политической партии США –</w:t>
            </w:r>
          </w:p>
          <w:p w14:paraId="674CE6FA" w14:textId="77777777" w:rsidR="00346EF3" w:rsidRPr="00B5649C" w:rsidRDefault="00346EF3" w:rsidP="00346EF3">
            <w:pPr>
              <w:spacing w:line="240" w:lineRule="auto"/>
              <w:jc w:val="both"/>
              <w:rPr>
                <w:rFonts w:ascii="Times New Roman" w:eastAsia="Times New Roman" w:hAnsi="Times New Roman" w:cs="Times New Roman"/>
                <w:sz w:val="28"/>
                <w:szCs w:val="28"/>
                <w:lang w:val="kk-KZ"/>
              </w:rPr>
            </w:pPr>
            <w:r w:rsidRPr="00B5649C">
              <w:rPr>
                <w:rFonts w:ascii="Times New Roman" w:eastAsia="Times New Roman" w:hAnsi="Times New Roman" w:cs="Times New Roman"/>
                <w:sz w:val="28"/>
                <w:szCs w:val="28"/>
                <w:lang w:val="kk-KZ"/>
              </w:rPr>
              <w:t xml:space="preserve">Демократической партии, выступающей </w:t>
            </w:r>
            <w:r w:rsidRPr="00B5649C">
              <w:rPr>
                <w:rFonts w:ascii="Times New Roman" w:hAnsi="Times New Roman" w:cs="Times New Roman"/>
                <w:sz w:val="28"/>
                <w:szCs w:val="28"/>
              </w:rPr>
              <w:t>за защиту гражданских прав и свобод, борьбу с изменением климата, улучшение системы здравоохранения, справедливое налогообложение.</w:t>
            </w:r>
          </w:p>
        </w:tc>
        <w:tc>
          <w:tcPr>
            <w:tcW w:w="3000" w:type="dxa"/>
          </w:tcPr>
          <w:p w14:paraId="0C45EACD" w14:textId="77777777" w:rsidR="00346EF3" w:rsidRPr="00B5649C" w:rsidRDefault="00346EF3" w:rsidP="00346EF3">
            <w:pPr>
              <w:spacing w:line="240" w:lineRule="auto"/>
              <w:jc w:val="both"/>
              <w:rPr>
                <w:rStyle w:val="af4"/>
                <w:rFonts w:ascii="Times New Roman" w:hAnsi="Times New Roman" w:cs="Times New Roman"/>
                <w:b w:val="0"/>
                <w:sz w:val="28"/>
                <w:szCs w:val="28"/>
              </w:rPr>
            </w:pPr>
            <w:r w:rsidRPr="00B5649C">
              <w:rPr>
                <w:rFonts w:ascii="Times New Roman" w:hAnsi="Times New Roman" w:cs="Times New Roman"/>
                <w:sz w:val="28"/>
                <w:szCs w:val="28"/>
              </w:rPr>
              <w:t xml:space="preserve">Синий цвет в упаковке мороженого </w:t>
            </w:r>
            <w:r w:rsidRPr="00D1602B">
              <w:rPr>
                <w:rStyle w:val="af4"/>
                <w:rFonts w:ascii="Times New Roman" w:hAnsi="Times New Roman" w:cs="Times New Roman"/>
                <w:b w:val="0"/>
                <w:sz w:val="28"/>
                <w:szCs w:val="28"/>
                <w:lang w:val="en-US"/>
              </w:rPr>
              <w:t>BaskinRobbinsKorea</w:t>
            </w:r>
            <w:r w:rsidRPr="00B5649C">
              <w:rPr>
                <w:rFonts w:ascii="Times New Roman" w:hAnsi="Times New Roman" w:cs="Times New Roman"/>
                <w:sz w:val="28"/>
                <w:szCs w:val="28"/>
              </w:rPr>
              <w:t xml:space="preserve"> ассоциируется со свежестью и радостью, создавая привлекательный и веселый образ бренда.</w:t>
            </w:r>
          </w:p>
          <w:p w14:paraId="714D761D" w14:textId="77777777" w:rsidR="00346EF3" w:rsidRPr="00B5649C" w:rsidRDefault="00346EF3" w:rsidP="00346EF3">
            <w:pPr>
              <w:spacing w:line="240" w:lineRule="auto"/>
              <w:jc w:val="both"/>
              <w:rPr>
                <w:rFonts w:ascii="Times New Roman" w:eastAsia="Times New Roman" w:hAnsi="Times New Roman" w:cs="Times New Roman"/>
                <w:sz w:val="28"/>
                <w:szCs w:val="28"/>
                <w:lang w:val="kk-KZ"/>
              </w:rPr>
            </w:pPr>
            <w:r w:rsidRPr="00B5649C">
              <w:rPr>
                <w:rFonts w:ascii="Times New Roman" w:hAnsi="Times New Roman" w:cs="Times New Roman"/>
                <w:sz w:val="28"/>
                <w:szCs w:val="28"/>
              </w:rPr>
              <w:t>Синий цвет в логотипе Korean Air символизирует надежность, безопасность и комфорт. Он ассоциируется с небом, что идеально подходит для компании, занимающейся авиаперевозками.</w:t>
            </w:r>
          </w:p>
        </w:tc>
      </w:tr>
      <w:tr w:rsidR="00346EF3" w:rsidRPr="00B5649C" w14:paraId="5B2CE070" w14:textId="77777777" w:rsidTr="00B52807">
        <w:tc>
          <w:tcPr>
            <w:tcW w:w="1242" w:type="dxa"/>
            <w:shd w:val="clear" w:color="auto" w:fill="auto"/>
          </w:tcPr>
          <w:p w14:paraId="31145DD3" w14:textId="77777777" w:rsidR="00346EF3" w:rsidRPr="00B5649C" w:rsidRDefault="00346EF3" w:rsidP="00346EF3">
            <w:pPr>
              <w:spacing w:line="240" w:lineRule="auto"/>
              <w:jc w:val="both"/>
              <w:rPr>
                <w:rFonts w:ascii="Times New Roman" w:eastAsia="Times New Roman" w:hAnsi="Times New Roman" w:cs="Times New Roman"/>
                <w:sz w:val="28"/>
                <w:szCs w:val="28"/>
                <w:lang w:val="kk-KZ"/>
              </w:rPr>
            </w:pPr>
            <w:r w:rsidRPr="00B5649C">
              <w:rPr>
                <w:rFonts w:ascii="Times New Roman" w:eastAsia="Times New Roman" w:hAnsi="Times New Roman" w:cs="Times New Roman"/>
                <w:sz w:val="28"/>
                <w:szCs w:val="28"/>
                <w:lang w:val="kk-KZ"/>
              </w:rPr>
              <w:t xml:space="preserve">Зелёный </w:t>
            </w:r>
          </w:p>
        </w:tc>
        <w:tc>
          <w:tcPr>
            <w:tcW w:w="2127" w:type="dxa"/>
            <w:shd w:val="clear" w:color="auto" w:fill="auto"/>
          </w:tcPr>
          <w:p w14:paraId="75603F51" w14:textId="77777777" w:rsidR="00346EF3" w:rsidRPr="00B5649C" w:rsidRDefault="00346EF3" w:rsidP="00346EF3">
            <w:pPr>
              <w:spacing w:line="240" w:lineRule="auto"/>
              <w:jc w:val="both"/>
              <w:rPr>
                <w:rFonts w:ascii="Times New Roman" w:hAnsi="Times New Roman" w:cs="Times New Roman"/>
                <w:sz w:val="28"/>
                <w:szCs w:val="28"/>
              </w:rPr>
            </w:pPr>
            <w:r w:rsidRPr="00B5649C">
              <w:rPr>
                <w:rFonts w:ascii="Times New Roman" w:hAnsi="Times New Roman" w:cs="Times New Roman"/>
                <w:sz w:val="28"/>
                <w:szCs w:val="28"/>
              </w:rPr>
              <w:t>Доверие, рост, процветание в логотипах компаний</w:t>
            </w:r>
          </w:p>
          <w:p w14:paraId="0869F433" w14:textId="77777777" w:rsidR="00346EF3" w:rsidRPr="00B5649C" w:rsidRDefault="00346EF3" w:rsidP="00346EF3">
            <w:pPr>
              <w:spacing w:line="240" w:lineRule="auto"/>
              <w:jc w:val="both"/>
              <w:rPr>
                <w:rFonts w:ascii="Times New Roman" w:eastAsia="Times New Roman" w:hAnsi="Times New Roman" w:cs="Times New Roman"/>
                <w:sz w:val="28"/>
                <w:szCs w:val="28"/>
                <w:lang w:val="kk-KZ"/>
              </w:rPr>
            </w:pPr>
            <w:r w:rsidRPr="00B5649C">
              <w:rPr>
                <w:rFonts w:ascii="Times New Roman" w:hAnsi="Times New Roman" w:cs="Times New Roman"/>
                <w:sz w:val="28"/>
                <w:szCs w:val="28"/>
              </w:rPr>
              <w:t xml:space="preserve"> Halyk Bank, tolem.kz, tez – быстрая доставка.</w:t>
            </w:r>
          </w:p>
        </w:tc>
        <w:tc>
          <w:tcPr>
            <w:tcW w:w="2976" w:type="dxa"/>
            <w:shd w:val="clear" w:color="auto" w:fill="auto"/>
          </w:tcPr>
          <w:p w14:paraId="63CA000C" w14:textId="77777777" w:rsidR="00346EF3" w:rsidRPr="00B5649C" w:rsidRDefault="00346EF3" w:rsidP="00346EF3">
            <w:pPr>
              <w:spacing w:line="240" w:lineRule="auto"/>
              <w:jc w:val="both"/>
              <w:rPr>
                <w:rFonts w:ascii="Times New Roman" w:eastAsia="Times New Roman" w:hAnsi="Times New Roman" w:cs="Times New Roman"/>
                <w:sz w:val="28"/>
                <w:szCs w:val="28"/>
                <w:lang w:val="kk-KZ"/>
              </w:rPr>
            </w:pPr>
            <w:r w:rsidRPr="00B5649C">
              <w:rPr>
                <w:rFonts w:ascii="Times New Roman" w:eastAsia="Times New Roman" w:hAnsi="Times New Roman" w:cs="Times New Roman"/>
                <w:sz w:val="28"/>
                <w:szCs w:val="28"/>
                <w:lang w:val="kk-KZ"/>
              </w:rPr>
              <w:t>В рекламе и логотипе экологической компаниии</w:t>
            </w:r>
          </w:p>
          <w:p w14:paraId="5770BD0D" w14:textId="77777777" w:rsidR="00346EF3" w:rsidRPr="00B5649C" w:rsidRDefault="00346EF3" w:rsidP="00346EF3">
            <w:pPr>
              <w:spacing w:line="240" w:lineRule="auto"/>
              <w:jc w:val="both"/>
              <w:rPr>
                <w:rFonts w:ascii="Times New Roman" w:eastAsia="Times New Roman" w:hAnsi="Times New Roman" w:cs="Times New Roman"/>
                <w:sz w:val="28"/>
                <w:szCs w:val="28"/>
                <w:lang w:val="kk-KZ"/>
              </w:rPr>
            </w:pPr>
            <w:r w:rsidRPr="00B5649C">
              <w:rPr>
                <w:rFonts w:ascii="Times New Roman" w:eastAsia="Times New Roman" w:hAnsi="Times New Roman" w:cs="Times New Roman"/>
                <w:sz w:val="28"/>
                <w:szCs w:val="28"/>
                <w:lang w:val="kk-KZ"/>
              </w:rPr>
              <w:t>A Bloomberg Company (@GreenMarkets обозначает устойчивость и сохранение окружающей природы.</w:t>
            </w:r>
          </w:p>
        </w:tc>
        <w:tc>
          <w:tcPr>
            <w:tcW w:w="3000" w:type="dxa"/>
            <w:shd w:val="clear" w:color="auto" w:fill="auto"/>
          </w:tcPr>
          <w:p w14:paraId="1B117CC2" w14:textId="77777777" w:rsidR="00346EF3" w:rsidRPr="00B5649C" w:rsidRDefault="00346EF3" w:rsidP="00346EF3">
            <w:pPr>
              <w:spacing w:line="240" w:lineRule="auto"/>
              <w:jc w:val="both"/>
              <w:rPr>
                <w:rFonts w:ascii="Times New Roman" w:eastAsia="Times New Roman" w:hAnsi="Times New Roman" w:cs="Times New Roman"/>
                <w:sz w:val="28"/>
                <w:szCs w:val="28"/>
                <w:lang w:val="kk-KZ"/>
              </w:rPr>
            </w:pPr>
            <w:r w:rsidRPr="00B5649C">
              <w:rPr>
                <w:rFonts w:ascii="Times New Roman" w:eastAsia="Times New Roman" w:hAnsi="Times New Roman" w:cs="Times New Roman"/>
                <w:sz w:val="28"/>
                <w:szCs w:val="28"/>
                <w:lang w:val="kk-KZ"/>
              </w:rPr>
              <w:t xml:space="preserve">Ассоциируется с технологическим прогрессом, надежностью и безопасностью. </w:t>
            </w:r>
          </w:p>
          <w:p w14:paraId="08EBDA93" w14:textId="77777777" w:rsidR="00346EF3" w:rsidRPr="00B5649C" w:rsidRDefault="00346EF3" w:rsidP="00346EF3">
            <w:pPr>
              <w:spacing w:line="240" w:lineRule="auto"/>
              <w:jc w:val="both"/>
              <w:rPr>
                <w:rFonts w:ascii="Times New Roman" w:eastAsia="Times New Roman" w:hAnsi="Times New Roman" w:cs="Times New Roman"/>
                <w:sz w:val="28"/>
                <w:szCs w:val="28"/>
                <w:lang w:val="kk-KZ"/>
              </w:rPr>
            </w:pPr>
            <w:r w:rsidRPr="00B5649C">
              <w:rPr>
                <w:rFonts w:ascii="Times New Roman" w:eastAsia="Times New Roman" w:hAnsi="Times New Roman" w:cs="Times New Roman"/>
                <w:sz w:val="28"/>
                <w:szCs w:val="28"/>
                <w:lang w:val="kk-KZ"/>
              </w:rPr>
              <w:t>Naver News (</w:t>
            </w:r>
            <w:r w:rsidRPr="00B5649C">
              <w:rPr>
                <w:rFonts w:ascii="Malgun Gothic" w:eastAsia="Malgun Gothic" w:hAnsi="Malgun Gothic" w:cs="Malgun Gothic" w:hint="eastAsia"/>
                <w:sz w:val="28"/>
                <w:szCs w:val="28"/>
                <w:lang w:val="kk-KZ"/>
              </w:rPr>
              <w:t>네이버뉴스</w:t>
            </w:r>
            <w:r w:rsidRPr="00B5649C">
              <w:rPr>
                <w:rFonts w:ascii="Times New Roman" w:eastAsia="Times New Roman" w:hAnsi="Times New Roman" w:cs="Times New Roman"/>
                <w:sz w:val="28"/>
                <w:szCs w:val="28"/>
                <w:lang w:val="kk-KZ"/>
              </w:rPr>
              <w:t>). – Онлайн-новостной портал.</w:t>
            </w:r>
          </w:p>
        </w:tc>
      </w:tr>
    </w:tbl>
    <w:p w14:paraId="3632FCAF" w14:textId="77777777" w:rsidR="00346EF3" w:rsidRPr="00B5649C" w:rsidRDefault="00346EF3" w:rsidP="00D73A18">
      <w:pPr>
        <w:spacing w:after="0" w:line="240" w:lineRule="auto"/>
        <w:ind w:firstLine="709"/>
        <w:jc w:val="both"/>
        <w:rPr>
          <w:rFonts w:ascii="Times New Roman" w:eastAsia="Malgun Gothic" w:hAnsi="Times New Roman" w:cs="Times New Roman"/>
          <w:sz w:val="28"/>
          <w:szCs w:val="28"/>
        </w:rPr>
      </w:pPr>
      <w:r w:rsidRPr="00B5649C">
        <w:rPr>
          <w:rFonts w:ascii="Times New Roman" w:eastAsia="Times New Roman" w:hAnsi="Times New Roman" w:cs="Times New Roman"/>
          <w:sz w:val="28"/>
          <w:szCs w:val="28"/>
          <w:lang w:val="kk-KZ"/>
        </w:rPr>
        <w:t>Цветовосприятие в медиатекстах свидетельствуют о психоэмоциональном манипулировании через цвет ввиду того, что он влияет на психологическое, эмоциональное восприятие предметов и явлений реального мира. Государственные медиаструктуры стараются учитывать данный феномен. К примеру, казахстанская компания Kaspi.kz использует красный цвет в логотипе, символизируя силу и уверенность. В корейских дорамах (короткие сериалы) красный цвет часто используется для выражения эмоциональной напряженности, а пастельные тона – для романтических сцен. Англоязычные бренды часто используют цвет для передачи эмоций. Например, McDonald's использует сочетание желтого и красного, чтобы создать ощущение энергии и аппетита.</w:t>
      </w:r>
    </w:p>
    <w:p w14:paraId="5D14A256" w14:textId="77777777" w:rsidR="00346EF3" w:rsidRPr="00B5649C" w:rsidRDefault="00346EF3" w:rsidP="00D73A18">
      <w:pPr>
        <w:spacing w:after="0" w:line="240" w:lineRule="auto"/>
        <w:ind w:firstLine="709"/>
        <w:jc w:val="both"/>
        <w:rPr>
          <w:rFonts w:ascii="Times New Roman" w:eastAsia="Times New Roman" w:hAnsi="Times New Roman" w:cs="Times New Roman"/>
          <w:sz w:val="28"/>
          <w:szCs w:val="28"/>
          <w:lang w:val="kk-KZ"/>
        </w:rPr>
      </w:pPr>
      <w:r w:rsidRPr="00B5649C">
        <w:rPr>
          <w:rFonts w:ascii="Times New Roman" w:eastAsia="Malgun Gothic" w:hAnsi="Times New Roman" w:cs="Times New Roman"/>
          <w:sz w:val="28"/>
          <w:szCs w:val="28"/>
        </w:rPr>
        <w:t>ЦС</w:t>
      </w:r>
      <w:r w:rsidRPr="00B5649C">
        <w:rPr>
          <w:rFonts w:ascii="Times New Roman" w:eastAsia="Times New Roman" w:hAnsi="Times New Roman" w:cs="Times New Roman"/>
          <w:sz w:val="28"/>
          <w:szCs w:val="28"/>
          <w:lang w:val="kk-KZ"/>
        </w:rPr>
        <w:t xml:space="preserve"> играет важную роль в медиатекстах. В разных языковых культурах цвет может иметь разные коннотации, однако согласно проведенному нами исследованию, цвета в медиатекстах могут иметь и универсалии. Ярким примером можеть служить всеми известная лапша корейская или китайская (Рамён, Доширак). Их рекламная упаковка в основном красного цвета, что вызывает ассоциации с острым вкусом. Также в рекламе бауырсаков или пончиков используются жёлтые оттенки, что вызывает чувство чего-то ароматного, питательного и близкого, так как обозначена связь с домашним уютом, семейным праздником. Пончики в английской кухне имеют такие же ассоциации, как бауырсаки для казахского народа</w:t>
      </w:r>
      <w:r w:rsidR="003F279B">
        <w:rPr>
          <w:rFonts w:ascii="Times New Roman" w:eastAsia="Times New Roman" w:hAnsi="Times New Roman" w:cs="Times New Roman"/>
          <w:sz w:val="28"/>
          <w:szCs w:val="28"/>
        </w:rPr>
        <w:t xml:space="preserve"> [1</w:t>
      </w:r>
      <w:r w:rsidR="00422016">
        <w:rPr>
          <w:rFonts w:ascii="Times New Roman" w:eastAsia="Times New Roman" w:hAnsi="Times New Roman" w:cs="Times New Roman"/>
          <w:sz w:val="28"/>
          <w:szCs w:val="28"/>
        </w:rPr>
        <w:t>49</w:t>
      </w:r>
      <w:r w:rsidR="004D7810" w:rsidRPr="004D7810">
        <w:rPr>
          <w:rFonts w:ascii="Times New Roman" w:eastAsia="Times New Roman" w:hAnsi="Times New Roman" w:cs="Times New Roman"/>
          <w:sz w:val="28"/>
          <w:szCs w:val="28"/>
        </w:rPr>
        <w:t>]</w:t>
      </w:r>
      <w:r w:rsidRPr="00B5649C">
        <w:rPr>
          <w:rFonts w:ascii="Times New Roman" w:eastAsia="Times New Roman" w:hAnsi="Times New Roman" w:cs="Times New Roman"/>
          <w:sz w:val="28"/>
          <w:szCs w:val="28"/>
          <w:lang w:val="kk-KZ"/>
        </w:rPr>
        <w:t xml:space="preserve">. </w:t>
      </w:r>
    </w:p>
    <w:p w14:paraId="7BA49222" w14:textId="77777777" w:rsidR="00346EF3" w:rsidRDefault="00346EF3" w:rsidP="00D73A18">
      <w:pPr>
        <w:spacing w:after="0" w:line="240" w:lineRule="auto"/>
        <w:ind w:firstLine="709"/>
        <w:jc w:val="both"/>
        <w:rPr>
          <w:rFonts w:ascii="Times New Roman" w:eastAsia="Times New Roman" w:hAnsi="Times New Roman" w:cs="Times New Roman"/>
          <w:sz w:val="28"/>
          <w:szCs w:val="28"/>
          <w:lang w:val="kk-KZ"/>
        </w:rPr>
      </w:pPr>
    </w:p>
    <w:p w14:paraId="73871AD5" w14:textId="77777777" w:rsidR="00092067" w:rsidRDefault="00092067" w:rsidP="00D73A18">
      <w:pPr>
        <w:spacing w:after="0" w:line="240" w:lineRule="auto"/>
        <w:ind w:firstLine="709"/>
        <w:jc w:val="both"/>
        <w:rPr>
          <w:rFonts w:ascii="Times New Roman" w:eastAsia="Times New Roman" w:hAnsi="Times New Roman" w:cs="Times New Roman"/>
          <w:b/>
          <w:sz w:val="28"/>
          <w:szCs w:val="28"/>
        </w:rPr>
      </w:pPr>
    </w:p>
    <w:p w14:paraId="211D6095" w14:textId="77777777" w:rsidR="00346EF3" w:rsidRPr="00B5649C" w:rsidRDefault="00346EF3" w:rsidP="00D73A18">
      <w:pPr>
        <w:spacing w:after="0" w:line="240" w:lineRule="auto"/>
        <w:ind w:firstLine="709"/>
        <w:jc w:val="both"/>
        <w:rPr>
          <w:rFonts w:ascii="Times New Roman" w:eastAsia="Times New Roman" w:hAnsi="Times New Roman" w:cs="Times New Roman"/>
          <w:b/>
          <w:sz w:val="28"/>
          <w:szCs w:val="28"/>
        </w:rPr>
      </w:pPr>
      <w:r w:rsidRPr="00B5649C">
        <w:rPr>
          <w:rFonts w:ascii="Times New Roman" w:eastAsia="Times New Roman" w:hAnsi="Times New Roman" w:cs="Times New Roman"/>
          <w:b/>
          <w:sz w:val="28"/>
          <w:szCs w:val="28"/>
        </w:rPr>
        <w:t>3.</w:t>
      </w:r>
      <w:r w:rsidR="00293C28">
        <w:rPr>
          <w:rFonts w:ascii="Times New Roman" w:eastAsia="Times New Roman" w:hAnsi="Times New Roman" w:cs="Times New Roman"/>
          <w:b/>
          <w:sz w:val="28"/>
          <w:szCs w:val="28"/>
        </w:rPr>
        <w:t>4</w:t>
      </w:r>
      <w:r w:rsidRPr="00B5649C">
        <w:rPr>
          <w:rFonts w:ascii="Times New Roman" w:eastAsia="Times New Roman" w:hAnsi="Times New Roman" w:cs="Times New Roman"/>
          <w:b/>
          <w:sz w:val="28"/>
          <w:szCs w:val="28"/>
        </w:rPr>
        <w:t xml:space="preserve"> Символика цветов, в контексте обычаев и традиций</w:t>
      </w:r>
    </w:p>
    <w:p w14:paraId="7F0EE9B3" w14:textId="77777777" w:rsidR="00346EF3" w:rsidRPr="00B5649C" w:rsidRDefault="00346EF3" w:rsidP="00D73A18">
      <w:pPr>
        <w:spacing w:after="0" w:line="240" w:lineRule="auto"/>
        <w:ind w:firstLine="709"/>
        <w:jc w:val="both"/>
        <w:rPr>
          <w:rFonts w:ascii="Times New Roman" w:eastAsia="Times New Roman" w:hAnsi="Times New Roman" w:cs="Times New Roman"/>
          <w:b/>
          <w:sz w:val="28"/>
          <w:szCs w:val="28"/>
        </w:rPr>
      </w:pPr>
    </w:p>
    <w:p w14:paraId="7A28735B" w14:textId="77777777" w:rsidR="00346EF3" w:rsidRPr="00B5649C" w:rsidRDefault="00346EF3" w:rsidP="00D73A18">
      <w:pPr>
        <w:spacing w:after="0" w:line="240" w:lineRule="auto"/>
        <w:ind w:firstLine="709"/>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 xml:space="preserve">Цвет как универсальный феномен человеческого восприятия обладает глубокой символической и культурной значимостью, не ограниченной изначально социальными или гендерными различиями. Однако в процессе исторического развития сформировались определённые системы цветовой дифференциации, отражающие иерархические структуры (например, регламентированная цветовая гамма одежды различных сословий).  </w:t>
      </w:r>
    </w:p>
    <w:p w14:paraId="7CDE69A8" w14:textId="77777777" w:rsidR="00346EF3" w:rsidRPr="00B5649C" w:rsidRDefault="00346EF3" w:rsidP="00D73A18">
      <w:pPr>
        <w:pStyle w:val="ae"/>
        <w:ind w:firstLine="709"/>
        <w:jc w:val="both"/>
        <w:rPr>
          <w:rFonts w:ascii="Times New Roman" w:hAnsi="Times New Roman" w:cs="Times New Roman"/>
          <w:sz w:val="28"/>
          <w:szCs w:val="28"/>
        </w:rPr>
      </w:pPr>
      <w:r w:rsidRPr="00B5649C">
        <w:rPr>
          <w:rFonts w:ascii="Times New Roman" w:hAnsi="Times New Roman" w:cs="Times New Roman"/>
          <w:sz w:val="28"/>
          <w:szCs w:val="28"/>
        </w:rPr>
        <w:t>Если большинство этномаркированных единиц подвергается символизации в рамках репрезентации, то причина этого заключается в лаконичности символа как интерпретационного инструмента. В процессе формирования символа он проходит несколько стадий: от идиоэтнического и национального познания до универсальной интерпретации и понимания, а затем приобретает функции типизации и моделирования.</w:t>
      </w:r>
    </w:p>
    <w:p w14:paraId="7B885F1E" w14:textId="77777777" w:rsidR="00346EF3" w:rsidRPr="00B5649C" w:rsidRDefault="00346EF3" w:rsidP="00D73A18">
      <w:pPr>
        <w:spacing w:after="0" w:line="240" w:lineRule="auto"/>
        <w:ind w:firstLine="709"/>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 xml:space="preserve">Восприятие цвета обусловлено преимущественно эмоциональными и культурно-обусловленными факторами, находящими отражение в материальной и ритуальной практике: одежде, аксессуарах, пище, церемониальных практиках и архитектуре. В то же время цвет как символический маркер может приобретать строго фиксированные значения в контексте государственной и социальной идентичности — например, в цветах национальных флагов, униформе военных и представителей власти, а также в оформлении официальных мероприятий и архитектурных ансамблей.  </w:t>
      </w:r>
    </w:p>
    <w:p w14:paraId="39B6034D" w14:textId="77777777" w:rsidR="00346EF3" w:rsidRPr="00B5649C" w:rsidRDefault="00346EF3" w:rsidP="00D73A18">
      <w:pPr>
        <w:pStyle w:val="ae"/>
        <w:ind w:firstLine="709"/>
        <w:jc w:val="both"/>
        <w:rPr>
          <w:rFonts w:ascii="Times New Roman" w:hAnsi="Times New Roman" w:cs="Times New Roman"/>
          <w:sz w:val="28"/>
          <w:szCs w:val="28"/>
        </w:rPr>
      </w:pPr>
      <w:r w:rsidRPr="00B5649C">
        <w:rPr>
          <w:rFonts w:ascii="Times New Roman" w:hAnsi="Times New Roman" w:cs="Times New Roman"/>
          <w:sz w:val="28"/>
          <w:szCs w:val="28"/>
        </w:rPr>
        <w:t xml:space="preserve">Мифологемные этномаркеры сохраняются как национальные ценности, передаваясь из поколения в поколение без изменений, тогда как стереотипные этномаркеры динамичны </w:t>
      </w:r>
      <w:r w:rsidRPr="00B5649C">
        <w:rPr>
          <w:rFonts w:ascii="Times New Roman" w:eastAsia="Times New Roman" w:hAnsi="Times New Roman" w:cs="Times New Roman"/>
          <w:sz w:val="28"/>
          <w:szCs w:val="28"/>
          <w:lang w:val="kk-KZ"/>
        </w:rPr>
        <w:t>–</w:t>
      </w:r>
      <w:r w:rsidRPr="00B5649C">
        <w:rPr>
          <w:rFonts w:ascii="Times New Roman" w:hAnsi="Times New Roman" w:cs="Times New Roman"/>
          <w:sz w:val="28"/>
          <w:szCs w:val="28"/>
        </w:rPr>
        <w:t xml:space="preserve"> они трансформируются, обновляются, доминируют или деградируют в зависимости от развития познавательных процессов, психологии, социально-политических взглядов и менталитета. При этом старые стереотипные маркеры не исчезают полностью: они продолжают использоваться наряду с новыми, сохраняя свою описательную и денотативную силу, но со временем приобретают исторический характер, сближаясь с мифологемами.</w:t>
      </w:r>
    </w:p>
    <w:p w14:paraId="16A96F20" w14:textId="77777777" w:rsidR="00346EF3" w:rsidRPr="00B5649C" w:rsidRDefault="00346EF3" w:rsidP="00D73A18">
      <w:pPr>
        <w:pStyle w:val="ae"/>
        <w:ind w:firstLine="709"/>
        <w:jc w:val="both"/>
        <w:rPr>
          <w:rFonts w:ascii="Times New Roman" w:hAnsi="Times New Roman" w:cs="Times New Roman"/>
          <w:sz w:val="28"/>
          <w:szCs w:val="28"/>
        </w:rPr>
      </w:pPr>
      <w:r w:rsidRPr="00B5649C">
        <w:rPr>
          <w:rFonts w:ascii="Times New Roman" w:hAnsi="Times New Roman" w:cs="Times New Roman"/>
          <w:sz w:val="28"/>
          <w:szCs w:val="28"/>
        </w:rPr>
        <w:t xml:space="preserve">В этом контексте исследование профессора </w:t>
      </w:r>
      <w:r w:rsidRPr="00202AFD">
        <w:rPr>
          <w:rFonts w:ascii="Times New Roman" w:hAnsi="Times New Roman" w:cs="Times New Roman"/>
          <w:sz w:val="28"/>
          <w:szCs w:val="28"/>
        </w:rPr>
        <w:t>К. Жубанова</w:t>
      </w:r>
      <w:r w:rsidRPr="00B5649C">
        <w:rPr>
          <w:rFonts w:ascii="Times New Roman" w:hAnsi="Times New Roman" w:cs="Times New Roman"/>
          <w:sz w:val="28"/>
          <w:szCs w:val="28"/>
        </w:rPr>
        <w:t xml:space="preserve"> казахской антропонимической системы на этнокультурной основе вносит вклад в понимание этносимволических механизмов национальной идентичности. Например, компонент «</w:t>
      </w:r>
      <w:r w:rsidRPr="004B0F21">
        <w:rPr>
          <w:rFonts w:ascii="Times New Roman" w:hAnsi="Times New Roman" w:cs="Times New Roman"/>
          <w:sz w:val="28"/>
          <w:szCs w:val="28"/>
          <w:lang w:val="kk-KZ"/>
        </w:rPr>
        <w:t>қ</w:t>
      </w:r>
      <w:r w:rsidRPr="004B0F21">
        <w:rPr>
          <w:rStyle w:val="a9"/>
          <w:rFonts w:ascii="Times New Roman" w:hAnsi="Times New Roman" w:cs="Times New Roman"/>
          <w:i w:val="0"/>
          <w:sz w:val="28"/>
          <w:szCs w:val="28"/>
        </w:rPr>
        <w:t>ара</w:t>
      </w:r>
      <w:r w:rsidRPr="004B0F21">
        <w:rPr>
          <w:rStyle w:val="a9"/>
          <w:rFonts w:ascii="Times New Roman" w:hAnsi="Times New Roman" w:cs="Times New Roman"/>
          <w:sz w:val="28"/>
          <w:szCs w:val="28"/>
        </w:rPr>
        <w:t>»</w:t>
      </w:r>
      <w:r w:rsidRPr="004B0F21">
        <w:rPr>
          <w:rFonts w:ascii="Times New Roman" w:hAnsi="Times New Roman" w:cs="Times New Roman"/>
          <w:sz w:val="28"/>
          <w:szCs w:val="28"/>
        </w:rPr>
        <w:t> в имени Кенжеқара обозначает не просто цвет, а несет когнитивные значения, такие как «опора», «сторонник», «множество» и др. Кроме того, такие топонимы и антропонимы, как Қарасу, Қаратау, Байқара, </w:t>
      </w:r>
      <w:r w:rsidR="00A16207" w:rsidRPr="004B0F21">
        <w:rPr>
          <w:rFonts w:ascii="Times New Roman" w:hAnsi="Times New Roman" w:cs="Times New Roman"/>
          <w:sz w:val="28"/>
          <w:szCs w:val="28"/>
        </w:rPr>
        <w:t>Жанқара</w:t>
      </w:r>
      <w:r w:rsidR="00A16207" w:rsidRPr="00B5649C">
        <w:rPr>
          <w:rFonts w:ascii="Times New Roman" w:hAnsi="Times New Roman" w:cs="Times New Roman"/>
          <w:sz w:val="28"/>
          <w:szCs w:val="28"/>
        </w:rPr>
        <w:t>,</w:t>
      </w:r>
      <w:r w:rsidRPr="00B5649C">
        <w:rPr>
          <w:rFonts w:ascii="Times New Roman" w:hAnsi="Times New Roman" w:cs="Times New Roman"/>
          <w:sz w:val="28"/>
          <w:szCs w:val="28"/>
        </w:rPr>
        <w:t xml:space="preserve"> связаны с семантикой «обильный», «мощный», «глубокий», «великий» и могут быть отнесены к этой категории. Данные подтверждаются архетипическими моделями этнонимики, связанными с происхождением собственных имен, особенно родовых и племенных, </w:t>
      </w:r>
      <w:r w:rsidR="00A16207" w:rsidRPr="00B5649C">
        <w:rPr>
          <w:rFonts w:ascii="Times New Roman" w:hAnsi="Times New Roman" w:cs="Times New Roman"/>
          <w:sz w:val="28"/>
          <w:szCs w:val="28"/>
        </w:rPr>
        <w:t>например,</w:t>
      </w:r>
      <w:r w:rsidRPr="00B5649C">
        <w:rPr>
          <w:rFonts w:ascii="Times New Roman" w:hAnsi="Times New Roman" w:cs="Times New Roman"/>
          <w:sz w:val="28"/>
          <w:szCs w:val="28"/>
        </w:rPr>
        <w:t> </w:t>
      </w:r>
      <w:r w:rsidRPr="004B0F21">
        <w:rPr>
          <w:rFonts w:ascii="Times New Roman" w:hAnsi="Times New Roman" w:cs="Times New Roman"/>
          <w:sz w:val="28"/>
          <w:szCs w:val="28"/>
        </w:rPr>
        <w:t>Арғын Жаныбек, Қара-Қыпшақ Қобыланды</w:t>
      </w:r>
      <w:r w:rsidRPr="00B5649C">
        <w:rPr>
          <w:rFonts w:ascii="Times New Roman" w:hAnsi="Times New Roman" w:cs="Times New Roman"/>
          <w:sz w:val="28"/>
          <w:szCs w:val="28"/>
        </w:rPr>
        <w:t xml:space="preserve"> и др. </w:t>
      </w:r>
      <w:r w:rsidRPr="00B5649C">
        <w:rPr>
          <w:rFonts w:ascii="Times New Roman" w:eastAsia="Times New Roman" w:hAnsi="Times New Roman" w:cs="Times New Roman"/>
          <w:sz w:val="28"/>
          <w:szCs w:val="28"/>
          <w:lang w:val="kk-KZ"/>
        </w:rPr>
        <w:t>[1</w:t>
      </w:r>
      <w:r w:rsidR="004D7810" w:rsidRPr="006B679A">
        <w:rPr>
          <w:rFonts w:ascii="Times New Roman" w:eastAsia="Times New Roman" w:hAnsi="Times New Roman" w:cs="Times New Roman"/>
          <w:sz w:val="28"/>
          <w:szCs w:val="28"/>
        </w:rPr>
        <w:t>5</w:t>
      </w:r>
      <w:r w:rsidR="00422016">
        <w:rPr>
          <w:rFonts w:ascii="Times New Roman" w:eastAsia="Times New Roman" w:hAnsi="Times New Roman" w:cs="Times New Roman"/>
          <w:sz w:val="28"/>
          <w:szCs w:val="28"/>
        </w:rPr>
        <w:t>0</w:t>
      </w:r>
      <w:r w:rsidRPr="00B5649C">
        <w:rPr>
          <w:rFonts w:ascii="Times New Roman" w:eastAsia="Times New Roman" w:hAnsi="Times New Roman" w:cs="Times New Roman"/>
          <w:sz w:val="28"/>
          <w:szCs w:val="28"/>
          <w:lang w:val="kk-KZ"/>
        </w:rPr>
        <w:t>].</w:t>
      </w:r>
    </w:p>
    <w:p w14:paraId="7D18E368" w14:textId="77777777" w:rsidR="00346EF3" w:rsidRPr="00B5649C" w:rsidRDefault="00346EF3" w:rsidP="00D73A18">
      <w:pPr>
        <w:spacing w:after="0" w:line="240" w:lineRule="auto"/>
        <w:ind w:firstLine="709"/>
        <w:jc w:val="both"/>
        <w:rPr>
          <w:rFonts w:ascii="Times New Roman" w:eastAsia="Times New Roman" w:hAnsi="Times New Roman" w:cs="Times New Roman"/>
          <w:sz w:val="28"/>
          <w:szCs w:val="28"/>
          <w:lang w:val="kk-KZ"/>
        </w:rPr>
      </w:pPr>
      <w:r w:rsidRPr="00B5649C">
        <w:rPr>
          <w:rFonts w:ascii="Times New Roman" w:eastAsia="Times New Roman" w:hAnsi="Times New Roman" w:cs="Times New Roman"/>
          <w:sz w:val="28"/>
          <w:szCs w:val="28"/>
          <w:lang w:val="kk-KZ"/>
        </w:rPr>
        <w:t>Цветосимволика в казахской культуре представляет собой сложную семиотическую систему, отражающую мировоззрение кочевого народа. Как отмечает М</w:t>
      </w:r>
      <w:r w:rsidRPr="00B5649C">
        <w:rPr>
          <w:rFonts w:ascii="Times New Roman" w:eastAsia="Times New Roman" w:hAnsi="Times New Roman" w:cs="Times New Roman"/>
          <w:sz w:val="28"/>
          <w:szCs w:val="28"/>
        </w:rPr>
        <w:t>.Д. Абжапарова</w:t>
      </w:r>
      <w:r w:rsidRPr="00B5649C">
        <w:rPr>
          <w:rFonts w:ascii="Times New Roman" w:eastAsia="Times New Roman" w:hAnsi="Times New Roman" w:cs="Times New Roman"/>
          <w:sz w:val="28"/>
          <w:szCs w:val="28"/>
          <w:lang w:val="kk-KZ"/>
        </w:rPr>
        <w:t>, «цвет у казахов никогда не был просто декоративным элементом – это сложный код, передающий информацию о социальном статусе, религиозных представлениях и даже экологической адаптации» [1</w:t>
      </w:r>
      <w:r w:rsidR="00A3777D" w:rsidRPr="00A3777D">
        <w:rPr>
          <w:rFonts w:ascii="Times New Roman" w:eastAsia="Times New Roman" w:hAnsi="Times New Roman" w:cs="Times New Roman"/>
          <w:sz w:val="28"/>
          <w:szCs w:val="28"/>
        </w:rPr>
        <w:t>1</w:t>
      </w:r>
      <w:r w:rsidR="00422016">
        <w:rPr>
          <w:rFonts w:ascii="Times New Roman" w:eastAsia="Times New Roman" w:hAnsi="Times New Roman" w:cs="Times New Roman"/>
          <w:sz w:val="28"/>
          <w:szCs w:val="28"/>
        </w:rPr>
        <w:t>5</w:t>
      </w:r>
      <w:r w:rsidRPr="00B5649C">
        <w:rPr>
          <w:rFonts w:ascii="Times New Roman" w:eastAsia="Times New Roman" w:hAnsi="Times New Roman" w:cs="Times New Roman"/>
          <w:sz w:val="28"/>
          <w:szCs w:val="28"/>
          <w:lang w:val="kk-KZ"/>
        </w:rPr>
        <w:t>]. У казахов также существует понятие «сакральных» цветов. Первым и самым дорогим цветом качевников считается жёлтый (золотой), который  ассоциируется с символом власти, оберегом, явля</w:t>
      </w:r>
      <w:r w:rsidR="00A3777D">
        <w:rPr>
          <w:rFonts w:ascii="Times New Roman" w:eastAsia="Times New Roman" w:hAnsi="Times New Roman" w:cs="Times New Roman"/>
          <w:sz w:val="28"/>
          <w:szCs w:val="28"/>
          <w:lang w:val="kk-KZ"/>
        </w:rPr>
        <w:t>ется посредником между мирами</w:t>
      </w:r>
      <w:r w:rsidRPr="00B5649C">
        <w:rPr>
          <w:rFonts w:ascii="Times New Roman" w:eastAsia="Times New Roman" w:hAnsi="Times New Roman" w:cs="Times New Roman"/>
          <w:sz w:val="28"/>
          <w:szCs w:val="28"/>
          <w:lang w:val="kk-KZ"/>
        </w:rPr>
        <w:t>. Это проявлялось в использовании золотых нитей в ритуальной одежде, золотом орнаменте на предметах культа. Интересно, что по данным археологических исследований, приведен</w:t>
      </w:r>
      <w:r w:rsidR="003F279B">
        <w:rPr>
          <w:rFonts w:ascii="Times New Roman" w:eastAsia="Times New Roman" w:hAnsi="Times New Roman" w:cs="Times New Roman"/>
          <w:sz w:val="28"/>
          <w:szCs w:val="28"/>
          <w:lang w:val="kk-KZ"/>
        </w:rPr>
        <w:t>ных А</w:t>
      </w:r>
      <w:r w:rsidRPr="00B5649C">
        <w:rPr>
          <w:rFonts w:ascii="Times New Roman" w:eastAsia="Times New Roman" w:hAnsi="Times New Roman" w:cs="Times New Roman"/>
          <w:sz w:val="28"/>
          <w:szCs w:val="28"/>
          <w:lang w:val="kk-KZ"/>
        </w:rPr>
        <w:t>. Кайдаровым, «в сакских курганах золотые изделия составляют до 73% всех металлических находок» [1</w:t>
      </w:r>
      <w:r w:rsidR="00A3777D">
        <w:rPr>
          <w:rFonts w:ascii="Times New Roman" w:eastAsia="Times New Roman" w:hAnsi="Times New Roman" w:cs="Times New Roman"/>
          <w:sz w:val="28"/>
          <w:szCs w:val="28"/>
          <w:lang w:val="kk-KZ"/>
        </w:rPr>
        <w:t>5</w:t>
      </w:r>
      <w:r w:rsidR="00422016">
        <w:rPr>
          <w:rFonts w:ascii="Times New Roman" w:eastAsia="Times New Roman" w:hAnsi="Times New Roman" w:cs="Times New Roman"/>
          <w:sz w:val="28"/>
          <w:szCs w:val="28"/>
        </w:rPr>
        <w:t>1</w:t>
      </w:r>
      <w:r w:rsidRPr="00B5649C">
        <w:rPr>
          <w:rFonts w:ascii="Times New Roman" w:eastAsia="Times New Roman" w:hAnsi="Times New Roman" w:cs="Times New Roman"/>
          <w:sz w:val="28"/>
          <w:szCs w:val="28"/>
          <w:lang w:val="kk-KZ"/>
        </w:rPr>
        <w:t xml:space="preserve">]. </w:t>
      </w:r>
    </w:p>
    <w:p w14:paraId="3ED9033E" w14:textId="77777777" w:rsidR="00346EF3" w:rsidRPr="00B5649C" w:rsidRDefault="00346EF3" w:rsidP="00D73A18">
      <w:pPr>
        <w:spacing w:after="0" w:line="240" w:lineRule="auto"/>
        <w:ind w:firstLine="709"/>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lang w:val="kk-KZ"/>
        </w:rPr>
        <w:t>По мнению</w:t>
      </w:r>
      <w:r w:rsidRPr="00B5649C">
        <w:rPr>
          <w:rFonts w:ascii="Times New Roman" w:eastAsia="Times New Roman" w:hAnsi="Times New Roman" w:cs="Times New Roman"/>
          <w:sz w:val="28"/>
          <w:szCs w:val="28"/>
        </w:rPr>
        <w:t>, Р. Сызды</w:t>
      </w:r>
      <w:r w:rsidRPr="00B5649C">
        <w:rPr>
          <w:rFonts w:ascii="Times New Roman" w:hAnsi="Times New Roman" w:cs="Times New Roman"/>
          <w:sz w:val="28"/>
          <w:szCs w:val="28"/>
          <w:lang w:val="kk-KZ"/>
        </w:rPr>
        <w:t>қ</w:t>
      </w:r>
      <w:r w:rsidRPr="00B5649C">
        <w:rPr>
          <w:rFonts w:ascii="Times New Roman" w:eastAsia="Times New Roman" w:hAnsi="Times New Roman" w:cs="Times New Roman"/>
          <w:sz w:val="28"/>
          <w:szCs w:val="28"/>
        </w:rPr>
        <w:t xml:space="preserve">. существует три основных значения синего в казахской культуре 1) космологическое </w:t>
      </w:r>
      <w:r w:rsidRPr="00B5649C">
        <w:rPr>
          <w:rFonts w:ascii="Times New Roman" w:eastAsia="Times New Roman" w:hAnsi="Times New Roman" w:cs="Times New Roman"/>
          <w:sz w:val="28"/>
          <w:szCs w:val="28"/>
          <w:lang w:val="kk-KZ"/>
        </w:rPr>
        <w:t>–</w:t>
      </w:r>
      <w:r w:rsidRPr="00B5649C">
        <w:rPr>
          <w:rFonts w:ascii="Times New Roman" w:eastAsia="Times New Roman" w:hAnsi="Times New Roman" w:cs="Times New Roman"/>
          <w:sz w:val="28"/>
          <w:szCs w:val="28"/>
        </w:rPr>
        <w:t xml:space="preserve"> связь с Тенгри, 2) символ степи и 3) социальное (символ благородного происхождения. Таким образом из ее замечаний также приводится примеры, что в казахском эпосе одежда сословия и положительные герои также были описаны в синий, голубых одеждах </w:t>
      </w:r>
      <w:r w:rsidR="00A3777D">
        <w:rPr>
          <w:rFonts w:ascii="Times New Roman" w:eastAsia="Times New Roman" w:hAnsi="Times New Roman" w:cs="Times New Roman"/>
          <w:sz w:val="28"/>
          <w:szCs w:val="28"/>
          <w:lang w:val="kk-KZ"/>
        </w:rPr>
        <w:t>[13</w:t>
      </w:r>
      <w:r w:rsidR="00422016">
        <w:rPr>
          <w:rFonts w:ascii="Times New Roman" w:eastAsia="Times New Roman" w:hAnsi="Times New Roman" w:cs="Times New Roman"/>
          <w:sz w:val="28"/>
          <w:szCs w:val="28"/>
        </w:rPr>
        <w:t>3</w:t>
      </w:r>
      <w:r w:rsidRPr="00B5649C">
        <w:rPr>
          <w:rFonts w:ascii="Times New Roman" w:eastAsia="Times New Roman" w:hAnsi="Times New Roman" w:cs="Times New Roman"/>
          <w:sz w:val="28"/>
          <w:szCs w:val="28"/>
          <w:lang w:val="kk-KZ"/>
        </w:rPr>
        <w:t xml:space="preserve">]. </w:t>
      </w:r>
    </w:p>
    <w:p w14:paraId="265E421C" w14:textId="77777777" w:rsidR="00346EF3" w:rsidRPr="00B5649C" w:rsidRDefault="00346EF3" w:rsidP="00D73A18">
      <w:pPr>
        <w:spacing w:after="0" w:line="240" w:lineRule="auto"/>
        <w:ind w:firstLine="709"/>
        <w:jc w:val="both"/>
        <w:rPr>
          <w:rFonts w:ascii="Times New Roman" w:eastAsia="Times New Roman" w:hAnsi="Times New Roman" w:cs="Times New Roman"/>
          <w:sz w:val="28"/>
          <w:szCs w:val="28"/>
          <w:lang w:val="kk-KZ"/>
        </w:rPr>
      </w:pPr>
      <w:r w:rsidRPr="00B5649C">
        <w:rPr>
          <w:rFonts w:ascii="Times New Roman" w:eastAsia="Times New Roman" w:hAnsi="Times New Roman" w:cs="Times New Roman"/>
          <w:sz w:val="28"/>
          <w:szCs w:val="28"/>
          <w:lang w:val="kk-KZ"/>
        </w:rPr>
        <w:t>С белым цветом в казахской культуре также связано множество знаков, сопровождающих жизнь человека от рождения (ананың ақ сүті) до смерти (ақ кебін), что также является показателем связи цветосимволики с жизнью казахов [1</w:t>
      </w:r>
      <w:r w:rsidR="00A3777D">
        <w:rPr>
          <w:rFonts w:ascii="Times New Roman" w:eastAsia="Times New Roman" w:hAnsi="Times New Roman" w:cs="Times New Roman"/>
          <w:sz w:val="28"/>
          <w:szCs w:val="28"/>
          <w:lang w:val="kk-KZ"/>
        </w:rPr>
        <w:t>1</w:t>
      </w:r>
      <w:r w:rsidR="00422016">
        <w:rPr>
          <w:rFonts w:ascii="Times New Roman" w:eastAsia="Times New Roman" w:hAnsi="Times New Roman" w:cs="Times New Roman"/>
          <w:sz w:val="28"/>
          <w:szCs w:val="28"/>
          <w:lang w:val="kk-KZ"/>
        </w:rPr>
        <w:t>5</w:t>
      </w:r>
      <w:r w:rsidRPr="00B5649C">
        <w:rPr>
          <w:rFonts w:ascii="Times New Roman" w:eastAsia="Times New Roman" w:hAnsi="Times New Roman" w:cs="Times New Roman"/>
          <w:sz w:val="28"/>
          <w:szCs w:val="28"/>
          <w:lang w:val="kk-KZ"/>
        </w:rPr>
        <w:t xml:space="preserve">]. </w:t>
      </w:r>
    </w:p>
    <w:p w14:paraId="091AE4D2" w14:textId="77777777" w:rsidR="00346EF3" w:rsidRPr="00B5649C" w:rsidRDefault="00346EF3" w:rsidP="00D73A18">
      <w:pPr>
        <w:spacing w:after="0" w:line="240" w:lineRule="auto"/>
        <w:ind w:firstLine="709"/>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lang w:val="kk-KZ"/>
        </w:rPr>
        <w:t>Также особенностью ЦС в казахской культуре м</w:t>
      </w:r>
      <w:r w:rsidR="00A3777D">
        <w:rPr>
          <w:rFonts w:ascii="Times New Roman" w:eastAsia="Times New Roman" w:hAnsi="Times New Roman" w:cs="Times New Roman"/>
          <w:sz w:val="28"/>
          <w:szCs w:val="28"/>
          <w:lang w:val="kk-KZ"/>
        </w:rPr>
        <w:t>ожно заметить в празднествах</w:t>
      </w:r>
      <w:r w:rsidRPr="00B5649C">
        <w:rPr>
          <w:rFonts w:ascii="Times New Roman" w:eastAsia="Times New Roman" w:hAnsi="Times New Roman" w:cs="Times New Roman"/>
          <w:sz w:val="28"/>
          <w:szCs w:val="28"/>
          <w:lang w:val="kk-KZ"/>
        </w:rPr>
        <w:t xml:space="preserve">. </w:t>
      </w:r>
      <w:r w:rsidRPr="00B5649C">
        <w:rPr>
          <w:rFonts w:ascii="Times New Roman" w:eastAsia="Times New Roman" w:hAnsi="Times New Roman" w:cs="Times New Roman"/>
          <w:sz w:val="28"/>
          <w:szCs w:val="28"/>
        </w:rPr>
        <w:t xml:space="preserve"> Казахская свадьба – праздник со множеством ярких красок. В данном ассоциативном аспекте цвета и культуры в наряде невесты мы рассмотрим значение красного цвета. Наряд невесты отражает радость, начало нового пути в жизни семьи. Белое платье невеста надевает как символ чистоты и невинности, поверх него следует красный жилет (камзол, бешпек)</w:t>
      </w:r>
      <w:r w:rsidRPr="00B5649C">
        <w:rPr>
          <w:rFonts w:ascii="Times New Roman" w:eastAsia="Times New Roman" w:hAnsi="Times New Roman" w:cs="Times New Roman"/>
          <w:sz w:val="28"/>
          <w:szCs w:val="28"/>
          <w:lang w:val="kk-KZ"/>
        </w:rPr>
        <w:t xml:space="preserve"> как символ радости, молодости. Когда девушку провожали, с ней посылали приданое, на шею верблюда, нёсшего эту поклажу, прикреплялась красная ткань, что символизировало удачу.</w:t>
      </w:r>
      <w:r w:rsidRPr="00B5649C">
        <w:rPr>
          <w:rFonts w:ascii="Times New Roman" w:eastAsia="Times New Roman" w:hAnsi="Times New Roman" w:cs="Times New Roman"/>
          <w:sz w:val="28"/>
          <w:szCs w:val="28"/>
        </w:rPr>
        <w:t xml:space="preserve">  Прибывшую невесту с коня снимали две знатные невестки из рода жениха, голову покрывали красным платком, что означало радость, жизнь и молодость. После этого невеста входила в дом свёкра и свекрови. Еще одним символическим предметом свадебной церемонии являлся кнут </w:t>
      </w:r>
      <w:r w:rsidRPr="00B5649C">
        <w:rPr>
          <w:rFonts w:ascii="Times New Roman" w:eastAsia="Times New Roman" w:hAnsi="Times New Roman" w:cs="Times New Roman"/>
          <w:sz w:val="28"/>
          <w:szCs w:val="28"/>
          <w:lang w:val="kk-KZ"/>
        </w:rPr>
        <w:t xml:space="preserve">с красным хвостом, который акын или знатный </w:t>
      </w:r>
      <w:r w:rsidR="003F279B">
        <w:rPr>
          <w:rFonts w:ascii="Times New Roman" w:eastAsia="Times New Roman" w:hAnsi="Times New Roman" w:cs="Times New Roman"/>
          <w:sz w:val="28"/>
          <w:szCs w:val="28"/>
          <w:lang w:val="kk-KZ"/>
        </w:rPr>
        <w:t>человек этого аула использует д</w:t>
      </w:r>
      <w:r w:rsidRPr="00B5649C">
        <w:rPr>
          <w:rFonts w:ascii="Times New Roman" w:eastAsia="Times New Roman" w:hAnsi="Times New Roman" w:cs="Times New Roman"/>
          <w:sz w:val="28"/>
          <w:szCs w:val="28"/>
          <w:lang w:val="kk-KZ"/>
        </w:rPr>
        <w:t>ля церемонии беташар [1</w:t>
      </w:r>
      <w:r w:rsidR="00A3777D">
        <w:rPr>
          <w:rFonts w:ascii="Times New Roman" w:eastAsia="Times New Roman" w:hAnsi="Times New Roman" w:cs="Times New Roman"/>
          <w:sz w:val="28"/>
          <w:szCs w:val="28"/>
          <w:lang w:val="kk-KZ"/>
        </w:rPr>
        <w:t>5</w:t>
      </w:r>
      <w:r w:rsidR="00422016">
        <w:rPr>
          <w:rFonts w:ascii="Times New Roman" w:eastAsia="Times New Roman" w:hAnsi="Times New Roman" w:cs="Times New Roman"/>
          <w:sz w:val="28"/>
          <w:szCs w:val="28"/>
        </w:rPr>
        <w:t>2</w:t>
      </w:r>
      <w:r w:rsidRPr="00B5649C">
        <w:rPr>
          <w:rFonts w:ascii="Times New Roman" w:eastAsia="Times New Roman" w:hAnsi="Times New Roman" w:cs="Times New Roman"/>
          <w:sz w:val="28"/>
          <w:szCs w:val="28"/>
          <w:lang w:val="kk-KZ"/>
        </w:rPr>
        <w:t xml:space="preserve">]. </w:t>
      </w:r>
    </w:p>
    <w:p w14:paraId="67C90C0D" w14:textId="77777777" w:rsidR="00F853BE" w:rsidRDefault="00346EF3" w:rsidP="00F853BE">
      <w:pPr>
        <w:spacing w:after="0" w:line="240" w:lineRule="auto"/>
        <w:ind w:firstLine="709"/>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lang w:val="kk-KZ"/>
        </w:rPr>
        <w:t xml:space="preserve">    Широко известно,что тюркские народы связывали цвета со сторанами света: восток </w:t>
      </w:r>
      <w:r w:rsidRPr="00B5649C">
        <w:rPr>
          <w:rFonts w:ascii="Times New Roman" w:eastAsia="Times New Roman" w:hAnsi="Times New Roman" w:cs="Times New Roman"/>
          <w:sz w:val="28"/>
          <w:szCs w:val="28"/>
        </w:rPr>
        <w:t xml:space="preserve">– </w:t>
      </w:r>
      <w:r w:rsidRPr="00B5649C">
        <w:rPr>
          <w:rFonts w:ascii="Times New Roman" w:eastAsia="Times New Roman" w:hAnsi="Times New Roman" w:cs="Times New Roman"/>
          <w:sz w:val="28"/>
          <w:szCs w:val="28"/>
          <w:lang w:val="kk-KZ"/>
        </w:rPr>
        <w:t xml:space="preserve">голубой, зеленый; запад </w:t>
      </w:r>
      <w:r w:rsidRPr="00B5649C">
        <w:rPr>
          <w:rFonts w:ascii="Times New Roman" w:eastAsia="Times New Roman" w:hAnsi="Times New Roman" w:cs="Times New Roman"/>
          <w:sz w:val="28"/>
          <w:szCs w:val="28"/>
        </w:rPr>
        <w:t xml:space="preserve">– </w:t>
      </w:r>
      <w:r w:rsidRPr="00B5649C">
        <w:rPr>
          <w:rFonts w:ascii="Times New Roman" w:eastAsia="Times New Roman" w:hAnsi="Times New Roman" w:cs="Times New Roman"/>
          <w:sz w:val="28"/>
          <w:szCs w:val="28"/>
          <w:lang w:val="kk-KZ"/>
        </w:rPr>
        <w:t xml:space="preserve">белый; север </w:t>
      </w:r>
      <w:r w:rsidRPr="00B5649C">
        <w:rPr>
          <w:rFonts w:ascii="Times New Roman" w:eastAsia="Times New Roman" w:hAnsi="Times New Roman" w:cs="Times New Roman"/>
          <w:sz w:val="28"/>
          <w:szCs w:val="28"/>
        </w:rPr>
        <w:t xml:space="preserve">– </w:t>
      </w:r>
      <w:r w:rsidRPr="00B5649C">
        <w:rPr>
          <w:rFonts w:ascii="Times New Roman" w:eastAsia="Times New Roman" w:hAnsi="Times New Roman" w:cs="Times New Roman"/>
          <w:sz w:val="28"/>
          <w:szCs w:val="28"/>
          <w:lang w:val="kk-KZ"/>
        </w:rPr>
        <w:t xml:space="preserve">чёрный; юг </w:t>
      </w:r>
      <w:r w:rsidRPr="00B5649C">
        <w:rPr>
          <w:rFonts w:ascii="Times New Roman" w:eastAsia="Times New Roman" w:hAnsi="Times New Roman" w:cs="Times New Roman"/>
          <w:sz w:val="28"/>
          <w:szCs w:val="28"/>
        </w:rPr>
        <w:t>–</w:t>
      </w:r>
      <w:r w:rsidRPr="00B5649C">
        <w:rPr>
          <w:rFonts w:ascii="Times New Roman" w:eastAsia="Times New Roman" w:hAnsi="Times New Roman" w:cs="Times New Roman"/>
          <w:sz w:val="28"/>
          <w:szCs w:val="28"/>
          <w:lang w:val="kk-KZ"/>
        </w:rPr>
        <w:t xml:space="preserve"> красный. Эти цвета были основными и использовались не только для обозначения географического распределения, но и в повседневной жизни. Следует отметь особое место чёрного и белого цветов в культуре и символике казахского народа. К примеру чёрный мог нести не только негативную эмоциональную окраску, но также обозначать истинность и святость (қара-қырғыз</w:t>
      </w:r>
      <w:r w:rsidRPr="00B5649C">
        <w:rPr>
          <w:rFonts w:ascii="Times New Roman" w:eastAsia="Times New Roman" w:hAnsi="Times New Roman" w:cs="Times New Roman"/>
          <w:i/>
          <w:sz w:val="28"/>
          <w:szCs w:val="28"/>
          <w:lang w:val="kk-KZ"/>
        </w:rPr>
        <w:t xml:space="preserve">, </w:t>
      </w:r>
      <w:r w:rsidRPr="00B5649C">
        <w:rPr>
          <w:rFonts w:ascii="Times New Roman" w:eastAsia="Times New Roman" w:hAnsi="Times New Roman" w:cs="Times New Roman"/>
          <w:sz w:val="28"/>
          <w:szCs w:val="28"/>
          <w:lang w:val="kk-KZ"/>
        </w:rPr>
        <w:t>қара шаңырақ</w:t>
      </w:r>
      <w:r w:rsidRPr="00B5649C">
        <w:rPr>
          <w:rFonts w:ascii="Times New Roman" w:eastAsia="Times New Roman" w:hAnsi="Times New Roman" w:cs="Times New Roman"/>
          <w:i/>
          <w:sz w:val="28"/>
          <w:szCs w:val="28"/>
        </w:rPr>
        <w:t>)</w:t>
      </w:r>
      <w:r w:rsidRPr="00B5649C">
        <w:rPr>
          <w:rFonts w:ascii="Times New Roman" w:eastAsia="Times New Roman" w:hAnsi="Times New Roman" w:cs="Times New Roman"/>
          <w:sz w:val="28"/>
          <w:szCs w:val="28"/>
        </w:rPr>
        <w:t xml:space="preserve">. Равноправное значение белого и чёрного мы можем увидеть в устном народном творчестве, имена ханов </w:t>
      </w:r>
      <w:r w:rsidRPr="00B5649C">
        <w:rPr>
          <w:rFonts w:ascii="Times New Roman" w:eastAsia="Times New Roman" w:hAnsi="Times New Roman" w:cs="Times New Roman"/>
          <w:sz w:val="28"/>
          <w:szCs w:val="28"/>
          <w:lang w:val="kk-KZ"/>
        </w:rPr>
        <w:t>Қарахан</w:t>
      </w:r>
      <w:r w:rsidRPr="00B5649C">
        <w:rPr>
          <w:rFonts w:ascii="Times New Roman" w:eastAsia="Times New Roman" w:hAnsi="Times New Roman" w:cs="Times New Roman"/>
          <w:i/>
          <w:sz w:val="28"/>
          <w:szCs w:val="28"/>
          <w:lang w:val="kk-KZ"/>
        </w:rPr>
        <w:t xml:space="preserve">, </w:t>
      </w:r>
      <w:r w:rsidRPr="00B5649C">
        <w:rPr>
          <w:rFonts w:ascii="Times New Roman" w:eastAsia="Times New Roman" w:hAnsi="Times New Roman" w:cs="Times New Roman"/>
          <w:sz w:val="28"/>
          <w:szCs w:val="28"/>
          <w:lang w:val="kk-KZ"/>
        </w:rPr>
        <w:t>Ақхан[13</w:t>
      </w:r>
      <w:r w:rsidR="00422016">
        <w:rPr>
          <w:rFonts w:ascii="Times New Roman" w:eastAsia="Times New Roman" w:hAnsi="Times New Roman" w:cs="Times New Roman"/>
          <w:sz w:val="28"/>
          <w:szCs w:val="28"/>
        </w:rPr>
        <w:t>3</w:t>
      </w:r>
      <w:r w:rsidRPr="00B5649C">
        <w:rPr>
          <w:rFonts w:ascii="Times New Roman" w:eastAsia="Times New Roman" w:hAnsi="Times New Roman" w:cs="Times New Roman"/>
          <w:sz w:val="28"/>
          <w:szCs w:val="28"/>
          <w:lang w:val="kk-KZ"/>
        </w:rPr>
        <w:t xml:space="preserve">, с. 112]. </w:t>
      </w:r>
      <w:r w:rsidRPr="00B5649C">
        <w:rPr>
          <w:rFonts w:ascii="Times New Roman" w:eastAsia="Times New Roman" w:hAnsi="Times New Roman" w:cs="Times New Roman"/>
          <w:sz w:val="28"/>
          <w:szCs w:val="28"/>
        </w:rPr>
        <w:t xml:space="preserve"> В этнонимике казахских племен названия с обозначением «кара» встречаются часто. Так, в состав жузов входили племена </w:t>
      </w:r>
      <w:r w:rsidRPr="00B5649C">
        <w:rPr>
          <w:rFonts w:ascii="Times New Roman" w:eastAsia="Times New Roman" w:hAnsi="Times New Roman" w:cs="Times New Roman"/>
          <w:sz w:val="28"/>
          <w:szCs w:val="28"/>
          <w:lang w:val="kk-KZ"/>
        </w:rPr>
        <w:t>қ</w:t>
      </w:r>
      <w:r w:rsidRPr="00B5649C">
        <w:rPr>
          <w:rFonts w:ascii="Times New Roman" w:eastAsia="Times New Roman" w:hAnsi="Times New Roman" w:cs="Times New Roman"/>
          <w:sz w:val="28"/>
          <w:szCs w:val="28"/>
        </w:rPr>
        <w:t>араса</w:t>
      </w:r>
      <w:r w:rsidRPr="00B5649C">
        <w:rPr>
          <w:rFonts w:ascii="Times New Roman" w:eastAsia="Times New Roman" w:hAnsi="Times New Roman" w:cs="Times New Roman"/>
          <w:sz w:val="28"/>
          <w:szCs w:val="28"/>
          <w:lang w:val="kk-KZ"/>
        </w:rPr>
        <w:t>қ</w:t>
      </w:r>
      <w:r w:rsidRPr="00B5649C">
        <w:rPr>
          <w:rFonts w:ascii="Times New Roman" w:eastAsia="Times New Roman" w:hAnsi="Times New Roman" w:cs="Times New Roman"/>
          <w:sz w:val="28"/>
          <w:szCs w:val="28"/>
        </w:rPr>
        <w:t xml:space="preserve">ал, </w:t>
      </w:r>
      <w:r w:rsidRPr="00B5649C">
        <w:rPr>
          <w:rFonts w:ascii="Times New Roman" w:eastAsia="Times New Roman" w:hAnsi="Times New Roman" w:cs="Times New Roman"/>
          <w:sz w:val="28"/>
          <w:szCs w:val="28"/>
          <w:lang w:val="kk-KZ"/>
        </w:rPr>
        <w:t>қ</w:t>
      </w:r>
      <w:r w:rsidRPr="00B5649C">
        <w:rPr>
          <w:rFonts w:ascii="Times New Roman" w:eastAsia="Times New Roman" w:hAnsi="Times New Roman" w:cs="Times New Roman"/>
          <w:sz w:val="28"/>
          <w:szCs w:val="28"/>
        </w:rPr>
        <w:t>аракесек, торт</w:t>
      </w:r>
      <w:r w:rsidRPr="00B5649C">
        <w:rPr>
          <w:rFonts w:ascii="Times New Roman" w:eastAsia="Times New Roman" w:hAnsi="Times New Roman" w:cs="Times New Roman"/>
          <w:sz w:val="28"/>
          <w:szCs w:val="28"/>
          <w:lang w:val="kk-KZ"/>
        </w:rPr>
        <w:t>қ</w:t>
      </w:r>
      <w:r w:rsidRPr="00B5649C">
        <w:rPr>
          <w:rFonts w:ascii="Times New Roman" w:eastAsia="Times New Roman" w:hAnsi="Times New Roman" w:cs="Times New Roman"/>
          <w:sz w:val="28"/>
          <w:szCs w:val="28"/>
        </w:rPr>
        <w:t xml:space="preserve">ара, </w:t>
      </w:r>
      <w:r w:rsidRPr="00B5649C">
        <w:rPr>
          <w:rFonts w:ascii="Times New Roman" w:eastAsia="Times New Roman" w:hAnsi="Times New Roman" w:cs="Times New Roman"/>
          <w:sz w:val="28"/>
          <w:szCs w:val="28"/>
          <w:lang w:val="kk-KZ"/>
        </w:rPr>
        <w:t>қ</w:t>
      </w:r>
      <w:r w:rsidRPr="00B5649C">
        <w:rPr>
          <w:rFonts w:ascii="Times New Roman" w:eastAsia="Times New Roman" w:hAnsi="Times New Roman" w:cs="Times New Roman"/>
          <w:sz w:val="28"/>
          <w:szCs w:val="28"/>
        </w:rPr>
        <w:t>аракерей и т.д. Согласно А. Кононову, при большом объёме значений термина «</w:t>
      </w:r>
      <w:r w:rsidRPr="00B5649C">
        <w:rPr>
          <w:rFonts w:ascii="Times New Roman" w:eastAsia="Times New Roman" w:hAnsi="Times New Roman" w:cs="Times New Roman"/>
          <w:sz w:val="28"/>
          <w:szCs w:val="28"/>
          <w:lang w:val="kk-KZ"/>
        </w:rPr>
        <w:t>қ</w:t>
      </w:r>
      <w:r w:rsidRPr="00B5649C">
        <w:rPr>
          <w:rFonts w:ascii="Times New Roman" w:eastAsia="Times New Roman" w:hAnsi="Times New Roman" w:cs="Times New Roman"/>
          <w:sz w:val="28"/>
          <w:szCs w:val="28"/>
        </w:rPr>
        <w:t xml:space="preserve">ара» обращает на себя внимание одно из них, используемое в семантике этнонимов в смысле «большой, могучий». Как считал А. Кононов, цветовое обозначение играло роль детерминатива, означая «исторически исходное географическое положение их носителей по отношению к их главному роду, носящему то же название» </w:t>
      </w:r>
      <w:r w:rsidR="00A3777D">
        <w:rPr>
          <w:rFonts w:ascii="Times New Roman" w:eastAsia="Times New Roman" w:hAnsi="Times New Roman" w:cs="Times New Roman"/>
          <w:sz w:val="28"/>
          <w:szCs w:val="28"/>
          <w:lang w:val="kk-KZ"/>
        </w:rPr>
        <w:t>[15</w:t>
      </w:r>
      <w:r w:rsidR="00202AFD">
        <w:rPr>
          <w:rFonts w:ascii="Times New Roman" w:eastAsia="Times New Roman" w:hAnsi="Times New Roman" w:cs="Times New Roman"/>
          <w:sz w:val="28"/>
          <w:szCs w:val="28"/>
          <w:lang w:val="kk-KZ"/>
        </w:rPr>
        <w:t>3</w:t>
      </w:r>
      <w:r w:rsidRPr="00B5649C">
        <w:rPr>
          <w:rFonts w:ascii="Times New Roman" w:eastAsia="Times New Roman" w:hAnsi="Times New Roman" w:cs="Times New Roman"/>
          <w:sz w:val="28"/>
          <w:szCs w:val="28"/>
          <w:lang w:val="kk-KZ"/>
        </w:rPr>
        <w:t xml:space="preserve">]. </w:t>
      </w:r>
    </w:p>
    <w:p w14:paraId="26E03EAB" w14:textId="77777777" w:rsidR="00346EF3" w:rsidRPr="00B5649C" w:rsidRDefault="00346EF3" w:rsidP="00F853BE">
      <w:pPr>
        <w:spacing w:after="0" w:line="240" w:lineRule="auto"/>
        <w:ind w:firstLine="709"/>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 xml:space="preserve">В казахском миропознании в большинстве случаев слово чёрный связано со смертью, страданиями. Об этом обычае Курбанали Халид в книге «Тауарих хамса» писал: «Казахи после захоронения покойного устанавливают чёрное. «Чёрное» значило привязать к концу длинной пики знак, если покойный был молод – красный, взрослому – белый, среднего возраста – с одной стороны чёрный, с другой – красный или белый. У казахов при захоронении правителей-ханов устанавливали стяг того же цвета, что был при жизни, у ханов молодые и старые равны, какого бы цвета не был бы стяг, его называли «чёрный». </w:t>
      </w:r>
      <w:r w:rsidRPr="00B5649C">
        <w:rPr>
          <w:rFonts w:ascii="Times New Roman" w:eastAsia="Times New Roman" w:hAnsi="Times New Roman" w:cs="Times New Roman"/>
          <w:sz w:val="28"/>
          <w:szCs w:val="28"/>
          <w:lang w:val="kk-KZ"/>
        </w:rPr>
        <w:t xml:space="preserve">Қара түн </w:t>
      </w:r>
      <w:r w:rsidRPr="00B5649C">
        <w:rPr>
          <w:rFonts w:ascii="Times New Roman" w:eastAsia="Times New Roman" w:hAnsi="Times New Roman" w:cs="Times New Roman"/>
          <w:sz w:val="28"/>
          <w:szCs w:val="28"/>
        </w:rPr>
        <w:t xml:space="preserve">– </w:t>
      </w:r>
      <w:r w:rsidRPr="00B5649C">
        <w:rPr>
          <w:rFonts w:ascii="Times New Roman" w:eastAsia="Times New Roman" w:hAnsi="Times New Roman" w:cs="Times New Roman"/>
          <w:sz w:val="28"/>
          <w:szCs w:val="28"/>
          <w:lang w:val="kk-KZ"/>
        </w:rPr>
        <w:t>ч</w:t>
      </w:r>
      <w:r w:rsidRPr="00B5649C">
        <w:rPr>
          <w:rFonts w:ascii="Times New Roman" w:eastAsia="Times New Roman" w:hAnsi="Times New Roman" w:cs="Times New Roman"/>
          <w:sz w:val="28"/>
          <w:szCs w:val="28"/>
        </w:rPr>
        <w:t xml:space="preserve">ёрная ночь, знак стяга» </w:t>
      </w:r>
      <w:r w:rsidR="00872F48">
        <w:rPr>
          <w:rFonts w:ascii="Times New Roman" w:eastAsia="Times New Roman" w:hAnsi="Times New Roman" w:cs="Times New Roman"/>
          <w:sz w:val="28"/>
          <w:szCs w:val="28"/>
          <w:lang w:val="kk-KZ"/>
        </w:rPr>
        <w:t>[15</w:t>
      </w:r>
      <w:r w:rsidR="00202AFD">
        <w:rPr>
          <w:rFonts w:ascii="Times New Roman" w:eastAsia="Times New Roman" w:hAnsi="Times New Roman" w:cs="Times New Roman"/>
          <w:sz w:val="28"/>
          <w:szCs w:val="28"/>
          <w:lang w:val="kk-KZ"/>
        </w:rPr>
        <w:t>4</w:t>
      </w:r>
      <w:r w:rsidRPr="00B5649C">
        <w:rPr>
          <w:rFonts w:ascii="Times New Roman" w:eastAsia="Times New Roman" w:hAnsi="Times New Roman" w:cs="Times New Roman"/>
          <w:sz w:val="28"/>
          <w:szCs w:val="28"/>
          <w:lang w:val="kk-KZ"/>
        </w:rPr>
        <w:t xml:space="preserve">, с. 180]. </w:t>
      </w:r>
    </w:p>
    <w:p w14:paraId="03D0E7D6" w14:textId="77777777" w:rsidR="00346EF3" w:rsidRPr="00B5649C" w:rsidRDefault="00346EF3" w:rsidP="00D73A18">
      <w:pPr>
        <w:spacing w:after="0" w:line="240" w:lineRule="auto"/>
        <w:ind w:firstLine="709"/>
        <w:jc w:val="both"/>
        <w:rPr>
          <w:rFonts w:ascii="Times New Roman" w:hAnsi="Times New Roman" w:cs="Times New Roman"/>
          <w:sz w:val="28"/>
          <w:szCs w:val="28"/>
        </w:rPr>
      </w:pPr>
      <w:r w:rsidRPr="00B5649C">
        <w:rPr>
          <w:rFonts w:ascii="Times New Roman" w:hAnsi="Times New Roman" w:cs="Times New Roman"/>
          <w:sz w:val="28"/>
          <w:szCs w:val="28"/>
        </w:rPr>
        <w:t>Формирование природы ЦС</w:t>
      </w:r>
      <w:r w:rsidRPr="00B5649C">
        <w:rPr>
          <w:rFonts w:ascii="Times New Roman" w:hAnsi="Times New Roman" w:cs="Times New Roman"/>
          <w:sz w:val="28"/>
          <w:szCs w:val="28"/>
          <w:lang w:val="kk-KZ"/>
        </w:rPr>
        <w:t xml:space="preserve"> в традициях и обычаях </w:t>
      </w:r>
      <w:r w:rsidRPr="00B5649C">
        <w:rPr>
          <w:rFonts w:ascii="Times New Roman" w:hAnsi="Times New Roman" w:cs="Times New Roman"/>
          <w:sz w:val="28"/>
          <w:szCs w:val="28"/>
        </w:rPr>
        <w:t>происходило различными путями. В частности, ЦС, возникшие под влиянием природно-климатических условий ареала их происхождения, детерминированы особенностями окружающей среды. Для казахов, населяющих песчаные регионы, песок, а также топонимы и биологические виды, характерные для данной местности, становятся символами родины, в то время как для уроженцев горных областей таковыми выступают горы, их флора и фауна.Особое влияние на формирование и закрепление символических цветовых значений оказывают художественные произведения и поэзия.</w:t>
      </w:r>
    </w:p>
    <w:p w14:paraId="005ABBB0" w14:textId="77777777" w:rsidR="00346EF3" w:rsidRPr="00B5649C" w:rsidRDefault="00346EF3" w:rsidP="00D73A18">
      <w:pPr>
        <w:spacing w:after="0" w:line="240" w:lineRule="auto"/>
        <w:ind w:firstLine="709"/>
        <w:jc w:val="both"/>
        <w:rPr>
          <w:rFonts w:ascii="Times New Roman" w:hAnsi="Times New Roman" w:cs="Times New Roman"/>
          <w:sz w:val="28"/>
          <w:szCs w:val="28"/>
        </w:rPr>
      </w:pPr>
      <w:r w:rsidRPr="00B5649C">
        <w:rPr>
          <w:rFonts w:ascii="Times New Roman" w:hAnsi="Times New Roman" w:cs="Times New Roman"/>
          <w:sz w:val="28"/>
          <w:szCs w:val="28"/>
        </w:rPr>
        <w:t>Со временем ЦС эволюционируют от естественных (основанных на непосредственных ассоциациях) к условным (закрепленным культурной традицией). Хотя языковые знаки в отрыве от социального, исторического и культурного контекста во многом утрачивают свою первоначальную семантику, они сохраняют символический потенциал. Их использование в качестве символов восходит к древним эпохам, актуализируя многовековые культурные коды и напоминая о фундаментальных аспектах человеческого опыта.</w:t>
      </w:r>
    </w:p>
    <w:p w14:paraId="33DEF23B" w14:textId="77777777" w:rsidR="00346EF3" w:rsidRPr="00B5649C" w:rsidRDefault="00346EF3" w:rsidP="00D73A18">
      <w:pPr>
        <w:spacing w:after="0" w:line="240" w:lineRule="auto"/>
        <w:ind w:firstLine="709"/>
        <w:jc w:val="both"/>
        <w:rPr>
          <w:rFonts w:ascii="Times New Roman" w:eastAsia="Times New Roman" w:hAnsi="Times New Roman" w:cs="Times New Roman"/>
          <w:sz w:val="28"/>
          <w:szCs w:val="28"/>
          <w:lang w:val="kk-KZ"/>
        </w:rPr>
      </w:pPr>
      <w:r w:rsidRPr="00B5649C">
        <w:rPr>
          <w:rFonts w:ascii="Times New Roman" w:eastAsia="Times New Roman" w:hAnsi="Times New Roman" w:cs="Times New Roman"/>
          <w:sz w:val="28"/>
          <w:szCs w:val="28"/>
          <w:lang w:val="kk-KZ"/>
        </w:rPr>
        <w:t xml:space="preserve"> В исследовании корейской ЦС в традициях и верованиях, которая пересекается в некоторых аспектах с казахской,мы вновь столкнулись с «Теорией пяти элементов». Теория предполагает, что все вещи состоят из двух элементов: Инь и Ян. Если небо (</w:t>
      </w:r>
      <w:r w:rsidRPr="00B5649C">
        <w:rPr>
          <w:rFonts w:ascii="Times New Roman" w:eastAsia="MS Gothic" w:hAnsi="Times New Roman" w:cs="Times New Roman"/>
          <w:sz w:val="28"/>
          <w:szCs w:val="28"/>
          <w:lang w:val="kk-KZ"/>
        </w:rPr>
        <w:t>天</w:t>
      </w:r>
      <w:r w:rsidRPr="00B5649C">
        <w:rPr>
          <w:rFonts w:ascii="Times New Roman" w:eastAsia="Times New Roman" w:hAnsi="Times New Roman" w:cs="Times New Roman"/>
          <w:sz w:val="28"/>
          <w:szCs w:val="28"/>
          <w:lang w:val="kk-KZ"/>
        </w:rPr>
        <w:t>) – это Ян (</w:t>
      </w:r>
      <w:r w:rsidRPr="00B5649C">
        <w:rPr>
          <w:rFonts w:ascii="Times New Roman" w:eastAsia="MS Gothic" w:hAnsi="Times New Roman" w:cs="Times New Roman"/>
          <w:sz w:val="28"/>
          <w:szCs w:val="28"/>
          <w:lang w:val="kk-KZ"/>
        </w:rPr>
        <w:t>暘</w:t>
      </w:r>
      <w:r w:rsidRPr="00B5649C">
        <w:rPr>
          <w:rFonts w:ascii="Times New Roman" w:eastAsia="Times New Roman" w:hAnsi="Times New Roman" w:cs="Times New Roman"/>
          <w:sz w:val="28"/>
          <w:szCs w:val="28"/>
          <w:lang w:val="kk-KZ"/>
        </w:rPr>
        <w:t>), то земля (</w:t>
      </w:r>
      <w:r w:rsidRPr="00B5649C">
        <w:rPr>
          <w:rFonts w:ascii="Times New Roman" w:eastAsia="MS Gothic" w:hAnsi="Times New Roman" w:cs="Times New Roman"/>
          <w:sz w:val="28"/>
          <w:szCs w:val="28"/>
          <w:lang w:val="kk-KZ"/>
        </w:rPr>
        <w:t>地</w:t>
      </w:r>
      <w:r w:rsidRPr="00B5649C">
        <w:rPr>
          <w:rFonts w:ascii="Times New Roman" w:eastAsia="Times New Roman" w:hAnsi="Times New Roman" w:cs="Times New Roman"/>
          <w:sz w:val="28"/>
          <w:szCs w:val="28"/>
          <w:lang w:val="kk-KZ"/>
        </w:rPr>
        <w:t>) – Инь (</w:t>
      </w:r>
      <w:r w:rsidRPr="00B5649C">
        <w:rPr>
          <w:rFonts w:ascii="Times New Roman" w:eastAsia="MS Gothic" w:hAnsi="Times New Roman" w:cs="Times New Roman"/>
          <w:sz w:val="28"/>
          <w:szCs w:val="28"/>
          <w:lang w:val="kk-KZ"/>
        </w:rPr>
        <w:t>陰</w:t>
      </w:r>
      <w:r w:rsidRPr="00B5649C">
        <w:rPr>
          <w:rFonts w:ascii="Times New Roman" w:eastAsia="Times New Roman" w:hAnsi="Times New Roman" w:cs="Times New Roman"/>
          <w:sz w:val="28"/>
          <w:szCs w:val="28"/>
          <w:lang w:val="kk-KZ"/>
        </w:rPr>
        <w:t>). Инь-Ян взаимодействует в соответствии с личностью и изменяет природу, и именно пять элементов выражают модели изменения пяти типов. Когда пять цветов сочетаются с пятью элементами и их направлением, они становятся пятью традиционными цветами. Голубой (</w:t>
      </w:r>
      <w:r w:rsidRPr="00B5649C">
        <w:rPr>
          <w:rFonts w:ascii="Times New Roman" w:eastAsia="MS Gothic" w:hAnsi="Times New Roman" w:cs="Times New Roman"/>
          <w:sz w:val="28"/>
          <w:szCs w:val="28"/>
          <w:lang w:val="kk-KZ"/>
        </w:rPr>
        <w:t>靑</w:t>
      </w:r>
      <w:r w:rsidRPr="00B5649C">
        <w:rPr>
          <w:rFonts w:ascii="Times New Roman" w:eastAsia="Times New Roman" w:hAnsi="Times New Roman" w:cs="Times New Roman"/>
          <w:sz w:val="28"/>
          <w:szCs w:val="28"/>
          <w:lang w:val="kk-KZ"/>
        </w:rPr>
        <w:t>) (стихия дерева) – это середина пяти элементов, он соответствует восходящему востоку и считается цветом весны, ведь именно весной возрождается всё живое, таким образом он символизирует творение, существование и новую жизнь, а также он использовался как цвет изгнания злых духов. Красный (</w:t>
      </w:r>
      <w:r w:rsidRPr="00B5649C">
        <w:rPr>
          <w:rFonts w:ascii="Times New Roman" w:eastAsia="MS Gothic" w:hAnsi="Times New Roman" w:cs="Times New Roman"/>
          <w:sz w:val="28"/>
          <w:szCs w:val="28"/>
          <w:lang w:val="kk-KZ"/>
        </w:rPr>
        <w:t>赤</w:t>
      </w:r>
      <w:r w:rsidRPr="00B5649C">
        <w:rPr>
          <w:rFonts w:ascii="Times New Roman" w:eastAsia="Times New Roman" w:hAnsi="Times New Roman" w:cs="Times New Roman"/>
          <w:sz w:val="28"/>
          <w:szCs w:val="28"/>
          <w:lang w:val="kk-KZ"/>
        </w:rPr>
        <w:t>) (стихия огня) – это нейтрализация пяти элементов, он соответствует пышной южной части, представляет собой творение, созидание, страсть, привязанность и агрессивность, а также солнце, огонь и кровь, его применяли для борьбы с самыми сильными злыми духами. Ж</w:t>
      </w:r>
      <w:r w:rsidR="004B0F21">
        <w:rPr>
          <w:rFonts w:ascii="Times New Roman" w:eastAsia="Times New Roman" w:hAnsi="Times New Roman" w:cs="Times New Roman"/>
          <w:sz w:val="28"/>
          <w:szCs w:val="28"/>
          <w:lang w:val="kk-KZ"/>
        </w:rPr>
        <w:t>ё</w:t>
      </w:r>
      <w:r w:rsidRPr="00B5649C">
        <w:rPr>
          <w:rFonts w:ascii="Times New Roman" w:eastAsia="Times New Roman" w:hAnsi="Times New Roman" w:cs="Times New Roman"/>
          <w:sz w:val="28"/>
          <w:szCs w:val="28"/>
          <w:lang w:val="kk-KZ"/>
        </w:rPr>
        <w:t>лтый (</w:t>
      </w:r>
      <w:r w:rsidRPr="00B5649C">
        <w:rPr>
          <w:rFonts w:ascii="Times New Roman" w:eastAsia="MS Gothic" w:hAnsi="Times New Roman" w:cs="Times New Roman"/>
          <w:sz w:val="28"/>
          <w:szCs w:val="28"/>
          <w:lang w:val="kk-KZ"/>
        </w:rPr>
        <w:t>黃</w:t>
      </w:r>
      <w:r w:rsidRPr="00B5649C">
        <w:rPr>
          <w:rFonts w:ascii="Times New Roman" w:eastAsia="Times New Roman" w:hAnsi="Times New Roman" w:cs="Times New Roman"/>
          <w:sz w:val="28"/>
          <w:szCs w:val="28"/>
          <w:lang w:val="kk-KZ"/>
        </w:rPr>
        <w:t>) (стихия земли) соответствует центру вселенной, именно поэтому он считался самым благородным цветом, достойным одного императора. Белый (</w:t>
      </w:r>
      <w:r w:rsidRPr="00B5649C">
        <w:rPr>
          <w:rFonts w:ascii="Times New Roman" w:eastAsia="MS Gothic" w:hAnsi="Times New Roman" w:cs="Times New Roman"/>
          <w:sz w:val="28"/>
          <w:szCs w:val="28"/>
          <w:lang w:val="kk-KZ"/>
        </w:rPr>
        <w:t>白</w:t>
      </w:r>
      <w:r w:rsidRPr="00B5649C">
        <w:rPr>
          <w:rFonts w:ascii="Times New Roman" w:eastAsia="Times New Roman" w:hAnsi="Times New Roman" w:cs="Times New Roman"/>
          <w:sz w:val="28"/>
          <w:szCs w:val="28"/>
          <w:lang w:val="kk-KZ"/>
        </w:rPr>
        <w:t>) (стихия золота) соответствует Западу, означает невинность и истину, жизнь и день, чистоту и т.д. Черный (</w:t>
      </w:r>
      <w:r w:rsidRPr="00B5649C">
        <w:rPr>
          <w:rFonts w:ascii="Times New Roman" w:eastAsia="MS Gothic" w:hAnsi="Times New Roman" w:cs="Times New Roman"/>
          <w:sz w:val="28"/>
          <w:szCs w:val="28"/>
          <w:lang w:val="kk-KZ"/>
        </w:rPr>
        <w:t>黑</w:t>
      </w:r>
      <w:r w:rsidRPr="00B5649C">
        <w:rPr>
          <w:rFonts w:ascii="Times New Roman" w:eastAsia="Times New Roman" w:hAnsi="Times New Roman" w:cs="Times New Roman"/>
          <w:sz w:val="28"/>
          <w:szCs w:val="28"/>
          <w:lang w:val="kk-KZ"/>
        </w:rPr>
        <w:t xml:space="preserve">) (стихия вода) представляет Север и управляет человеческой мудростью. Предки корейцев считали, что если цвет Ян означал свет и высоту, путь и счастье, то цвет Инь означал тьму и низость, пороки и гнев, поэтому использование цвета было не эстетическим или личным предпочтением, а осознанной выраженной идеей, лежащей в основе этого. </w:t>
      </w:r>
    </w:p>
    <w:p w14:paraId="0AFF8A1E" w14:textId="77777777" w:rsidR="00346EF3" w:rsidRPr="00B5649C" w:rsidRDefault="00346EF3" w:rsidP="00D73A18">
      <w:pPr>
        <w:spacing w:after="0" w:line="240" w:lineRule="auto"/>
        <w:ind w:firstLine="709"/>
        <w:jc w:val="both"/>
        <w:rPr>
          <w:rFonts w:ascii="Times New Roman" w:eastAsia="Times New Roman" w:hAnsi="Times New Roman" w:cs="Times New Roman"/>
          <w:sz w:val="28"/>
          <w:szCs w:val="28"/>
          <w:lang w:val="kk-KZ"/>
        </w:rPr>
      </w:pPr>
      <w:r w:rsidRPr="00B5649C">
        <w:rPr>
          <w:rFonts w:ascii="Times New Roman" w:eastAsia="Times New Roman" w:hAnsi="Times New Roman" w:cs="Times New Roman"/>
          <w:sz w:val="28"/>
          <w:szCs w:val="28"/>
          <w:lang w:val="kk-KZ"/>
        </w:rPr>
        <w:t>Во-первых, культура корейских цветов имеет значение природы и органической гармонии [1</w:t>
      </w:r>
      <w:r w:rsidR="00872F48">
        <w:rPr>
          <w:rFonts w:ascii="Times New Roman" w:eastAsia="Times New Roman" w:hAnsi="Times New Roman" w:cs="Times New Roman"/>
          <w:sz w:val="28"/>
          <w:szCs w:val="28"/>
          <w:lang w:val="kk-KZ"/>
        </w:rPr>
        <w:t>5</w:t>
      </w:r>
      <w:r w:rsidR="00202AFD">
        <w:rPr>
          <w:rFonts w:ascii="Times New Roman" w:eastAsia="Times New Roman" w:hAnsi="Times New Roman" w:cs="Times New Roman"/>
          <w:sz w:val="28"/>
          <w:szCs w:val="28"/>
          <w:lang w:val="kk-KZ"/>
        </w:rPr>
        <w:t>5</w:t>
      </w:r>
      <w:r w:rsidRPr="00B5649C">
        <w:rPr>
          <w:rFonts w:ascii="Times New Roman" w:eastAsia="Times New Roman" w:hAnsi="Times New Roman" w:cs="Times New Roman"/>
          <w:sz w:val="28"/>
          <w:szCs w:val="28"/>
          <w:lang w:val="kk-KZ"/>
        </w:rPr>
        <w:t>, с. 332]. Эти основные цветовые символы до сих пор являются государственными для Кореи. Каждый из пяти дополнительных цветов (</w:t>
      </w:r>
      <w:r w:rsidRPr="00B5649C">
        <w:rPr>
          <w:rFonts w:ascii="Times New Roman" w:eastAsia="Batang" w:hAnsi="Times New Roman" w:cs="Times New Roman"/>
          <w:sz w:val="28"/>
          <w:szCs w:val="28"/>
          <w:lang w:val="kk-KZ"/>
        </w:rPr>
        <w:t>잡색</w:t>
      </w:r>
      <w:r w:rsidRPr="00B5649C">
        <w:rPr>
          <w:rFonts w:ascii="Times New Roman" w:eastAsia="Times New Roman" w:hAnsi="Times New Roman" w:cs="Times New Roman"/>
          <w:sz w:val="28"/>
          <w:szCs w:val="28"/>
          <w:lang w:val="kk-KZ"/>
        </w:rPr>
        <w:t xml:space="preserve"> [jabsaek]) тоже имеет свой символ направления: пурпурный (ярко розовый) обозначает юго-запад, зеленый цвет – восточно-центральную часть, голубой – западно-восточную часть, бледно-желтый цвет – северо-южную часть. Традиционно во дворцах или храмах использовались эти пять основных цветов вместе с пятью дополнительными.</w:t>
      </w:r>
    </w:p>
    <w:p w14:paraId="08626A1B" w14:textId="77777777" w:rsidR="00346EF3" w:rsidRPr="00B5649C" w:rsidRDefault="00346EF3" w:rsidP="00D73A18">
      <w:pPr>
        <w:spacing w:after="0" w:line="240" w:lineRule="auto"/>
        <w:ind w:firstLine="709"/>
        <w:jc w:val="both"/>
        <w:rPr>
          <w:rFonts w:ascii="Times New Roman" w:eastAsia="Times New Roman" w:hAnsi="Times New Roman" w:cs="Times New Roman"/>
          <w:sz w:val="28"/>
          <w:szCs w:val="28"/>
          <w:lang w:val="kk-KZ"/>
        </w:rPr>
      </w:pPr>
      <w:r w:rsidRPr="00B5649C">
        <w:rPr>
          <w:rFonts w:ascii="Times New Roman" w:eastAsia="Times New Roman" w:hAnsi="Times New Roman" w:cs="Times New Roman"/>
          <w:sz w:val="28"/>
          <w:szCs w:val="28"/>
          <w:lang w:val="kk-KZ"/>
        </w:rPr>
        <w:t xml:space="preserve">Во-вторых, цветовая культура Кореи имеет духовный смысл времен и народов. Это связано с отражением духовного мира эпохи и нации, где цвет содержал в себе всю жизнь, с ее страданиями и радостями. Цвет используется как символ духовного мира нации. Белый цвет является наиболее часто используемым цветом в Корее. Корейцев иногда называли «людьми, одетыми в белое». Исторически, простолюдины носили белые ханбоки, традиционную корейскую одежду. Белый по-прежнему одевают на свадьбы, похороны, чтобы отпраздновать путешествие в загробную жизнь. Основанный на высшей красоте, белый цвет подразумевает чистоту, величие и означает благородство нации, содержит в себе святость. Это и есть показатель жизни. Традиционно белый представляет собой металл. </w:t>
      </w:r>
    </w:p>
    <w:p w14:paraId="428D530B" w14:textId="77777777" w:rsidR="00346EF3" w:rsidRPr="00B5649C" w:rsidRDefault="00346EF3" w:rsidP="00D73A18">
      <w:pPr>
        <w:spacing w:after="0" w:line="240" w:lineRule="auto"/>
        <w:ind w:firstLine="709"/>
        <w:jc w:val="both"/>
        <w:rPr>
          <w:rFonts w:ascii="Times New Roman" w:eastAsia="Times New Roman" w:hAnsi="Times New Roman" w:cs="Times New Roman"/>
          <w:sz w:val="28"/>
          <w:szCs w:val="28"/>
          <w:lang w:val="kk-KZ"/>
        </w:rPr>
      </w:pPr>
      <w:r w:rsidRPr="00B5649C">
        <w:rPr>
          <w:rFonts w:ascii="Times New Roman" w:eastAsia="Times New Roman" w:hAnsi="Times New Roman" w:cs="Times New Roman"/>
          <w:sz w:val="28"/>
          <w:szCs w:val="28"/>
          <w:lang w:val="kk-KZ"/>
        </w:rPr>
        <w:t xml:space="preserve">Чёрный цвет в культуре Кореи, в отличие от других стран, никогда не обладал негативным значением. Смерть или злые потусторонние силы с ним не ассоциировались. Он обозначал плодородие и сильное мужское начало (в противоположность женскому белому). Корейцы считают, что все основано на балансе противоположностей, тьма также необходима как источник происхождения света. Чёрный цвет соответствует элементу воды. Отношение к жёлтому в Корею также пришло из Китая, где этот цвет считался символом императорской власти. </w:t>
      </w:r>
    </w:p>
    <w:p w14:paraId="42B7A08B" w14:textId="77777777" w:rsidR="00346EF3" w:rsidRPr="00B5649C" w:rsidRDefault="00346EF3" w:rsidP="00D73A18">
      <w:pPr>
        <w:spacing w:after="0" w:line="240" w:lineRule="auto"/>
        <w:ind w:firstLine="709"/>
        <w:jc w:val="both"/>
        <w:rPr>
          <w:rFonts w:ascii="Times New Roman" w:eastAsia="Times New Roman" w:hAnsi="Times New Roman" w:cs="Times New Roman"/>
          <w:sz w:val="28"/>
          <w:szCs w:val="28"/>
          <w:lang w:val="kk-KZ"/>
        </w:rPr>
      </w:pPr>
      <w:r w:rsidRPr="00B5649C">
        <w:rPr>
          <w:rFonts w:ascii="Times New Roman" w:eastAsia="Times New Roman" w:hAnsi="Times New Roman" w:cs="Times New Roman"/>
          <w:sz w:val="28"/>
          <w:szCs w:val="28"/>
          <w:lang w:val="kk-KZ"/>
        </w:rPr>
        <w:t xml:space="preserve">Почтительное отношение к жёлтому возникло из-за ассоциации с золотым, поскольку он символизировал солнце. Долгое время в Корее этот цвет в одежде не мог использовать никто, кроме членов правящей королевской династии (Северная Корея). </w:t>
      </w:r>
    </w:p>
    <w:p w14:paraId="1996BC48" w14:textId="77777777" w:rsidR="00346EF3" w:rsidRPr="00B5649C" w:rsidRDefault="00346EF3" w:rsidP="00D73A18">
      <w:pPr>
        <w:spacing w:after="0" w:line="240" w:lineRule="auto"/>
        <w:ind w:firstLine="709"/>
        <w:jc w:val="both"/>
        <w:rPr>
          <w:rFonts w:ascii="Times New Roman" w:eastAsia="Times New Roman" w:hAnsi="Times New Roman" w:cs="Times New Roman"/>
          <w:sz w:val="28"/>
          <w:szCs w:val="28"/>
          <w:lang w:val="kk-KZ"/>
        </w:rPr>
      </w:pPr>
      <w:r w:rsidRPr="00B5649C">
        <w:rPr>
          <w:rFonts w:ascii="Times New Roman" w:eastAsia="Times New Roman" w:hAnsi="Times New Roman" w:cs="Times New Roman"/>
          <w:sz w:val="28"/>
          <w:szCs w:val="28"/>
          <w:lang w:val="kk-KZ"/>
        </w:rPr>
        <w:t xml:space="preserve">Красный цвет был близок к жёлтому, но считался более «приземленным». Он также воплощал в себе мужское начало и обозначал огонь, сошедший с небес. В современной Северной Корее он перенял и значение коммунистического цвета. Ему традиционно противопоставлялись синий и зелёный, которые символизировали воду и женскую сущность. В отличие от разрушающего огня, они обозначали созидание и возрождение.  </w:t>
      </w:r>
    </w:p>
    <w:p w14:paraId="46C1CA15" w14:textId="77777777" w:rsidR="00346EF3" w:rsidRPr="00B5649C" w:rsidRDefault="00346EF3" w:rsidP="00D73A18">
      <w:pPr>
        <w:spacing w:after="0" w:line="240" w:lineRule="auto"/>
        <w:ind w:firstLine="709"/>
        <w:jc w:val="both"/>
        <w:rPr>
          <w:rFonts w:ascii="Times New Roman" w:eastAsia="Times New Roman" w:hAnsi="Times New Roman" w:cs="Times New Roman"/>
          <w:sz w:val="28"/>
          <w:szCs w:val="28"/>
          <w:lang w:val="kk-KZ"/>
        </w:rPr>
      </w:pPr>
      <w:r w:rsidRPr="00B5649C">
        <w:rPr>
          <w:rFonts w:ascii="Times New Roman" w:eastAsia="Times New Roman" w:hAnsi="Times New Roman" w:cs="Times New Roman"/>
          <w:sz w:val="28"/>
          <w:szCs w:val="28"/>
          <w:lang w:val="kk-KZ"/>
        </w:rPr>
        <w:t xml:space="preserve">Традиционный корейский костюм – ханбок (в Северной Корее называется чосонот) тоже опирается на символику цвета. Исторически одежду ярких цветов носила знать, а простолюдины ограничивались белым, бежевым, а в дни праздников – бледно-розовым цветами. Также оттенки одежды отражали социальный статус людей. Так, девушки могли носить ханбок или чосонот в жёлто-красной гамме, а когда выходили замуж, то их одежда начинала отражать социальное положение мужа. </w:t>
      </w:r>
    </w:p>
    <w:p w14:paraId="13725CC0" w14:textId="77777777" w:rsidR="00346EF3" w:rsidRPr="00B5649C" w:rsidRDefault="00346EF3" w:rsidP="00D73A18">
      <w:pPr>
        <w:spacing w:after="0" w:line="240" w:lineRule="auto"/>
        <w:ind w:firstLine="709"/>
        <w:jc w:val="both"/>
        <w:rPr>
          <w:rFonts w:ascii="Times New Roman" w:eastAsia="Times New Roman" w:hAnsi="Times New Roman" w:cs="Times New Roman"/>
          <w:sz w:val="28"/>
          <w:szCs w:val="28"/>
          <w:lang w:val="kk-KZ"/>
        </w:rPr>
      </w:pPr>
      <w:r w:rsidRPr="00B5649C">
        <w:rPr>
          <w:rFonts w:ascii="Times New Roman" w:eastAsia="Times New Roman" w:hAnsi="Times New Roman" w:cs="Times New Roman"/>
          <w:sz w:val="28"/>
          <w:szCs w:val="28"/>
          <w:lang w:val="kk-KZ"/>
        </w:rPr>
        <w:t xml:space="preserve">В-третьих, цветовая культура Кореи имеет значение символической метафоры власти (высшего класса). Она выражает не только образное содержание, но и значение силы, заключённой в цвете. Чем выше ранг, тем больше красного и фиолетового, чем ниже ранг, тем больше синего и белого. Раскрывая власть или статус через цвет, он не функционирует только сам по себе, но играет роль символической метафоры властных отношений в обществе. Цвет в корейской культуре и по сей день является символом власти или статуса. </w:t>
      </w:r>
    </w:p>
    <w:p w14:paraId="255CF26A" w14:textId="77777777" w:rsidR="00346EF3" w:rsidRPr="00B5649C" w:rsidRDefault="00346EF3" w:rsidP="00D73A18">
      <w:pPr>
        <w:spacing w:after="0" w:line="240" w:lineRule="auto"/>
        <w:ind w:firstLine="709"/>
        <w:jc w:val="both"/>
        <w:rPr>
          <w:rFonts w:ascii="Times New Roman" w:eastAsia="Times New Roman" w:hAnsi="Times New Roman" w:cs="Times New Roman"/>
          <w:sz w:val="28"/>
          <w:szCs w:val="28"/>
          <w:lang w:val="kk-KZ"/>
        </w:rPr>
      </w:pPr>
      <w:r w:rsidRPr="00B5649C">
        <w:rPr>
          <w:rFonts w:ascii="Times New Roman" w:eastAsia="Times New Roman" w:hAnsi="Times New Roman" w:cs="Times New Roman"/>
          <w:sz w:val="28"/>
          <w:szCs w:val="28"/>
          <w:lang w:val="kk-KZ"/>
        </w:rPr>
        <w:t>Таким образом, мы можем отметить, что цветовая культура Кореи, которая подразумевает духовный смысл эпохи, одновременно восхваляет нацию и показывает горечь и радости самой жизни. Цвет как символика содержит этничность и духовный мир</w:t>
      </w:r>
      <w:r w:rsidRPr="00B5649C">
        <w:rPr>
          <w:rFonts w:ascii="Times New Roman" w:eastAsia="Times New Roman" w:hAnsi="Times New Roman" w:cs="Times New Roman"/>
          <w:sz w:val="28"/>
          <w:szCs w:val="28"/>
        </w:rPr>
        <w:t>, и</w:t>
      </w:r>
      <w:r w:rsidRPr="00B5649C">
        <w:rPr>
          <w:rFonts w:ascii="Times New Roman" w:eastAsia="Times New Roman" w:hAnsi="Times New Roman" w:cs="Times New Roman"/>
          <w:sz w:val="28"/>
          <w:szCs w:val="28"/>
          <w:lang w:val="kk-KZ"/>
        </w:rPr>
        <w:t>спользуя его как средство, которое выражает духовный мир нации. Цвет как понятие становится шире и создает идеологию ментального перевооружения. Придавая цвету не только материальное измерение, но и духовное значение, цветовая культура становится понятием, в котором слились и цвет, и дух. А также цвет в Корее отражает социальный порядок. Цветовая культура высокопоставленных людей по-прежнему сохраняется в виде высококачественных цветов. Один цвет может быть представлен в различных формах, но все же сохраняет своё силовое значение. Он делится на качественные и низкокачественные цвета, а качественные цвета – это форма, которая заявляет о своем статусе, существующем в обществе. Цвета, любимые знаменитостями и бюрократами, даже сегодня могут быть личным предпочтением, но сила цветов исходит из прошлого. Особое внимание мы обратили на национальную одежду корейского народа именно в белом цвете, так как история и культура народа тесно связана с белым цветом одежды.  Согласно Ким М.Джи, одежда как форма культуры символизирует скрытую философию. В контркультуре участники носят разную одежду, чтобы визуально выразить свои идеи или мысли, и такая одежда существовала во все времена и культуры. Одним из примеров является субкультурная мода, в том числе образ хиппи, панк и модный образ, каждый из которых представляет собой сопротивление старшему поколению, материализму или войнам  [1</w:t>
      </w:r>
      <w:r w:rsidR="00872F48" w:rsidRPr="00872F48">
        <w:rPr>
          <w:rFonts w:ascii="Times New Roman" w:eastAsia="Times New Roman" w:hAnsi="Times New Roman" w:cs="Times New Roman"/>
          <w:sz w:val="28"/>
          <w:szCs w:val="28"/>
        </w:rPr>
        <w:t>5</w:t>
      </w:r>
      <w:r w:rsidR="00202AFD">
        <w:rPr>
          <w:rFonts w:ascii="Times New Roman" w:eastAsia="Times New Roman" w:hAnsi="Times New Roman" w:cs="Times New Roman"/>
          <w:sz w:val="28"/>
          <w:szCs w:val="28"/>
          <w:lang w:val="kk-KZ"/>
        </w:rPr>
        <w:t>6</w:t>
      </w:r>
      <w:r w:rsidRPr="00B5649C">
        <w:rPr>
          <w:rFonts w:ascii="Times New Roman" w:eastAsia="Times New Roman" w:hAnsi="Times New Roman" w:cs="Times New Roman"/>
          <w:sz w:val="28"/>
          <w:szCs w:val="28"/>
          <w:lang w:val="kk-KZ"/>
        </w:rPr>
        <w:t xml:space="preserve">]. </w:t>
      </w:r>
    </w:p>
    <w:p w14:paraId="79CC9CFA" w14:textId="77777777" w:rsidR="00346EF3" w:rsidRPr="00B5649C" w:rsidRDefault="00346EF3" w:rsidP="00D73A18">
      <w:pPr>
        <w:spacing w:after="0" w:line="240" w:lineRule="auto"/>
        <w:ind w:firstLine="709"/>
        <w:jc w:val="both"/>
        <w:rPr>
          <w:rFonts w:ascii="Times New Roman" w:eastAsia="Times New Roman" w:hAnsi="Times New Roman" w:cs="Times New Roman"/>
          <w:i/>
          <w:sz w:val="28"/>
          <w:szCs w:val="28"/>
          <w:lang w:val="kk-KZ"/>
        </w:rPr>
      </w:pPr>
      <w:r w:rsidRPr="00B5649C">
        <w:rPr>
          <w:rFonts w:ascii="Times New Roman" w:eastAsia="Times New Roman" w:hAnsi="Times New Roman" w:cs="Times New Roman"/>
          <w:sz w:val="28"/>
          <w:szCs w:val="28"/>
          <w:lang w:val="kk-KZ"/>
        </w:rPr>
        <w:t xml:space="preserve">    Картер объяснял одежду как своего рода сигнал: «Природа нашей одежды очень сложна. Одежда – это так много вещей одновременно. Наши социальные оболочки, система сигналов, с помощью которых мы транслируем свои намерения, часто являются проекциями нашего фантастического «я»… Одежда – это наше оружие, наши вызовы, наши видимые оскорбления»</w:t>
      </w:r>
      <w:r w:rsidR="00872F48">
        <w:rPr>
          <w:rFonts w:ascii="Times New Roman" w:eastAsia="Times New Roman" w:hAnsi="Times New Roman" w:cs="Times New Roman"/>
          <w:sz w:val="28"/>
          <w:szCs w:val="28"/>
          <w:lang w:val="kk-KZ"/>
        </w:rPr>
        <w:t>[1</w:t>
      </w:r>
      <w:r w:rsidR="00872F48" w:rsidRPr="00872F48">
        <w:rPr>
          <w:rFonts w:ascii="Times New Roman" w:eastAsia="Times New Roman" w:hAnsi="Times New Roman" w:cs="Times New Roman"/>
          <w:sz w:val="28"/>
          <w:szCs w:val="28"/>
        </w:rPr>
        <w:t>5</w:t>
      </w:r>
      <w:r w:rsidR="00202AFD">
        <w:rPr>
          <w:rFonts w:ascii="Times New Roman" w:eastAsia="Times New Roman" w:hAnsi="Times New Roman" w:cs="Times New Roman"/>
          <w:sz w:val="28"/>
          <w:szCs w:val="28"/>
          <w:lang w:val="kk-KZ"/>
        </w:rPr>
        <w:t>7</w:t>
      </w:r>
      <w:r w:rsidRPr="00B5649C">
        <w:rPr>
          <w:rFonts w:ascii="Times New Roman" w:eastAsia="Times New Roman" w:hAnsi="Times New Roman" w:cs="Times New Roman"/>
          <w:sz w:val="28"/>
          <w:szCs w:val="28"/>
          <w:lang w:val="kk-KZ"/>
        </w:rPr>
        <w:t>, с. 803].</w:t>
      </w:r>
    </w:p>
    <w:p w14:paraId="39AF262C" w14:textId="77777777" w:rsidR="00346EF3" w:rsidRPr="00B5649C" w:rsidRDefault="00346EF3" w:rsidP="00D73A18">
      <w:pPr>
        <w:spacing w:after="0" w:line="240" w:lineRule="auto"/>
        <w:ind w:firstLine="709"/>
        <w:jc w:val="both"/>
        <w:rPr>
          <w:rFonts w:ascii="Times New Roman" w:eastAsia="Times New Roman" w:hAnsi="Times New Roman" w:cs="Times New Roman"/>
          <w:i/>
          <w:sz w:val="28"/>
          <w:szCs w:val="28"/>
          <w:lang w:val="kk-KZ"/>
        </w:rPr>
      </w:pPr>
      <w:r w:rsidRPr="00B5649C">
        <w:rPr>
          <w:rFonts w:ascii="Times New Roman" w:eastAsia="Times New Roman" w:hAnsi="Times New Roman" w:cs="Times New Roman"/>
          <w:sz w:val="28"/>
          <w:szCs w:val="28"/>
          <w:lang w:val="kk-KZ"/>
        </w:rPr>
        <w:t xml:space="preserve">     Ввиду влияния религиозных предпочтений корейский народ придерживается идеологии </w:t>
      </w:r>
      <w:r w:rsidRPr="00B5649C">
        <w:rPr>
          <w:rFonts w:ascii="Times New Roman" w:eastAsia="Times New Roman" w:hAnsi="Times New Roman" w:cs="Times New Roman"/>
          <w:sz w:val="28"/>
          <w:szCs w:val="28"/>
          <w:lang w:val="en-US"/>
        </w:rPr>
        <w:t>So</w:t>
      </w:r>
      <w:r w:rsidRPr="00B5649C">
        <w:rPr>
          <w:rFonts w:ascii="Times New Roman" w:eastAsia="Times New Roman" w:hAnsi="Times New Roman" w:cs="Times New Roman"/>
          <w:sz w:val="28"/>
          <w:szCs w:val="28"/>
        </w:rPr>
        <w:t>-</w:t>
      </w:r>
      <w:r w:rsidRPr="00B5649C">
        <w:rPr>
          <w:rFonts w:ascii="Times New Roman" w:eastAsia="Times New Roman" w:hAnsi="Times New Roman" w:cs="Times New Roman"/>
          <w:sz w:val="28"/>
          <w:szCs w:val="28"/>
          <w:lang w:val="en-US"/>
        </w:rPr>
        <w:t>saek</w:t>
      </w:r>
      <w:r w:rsidRPr="00B5649C">
        <w:rPr>
          <w:rFonts w:ascii="Times New Roman" w:eastAsia="Times New Roman" w:hAnsi="Times New Roman" w:cs="Times New Roman"/>
          <w:sz w:val="28"/>
          <w:szCs w:val="28"/>
        </w:rPr>
        <w:t xml:space="preserve">, что означает цвет без всякой модификации или цвет природы. Традиционно корейцы считают </w:t>
      </w:r>
      <w:r w:rsidRPr="00B5649C">
        <w:rPr>
          <w:rFonts w:ascii="Times New Roman" w:eastAsia="Times New Roman" w:hAnsi="Times New Roman" w:cs="Times New Roman"/>
          <w:sz w:val="28"/>
          <w:szCs w:val="28"/>
          <w:lang w:val="kk-KZ"/>
        </w:rPr>
        <w:t>So</w:t>
      </w:r>
      <w:r w:rsidRPr="00B5649C">
        <w:rPr>
          <w:rFonts w:ascii="Times New Roman" w:eastAsia="Times New Roman" w:hAnsi="Times New Roman" w:cs="Times New Roman"/>
          <w:sz w:val="28"/>
          <w:szCs w:val="28"/>
        </w:rPr>
        <w:t>-</w:t>
      </w:r>
      <w:r w:rsidRPr="00B5649C">
        <w:rPr>
          <w:rFonts w:ascii="Times New Roman" w:eastAsia="Times New Roman" w:hAnsi="Times New Roman" w:cs="Times New Roman"/>
          <w:sz w:val="28"/>
          <w:szCs w:val="28"/>
          <w:lang w:val="en-US"/>
        </w:rPr>
        <w:t>saek</w:t>
      </w:r>
      <w:r w:rsidRPr="00B5649C">
        <w:rPr>
          <w:rFonts w:ascii="Times New Roman" w:eastAsia="Times New Roman" w:hAnsi="Times New Roman" w:cs="Times New Roman"/>
          <w:sz w:val="28"/>
          <w:szCs w:val="28"/>
        </w:rPr>
        <w:t xml:space="preserve"> белым цветом. Уважение корейцев к белой одежде зафиксировано во многих исторических документах, в том числе в главе «Дунъи» в «Книге Вэй» из «Хроник Трех Королевств», составленной в Китае в третьем веке. Как видно из этих исторических документов, ношение белой одежды было очень старым обычаем, начавшимся в Самхане и Прото-Трех Королевствах Кореи (от Рождества Христова до 7 г. н. э.). Эта традиция продолжалась во времена династий Корё (918-1392 гг. н. э.) и династии Чосон (1392-1910 гг.). Временами в истории Кореи белая одежда была запрещена.В конце 13 века король Чон Ёль из династии Корё запретил белую одежду. Однако народ не повиновался этому. После этого в династии Чосон многие короли, в том числе король Седжон, ввели запрет на белую одежду, но результат был один и тот же: люди сохранили свою белую одежду. В 1895 году, когда людям было приказано носить западную одежду вместо традиционной белой одежды, корейцы протестовали против этого, что является еще одним свидетельством одержимости корейцев белой одеждой </w:t>
      </w:r>
      <w:r w:rsidRPr="00B5649C">
        <w:rPr>
          <w:rFonts w:ascii="Times New Roman" w:eastAsia="Times New Roman" w:hAnsi="Times New Roman" w:cs="Times New Roman"/>
          <w:sz w:val="28"/>
          <w:szCs w:val="28"/>
          <w:lang w:val="kk-KZ"/>
        </w:rPr>
        <w:t>[1</w:t>
      </w:r>
      <w:r w:rsidR="00872F48" w:rsidRPr="00872F48">
        <w:rPr>
          <w:rFonts w:ascii="Times New Roman" w:eastAsia="Times New Roman" w:hAnsi="Times New Roman" w:cs="Times New Roman"/>
          <w:sz w:val="28"/>
          <w:szCs w:val="28"/>
        </w:rPr>
        <w:t>03</w:t>
      </w:r>
      <w:r w:rsidRPr="00B5649C">
        <w:rPr>
          <w:rFonts w:ascii="Times New Roman" w:eastAsia="Times New Roman" w:hAnsi="Times New Roman" w:cs="Times New Roman"/>
          <w:sz w:val="28"/>
          <w:szCs w:val="28"/>
          <w:lang w:val="kk-KZ"/>
        </w:rPr>
        <w:t>].</w:t>
      </w:r>
    </w:p>
    <w:p w14:paraId="0F582980" w14:textId="77777777" w:rsidR="00346EF3" w:rsidRPr="00B5649C" w:rsidRDefault="00346EF3" w:rsidP="00D73A18">
      <w:pPr>
        <w:spacing w:after="0" w:line="240" w:lineRule="auto"/>
        <w:ind w:firstLine="709"/>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Социолог Н. Цой писал: «Уважение корейского народа к белой одежде – очень старая традиция. Корейцы носили белую одежду еще тысячи лет назад, еще во времена династий Пуё. В древности корейцы поклонялись солнцу и считали себя потомками бога-солнца. Они думали, что белый символизирует свет солнца, и поэтому считали этот цвет священным. Они носили белую одежду, чтобы показать свою гордость как потомков Бога. Позже это стало традицией</w:t>
      </w:r>
      <w:r w:rsidRPr="00B5649C">
        <w:rPr>
          <w:rFonts w:ascii="Times New Roman" w:eastAsia="Times New Roman" w:hAnsi="Times New Roman" w:cs="Times New Roman"/>
          <w:sz w:val="28"/>
          <w:szCs w:val="28"/>
          <w:lang w:val="kk-KZ"/>
        </w:rPr>
        <w:t>[1</w:t>
      </w:r>
      <w:r w:rsidR="00872F48">
        <w:rPr>
          <w:rFonts w:ascii="Times New Roman" w:eastAsia="Times New Roman" w:hAnsi="Times New Roman" w:cs="Times New Roman"/>
          <w:sz w:val="28"/>
          <w:szCs w:val="28"/>
          <w:lang w:val="kk-KZ"/>
        </w:rPr>
        <w:t>5</w:t>
      </w:r>
      <w:r w:rsidR="004864FF">
        <w:rPr>
          <w:rFonts w:ascii="Times New Roman" w:eastAsia="Times New Roman" w:hAnsi="Times New Roman" w:cs="Times New Roman"/>
          <w:sz w:val="28"/>
          <w:szCs w:val="28"/>
          <w:lang w:val="kk-KZ"/>
        </w:rPr>
        <w:t>8</w:t>
      </w:r>
      <w:r w:rsidRPr="00B5649C">
        <w:rPr>
          <w:rFonts w:ascii="Times New Roman" w:eastAsia="Times New Roman" w:hAnsi="Times New Roman" w:cs="Times New Roman"/>
          <w:sz w:val="28"/>
          <w:szCs w:val="28"/>
          <w:lang w:val="kk-KZ"/>
        </w:rPr>
        <w:t xml:space="preserve">, с. 47]. </w:t>
      </w:r>
      <w:r w:rsidRPr="00B5649C">
        <w:rPr>
          <w:rFonts w:ascii="Times New Roman" w:eastAsia="Times New Roman" w:hAnsi="Times New Roman" w:cs="Times New Roman"/>
          <w:sz w:val="28"/>
          <w:szCs w:val="28"/>
        </w:rPr>
        <w:t xml:space="preserve">Традиция бесцветной одежды в культуре Чосон была призвана подавить любое проявление эмоций, а при короле Седжоне цвет одежды использовался как показатель социального статуса корейца. Ученым было запрещено носить белое, а простым людям не разрешалось носить цветную одежду». </w:t>
      </w:r>
    </w:p>
    <w:p w14:paraId="443CB9DD" w14:textId="77777777" w:rsidR="00346EF3" w:rsidRPr="00B5649C" w:rsidRDefault="00346EF3" w:rsidP="00D73A18">
      <w:pPr>
        <w:spacing w:after="0" w:line="240" w:lineRule="auto"/>
        <w:ind w:firstLine="709"/>
        <w:jc w:val="both"/>
        <w:rPr>
          <w:rFonts w:ascii="Times New Roman" w:eastAsia="Times New Roman" w:hAnsi="Times New Roman" w:cs="Times New Roman"/>
          <w:i/>
          <w:sz w:val="28"/>
          <w:szCs w:val="28"/>
          <w:lang w:val="kk-KZ"/>
        </w:rPr>
      </w:pPr>
      <w:r w:rsidRPr="00B5649C">
        <w:rPr>
          <w:rFonts w:ascii="Times New Roman" w:eastAsia="Times New Roman" w:hAnsi="Times New Roman" w:cs="Times New Roman"/>
          <w:sz w:val="28"/>
          <w:szCs w:val="28"/>
          <w:lang w:val="kk-KZ"/>
        </w:rPr>
        <w:t>Кор</w:t>
      </w:r>
      <w:r w:rsidR="0096538F">
        <w:rPr>
          <w:rFonts w:ascii="Times New Roman" w:eastAsia="Times New Roman" w:hAnsi="Times New Roman" w:cs="Times New Roman"/>
          <w:sz w:val="28"/>
          <w:szCs w:val="28"/>
          <w:lang w:val="kk-KZ"/>
        </w:rPr>
        <w:t xml:space="preserve">ейский лингвист </w:t>
      </w:r>
      <w:r w:rsidR="00E15FA1">
        <w:rPr>
          <w:rFonts w:ascii="Times New Roman" w:eastAsia="Times New Roman" w:hAnsi="Times New Roman" w:cs="Times New Roman"/>
          <w:sz w:val="28"/>
          <w:szCs w:val="28"/>
          <w:lang w:val="en-US"/>
        </w:rPr>
        <w:t>YuC</w:t>
      </w:r>
      <w:r w:rsidR="00E15FA1" w:rsidRPr="00E15FA1">
        <w:rPr>
          <w:rFonts w:ascii="Times New Roman" w:eastAsia="Times New Roman" w:hAnsi="Times New Roman" w:cs="Times New Roman"/>
          <w:sz w:val="28"/>
          <w:szCs w:val="28"/>
        </w:rPr>
        <w:t>.</w:t>
      </w:r>
      <w:r w:rsidR="00E15FA1">
        <w:rPr>
          <w:rFonts w:ascii="Times New Roman" w:eastAsia="Times New Roman" w:hAnsi="Times New Roman" w:cs="Times New Roman"/>
          <w:sz w:val="28"/>
          <w:szCs w:val="28"/>
          <w:lang w:val="en-US"/>
        </w:rPr>
        <w:t>S</w:t>
      </w:r>
      <w:r w:rsidR="00E15FA1" w:rsidRPr="00E15FA1">
        <w:rPr>
          <w:rFonts w:ascii="Times New Roman" w:eastAsia="Times New Roman" w:hAnsi="Times New Roman" w:cs="Times New Roman"/>
          <w:sz w:val="28"/>
          <w:szCs w:val="28"/>
        </w:rPr>
        <w:t>.</w:t>
      </w:r>
      <w:r w:rsidRPr="00B5649C">
        <w:rPr>
          <w:rFonts w:ascii="Times New Roman" w:eastAsia="Times New Roman" w:hAnsi="Times New Roman" w:cs="Times New Roman"/>
          <w:sz w:val="28"/>
          <w:szCs w:val="28"/>
          <w:lang w:val="kk-KZ"/>
        </w:rPr>
        <w:t>так писал о значении: «... Люди носили белую одежду и приносили белые жертвы во время ритуалов поклонения небу. Во время этих священных ритуалов служитель, как и все присутствующие, были одеты в белое, цвет, который считался благоприятным. Почему только корейцы сохранили традицию носить белую одежду до такой степени, что белая одежда стала символом корейского народа? Я считаю, что это связано с религиозностью и верностью корейцев. Это привело к их любви к белому цвету, которая стала национальной традицией» [1</w:t>
      </w:r>
      <w:r w:rsidR="0096538F">
        <w:rPr>
          <w:rFonts w:ascii="Times New Roman" w:eastAsia="Times New Roman" w:hAnsi="Times New Roman" w:cs="Times New Roman"/>
          <w:sz w:val="28"/>
          <w:szCs w:val="28"/>
          <w:lang w:val="kk-KZ"/>
        </w:rPr>
        <w:t>5</w:t>
      </w:r>
      <w:r w:rsidR="004864FF">
        <w:rPr>
          <w:rFonts w:ascii="Times New Roman" w:eastAsia="Times New Roman" w:hAnsi="Times New Roman" w:cs="Times New Roman"/>
          <w:sz w:val="28"/>
          <w:szCs w:val="28"/>
          <w:lang w:val="kk-KZ"/>
        </w:rPr>
        <w:t>9</w:t>
      </w:r>
      <w:r w:rsidRPr="00B5649C">
        <w:rPr>
          <w:rFonts w:ascii="Times New Roman" w:eastAsia="Times New Roman" w:hAnsi="Times New Roman" w:cs="Times New Roman"/>
          <w:sz w:val="28"/>
          <w:szCs w:val="28"/>
          <w:lang w:val="kk-KZ"/>
        </w:rPr>
        <w:t>, с. 3]. Ношение белого ханбока является активным выражением сопротивления коррупции и несправедливости. Это попытка передать определенные взгляды через цвет одежды.</w:t>
      </w:r>
    </w:p>
    <w:p w14:paraId="68B32D1F" w14:textId="77777777" w:rsidR="00346EF3" w:rsidRPr="00B5649C" w:rsidRDefault="00346EF3" w:rsidP="00D73A18">
      <w:pPr>
        <w:spacing w:after="0" w:line="240" w:lineRule="auto"/>
        <w:ind w:firstLine="709"/>
        <w:jc w:val="both"/>
        <w:rPr>
          <w:rFonts w:ascii="Times New Roman" w:eastAsia="Times New Roman" w:hAnsi="Times New Roman" w:cs="Times New Roman"/>
          <w:sz w:val="28"/>
          <w:szCs w:val="28"/>
          <w:lang w:val="kk-KZ"/>
        </w:rPr>
      </w:pPr>
      <w:r w:rsidRPr="00B5649C">
        <w:rPr>
          <w:rFonts w:ascii="Times New Roman" w:eastAsia="Times New Roman" w:hAnsi="Times New Roman" w:cs="Times New Roman"/>
          <w:sz w:val="28"/>
          <w:szCs w:val="28"/>
          <w:lang w:val="kk-KZ"/>
        </w:rPr>
        <w:t>В современной Корее ханбок яркий, многоцветный, в отличие от традиционного белого. Это результат влияния западной одежды, а также изменение корейского общества от иерархического общества к свободному, где люди могли выбирать то , что они предпочитают.</w:t>
      </w:r>
    </w:p>
    <w:p w14:paraId="3CD6F64C" w14:textId="77777777" w:rsidR="00346EF3" w:rsidRPr="00B5649C" w:rsidRDefault="00346EF3" w:rsidP="00D73A18">
      <w:pPr>
        <w:spacing w:after="0" w:line="240" w:lineRule="auto"/>
        <w:ind w:firstLine="709"/>
        <w:jc w:val="both"/>
        <w:rPr>
          <w:rFonts w:ascii="Times New Roman" w:eastAsia="Times New Roman" w:hAnsi="Times New Roman" w:cs="Times New Roman"/>
          <w:sz w:val="28"/>
          <w:szCs w:val="28"/>
          <w:lang w:val="kk-KZ"/>
        </w:rPr>
      </w:pPr>
      <w:r w:rsidRPr="00B5649C">
        <w:rPr>
          <w:rFonts w:ascii="Times New Roman" w:eastAsia="Times New Roman" w:hAnsi="Times New Roman" w:cs="Times New Roman"/>
          <w:sz w:val="28"/>
          <w:szCs w:val="28"/>
          <w:lang w:val="kk-KZ"/>
        </w:rPr>
        <w:t xml:space="preserve">Чёрный цвет в древних преданиях нёс в себе плодотворную, производительную функцию, связан с мужскими персонажами. Но разрушительных, негативных функций этот цвет никогда не содержал – в этом ключевая особенность национальной цветовой семантики Кореи в отличие, например, от западных национальных традиций, где чёрный обладает дуальностью (смерть, демонические персонажи и плодородие земли, жизненные силы). </w:t>
      </w:r>
    </w:p>
    <w:p w14:paraId="1DB39B00" w14:textId="77777777" w:rsidR="00346EF3" w:rsidRPr="00B5649C" w:rsidRDefault="00346EF3" w:rsidP="00D73A18">
      <w:pPr>
        <w:spacing w:after="0" w:line="240" w:lineRule="auto"/>
        <w:ind w:firstLine="709"/>
        <w:jc w:val="both"/>
        <w:rPr>
          <w:rFonts w:ascii="Times New Roman" w:eastAsia="Times New Roman" w:hAnsi="Times New Roman" w:cs="Times New Roman"/>
          <w:sz w:val="28"/>
          <w:szCs w:val="28"/>
          <w:lang w:val="kk-KZ"/>
        </w:rPr>
      </w:pPr>
      <w:r w:rsidRPr="00B5649C">
        <w:rPr>
          <w:rFonts w:ascii="Times New Roman" w:eastAsia="Times New Roman" w:hAnsi="Times New Roman" w:cs="Times New Roman"/>
          <w:sz w:val="28"/>
          <w:szCs w:val="28"/>
          <w:lang w:val="kk-KZ"/>
        </w:rPr>
        <w:t xml:space="preserve">«Жёлтый дракон» встречается в предании под названием «Храм Царя-дракона», записанном в «Самгук юса» («Хроники трех королевств»). Первое слово названия хван записано либо иероглифом «жёлтый», либо «император» (оба иероглифа по-корейски читаются одинаково). Знак равенства между этими словами может быть объяснен либо их одинаковым чтением, либо семантикой жёлтого цвета, который на Дальнем Востоке </w:t>
      </w:r>
      <w:r w:rsidR="00E15FA1">
        <w:rPr>
          <w:rFonts w:ascii="Times New Roman" w:eastAsia="Times New Roman" w:hAnsi="Times New Roman" w:cs="Times New Roman"/>
          <w:sz w:val="28"/>
          <w:szCs w:val="28"/>
          <w:lang w:val="kk-KZ"/>
        </w:rPr>
        <w:t>связан с властью императора [103</w:t>
      </w:r>
      <w:r w:rsidRPr="00B5649C">
        <w:rPr>
          <w:rFonts w:ascii="Times New Roman" w:eastAsia="Times New Roman" w:hAnsi="Times New Roman" w:cs="Times New Roman"/>
          <w:sz w:val="28"/>
          <w:szCs w:val="28"/>
          <w:lang w:val="kk-KZ"/>
        </w:rPr>
        <w:t xml:space="preserve">, с. 92]. Поэтому желтый цвет (как близкий к золотому) использовался редко, как знак уважения и почитания величия императора.  </w:t>
      </w:r>
    </w:p>
    <w:p w14:paraId="0E4E1D3A" w14:textId="77777777" w:rsidR="00346EF3" w:rsidRPr="00B5649C" w:rsidRDefault="00346EF3" w:rsidP="00D73A18">
      <w:pPr>
        <w:spacing w:after="0" w:line="240" w:lineRule="auto"/>
        <w:ind w:firstLine="709"/>
        <w:jc w:val="both"/>
        <w:rPr>
          <w:rFonts w:ascii="Times New Roman" w:eastAsia="Times New Roman" w:hAnsi="Times New Roman" w:cs="Times New Roman"/>
          <w:sz w:val="28"/>
          <w:szCs w:val="28"/>
          <w:lang w:val="kk-KZ"/>
        </w:rPr>
      </w:pPr>
      <w:r w:rsidRPr="004B0F21">
        <w:rPr>
          <w:rFonts w:ascii="Times New Roman" w:eastAsia="Times New Roman" w:hAnsi="Times New Roman" w:cs="Times New Roman"/>
          <w:sz w:val="28"/>
          <w:szCs w:val="28"/>
          <w:lang w:val="kk-KZ"/>
        </w:rPr>
        <w:t>Красный цвет</w:t>
      </w:r>
      <w:r w:rsidRPr="00B5649C">
        <w:rPr>
          <w:rFonts w:ascii="Times New Roman" w:eastAsia="Times New Roman" w:hAnsi="Times New Roman" w:cs="Times New Roman"/>
          <w:i/>
          <w:sz w:val="28"/>
          <w:szCs w:val="28"/>
          <w:lang w:val="kk-KZ"/>
        </w:rPr>
        <w:t xml:space="preserve">. </w:t>
      </w:r>
      <w:r w:rsidRPr="00B5649C">
        <w:rPr>
          <w:rFonts w:ascii="Times New Roman" w:eastAsia="Times New Roman" w:hAnsi="Times New Roman" w:cs="Times New Roman"/>
          <w:sz w:val="28"/>
          <w:szCs w:val="28"/>
          <w:lang w:val="kk-KZ"/>
        </w:rPr>
        <w:t xml:space="preserve">В древних преданиях упоминался в трех оттенках: пурпурном, алом и темно-красном. Этот цвет был связан с небесным огнем – мужской производительной силой. </w:t>
      </w:r>
    </w:p>
    <w:p w14:paraId="65C405D2" w14:textId="77777777" w:rsidR="00346EF3" w:rsidRPr="00B5649C" w:rsidRDefault="00346EF3" w:rsidP="00D73A18">
      <w:pPr>
        <w:spacing w:after="0" w:line="240" w:lineRule="auto"/>
        <w:ind w:firstLine="709"/>
        <w:jc w:val="both"/>
        <w:rPr>
          <w:rFonts w:ascii="Times New Roman" w:eastAsia="Times New Roman" w:hAnsi="Times New Roman" w:cs="Times New Roman"/>
          <w:sz w:val="28"/>
          <w:szCs w:val="28"/>
          <w:lang w:val="kk-KZ"/>
        </w:rPr>
      </w:pPr>
      <w:r w:rsidRPr="00B5649C">
        <w:rPr>
          <w:rFonts w:ascii="Times New Roman" w:eastAsia="Times New Roman" w:hAnsi="Times New Roman" w:cs="Times New Roman"/>
          <w:sz w:val="28"/>
          <w:szCs w:val="28"/>
          <w:lang w:val="kk-KZ"/>
        </w:rPr>
        <w:t>В исторических записях об основателях государств Самгук Саги зелёный цвет встречается всего один раз – в тексте, посвященном появлению Хёккосе, государя Силла, где зелёный выступает  как заместитель пурпурного цвета [1</w:t>
      </w:r>
      <w:r w:rsidR="00E15FA1" w:rsidRPr="00E15FA1">
        <w:rPr>
          <w:rFonts w:ascii="Times New Roman" w:eastAsia="Times New Roman" w:hAnsi="Times New Roman" w:cs="Times New Roman"/>
          <w:sz w:val="28"/>
          <w:szCs w:val="28"/>
        </w:rPr>
        <w:t>03</w:t>
      </w:r>
      <w:r w:rsidRPr="00B5649C">
        <w:rPr>
          <w:rFonts w:ascii="Times New Roman" w:eastAsia="Times New Roman" w:hAnsi="Times New Roman" w:cs="Times New Roman"/>
          <w:sz w:val="28"/>
          <w:szCs w:val="28"/>
          <w:lang w:val="kk-KZ"/>
        </w:rPr>
        <w:t xml:space="preserve">, с. 100]. Для зелёного цвета характерна благотворная функция «возрождения». Зелёный цвет активно используется в концепциях современной архитектуры Южной Кореи, особенно в связи с развитием новых технологий озеленения городской архитектуры. </w:t>
      </w:r>
    </w:p>
    <w:p w14:paraId="2C203BA2" w14:textId="77777777" w:rsidR="00346EF3" w:rsidRPr="00B5649C" w:rsidRDefault="00346EF3" w:rsidP="00D73A18">
      <w:pPr>
        <w:spacing w:after="0" w:line="240" w:lineRule="auto"/>
        <w:ind w:firstLine="709"/>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 xml:space="preserve">Рассмотрим аспекты цветовосприятия в традициях английского народа. Цветовая символика занимает значительное место в системе культурных кодов английского общества, выполняя важные коммуникативные и ритуальные функции. Исследователь Уитней Д. указывает на важность исторической, психоэмоциональной и культурной символике цвета в английском обществе и находит отражение в традициях и обычаях проведения праздников, в одежде монархов </w:t>
      </w:r>
      <w:r w:rsidRPr="00B5649C">
        <w:rPr>
          <w:rFonts w:ascii="Times New Roman" w:eastAsia="Times New Roman" w:hAnsi="Times New Roman" w:cs="Times New Roman"/>
          <w:sz w:val="28"/>
          <w:szCs w:val="28"/>
          <w:lang w:val="kk-KZ"/>
        </w:rPr>
        <w:t>[1</w:t>
      </w:r>
      <w:r w:rsidR="004864FF">
        <w:rPr>
          <w:rFonts w:ascii="Times New Roman" w:eastAsia="Times New Roman" w:hAnsi="Times New Roman" w:cs="Times New Roman"/>
          <w:sz w:val="28"/>
          <w:szCs w:val="28"/>
          <w:lang w:val="kk-KZ"/>
        </w:rPr>
        <w:t>60</w:t>
      </w:r>
      <w:r w:rsidRPr="00B5649C">
        <w:rPr>
          <w:rFonts w:ascii="Times New Roman" w:eastAsia="Times New Roman" w:hAnsi="Times New Roman" w:cs="Times New Roman"/>
          <w:sz w:val="28"/>
          <w:szCs w:val="28"/>
          <w:lang w:val="kk-KZ"/>
        </w:rPr>
        <w:t xml:space="preserve">, с. 100]. </w:t>
      </w:r>
      <w:r w:rsidRPr="00B5649C">
        <w:rPr>
          <w:rFonts w:ascii="Times New Roman" w:eastAsia="Times New Roman" w:hAnsi="Times New Roman" w:cs="Times New Roman"/>
          <w:sz w:val="28"/>
          <w:szCs w:val="28"/>
        </w:rPr>
        <w:t xml:space="preserve"> Рождественская цветовая палитра представляет собой характерный пример культурного кодирования. Красный цвет, доминирующий в праздничном декоре, согласно </w:t>
      </w:r>
      <w:r w:rsidR="004B0F21" w:rsidRPr="00B5649C">
        <w:rPr>
          <w:rFonts w:ascii="Times New Roman" w:eastAsia="Times New Roman" w:hAnsi="Times New Roman" w:cs="Times New Roman"/>
          <w:sz w:val="28"/>
          <w:szCs w:val="28"/>
        </w:rPr>
        <w:t>исследованиям Джахлер</w:t>
      </w:r>
      <w:r w:rsidRPr="00B5649C">
        <w:rPr>
          <w:rFonts w:ascii="Times New Roman" w:eastAsia="Times New Roman" w:hAnsi="Times New Roman" w:cs="Times New Roman"/>
          <w:sz w:val="28"/>
          <w:szCs w:val="28"/>
        </w:rPr>
        <w:t xml:space="preserve"> Дж., восходит к средневековым мистериям, где он символизировал не только кровь Христа, но и «жизненную силу, необходимую для преодоления зимних холодов». Зелёный цвет, традиционно ассоциирующийся с омелой и рождественскими венками отражает «архетипическую связь с вечнозелёной природой как символом бессмертия» </w:t>
      </w:r>
      <w:r w:rsidR="00801AFC">
        <w:rPr>
          <w:rFonts w:ascii="Times New Roman" w:eastAsia="Times New Roman" w:hAnsi="Times New Roman" w:cs="Times New Roman"/>
          <w:sz w:val="28"/>
          <w:szCs w:val="28"/>
          <w:lang w:val="kk-KZ"/>
        </w:rPr>
        <w:t>[1</w:t>
      </w:r>
      <w:r w:rsidR="004864FF">
        <w:rPr>
          <w:rFonts w:ascii="Times New Roman" w:eastAsia="Times New Roman" w:hAnsi="Times New Roman" w:cs="Times New Roman"/>
          <w:sz w:val="28"/>
          <w:szCs w:val="28"/>
          <w:lang w:val="kk-KZ"/>
        </w:rPr>
        <w:t>61</w:t>
      </w:r>
      <w:r w:rsidRPr="00B5649C">
        <w:rPr>
          <w:rFonts w:ascii="Times New Roman" w:eastAsia="Times New Roman" w:hAnsi="Times New Roman" w:cs="Times New Roman"/>
          <w:sz w:val="28"/>
          <w:szCs w:val="28"/>
          <w:lang w:val="kk-KZ"/>
        </w:rPr>
        <w:t>, с. 458].</w:t>
      </w:r>
    </w:p>
    <w:p w14:paraId="6B9C705E" w14:textId="77777777" w:rsidR="00346EF3" w:rsidRPr="00B5649C" w:rsidRDefault="00346EF3" w:rsidP="00D73A18">
      <w:pPr>
        <w:spacing w:after="0" w:line="240" w:lineRule="auto"/>
        <w:ind w:firstLine="709"/>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 xml:space="preserve">Свадебные традиции демонстрируют эволюцию цветовой символики. Если в средневековый период, как отмечает историк костюма Э. Брук, "невесты из состоятельных семей предпочитали пурпурные и золотые ткани, подчёркивающие социальный статус", то после бракосочетания королевы Виктории в 1840 году белый цвет стал доминирующим </w:t>
      </w:r>
      <w:r w:rsidR="00801AFC">
        <w:rPr>
          <w:rFonts w:ascii="Times New Roman" w:eastAsia="Times New Roman" w:hAnsi="Times New Roman" w:cs="Times New Roman"/>
          <w:sz w:val="28"/>
          <w:szCs w:val="28"/>
          <w:lang w:val="kk-KZ"/>
        </w:rPr>
        <w:t>[16</w:t>
      </w:r>
      <w:r w:rsidR="004864FF">
        <w:rPr>
          <w:rFonts w:ascii="Times New Roman" w:eastAsia="Times New Roman" w:hAnsi="Times New Roman" w:cs="Times New Roman"/>
          <w:sz w:val="28"/>
          <w:szCs w:val="28"/>
          <w:lang w:val="kk-KZ"/>
        </w:rPr>
        <w:t>2</w:t>
      </w:r>
      <w:r w:rsidRPr="00B5649C">
        <w:rPr>
          <w:rFonts w:ascii="Times New Roman" w:eastAsia="Times New Roman" w:hAnsi="Times New Roman" w:cs="Times New Roman"/>
          <w:sz w:val="28"/>
          <w:szCs w:val="28"/>
          <w:lang w:val="kk-KZ"/>
        </w:rPr>
        <w:t>].</w:t>
      </w:r>
      <w:r w:rsidRPr="00B5649C">
        <w:rPr>
          <w:rFonts w:ascii="Times New Roman" w:eastAsia="Times New Roman" w:hAnsi="Times New Roman" w:cs="Times New Roman"/>
          <w:sz w:val="28"/>
          <w:szCs w:val="28"/>
        </w:rPr>
        <w:t xml:space="preserve"> Современные исследования показывают, что 82% английских невест по-прежнему выбирают белые платья, что подтверждает устойчивость данной традиции.</w:t>
      </w:r>
    </w:p>
    <w:p w14:paraId="6B8FC107" w14:textId="77777777" w:rsidR="00346EF3" w:rsidRPr="00B5649C" w:rsidRDefault="00346EF3" w:rsidP="00D73A18">
      <w:pPr>
        <w:spacing w:after="0" w:line="240" w:lineRule="auto"/>
        <w:ind w:firstLine="709"/>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 xml:space="preserve">Траурная одежда также имела свою также потерпела значительные перемены в Викторианский период, королева разработала сложный «кодекс траурного цвета», где особое предпочтение было отдано чёрному цвету, сменяясь затем серыми и лиловыми оттенками. Особый интерес представляет использование белого цвета в детских похоронах, что отражало представление о невинности души, возвращающейся к Богу </w:t>
      </w:r>
      <w:r w:rsidRPr="00B5649C">
        <w:rPr>
          <w:rFonts w:ascii="Times New Roman" w:eastAsia="Times New Roman" w:hAnsi="Times New Roman" w:cs="Times New Roman"/>
          <w:sz w:val="28"/>
          <w:szCs w:val="28"/>
          <w:lang w:val="kk-KZ"/>
        </w:rPr>
        <w:t>[</w:t>
      </w:r>
      <w:r w:rsidR="00C9609C" w:rsidRPr="00C9609C">
        <w:rPr>
          <w:rFonts w:ascii="Times New Roman" w:eastAsia="Times New Roman" w:hAnsi="Times New Roman" w:cs="Times New Roman"/>
          <w:sz w:val="28"/>
          <w:szCs w:val="28"/>
        </w:rPr>
        <w:t>1</w:t>
      </w:r>
      <w:r w:rsidR="004864FF">
        <w:rPr>
          <w:rFonts w:ascii="Times New Roman" w:eastAsia="Times New Roman" w:hAnsi="Times New Roman" w:cs="Times New Roman"/>
          <w:sz w:val="28"/>
          <w:szCs w:val="28"/>
          <w:lang w:val="kk-KZ"/>
        </w:rPr>
        <w:t>61</w:t>
      </w:r>
      <w:r w:rsidRPr="00B5649C">
        <w:rPr>
          <w:rFonts w:ascii="Times New Roman" w:eastAsia="Times New Roman" w:hAnsi="Times New Roman" w:cs="Times New Roman"/>
          <w:sz w:val="28"/>
          <w:szCs w:val="28"/>
          <w:lang w:val="kk-KZ"/>
        </w:rPr>
        <w:t>].</w:t>
      </w:r>
    </w:p>
    <w:p w14:paraId="04ED258E" w14:textId="77777777" w:rsidR="00346EF3" w:rsidRPr="00B5649C" w:rsidRDefault="00346EF3" w:rsidP="00D73A18">
      <w:pPr>
        <w:spacing w:after="0" w:line="240" w:lineRule="auto"/>
        <w:ind w:firstLine="709"/>
        <w:jc w:val="both"/>
        <w:rPr>
          <w:rFonts w:ascii="Times New Roman" w:eastAsia="Times New Roman" w:hAnsi="Times New Roman" w:cs="Times New Roman"/>
          <w:sz w:val="28"/>
          <w:szCs w:val="28"/>
          <w:lang w:val="kk-KZ"/>
        </w:rPr>
      </w:pPr>
      <w:r w:rsidRPr="00B5649C">
        <w:rPr>
          <w:rFonts w:ascii="Times New Roman" w:eastAsia="Times New Roman" w:hAnsi="Times New Roman" w:cs="Times New Roman"/>
          <w:sz w:val="28"/>
          <w:szCs w:val="28"/>
        </w:rPr>
        <w:t>Фольклорные праздники демонстрируют региональные различия в цветовой символике. Например, майские гуляния в Корнуолле традиционно сопровождаются преобладанием зелёного</w:t>
      </w:r>
      <w:r w:rsidR="00C9609C">
        <w:rPr>
          <w:rFonts w:ascii="Times New Roman" w:eastAsia="Times New Roman" w:hAnsi="Times New Roman" w:cs="Times New Roman"/>
          <w:sz w:val="28"/>
          <w:szCs w:val="28"/>
        </w:rPr>
        <w:t xml:space="preserve"> цвета, что, по мнениюДжахнера Дж. и других</w:t>
      </w:r>
      <w:r w:rsidRPr="00B5649C">
        <w:rPr>
          <w:rFonts w:ascii="Times New Roman" w:eastAsia="Times New Roman" w:hAnsi="Times New Roman" w:cs="Times New Roman"/>
          <w:sz w:val="28"/>
          <w:szCs w:val="28"/>
        </w:rPr>
        <w:t xml:space="preserve">, связано с «кельтскими корнями праздника, где зелёный символизировал пробуждение природы». В то же время ноябрьские праздники в Северной Англии характеризуются доминированием оранжевых и чёрных тонов, восходящих к дохристианским традициям </w:t>
      </w:r>
      <w:r w:rsidRPr="00B5649C">
        <w:rPr>
          <w:rFonts w:ascii="Times New Roman" w:eastAsia="Times New Roman" w:hAnsi="Times New Roman" w:cs="Times New Roman"/>
          <w:sz w:val="28"/>
          <w:szCs w:val="28"/>
          <w:lang w:val="kk-KZ"/>
        </w:rPr>
        <w:t>[</w:t>
      </w:r>
      <w:r w:rsidR="00C9609C" w:rsidRPr="00C9609C">
        <w:rPr>
          <w:rFonts w:ascii="Times New Roman" w:eastAsia="Times New Roman" w:hAnsi="Times New Roman" w:cs="Times New Roman"/>
          <w:sz w:val="28"/>
          <w:szCs w:val="28"/>
        </w:rPr>
        <w:t>1</w:t>
      </w:r>
      <w:r w:rsidR="004864FF">
        <w:rPr>
          <w:rFonts w:ascii="Times New Roman" w:eastAsia="Times New Roman" w:hAnsi="Times New Roman" w:cs="Times New Roman"/>
          <w:sz w:val="28"/>
          <w:szCs w:val="28"/>
          <w:lang w:val="kk-KZ"/>
        </w:rPr>
        <w:t>61</w:t>
      </w:r>
      <w:r w:rsidRPr="00B5649C">
        <w:rPr>
          <w:rFonts w:ascii="Times New Roman" w:eastAsia="Times New Roman" w:hAnsi="Times New Roman" w:cs="Times New Roman"/>
          <w:sz w:val="28"/>
          <w:szCs w:val="28"/>
          <w:lang w:val="kk-KZ"/>
        </w:rPr>
        <w:t>].</w:t>
      </w:r>
    </w:p>
    <w:p w14:paraId="18C65D61" w14:textId="77777777" w:rsidR="00346EF3" w:rsidRPr="00B5649C" w:rsidRDefault="00346EF3" w:rsidP="00C9609C">
      <w:pPr>
        <w:shd w:val="clear" w:color="auto" w:fill="FFFFFF"/>
        <w:spacing w:after="0" w:line="240" w:lineRule="auto"/>
        <w:ind w:firstLine="709"/>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Одежды монархов была особенной в ЦС. Королева Виктория всегда носила одежду в синих или фиолетовых тонах, что показывало её принадлежность к аристократии (</w:t>
      </w:r>
      <w:r w:rsidRPr="00B5649C">
        <w:rPr>
          <w:rFonts w:ascii="Times New Roman" w:eastAsia="Times New Roman" w:hAnsi="Times New Roman" w:cs="Times New Roman"/>
          <w:sz w:val="28"/>
          <w:szCs w:val="28"/>
          <w:lang w:val="en-US"/>
        </w:rPr>
        <w:t>blueblood</w:t>
      </w:r>
      <w:r w:rsidRPr="00B5649C">
        <w:rPr>
          <w:rFonts w:ascii="Times New Roman" w:eastAsia="Times New Roman" w:hAnsi="Times New Roman" w:cs="Times New Roman"/>
          <w:sz w:val="28"/>
          <w:szCs w:val="28"/>
        </w:rPr>
        <w:t xml:space="preserve">- </w:t>
      </w:r>
      <w:r w:rsidRPr="00B5649C">
        <w:rPr>
          <w:rFonts w:ascii="Times New Roman" w:eastAsia="Times New Roman" w:hAnsi="Times New Roman" w:cs="Times New Roman"/>
          <w:sz w:val="28"/>
          <w:szCs w:val="28"/>
          <w:lang w:val="en-US"/>
        </w:rPr>
        <w:t>bloodofmonarchyfamily</w:t>
      </w:r>
      <w:r w:rsidRPr="00B5649C">
        <w:rPr>
          <w:rFonts w:ascii="Times New Roman" w:eastAsia="Times New Roman" w:hAnsi="Times New Roman" w:cs="Times New Roman"/>
          <w:sz w:val="28"/>
          <w:szCs w:val="28"/>
        </w:rPr>
        <w:t xml:space="preserve"> «аристократическая кровь»). В средние века создание синего цвета в одежде было трудоёмким процессом, и окрашенная им ткань была доступна только знати. В Вестминстерском аббатстве-усыпальнице королей (</w:t>
      </w:r>
      <w:r w:rsidRPr="00B5649C">
        <w:rPr>
          <w:rFonts w:ascii="Times New Roman" w:hAnsi="Times New Roman" w:cs="Times New Roman"/>
          <w:bCs/>
          <w:sz w:val="28"/>
          <w:szCs w:val="28"/>
          <w:lang w:val="en-US"/>
        </w:rPr>
        <w:t>Westminster</w:t>
      </w:r>
      <w:r w:rsidR="004B0F21" w:rsidRPr="00B5649C">
        <w:rPr>
          <w:rFonts w:ascii="Times New Roman" w:hAnsi="Times New Roman" w:cs="Times New Roman"/>
          <w:bCs/>
          <w:sz w:val="28"/>
          <w:szCs w:val="28"/>
          <w:lang w:val="en-US"/>
        </w:rPr>
        <w:t>Abbey</w:t>
      </w:r>
      <w:r w:rsidR="004B0F21" w:rsidRPr="00B5649C">
        <w:rPr>
          <w:rFonts w:ascii="Times New Roman" w:hAnsi="Times New Roman" w:cs="Times New Roman"/>
          <w:b/>
          <w:bCs/>
          <w:sz w:val="28"/>
          <w:szCs w:val="28"/>
        </w:rPr>
        <w:t xml:space="preserve">) </w:t>
      </w:r>
      <w:r w:rsidR="004B0F21" w:rsidRPr="00B5649C">
        <w:rPr>
          <w:rFonts w:ascii="Times New Roman" w:eastAsia="Times New Roman" w:hAnsi="Times New Roman" w:cs="Times New Roman"/>
          <w:sz w:val="28"/>
          <w:szCs w:val="28"/>
        </w:rPr>
        <w:t>синий</w:t>
      </w:r>
      <w:r w:rsidRPr="00B5649C">
        <w:rPr>
          <w:rFonts w:ascii="Times New Roman" w:eastAsia="Times New Roman" w:hAnsi="Times New Roman" w:cs="Times New Roman"/>
          <w:sz w:val="28"/>
          <w:szCs w:val="28"/>
        </w:rPr>
        <w:t xml:space="preserve"> цвет </w:t>
      </w:r>
      <w:r w:rsidR="004B0F21" w:rsidRPr="00B5649C">
        <w:rPr>
          <w:rFonts w:ascii="Times New Roman" w:eastAsia="Times New Roman" w:hAnsi="Times New Roman" w:cs="Times New Roman"/>
          <w:sz w:val="28"/>
          <w:szCs w:val="28"/>
        </w:rPr>
        <w:t>является главным</w:t>
      </w:r>
      <w:r w:rsidRPr="00B5649C">
        <w:rPr>
          <w:rFonts w:ascii="Times New Roman" w:eastAsia="Times New Roman" w:hAnsi="Times New Roman" w:cs="Times New Roman"/>
          <w:sz w:val="28"/>
          <w:szCs w:val="28"/>
        </w:rPr>
        <w:t xml:space="preserve">.  </w:t>
      </w:r>
    </w:p>
    <w:p w14:paraId="0CF90CD6" w14:textId="77777777" w:rsidR="00346EF3" w:rsidRPr="00B5649C" w:rsidRDefault="00346EF3" w:rsidP="00D73A18">
      <w:pPr>
        <w:pStyle w:val="ae"/>
        <w:ind w:firstLine="709"/>
        <w:jc w:val="both"/>
        <w:rPr>
          <w:rFonts w:ascii="Times New Roman" w:hAnsi="Times New Roman" w:cs="Times New Roman"/>
          <w:sz w:val="28"/>
          <w:szCs w:val="28"/>
        </w:rPr>
      </w:pPr>
      <w:r w:rsidRPr="00B5649C">
        <w:rPr>
          <w:rFonts w:ascii="Times New Roman" w:eastAsia="Times New Roman" w:hAnsi="Times New Roman" w:cs="Times New Roman"/>
          <w:sz w:val="28"/>
          <w:szCs w:val="28"/>
        </w:rPr>
        <w:t xml:space="preserve">Таким образом, </w:t>
      </w:r>
      <w:r w:rsidRPr="00B5649C">
        <w:rPr>
          <w:rFonts w:ascii="Times New Roman" w:hAnsi="Times New Roman" w:cs="Times New Roman"/>
          <w:sz w:val="28"/>
          <w:szCs w:val="28"/>
        </w:rPr>
        <w:t>описание ЦС в традициях казахского, корейского и английского народов раскрывает глубокую взаимосвязь между культурными ценностями и восприятием цвета. В каждой из этих культур цвет не просто украшает повседневную жизнь, а становится важным элементом мировоззрения, передавая сложные смыслы, связанные с историей, религией и социальными нормами.</w:t>
      </w:r>
    </w:p>
    <w:p w14:paraId="496E22DE" w14:textId="77777777" w:rsidR="00346EF3" w:rsidRPr="00B5649C" w:rsidRDefault="00346EF3" w:rsidP="00D73A18">
      <w:pPr>
        <w:spacing w:after="0" w:line="240" w:lineRule="auto"/>
        <w:ind w:firstLine="709"/>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 xml:space="preserve">В казахской культуре цветовые образы тесно переплетены с кочевым образом жизни и духовными представлениями. Например, синий цвет ассоциируется с бескрайними просторами степи и небом, символизируя связь с высшими силами. Жёлтый, напоминающий золото, воспринимается как знак власти и благополучия, а белый, присутствующий в ключевых моментах жизни </w:t>
      </w:r>
      <w:r w:rsidRPr="00B5649C">
        <w:rPr>
          <w:rFonts w:ascii="Times New Roman" w:eastAsia="Times New Roman" w:hAnsi="Times New Roman" w:cs="Times New Roman"/>
          <w:sz w:val="28"/>
          <w:szCs w:val="28"/>
          <w:lang w:val="kk-KZ"/>
        </w:rPr>
        <w:t>–</w:t>
      </w:r>
      <w:r w:rsidRPr="00B5649C">
        <w:rPr>
          <w:rFonts w:ascii="Times New Roman" w:eastAsia="Times New Roman" w:hAnsi="Times New Roman" w:cs="Times New Roman"/>
          <w:sz w:val="28"/>
          <w:szCs w:val="28"/>
        </w:rPr>
        <w:t xml:space="preserve"> от рождения до последнего пути, подчеркивает чистоту и переход в иное состояние. При этом черный, вопреки стереотипам, может означать не только траур, но и силу, устойчивость, как в названиях родов и географических объектов.</w:t>
      </w:r>
    </w:p>
    <w:p w14:paraId="213C702C" w14:textId="77777777" w:rsidR="00346EF3" w:rsidRPr="00B5649C" w:rsidRDefault="00346EF3" w:rsidP="00D73A18">
      <w:pPr>
        <w:spacing w:after="0" w:line="240" w:lineRule="auto"/>
        <w:ind w:firstLine="709"/>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 xml:space="preserve">Корейская традиция демонстрирует стройную систему цветовой символики, основанную на древних философских учениях. Здесь белый цвет долгое время оставался символом простого народа, выражая скромность и преданность традициям. Однако со временем он приобрел и другое значение </w:t>
      </w:r>
      <w:r w:rsidRPr="00B5649C">
        <w:rPr>
          <w:rFonts w:ascii="Times New Roman" w:eastAsia="Times New Roman" w:hAnsi="Times New Roman" w:cs="Times New Roman"/>
          <w:sz w:val="28"/>
          <w:szCs w:val="28"/>
          <w:lang w:val="kk-KZ"/>
        </w:rPr>
        <w:t>–</w:t>
      </w:r>
      <w:r w:rsidRPr="00B5649C">
        <w:rPr>
          <w:rFonts w:ascii="Times New Roman" w:eastAsia="Times New Roman" w:hAnsi="Times New Roman" w:cs="Times New Roman"/>
          <w:sz w:val="28"/>
          <w:szCs w:val="28"/>
        </w:rPr>
        <w:t xml:space="preserve"> стал знаком сопротивления несправедливости. Черный в корейской культуре, в отличие от западных представлений, не несет негативного оттенка, а, напротив, ассоциируется с мужской энергией и плодородием. Жёлтый, заимствованный из китайской традиции, долгое время был привилегией правителей, подчеркивая их божественную природу.</w:t>
      </w:r>
    </w:p>
    <w:p w14:paraId="26A81370" w14:textId="77777777" w:rsidR="00346EF3" w:rsidRPr="00B5649C" w:rsidRDefault="00346EF3" w:rsidP="00D73A18">
      <w:pPr>
        <w:spacing w:after="0" w:line="240" w:lineRule="auto"/>
        <w:ind w:firstLine="709"/>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rPr>
        <w:t xml:space="preserve">Английская цветовая символика отражает смешение разных эпох и влияний </w:t>
      </w:r>
      <w:r w:rsidRPr="00B5649C">
        <w:rPr>
          <w:rFonts w:ascii="Times New Roman" w:eastAsia="Times New Roman" w:hAnsi="Times New Roman" w:cs="Times New Roman"/>
          <w:sz w:val="28"/>
          <w:szCs w:val="28"/>
          <w:lang w:val="kk-KZ"/>
        </w:rPr>
        <w:t>–</w:t>
      </w:r>
      <w:r w:rsidRPr="00B5649C">
        <w:rPr>
          <w:rFonts w:ascii="Times New Roman" w:eastAsia="Times New Roman" w:hAnsi="Times New Roman" w:cs="Times New Roman"/>
          <w:sz w:val="28"/>
          <w:szCs w:val="28"/>
        </w:rPr>
        <w:t xml:space="preserve"> от кельтских верований до христианских традиций. Рождественские красно-зеленые сочетания напоминают о древних обрядах, связанных с зимним солнцестоянием, а белое свадебное платье, ставшее каноном после королевы Виктории, превратилось в символ чистоты и начала новой жизни. Особое место занимает синий цвет, который в британской культуре ассоциируется с аристократией и королевской властью, что отражается даже в архитектурных решениях, </w:t>
      </w:r>
      <w:r w:rsidR="004B0F21" w:rsidRPr="00B5649C">
        <w:rPr>
          <w:rFonts w:ascii="Times New Roman" w:eastAsia="Times New Roman" w:hAnsi="Times New Roman" w:cs="Times New Roman"/>
          <w:sz w:val="28"/>
          <w:szCs w:val="28"/>
        </w:rPr>
        <w:t>например,</w:t>
      </w:r>
      <w:r w:rsidRPr="00B5649C">
        <w:rPr>
          <w:rFonts w:ascii="Times New Roman" w:eastAsia="Times New Roman" w:hAnsi="Times New Roman" w:cs="Times New Roman"/>
          <w:sz w:val="28"/>
          <w:szCs w:val="28"/>
        </w:rPr>
        <w:t xml:space="preserve"> в оформлении Вестминстерского аббатства.</w:t>
      </w:r>
    </w:p>
    <w:p w14:paraId="18FE8628" w14:textId="77777777" w:rsidR="002332E5" w:rsidRDefault="00F853BE" w:rsidP="00F853BE">
      <w:pPr>
        <w:spacing w:after="0" w:line="240" w:lineRule="auto"/>
        <w:ind w:firstLine="709"/>
        <w:jc w:val="both"/>
        <w:rPr>
          <w:rFonts w:ascii="Times New Roman" w:eastAsia="Times New Roman" w:hAnsi="Times New Roman" w:cs="Times New Roman"/>
          <w:sz w:val="28"/>
          <w:szCs w:val="28"/>
          <w:lang w:val="kk-KZ"/>
        </w:rPr>
      </w:pPr>
      <w:r w:rsidRPr="005C7A57">
        <w:rPr>
          <w:rFonts w:ascii="Times New Roman" w:eastAsia="Times New Roman" w:hAnsi="Times New Roman" w:cs="Times New Roman"/>
          <w:sz w:val="28"/>
          <w:szCs w:val="28"/>
          <w:lang w:val="kk-KZ"/>
        </w:rPr>
        <w:t>Таким образом</w:t>
      </w:r>
      <w:r w:rsidR="005C7A57">
        <w:rPr>
          <w:rFonts w:ascii="Times New Roman" w:eastAsia="Times New Roman" w:hAnsi="Times New Roman" w:cs="Times New Roman"/>
          <w:sz w:val="28"/>
          <w:szCs w:val="28"/>
          <w:lang w:val="kk-KZ"/>
        </w:rPr>
        <w:t xml:space="preserve">, исследование ЦО и ЦС в разноструктурных языках показало сходства и различия в употреблении и коннотативном значении цветов. Также </w:t>
      </w:r>
      <w:r w:rsidR="002332E5">
        <w:rPr>
          <w:rFonts w:ascii="Times New Roman" w:eastAsia="Times New Roman" w:hAnsi="Times New Roman" w:cs="Times New Roman"/>
          <w:sz w:val="28"/>
          <w:szCs w:val="28"/>
          <w:lang w:val="kk-KZ"/>
        </w:rPr>
        <w:t>был</w:t>
      </w:r>
      <w:r w:rsidR="005C7A57">
        <w:rPr>
          <w:rFonts w:ascii="Times New Roman" w:eastAsia="Times New Roman" w:hAnsi="Times New Roman" w:cs="Times New Roman"/>
          <w:sz w:val="28"/>
          <w:szCs w:val="28"/>
          <w:lang w:val="kk-KZ"/>
        </w:rPr>
        <w:t xml:space="preserve"> выявлен фактор влияния на коннотацию и использование ЦС в той или иной культуре. Чаще всего цвет отражается в культуре и традициях народов, также был отмечен фактор социального влияния на ЦО. Цвет как социальный фактор во всех трех языках отмечается делением с помощью цвета на сословия или принадлежность к знатному роду</w:t>
      </w:r>
      <w:r w:rsidR="002332E5">
        <w:rPr>
          <w:rFonts w:ascii="Times New Roman" w:eastAsia="Times New Roman" w:hAnsi="Times New Roman" w:cs="Times New Roman"/>
          <w:sz w:val="28"/>
          <w:szCs w:val="28"/>
          <w:lang w:val="kk-KZ"/>
        </w:rPr>
        <w:t>,</w:t>
      </w:r>
      <w:r w:rsidR="005C7A57">
        <w:rPr>
          <w:rFonts w:ascii="Times New Roman" w:eastAsia="Times New Roman" w:hAnsi="Times New Roman" w:cs="Times New Roman"/>
          <w:sz w:val="28"/>
          <w:szCs w:val="28"/>
          <w:lang w:val="kk-KZ"/>
        </w:rPr>
        <w:t xml:space="preserve"> или наоборот</w:t>
      </w:r>
      <w:r w:rsidR="002332E5">
        <w:rPr>
          <w:rFonts w:ascii="Times New Roman" w:eastAsia="Times New Roman" w:hAnsi="Times New Roman" w:cs="Times New Roman"/>
          <w:sz w:val="28"/>
          <w:szCs w:val="28"/>
          <w:lang w:val="kk-KZ"/>
        </w:rPr>
        <w:t>,</w:t>
      </w:r>
      <w:r w:rsidR="005C7A57">
        <w:rPr>
          <w:rFonts w:ascii="Times New Roman" w:eastAsia="Times New Roman" w:hAnsi="Times New Roman" w:cs="Times New Roman"/>
          <w:sz w:val="28"/>
          <w:szCs w:val="28"/>
          <w:lang w:val="kk-KZ"/>
        </w:rPr>
        <w:t xml:space="preserve"> к простолюдинам. Так, в казахской культуре ханы и представители духовенства одевали белые одеяния,</w:t>
      </w:r>
      <w:r w:rsidR="002332E5">
        <w:rPr>
          <w:rFonts w:ascii="Times New Roman" w:eastAsia="Times New Roman" w:hAnsi="Times New Roman" w:cs="Times New Roman"/>
          <w:sz w:val="28"/>
          <w:szCs w:val="28"/>
          <w:lang w:val="kk-KZ"/>
        </w:rPr>
        <w:t xml:space="preserve"> а представители простого народа чаще использовали цвета приземленные, такие как черный, коричневый. </w:t>
      </w:r>
    </w:p>
    <w:p w14:paraId="776D7788" w14:textId="77777777" w:rsidR="002332E5" w:rsidRDefault="002332E5" w:rsidP="00F853BE">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В</w:t>
      </w:r>
      <w:r w:rsidR="005C7A57">
        <w:rPr>
          <w:rFonts w:ascii="Times New Roman" w:eastAsia="Times New Roman" w:hAnsi="Times New Roman" w:cs="Times New Roman"/>
          <w:sz w:val="28"/>
          <w:szCs w:val="28"/>
          <w:lang w:val="kk-KZ"/>
        </w:rPr>
        <w:t xml:space="preserve"> корейской культуре императорская власть отождествлялась с безмерной властью, так как он считался владыкой поднебесья, пришло к ним из китайской культуры, Ц</w:t>
      </w:r>
      <w:r>
        <w:rPr>
          <w:rFonts w:ascii="Times New Roman" w:eastAsia="Times New Roman" w:hAnsi="Times New Roman" w:cs="Times New Roman"/>
          <w:sz w:val="28"/>
          <w:szCs w:val="28"/>
          <w:lang w:val="kk-KZ"/>
        </w:rPr>
        <w:t>О</w:t>
      </w:r>
      <w:r w:rsidR="005C7A57">
        <w:rPr>
          <w:rFonts w:ascii="Times New Roman" w:eastAsia="Times New Roman" w:hAnsi="Times New Roman" w:cs="Times New Roman"/>
          <w:sz w:val="28"/>
          <w:szCs w:val="28"/>
          <w:lang w:val="kk-KZ"/>
        </w:rPr>
        <w:t xml:space="preserve"> в данном социальном положении был желтый (золотой). Также к корейской культуре часто привелигирует красный цвет, </w:t>
      </w:r>
      <w:r>
        <w:rPr>
          <w:rFonts w:ascii="Times New Roman" w:eastAsia="Times New Roman" w:hAnsi="Times New Roman" w:cs="Times New Roman"/>
          <w:sz w:val="28"/>
          <w:szCs w:val="28"/>
          <w:lang w:val="kk-KZ"/>
        </w:rPr>
        <w:t>представители императорской семьи</w:t>
      </w:r>
      <w:r w:rsidR="005C7A57">
        <w:rPr>
          <w:rFonts w:ascii="Times New Roman" w:eastAsia="Times New Roman" w:hAnsi="Times New Roman" w:cs="Times New Roman"/>
          <w:sz w:val="28"/>
          <w:szCs w:val="28"/>
          <w:lang w:val="kk-KZ"/>
        </w:rPr>
        <w:t xml:space="preserve"> чаще облачались в красный цвет. </w:t>
      </w:r>
    </w:p>
    <w:p w14:paraId="3D8F95CA" w14:textId="77777777" w:rsidR="00F853BE" w:rsidRDefault="005C7A57" w:rsidP="00F853BE">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Представители английского высшего сословия также использовали мантии из красного цвета. Также в английкой культуре часто используется синий цвет, как представители голубой крови английская королевская семья, чаще женщины, начиная с Елизаветы использовали синий цвет как показатель их аристократической принадлежности. </w:t>
      </w:r>
    </w:p>
    <w:p w14:paraId="48724A1D" w14:textId="77777777" w:rsidR="002332E5" w:rsidRDefault="002332E5" w:rsidP="00D73A18">
      <w:pPr>
        <w:spacing w:after="0" w:line="240" w:lineRule="auto"/>
        <w:ind w:firstLine="709"/>
        <w:jc w:val="both"/>
        <w:rPr>
          <w:rFonts w:ascii="Times New Roman" w:eastAsia="Times New Roman" w:hAnsi="Times New Roman" w:cs="Times New Roman"/>
          <w:sz w:val="28"/>
          <w:szCs w:val="28"/>
          <w:lang w:val="kk-KZ"/>
        </w:rPr>
      </w:pPr>
      <w:r w:rsidRPr="002332E5">
        <w:rPr>
          <w:rFonts w:ascii="Times New Roman" w:eastAsia="Times New Roman" w:hAnsi="Times New Roman" w:cs="Times New Roman"/>
          <w:sz w:val="28"/>
          <w:szCs w:val="28"/>
          <w:lang w:val="kk-KZ"/>
        </w:rPr>
        <w:t>Несмотря на различия, в этих культурах прослеживаются общие тенденции. Например, белый цвет везде так или иначе связан с чистотой и переходными моментами жизни, а золотой (жёлтый) традиционно ассоциируется с властью и сакральностью. В то же время восприятие чёрного сильно различается: если в западной традиции он означает траур и тайну, то в корейской и казахской культурах он может символизировать силу и плодородие.</w:t>
      </w:r>
    </w:p>
    <w:p w14:paraId="63920B4E" w14:textId="77777777" w:rsidR="00346EF3" w:rsidRDefault="002332E5" w:rsidP="00D73A18">
      <w:pPr>
        <w:spacing w:after="0" w:line="240" w:lineRule="auto"/>
        <w:ind w:firstLine="709"/>
        <w:jc w:val="both"/>
        <w:rPr>
          <w:rFonts w:ascii="Times New Roman" w:eastAsia="Times New Roman" w:hAnsi="Times New Roman" w:cs="Times New Roman"/>
          <w:b/>
          <w:sz w:val="28"/>
          <w:szCs w:val="28"/>
          <w:lang w:val="kk-KZ"/>
        </w:rPr>
      </w:pPr>
      <w:r w:rsidRPr="002332E5">
        <w:rPr>
          <w:rFonts w:ascii="Times New Roman" w:eastAsia="Times New Roman" w:hAnsi="Times New Roman" w:cs="Times New Roman"/>
          <w:sz w:val="28"/>
          <w:szCs w:val="28"/>
          <w:lang w:val="kk-KZ"/>
        </w:rPr>
        <w:t xml:space="preserve">Это исследование показывает, насколько важно учитывать культурный контекст при изучении цветовой символики. Цвета – это не просто визуальные явления, а часть культурного кода, который формирует идентичность народа.  </w:t>
      </w:r>
    </w:p>
    <w:p w14:paraId="74C8A831" w14:textId="77777777" w:rsidR="00CC2022" w:rsidRDefault="00CC2022" w:rsidP="00D73A18">
      <w:pPr>
        <w:spacing w:after="0" w:line="240" w:lineRule="auto"/>
        <w:ind w:firstLine="709"/>
        <w:jc w:val="both"/>
        <w:rPr>
          <w:rFonts w:ascii="Times New Roman" w:eastAsia="Times New Roman" w:hAnsi="Times New Roman" w:cs="Times New Roman"/>
          <w:b/>
          <w:sz w:val="28"/>
          <w:szCs w:val="28"/>
          <w:lang w:val="kk-KZ"/>
        </w:rPr>
      </w:pPr>
    </w:p>
    <w:p w14:paraId="50E95F7A" w14:textId="77777777" w:rsidR="002332E5" w:rsidRDefault="002332E5" w:rsidP="00D73A18">
      <w:pPr>
        <w:spacing w:after="0" w:line="240" w:lineRule="auto"/>
        <w:ind w:firstLine="709"/>
        <w:jc w:val="both"/>
        <w:rPr>
          <w:rFonts w:ascii="Times New Roman" w:eastAsia="Times New Roman" w:hAnsi="Times New Roman" w:cs="Times New Roman"/>
          <w:b/>
          <w:sz w:val="28"/>
          <w:szCs w:val="28"/>
          <w:lang w:val="kk-KZ"/>
        </w:rPr>
      </w:pPr>
    </w:p>
    <w:p w14:paraId="2400B8F1" w14:textId="77777777" w:rsidR="00346EF3" w:rsidRPr="00B5649C" w:rsidRDefault="00346EF3" w:rsidP="00D73A18">
      <w:pPr>
        <w:spacing w:after="0" w:line="240" w:lineRule="auto"/>
        <w:ind w:firstLine="709"/>
        <w:jc w:val="both"/>
        <w:rPr>
          <w:rFonts w:ascii="Times New Roman" w:eastAsia="Times New Roman" w:hAnsi="Times New Roman" w:cs="Times New Roman"/>
          <w:b/>
          <w:sz w:val="28"/>
          <w:szCs w:val="28"/>
          <w:lang w:val="kk-KZ"/>
        </w:rPr>
      </w:pPr>
      <w:r w:rsidRPr="00B5649C">
        <w:rPr>
          <w:rFonts w:ascii="Times New Roman" w:eastAsia="Times New Roman" w:hAnsi="Times New Roman" w:cs="Times New Roman"/>
          <w:b/>
          <w:sz w:val="28"/>
          <w:szCs w:val="28"/>
          <w:lang w:val="kk-KZ"/>
        </w:rPr>
        <w:t>3.</w:t>
      </w:r>
      <w:r w:rsidR="00293C28">
        <w:rPr>
          <w:rFonts w:ascii="Times New Roman" w:eastAsia="Times New Roman" w:hAnsi="Times New Roman" w:cs="Times New Roman"/>
          <w:b/>
          <w:sz w:val="28"/>
          <w:szCs w:val="28"/>
          <w:lang w:val="kk-KZ"/>
        </w:rPr>
        <w:t>5</w:t>
      </w:r>
      <w:r w:rsidRPr="00B5649C">
        <w:rPr>
          <w:rFonts w:ascii="Times New Roman" w:eastAsia="Times New Roman" w:hAnsi="Times New Roman" w:cs="Times New Roman"/>
          <w:b/>
          <w:sz w:val="28"/>
          <w:szCs w:val="28"/>
          <w:lang w:val="kk-KZ"/>
        </w:rPr>
        <w:t xml:space="preserve"> Выводы по третьей главе</w:t>
      </w:r>
    </w:p>
    <w:p w14:paraId="4AC3C56D" w14:textId="77777777" w:rsidR="00346EF3" w:rsidRPr="00B5649C" w:rsidRDefault="00346EF3" w:rsidP="00D73A18">
      <w:pPr>
        <w:spacing w:after="0" w:line="240" w:lineRule="auto"/>
        <w:ind w:firstLine="709"/>
        <w:jc w:val="both"/>
        <w:rPr>
          <w:rFonts w:ascii="Times New Roman" w:eastAsia="Times New Roman" w:hAnsi="Times New Roman" w:cs="Times New Roman"/>
          <w:sz w:val="28"/>
          <w:szCs w:val="28"/>
          <w:lang w:val="kk-KZ"/>
        </w:rPr>
      </w:pPr>
    </w:p>
    <w:p w14:paraId="5379B233" w14:textId="77777777" w:rsidR="00346EF3" w:rsidRPr="00B5649C" w:rsidRDefault="00346EF3" w:rsidP="00D73A18">
      <w:pPr>
        <w:spacing w:after="0" w:line="240" w:lineRule="auto"/>
        <w:ind w:firstLine="709"/>
        <w:jc w:val="both"/>
        <w:rPr>
          <w:rFonts w:ascii="Times New Roman" w:eastAsia="Times New Roman" w:hAnsi="Times New Roman" w:cs="Times New Roman"/>
          <w:sz w:val="28"/>
          <w:szCs w:val="28"/>
          <w:lang w:val="kk-KZ"/>
        </w:rPr>
      </w:pPr>
      <w:r w:rsidRPr="00B5649C">
        <w:rPr>
          <w:rFonts w:ascii="Times New Roman" w:eastAsia="Times New Roman" w:hAnsi="Times New Roman" w:cs="Times New Roman"/>
          <w:sz w:val="28"/>
          <w:szCs w:val="28"/>
          <w:lang w:val="kk-KZ"/>
        </w:rPr>
        <w:t xml:space="preserve">Таким образом, рассмотрены особенности концептуализации цветообозначений с разных аспектов.  Во-первых, исторический анализ концептуального исследования цвета показал, что подходы к изучению цветовых концептов эволюционировали от универсалистских теорий к культурно-специфическим моделям. Исследования Б. Берлина и П. Кэя заложили основу для дальнейшего изучения цветовой лексики, выявив универсальные и культурно обусловленные тенденции в номинации цветов.  Во-вторых, рассмотрение личностных особенностей и переменных значений названий цветов подтвердило, что восприятие и интерпретация цветообозначений зависят от когнитивных, психологических и социокультурных факторов. Индивидуальные ассоциации, уровень образования, профессия и эмоциональное состояние влияют на варьирование значений цветовых терминов.  В-третьих, анализ символики цветов, связанной с обычаями и традициями, выявил, что цветообозначения играют ключевую роль в формировании культурных кодов. Разные культуры по-разному трактуют значения цветов: например, белый цвет в западной традиции ассоциируется с чистотой, а в восточной – с трауром.  Наконец, исследование цветосимволики в медиатекстах разноструктурных языков продемонстрировало, что цветовые концепты активно используются в массовой коммуникации для создания определённых ассоциативных рядов и эмоционального воздействия. </w:t>
      </w:r>
    </w:p>
    <w:p w14:paraId="7EB632EE" w14:textId="77777777" w:rsidR="00346EF3" w:rsidRPr="00B5649C" w:rsidRDefault="00346EF3" w:rsidP="00D73A18">
      <w:pPr>
        <w:spacing w:after="0" w:line="240" w:lineRule="auto"/>
        <w:ind w:firstLine="709"/>
        <w:jc w:val="both"/>
        <w:rPr>
          <w:rFonts w:ascii="Times New Roman" w:eastAsia="Times New Roman" w:hAnsi="Times New Roman" w:cs="Times New Roman"/>
          <w:sz w:val="28"/>
          <w:szCs w:val="28"/>
        </w:rPr>
      </w:pPr>
      <w:r w:rsidRPr="00B5649C">
        <w:rPr>
          <w:rFonts w:ascii="Times New Roman" w:eastAsia="Times New Roman" w:hAnsi="Times New Roman" w:cs="Times New Roman"/>
          <w:sz w:val="28"/>
          <w:szCs w:val="28"/>
          <w:lang w:val="kk-KZ"/>
        </w:rPr>
        <w:t>ЦО являются сложными когнитивными и лингвокультурными феноменами, отражающими как универсальные, так и специфические особенности концептуализации цвета в различных языках и культурах.</w:t>
      </w:r>
    </w:p>
    <w:p w14:paraId="2ECCBD96" w14:textId="77777777" w:rsidR="00346EF3" w:rsidRPr="00B5649C" w:rsidRDefault="00346EF3" w:rsidP="00D73A18">
      <w:pPr>
        <w:spacing w:after="0" w:line="240" w:lineRule="auto"/>
        <w:ind w:firstLine="709"/>
        <w:rPr>
          <w:rFonts w:ascii="Times New Roman" w:hAnsi="Times New Roman" w:cs="Times New Roman"/>
          <w:sz w:val="28"/>
          <w:szCs w:val="28"/>
        </w:rPr>
      </w:pPr>
    </w:p>
    <w:p w14:paraId="7F91F755" w14:textId="77777777" w:rsidR="00346EF3" w:rsidRDefault="00346EF3" w:rsidP="00D73A18">
      <w:pPr>
        <w:spacing w:after="0" w:line="240" w:lineRule="auto"/>
        <w:ind w:firstLine="709"/>
        <w:rPr>
          <w:rFonts w:ascii="Times New Roman" w:eastAsia="Times New Roman" w:hAnsi="Times New Roman" w:cs="Times New Roman"/>
          <w:b/>
          <w:sz w:val="28"/>
          <w:szCs w:val="28"/>
          <w:lang w:eastAsia="ru-RU"/>
        </w:rPr>
      </w:pPr>
      <w:r>
        <w:rPr>
          <w:b/>
          <w:sz w:val="28"/>
          <w:szCs w:val="28"/>
        </w:rPr>
        <w:br w:type="page"/>
      </w:r>
    </w:p>
    <w:p w14:paraId="1DCA81E6" w14:textId="77777777" w:rsidR="007404A3" w:rsidRPr="00785452" w:rsidRDefault="007404A3" w:rsidP="00D73A18">
      <w:pPr>
        <w:pStyle w:val="ae"/>
        <w:ind w:firstLine="709"/>
        <w:jc w:val="center"/>
        <w:rPr>
          <w:rFonts w:ascii="Times New Roman" w:eastAsia="Times New Roman" w:hAnsi="Times New Roman" w:cs="Times New Roman"/>
          <w:b/>
          <w:sz w:val="28"/>
          <w:szCs w:val="28"/>
        </w:rPr>
      </w:pPr>
      <w:r w:rsidRPr="00785452">
        <w:rPr>
          <w:rFonts w:ascii="Times New Roman" w:eastAsia="Times New Roman" w:hAnsi="Times New Roman" w:cs="Times New Roman"/>
          <w:b/>
          <w:sz w:val="28"/>
          <w:szCs w:val="28"/>
        </w:rPr>
        <w:t>ЗАКЛЮЧЕНИЕ</w:t>
      </w:r>
    </w:p>
    <w:p w14:paraId="7CE61E81" w14:textId="77777777" w:rsidR="007404A3" w:rsidRPr="00785452" w:rsidRDefault="007404A3" w:rsidP="00D73A18">
      <w:pPr>
        <w:pStyle w:val="ae"/>
        <w:ind w:firstLine="709"/>
        <w:jc w:val="center"/>
        <w:rPr>
          <w:rFonts w:ascii="Times New Roman" w:eastAsia="Times New Roman" w:hAnsi="Times New Roman" w:cs="Times New Roman"/>
          <w:b/>
          <w:sz w:val="28"/>
          <w:szCs w:val="28"/>
        </w:rPr>
      </w:pPr>
    </w:p>
    <w:p w14:paraId="232D45C8" w14:textId="77777777" w:rsidR="007404A3" w:rsidRPr="00785452" w:rsidRDefault="007404A3" w:rsidP="00D73A18">
      <w:pPr>
        <w:spacing w:after="0" w:line="240" w:lineRule="auto"/>
        <w:ind w:firstLine="709"/>
        <w:jc w:val="both"/>
        <w:rPr>
          <w:rFonts w:ascii="Times New Roman" w:eastAsia="Times New Roman" w:hAnsi="Times New Roman" w:cs="Times New Roman"/>
          <w:sz w:val="28"/>
          <w:szCs w:val="28"/>
        </w:rPr>
      </w:pPr>
      <w:r w:rsidRPr="00785452">
        <w:rPr>
          <w:rFonts w:ascii="Times New Roman" w:eastAsia="Times New Roman" w:hAnsi="Times New Roman" w:cs="Times New Roman"/>
          <w:sz w:val="28"/>
          <w:szCs w:val="28"/>
        </w:rPr>
        <w:t>В ходе проведенного исследования была выявлена сложность и многогранность концептуализации цвета в языке, что обусловлено как когнитивными, так и культурными факторами. Анализ теоретических основ изучения цветового концепта позволил определить его место в когнитивной лингвистике, установить взаимосвязи между концептом, языковой картиной мира и смежными понятиями.</w:t>
      </w:r>
    </w:p>
    <w:p w14:paraId="1ADADA82" w14:textId="77777777" w:rsidR="007404A3" w:rsidRPr="00785452" w:rsidRDefault="007404A3" w:rsidP="00D73A18">
      <w:pPr>
        <w:spacing w:after="0" w:line="240" w:lineRule="auto"/>
        <w:ind w:firstLine="709"/>
        <w:jc w:val="both"/>
        <w:rPr>
          <w:rFonts w:ascii="Times New Roman" w:hAnsi="Times New Roman" w:cs="Times New Roman"/>
          <w:sz w:val="28"/>
          <w:szCs w:val="28"/>
        </w:rPr>
      </w:pPr>
      <w:r w:rsidRPr="00785452">
        <w:rPr>
          <w:rFonts w:ascii="Times New Roman" w:hAnsi="Times New Roman" w:cs="Times New Roman"/>
          <w:sz w:val="28"/>
          <w:szCs w:val="28"/>
        </w:rPr>
        <w:t xml:space="preserve">Поставленные в работе цель и задачи, специфика языкового материала определили необходимость использования комплексной методики исследования. </w:t>
      </w:r>
    </w:p>
    <w:p w14:paraId="58FD6054" w14:textId="77777777" w:rsidR="007404A3" w:rsidRPr="00785452" w:rsidRDefault="007404A3" w:rsidP="00D73A18">
      <w:pPr>
        <w:spacing w:after="0" w:line="240" w:lineRule="auto"/>
        <w:ind w:firstLine="709"/>
        <w:jc w:val="both"/>
        <w:rPr>
          <w:rFonts w:ascii="Times New Roman" w:eastAsia="Times New Roman" w:hAnsi="Times New Roman" w:cs="Times New Roman"/>
          <w:sz w:val="28"/>
          <w:szCs w:val="28"/>
        </w:rPr>
      </w:pPr>
      <w:r w:rsidRPr="00785452">
        <w:rPr>
          <w:rFonts w:ascii="Times New Roman" w:eastAsia="Times New Roman" w:hAnsi="Times New Roman" w:cs="Times New Roman"/>
          <w:sz w:val="28"/>
          <w:szCs w:val="28"/>
        </w:rPr>
        <w:t xml:space="preserve">Рассмотрение цветообозначений в отечественной и зарубежной научной литературе позволило уточнить различие между цветоконцептом и цветолексемами, а также выявить роль ЦС и мифологических представлений в формировании национального восприятия цвета. </w:t>
      </w:r>
    </w:p>
    <w:p w14:paraId="0B654BB6" w14:textId="77777777" w:rsidR="007404A3" w:rsidRPr="00785452" w:rsidRDefault="007404A3" w:rsidP="00D73A18">
      <w:pPr>
        <w:pStyle w:val="a3"/>
        <w:shd w:val="clear" w:color="auto" w:fill="FFFFFF"/>
        <w:spacing w:before="0" w:beforeAutospacing="0" w:after="0" w:afterAutospacing="0"/>
        <w:ind w:firstLine="709"/>
        <w:jc w:val="both"/>
        <w:rPr>
          <w:sz w:val="28"/>
          <w:szCs w:val="28"/>
        </w:rPr>
      </w:pPr>
      <w:r w:rsidRPr="00785452">
        <w:rPr>
          <w:sz w:val="28"/>
          <w:szCs w:val="28"/>
        </w:rPr>
        <w:t xml:space="preserve">Исследование семантического поля цветообозначений дало возможность раскрыть многоаспектность их значения и функционирования в языке. </w:t>
      </w:r>
    </w:p>
    <w:p w14:paraId="48164CC0" w14:textId="77777777" w:rsidR="007404A3" w:rsidRPr="00785452" w:rsidRDefault="007404A3" w:rsidP="00D73A18">
      <w:pPr>
        <w:spacing w:after="0" w:line="240" w:lineRule="auto"/>
        <w:ind w:firstLine="709"/>
        <w:jc w:val="both"/>
        <w:rPr>
          <w:rFonts w:ascii="Times New Roman" w:eastAsia="Times New Roman" w:hAnsi="Times New Roman" w:cs="Times New Roman"/>
          <w:sz w:val="28"/>
          <w:szCs w:val="28"/>
        </w:rPr>
      </w:pPr>
      <w:r w:rsidRPr="00785452">
        <w:rPr>
          <w:rFonts w:ascii="Times New Roman" w:hAnsi="Times New Roman" w:cs="Times New Roman"/>
          <w:sz w:val="28"/>
          <w:szCs w:val="28"/>
        </w:rPr>
        <w:t xml:space="preserve">Лексическая группа ЦО отражает национально-специфические особенности цветонаименований в разносистемных языках. </w:t>
      </w:r>
      <w:r w:rsidRPr="00785452">
        <w:rPr>
          <w:rFonts w:ascii="Times New Roman" w:eastAsia="Times New Roman" w:hAnsi="Times New Roman" w:cs="Times New Roman"/>
          <w:sz w:val="28"/>
          <w:szCs w:val="28"/>
        </w:rPr>
        <w:t xml:space="preserve">Изучение историко-языковой парадигмы национальных взглядов на цветовосприятие показало, что мифонимический образ цвета играет важную роль в народных представлениях, находя отражение в космонимах и мифологических персонажах сказок, легенд и мифов казахского, корейского и английского народов. </w:t>
      </w:r>
    </w:p>
    <w:p w14:paraId="1A8B2E1B" w14:textId="77777777" w:rsidR="007404A3" w:rsidRPr="00785452" w:rsidRDefault="007404A3" w:rsidP="00D73A18">
      <w:pPr>
        <w:pStyle w:val="a3"/>
        <w:shd w:val="clear" w:color="auto" w:fill="FFFFFF"/>
        <w:spacing w:before="0" w:beforeAutospacing="0" w:after="0" w:afterAutospacing="0"/>
        <w:ind w:firstLine="709"/>
        <w:jc w:val="both"/>
        <w:rPr>
          <w:sz w:val="28"/>
          <w:szCs w:val="28"/>
        </w:rPr>
      </w:pPr>
      <w:r w:rsidRPr="00785452">
        <w:rPr>
          <w:sz w:val="28"/>
          <w:szCs w:val="28"/>
        </w:rPr>
        <w:t xml:space="preserve">Сопоставительный анализ лингвокультурного аспекта концепта «цвет» позволил </w:t>
      </w:r>
      <w:r w:rsidR="00A01B29" w:rsidRPr="00785452">
        <w:rPr>
          <w:sz w:val="28"/>
          <w:szCs w:val="28"/>
        </w:rPr>
        <w:t>определить,</w:t>
      </w:r>
      <w:r w:rsidRPr="00785452">
        <w:rPr>
          <w:sz w:val="28"/>
          <w:szCs w:val="28"/>
        </w:rPr>
        <w:t xml:space="preserve"> как универсальные, так и специфические черты в восприятии цвета представителями различных культур. Выявлены национально-культурные особенности систем ЦО и ЦС сравниваемых языков на основе семантико-когнитивного анализа и экспериментального исследования. </w:t>
      </w:r>
    </w:p>
    <w:p w14:paraId="687478CE" w14:textId="77777777" w:rsidR="007404A3" w:rsidRPr="00785452" w:rsidRDefault="007404A3" w:rsidP="00D73A18">
      <w:pPr>
        <w:pStyle w:val="a3"/>
        <w:shd w:val="clear" w:color="auto" w:fill="FFFFFF"/>
        <w:spacing w:before="0" w:beforeAutospacing="0" w:after="0" w:afterAutospacing="0"/>
        <w:ind w:firstLine="709"/>
        <w:jc w:val="both"/>
        <w:rPr>
          <w:sz w:val="28"/>
          <w:szCs w:val="28"/>
        </w:rPr>
      </w:pPr>
      <w:r w:rsidRPr="00785452">
        <w:rPr>
          <w:sz w:val="28"/>
          <w:szCs w:val="28"/>
        </w:rPr>
        <w:t>Семантические аспекты цвета в межкультурном отношении были рассмотрены на примере лексико-семантических компонентов цветообозначений, фразеологизмов с компонентами «белый» и «чёрный», а также когнитивно-семантического анализа цветообозначений в языках разной структуры. Комплексный анализ семантического поля концепта «цвет» в казахском, корейском и английском языках позволил выделить особенности его структуры и функционирования в данных языках, а также выявить сходства и различия в их семантике. Цветонаименования в лексической системе языка обладают широким спектром ассоциативных, коннотативных значений и большим эмоционально-экспрессивным воздействием.</w:t>
      </w:r>
    </w:p>
    <w:p w14:paraId="574B5D1D" w14:textId="77777777" w:rsidR="007404A3" w:rsidRPr="00785452" w:rsidRDefault="007404A3" w:rsidP="00D73A18">
      <w:pPr>
        <w:pStyle w:val="ae"/>
        <w:ind w:firstLine="709"/>
        <w:jc w:val="both"/>
        <w:rPr>
          <w:rFonts w:ascii="Times New Roman" w:hAnsi="Times New Roman" w:cs="Times New Roman"/>
          <w:sz w:val="28"/>
          <w:szCs w:val="28"/>
        </w:rPr>
      </w:pPr>
      <w:r w:rsidRPr="00785452">
        <w:rPr>
          <w:rFonts w:ascii="Times New Roman" w:hAnsi="Times New Roman" w:cs="Times New Roman"/>
          <w:sz w:val="28"/>
          <w:szCs w:val="28"/>
        </w:rPr>
        <w:t>На основе теории когнитивной лингвистики и словообразования установлено широкое участие цветовых сложных прилагательных в образовании номинаций в казахском, корейском и английском языках. Выявлены их функции в осуществлении взаимосвязи языкового сознания и национальной культуры.</w:t>
      </w:r>
    </w:p>
    <w:p w14:paraId="013FF90E" w14:textId="77777777" w:rsidR="007404A3" w:rsidRPr="00785452" w:rsidRDefault="007404A3" w:rsidP="00D73A18">
      <w:pPr>
        <w:spacing w:after="0" w:line="240" w:lineRule="auto"/>
        <w:ind w:firstLine="709"/>
        <w:jc w:val="both"/>
        <w:rPr>
          <w:rFonts w:ascii="Times New Roman" w:eastAsia="Times New Roman" w:hAnsi="Times New Roman" w:cs="Times New Roman"/>
          <w:sz w:val="28"/>
          <w:szCs w:val="28"/>
        </w:rPr>
      </w:pPr>
      <w:r w:rsidRPr="00785452">
        <w:rPr>
          <w:rFonts w:ascii="Times New Roman" w:eastAsia="Times New Roman" w:hAnsi="Times New Roman" w:cs="Times New Roman"/>
          <w:sz w:val="28"/>
          <w:szCs w:val="28"/>
        </w:rPr>
        <w:t xml:space="preserve">Лингвокультурные аспекты цветового концепта были рассмотрены на примере государственных флагов Казахстана, Кореи и Великобритании. Проведенный анализ показал, что цвет в государственной символике несет не только эстетическую, но и глубоко символическую нагрузку, отражая культурные ценности, исторические традиции и национальную идентичность. </w:t>
      </w:r>
    </w:p>
    <w:p w14:paraId="0E42478F" w14:textId="77777777" w:rsidR="007404A3" w:rsidRPr="00785452" w:rsidRDefault="007404A3" w:rsidP="00D73A18">
      <w:pPr>
        <w:pStyle w:val="a3"/>
        <w:shd w:val="clear" w:color="auto" w:fill="FFFFFF"/>
        <w:spacing w:before="0" w:beforeAutospacing="0" w:after="0" w:afterAutospacing="0"/>
        <w:ind w:firstLine="709"/>
        <w:jc w:val="both"/>
        <w:rPr>
          <w:sz w:val="28"/>
          <w:szCs w:val="28"/>
        </w:rPr>
      </w:pPr>
      <w:r w:rsidRPr="00785452">
        <w:rPr>
          <w:sz w:val="28"/>
          <w:szCs w:val="28"/>
        </w:rPr>
        <w:t xml:space="preserve">Исследование особенностей концептуализации ЦО выявило их зависимость от исторического контекста, личностных особенностей носителей языка, а также от традиций и обычаев. Исследование этнической колористики является неотделимой частью исследований языковой картины мира. Система слов ЦО этнокультурологически маркирована. Она является культурообразующим фактором. </w:t>
      </w:r>
    </w:p>
    <w:p w14:paraId="1FBFF8A4" w14:textId="77777777" w:rsidR="007404A3" w:rsidRPr="00785452" w:rsidRDefault="007404A3" w:rsidP="00D73A18">
      <w:pPr>
        <w:pStyle w:val="ae"/>
        <w:ind w:firstLine="709"/>
        <w:jc w:val="both"/>
        <w:rPr>
          <w:rFonts w:ascii="Times New Roman" w:hAnsi="Times New Roman" w:cs="Times New Roman"/>
          <w:sz w:val="28"/>
          <w:szCs w:val="28"/>
        </w:rPr>
      </w:pPr>
      <w:r w:rsidRPr="00785452">
        <w:rPr>
          <w:rFonts w:ascii="Times New Roman" w:eastAsia="Times New Roman" w:hAnsi="Times New Roman" w:cs="Times New Roman"/>
          <w:sz w:val="28"/>
          <w:szCs w:val="28"/>
        </w:rPr>
        <w:t>Особое внимание было уделено символике цвета в медиатекстах, где выявлено влияние культурного кода на восприятие цвета в информационном пространстве.</w:t>
      </w:r>
    </w:p>
    <w:p w14:paraId="22B279B1" w14:textId="77777777" w:rsidR="007404A3" w:rsidRPr="00785452" w:rsidRDefault="007404A3" w:rsidP="00D73A18">
      <w:pPr>
        <w:pStyle w:val="a3"/>
        <w:shd w:val="clear" w:color="auto" w:fill="FFFFFF"/>
        <w:spacing w:before="0" w:beforeAutospacing="0" w:after="0" w:afterAutospacing="0"/>
        <w:ind w:firstLine="709"/>
        <w:jc w:val="both"/>
        <w:rPr>
          <w:sz w:val="28"/>
          <w:szCs w:val="28"/>
        </w:rPr>
      </w:pPr>
      <w:r w:rsidRPr="00785452">
        <w:rPr>
          <w:sz w:val="28"/>
          <w:szCs w:val="28"/>
        </w:rPr>
        <w:t xml:space="preserve">Таким образом, проведенное исследование подтвердило гипотезу о том, что концептуализация цвета в языке является сложным многослойным процессом, обусловленным взаимодействием когнитивных, культурных, исторических и лингвистических факторов. </w:t>
      </w:r>
    </w:p>
    <w:p w14:paraId="33F34FC9" w14:textId="77777777" w:rsidR="007404A3" w:rsidRPr="00785452" w:rsidRDefault="007404A3" w:rsidP="00D73A18">
      <w:pPr>
        <w:spacing w:after="0" w:line="240" w:lineRule="auto"/>
        <w:ind w:firstLine="709"/>
        <w:jc w:val="both"/>
        <w:rPr>
          <w:rFonts w:ascii="Times New Roman" w:eastAsia="Times New Roman" w:hAnsi="Times New Roman" w:cs="Times New Roman"/>
          <w:sz w:val="28"/>
          <w:szCs w:val="28"/>
        </w:rPr>
      </w:pPr>
      <w:r w:rsidRPr="00785452">
        <w:rPr>
          <w:rFonts w:ascii="Times New Roman" w:eastAsia="Times New Roman" w:hAnsi="Times New Roman" w:cs="Times New Roman"/>
          <w:sz w:val="28"/>
          <w:szCs w:val="28"/>
        </w:rPr>
        <w:t>Полученные результаты могут быть полезны для дальнейших исследований в области когнитивной лингвистики, межкультурной коммуникации и семантики.</w:t>
      </w:r>
    </w:p>
    <w:p w14:paraId="18489100" w14:textId="77777777" w:rsidR="007404A3" w:rsidRPr="00785452" w:rsidRDefault="007404A3" w:rsidP="00D73A18">
      <w:pPr>
        <w:pStyle w:val="a3"/>
        <w:shd w:val="clear" w:color="auto" w:fill="FFFFFF"/>
        <w:spacing w:before="0" w:beforeAutospacing="0" w:after="0" w:afterAutospacing="0"/>
        <w:ind w:firstLine="709"/>
        <w:jc w:val="both"/>
        <w:rPr>
          <w:sz w:val="28"/>
          <w:szCs w:val="28"/>
        </w:rPr>
      </w:pPr>
      <w:r w:rsidRPr="00785452">
        <w:rPr>
          <w:sz w:val="28"/>
          <w:szCs w:val="28"/>
        </w:rPr>
        <w:t>Обращение к системе ЦО и ЦС актуально в связи с проблемами современных направлений в языкознании, а также в русле антропоцентрической парадигмы, интеграции языковых и фоновых знаний в семантике слов, в выявлении роли когнитивных и прагматических факторов в функционировании рассматриваемых в настоящей диссертации языков.</w:t>
      </w:r>
    </w:p>
    <w:p w14:paraId="32EF66F5" w14:textId="77777777" w:rsidR="007404A3" w:rsidRPr="00785452" w:rsidRDefault="007404A3" w:rsidP="00D73A18">
      <w:pPr>
        <w:pStyle w:val="a3"/>
        <w:shd w:val="clear" w:color="auto" w:fill="FFFFFF"/>
        <w:spacing w:before="0" w:beforeAutospacing="0" w:after="0" w:afterAutospacing="0"/>
        <w:ind w:firstLine="709"/>
        <w:jc w:val="both"/>
        <w:rPr>
          <w:sz w:val="28"/>
          <w:szCs w:val="28"/>
        </w:rPr>
      </w:pPr>
      <w:r w:rsidRPr="00785452">
        <w:rPr>
          <w:sz w:val="28"/>
          <w:szCs w:val="28"/>
        </w:rPr>
        <w:t>Актуальность темы настоящей работы усматривалась нами в высокой частотности употребления лексики ЦО, наличии в их семантике национально-культурных особенностей, их значимостью для конструирования фрагмента языковой картины мира. Исследование категории цвета в контексте истории и культуры сравниваемых этносов позволило выявить и описать существующие в данных языках критерии обозначения цвета, определить роль и место Цо и ЦС в национальной языковой системе.</w:t>
      </w:r>
    </w:p>
    <w:p w14:paraId="254D9ECF" w14:textId="77777777" w:rsidR="007404A3" w:rsidRPr="00785452" w:rsidRDefault="007404A3" w:rsidP="00D73A18">
      <w:pPr>
        <w:pStyle w:val="a3"/>
        <w:shd w:val="clear" w:color="auto" w:fill="FFFFFF"/>
        <w:spacing w:before="0" w:beforeAutospacing="0" w:after="0" w:afterAutospacing="0"/>
        <w:ind w:firstLine="709"/>
        <w:jc w:val="both"/>
        <w:rPr>
          <w:sz w:val="28"/>
          <w:szCs w:val="28"/>
        </w:rPr>
      </w:pPr>
      <w:r w:rsidRPr="00785452">
        <w:rPr>
          <w:sz w:val="28"/>
          <w:szCs w:val="28"/>
        </w:rPr>
        <w:t>В работе впервые сделана попытка на материале разноструктурных языков изучить обозначения цвета, выявить и описать характерные особенности коннотативного значения, метафоричности и оценочности цвета в исследуемых языках, социальные различия в цветонаименовании в целом у носителей казахского, английского, корейского языков. Составлен каталог фразеологических единиц с колоративным компонентом трёх языков.</w:t>
      </w:r>
    </w:p>
    <w:p w14:paraId="2DD22635" w14:textId="77777777" w:rsidR="007404A3" w:rsidRPr="00785452" w:rsidRDefault="007404A3" w:rsidP="00D73A18">
      <w:pPr>
        <w:pStyle w:val="a3"/>
        <w:shd w:val="clear" w:color="auto" w:fill="FFFFFF"/>
        <w:spacing w:before="0" w:beforeAutospacing="0" w:after="0" w:afterAutospacing="0"/>
        <w:ind w:firstLine="709"/>
        <w:jc w:val="both"/>
        <w:rPr>
          <w:sz w:val="28"/>
          <w:szCs w:val="28"/>
        </w:rPr>
      </w:pPr>
      <w:r w:rsidRPr="00785452">
        <w:rPr>
          <w:sz w:val="28"/>
          <w:szCs w:val="28"/>
        </w:rPr>
        <w:t>Материалом для исследования послужили цветонаименования, космонимы, фразеологические единицы, государственные символы с колоративным компонентом казахского, корейского, английского языков, которые были отобраны методом сплошной выборки из словарей, интернет изданий, фольклорных произведений, в ходе анкетирования носителей языка. Были проанализированы данные исследования о культурных различиях в цветонаименовании, результаты психолингвистического эксперимента, проведенного с носителями казахского, английского, корейского языков. Исследована проблема возможной категоризации цветового спектра, цветовосприятия и цветообозначения в разных культурах. Сопоставление полученного фактического материала позволило определить системы «основных цветов».</w:t>
      </w:r>
    </w:p>
    <w:p w14:paraId="72108785" w14:textId="77777777" w:rsidR="007404A3" w:rsidRPr="00785452" w:rsidRDefault="007404A3" w:rsidP="00D73A18">
      <w:pPr>
        <w:pStyle w:val="a3"/>
        <w:shd w:val="clear" w:color="auto" w:fill="FFFFFF"/>
        <w:spacing w:before="0" w:beforeAutospacing="0" w:after="0" w:afterAutospacing="0"/>
        <w:ind w:firstLine="709"/>
        <w:jc w:val="both"/>
        <w:rPr>
          <w:sz w:val="28"/>
          <w:szCs w:val="28"/>
        </w:rPr>
      </w:pPr>
      <w:r w:rsidRPr="00785452">
        <w:rPr>
          <w:sz w:val="28"/>
          <w:szCs w:val="28"/>
        </w:rPr>
        <w:t>Полученные в диссертации результаты исследования вносят определенный вклад в общую теорию лингвистики цвета как самостоятельного направления современного языкознания. Данная работа способствует дальнейшей разработке вопросов об универсальности и национальной специфичности восприятия цвета и обозначения фрагментов лингвоцветовой картины мира, содействует решению культурологических задач, связанных с описанием языковой картины мира. Проведенное исследование также дает возможность проанализировать системы цветонаименования казахского, английского, корейского языков с позиций когнитивной лингвистики, психолингвистики, семантики слова.</w:t>
      </w:r>
    </w:p>
    <w:p w14:paraId="7F2BEDB7" w14:textId="77777777" w:rsidR="007404A3" w:rsidRPr="00785452" w:rsidRDefault="007404A3" w:rsidP="00D73A18">
      <w:pPr>
        <w:pStyle w:val="a3"/>
        <w:shd w:val="clear" w:color="auto" w:fill="FFFFFF"/>
        <w:spacing w:before="0" w:beforeAutospacing="0" w:after="0" w:afterAutospacing="0"/>
        <w:ind w:firstLine="709"/>
        <w:jc w:val="both"/>
        <w:rPr>
          <w:sz w:val="28"/>
          <w:szCs w:val="28"/>
        </w:rPr>
      </w:pPr>
      <w:r w:rsidRPr="00785452">
        <w:rPr>
          <w:sz w:val="28"/>
          <w:szCs w:val="28"/>
        </w:rPr>
        <w:t xml:space="preserve">Собранный и систематизированный языковой материал может быть использован при разработке элективных курсов сравнительного языкознания, структурированных в русле проблематики языковой картины мира и межкультурной коммуникации, теории и практики перевода. </w:t>
      </w:r>
    </w:p>
    <w:p w14:paraId="534B7965" w14:textId="77777777" w:rsidR="007404A3" w:rsidRDefault="007404A3" w:rsidP="00D73A18">
      <w:pPr>
        <w:spacing w:after="0" w:line="240" w:lineRule="auto"/>
        <w:ind w:firstLine="709"/>
      </w:pPr>
    </w:p>
    <w:p w14:paraId="117CF189" w14:textId="77777777" w:rsidR="00745132" w:rsidRDefault="00745132" w:rsidP="00745132">
      <w:pPr>
        <w:spacing w:line="259" w:lineRule="auto"/>
        <w:jc w:val="center"/>
        <w:rPr>
          <w:rFonts w:ascii="Times New Roman" w:hAnsi="Times New Roman" w:cs="Times New Roman"/>
          <w:b/>
          <w:sz w:val="28"/>
          <w:szCs w:val="28"/>
        </w:rPr>
      </w:pPr>
    </w:p>
    <w:p w14:paraId="014AC015" w14:textId="77777777" w:rsidR="00745132" w:rsidRPr="00745132" w:rsidRDefault="00745132" w:rsidP="00745132">
      <w:pPr>
        <w:spacing w:line="259" w:lineRule="auto"/>
        <w:jc w:val="both"/>
        <w:rPr>
          <w:rFonts w:ascii="Times New Roman" w:eastAsia="Times New Roman" w:hAnsi="Times New Roman" w:cs="Times New Roman"/>
          <w:b/>
          <w:sz w:val="28"/>
          <w:szCs w:val="28"/>
          <w:lang w:eastAsia="ru-RU"/>
        </w:rPr>
      </w:pPr>
      <w:r w:rsidRPr="00745132">
        <w:rPr>
          <w:rFonts w:ascii="Times New Roman" w:hAnsi="Times New Roman" w:cs="Times New Roman"/>
          <w:b/>
          <w:sz w:val="28"/>
          <w:szCs w:val="28"/>
        </w:rPr>
        <w:br w:type="page"/>
      </w:r>
    </w:p>
    <w:p w14:paraId="2BB798A8" w14:textId="77777777" w:rsidR="0002255E" w:rsidRPr="0002255E" w:rsidRDefault="0002255E" w:rsidP="0002255E">
      <w:pPr>
        <w:pStyle w:val="ae"/>
        <w:jc w:val="center"/>
        <w:rPr>
          <w:rFonts w:ascii="Times New Roman" w:hAnsi="Times New Roman" w:cs="Times New Roman"/>
          <w:sz w:val="28"/>
          <w:szCs w:val="28"/>
          <w:lang w:eastAsia="ru-RU"/>
        </w:rPr>
      </w:pPr>
      <w:r w:rsidRPr="0002255E">
        <w:rPr>
          <w:rFonts w:ascii="Times New Roman" w:hAnsi="Times New Roman" w:cs="Times New Roman"/>
          <w:sz w:val="28"/>
          <w:szCs w:val="28"/>
          <w:lang w:eastAsia="ru-RU"/>
        </w:rPr>
        <w:t>СПИСОК ИСПОЛЬЗОВАННОЙ ЛИТЕРАТУРЫ</w:t>
      </w:r>
    </w:p>
    <w:p w14:paraId="3D683342" w14:textId="77777777" w:rsidR="0002255E" w:rsidRPr="0002255E" w:rsidRDefault="0002255E" w:rsidP="0002255E">
      <w:pPr>
        <w:pStyle w:val="ae"/>
        <w:jc w:val="both"/>
        <w:rPr>
          <w:rFonts w:ascii="Times New Roman" w:hAnsi="Times New Roman" w:cs="Times New Roman"/>
          <w:sz w:val="28"/>
          <w:szCs w:val="28"/>
          <w:lang w:eastAsia="ru-RU"/>
        </w:rPr>
      </w:pPr>
    </w:p>
    <w:p w14:paraId="6183423B"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1 Гумбольдт В. Избранные труды по языкознанию. – М.: Прогресс</w:t>
      </w:r>
      <w:r w:rsidR="008A7069">
        <w:rPr>
          <w:rFonts w:ascii="Times New Roman" w:eastAsia="Malgun Gothic" w:hAnsi="Times New Roman" w:cs="Times New Roman"/>
          <w:sz w:val="28"/>
          <w:szCs w:val="28"/>
        </w:rPr>
        <w:t>,</w:t>
      </w:r>
      <w:r w:rsidRPr="0002255E">
        <w:rPr>
          <w:rFonts w:ascii="Times New Roman" w:eastAsia="Malgun Gothic" w:hAnsi="Times New Roman" w:cs="Times New Roman"/>
          <w:sz w:val="28"/>
          <w:szCs w:val="28"/>
        </w:rPr>
        <w:t xml:space="preserve"> 1984</w:t>
      </w:r>
      <w:r w:rsidR="008A7069">
        <w:rPr>
          <w:rFonts w:ascii="Times New Roman" w:eastAsia="Malgun Gothic" w:hAnsi="Times New Roman" w:cs="Times New Roman"/>
          <w:sz w:val="28"/>
          <w:szCs w:val="28"/>
        </w:rPr>
        <w:t>.</w:t>
      </w:r>
      <w:r w:rsidRPr="0002255E">
        <w:rPr>
          <w:rFonts w:ascii="Times New Roman" w:eastAsia="Malgun Gothic" w:hAnsi="Times New Roman" w:cs="Times New Roman"/>
          <w:sz w:val="28"/>
          <w:szCs w:val="28"/>
        </w:rPr>
        <w:t xml:space="preserve"> – 397 c.</w:t>
      </w:r>
    </w:p>
    <w:p w14:paraId="0390AC1A"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 xml:space="preserve">2 Телия В.Н. Русская фразеология. Семантический, прагматический и лингвокультурологический аспекты. – </w:t>
      </w:r>
      <w:r w:rsidRPr="0002255E">
        <w:rPr>
          <w:rFonts w:ascii="Times New Roman" w:eastAsia="Malgun Gothic" w:hAnsi="Times New Roman" w:cs="Times New Roman"/>
          <w:sz w:val="28"/>
          <w:szCs w:val="28"/>
          <w:shd w:val="clear" w:color="auto" w:fill="FFFFFF"/>
        </w:rPr>
        <w:t>М.: Школа «Языки русской культуры»</w:t>
      </w:r>
      <w:r w:rsidRPr="0002255E">
        <w:rPr>
          <w:rFonts w:ascii="Times New Roman" w:eastAsia="Malgun Gothic" w:hAnsi="Times New Roman" w:cs="Times New Roman"/>
          <w:sz w:val="28"/>
          <w:szCs w:val="28"/>
        </w:rPr>
        <w:t>, 1996. –  286 с.</w:t>
      </w:r>
    </w:p>
    <w:p w14:paraId="60270CAD"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 xml:space="preserve">3 Сулейменова Э.Д. Казахский и русский язык. основы контрастивной лингвистики. – Алма-Ата, 1996. – 207 с. </w:t>
      </w:r>
    </w:p>
    <w:p w14:paraId="551E41A2"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 xml:space="preserve">4 Хасанов Б. Казахско-русское двуязычие (социально-лингвистический аспект). – Алма-Ата, 1987. – 200 с. </w:t>
      </w:r>
    </w:p>
    <w:p w14:paraId="04C8B634"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 xml:space="preserve">5 </w:t>
      </w:r>
      <w:r w:rsidRPr="0002255E">
        <w:rPr>
          <w:rFonts w:ascii="Times New Roman" w:eastAsia="Malgun Gothic" w:hAnsi="Times New Roman" w:cs="Times New Roman"/>
          <w:sz w:val="28"/>
          <w:szCs w:val="28"/>
          <w:shd w:val="clear" w:color="auto" w:fill="FFFFFF"/>
        </w:rPr>
        <w:t xml:space="preserve">Дмитрюк Н.В. Языковое сознание в негомогенной лингвокультурной среде: попытка теоретического истолкования. </w:t>
      </w:r>
      <w:r w:rsidRPr="0002255E">
        <w:rPr>
          <w:rFonts w:ascii="Times New Roman" w:eastAsia="Malgun Gothic" w:hAnsi="Times New Roman" w:cs="Times New Roman"/>
          <w:sz w:val="28"/>
          <w:szCs w:val="28"/>
        </w:rPr>
        <w:t xml:space="preserve">– </w:t>
      </w:r>
      <w:r w:rsidRPr="0002255E">
        <w:rPr>
          <w:rFonts w:ascii="Times New Roman" w:eastAsia="Malgun Gothic" w:hAnsi="Times New Roman" w:cs="Times New Roman"/>
          <w:sz w:val="28"/>
          <w:szCs w:val="28"/>
          <w:shd w:val="clear" w:color="auto" w:fill="FFFFFF"/>
        </w:rPr>
        <w:t xml:space="preserve">Шымкент, 2000. </w:t>
      </w:r>
      <w:r w:rsidRPr="0002255E">
        <w:rPr>
          <w:rFonts w:ascii="Times New Roman" w:eastAsia="Malgun Gothic" w:hAnsi="Times New Roman" w:cs="Times New Roman"/>
          <w:sz w:val="28"/>
          <w:szCs w:val="28"/>
        </w:rPr>
        <w:t xml:space="preserve">– </w:t>
      </w:r>
      <w:r w:rsidRPr="0002255E">
        <w:rPr>
          <w:rFonts w:ascii="Times New Roman" w:eastAsia="Malgun Gothic" w:hAnsi="Times New Roman" w:cs="Times New Roman"/>
          <w:sz w:val="28"/>
          <w:szCs w:val="28"/>
          <w:shd w:val="clear" w:color="auto" w:fill="FFFFFF"/>
        </w:rPr>
        <w:t>136 с</w:t>
      </w:r>
    </w:p>
    <w:p w14:paraId="23028DE8" w14:textId="77777777" w:rsidR="0002255E" w:rsidRPr="0002255E" w:rsidRDefault="0002255E" w:rsidP="0002255E">
      <w:pPr>
        <w:pStyle w:val="ae"/>
        <w:jc w:val="both"/>
        <w:rPr>
          <w:rFonts w:ascii="Times New Roman" w:eastAsia="Malgun Gothic" w:hAnsi="Times New Roman" w:cs="Times New Roman"/>
          <w:sz w:val="28"/>
          <w:szCs w:val="28"/>
          <w:lang w:val="en-US"/>
        </w:rPr>
      </w:pPr>
      <w:r w:rsidRPr="0002255E">
        <w:rPr>
          <w:rFonts w:ascii="Times New Roman" w:eastAsia="Malgun Gothic" w:hAnsi="Times New Roman" w:cs="Times New Roman"/>
          <w:sz w:val="28"/>
          <w:szCs w:val="28"/>
          <w:lang w:val="en-US"/>
        </w:rPr>
        <w:t xml:space="preserve">6 Berlin B., &amp; Kay P. (1969). Basic color terms: Their universality and evolution. </w:t>
      </w:r>
      <w:r w:rsidR="00C160C0" w:rsidRPr="009D2E8F">
        <w:rPr>
          <w:rFonts w:ascii="Times New Roman" w:eastAsia="Malgun Gothic" w:hAnsi="Times New Roman" w:cs="Times New Roman"/>
          <w:sz w:val="28"/>
          <w:szCs w:val="28"/>
          <w:lang w:val="en-US"/>
        </w:rPr>
        <w:t>–</w:t>
      </w:r>
      <w:r w:rsidRPr="0002255E">
        <w:rPr>
          <w:rFonts w:ascii="Times New Roman" w:eastAsia="Malgun Gothic" w:hAnsi="Times New Roman" w:cs="Times New Roman"/>
          <w:sz w:val="28"/>
          <w:szCs w:val="28"/>
          <w:lang w:val="en-US"/>
        </w:rPr>
        <w:t>Berkeley &amp; Los Angeles: University of California Press.</w:t>
      </w:r>
    </w:p>
    <w:p w14:paraId="340ACCC8" w14:textId="77777777" w:rsidR="0002255E" w:rsidRPr="005E2913" w:rsidRDefault="0002255E" w:rsidP="0002255E">
      <w:pPr>
        <w:pStyle w:val="ae"/>
        <w:jc w:val="both"/>
        <w:rPr>
          <w:rFonts w:ascii="Times New Roman" w:eastAsia="Malgun Gothic" w:hAnsi="Times New Roman" w:cs="Times New Roman"/>
          <w:sz w:val="28"/>
          <w:szCs w:val="28"/>
        </w:rPr>
      </w:pPr>
      <w:r w:rsidRPr="005E2913">
        <w:rPr>
          <w:rFonts w:ascii="Times New Roman" w:eastAsia="Malgun Gothic" w:hAnsi="Times New Roman" w:cs="Times New Roman"/>
          <w:sz w:val="28"/>
          <w:szCs w:val="28"/>
        </w:rPr>
        <w:t xml:space="preserve">7 </w:t>
      </w:r>
      <w:r w:rsidRPr="0002255E">
        <w:rPr>
          <w:rFonts w:ascii="Times New Roman" w:eastAsia="Malgun Gothic" w:hAnsi="Times New Roman" w:cs="Times New Roman"/>
          <w:sz w:val="28"/>
          <w:szCs w:val="28"/>
        </w:rPr>
        <w:t>АрутюноваН</w:t>
      </w:r>
      <w:r w:rsidRPr="005E2913">
        <w:rPr>
          <w:rFonts w:ascii="Times New Roman" w:eastAsia="Malgun Gothic" w:hAnsi="Times New Roman" w:cs="Times New Roman"/>
          <w:sz w:val="28"/>
          <w:szCs w:val="28"/>
        </w:rPr>
        <w:t>.</w:t>
      </w:r>
      <w:r w:rsidRPr="0002255E">
        <w:rPr>
          <w:rFonts w:ascii="Times New Roman" w:eastAsia="Malgun Gothic" w:hAnsi="Times New Roman" w:cs="Times New Roman"/>
          <w:sz w:val="28"/>
          <w:szCs w:val="28"/>
        </w:rPr>
        <w:t>Д</w:t>
      </w:r>
      <w:r w:rsidRPr="005E2913">
        <w:rPr>
          <w:rFonts w:ascii="Times New Roman" w:eastAsia="Malgun Gothic" w:hAnsi="Times New Roman" w:cs="Times New Roman"/>
          <w:sz w:val="28"/>
          <w:szCs w:val="28"/>
        </w:rPr>
        <w:t xml:space="preserve">. </w:t>
      </w:r>
      <w:r w:rsidRPr="0002255E">
        <w:rPr>
          <w:rFonts w:ascii="Times New Roman" w:eastAsia="Malgun Gothic" w:hAnsi="Times New Roman" w:cs="Times New Roman"/>
          <w:sz w:val="28"/>
          <w:szCs w:val="28"/>
        </w:rPr>
        <w:t>Языкимирчеловека</w:t>
      </w:r>
      <w:r w:rsidRPr="005E2913">
        <w:rPr>
          <w:rFonts w:ascii="Times New Roman" w:eastAsia="Malgun Gothic" w:hAnsi="Times New Roman" w:cs="Times New Roman"/>
          <w:sz w:val="28"/>
          <w:szCs w:val="28"/>
        </w:rPr>
        <w:t xml:space="preserve">. – </w:t>
      </w:r>
      <w:r w:rsidRPr="0002255E">
        <w:rPr>
          <w:rFonts w:ascii="Times New Roman" w:eastAsia="Malgun Gothic" w:hAnsi="Times New Roman" w:cs="Times New Roman"/>
          <w:sz w:val="28"/>
          <w:szCs w:val="28"/>
        </w:rPr>
        <w:t>М</w:t>
      </w:r>
      <w:r w:rsidRPr="005E2913">
        <w:rPr>
          <w:rFonts w:ascii="Times New Roman" w:eastAsia="Malgun Gothic" w:hAnsi="Times New Roman" w:cs="Times New Roman"/>
          <w:sz w:val="28"/>
          <w:szCs w:val="28"/>
        </w:rPr>
        <w:t xml:space="preserve">.: </w:t>
      </w:r>
      <w:r w:rsidRPr="0002255E">
        <w:rPr>
          <w:rFonts w:ascii="Times New Roman" w:eastAsia="Malgun Gothic" w:hAnsi="Times New Roman" w:cs="Times New Roman"/>
          <w:sz w:val="28"/>
          <w:szCs w:val="28"/>
        </w:rPr>
        <w:t>Школа</w:t>
      </w:r>
      <w:r w:rsidRPr="005E2913">
        <w:rPr>
          <w:rFonts w:ascii="Times New Roman" w:eastAsia="Malgun Gothic" w:hAnsi="Times New Roman" w:cs="Times New Roman"/>
          <w:sz w:val="28"/>
          <w:szCs w:val="28"/>
        </w:rPr>
        <w:t xml:space="preserve"> «</w:t>
      </w:r>
      <w:r w:rsidRPr="0002255E">
        <w:rPr>
          <w:rFonts w:ascii="Times New Roman" w:eastAsia="Malgun Gothic" w:hAnsi="Times New Roman" w:cs="Times New Roman"/>
          <w:sz w:val="28"/>
          <w:szCs w:val="28"/>
        </w:rPr>
        <w:t>Языкирусскойкультуры</w:t>
      </w:r>
      <w:r w:rsidRPr="005E2913">
        <w:rPr>
          <w:rFonts w:ascii="Times New Roman" w:eastAsia="Malgun Gothic" w:hAnsi="Times New Roman" w:cs="Times New Roman"/>
          <w:sz w:val="28"/>
          <w:szCs w:val="28"/>
        </w:rPr>
        <w:t xml:space="preserve">», 1998. – 896 </w:t>
      </w:r>
      <w:r w:rsidRPr="0002255E">
        <w:rPr>
          <w:rFonts w:ascii="Times New Roman" w:eastAsia="Malgun Gothic" w:hAnsi="Times New Roman" w:cs="Times New Roman"/>
          <w:sz w:val="28"/>
          <w:szCs w:val="28"/>
        </w:rPr>
        <w:t>с</w:t>
      </w:r>
      <w:r w:rsidRPr="005E2913">
        <w:rPr>
          <w:rFonts w:ascii="Times New Roman" w:eastAsia="Malgun Gothic" w:hAnsi="Times New Roman" w:cs="Times New Roman"/>
          <w:sz w:val="28"/>
          <w:szCs w:val="28"/>
        </w:rPr>
        <w:t>.</w:t>
      </w:r>
    </w:p>
    <w:p w14:paraId="1D5EE3C8" w14:textId="77777777" w:rsidR="0002255E" w:rsidRPr="0002255E" w:rsidRDefault="0002255E" w:rsidP="0002255E">
      <w:pPr>
        <w:pStyle w:val="ae"/>
        <w:jc w:val="both"/>
        <w:rPr>
          <w:rFonts w:ascii="Times New Roman" w:eastAsia="Malgun Gothic" w:hAnsi="Times New Roman" w:cs="Times New Roman"/>
          <w:sz w:val="28"/>
          <w:szCs w:val="28"/>
          <w:highlight w:val="yellow"/>
        </w:rPr>
      </w:pPr>
      <w:r w:rsidRPr="0002255E">
        <w:rPr>
          <w:rFonts w:ascii="Times New Roman" w:eastAsia="Malgun Gothic" w:hAnsi="Times New Roman" w:cs="Times New Roman"/>
          <w:sz w:val="28"/>
          <w:szCs w:val="28"/>
        </w:rPr>
        <w:t>8 Ахметжанова З.К. Очерки по национальной концептологии. – Алматы: Изд-во «Елтаным», 2012. – 147 с.</w:t>
      </w:r>
    </w:p>
    <w:p w14:paraId="5C55424D" w14:textId="77777777" w:rsidR="0002255E" w:rsidRPr="0002255E" w:rsidRDefault="0002255E" w:rsidP="003C7E3B">
      <w:pPr>
        <w:pStyle w:val="ae"/>
        <w:jc w:val="both"/>
        <w:rPr>
          <w:rFonts w:ascii="Times New Roman" w:eastAsia="Malgun Gothic" w:hAnsi="Times New Roman" w:cs="Times New Roman"/>
          <w:sz w:val="28"/>
          <w:szCs w:val="28"/>
        </w:rPr>
      </w:pPr>
      <w:r w:rsidRPr="003C7E3B">
        <w:rPr>
          <w:rFonts w:ascii="Times New Roman" w:eastAsia="Malgun Gothic" w:hAnsi="Times New Roman" w:cs="Times New Roman"/>
          <w:sz w:val="28"/>
          <w:szCs w:val="28"/>
          <w:shd w:val="clear" w:color="auto" w:fill="FFFFFF"/>
        </w:rPr>
        <w:t xml:space="preserve">9 </w:t>
      </w:r>
      <w:r w:rsidR="003C7E3B" w:rsidRPr="003C7E3B">
        <w:rPr>
          <w:rFonts w:ascii="Times New Roman" w:eastAsia="Malgun Gothic" w:hAnsi="Times New Roman" w:cs="Times New Roman"/>
          <w:sz w:val="28"/>
          <w:szCs w:val="28"/>
        </w:rPr>
        <w:t>Стернин И.А. Психолингв</w:t>
      </w:r>
      <w:r w:rsidR="003C7E3B">
        <w:rPr>
          <w:rFonts w:ascii="Times New Roman" w:eastAsia="Malgun Gothic" w:hAnsi="Times New Roman" w:cs="Times New Roman"/>
          <w:sz w:val="28"/>
          <w:szCs w:val="28"/>
        </w:rPr>
        <w:t xml:space="preserve">истическое значение слова и его </w:t>
      </w:r>
      <w:r w:rsidR="003C7E3B" w:rsidRPr="003C7E3B">
        <w:rPr>
          <w:rFonts w:ascii="Times New Roman" w:eastAsia="Malgun Gothic" w:hAnsi="Times New Roman" w:cs="Times New Roman"/>
          <w:sz w:val="28"/>
          <w:szCs w:val="28"/>
        </w:rPr>
        <w:t>описание. Теоретические проблемы:</w:t>
      </w:r>
      <w:r w:rsidR="003C7E3B">
        <w:rPr>
          <w:rFonts w:ascii="Times New Roman" w:eastAsia="Malgun Gothic" w:hAnsi="Times New Roman" w:cs="Times New Roman"/>
          <w:sz w:val="28"/>
          <w:szCs w:val="28"/>
        </w:rPr>
        <w:t xml:space="preserve"> монография. – Saarbrücken: LAP </w:t>
      </w:r>
      <w:r w:rsidR="003C7E3B" w:rsidRPr="003C7E3B">
        <w:rPr>
          <w:rFonts w:ascii="Times New Roman" w:eastAsia="Malgun Gothic" w:hAnsi="Times New Roman" w:cs="Times New Roman"/>
          <w:sz w:val="28"/>
          <w:szCs w:val="28"/>
        </w:rPr>
        <w:t>Lambert Academic Publishing, 2011. – 192 с</w:t>
      </w:r>
    </w:p>
    <w:p w14:paraId="4DDD6B39" w14:textId="77777777" w:rsidR="00157B8E" w:rsidRDefault="0002255E" w:rsidP="0002255E">
      <w:pPr>
        <w:pStyle w:val="ae"/>
        <w:jc w:val="both"/>
        <w:rPr>
          <w:rFonts w:ascii="Times New Roman" w:eastAsia="Malgun Gothic" w:hAnsi="Times New Roman" w:cs="Times New Roman"/>
          <w:sz w:val="28"/>
          <w:szCs w:val="28"/>
        </w:rPr>
      </w:pPr>
      <w:r w:rsidRPr="00157B8E">
        <w:rPr>
          <w:rFonts w:ascii="Times New Roman" w:hAnsi="Times New Roman" w:cs="Times New Roman"/>
          <w:sz w:val="28"/>
          <w:szCs w:val="28"/>
          <w:lang w:eastAsia="ru-RU"/>
        </w:rPr>
        <w:t xml:space="preserve">10 </w:t>
      </w:r>
      <w:r w:rsidRPr="00157B8E">
        <w:rPr>
          <w:rFonts w:ascii="Times New Roman" w:eastAsia="Malgun Gothic" w:hAnsi="Times New Roman" w:cs="Times New Roman"/>
          <w:sz w:val="28"/>
          <w:szCs w:val="28"/>
        </w:rPr>
        <w:t xml:space="preserve">Маслова В.А. </w:t>
      </w:r>
      <w:r w:rsidR="00157B8E" w:rsidRPr="00157B8E">
        <w:rPr>
          <w:rFonts w:ascii="Times New Roman" w:eastAsia="Malgun Gothic" w:hAnsi="Times New Roman" w:cs="Times New Roman"/>
          <w:sz w:val="28"/>
          <w:szCs w:val="28"/>
        </w:rPr>
        <w:t xml:space="preserve">Лингвокультурология: Учеб. пособие для студ. высш. учеб, заведений. – М.: Издательский центр «Академия», 2001. – 208с. </w:t>
      </w:r>
    </w:p>
    <w:p w14:paraId="42674F16"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 xml:space="preserve">11 </w:t>
      </w:r>
      <w:r w:rsidRPr="0002255E">
        <w:rPr>
          <w:rFonts w:ascii="Times New Roman" w:hAnsi="Times New Roman" w:cs="Times New Roman"/>
          <w:sz w:val="28"/>
          <w:szCs w:val="28"/>
          <w:lang w:eastAsia="ru-RU"/>
        </w:rPr>
        <w:t>Жаркынбекова Ш.К. Специфические особенности восприятия мира сквозь призму языковых единиц // Культура народов Причерноморья. – 2006. – № 82. – Т. 1. – С. 146-148.</w:t>
      </w:r>
    </w:p>
    <w:p w14:paraId="1051CF9E" w14:textId="77777777" w:rsidR="0002255E" w:rsidRPr="0002255E" w:rsidRDefault="0002255E" w:rsidP="0002255E">
      <w:pPr>
        <w:pStyle w:val="ae"/>
        <w:jc w:val="both"/>
        <w:rPr>
          <w:rFonts w:ascii="Times New Roman" w:hAnsi="Times New Roman" w:cs="Times New Roman"/>
          <w:sz w:val="28"/>
          <w:szCs w:val="28"/>
          <w:lang w:eastAsia="ru-RU"/>
        </w:rPr>
      </w:pPr>
      <w:r w:rsidRPr="0002255E">
        <w:rPr>
          <w:rFonts w:ascii="Times New Roman" w:hAnsi="Times New Roman" w:cs="Times New Roman"/>
          <w:sz w:val="28"/>
          <w:szCs w:val="28"/>
          <w:lang w:eastAsia="ru-RU"/>
        </w:rPr>
        <w:t xml:space="preserve">12 Щур Г.С. Теория поля в лингвистике. </w:t>
      </w:r>
      <w:r w:rsidR="00157B8E" w:rsidRPr="0002255E">
        <w:rPr>
          <w:rFonts w:ascii="Times New Roman" w:hAnsi="Times New Roman" w:cs="Times New Roman"/>
          <w:sz w:val="28"/>
          <w:szCs w:val="28"/>
          <w:lang w:eastAsia="ru-RU"/>
        </w:rPr>
        <w:t>– М.</w:t>
      </w:r>
      <w:r w:rsidRPr="0002255E">
        <w:rPr>
          <w:rFonts w:ascii="Times New Roman" w:hAnsi="Times New Roman" w:cs="Times New Roman"/>
          <w:sz w:val="28"/>
          <w:szCs w:val="28"/>
          <w:lang w:eastAsia="ru-RU"/>
        </w:rPr>
        <w:t>: Наука, 1974. –  255 с.</w:t>
      </w:r>
    </w:p>
    <w:p w14:paraId="2D96A4F6" w14:textId="77777777" w:rsidR="0002255E" w:rsidRPr="0002255E" w:rsidRDefault="0002255E" w:rsidP="0002255E">
      <w:pPr>
        <w:pStyle w:val="ae"/>
        <w:jc w:val="both"/>
        <w:rPr>
          <w:rFonts w:ascii="Times New Roman" w:hAnsi="Times New Roman" w:cs="Times New Roman"/>
          <w:sz w:val="28"/>
          <w:szCs w:val="28"/>
          <w:lang w:eastAsia="ru-RU"/>
        </w:rPr>
      </w:pPr>
      <w:r w:rsidRPr="0002255E">
        <w:rPr>
          <w:rFonts w:ascii="Times New Roman" w:hAnsi="Times New Roman" w:cs="Times New Roman"/>
          <w:sz w:val="28"/>
          <w:szCs w:val="28"/>
          <w:lang w:eastAsia="ru-RU"/>
        </w:rPr>
        <w:t>13 Карасик В.И. Языковая кристаллизация смысла. – Волгоград: Парадигма, 2010. – 422 с.</w:t>
      </w:r>
    </w:p>
    <w:p w14:paraId="07432C90" w14:textId="77777777" w:rsidR="0002255E" w:rsidRPr="0002255E" w:rsidRDefault="0002255E" w:rsidP="0002255E">
      <w:pPr>
        <w:pStyle w:val="ae"/>
        <w:jc w:val="both"/>
        <w:rPr>
          <w:rFonts w:ascii="Times New Roman" w:hAnsi="Times New Roman" w:cs="Times New Roman"/>
          <w:sz w:val="28"/>
          <w:szCs w:val="28"/>
          <w:lang w:eastAsia="ru-RU"/>
        </w:rPr>
      </w:pPr>
      <w:r w:rsidRPr="0002255E">
        <w:rPr>
          <w:rFonts w:ascii="Times New Roman" w:hAnsi="Times New Roman" w:cs="Times New Roman"/>
          <w:sz w:val="28"/>
          <w:szCs w:val="28"/>
          <w:lang w:eastAsia="ru-RU"/>
        </w:rPr>
        <w:t xml:space="preserve">14 Воркачев С.Г. Воплощение смысла: </w:t>
      </w:r>
      <w:r w:rsidRPr="0002255E">
        <w:rPr>
          <w:rFonts w:ascii="Times New Roman" w:hAnsi="Times New Roman" w:cs="Times New Roman"/>
          <w:sz w:val="28"/>
          <w:szCs w:val="28"/>
          <w:lang w:val="en-US" w:eastAsia="ru-RU"/>
        </w:rPr>
        <w:t>conceptualiaselecta</w:t>
      </w:r>
      <w:r w:rsidRPr="0002255E">
        <w:rPr>
          <w:rFonts w:ascii="Times New Roman" w:hAnsi="Times New Roman" w:cs="Times New Roman"/>
          <w:sz w:val="28"/>
          <w:szCs w:val="28"/>
          <w:lang w:eastAsia="ru-RU"/>
        </w:rPr>
        <w:t>: монография. – Волгоград: Парадигма, 2014. – 331 с.</w:t>
      </w:r>
    </w:p>
    <w:p w14:paraId="371156D2" w14:textId="77777777" w:rsidR="0002255E" w:rsidRPr="0002255E" w:rsidRDefault="0002255E" w:rsidP="0002255E">
      <w:pPr>
        <w:pStyle w:val="ae"/>
        <w:jc w:val="both"/>
        <w:rPr>
          <w:rFonts w:ascii="Times New Roman" w:hAnsi="Times New Roman" w:cs="Times New Roman"/>
          <w:sz w:val="28"/>
          <w:szCs w:val="28"/>
          <w:lang w:val="en-US" w:eastAsia="ru-RU"/>
        </w:rPr>
      </w:pPr>
      <w:r w:rsidRPr="0002255E">
        <w:rPr>
          <w:rFonts w:ascii="Times New Roman" w:hAnsi="Times New Roman" w:cs="Times New Roman"/>
          <w:sz w:val="28"/>
          <w:szCs w:val="28"/>
          <w:lang w:val="en-US" w:eastAsia="ru-RU"/>
        </w:rPr>
        <w:t>15 Ipsen G. Der Alte Orient unt die Indogermanen. Festschrift fur W. Streitberg. Heidelberg, 1924. – P. 30-45.</w:t>
      </w:r>
    </w:p>
    <w:p w14:paraId="2F3C8D35"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16 Гумбольдт В. Характер языка и характер народа // Вильгельм Ф. Гумбольдт. Язык и философия культуры. – М.: Прогресс, 1985. –  452 с.</w:t>
      </w:r>
    </w:p>
    <w:p w14:paraId="4101F8B4" w14:textId="77777777" w:rsidR="0002255E" w:rsidRPr="0002255E" w:rsidRDefault="0002255E" w:rsidP="0002255E">
      <w:pPr>
        <w:pStyle w:val="ae"/>
        <w:jc w:val="both"/>
        <w:rPr>
          <w:rFonts w:ascii="Times New Roman" w:hAnsi="Times New Roman" w:cs="Times New Roman"/>
          <w:sz w:val="28"/>
          <w:szCs w:val="28"/>
          <w:lang w:eastAsia="ru-RU"/>
        </w:rPr>
      </w:pPr>
      <w:r w:rsidRPr="0002255E">
        <w:rPr>
          <w:rFonts w:ascii="Times New Roman" w:hAnsi="Times New Roman" w:cs="Times New Roman"/>
          <w:sz w:val="28"/>
          <w:szCs w:val="28"/>
          <w:lang w:eastAsia="ru-RU"/>
        </w:rPr>
        <w:t xml:space="preserve">17 Долгих Н.Г. Теория семантического поля на современном этапе развития семасиологии // Научные доклады высшей школы. </w:t>
      </w:r>
      <w:r w:rsidR="008A7069" w:rsidRPr="0002255E">
        <w:rPr>
          <w:rFonts w:ascii="Times New Roman" w:hAnsi="Times New Roman" w:cs="Times New Roman"/>
          <w:sz w:val="28"/>
          <w:szCs w:val="28"/>
          <w:lang w:eastAsia="ru-RU"/>
        </w:rPr>
        <w:t>Серия «Филологические науки».–</w:t>
      </w:r>
      <w:r w:rsidRPr="0002255E">
        <w:rPr>
          <w:rFonts w:ascii="Times New Roman" w:hAnsi="Times New Roman" w:cs="Times New Roman"/>
          <w:sz w:val="28"/>
          <w:szCs w:val="28"/>
          <w:lang w:eastAsia="ru-RU"/>
        </w:rPr>
        <w:t>1973. –  №1. – С. 89-98.</w:t>
      </w:r>
    </w:p>
    <w:p w14:paraId="03AEF20D" w14:textId="77777777" w:rsidR="0002255E" w:rsidRPr="0002255E" w:rsidRDefault="0002255E" w:rsidP="0002255E">
      <w:pPr>
        <w:pStyle w:val="ae"/>
        <w:jc w:val="both"/>
        <w:rPr>
          <w:rFonts w:ascii="Times New Roman" w:hAnsi="Times New Roman" w:cs="Times New Roman"/>
          <w:sz w:val="28"/>
          <w:szCs w:val="28"/>
          <w:lang w:eastAsia="ru-RU"/>
        </w:rPr>
      </w:pPr>
      <w:r w:rsidRPr="0002255E">
        <w:rPr>
          <w:rFonts w:ascii="Times New Roman" w:hAnsi="Times New Roman" w:cs="Times New Roman"/>
          <w:sz w:val="28"/>
          <w:szCs w:val="28"/>
          <w:lang w:eastAsia="ru-RU"/>
        </w:rPr>
        <w:t xml:space="preserve">18 Васильев Л.М. Теория семантических полей // Вопросы языкознания. –1971. – </w:t>
      </w:r>
      <w:r w:rsidR="008A7069" w:rsidRPr="0002255E">
        <w:rPr>
          <w:rFonts w:ascii="Times New Roman" w:hAnsi="Times New Roman" w:cs="Times New Roman"/>
          <w:sz w:val="28"/>
          <w:szCs w:val="28"/>
          <w:lang w:eastAsia="ru-RU"/>
        </w:rPr>
        <w:t>№5. –</w:t>
      </w:r>
      <w:r w:rsidRPr="0002255E">
        <w:rPr>
          <w:rFonts w:ascii="Times New Roman" w:hAnsi="Times New Roman" w:cs="Times New Roman"/>
          <w:sz w:val="28"/>
          <w:szCs w:val="28"/>
          <w:lang w:eastAsia="ru-RU"/>
        </w:rPr>
        <w:t>С. 105-113.</w:t>
      </w:r>
    </w:p>
    <w:p w14:paraId="69889C56" w14:textId="77777777" w:rsidR="0002255E" w:rsidRPr="0002255E" w:rsidRDefault="0002255E" w:rsidP="0002255E">
      <w:pPr>
        <w:pStyle w:val="ae"/>
        <w:jc w:val="both"/>
        <w:rPr>
          <w:rFonts w:ascii="Times New Roman" w:hAnsi="Times New Roman" w:cs="Times New Roman"/>
          <w:sz w:val="28"/>
          <w:szCs w:val="28"/>
          <w:lang w:val="kk-KZ" w:eastAsia="ru-RU"/>
        </w:rPr>
      </w:pPr>
      <w:r w:rsidRPr="0002255E">
        <w:rPr>
          <w:rFonts w:ascii="Times New Roman" w:hAnsi="Times New Roman" w:cs="Times New Roman"/>
          <w:sz w:val="28"/>
          <w:szCs w:val="28"/>
          <w:lang w:eastAsia="ru-RU"/>
        </w:rPr>
        <w:t xml:space="preserve">19 </w:t>
      </w:r>
      <w:r w:rsidRPr="0002255E">
        <w:rPr>
          <w:rFonts w:ascii="Times New Roman" w:hAnsi="Times New Roman" w:cs="Times New Roman"/>
          <w:sz w:val="28"/>
          <w:szCs w:val="28"/>
          <w:lang w:val="kk-KZ" w:eastAsia="ru-RU"/>
        </w:rPr>
        <w:t>Манкеева Ж. Қазақ тілін зерттеудің когнитивтік негіздері//Тілтаным, Алматы.</w:t>
      </w:r>
      <w:r w:rsidR="008A7069" w:rsidRPr="0002255E">
        <w:rPr>
          <w:rFonts w:ascii="Times New Roman" w:hAnsi="Times New Roman" w:cs="Times New Roman"/>
          <w:sz w:val="28"/>
          <w:szCs w:val="28"/>
          <w:lang w:eastAsia="ru-RU"/>
        </w:rPr>
        <w:t>–</w:t>
      </w:r>
      <w:r w:rsidRPr="0002255E">
        <w:rPr>
          <w:rFonts w:ascii="Times New Roman" w:hAnsi="Times New Roman" w:cs="Times New Roman"/>
          <w:sz w:val="28"/>
          <w:szCs w:val="28"/>
          <w:lang w:val="kk-KZ" w:eastAsia="ru-RU"/>
        </w:rPr>
        <w:t>2001.</w:t>
      </w:r>
      <w:r w:rsidR="008A7069" w:rsidRPr="0002255E">
        <w:rPr>
          <w:rFonts w:ascii="Times New Roman" w:hAnsi="Times New Roman" w:cs="Times New Roman"/>
          <w:sz w:val="28"/>
          <w:szCs w:val="28"/>
          <w:lang w:eastAsia="ru-RU"/>
        </w:rPr>
        <w:t>–</w:t>
      </w:r>
      <w:r w:rsidRPr="0002255E">
        <w:rPr>
          <w:rFonts w:ascii="Times New Roman" w:hAnsi="Times New Roman" w:cs="Times New Roman"/>
          <w:sz w:val="28"/>
          <w:szCs w:val="28"/>
          <w:lang w:val="kk-KZ" w:eastAsia="ru-RU"/>
        </w:rPr>
        <w:t>№4.</w:t>
      </w:r>
      <w:r w:rsidR="008A7069" w:rsidRPr="0002255E">
        <w:rPr>
          <w:rFonts w:ascii="Times New Roman" w:hAnsi="Times New Roman" w:cs="Times New Roman"/>
          <w:sz w:val="28"/>
          <w:szCs w:val="28"/>
          <w:lang w:eastAsia="ru-RU"/>
        </w:rPr>
        <w:t>–</w:t>
      </w:r>
      <w:r w:rsidR="008A7069">
        <w:rPr>
          <w:rFonts w:ascii="Times New Roman" w:hAnsi="Times New Roman" w:cs="Times New Roman"/>
          <w:sz w:val="28"/>
          <w:szCs w:val="28"/>
          <w:lang w:eastAsia="ru-RU"/>
        </w:rPr>
        <w:t xml:space="preserve"> Б. </w:t>
      </w:r>
      <w:r w:rsidRPr="0002255E">
        <w:rPr>
          <w:rFonts w:ascii="Times New Roman" w:hAnsi="Times New Roman" w:cs="Times New Roman"/>
          <w:sz w:val="28"/>
          <w:szCs w:val="28"/>
          <w:lang w:val="kk-KZ" w:eastAsia="ru-RU"/>
        </w:rPr>
        <w:t>39-43</w:t>
      </w:r>
      <w:r w:rsidR="008A7069">
        <w:rPr>
          <w:rFonts w:ascii="Times New Roman" w:hAnsi="Times New Roman" w:cs="Times New Roman"/>
          <w:sz w:val="28"/>
          <w:szCs w:val="28"/>
          <w:lang w:val="kk-KZ" w:eastAsia="ru-RU"/>
        </w:rPr>
        <w:t>-ш</w:t>
      </w:r>
      <w:r w:rsidR="008A7069" w:rsidRPr="0002255E">
        <w:rPr>
          <w:rFonts w:ascii="Times New Roman" w:eastAsia="Malgun Gothic" w:hAnsi="Times New Roman" w:cs="Times New Roman"/>
          <w:sz w:val="28"/>
          <w:szCs w:val="28"/>
          <w:lang w:val="en-US"/>
        </w:rPr>
        <w:t>i</w:t>
      </w:r>
      <w:r w:rsidRPr="0002255E">
        <w:rPr>
          <w:rFonts w:ascii="Times New Roman" w:hAnsi="Times New Roman" w:cs="Times New Roman"/>
          <w:sz w:val="28"/>
          <w:szCs w:val="28"/>
          <w:lang w:val="kk-KZ" w:eastAsia="ru-RU"/>
        </w:rPr>
        <w:t>.</w:t>
      </w:r>
    </w:p>
    <w:p w14:paraId="38E27140"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 xml:space="preserve">20 Общеславянский язык / А. Мейе; </w:t>
      </w:r>
      <w:r w:rsidR="00102942">
        <w:rPr>
          <w:rFonts w:ascii="Times New Roman" w:eastAsia="Malgun Gothic" w:hAnsi="Times New Roman" w:cs="Times New Roman"/>
          <w:sz w:val="28"/>
          <w:szCs w:val="28"/>
        </w:rPr>
        <w:t>п</w:t>
      </w:r>
      <w:r w:rsidRPr="0002255E">
        <w:rPr>
          <w:rFonts w:ascii="Times New Roman" w:eastAsia="Malgun Gothic" w:hAnsi="Times New Roman" w:cs="Times New Roman"/>
          <w:sz w:val="28"/>
          <w:szCs w:val="28"/>
        </w:rPr>
        <w:t xml:space="preserve">ер. и примеч. проф. П.С Кузнецова. –Москва: URSS, 2011. </w:t>
      </w:r>
      <w:r w:rsidR="00102942" w:rsidRPr="0002255E">
        <w:rPr>
          <w:rFonts w:ascii="Times New Roman" w:eastAsia="Malgun Gothic" w:hAnsi="Times New Roman" w:cs="Times New Roman"/>
          <w:sz w:val="28"/>
          <w:szCs w:val="28"/>
        </w:rPr>
        <w:t>–Изд. 3-е, испр. –</w:t>
      </w:r>
      <w:r w:rsidRPr="0002255E">
        <w:rPr>
          <w:rFonts w:ascii="Times New Roman" w:eastAsia="Malgun Gothic" w:hAnsi="Times New Roman" w:cs="Times New Roman"/>
          <w:sz w:val="28"/>
          <w:szCs w:val="28"/>
        </w:rPr>
        <w:t xml:space="preserve">491 с. </w:t>
      </w:r>
    </w:p>
    <w:p w14:paraId="621F6E34" w14:textId="77777777" w:rsidR="0002255E" w:rsidRPr="0002255E" w:rsidRDefault="0002255E" w:rsidP="0002255E">
      <w:pPr>
        <w:pStyle w:val="ae"/>
        <w:jc w:val="both"/>
        <w:rPr>
          <w:rFonts w:ascii="Times New Roman" w:eastAsia="Malgun Gothic" w:hAnsi="Times New Roman" w:cs="Times New Roman"/>
          <w:sz w:val="28"/>
          <w:szCs w:val="28"/>
          <w:lang w:val="en-US"/>
        </w:rPr>
      </w:pPr>
      <w:r w:rsidRPr="0002255E">
        <w:rPr>
          <w:rFonts w:ascii="Times New Roman" w:eastAsia="Malgun Gothic" w:hAnsi="Times New Roman" w:cs="Times New Roman"/>
          <w:sz w:val="28"/>
          <w:szCs w:val="28"/>
          <w:lang w:val="en-US"/>
        </w:rPr>
        <w:t>21 Porzig W.W. Wesenhafte Bedeutungsbesichungen // Beitrage zur Geschichte der deutche Sprache und Literatur, 1934. – P. 70-97.</w:t>
      </w:r>
    </w:p>
    <w:p w14:paraId="6AD3A571"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 xml:space="preserve">22 </w:t>
      </w:r>
      <w:r w:rsidRPr="0002255E">
        <w:rPr>
          <w:rFonts w:ascii="Times New Roman" w:eastAsia="Malgun Gothic" w:hAnsi="Times New Roman" w:cs="Times New Roman"/>
          <w:color w:val="252626"/>
          <w:sz w:val="28"/>
          <w:szCs w:val="28"/>
          <w:shd w:val="clear" w:color="auto" w:fill="FFFFFF"/>
        </w:rPr>
        <w:t xml:space="preserve">Васильев Л.М. О структурной организации лексико-семантической системы языка и методах ее изучения // Вестник Башкирского университета. </w:t>
      </w:r>
      <w:r w:rsidR="00102942" w:rsidRPr="00102942">
        <w:rPr>
          <w:rFonts w:ascii="Times New Roman" w:eastAsia="Malgun Gothic" w:hAnsi="Times New Roman" w:cs="Times New Roman"/>
          <w:sz w:val="28"/>
          <w:szCs w:val="28"/>
        </w:rPr>
        <w:t>–</w:t>
      </w:r>
      <w:r w:rsidRPr="0002255E">
        <w:rPr>
          <w:rFonts w:ascii="Times New Roman" w:eastAsia="Malgun Gothic" w:hAnsi="Times New Roman" w:cs="Times New Roman"/>
          <w:color w:val="252626"/>
          <w:sz w:val="28"/>
          <w:szCs w:val="28"/>
          <w:shd w:val="clear" w:color="auto" w:fill="FFFFFF"/>
        </w:rPr>
        <w:t xml:space="preserve">2012. </w:t>
      </w:r>
      <w:r w:rsidR="00102942" w:rsidRPr="00102942">
        <w:rPr>
          <w:rFonts w:ascii="Times New Roman" w:eastAsia="Malgun Gothic" w:hAnsi="Times New Roman" w:cs="Times New Roman"/>
          <w:sz w:val="28"/>
          <w:szCs w:val="28"/>
        </w:rPr>
        <w:t>–</w:t>
      </w:r>
      <w:r w:rsidRPr="0002255E">
        <w:rPr>
          <w:rFonts w:ascii="Times New Roman" w:eastAsia="Malgun Gothic" w:hAnsi="Times New Roman" w:cs="Times New Roman"/>
          <w:color w:val="252626"/>
          <w:sz w:val="28"/>
          <w:szCs w:val="28"/>
          <w:shd w:val="clear" w:color="auto" w:fill="FFFFFF"/>
        </w:rPr>
        <w:t xml:space="preserve">Т. 17. </w:t>
      </w:r>
      <w:r w:rsidR="00102942" w:rsidRPr="00102942">
        <w:rPr>
          <w:rFonts w:ascii="Times New Roman" w:eastAsia="Malgun Gothic" w:hAnsi="Times New Roman" w:cs="Times New Roman"/>
          <w:sz w:val="28"/>
          <w:szCs w:val="28"/>
        </w:rPr>
        <w:t>–</w:t>
      </w:r>
      <w:r w:rsidRPr="0002255E">
        <w:rPr>
          <w:rFonts w:ascii="Times New Roman" w:eastAsia="Malgun Gothic" w:hAnsi="Times New Roman" w:cs="Times New Roman"/>
          <w:color w:val="252626"/>
          <w:sz w:val="28"/>
          <w:szCs w:val="28"/>
          <w:shd w:val="clear" w:color="auto" w:fill="FFFFFF"/>
        </w:rPr>
        <w:t xml:space="preserve">№ 1 (1). </w:t>
      </w:r>
      <w:r w:rsidR="00102942" w:rsidRPr="00102942">
        <w:rPr>
          <w:rFonts w:ascii="Times New Roman" w:eastAsia="Malgun Gothic" w:hAnsi="Times New Roman" w:cs="Times New Roman"/>
          <w:sz w:val="28"/>
          <w:szCs w:val="28"/>
        </w:rPr>
        <w:t>–</w:t>
      </w:r>
      <w:r w:rsidRPr="0002255E">
        <w:rPr>
          <w:rFonts w:ascii="Times New Roman" w:eastAsia="Malgun Gothic" w:hAnsi="Times New Roman" w:cs="Times New Roman"/>
          <w:color w:val="252626"/>
          <w:sz w:val="28"/>
          <w:szCs w:val="28"/>
          <w:shd w:val="clear" w:color="auto" w:fill="FFFFFF"/>
        </w:rPr>
        <w:t>С. 453-455.</w:t>
      </w:r>
    </w:p>
    <w:p w14:paraId="547ED71C"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 xml:space="preserve">23 Вейсгербер Й.Л. Родной язык и формирование духа.  – М.: Едиториал УРСС. –  2004. –  </w:t>
      </w:r>
      <w:r w:rsidR="00102942" w:rsidRPr="0002255E">
        <w:rPr>
          <w:rFonts w:ascii="Times New Roman" w:eastAsia="Malgun Gothic" w:hAnsi="Times New Roman" w:cs="Times New Roman"/>
          <w:sz w:val="28"/>
          <w:szCs w:val="28"/>
        </w:rPr>
        <w:t>Изд. 2-е, испр. и доп. –</w:t>
      </w:r>
      <w:r w:rsidRPr="0002255E">
        <w:rPr>
          <w:rFonts w:ascii="Times New Roman" w:eastAsia="Malgun Gothic" w:hAnsi="Times New Roman" w:cs="Times New Roman"/>
          <w:sz w:val="28"/>
          <w:szCs w:val="28"/>
        </w:rPr>
        <w:t xml:space="preserve">232 с. </w:t>
      </w:r>
    </w:p>
    <w:p w14:paraId="210F3F24"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24 Степанов Ю.С.  Степанов Ю.С. Современные связи лингвистики и логики// Вопросы языкознания. – 1973. – №4. – С. 62-75.</w:t>
      </w:r>
    </w:p>
    <w:p w14:paraId="60F6061E"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25 Апресян Ю.Д. Образ человека по данным языка: попытка системного описания // Вопросы языкознания, 1993. – № 3. – С. 111.</w:t>
      </w:r>
    </w:p>
    <w:p w14:paraId="59559606" w14:textId="77777777" w:rsidR="0002255E" w:rsidRPr="0002255E" w:rsidRDefault="0002255E" w:rsidP="0002255E">
      <w:pPr>
        <w:pStyle w:val="ae"/>
        <w:jc w:val="both"/>
        <w:rPr>
          <w:rFonts w:ascii="Times New Roman" w:hAnsi="Times New Roman" w:cs="Times New Roman"/>
          <w:sz w:val="28"/>
          <w:szCs w:val="28"/>
          <w:lang w:eastAsia="ru-RU"/>
        </w:rPr>
      </w:pPr>
      <w:r w:rsidRPr="0002255E">
        <w:rPr>
          <w:rFonts w:ascii="Times New Roman" w:hAnsi="Times New Roman" w:cs="Times New Roman"/>
          <w:sz w:val="28"/>
          <w:szCs w:val="28"/>
          <w:lang w:eastAsia="ru-RU"/>
        </w:rPr>
        <w:t>26 Караулов Ю.Н. Общая и русская идеография. – М.: Наука, 1976. – 355 с.</w:t>
      </w:r>
    </w:p>
    <w:p w14:paraId="436937F3"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 xml:space="preserve">27Ахметжанова З.К., Ерназарова З.Ш. Казахская лингвокультура: язык, человек, этнос: монография. – Алматы: Елтаным, 2016. – 288 с. </w:t>
      </w:r>
    </w:p>
    <w:p w14:paraId="369441F7" w14:textId="77777777" w:rsidR="0002255E" w:rsidRPr="0002255E" w:rsidRDefault="0002255E" w:rsidP="0002255E">
      <w:pPr>
        <w:pStyle w:val="ae"/>
        <w:jc w:val="both"/>
        <w:rPr>
          <w:rFonts w:ascii="Times New Roman" w:hAnsi="Times New Roman" w:cs="Times New Roman"/>
          <w:sz w:val="28"/>
          <w:szCs w:val="28"/>
          <w:lang w:eastAsia="ru-RU"/>
        </w:rPr>
      </w:pPr>
      <w:r w:rsidRPr="0002255E">
        <w:rPr>
          <w:rFonts w:ascii="Times New Roman" w:hAnsi="Times New Roman" w:cs="Times New Roman"/>
          <w:sz w:val="28"/>
          <w:szCs w:val="28"/>
          <w:lang w:eastAsia="ru-RU"/>
        </w:rPr>
        <w:t xml:space="preserve">28 Ахметжанова З.К. Принципы сопоставительного изучения функционально-семантичесих полей казахского и русского языков. // Изв. Ан.Каз.ССР. Сер.филол. – 1987. – №2. – С. 44-48. </w:t>
      </w:r>
    </w:p>
    <w:p w14:paraId="70B36EA7"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29 Жумабекова А.К. Основы системного описания лексики казахского и русского языков. – А.: Ғылым, 2000. – 176 с.</w:t>
      </w:r>
    </w:p>
    <w:p w14:paraId="2EA8F946"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30 Бектурова Ж.Б. Ландшафтные наименования русского и казахского языков: лингвокультурологический аспект. – Павлодар: Изд-во ПГУ им. С. Торайгырова, 2003. – 162 с.</w:t>
      </w:r>
    </w:p>
    <w:p w14:paraId="236FCEF8" w14:textId="77777777" w:rsidR="0002255E" w:rsidRPr="0002255E" w:rsidRDefault="0002255E" w:rsidP="0002255E">
      <w:pPr>
        <w:pStyle w:val="ae"/>
        <w:jc w:val="both"/>
        <w:rPr>
          <w:rFonts w:ascii="Times New Roman" w:hAnsi="Times New Roman" w:cs="Times New Roman"/>
          <w:sz w:val="28"/>
          <w:szCs w:val="28"/>
          <w:lang w:eastAsia="ru-RU"/>
        </w:rPr>
      </w:pPr>
      <w:r w:rsidRPr="0002255E">
        <w:rPr>
          <w:rFonts w:ascii="Times New Roman" w:hAnsi="Times New Roman" w:cs="Times New Roman"/>
          <w:sz w:val="28"/>
          <w:szCs w:val="28"/>
          <w:lang w:eastAsia="ru-RU"/>
        </w:rPr>
        <w:t>31 Жаналина Л.К. Лингвокультурологические функции казахского и русского языков // Вестник АГУ им. Абая. Серия «Филологические науки».  – 2001.  – № 1 (3). – С. 3-9.</w:t>
      </w:r>
    </w:p>
    <w:p w14:paraId="1363C016" w14:textId="77777777" w:rsidR="0002255E" w:rsidRPr="0002255E" w:rsidRDefault="0002255E" w:rsidP="0002255E">
      <w:pPr>
        <w:pStyle w:val="ae"/>
        <w:jc w:val="both"/>
        <w:rPr>
          <w:rFonts w:ascii="Times New Roman" w:hAnsi="Times New Roman" w:cs="Times New Roman"/>
          <w:sz w:val="28"/>
          <w:szCs w:val="28"/>
          <w:lang w:eastAsia="ru-RU"/>
        </w:rPr>
      </w:pPr>
      <w:r w:rsidRPr="0002255E">
        <w:rPr>
          <w:rFonts w:ascii="Times New Roman" w:hAnsi="Times New Roman" w:cs="Times New Roman"/>
          <w:sz w:val="28"/>
          <w:szCs w:val="28"/>
          <w:lang w:eastAsia="ru-RU"/>
        </w:rPr>
        <w:t>32 Василевич А.П. Языковая картина мира цвета. Методы исследования и прикладные аспекты: автореф</w:t>
      </w:r>
      <w:r w:rsidR="00102942">
        <w:rPr>
          <w:rFonts w:ascii="Times New Roman" w:hAnsi="Times New Roman" w:cs="Times New Roman"/>
          <w:sz w:val="28"/>
          <w:szCs w:val="28"/>
          <w:lang w:eastAsia="ru-RU"/>
        </w:rPr>
        <w:t>.</w:t>
      </w:r>
      <w:r w:rsidRPr="0002255E">
        <w:rPr>
          <w:rFonts w:ascii="Times New Roman" w:hAnsi="Times New Roman" w:cs="Times New Roman"/>
          <w:sz w:val="28"/>
          <w:szCs w:val="28"/>
          <w:lang w:eastAsia="ru-RU"/>
        </w:rPr>
        <w:t xml:space="preserve"> дис</w:t>
      </w:r>
      <w:r w:rsidR="008A7069">
        <w:rPr>
          <w:rFonts w:ascii="Times New Roman" w:hAnsi="Times New Roman" w:cs="Times New Roman"/>
          <w:sz w:val="28"/>
          <w:szCs w:val="28"/>
          <w:lang w:eastAsia="ru-RU"/>
        </w:rPr>
        <w:t>…</w:t>
      </w:r>
      <w:r w:rsidRPr="0002255E">
        <w:rPr>
          <w:rFonts w:ascii="Times New Roman" w:hAnsi="Times New Roman" w:cs="Times New Roman"/>
          <w:sz w:val="28"/>
          <w:szCs w:val="28"/>
          <w:lang w:eastAsia="ru-RU"/>
        </w:rPr>
        <w:t xml:space="preserve"> д-ра филол. наук / А.П. Василевич. – Москва, 2003. – 95 с.</w:t>
      </w:r>
    </w:p>
    <w:p w14:paraId="74CCC41C"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33 Василевич А.П. Язык и культура: сопоставительный анализ группы слов-цветообозначений / А.П. Василевич // Этнопсихолингвистика. – М., 1988. – С. 58-64.</w:t>
      </w:r>
    </w:p>
    <w:p w14:paraId="6E8C683F" w14:textId="77777777" w:rsidR="0002255E" w:rsidRPr="0002255E" w:rsidRDefault="0002255E" w:rsidP="0002255E">
      <w:pPr>
        <w:pStyle w:val="ae"/>
        <w:jc w:val="both"/>
        <w:rPr>
          <w:rFonts w:ascii="Times New Roman" w:hAnsi="Times New Roman" w:cs="Times New Roman"/>
          <w:sz w:val="28"/>
          <w:szCs w:val="28"/>
          <w:lang w:eastAsia="ru-RU"/>
        </w:rPr>
      </w:pPr>
      <w:r w:rsidRPr="0002255E">
        <w:rPr>
          <w:rFonts w:ascii="Times New Roman" w:eastAsia="Malgun Gothic" w:hAnsi="Times New Roman" w:cs="Times New Roman"/>
          <w:sz w:val="28"/>
          <w:szCs w:val="28"/>
        </w:rPr>
        <w:t xml:space="preserve">34 Хасенов Б.Р., Адилова А.С. Об этимологии цветообозначения // Вестник Карагандинского университета.  Серия филология.– 2012. – </w:t>
      </w:r>
      <w:r w:rsidR="00102942" w:rsidRPr="0002255E">
        <w:rPr>
          <w:rFonts w:ascii="Times New Roman" w:eastAsia="Malgun Gothic" w:hAnsi="Times New Roman" w:cs="Times New Roman"/>
          <w:sz w:val="28"/>
          <w:szCs w:val="28"/>
        </w:rPr>
        <w:t>№ 4(68). –</w:t>
      </w:r>
      <w:r w:rsidRPr="0002255E">
        <w:rPr>
          <w:rFonts w:ascii="Times New Roman" w:eastAsia="Malgun Gothic" w:hAnsi="Times New Roman" w:cs="Times New Roman"/>
          <w:sz w:val="28"/>
          <w:szCs w:val="28"/>
        </w:rPr>
        <w:t>С. 5-11.</w:t>
      </w:r>
    </w:p>
    <w:p w14:paraId="1B881F51"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 xml:space="preserve">35 </w:t>
      </w:r>
      <w:r w:rsidR="008A7069" w:rsidRPr="0002255E">
        <w:rPr>
          <w:rFonts w:ascii="Times New Roman" w:eastAsia="Malgun Gothic" w:hAnsi="Times New Roman" w:cs="Times New Roman"/>
          <w:sz w:val="28"/>
          <w:szCs w:val="28"/>
        </w:rPr>
        <w:t>Браэм Г.</w:t>
      </w:r>
      <w:r w:rsidRPr="0002255E">
        <w:rPr>
          <w:rFonts w:ascii="Times New Roman" w:eastAsia="Malgun Gothic" w:hAnsi="Times New Roman" w:cs="Times New Roman"/>
          <w:sz w:val="28"/>
          <w:szCs w:val="28"/>
        </w:rPr>
        <w:t xml:space="preserve"> Психология цвета / пер. с нем. – М.: АСТ: Астрель, 2011. – 158 с.</w:t>
      </w:r>
    </w:p>
    <w:p w14:paraId="50262597" w14:textId="77777777" w:rsidR="0002255E" w:rsidRPr="0002255E" w:rsidRDefault="0002255E" w:rsidP="0002255E">
      <w:pPr>
        <w:pStyle w:val="ae"/>
        <w:jc w:val="both"/>
        <w:rPr>
          <w:rFonts w:ascii="Times New Roman" w:hAnsi="Times New Roman" w:cs="Times New Roman"/>
          <w:sz w:val="28"/>
          <w:szCs w:val="28"/>
          <w:lang w:eastAsia="ru-RU"/>
        </w:rPr>
      </w:pPr>
      <w:r w:rsidRPr="0002255E">
        <w:rPr>
          <w:rFonts w:ascii="Times New Roman" w:hAnsi="Times New Roman" w:cs="Times New Roman"/>
          <w:sz w:val="28"/>
          <w:szCs w:val="28"/>
          <w:lang w:eastAsia="ru-RU"/>
        </w:rPr>
        <w:t xml:space="preserve">36 Василевич А.П. Исследование лексики в психолингвистическом эксперименте (на материале цветообозначения в языках разных систем) / А.П. Василевич. </w:t>
      </w:r>
      <w:r w:rsidR="00460907" w:rsidRPr="0002255E">
        <w:rPr>
          <w:rFonts w:ascii="Times New Roman" w:hAnsi="Times New Roman" w:cs="Times New Roman"/>
          <w:sz w:val="28"/>
          <w:szCs w:val="28"/>
          <w:lang w:eastAsia="ru-RU"/>
        </w:rPr>
        <w:t>– М.</w:t>
      </w:r>
      <w:r w:rsidRPr="0002255E">
        <w:rPr>
          <w:rFonts w:ascii="Times New Roman" w:hAnsi="Times New Roman" w:cs="Times New Roman"/>
          <w:sz w:val="28"/>
          <w:szCs w:val="28"/>
          <w:lang w:eastAsia="ru-RU"/>
        </w:rPr>
        <w:t>: Наука, 1987. – 140 с.</w:t>
      </w:r>
    </w:p>
    <w:p w14:paraId="627CF06A" w14:textId="77777777" w:rsidR="0002255E" w:rsidRPr="0002255E" w:rsidRDefault="0002255E" w:rsidP="0002255E">
      <w:pPr>
        <w:pStyle w:val="ae"/>
        <w:jc w:val="both"/>
        <w:rPr>
          <w:rFonts w:ascii="Times New Roman" w:hAnsi="Times New Roman" w:cs="Times New Roman"/>
          <w:sz w:val="28"/>
          <w:szCs w:val="28"/>
          <w:lang w:eastAsia="ru-RU"/>
        </w:rPr>
      </w:pPr>
      <w:r w:rsidRPr="0002255E">
        <w:rPr>
          <w:rFonts w:ascii="Times New Roman" w:hAnsi="Times New Roman" w:cs="Times New Roman"/>
          <w:sz w:val="28"/>
          <w:szCs w:val="28"/>
          <w:lang w:eastAsia="ru-RU"/>
        </w:rPr>
        <w:t>37 Ефименко Н.В. Ассоциативная структура цветового значения слова и текста: автореферат дис.</w:t>
      </w:r>
      <w:r w:rsidR="008A7069">
        <w:rPr>
          <w:rFonts w:ascii="Times New Roman" w:hAnsi="Times New Roman" w:cs="Times New Roman"/>
          <w:sz w:val="28"/>
          <w:szCs w:val="28"/>
          <w:lang w:eastAsia="ru-RU"/>
        </w:rPr>
        <w:t>.</w:t>
      </w:r>
      <w:r w:rsidRPr="0002255E">
        <w:rPr>
          <w:rFonts w:ascii="Times New Roman" w:hAnsi="Times New Roman" w:cs="Times New Roman"/>
          <w:sz w:val="28"/>
          <w:szCs w:val="28"/>
          <w:lang w:eastAsia="ru-RU"/>
        </w:rPr>
        <w:t>. канд филол. наук / Ефименко Н.В.  – Уфа, 2011. – 26 с.</w:t>
      </w:r>
    </w:p>
    <w:p w14:paraId="6E1FF530" w14:textId="77777777" w:rsidR="0002255E" w:rsidRPr="0002255E" w:rsidRDefault="0002255E" w:rsidP="0002255E">
      <w:pPr>
        <w:pStyle w:val="ae"/>
        <w:jc w:val="both"/>
        <w:rPr>
          <w:rFonts w:ascii="Times New Roman" w:eastAsia="Malgun Gothic" w:hAnsi="Times New Roman" w:cs="Times New Roman"/>
          <w:sz w:val="28"/>
          <w:szCs w:val="28"/>
          <w:lang w:val="en-US"/>
        </w:rPr>
      </w:pPr>
      <w:r w:rsidRPr="0002255E">
        <w:rPr>
          <w:rFonts w:ascii="Times New Roman" w:eastAsia="Malgun Gothic" w:hAnsi="Times New Roman" w:cs="Times New Roman"/>
          <w:sz w:val="28"/>
          <w:szCs w:val="28"/>
        </w:rPr>
        <w:t>38 Гёте И.В. Учение о цвете / И.В. Гёте // Термины по цвету и не только. Книга</w:t>
      </w:r>
      <w:r w:rsidRPr="0002255E">
        <w:rPr>
          <w:rFonts w:ascii="Times New Roman" w:eastAsia="Malgun Gothic" w:hAnsi="Times New Roman" w:cs="Times New Roman"/>
          <w:sz w:val="28"/>
          <w:szCs w:val="28"/>
          <w:lang w:val="en-US"/>
        </w:rPr>
        <w:t xml:space="preserve"> 2. – </w:t>
      </w:r>
      <w:r w:rsidRPr="0002255E">
        <w:rPr>
          <w:rFonts w:ascii="Times New Roman" w:eastAsia="Malgun Gothic" w:hAnsi="Times New Roman" w:cs="Times New Roman"/>
          <w:sz w:val="28"/>
          <w:szCs w:val="28"/>
        </w:rPr>
        <w:t>М</w:t>
      </w:r>
      <w:r w:rsidRPr="0002255E">
        <w:rPr>
          <w:rFonts w:ascii="Times New Roman" w:eastAsia="Malgun Gothic" w:hAnsi="Times New Roman" w:cs="Times New Roman"/>
          <w:sz w:val="28"/>
          <w:szCs w:val="28"/>
          <w:lang w:val="en-US"/>
        </w:rPr>
        <w:t xml:space="preserve">.: </w:t>
      </w:r>
      <w:r w:rsidRPr="0002255E">
        <w:rPr>
          <w:rFonts w:ascii="Times New Roman" w:eastAsia="Malgun Gothic" w:hAnsi="Times New Roman" w:cs="Times New Roman"/>
          <w:sz w:val="28"/>
          <w:szCs w:val="28"/>
        </w:rPr>
        <w:t>Репроцентр</w:t>
      </w:r>
      <w:r w:rsidRPr="0002255E">
        <w:rPr>
          <w:rFonts w:ascii="Times New Roman" w:eastAsia="Malgun Gothic" w:hAnsi="Times New Roman" w:cs="Times New Roman"/>
          <w:sz w:val="28"/>
          <w:szCs w:val="28"/>
          <w:lang w:val="en-US"/>
        </w:rPr>
        <w:t xml:space="preserve">, 2003. – </w:t>
      </w:r>
      <w:r w:rsidRPr="0002255E">
        <w:rPr>
          <w:rFonts w:ascii="Times New Roman" w:eastAsia="Malgun Gothic" w:hAnsi="Times New Roman" w:cs="Times New Roman"/>
          <w:sz w:val="28"/>
          <w:szCs w:val="28"/>
        </w:rPr>
        <w:t>С</w:t>
      </w:r>
      <w:r w:rsidRPr="0002255E">
        <w:rPr>
          <w:rFonts w:ascii="Times New Roman" w:eastAsia="Malgun Gothic" w:hAnsi="Times New Roman" w:cs="Times New Roman"/>
          <w:sz w:val="28"/>
          <w:szCs w:val="28"/>
          <w:lang w:val="en-US"/>
        </w:rPr>
        <w:t>. 159-216.</w:t>
      </w:r>
    </w:p>
    <w:p w14:paraId="5B0E14BE" w14:textId="77777777" w:rsidR="0002255E" w:rsidRPr="0002255E" w:rsidRDefault="0002255E" w:rsidP="0002255E">
      <w:pPr>
        <w:pStyle w:val="ae"/>
        <w:jc w:val="both"/>
        <w:rPr>
          <w:rFonts w:ascii="Times New Roman" w:eastAsia="Malgun Gothic" w:hAnsi="Times New Roman" w:cs="Times New Roman"/>
          <w:sz w:val="28"/>
          <w:szCs w:val="28"/>
          <w:lang w:val="en-US"/>
        </w:rPr>
      </w:pPr>
      <w:r w:rsidRPr="0002255E">
        <w:rPr>
          <w:rFonts w:ascii="Times New Roman" w:eastAsia="Malgun Gothic" w:hAnsi="Times New Roman" w:cs="Times New Roman"/>
          <w:sz w:val="28"/>
          <w:szCs w:val="28"/>
          <w:lang w:val="en-US"/>
        </w:rPr>
        <w:t xml:space="preserve">39 Lakoff G.  The invariance hypothesis: Is abstract reason based on imageschemas? // Cognitive Linguistics. – 1990. – 1(1). – </w:t>
      </w:r>
      <w:r w:rsidRPr="0002255E">
        <w:rPr>
          <w:rFonts w:ascii="Times New Roman" w:eastAsia="Malgun Gothic" w:hAnsi="Times New Roman" w:cs="Times New Roman"/>
          <w:sz w:val="28"/>
          <w:szCs w:val="28"/>
        </w:rPr>
        <w:t>Р</w:t>
      </w:r>
      <w:r w:rsidRPr="0002255E">
        <w:rPr>
          <w:rFonts w:ascii="Times New Roman" w:eastAsia="Malgun Gothic" w:hAnsi="Times New Roman" w:cs="Times New Roman"/>
          <w:sz w:val="28"/>
          <w:szCs w:val="28"/>
          <w:lang w:val="en-US"/>
        </w:rPr>
        <w:t>. 39-74.</w:t>
      </w:r>
    </w:p>
    <w:p w14:paraId="463EA2DA" w14:textId="77777777" w:rsidR="0002255E" w:rsidRPr="005E2913" w:rsidRDefault="0002255E" w:rsidP="0002255E">
      <w:pPr>
        <w:pStyle w:val="ae"/>
        <w:jc w:val="both"/>
        <w:rPr>
          <w:rFonts w:ascii="Times New Roman" w:eastAsia="Malgun Gothic" w:hAnsi="Times New Roman" w:cs="Times New Roman"/>
          <w:color w:val="FF0000"/>
          <w:sz w:val="28"/>
          <w:szCs w:val="28"/>
          <w:lang w:val="en-US"/>
        </w:rPr>
      </w:pPr>
      <w:r w:rsidRPr="0002255E">
        <w:rPr>
          <w:rFonts w:ascii="Times New Roman" w:eastAsia="Malgun Gothic" w:hAnsi="Times New Roman" w:cs="Times New Roman"/>
          <w:sz w:val="28"/>
          <w:szCs w:val="28"/>
        </w:rPr>
        <w:t>40Рассел Б. Человеческое познание: его сфера и границы/Пер. с англ. Н. Воробьева; Статьи - Пер. с англ. В. Горбатова; Общ. ред., сост., вступ. ст. А</w:t>
      </w:r>
      <w:r w:rsidRPr="005E2913">
        <w:rPr>
          <w:rFonts w:ascii="Times New Roman" w:eastAsia="Malgun Gothic" w:hAnsi="Times New Roman" w:cs="Times New Roman"/>
          <w:sz w:val="28"/>
          <w:szCs w:val="28"/>
          <w:lang w:val="en-US"/>
        </w:rPr>
        <w:t xml:space="preserve">. </w:t>
      </w:r>
      <w:r w:rsidRPr="0002255E">
        <w:rPr>
          <w:rFonts w:ascii="Times New Roman" w:eastAsia="Malgun Gothic" w:hAnsi="Times New Roman" w:cs="Times New Roman"/>
          <w:sz w:val="28"/>
          <w:szCs w:val="28"/>
        </w:rPr>
        <w:t>Грязнова</w:t>
      </w:r>
      <w:r w:rsidR="008A7069" w:rsidRPr="005E2913">
        <w:rPr>
          <w:rFonts w:ascii="Times New Roman" w:eastAsia="Malgun Gothic" w:hAnsi="Times New Roman" w:cs="Times New Roman"/>
          <w:sz w:val="28"/>
          <w:szCs w:val="28"/>
          <w:lang w:val="en-US"/>
        </w:rPr>
        <w:t>. –</w:t>
      </w:r>
      <w:r w:rsidRPr="0002255E">
        <w:rPr>
          <w:rFonts w:ascii="Times New Roman" w:eastAsia="Malgun Gothic" w:hAnsi="Times New Roman" w:cs="Times New Roman"/>
          <w:sz w:val="28"/>
          <w:szCs w:val="28"/>
          <w:lang w:val="en-US"/>
        </w:rPr>
        <w:t>M</w:t>
      </w:r>
      <w:r w:rsidRPr="005E2913">
        <w:rPr>
          <w:rFonts w:ascii="Times New Roman" w:eastAsia="Malgun Gothic" w:hAnsi="Times New Roman" w:cs="Times New Roman"/>
          <w:sz w:val="28"/>
          <w:szCs w:val="28"/>
          <w:lang w:val="en-US"/>
        </w:rPr>
        <w:t xml:space="preserve">.: </w:t>
      </w:r>
      <w:r w:rsidRPr="0002255E">
        <w:rPr>
          <w:rFonts w:ascii="Times New Roman" w:eastAsia="Malgun Gothic" w:hAnsi="Times New Roman" w:cs="Times New Roman"/>
          <w:sz w:val="28"/>
          <w:szCs w:val="28"/>
        </w:rPr>
        <w:t>ТЕРРА</w:t>
      </w:r>
      <w:r w:rsidR="008A7069" w:rsidRPr="005E2913">
        <w:rPr>
          <w:rFonts w:ascii="Times New Roman" w:eastAsia="Malgun Gothic" w:hAnsi="Times New Roman" w:cs="Times New Roman"/>
          <w:sz w:val="28"/>
          <w:szCs w:val="28"/>
          <w:lang w:val="en-US"/>
        </w:rPr>
        <w:t>–</w:t>
      </w:r>
      <w:r w:rsidRPr="0002255E">
        <w:rPr>
          <w:rFonts w:ascii="Times New Roman" w:eastAsia="Malgun Gothic" w:hAnsi="Times New Roman" w:cs="Times New Roman"/>
          <w:sz w:val="28"/>
          <w:szCs w:val="28"/>
        </w:rPr>
        <w:t>Книжныйклуб</w:t>
      </w:r>
      <w:r w:rsidRPr="005E2913">
        <w:rPr>
          <w:rFonts w:ascii="Times New Roman" w:eastAsia="Malgun Gothic" w:hAnsi="Times New Roman" w:cs="Times New Roman"/>
          <w:sz w:val="28"/>
          <w:szCs w:val="28"/>
          <w:lang w:val="en-US"/>
        </w:rPr>
        <w:t xml:space="preserve">; </w:t>
      </w:r>
      <w:r w:rsidRPr="0002255E">
        <w:rPr>
          <w:rFonts w:ascii="Times New Roman" w:eastAsia="Malgun Gothic" w:hAnsi="Times New Roman" w:cs="Times New Roman"/>
          <w:sz w:val="28"/>
          <w:szCs w:val="28"/>
        </w:rPr>
        <w:t>Республика</w:t>
      </w:r>
      <w:r w:rsidRPr="005E2913">
        <w:rPr>
          <w:rFonts w:ascii="Times New Roman" w:eastAsia="Malgun Gothic" w:hAnsi="Times New Roman" w:cs="Times New Roman"/>
          <w:sz w:val="28"/>
          <w:szCs w:val="28"/>
          <w:lang w:val="en-US"/>
        </w:rPr>
        <w:t xml:space="preserve">, 2000. — 464 </w:t>
      </w:r>
      <w:r w:rsidRPr="0002255E">
        <w:rPr>
          <w:rFonts w:ascii="Times New Roman" w:eastAsia="Malgun Gothic" w:hAnsi="Times New Roman" w:cs="Times New Roman"/>
          <w:sz w:val="28"/>
          <w:szCs w:val="28"/>
        </w:rPr>
        <w:t>с</w:t>
      </w:r>
      <w:r w:rsidRPr="005E2913">
        <w:rPr>
          <w:rFonts w:ascii="Times New Roman" w:eastAsia="Malgun Gothic" w:hAnsi="Times New Roman" w:cs="Times New Roman"/>
          <w:sz w:val="28"/>
          <w:szCs w:val="28"/>
          <w:lang w:val="en-US"/>
        </w:rPr>
        <w:t>.</w:t>
      </w:r>
    </w:p>
    <w:p w14:paraId="6BFA5943" w14:textId="77777777" w:rsidR="0002255E" w:rsidRPr="00102942" w:rsidRDefault="0002255E" w:rsidP="0002255E">
      <w:pPr>
        <w:pStyle w:val="ae"/>
        <w:jc w:val="both"/>
        <w:rPr>
          <w:rFonts w:ascii="Times New Roman" w:eastAsia="Malgun Gothic" w:hAnsi="Times New Roman" w:cs="Times New Roman"/>
          <w:sz w:val="28"/>
          <w:szCs w:val="28"/>
          <w:lang w:val="en-US"/>
        </w:rPr>
      </w:pPr>
      <w:r w:rsidRPr="00102942">
        <w:rPr>
          <w:rFonts w:ascii="Times New Roman" w:eastAsia="Malgun Gothic" w:hAnsi="Times New Roman" w:cs="Times New Roman"/>
          <w:sz w:val="28"/>
          <w:szCs w:val="28"/>
          <w:lang w:val="en-US"/>
        </w:rPr>
        <w:t xml:space="preserve">41 </w:t>
      </w:r>
      <w:r w:rsidRPr="0002255E">
        <w:rPr>
          <w:rFonts w:ascii="Times New Roman" w:eastAsia="Malgun Gothic" w:hAnsi="Times New Roman" w:cs="Times New Roman"/>
          <w:sz w:val="28"/>
          <w:szCs w:val="28"/>
          <w:lang w:val="en-US"/>
        </w:rPr>
        <w:t>PatersonI</w:t>
      </w:r>
      <w:r w:rsidRPr="00102942">
        <w:rPr>
          <w:rFonts w:ascii="Times New Roman" w:eastAsia="Malgun Gothic" w:hAnsi="Times New Roman" w:cs="Times New Roman"/>
          <w:sz w:val="28"/>
          <w:szCs w:val="28"/>
          <w:lang w:val="en-US"/>
        </w:rPr>
        <w:t xml:space="preserve">. </w:t>
      </w:r>
      <w:r w:rsidRPr="0002255E">
        <w:rPr>
          <w:rFonts w:ascii="Times New Roman" w:eastAsia="Malgun Gothic" w:hAnsi="Times New Roman" w:cs="Times New Roman"/>
          <w:sz w:val="28"/>
          <w:szCs w:val="28"/>
          <w:lang w:val="en-US"/>
        </w:rPr>
        <w:t xml:space="preserve">A dictionary of </w:t>
      </w:r>
      <w:r w:rsidR="00102942" w:rsidRPr="0002255E">
        <w:rPr>
          <w:rFonts w:ascii="Times New Roman" w:eastAsia="Malgun Gothic" w:hAnsi="Times New Roman" w:cs="Times New Roman"/>
          <w:sz w:val="28"/>
          <w:szCs w:val="28"/>
          <w:lang w:val="en-US"/>
        </w:rPr>
        <w:t>colour:</w:t>
      </w:r>
      <w:r w:rsidRPr="0002255E">
        <w:rPr>
          <w:rFonts w:ascii="Times New Roman" w:eastAsia="Malgun Gothic" w:hAnsi="Times New Roman" w:cs="Times New Roman"/>
          <w:sz w:val="28"/>
          <w:szCs w:val="28"/>
          <w:lang w:val="en-US"/>
        </w:rPr>
        <w:t xml:space="preserve"> a lexicon of the language of </w:t>
      </w:r>
      <w:r w:rsidR="00102942" w:rsidRPr="0002255E">
        <w:rPr>
          <w:rFonts w:ascii="Times New Roman" w:eastAsia="Malgun Gothic" w:hAnsi="Times New Roman" w:cs="Times New Roman"/>
          <w:sz w:val="28"/>
          <w:szCs w:val="28"/>
          <w:lang w:val="en-US"/>
        </w:rPr>
        <w:t xml:space="preserve">colour. </w:t>
      </w:r>
      <w:r w:rsidR="00102942" w:rsidRPr="00102942">
        <w:rPr>
          <w:rFonts w:ascii="Times New Roman" w:eastAsia="Malgun Gothic" w:hAnsi="Times New Roman" w:cs="Times New Roman"/>
          <w:sz w:val="28"/>
          <w:szCs w:val="28"/>
          <w:lang w:val="en-US"/>
        </w:rPr>
        <w:t xml:space="preserve">– </w:t>
      </w:r>
      <w:r w:rsidR="00460907" w:rsidRPr="00460907">
        <w:rPr>
          <w:rFonts w:ascii="Times New Roman" w:eastAsia="Malgun Gothic" w:hAnsi="Times New Roman" w:cs="Times New Roman"/>
          <w:sz w:val="28"/>
          <w:szCs w:val="28"/>
          <w:lang w:val="en-US"/>
        </w:rPr>
        <w:t>London: Thorogood</w:t>
      </w:r>
      <w:r w:rsidR="00102942" w:rsidRPr="00102942">
        <w:rPr>
          <w:rFonts w:ascii="Times New Roman" w:eastAsia="Malgun Gothic" w:hAnsi="Times New Roman" w:cs="Times New Roman"/>
          <w:sz w:val="28"/>
          <w:szCs w:val="28"/>
          <w:lang w:val="en-US"/>
        </w:rPr>
        <w:t>, 2004. –</w:t>
      </w:r>
      <w:r w:rsidRPr="00102942">
        <w:rPr>
          <w:rFonts w:ascii="Times New Roman" w:eastAsia="Malgun Gothic" w:hAnsi="Times New Roman" w:cs="Times New Roman"/>
          <w:sz w:val="28"/>
          <w:szCs w:val="28"/>
          <w:lang w:val="en-US"/>
        </w:rPr>
        <w:t>52</w:t>
      </w:r>
      <w:r w:rsidR="00460907" w:rsidRPr="00460907">
        <w:rPr>
          <w:rFonts w:ascii="Times New Roman" w:eastAsia="Malgun Gothic" w:hAnsi="Times New Roman" w:cs="Times New Roman"/>
          <w:sz w:val="28"/>
          <w:szCs w:val="28"/>
          <w:lang w:val="en-US"/>
        </w:rPr>
        <w:t>8</w:t>
      </w:r>
      <w:r w:rsidR="00102942">
        <w:rPr>
          <w:rFonts w:ascii="Times New Roman" w:eastAsia="Malgun Gothic" w:hAnsi="Times New Roman" w:cs="Times New Roman"/>
          <w:sz w:val="28"/>
          <w:szCs w:val="28"/>
        </w:rPr>
        <w:t>р</w:t>
      </w:r>
      <w:r w:rsidR="00102942" w:rsidRPr="00102942">
        <w:rPr>
          <w:rFonts w:ascii="Times New Roman" w:eastAsia="Malgun Gothic" w:hAnsi="Times New Roman" w:cs="Times New Roman"/>
          <w:sz w:val="28"/>
          <w:szCs w:val="28"/>
          <w:lang w:val="en-US"/>
        </w:rPr>
        <w:t>.</w:t>
      </w:r>
    </w:p>
    <w:p w14:paraId="7E3F57E5"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 xml:space="preserve">42 Майзель С.О. Основы учения о </w:t>
      </w:r>
      <w:r w:rsidR="008A7069" w:rsidRPr="0002255E">
        <w:rPr>
          <w:rFonts w:ascii="Times New Roman" w:eastAsia="Malgun Gothic" w:hAnsi="Times New Roman" w:cs="Times New Roman"/>
          <w:sz w:val="28"/>
          <w:szCs w:val="28"/>
        </w:rPr>
        <w:t>цветах. –</w:t>
      </w:r>
      <w:r w:rsidRPr="0002255E">
        <w:rPr>
          <w:rFonts w:ascii="Times New Roman" w:eastAsia="Malgun Gothic" w:hAnsi="Times New Roman" w:cs="Times New Roman"/>
          <w:sz w:val="28"/>
          <w:szCs w:val="28"/>
        </w:rPr>
        <w:t xml:space="preserve"> М.-Л.: Гостехиздат, По-лиграфкнига, 1946</w:t>
      </w:r>
      <w:r w:rsidR="00102942">
        <w:rPr>
          <w:rFonts w:ascii="Times New Roman" w:eastAsia="Malgun Gothic" w:hAnsi="Times New Roman" w:cs="Times New Roman"/>
          <w:sz w:val="28"/>
          <w:szCs w:val="28"/>
        </w:rPr>
        <w:t xml:space="preserve">. </w:t>
      </w:r>
      <w:r w:rsidR="00102942" w:rsidRPr="0002255E">
        <w:rPr>
          <w:rFonts w:ascii="Times New Roman" w:eastAsia="Malgun Gothic" w:hAnsi="Times New Roman" w:cs="Times New Roman"/>
          <w:sz w:val="28"/>
          <w:szCs w:val="28"/>
        </w:rPr>
        <w:t>–</w:t>
      </w:r>
      <w:r w:rsidRPr="0002255E">
        <w:rPr>
          <w:rFonts w:ascii="Times New Roman" w:eastAsia="Malgun Gothic" w:hAnsi="Times New Roman" w:cs="Times New Roman"/>
          <w:sz w:val="28"/>
          <w:szCs w:val="28"/>
        </w:rPr>
        <w:t xml:space="preserve"> 128 с.</w:t>
      </w:r>
    </w:p>
    <w:p w14:paraId="5F1BF66F" w14:textId="77777777" w:rsidR="0002255E" w:rsidRPr="0002255E" w:rsidRDefault="0002255E" w:rsidP="0002255E">
      <w:pPr>
        <w:pStyle w:val="ae"/>
        <w:jc w:val="both"/>
        <w:rPr>
          <w:rFonts w:ascii="Times New Roman" w:hAnsi="Times New Roman" w:cs="Times New Roman"/>
          <w:sz w:val="28"/>
          <w:szCs w:val="28"/>
          <w:lang w:eastAsia="ru-RU"/>
        </w:rPr>
      </w:pPr>
      <w:r w:rsidRPr="0002255E">
        <w:rPr>
          <w:rFonts w:ascii="Times New Roman" w:eastAsia="Malgun Gothic" w:hAnsi="Times New Roman" w:cs="Times New Roman"/>
          <w:sz w:val="28"/>
          <w:szCs w:val="28"/>
        </w:rPr>
        <w:t xml:space="preserve">43 </w:t>
      </w:r>
      <w:r w:rsidRPr="0002255E">
        <w:rPr>
          <w:rFonts w:ascii="Times New Roman" w:hAnsi="Times New Roman" w:cs="Times New Roman"/>
          <w:sz w:val="28"/>
          <w:szCs w:val="28"/>
          <w:lang w:eastAsia="ru-RU"/>
        </w:rPr>
        <w:t xml:space="preserve">Пелевина Н.Ф. Теория значения и опыт построения семантических полей (значения света и цвета): дис. ... докт. филол. наук. </w:t>
      </w:r>
      <w:r w:rsidRPr="0002255E">
        <w:rPr>
          <w:rFonts w:ascii="Times New Roman" w:eastAsia="Malgun Gothic" w:hAnsi="Times New Roman" w:cs="Times New Roman"/>
          <w:sz w:val="28"/>
          <w:szCs w:val="28"/>
        </w:rPr>
        <w:t>–</w:t>
      </w:r>
      <w:r w:rsidRPr="0002255E">
        <w:rPr>
          <w:rFonts w:ascii="Times New Roman" w:hAnsi="Times New Roman" w:cs="Times New Roman"/>
          <w:sz w:val="28"/>
          <w:szCs w:val="28"/>
          <w:lang w:eastAsia="ru-RU"/>
        </w:rPr>
        <w:t xml:space="preserve"> Л., 1971. </w:t>
      </w:r>
      <w:r w:rsidRPr="0002255E">
        <w:rPr>
          <w:rFonts w:ascii="Times New Roman" w:eastAsia="Malgun Gothic" w:hAnsi="Times New Roman" w:cs="Times New Roman"/>
          <w:sz w:val="28"/>
          <w:szCs w:val="28"/>
        </w:rPr>
        <w:t>–</w:t>
      </w:r>
      <w:r w:rsidRPr="0002255E">
        <w:rPr>
          <w:rFonts w:ascii="Times New Roman" w:hAnsi="Times New Roman" w:cs="Times New Roman"/>
          <w:sz w:val="28"/>
          <w:szCs w:val="28"/>
          <w:lang w:eastAsia="ru-RU"/>
        </w:rPr>
        <w:t xml:space="preserve"> 816 с.</w:t>
      </w:r>
    </w:p>
    <w:p w14:paraId="4EC9DF1C" w14:textId="77777777" w:rsidR="0002255E" w:rsidRPr="00102942" w:rsidRDefault="0002255E" w:rsidP="0002255E">
      <w:pPr>
        <w:pStyle w:val="ae"/>
        <w:jc w:val="both"/>
        <w:rPr>
          <w:rFonts w:ascii="Times New Roman" w:eastAsia="Malgun Gothic" w:hAnsi="Times New Roman" w:cs="Times New Roman"/>
          <w:sz w:val="28"/>
          <w:szCs w:val="28"/>
          <w:highlight w:val="yellow"/>
          <w:lang w:val="en-US"/>
        </w:rPr>
      </w:pPr>
      <w:r w:rsidRPr="0002255E">
        <w:rPr>
          <w:rFonts w:ascii="Times New Roman" w:eastAsia="Malgun Gothic" w:hAnsi="Times New Roman" w:cs="Times New Roman"/>
          <w:sz w:val="28"/>
          <w:szCs w:val="28"/>
          <w:lang w:val="en-US"/>
        </w:rPr>
        <w:t>44 Ozgen Emre &amp; Davies Ian. Turkish color terms: Tests of Berlin and Kay's theory of color universels and linguistic relativity</w:t>
      </w:r>
      <w:r w:rsidR="00102942" w:rsidRPr="00102942">
        <w:rPr>
          <w:rFonts w:ascii="Times New Roman" w:eastAsia="Malgun Gothic" w:hAnsi="Times New Roman" w:cs="Times New Roman"/>
          <w:sz w:val="28"/>
          <w:szCs w:val="28"/>
          <w:lang w:val="en-US"/>
        </w:rPr>
        <w:t xml:space="preserve"> /</w:t>
      </w:r>
      <w:r w:rsidRPr="00102942">
        <w:rPr>
          <w:rFonts w:ascii="Times New Roman" w:eastAsia="Malgun Gothic" w:hAnsi="Times New Roman" w:cs="Times New Roman"/>
          <w:sz w:val="28"/>
          <w:szCs w:val="28"/>
          <w:lang w:val="en-US"/>
        </w:rPr>
        <w:t xml:space="preserve">Linguistics. </w:t>
      </w:r>
      <w:r w:rsidR="00102942" w:rsidRPr="00102942">
        <w:rPr>
          <w:rFonts w:ascii="Times New Roman" w:eastAsia="Malgun Gothic" w:hAnsi="Times New Roman" w:cs="Times New Roman"/>
          <w:sz w:val="28"/>
          <w:szCs w:val="28"/>
          <w:lang w:val="en-US"/>
        </w:rPr>
        <w:t xml:space="preserve">– </w:t>
      </w:r>
      <w:r w:rsidR="00102942" w:rsidRPr="0002255E">
        <w:rPr>
          <w:rFonts w:ascii="Times New Roman" w:eastAsia="Malgun Gothic" w:hAnsi="Times New Roman" w:cs="Times New Roman"/>
          <w:sz w:val="28"/>
          <w:szCs w:val="28"/>
          <w:lang w:val="en-US"/>
        </w:rPr>
        <w:t xml:space="preserve">1998. </w:t>
      </w:r>
      <w:r w:rsidR="00102942" w:rsidRPr="00102942">
        <w:rPr>
          <w:rFonts w:ascii="Times New Roman" w:eastAsia="Malgun Gothic" w:hAnsi="Times New Roman" w:cs="Times New Roman"/>
          <w:sz w:val="28"/>
          <w:szCs w:val="28"/>
          <w:lang w:val="en-US"/>
        </w:rPr>
        <w:t xml:space="preserve">– № </w:t>
      </w:r>
      <w:r w:rsidRPr="00102942">
        <w:rPr>
          <w:rFonts w:ascii="Times New Roman" w:eastAsia="Malgun Gothic" w:hAnsi="Times New Roman" w:cs="Times New Roman"/>
          <w:sz w:val="28"/>
          <w:szCs w:val="28"/>
          <w:lang w:val="en-US"/>
        </w:rPr>
        <w:t xml:space="preserve">36. </w:t>
      </w:r>
      <w:r w:rsidR="00102942" w:rsidRPr="00102942">
        <w:rPr>
          <w:rFonts w:ascii="Times New Roman" w:eastAsia="Malgun Gothic" w:hAnsi="Times New Roman" w:cs="Times New Roman"/>
          <w:sz w:val="28"/>
          <w:szCs w:val="28"/>
          <w:lang w:val="en-US"/>
        </w:rPr>
        <w:t>–</w:t>
      </w:r>
      <w:r w:rsidRPr="00102942">
        <w:rPr>
          <w:rFonts w:ascii="Times New Roman" w:eastAsia="Malgun Gothic" w:hAnsi="Times New Roman" w:cs="Times New Roman"/>
          <w:sz w:val="28"/>
          <w:szCs w:val="28"/>
          <w:lang w:val="en-US"/>
        </w:rPr>
        <w:t>919-956</w:t>
      </w:r>
      <w:r w:rsidR="00102942">
        <w:rPr>
          <w:rFonts w:ascii="Times New Roman" w:eastAsia="Malgun Gothic" w:hAnsi="Times New Roman" w:cs="Times New Roman"/>
          <w:sz w:val="28"/>
          <w:szCs w:val="28"/>
        </w:rPr>
        <w:t>р</w:t>
      </w:r>
      <w:r w:rsidRPr="00102942">
        <w:rPr>
          <w:rFonts w:ascii="Times New Roman" w:eastAsia="Malgun Gothic" w:hAnsi="Times New Roman" w:cs="Times New Roman"/>
          <w:sz w:val="28"/>
          <w:szCs w:val="28"/>
          <w:lang w:val="en-US"/>
        </w:rPr>
        <w:t xml:space="preserve">. </w:t>
      </w:r>
    </w:p>
    <w:p w14:paraId="31810665"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 xml:space="preserve">45 Онол Э. Цветообозначения в русском языке: с позиции носителя монгольского языка: </w:t>
      </w:r>
      <w:r w:rsidR="002A3F8A">
        <w:rPr>
          <w:rFonts w:ascii="Times New Roman" w:eastAsia="Malgun Gothic" w:hAnsi="Times New Roman" w:cs="Times New Roman"/>
          <w:sz w:val="28"/>
          <w:szCs w:val="28"/>
        </w:rPr>
        <w:t>д</w:t>
      </w:r>
      <w:r w:rsidRPr="0002255E">
        <w:rPr>
          <w:rFonts w:ascii="Times New Roman" w:eastAsia="Malgun Gothic" w:hAnsi="Times New Roman" w:cs="Times New Roman"/>
          <w:sz w:val="28"/>
          <w:szCs w:val="28"/>
        </w:rPr>
        <w:t xml:space="preserve">ис. ... канд. филол. наук. </w:t>
      </w:r>
      <w:r w:rsidR="002A3F8A" w:rsidRPr="002A3F8A">
        <w:rPr>
          <w:rFonts w:ascii="Times New Roman" w:eastAsia="Malgun Gothic" w:hAnsi="Times New Roman" w:cs="Times New Roman"/>
          <w:sz w:val="28"/>
          <w:szCs w:val="28"/>
        </w:rPr>
        <w:t>–</w:t>
      </w:r>
      <w:r w:rsidRPr="0002255E">
        <w:rPr>
          <w:rFonts w:ascii="Times New Roman" w:eastAsia="Malgun Gothic" w:hAnsi="Times New Roman" w:cs="Times New Roman"/>
          <w:sz w:val="28"/>
          <w:szCs w:val="28"/>
        </w:rPr>
        <w:t xml:space="preserve">М., 1996. </w:t>
      </w:r>
      <w:r w:rsidR="002A3F8A" w:rsidRPr="002A3F8A">
        <w:rPr>
          <w:rFonts w:ascii="Times New Roman" w:eastAsia="Malgun Gothic" w:hAnsi="Times New Roman" w:cs="Times New Roman"/>
          <w:sz w:val="28"/>
          <w:szCs w:val="28"/>
        </w:rPr>
        <w:t>–</w:t>
      </w:r>
      <w:r w:rsidRPr="0002255E">
        <w:rPr>
          <w:rFonts w:ascii="Times New Roman" w:eastAsia="Malgun Gothic" w:hAnsi="Times New Roman" w:cs="Times New Roman"/>
          <w:sz w:val="28"/>
          <w:szCs w:val="28"/>
        </w:rPr>
        <w:t>132 с.</w:t>
      </w:r>
    </w:p>
    <w:p w14:paraId="3DDF26A2" w14:textId="77777777" w:rsidR="0002255E" w:rsidRPr="0002255E" w:rsidRDefault="0002255E" w:rsidP="0002255E">
      <w:pPr>
        <w:pStyle w:val="ae"/>
        <w:jc w:val="both"/>
        <w:rPr>
          <w:rFonts w:ascii="Times New Roman" w:hAnsi="Times New Roman" w:cs="Times New Roman"/>
          <w:sz w:val="28"/>
          <w:szCs w:val="28"/>
          <w:lang w:eastAsia="ru-RU"/>
        </w:rPr>
      </w:pPr>
      <w:r w:rsidRPr="0002255E">
        <w:rPr>
          <w:rFonts w:ascii="Times New Roman" w:hAnsi="Times New Roman" w:cs="Times New Roman"/>
          <w:sz w:val="28"/>
          <w:szCs w:val="28"/>
          <w:lang w:eastAsia="ru-RU"/>
        </w:rPr>
        <w:t xml:space="preserve">46 Алымова Е. Н. Ассоциативная лингвоцветовая картина мира // Вестник Санкт-Петербургского ун-та. </w:t>
      </w:r>
      <w:r w:rsidR="002A3F8A" w:rsidRPr="002A3F8A">
        <w:rPr>
          <w:rFonts w:ascii="Times New Roman" w:eastAsia="Malgun Gothic" w:hAnsi="Times New Roman" w:cs="Times New Roman"/>
          <w:sz w:val="28"/>
          <w:szCs w:val="28"/>
        </w:rPr>
        <w:t>–</w:t>
      </w:r>
      <w:r w:rsidRPr="0002255E">
        <w:rPr>
          <w:rFonts w:ascii="Times New Roman" w:hAnsi="Times New Roman" w:cs="Times New Roman"/>
          <w:sz w:val="28"/>
          <w:szCs w:val="28"/>
          <w:lang w:eastAsia="ru-RU"/>
        </w:rPr>
        <w:t>Сер. 9 Филология, востоковедение, журналистика.</w:t>
      </w:r>
      <w:r w:rsidR="002A3F8A" w:rsidRPr="002A3F8A">
        <w:rPr>
          <w:rFonts w:ascii="Times New Roman" w:eastAsia="Malgun Gothic" w:hAnsi="Times New Roman" w:cs="Times New Roman"/>
          <w:sz w:val="28"/>
          <w:szCs w:val="28"/>
        </w:rPr>
        <w:t xml:space="preserve"> –</w:t>
      </w:r>
      <w:r w:rsidRPr="0002255E">
        <w:rPr>
          <w:rFonts w:ascii="Times New Roman" w:hAnsi="Times New Roman" w:cs="Times New Roman"/>
          <w:sz w:val="28"/>
          <w:szCs w:val="28"/>
          <w:lang w:eastAsia="ru-RU"/>
        </w:rPr>
        <w:t xml:space="preserve"> 2007. </w:t>
      </w:r>
      <w:r w:rsidR="002A3F8A" w:rsidRPr="002A3F8A">
        <w:rPr>
          <w:rFonts w:ascii="Times New Roman" w:eastAsia="Malgun Gothic" w:hAnsi="Times New Roman" w:cs="Times New Roman"/>
          <w:sz w:val="28"/>
          <w:szCs w:val="28"/>
        </w:rPr>
        <w:t>–</w:t>
      </w:r>
      <w:r w:rsidRPr="0002255E">
        <w:rPr>
          <w:rFonts w:ascii="Times New Roman" w:hAnsi="Times New Roman" w:cs="Times New Roman"/>
          <w:sz w:val="28"/>
          <w:szCs w:val="28"/>
          <w:lang w:eastAsia="ru-RU"/>
        </w:rPr>
        <w:t xml:space="preserve">Вып. 2, ч. 2. </w:t>
      </w:r>
      <w:r w:rsidR="002A3F8A" w:rsidRPr="002A3F8A">
        <w:rPr>
          <w:rFonts w:ascii="Times New Roman" w:eastAsia="Malgun Gothic" w:hAnsi="Times New Roman" w:cs="Times New Roman"/>
          <w:sz w:val="28"/>
          <w:szCs w:val="28"/>
        </w:rPr>
        <w:t>–</w:t>
      </w:r>
      <w:r w:rsidRPr="0002255E">
        <w:rPr>
          <w:rFonts w:ascii="Times New Roman" w:hAnsi="Times New Roman" w:cs="Times New Roman"/>
          <w:sz w:val="28"/>
          <w:szCs w:val="28"/>
          <w:lang w:eastAsia="ru-RU"/>
        </w:rPr>
        <w:t>С. 74—77.</w:t>
      </w:r>
    </w:p>
    <w:p w14:paraId="34D9FBCE" w14:textId="77777777" w:rsidR="0002255E" w:rsidRPr="0002255E" w:rsidRDefault="0002255E" w:rsidP="0002255E">
      <w:pPr>
        <w:pStyle w:val="ae"/>
        <w:jc w:val="both"/>
        <w:rPr>
          <w:rFonts w:ascii="Times New Roman" w:hAnsi="Times New Roman" w:cs="Times New Roman"/>
          <w:sz w:val="28"/>
          <w:szCs w:val="28"/>
          <w:lang w:val="kk-KZ" w:eastAsia="ru-RU"/>
        </w:rPr>
      </w:pPr>
      <w:r w:rsidRPr="0002255E">
        <w:rPr>
          <w:rFonts w:ascii="Times New Roman" w:hAnsi="Times New Roman" w:cs="Times New Roman"/>
          <w:sz w:val="28"/>
          <w:szCs w:val="28"/>
          <w:lang w:eastAsia="ru-RU"/>
        </w:rPr>
        <w:t xml:space="preserve">47 </w:t>
      </w:r>
      <w:r w:rsidRPr="0002255E">
        <w:rPr>
          <w:rFonts w:ascii="Times New Roman" w:hAnsi="Times New Roman" w:cs="Times New Roman"/>
          <w:sz w:val="28"/>
          <w:szCs w:val="28"/>
          <w:lang w:val="kk-KZ" w:eastAsia="ru-RU"/>
        </w:rPr>
        <w:t xml:space="preserve">Керимбаев С.Е. Қазақ фольклорындағы жалқы есімдердің құрамы мен этнолингвистикалық сипаты: </w:t>
      </w:r>
      <w:r w:rsidR="002A3F8A">
        <w:rPr>
          <w:rFonts w:ascii="Times New Roman" w:hAnsi="Times New Roman" w:cs="Times New Roman"/>
          <w:sz w:val="28"/>
          <w:szCs w:val="28"/>
          <w:lang w:val="kk-KZ" w:eastAsia="ru-RU"/>
        </w:rPr>
        <w:t>ф</w:t>
      </w:r>
      <w:r w:rsidR="008A7069" w:rsidRPr="0002255E">
        <w:rPr>
          <w:rFonts w:ascii="Times New Roman" w:hAnsi="Times New Roman" w:cs="Times New Roman"/>
          <w:sz w:val="28"/>
          <w:szCs w:val="28"/>
          <w:lang w:val="kk-KZ" w:eastAsia="ru-RU"/>
        </w:rPr>
        <w:t>илол.ғыл. канд</w:t>
      </w:r>
      <w:r w:rsidRPr="0002255E">
        <w:rPr>
          <w:rFonts w:ascii="Times New Roman" w:hAnsi="Times New Roman" w:cs="Times New Roman"/>
          <w:sz w:val="28"/>
          <w:szCs w:val="28"/>
          <w:lang w:val="kk-KZ" w:eastAsia="ru-RU"/>
        </w:rPr>
        <w:t xml:space="preserve">.автореф. </w:t>
      </w:r>
      <w:r w:rsidR="002A3F8A" w:rsidRPr="002A3F8A">
        <w:rPr>
          <w:rFonts w:ascii="Times New Roman" w:eastAsia="Malgun Gothic" w:hAnsi="Times New Roman" w:cs="Times New Roman"/>
          <w:sz w:val="28"/>
          <w:szCs w:val="28"/>
        </w:rPr>
        <w:t>–</w:t>
      </w:r>
      <w:r w:rsidRPr="0002255E">
        <w:rPr>
          <w:rFonts w:ascii="Times New Roman" w:hAnsi="Times New Roman" w:cs="Times New Roman"/>
          <w:sz w:val="28"/>
          <w:szCs w:val="28"/>
          <w:lang w:val="kk-KZ" w:eastAsia="ru-RU"/>
        </w:rPr>
        <w:t>Алматы.,2004.</w:t>
      </w:r>
      <w:r w:rsidR="002A3F8A" w:rsidRPr="002A3F8A">
        <w:rPr>
          <w:rFonts w:ascii="Times New Roman" w:eastAsia="Malgun Gothic" w:hAnsi="Times New Roman" w:cs="Times New Roman"/>
          <w:sz w:val="28"/>
          <w:szCs w:val="28"/>
        </w:rPr>
        <w:t>–</w:t>
      </w:r>
      <w:r w:rsidRPr="0002255E">
        <w:rPr>
          <w:rFonts w:ascii="Times New Roman" w:hAnsi="Times New Roman" w:cs="Times New Roman"/>
          <w:sz w:val="28"/>
          <w:szCs w:val="28"/>
          <w:lang w:val="kk-KZ" w:eastAsia="ru-RU"/>
        </w:rPr>
        <w:t>30б.</w:t>
      </w:r>
    </w:p>
    <w:p w14:paraId="299DD758"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48 Бунин И.А. Кустарник</w:t>
      </w:r>
      <w:r w:rsidR="002A3F8A">
        <w:rPr>
          <w:rFonts w:ascii="Times New Roman" w:eastAsia="Malgun Gothic" w:hAnsi="Times New Roman" w:cs="Times New Roman"/>
          <w:sz w:val="28"/>
          <w:szCs w:val="28"/>
        </w:rPr>
        <w:t xml:space="preserve"> /</w:t>
      </w:r>
      <w:r w:rsidRPr="0002255E">
        <w:rPr>
          <w:rFonts w:ascii="Times New Roman" w:eastAsia="Malgun Gothic" w:hAnsi="Times New Roman" w:cs="Times New Roman"/>
          <w:sz w:val="28"/>
          <w:szCs w:val="28"/>
        </w:rPr>
        <w:t xml:space="preserve"> И. А. Бунин. Собрание сочинений в 9 т. Том 1. – М.: Художественная литература, 1965 // [Электронный ресурс] Режим доступа: https://ilibrary.ru/text/3381/p.1/index.htm</w:t>
      </w:r>
    </w:p>
    <w:p w14:paraId="275B05B7"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49 Мырзағалиев Қ. Атамекен // [Электронный ресурс] Режим доступа: https://ketpe.com/eskendir-hasangaliev-atameken-tekst/</w:t>
      </w:r>
    </w:p>
    <w:p w14:paraId="69F7008A"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 xml:space="preserve">50 Жасыл Несие // [Электронный ресурс] Режим доступа: https://burkit.kz/kk/articles/zasyl-nesie </w:t>
      </w:r>
    </w:p>
    <w:p w14:paraId="43DC9DC7"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 xml:space="preserve">51 </w:t>
      </w:r>
      <w:r w:rsidRPr="0002255E">
        <w:rPr>
          <w:rFonts w:ascii="Times New Roman" w:eastAsia="Malgun Gothic" w:hAnsi="Times New Roman" w:cs="Times New Roman"/>
          <w:bCs/>
          <w:iCs/>
          <w:sz w:val="28"/>
          <w:szCs w:val="28"/>
          <w:shd w:val="clear" w:color="auto" w:fill="FFFFFF"/>
        </w:rPr>
        <w:t>Лайонз</w:t>
      </w:r>
      <w:r w:rsidRPr="0002255E">
        <w:rPr>
          <w:rFonts w:ascii="Times New Roman" w:eastAsia="Malgun Gothic" w:hAnsi="Times New Roman" w:cs="Times New Roman"/>
          <w:sz w:val="28"/>
          <w:szCs w:val="28"/>
          <w:shd w:val="clear" w:color="auto" w:fill="FFFFFF"/>
        </w:rPr>
        <w:t xml:space="preserve"> Дж. Язык и лингвистика: вводный курс / Дж. Лайонз. </w:t>
      </w:r>
      <w:r w:rsidRPr="0002255E">
        <w:rPr>
          <w:rFonts w:ascii="Times New Roman" w:eastAsia="Malgun Gothic" w:hAnsi="Times New Roman" w:cs="Times New Roman"/>
          <w:sz w:val="28"/>
          <w:szCs w:val="28"/>
        </w:rPr>
        <w:t>–</w:t>
      </w:r>
      <w:r w:rsidRPr="0002255E">
        <w:rPr>
          <w:rFonts w:ascii="Times New Roman" w:eastAsia="Malgun Gothic" w:hAnsi="Times New Roman" w:cs="Times New Roman"/>
          <w:sz w:val="28"/>
          <w:szCs w:val="28"/>
          <w:shd w:val="clear" w:color="auto" w:fill="FFFFFF"/>
        </w:rPr>
        <w:t xml:space="preserve"> М.: Едиториал УРСС, 2004. </w:t>
      </w:r>
      <w:r w:rsidRPr="0002255E">
        <w:rPr>
          <w:rFonts w:ascii="Times New Roman" w:eastAsia="Malgun Gothic" w:hAnsi="Times New Roman" w:cs="Times New Roman"/>
          <w:sz w:val="28"/>
          <w:szCs w:val="28"/>
        </w:rPr>
        <w:t>–</w:t>
      </w:r>
      <w:r w:rsidRPr="0002255E">
        <w:rPr>
          <w:rFonts w:ascii="Times New Roman" w:eastAsia="Malgun Gothic" w:hAnsi="Times New Roman" w:cs="Times New Roman"/>
          <w:sz w:val="28"/>
          <w:szCs w:val="28"/>
          <w:shd w:val="clear" w:color="auto" w:fill="FFFFFF"/>
        </w:rPr>
        <w:t xml:space="preserve"> 320 с. </w:t>
      </w:r>
    </w:p>
    <w:p w14:paraId="019DA780"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 xml:space="preserve">52 Дороднева Н.В., Зольникова Н.Н. Лингвокультурологические особенности фразеологических единиц семантического поля «money» и «geld» (на материале английского и немецкого языков) // Филологические науки. Вопросы теории и практики. – Тамбов: Грамота. – 2015. – № 8 (50): в 3-х ч. Ч. I. – C. 64-67. </w:t>
      </w:r>
    </w:p>
    <w:p w14:paraId="182F8290"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 xml:space="preserve">53 Маслова </w:t>
      </w:r>
      <w:r w:rsidRPr="0002255E">
        <w:rPr>
          <w:rFonts w:ascii="Times New Roman" w:eastAsia="Malgun Gothic" w:hAnsi="Times New Roman" w:cs="Times New Roman"/>
          <w:bCs/>
          <w:iCs/>
          <w:sz w:val="28"/>
          <w:szCs w:val="28"/>
          <w:shd w:val="clear" w:color="auto" w:fill="FFFFFF"/>
        </w:rPr>
        <w:t>Лингвокультурология: Учеб. пособие для студ. высш. учеб, заведений</w:t>
      </w:r>
      <w:r w:rsidRPr="0002255E">
        <w:rPr>
          <w:rFonts w:ascii="Times New Roman" w:eastAsia="Malgun Gothic" w:hAnsi="Times New Roman" w:cs="Times New Roman"/>
          <w:i/>
          <w:sz w:val="28"/>
          <w:szCs w:val="28"/>
          <w:shd w:val="clear" w:color="auto" w:fill="FFFFFF"/>
        </w:rPr>
        <w:t>.</w:t>
      </w:r>
      <w:r w:rsidRPr="0002255E">
        <w:rPr>
          <w:rFonts w:ascii="Times New Roman" w:eastAsia="Malgun Gothic" w:hAnsi="Times New Roman" w:cs="Times New Roman"/>
          <w:sz w:val="28"/>
          <w:szCs w:val="28"/>
          <w:shd w:val="clear" w:color="auto" w:fill="FFFFFF"/>
        </w:rPr>
        <w:t xml:space="preserve"> – М.: Издательский центр «Академия», 2001. – 208 с.</w:t>
      </w:r>
    </w:p>
    <w:p w14:paraId="71B09678"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 xml:space="preserve">54 </w:t>
      </w:r>
      <w:r w:rsidRPr="0002255E">
        <w:rPr>
          <w:rFonts w:ascii="Times New Roman" w:eastAsia="Malgun Gothic" w:hAnsi="Times New Roman" w:cs="Times New Roman"/>
          <w:sz w:val="28"/>
          <w:szCs w:val="28"/>
          <w:shd w:val="clear" w:color="auto" w:fill="FFFFFF"/>
        </w:rPr>
        <w:t>Кубрякова Е.С. Роль словообразования в формирование языковой картины мира // Роль человеческого фактора в языке. Язык и картина мира. – М., 1988. – С. 141-172.</w:t>
      </w:r>
    </w:p>
    <w:p w14:paraId="1E895BDD" w14:textId="77777777" w:rsidR="0002255E" w:rsidRPr="0002255E" w:rsidRDefault="0002255E" w:rsidP="0002255E">
      <w:pPr>
        <w:pStyle w:val="ae"/>
        <w:jc w:val="both"/>
        <w:rPr>
          <w:rFonts w:ascii="Times New Roman" w:hAnsi="Times New Roman" w:cs="Times New Roman"/>
          <w:sz w:val="28"/>
          <w:szCs w:val="28"/>
          <w:lang w:eastAsia="ru-RU"/>
        </w:rPr>
      </w:pPr>
      <w:r w:rsidRPr="0002255E">
        <w:rPr>
          <w:rFonts w:ascii="Times New Roman" w:hAnsi="Times New Roman" w:cs="Times New Roman"/>
          <w:sz w:val="28"/>
          <w:szCs w:val="28"/>
          <w:lang w:eastAsia="ru-RU"/>
        </w:rPr>
        <w:t xml:space="preserve">55 Краткий словарь когнитивных терминов / Е.С. Кубрякова, В.З. Демьянков, Ю.Г. Панкрац, Л.Г. Лузина; под общ. ред. Е.С. Кубряковой. – М.: Филол. ф-т МГУ им. М.В. Ломоносова, 1996. – 245 с. </w:t>
      </w:r>
    </w:p>
    <w:p w14:paraId="1695FC7D" w14:textId="77777777" w:rsidR="0002255E" w:rsidRPr="0002255E" w:rsidRDefault="0002255E" w:rsidP="0002255E">
      <w:pPr>
        <w:pStyle w:val="ae"/>
        <w:jc w:val="both"/>
        <w:rPr>
          <w:rFonts w:ascii="Times New Roman" w:hAnsi="Times New Roman" w:cs="Times New Roman"/>
          <w:sz w:val="28"/>
          <w:szCs w:val="28"/>
          <w:lang w:eastAsia="ru-RU"/>
        </w:rPr>
      </w:pPr>
      <w:r w:rsidRPr="0002255E">
        <w:rPr>
          <w:rFonts w:ascii="Times New Roman" w:hAnsi="Times New Roman" w:cs="Times New Roman"/>
          <w:sz w:val="28"/>
          <w:szCs w:val="28"/>
          <w:lang w:eastAsia="ru-RU"/>
        </w:rPr>
        <w:t>56 Воркачев С. Г. Концепт как «зонтиковый термин» // Язык, сознание, коммуникация. – Вып. 24. – М., 2003. – С. 5-12.</w:t>
      </w:r>
    </w:p>
    <w:p w14:paraId="1303FAAA" w14:textId="77777777" w:rsidR="0002255E" w:rsidRPr="0002255E" w:rsidRDefault="0002255E" w:rsidP="0002255E">
      <w:pPr>
        <w:pStyle w:val="ae"/>
        <w:jc w:val="both"/>
        <w:rPr>
          <w:rFonts w:ascii="Times New Roman" w:hAnsi="Times New Roman" w:cs="Times New Roman"/>
          <w:sz w:val="28"/>
          <w:szCs w:val="28"/>
          <w:lang w:eastAsia="ru-RU"/>
        </w:rPr>
      </w:pPr>
      <w:r w:rsidRPr="0002255E">
        <w:rPr>
          <w:rFonts w:ascii="Times New Roman" w:hAnsi="Times New Roman" w:cs="Times New Roman"/>
          <w:sz w:val="28"/>
          <w:szCs w:val="28"/>
          <w:lang w:eastAsia="ru-RU"/>
        </w:rPr>
        <w:t>57 Лихачев Д.С. Концептосфера русского языка // Русская словесность. От теории словесности к структуре текста. Антология. – М., 1997. – С. 280-289.</w:t>
      </w:r>
    </w:p>
    <w:p w14:paraId="1AB40887" w14:textId="77777777" w:rsidR="0002255E" w:rsidRPr="0002255E" w:rsidRDefault="0002255E" w:rsidP="0002255E">
      <w:pPr>
        <w:pStyle w:val="ae"/>
        <w:jc w:val="both"/>
        <w:rPr>
          <w:rFonts w:ascii="Times New Roman" w:hAnsi="Times New Roman" w:cs="Times New Roman"/>
          <w:sz w:val="28"/>
          <w:szCs w:val="28"/>
          <w:lang w:eastAsia="ru-RU"/>
        </w:rPr>
      </w:pPr>
      <w:r w:rsidRPr="0002255E">
        <w:rPr>
          <w:rFonts w:ascii="Times New Roman" w:hAnsi="Times New Roman" w:cs="Times New Roman"/>
          <w:sz w:val="28"/>
          <w:szCs w:val="28"/>
          <w:lang w:eastAsia="ru-RU"/>
        </w:rPr>
        <w:t xml:space="preserve">58 Попова З.Д. Моделирование содержания концепта (когнитивная интерпретация результатов лингвистических исследований) / З.Д. Попова, И.А. Стернин // Проблемы представления (репрезентации) в языке. Типы и форматы знаний: Сб. науч. статей. – М., 2007. – С. 322-329. </w:t>
      </w:r>
    </w:p>
    <w:p w14:paraId="07B7E270" w14:textId="77777777" w:rsidR="0002255E" w:rsidRPr="0002255E" w:rsidRDefault="0002255E" w:rsidP="0002255E">
      <w:pPr>
        <w:pStyle w:val="ae"/>
        <w:jc w:val="both"/>
        <w:rPr>
          <w:rFonts w:ascii="Times New Roman" w:hAnsi="Times New Roman" w:cs="Times New Roman"/>
          <w:sz w:val="28"/>
          <w:szCs w:val="28"/>
          <w:lang w:eastAsia="ru-RU"/>
        </w:rPr>
      </w:pPr>
      <w:r w:rsidRPr="0002255E">
        <w:rPr>
          <w:rFonts w:ascii="Times New Roman" w:hAnsi="Times New Roman" w:cs="Times New Roman"/>
          <w:sz w:val="28"/>
          <w:szCs w:val="28"/>
          <w:lang w:eastAsia="ru-RU"/>
        </w:rPr>
        <w:t>59</w:t>
      </w:r>
      <w:r w:rsidRPr="0002255E">
        <w:rPr>
          <w:rFonts w:ascii="Times New Roman" w:hAnsi="Times New Roman" w:cs="Times New Roman"/>
          <w:sz w:val="28"/>
          <w:szCs w:val="28"/>
          <w:shd w:val="clear" w:color="auto" w:fill="FFFFFF"/>
          <w:lang w:eastAsia="ru-RU"/>
        </w:rPr>
        <w:t xml:space="preserve"> Алефиренко Н.Ф. К</w:t>
      </w:r>
      <w:r w:rsidRPr="0002255E">
        <w:rPr>
          <w:rFonts w:ascii="Times New Roman" w:hAnsi="Times New Roman" w:cs="Times New Roman"/>
          <w:sz w:val="28"/>
          <w:szCs w:val="28"/>
          <w:lang w:eastAsia="ru-RU"/>
        </w:rPr>
        <w:t>онцепт - понятие - категория в свете современной лингвокогнитивистики / Научные ведомости. Сер. Гуманитарные науки. – 2010. – № 18 (89). – Вып. 7. – С</w:t>
      </w:r>
      <w:r w:rsidRPr="0002255E">
        <w:rPr>
          <w:rFonts w:ascii="Times New Roman" w:hAnsi="Times New Roman" w:cs="Times New Roman"/>
          <w:sz w:val="28"/>
          <w:szCs w:val="28"/>
          <w:shd w:val="clear" w:color="auto" w:fill="FFFFFF"/>
          <w:lang w:eastAsia="ru-RU"/>
        </w:rPr>
        <w:t>. 5-12.</w:t>
      </w:r>
    </w:p>
    <w:p w14:paraId="3476896D" w14:textId="77777777" w:rsidR="0002255E" w:rsidRPr="0002255E" w:rsidRDefault="0002255E" w:rsidP="0002255E">
      <w:pPr>
        <w:pStyle w:val="ae"/>
        <w:jc w:val="both"/>
        <w:rPr>
          <w:rFonts w:ascii="Times New Roman" w:hAnsi="Times New Roman" w:cs="Times New Roman"/>
          <w:sz w:val="28"/>
          <w:szCs w:val="28"/>
          <w:lang w:eastAsia="ru-RU"/>
        </w:rPr>
      </w:pPr>
      <w:r w:rsidRPr="0002255E">
        <w:rPr>
          <w:rFonts w:ascii="Times New Roman" w:hAnsi="Times New Roman" w:cs="Times New Roman"/>
          <w:sz w:val="28"/>
          <w:szCs w:val="28"/>
          <w:lang w:eastAsia="ru-RU"/>
        </w:rPr>
        <w:t xml:space="preserve">60 </w:t>
      </w:r>
      <w:r w:rsidRPr="0002255E">
        <w:rPr>
          <w:rFonts w:ascii="Times New Roman" w:hAnsi="Times New Roman" w:cs="Times New Roman"/>
          <w:bCs/>
          <w:sz w:val="28"/>
          <w:szCs w:val="28"/>
          <w:bdr w:val="none" w:sz="0" w:space="0" w:color="auto" w:frame="1"/>
          <w:lang w:eastAsia="ru-RU"/>
        </w:rPr>
        <w:t>Степанов Ю.С.</w:t>
      </w:r>
      <w:r w:rsidRPr="0002255E">
        <w:rPr>
          <w:rFonts w:ascii="Times New Roman" w:hAnsi="Times New Roman" w:cs="Times New Roman"/>
          <w:sz w:val="28"/>
          <w:szCs w:val="28"/>
          <w:shd w:val="clear" w:color="auto" w:fill="F8F8F8"/>
          <w:lang w:eastAsia="ru-RU"/>
        </w:rPr>
        <w:t xml:space="preserve"> Константы: словарь русской культуры / / Юрий Степанов. – 2. изд., испр. и доп. – Москва: Акад. проект, 2001. – 989, [1] с.: ил., табл., портр.</w:t>
      </w:r>
    </w:p>
    <w:p w14:paraId="4282F0EA"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61 Вежбицкая А. Обозначения цвета и универсалии зрительного восприятия / Язык. Культура. Познание.  – М.: Русские словари, 1996. –  С. 231-291.</w:t>
      </w:r>
    </w:p>
    <w:p w14:paraId="34612470" w14:textId="77777777" w:rsidR="0002255E" w:rsidRPr="0002255E" w:rsidRDefault="0002255E" w:rsidP="0002255E">
      <w:pPr>
        <w:pStyle w:val="ae"/>
        <w:jc w:val="both"/>
        <w:rPr>
          <w:rFonts w:ascii="Times New Roman" w:eastAsia="Malgun Gothic" w:hAnsi="Times New Roman" w:cs="Times New Roman"/>
          <w:color w:val="FF0000"/>
          <w:sz w:val="28"/>
          <w:szCs w:val="28"/>
        </w:rPr>
      </w:pPr>
      <w:r w:rsidRPr="0002255E">
        <w:rPr>
          <w:rFonts w:ascii="Times New Roman" w:eastAsia="Malgun Gothic" w:hAnsi="Times New Roman" w:cs="Times New Roman"/>
          <w:sz w:val="28"/>
          <w:szCs w:val="28"/>
        </w:rPr>
        <w:t>62 Мәдиева Г.Б., Иманбердиева С.Қ. Ономастика: зерттеу мәселелері – Алматы: Тіл комитеті, «ІС-Сервис» ЖСШ</w:t>
      </w:r>
      <w:r w:rsidR="00C25D15">
        <w:rPr>
          <w:rFonts w:ascii="Times New Roman" w:eastAsia="Malgun Gothic" w:hAnsi="Times New Roman" w:cs="Times New Roman"/>
          <w:sz w:val="28"/>
          <w:szCs w:val="28"/>
        </w:rPr>
        <w:t xml:space="preserve">, </w:t>
      </w:r>
      <w:r w:rsidRPr="0002255E">
        <w:rPr>
          <w:rFonts w:ascii="Times New Roman" w:eastAsia="Malgun Gothic" w:hAnsi="Times New Roman" w:cs="Times New Roman"/>
          <w:sz w:val="28"/>
          <w:szCs w:val="28"/>
        </w:rPr>
        <w:t xml:space="preserve">2005. </w:t>
      </w:r>
      <w:r w:rsidR="00C25D15" w:rsidRPr="0002255E">
        <w:rPr>
          <w:rFonts w:ascii="Times New Roman" w:eastAsia="Malgun Gothic" w:hAnsi="Times New Roman" w:cs="Times New Roman"/>
          <w:sz w:val="28"/>
          <w:szCs w:val="28"/>
        </w:rPr>
        <w:t>–</w:t>
      </w:r>
      <w:r w:rsidRPr="0002255E">
        <w:rPr>
          <w:rFonts w:ascii="Times New Roman" w:eastAsia="Malgun Gothic" w:hAnsi="Times New Roman" w:cs="Times New Roman"/>
          <w:sz w:val="28"/>
          <w:szCs w:val="28"/>
        </w:rPr>
        <w:t>240б.</w:t>
      </w:r>
    </w:p>
    <w:p w14:paraId="0DBFB7F4"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 xml:space="preserve">63 Абильдинова Ж. Б. Концепт как лингвокогнитивное понятие / Ж.Б. Абильдинова, Б. Н. Карпец // Молодой ученый. </w:t>
      </w:r>
      <w:r w:rsidR="00C25D15" w:rsidRPr="0002255E">
        <w:rPr>
          <w:rFonts w:ascii="Times New Roman" w:eastAsia="Malgun Gothic" w:hAnsi="Times New Roman" w:cs="Times New Roman"/>
          <w:sz w:val="28"/>
          <w:szCs w:val="28"/>
        </w:rPr>
        <w:t>–</w:t>
      </w:r>
      <w:r w:rsidRPr="0002255E">
        <w:rPr>
          <w:rFonts w:ascii="Times New Roman" w:eastAsia="Malgun Gothic" w:hAnsi="Times New Roman" w:cs="Times New Roman"/>
          <w:sz w:val="28"/>
          <w:szCs w:val="28"/>
        </w:rPr>
        <w:t xml:space="preserve"> 2021. </w:t>
      </w:r>
      <w:r w:rsidR="008A7069" w:rsidRPr="0002255E">
        <w:rPr>
          <w:rFonts w:ascii="Times New Roman" w:eastAsia="Malgun Gothic" w:hAnsi="Times New Roman" w:cs="Times New Roman"/>
          <w:sz w:val="28"/>
          <w:szCs w:val="28"/>
        </w:rPr>
        <w:t>–</w:t>
      </w:r>
      <w:r w:rsidRPr="0002255E">
        <w:rPr>
          <w:rFonts w:ascii="Times New Roman" w:eastAsia="Malgun Gothic" w:hAnsi="Times New Roman" w:cs="Times New Roman"/>
          <w:sz w:val="28"/>
          <w:szCs w:val="28"/>
        </w:rPr>
        <w:t xml:space="preserve"> № 12 (354). </w:t>
      </w:r>
      <w:r w:rsidR="008A7069" w:rsidRPr="0002255E">
        <w:rPr>
          <w:rFonts w:ascii="Times New Roman" w:eastAsia="Malgun Gothic" w:hAnsi="Times New Roman" w:cs="Times New Roman"/>
          <w:sz w:val="28"/>
          <w:szCs w:val="28"/>
        </w:rPr>
        <w:t>–</w:t>
      </w:r>
      <w:r w:rsidRPr="0002255E">
        <w:rPr>
          <w:rFonts w:ascii="Times New Roman" w:eastAsia="Malgun Gothic" w:hAnsi="Times New Roman" w:cs="Times New Roman"/>
          <w:sz w:val="28"/>
          <w:szCs w:val="28"/>
        </w:rPr>
        <w:t xml:space="preserve"> С. 272-276. </w:t>
      </w:r>
      <w:r w:rsidR="008A7069" w:rsidRPr="0002255E">
        <w:rPr>
          <w:rFonts w:ascii="Times New Roman" w:eastAsia="Malgun Gothic" w:hAnsi="Times New Roman" w:cs="Times New Roman"/>
          <w:sz w:val="28"/>
          <w:szCs w:val="28"/>
        </w:rPr>
        <w:t>–</w:t>
      </w:r>
      <w:r w:rsidRPr="0002255E">
        <w:rPr>
          <w:rFonts w:ascii="Times New Roman" w:eastAsia="Malgun Gothic" w:hAnsi="Times New Roman" w:cs="Times New Roman"/>
          <w:sz w:val="28"/>
          <w:szCs w:val="28"/>
        </w:rPr>
        <w:t xml:space="preserve"> URL: https://moluch.ru/archive/354/79315/ (дата обращения: 21.04.2023).</w:t>
      </w:r>
    </w:p>
    <w:p w14:paraId="0F00C843"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 xml:space="preserve">64 </w:t>
      </w:r>
      <w:r w:rsidRPr="0002255E">
        <w:rPr>
          <w:rFonts w:ascii="Times New Roman" w:eastAsia="Malgun Gothic" w:hAnsi="Times New Roman" w:cs="Times New Roman"/>
          <w:bCs/>
          <w:sz w:val="28"/>
          <w:szCs w:val="28"/>
          <w:shd w:val="clear" w:color="auto" w:fill="FFFFFF"/>
        </w:rPr>
        <w:t>Радбиль Т.Б.</w:t>
      </w:r>
      <w:r w:rsidRPr="0002255E">
        <w:rPr>
          <w:rFonts w:ascii="Times New Roman" w:eastAsia="Malgun Gothic" w:hAnsi="Times New Roman" w:cs="Times New Roman"/>
          <w:sz w:val="28"/>
          <w:szCs w:val="28"/>
          <w:shd w:val="clear" w:color="auto" w:fill="FFFFFF"/>
        </w:rPr>
        <w:t xml:space="preserve">    Основы изучения языкового менталитета: учебное пособие / Т. Б. Радбиль. </w:t>
      </w:r>
      <w:r w:rsidRPr="0002255E">
        <w:rPr>
          <w:rFonts w:ascii="Times New Roman" w:eastAsia="Malgun Gothic" w:hAnsi="Times New Roman" w:cs="Times New Roman"/>
          <w:sz w:val="28"/>
          <w:szCs w:val="28"/>
        </w:rPr>
        <w:t>–</w:t>
      </w:r>
      <w:r w:rsidRPr="0002255E">
        <w:rPr>
          <w:rFonts w:ascii="Times New Roman" w:eastAsia="Malgun Gothic" w:hAnsi="Times New Roman" w:cs="Times New Roman"/>
          <w:sz w:val="28"/>
          <w:szCs w:val="28"/>
          <w:shd w:val="clear" w:color="auto" w:fill="FFFFFF"/>
        </w:rPr>
        <w:t xml:space="preserve"> 5-е изд., стер. </w:t>
      </w:r>
      <w:r w:rsidRPr="0002255E">
        <w:rPr>
          <w:rFonts w:ascii="Times New Roman" w:eastAsia="Malgun Gothic" w:hAnsi="Times New Roman" w:cs="Times New Roman"/>
          <w:sz w:val="28"/>
          <w:szCs w:val="28"/>
        </w:rPr>
        <w:t>–</w:t>
      </w:r>
      <w:r w:rsidRPr="0002255E">
        <w:rPr>
          <w:rFonts w:ascii="Times New Roman" w:eastAsia="Malgun Gothic" w:hAnsi="Times New Roman" w:cs="Times New Roman"/>
          <w:sz w:val="28"/>
          <w:szCs w:val="28"/>
          <w:shd w:val="clear" w:color="auto" w:fill="FFFFFF"/>
        </w:rPr>
        <w:t xml:space="preserve"> Москва: ФЛИНТА, 2021. </w:t>
      </w:r>
      <w:r w:rsidRPr="0002255E">
        <w:rPr>
          <w:rFonts w:ascii="Times New Roman" w:eastAsia="Malgun Gothic" w:hAnsi="Times New Roman" w:cs="Times New Roman"/>
          <w:sz w:val="28"/>
          <w:szCs w:val="28"/>
        </w:rPr>
        <w:t>–</w:t>
      </w:r>
      <w:r w:rsidRPr="0002255E">
        <w:rPr>
          <w:rFonts w:ascii="Times New Roman" w:eastAsia="Malgun Gothic" w:hAnsi="Times New Roman" w:cs="Times New Roman"/>
          <w:sz w:val="28"/>
          <w:szCs w:val="28"/>
          <w:shd w:val="clear" w:color="auto" w:fill="FFFFFF"/>
        </w:rPr>
        <w:t xml:space="preserve"> 328 с.</w:t>
      </w:r>
    </w:p>
    <w:p w14:paraId="2C0F63CB"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65 Тер-Минасова С.Г. Язык и межкультурная коммуникация / С.Г.Тер-минасова. –М.: Слово/Slovo, 2000. – 264 с.</w:t>
      </w:r>
    </w:p>
    <w:p w14:paraId="65743816"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 xml:space="preserve">66 </w:t>
      </w:r>
      <w:r w:rsidRPr="0002255E">
        <w:rPr>
          <w:rFonts w:ascii="Times New Roman" w:eastAsia="Malgun Gothic" w:hAnsi="Times New Roman" w:cs="Times New Roman"/>
          <w:sz w:val="28"/>
          <w:szCs w:val="28"/>
          <w:shd w:val="clear" w:color="auto" w:fill="FFFFFF"/>
        </w:rPr>
        <w:t xml:space="preserve">Жаркынбекова Ш.К. Ассоциативные признаки цветообозначений и языковое сознание / Ш.К.Жаркынбекова // Вестник Московского Университета. Сер. 9. Филология. </w:t>
      </w:r>
      <w:r w:rsidR="00847D08" w:rsidRPr="0002255E">
        <w:rPr>
          <w:rFonts w:ascii="Times New Roman" w:eastAsia="Malgun Gothic" w:hAnsi="Times New Roman" w:cs="Times New Roman"/>
          <w:sz w:val="28"/>
          <w:szCs w:val="28"/>
        </w:rPr>
        <w:t>–</w:t>
      </w:r>
      <w:r w:rsidRPr="0002255E">
        <w:rPr>
          <w:rFonts w:ascii="Times New Roman" w:eastAsia="Malgun Gothic" w:hAnsi="Times New Roman" w:cs="Times New Roman"/>
          <w:sz w:val="28"/>
          <w:szCs w:val="28"/>
          <w:shd w:val="clear" w:color="auto" w:fill="FFFFFF"/>
        </w:rPr>
        <w:t xml:space="preserve">2003. </w:t>
      </w:r>
      <w:r w:rsidRPr="0002255E">
        <w:rPr>
          <w:rFonts w:ascii="Times New Roman" w:eastAsia="Malgun Gothic" w:hAnsi="Times New Roman" w:cs="Times New Roman"/>
          <w:sz w:val="28"/>
          <w:szCs w:val="28"/>
        </w:rPr>
        <w:t xml:space="preserve">– </w:t>
      </w:r>
      <w:r w:rsidRPr="0002255E">
        <w:rPr>
          <w:rFonts w:ascii="Times New Roman" w:eastAsia="Malgun Gothic" w:hAnsi="Times New Roman" w:cs="Times New Roman"/>
          <w:sz w:val="28"/>
          <w:szCs w:val="28"/>
          <w:shd w:val="clear" w:color="auto" w:fill="FFFFFF"/>
        </w:rPr>
        <w:t xml:space="preserve"> № 1. </w:t>
      </w:r>
      <w:r w:rsidRPr="0002255E">
        <w:rPr>
          <w:rFonts w:ascii="Times New Roman" w:eastAsia="Malgun Gothic" w:hAnsi="Times New Roman" w:cs="Times New Roman"/>
          <w:sz w:val="28"/>
          <w:szCs w:val="28"/>
        </w:rPr>
        <w:t xml:space="preserve">–  </w:t>
      </w:r>
      <w:r w:rsidRPr="0002255E">
        <w:rPr>
          <w:rFonts w:ascii="Times New Roman" w:eastAsia="Malgun Gothic" w:hAnsi="Times New Roman" w:cs="Times New Roman"/>
          <w:sz w:val="28"/>
          <w:szCs w:val="28"/>
          <w:shd w:val="clear" w:color="auto" w:fill="FFFFFF"/>
        </w:rPr>
        <w:t>С. 109-116.</w:t>
      </w:r>
    </w:p>
    <w:p w14:paraId="36989FED"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67 Тлеубердиев Б. Қазақ ономастикасының лингвоконцептологиялық негіздері: филол. ғыл. док. ... дис. – Алматы, 2007. – 280 б.</w:t>
      </w:r>
    </w:p>
    <w:p w14:paraId="183C0B36" w14:textId="77777777" w:rsidR="0002255E" w:rsidRPr="00785AA5" w:rsidRDefault="0002255E" w:rsidP="00785AA5">
      <w:pPr>
        <w:spacing w:after="0" w:line="240" w:lineRule="auto"/>
        <w:jc w:val="both"/>
        <w:rPr>
          <w:rFonts w:ascii="Times New Roman" w:eastAsia="Malgun Gothic" w:hAnsi="Times New Roman" w:cs="Times New Roman"/>
          <w:sz w:val="28"/>
          <w:szCs w:val="28"/>
          <w:lang w:val="kk-KZ"/>
        </w:rPr>
      </w:pPr>
      <w:r w:rsidRPr="00A96243">
        <w:rPr>
          <w:rFonts w:ascii="Times New Roman" w:eastAsia="Malgun Gothic" w:hAnsi="Times New Roman" w:cs="Times New Roman"/>
          <w:sz w:val="28"/>
          <w:szCs w:val="28"/>
        </w:rPr>
        <w:t xml:space="preserve">68 </w:t>
      </w:r>
      <w:r w:rsidR="00C25D15" w:rsidRPr="00A96243">
        <w:rPr>
          <w:rFonts w:ascii="Times New Roman" w:hAnsi="Times New Roman" w:cs="Times New Roman"/>
          <w:sz w:val="28"/>
          <w:szCs w:val="28"/>
        </w:rPr>
        <w:t xml:space="preserve">БАЗАРБЕКОВ Б.М., ТІЛЕУБЕРДИЕВ Б.М., РАДБИЛЬ Т.Б. </w:t>
      </w:r>
      <w:r w:rsidRPr="00A96243">
        <w:rPr>
          <w:rFonts w:ascii="Times New Roman" w:eastAsia="Malgun Gothic" w:hAnsi="Times New Roman" w:cs="Times New Roman"/>
          <w:sz w:val="28"/>
          <w:szCs w:val="28"/>
          <w:lang w:val="kk-KZ"/>
        </w:rPr>
        <w:t>Ұлттық мәдени кеңістіктегі Ұлы Дала топонимдерінің прецеденттік сипаты</w:t>
      </w:r>
      <w:r w:rsidR="00C25D15" w:rsidRPr="00A96243">
        <w:rPr>
          <w:rFonts w:ascii="Times New Roman" w:eastAsia="Malgun Gothic" w:hAnsi="Times New Roman" w:cs="Times New Roman"/>
          <w:sz w:val="28"/>
          <w:szCs w:val="28"/>
          <w:lang w:val="kk-KZ"/>
        </w:rPr>
        <w:t xml:space="preserve"> //</w:t>
      </w:r>
      <w:r w:rsidRPr="00A96243">
        <w:rPr>
          <w:rFonts w:ascii="Times New Roman" w:eastAsia="Malgun Gothic" w:hAnsi="Times New Roman" w:cs="Times New Roman"/>
          <w:sz w:val="28"/>
          <w:szCs w:val="28"/>
          <w:lang w:val="kk-KZ"/>
        </w:rPr>
        <w:t xml:space="preserve"> QAZAQTANY.</w:t>
      </w:r>
      <w:r w:rsidR="00785AA5" w:rsidRPr="00A96243">
        <w:rPr>
          <w:rFonts w:ascii="Times New Roman" w:eastAsia="Malgun Gothic" w:hAnsi="Times New Roman" w:cs="Times New Roman"/>
          <w:sz w:val="28"/>
          <w:szCs w:val="28"/>
        </w:rPr>
        <w:t xml:space="preserve">– </w:t>
      </w:r>
      <w:r w:rsidRPr="00A96243">
        <w:rPr>
          <w:rFonts w:ascii="Times New Roman" w:eastAsia="Malgun Gothic" w:hAnsi="Times New Roman" w:cs="Times New Roman"/>
          <w:sz w:val="28"/>
          <w:szCs w:val="28"/>
          <w:lang w:val="kk-KZ"/>
        </w:rPr>
        <w:t>Шымкент</w:t>
      </w:r>
      <w:r w:rsidR="00C25D15" w:rsidRPr="00A96243">
        <w:rPr>
          <w:rFonts w:ascii="Times New Roman" w:eastAsia="Malgun Gothic" w:hAnsi="Times New Roman" w:cs="Times New Roman"/>
          <w:sz w:val="28"/>
          <w:szCs w:val="28"/>
          <w:lang w:val="kk-KZ"/>
        </w:rPr>
        <w:t>.</w:t>
      </w:r>
      <w:r w:rsidR="00C25D15" w:rsidRPr="00A96243">
        <w:rPr>
          <w:rFonts w:ascii="Times New Roman" w:eastAsia="Malgun Gothic" w:hAnsi="Times New Roman" w:cs="Times New Roman"/>
          <w:sz w:val="28"/>
          <w:szCs w:val="28"/>
        </w:rPr>
        <w:t xml:space="preserve">–  </w:t>
      </w:r>
      <w:r w:rsidRPr="00A96243">
        <w:rPr>
          <w:rFonts w:ascii="Times New Roman" w:eastAsia="Malgun Gothic" w:hAnsi="Times New Roman" w:cs="Times New Roman"/>
          <w:sz w:val="28"/>
          <w:szCs w:val="28"/>
          <w:lang w:val="kk-KZ"/>
        </w:rPr>
        <w:t xml:space="preserve">2022. </w:t>
      </w:r>
      <w:r w:rsidR="00C25D15" w:rsidRPr="00A96243">
        <w:rPr>
          <w:rFonts w:ascii="Times New Roman" w:eastAsia="Malgun Gothic" w:hAnsi="Times New Roman" w:cs="Times New Roman"/>
          <w:sz w:val="28"/>
          <w:szCs w:val="28"/>
        </w:rPr>
        <w:t xml:space="preserve">–  </w:t>
      </w:r>
      <w:r w:rsidRPr="00A96243">
        <w:rPr>
          <w:rFonts w:ascii="Times New Roman" w:eastAsia="Malgun Gothic" w:hAnsi="Times New Roman" w:cs="Times New Roman"/>
          <w:sz w:val="28"/>
          <w:szCs w:val="28"/>
          <w:lang w:val="kk-KZ"/>
        </w:rPr>
        <w:t>№1(13)</w:t>
      </w:r>
      <w:r w:rsidR="00C25D15" w:rsidRPr="00A96243">
        <w:rPr>
          <w:rFonts w:ascii="Times New Roman" w:eastAsia="Malgun Gothic" w:hAnsi="Times New Roman" w:cs="Times New Roman"/>
          <w:sz w:val="28"/>
          <w:szCs w:val="28"/>
          <w:lang w:val="kk-KZ"/>
        </w:rPr>
        <w:t xml:space="preserve">. </w:t>
      </w:r>
      <w:r w:rsidR="00C25D15" w:rsidRPr="00A96243">
        <w:rPr>
          <w:rFonts w:ascii="Times New Roman" w:eastAsia="Malgun Gothic" w:hAnsi="Times New Roman" w:cs="Times New Roman"/>
          <w:sz w:val="28"/>
          <w:szCs w:val="28"/>
        </w:rPr>
        <w:t>– С. 172-178.</w:t>
      </w:r>
    </w:p>
    <w:p w14:paraId="5286CE5D" w14:textId="77777777" w:rsidR="0002255E" w:rsidRPr="0002255E" w:rsidRDefault="0002255E" w:rsidP="00785AA5">
      <w:pPr>
        <w:pStyle w:val="ae"/>
        <w:jc w:val="both"/>
        <w:rPr>
          <w:rFonts w:ascii="Times New Roman" w:hAnsi="Times New Roman" w:cs="Times New Roman"/>
          <w:sz w:val="28"/>
          <w:szCs w:val="28"/>
          <w:lang w:eastAsia="ru-RU"/>
        </w:rPr>
      </w:pPr>
      <w:r w:rsidRPr="00785AA5">
        <w:rPr>
          <w:rFonts w:ascii="Times New Roman" w:hAnsi="Times New Roman" w:cs="Times New Roman"/>
          <w:sz w:val="28"/>
          <w:szCs w:val="28"/>
          <w:lang w:eastAsia="ru-RU"/>
        </w:rPr>
        <w:t xml:space="preserve">69 </w:t>
      </w:r>
      <w:r w:rsidRPr="00785AA5">
        <w:rPr>
          <w:rFonts w:ascii="Times New Roman" w:eastAsia="Malgun Gothic" w:hAnsi="Times New Roman" w:cs="Times New Roman"/>
          <w:sz w:val="28"/>
          <w:szCs w:val="28"/>
        </w:rPr>
        <w:t>Жарқынбекова К.Ш. Языковая концептуализация цветов в казахском и русском языках:</w:t>
      </w:r>
      <w:r w:rsidRPr="0002255E">
        <w:rPr>
          <w:rFonts w:ascii="Times New Roman" w:eastAsia="Malgun Gothic" w:hAnsi="Times New Roman" w:cs="Times New Roman"/>
          <w:sz w:val="28"/>
          <w:szCs w:val="28"/>
        </w:rPr>
        <w:t xml:space="preserve"> автореф. дис. ... д-ра фил. наук: 10.02.20. – Алматы, 2004. – 49 с.</w:t>
      </w:r>
    </w:p>
    <w:p w14:paraId="18A7A506" w14:textId="77777777" w:rsidR="0002255E" w:rsidRPr="0002255E" w:rsidRDefault="0002255E" w:rsidP="0002255E">
      <w:pPr>
        <w:pStyle w:val="ae"/>
        <w:jc w:val="both"/>
        <w:rPr>
          <w:rFonts w:ascii="Times New Roman" w:eastAsia="Malgun Gothic" w:hAnsi="Times New Roman" w:cs="Times New Roman"/>
          <w:sz w:val="28"/>
          <w:szCs w:val="28"/>
          <w:lang w:val="en-US"/>
        </w:rPr>
      </w:pPr>
      <w:r w:rsidRPr="0002255E">
        <w:rPr>
          <w:rFonts w:ascii="Times New Roman" w:hAnsi="Times New Roman" w:cs="Times New Roman"/>
          <w:sz w:val="28"/>
          <w:szCs w:val="28"/>
          <w:lang w:val="en-US" w:eastAsia="ru-RU"/>
        </w:rPr>
        <w:t>70</w:t>
      </w:r>
      <w:r w:rsidRPr="0002255E">
        <w:rPr>
          <w:rFonts w:ascii="Times New Roman" w:eastAsia="Malgun Gothic" w:hAnsi="Times New Roman" w:cs="Times New Roman"/>
          <w:sz w:val="28"/>
          <w:szCs w:val="28"/>
          <w:lang w:val="en-US"/>
        </w:rPr>
        <w:t xml:space="preserve"> Kim Young-Soon. Metaphor and Conceptualization in Korean Language and Culture // Korean Cognitive Linguistics Review. – 2018. – Vol. 10. –  No.1. – P. 56-60</w:t>
      </w:r>
    </w:p>
    <w:p w14:paraId="7272857C" w14:textId="77777777" w:rsidR="0002255E" w:rsidRPr="0002255E" w:rsidRDefault="0002255E" w:rsidP="0002255E">
      <w:pPr>
        <w:pStyle w:val="ae"/>
        <w:jc w:val="both"/>
        <w:rPr>
          <w:rFonts w:ascii="Times New Roman" w:eastAsia="Malgun Gothic" w:hAnsi="Times New Roman" w:cs="Times New Roman"/>
          <w:sz w:val="28"/>
          <w:szCs w:val="28"/>
          <w:lang w:val="en-US"/>
        </w:rPr>
      </w:pPr>
      <w:r w:rsidRPr="0002255E">
        <w:rPr>
          <w:rFonts w:ascii="Times New Roman" w:eastAsia="Malgun Gothic" w:hAnsi="Times New Roman" w:cs="Times New Roman"/>
          <w:sz w:val="28"/>
          <w:szCs w:val="28"/>
          <w:lang w:val="en-US"/>
        </w:rPr>
        <w:t>71 Choi Sung-Hwan. Conceptualization in Korean: Cognitive Linguistic Perspectives // Korean Language Journal. – 2015. – Vol. 22. – No. 2. – P. 89-104.</w:t>
      </w:r>
    </w:p>
    <w:p w14:paraId="2E77C9A1"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72 Ким С. и Ким Дж.-В. Исследование цветов в анимации для обучения младенцев корейскому алфавиту /</w:t>
      </w:r>
      <w:r w:rsidR="00785AA5">
        <w:rPr>
          <w:rFonts w:ascii="Times New Roman" w:eastAsia="Malgun Gothic" w:hAnsi="Times New Roman" w:cs="Times New Roman"/>
          <w:sz w:val="28"/>
          <w:szCs w:val="28"/>
        </w:rPr>
        <w:t>/</w:t>
      </w:r>
      <w:r w:rsidRPr="0002255E">
        <w:rPr>
          <w:rFonts w:ascii="Times New Roman" w:eastAsia="Malgun Gothic" w:hAnsi="Times New Roman" w:cs="Times New Roman"/>
          <w:sz w:val="28"/>
          <w:szCs w:val="28"/>
        </w:rPr>
        <w:t xml:space="preserve"> TECHART: Журнал искусств и науки о визуализации. – 2016. –  №3 (1). – С.14-18. </w:t>
      </w:r>
    </w:p>
    <w:p w14:paraId="447EE866" w14:textId="77777777" w:rsidR="0002255E" w:rsidRPr="0002255E" w:rsidRDefault="0002255E" w:rsidP="0002255E">
      <w:pPr>
        <w:pStyle w:val="ae"/>
        <w:jc w:val="both"/>
        <w:rPr>
          <w:rFonts w:ascii="Times New Roman" w:eastAsia="Malgun Gothic" w:hAnsi="Times New Roman" w:cs="Times New Roman"/>
          <w:sz w:val="28"/>
          <w:szCs w:val="28"/>
          <w:lang w:val="kk-KZ"/>
        </w:rPr>
      </w:pPr>
      <w:r w:rsidRPr="0002255E">
        <w:rPr>
          <w:rFonts w:ascii="Times New Roman" w:eastAsia="Malgun Gothic" w:hAnsi="Times New Roman" w:cs="Times New Roman"/>
          <w:sz w:val="28"/>
          <w:szCs w:val="28"/>
          <w:lang w:val="kk-KZ"/>
        </w:rPr>
        <w:t>73 Аникин А. Е. Русский этимологический словарь. Вып. 9 (врáндовать — гало́</w:t>
      </w:r>
    </w:p>
    <w:p w14:paraId="53A672C3" w14:textId="77777777" w:rsidR="0002255E" w:rsidRPr="0002255E" w:rsidRDefault="0002255E" w:rsidP="0002255E">
      <w:pPr>
        <w:pStyle w:val="ae"/>
        <w:jc w:val="both"/>
        <w:rPr>
          <w:rFonts w:ascii="Times New Roman" w:eastAsia="Malgun Gothic" w:hAnsi="Times New Roman" w:cs="Times New Roman"/>
          <w:sz w:val="28"/>
          <w:szCs w:val="28"/>
          <w:lang w:val="kk-KZ"/>
        </w:rPr>
      </w:pPr>
      <w:r w:rsidRPr="0002255E">
        <w:rPr>
          <w:rFonts w:ascii="Times New Roman" w:eastAsia="Malgun Gothic" w:hAnsi="Times New Roman" w:cs="Times New Roman"/>
          <w:sz w:val="28"/>
          <w:szCs w:val="28"/>
          <w:lang w:val="kk-KZ"/>
        </w:rPr>
        <w:t>п). –М.: Ин-т рус. яз. им. В. В. Виноградова РАН; Ин-т филологии Сибирского отделения РАН, 2015. – 383 с.</w:t>
      </w:r>
    </w:p>
    <w:p w14:paraId="338D7749" w14:textId="77777777" w:rsidR="000535F6" w:rsidRDefault="000535F6" w:rsidP="0002255E">
      <w:pPr>
        <w:pStyle w:val="ae"/>
        <w:jc w:val="both"/>
        <w:rPr>
          <w:rFonts w:ascii="Times New Roman" w:eastAsia="Malgun Gothic" w:hAnsi="Times New Roman" w:cs="Times New Roman"/>
          <w:sz w:val="28"/>
          <w:szCs w:val="28"/>
          <w:lang w:val="kk-KZ"/>
        </w:rPr>
      </w:pPr>
      <w:r>
        <w:rPr>
          <w:rFonts w:ascii="Times New Roman" w:eastAsia="Malgun Gothic" w:hAnsi="Times New Roman" w:cs="Times New Roman"/>
          <w:sz w:val="28"/>
          <w:szCs w:val="28"/>
          <w:lang w:val="kk-KZ"/>
        </w:rPr>
        <w:t xml:space="preserve">74 </w:t>
      </w:r>
      <w:r w:rsidRPr="000535F6">
        <w:rPr>
          <w:rFonts w:ascii="Times New Roman" w:eastAsia="Malgun Gothic" w:hAnsi="Times New Roman" w:cs="Times New Roman"/>
          <w:sz w:val="28"/>
          <w:szCs w:val="28"/>
          <w:lang w:val="kk-KZ"/>
        </w:rPr>
        <w:t>Әлпейісова К. Қазақша-орысша-ағылшынша фразеологиялық сөзік. –</w:t>
      </w:r>
      <w:r w:rsidR="00785AA5">
        <w:rPr>
          <w:rFonts w:ascii="Times New Roman" w:eastAsia="Malgun Gothic" w:hAnsi="Times New Roman" w:cs="Times New Roman"/>
          <w:sz w:val="28"/>
          <w:szCs w:val="28"/>
          <w:lang w:val="kk-KZ"/>
        </w:rPr>
        <w:t xml:space="preserve"> Астана: </w:t>
      </w:r>
      <w:r w:rsidRPr="000535F6">
        <w:rPr>
          <w:rFonts w:ascii="Times New Roman" w:eastAsia="Malgun Gothic" w:hAnsi="Times New Roman" w:cs="Times New Roman"/>
          <w:sz w:val="28"/>
          <w:szCs w:val="28"/>
          <w:lang w:val="kk-KZ"/>
        </w:rPr>
        <w:t>Общественный фонд «Мазмұндама»,2025.</w:t>
      </w:r>
      <w:r w:rsidR="00C25D15" w:rsidRPr="000535F6">
        <w:rPr>
          <w:rFonts w:ascii="Times New Roman" w:eastAsia="Malgun Gothic" w:hAnsi="Times New Roman" w:cs="Times New Roman"/>
          <w:sz w:val="28"/>
          <w:szCs w:val="28"/>
          <w:lang w:val="kk-KZ"/>
        </w:rPr>
        <w:t>–</w:t>
      </w:r>
      <w:r w:rsidRPr="000535F6">
        <w:rPr>
          <w:rFonts w:ascii="Times New Roman" w:eastAsia="Malgun Gothic" w:hAnsi="Times New Roman" w:cs="Times New Roman"/>
          <w:sz w:val="28"/>
          <w:szCs w:val="28"/>
          <w:lang w:val="kk-KZ"/>
        </w:rPr>
        <w:t>164</w:t>
      </w:r>
      <w:r w:rsidR="00847D08">
        <w:rPr>
          <w:rFonts w:ascii="Times New Roman" w:eastAsia="Malgun Gothic" w:hAnsi="Times New Roman" w:cs="Times New Roman"/>
          <w:sz w:val="28"/>
          <w:szCs w:val="28"/>
          <w:lang w:val="kk-KZ"/>
        </w:rPr>
        <w:t xml:space="preserve"> с</w:t>
      </w:r>
      <w:r w:rsidR="00C25D15">
        <w:rPr>
          <w:rFonts w:ascii="Times New Roman" w:eastAsia="Malgun Gothic" w:hAnsi="Times New Roman" w:cs="Times New Roman"/>
          <w:sz w:val="28"/>
          <w:szCs w:val="28"/>
          <w:lang w:val="kk-KZ"/>
        </w:rPr>
        <w:t>.</w:t>
      </w:r>
    </w:p>
    <w:p w14:paraId="5525FA31" w14:textId="77777777" w:rsidR="0002255E" w:rsidRPr="0002255E" w:rsidRDefault="0002255E" w:rsidP="0002255E">
      <w:pPr>
        <w:pStyle w:val="ae"/>
        <w:jc w:val="both"/>
        <w:rPr>
          <w:rFonts w:ascii="Times New Roman" w:eastAsia="Malgun Gothic" w:hAnsi="Times New Roman" w:cs="Times New Roman"/>
          <w:sz w:val="28"/>
          <w:szCs w:val="28"/>
          <w:lang w:val="kk-KZ"/>
        </w:rPr>
      </w:pPr>
      <w:r w:rsidRPr="0002255E">
        <w:rPr>
          <w:rFonts w:ascii="Times New Roman" w:eastAsia="Malgun Gothic" w:hAnsi="Times New Roman" w:cs="Times New Roman"/>
          <w:sz w:val="28"/>
          <w:szCs w:val="28"/>
          <w:lang w:val="kk-KZ"/>
        </w:rPr>
        <w:t>75 Қалиев Б. Қазақ тілінің түсіндірме сөздігі. –Алматы: Мемлекеттік тілді дамыту институты, 2021. – 728 б.</w:t>
      </w:r>
    </w:p>
    <w:p w14:paraId="2CFC1F5D" w14:textId="77777777" w:rsidR="0002255E" w:rsidRPr="0002255E" w:rsidRDefault="0002255E" w:rsidP="0002255E">
      <w:pPr>
        <w:pStyle w:val="ae"/>
        <w:jc w:val="both"/>
        <w:rPr>
          <w:rFonts w:ascii="Times New Roman" w:eastAsia="Malgun Gothic" w:hAnsi="Times New Roman" w:cs="Times New Roman"/>
          <w:sz w:val="28"/>
          <w:szCs w:val="28"/>
          <w:lang w:val="kk-KZ"/>
        </w:rPr>
      </w:pPr>
      <w:r w:rsidRPr="0002255E">
        <w:rPr>
          <w:rFonts w:ascii="Times New Roman" w:eastAsia="Malgun Gothic" w:hAnsi="Times New Roman" w:cs="Times New Roman"/>
          <w:sz w:val="28"/>
          <w:szCs w:val="28"/>
          <w:lang w:val="kk-KZ"/>
        </w:rPr>
        <w:t>76 The Cambridge English Dictionary</w:t>
      </w:r>
      <w:r w:rsidR="00C25D15">
        <w:rPr>
          <w:rFonts w:ascii="Times New Roman" w:eastAsia="Malgun Gothic" w:hAnsi="Times New Roman" w:cs="Times New Roman"/>
          <w:sz w:val="28"/>
          <w:szCs w:val="28"/>
          <w:lang w:val="kk-KZ"/>
        </w:rPr>
        <w:t xml:space="preserve"> //</w:t>
      </w:r>
      <w:r w:rsidR="00C25D15" w:rsidRPr="0002255E">
        <w:rPr>
          <w:rFonts w:ascii="Times New Roman" w:eastAsia="Malgun Gothic" w:hAnsi="Times New Roman" w:cs="Times New Roman"/>
          <w:sz w:val="28"/>
          <w:szCs w:val="28"/>
        </w:rPr>
        <w:t>[Электронный ресурс] Режим доступа:</w:t>
      </w:r>
      <w:r w:rsidRPr="00C25D15">
        <w:rPr>
          <w:rFonts w:ascii="Times New Roman" w:eastAsia="Malgun Gothic" w:hAnsi="Times New Roman" w:cs="Times New Roman"/>
          <w:sz w:val="28"/>
          <w:szCs w:val="28"/>
          <w:lang w:val="kk-KZ"/>
        </w:rPr>
        <w:t xml:space="preserve">https://dictionary.cambridge.org/us/dictionary/english/white </w:t>
      </w:r>
      <w:r w:rsidRPr="0002255E">
        <w:rPr>
          <w:rFonts w:ascii="Times New Roman" w:eastAsia="Malgun Gothic" w:hAnsi="Times New Roman" w:cs="Times New Roman"/>
          <w:sz w:val="28"/>
          <w:szCs w:val="28"/>
          <w:lang w:val="kk-KZ"/>
        </w:rPr>
        <w:t>(дата обращения: 03.11.2022)</w:t>
      </w:r>
    </w:p>
    <w:p w14:paraId="5F4C0C66" w14:textId="77777777" w:rsidR="0002255E" w:rsidRPr="0002255E" w:rsidRDefault="0002255E" w:rsidP="0002255E">
      <w:pPr>
        <w:pStyle w:val="ae"/>
        <w:jc w:val="both"/>
        <w:rPr>
          <w:rFonts w:ascii="Times New Roman" w:eastAsia="Malgun Gothic" w:hAnsi="Times New Roman" w:cs="Times New Roman"/>
          <w:sz w:val="28"/>
          <w:szCs w:val="28"/>
          <w:lang w:val="kk-KZ"/>
        </w:rPr>
      </w:pPr>
      <w:r w:rsidRPr="0002255E">
        <w:rPr>
          <w:rFonts w:ascii="Times New Roman" w:eastAsia="Malgun Gothic" w:hAnsi="Times New Roman" w:cs="Times New Roman"/>
          <w:sz w:val="28"/>
          <w:szCs w:val="28"/>
          <w:lang w:val="kk-KZ"/>
        </w:rPr>
        <w:t xml:space="preserve">77 </w:t>
      </w:r>
      <w:r w:rsidRPr="0002255E">
        <w:rPr>
          <w:rFonts w:ascii="Times New Roman" w:eastAsia="Malgun Gothic" w:hAnsi="Times New Roman" w:cs="Times New Roman"/>
          <w:sz w:val="28"/>
          <w:szCs w:val="28"/>
          <w:lang w:val="kk-KZ"/>
        </w:rPr>
        <w:t>로조대사전</w:t>
      </w:r>
      <w:r w:rsidRPr="0002255E">
        <w:rPr>
          <w:rFonts w:ascii="Times New Roman" w:eastAsia="Malgun Gothic" w:hAnsi="Times New Roman" w:cs="Times New Roman"/>
          <w:sz w:val="28"/>
          <w:szCs w:val="28"/>
          <w:lang w:val="kk-KZ"/>
        </w:rPr>
        <w:t xml:space="preserve"> (Большой русско-корейский словарь). </w:t>
      </w:r>
      <w:r w:rsidR="00C25D15" w:rsidRPr="000535F6">
        <w:rPr>
          <w:rFonts w:ascii="Times New Roman" w:eastAsia="Malgun Gothic" w:hAnsi="Times New Roman" w:cs="Times New Roman"/>
          <w:sz w:val="28"/>
          <w:szCs w:val="28"/>
          <w:lang w:val="kk-KZ"/>
        </w:rPr>
        <w:t>–</w:t>
      </w:r>
      <w:r w:rsidRPr="0002255E">
        <w:rPr>
          <w:rFonts w:ascii="Times New Roman" w:eastAsia="Malgun Gothic" w:hAnsi="Times New Roman" w:cs="Times New Roman"/>
          <w:sz w:val="28"/>
          <w:szCs w:val="28"/>
          <w:lang w:val="kk-KZ"/>
        </w:rPr>
        <w:t xml:space="preserve">Пхеньян: Изд-во учебной литературы на иностранных языках, 2006. </w:t>
      </w:r>
      <w:r w:rsidR="00C25D15" w:rsidRPr="000535F6">
        <w:rPr>
          <w:rFonts w:ascii="Times New Roman" w:eastAsia="Malgun Gothic" w:hAnsi="Times New Roman" w:cs="Times New Roman"/>
          <w:sz w:val="28"/>
          <w:szCs w:val="28"/>
          <w:lang w:val="kk-KZ"/>
        </w:rPr>
        <w:t>–</w:t>
      </w:r>
      <w:r w:rsidRPr="0002255E">
        <w:rPr>
          <w:rFonts w:ascii="Times New Roman" w:eastAsia="Malgun Gothic" w:hAnsi="Times New Roman" w:cs="Times New Roman"/>
          <w:sz w:val="28"/>
          <w:szCs w:val="28"/>
          <w:lang w:val="kk-KZ"/>
        </w:rPr>
        <w:t>1411 с.</w:t>
      </w:r>
    </w:p>
    <w:p w14:paraId="03848830"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lang w:val="kk-KZ"/>
        </w:rPr>
        <w:t xml:space="preserve">78 Гёте И.В. Учение о цвете.– </w:t>
      </w:r>
      <w:r w:rsidRPr="0002255E">
        <w:rPr>
          <w:rFonts w:ascii="Times New Roman" w:eastAsia="Malgun Gothic" w:hAnsi="Times New Roman" w:cs="Times New Roman"/>
          <w:sz w:val="28"/>
          <w:szCs w:val="28"/>
        </w:rPr>
        <w:t>М.: ООО «Издательство АСТ». Серия Эксклюзивная класика, 2021. – С.  256</w:t>
      </w:r>
    </w:p>
    <w:p w14:paraId="0E6958D5"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 xml:space="preserve"> 7</w:t>
      </w:r>
      <w:r w:rsidRPr="0002255E">
        <w:rPr>
          <w:rFonts w:ascii="Times New Roman" w:eastAsia="Malgun Gothic" w:hAnsi="Times New Roman" w:cs="Times New Roman"/>
          <w:sz w:val="28"/>
          <w:szCs w:val="28"/>
          <w:lang w:val="kk-KZ"/>
        </w:rPr>
        <w:t>9</w:t>
      </w:r>
      <w:r w:rsidRPr="0002255E">
        <w:rPr>
          <w:rFonts w:ascii="Times New Roman" w:eastAsia="Malgun Gothic" w:hAnsi="Times New Roman" w:cs="Times New Roman"/>
          <w:sz w:val="28"/>
          <w:szCs w:val="28"/>
        </w:rPr>
        <w:t xml:space="preserve">Фрумкина Р.М. Теории среднего уровня» в современной лингвистике // Вопросы языкознания. – 1996. – № 2. – С. 55-67. </w:t>
      </w:r>
    </w:p>
    <w:p w14:paraId="7A818A1D" w14:textId="77777777" w:rsidR="0002255E" w:rsidRPr="0002255E" w:rsidRDefault="0002255E" w:rsidP="0002255E">
      <w:pPr>
        <w:pStyle w:val="ae"/>
        <w:jc w:val="both"/>
        <w:rPr>
          <w:rFonts w:ascii="Times New Roman" w:eastAsia="Malgun Gothic" w:hAnsi="Times New Roman" w:cs="Times New Roman"/>
          <w:sz w:val="28"/>
          <w:szCs w:val="28"/>
          <w:lang w:val="kk-KZ"/>
        </w:rPr>
      </w:pPr>
      <w:r w:rsidRPr="0002255E">
        <w:rPr>
          <w:rFonts w:ascii="Times New Roman" w:eastAsia="Malgun Gothic" w:hAnsi="Times New Roman" w:cs="Times New Roman"/>
          <w:sz w:val="28"/>
          <w:szCs w:val="28"/>
          <w:lang w:val="kk-KZ"/>
        </w:rPr>
        <w:t xml:space="preserve">80Уфимцева А.А. Лексическое значение. Принцип семиологического описания лексики / А.А.Уфимцева. </w:t>
      </w:r>
      <w:r w:rsidR="00C25D15" w:rsidRPr="000535F6">
        <w:rPr>
          <w:rFonts w:ascii="Times New Roman" w:eastAsia="Malgun Gothic" w:hAnsi="Times New Roman" w:cs="Times New Roman"/>
          <w:sz w:val="28"/>
          <w:szCs w:val="28"/>
          <w:lang w:val="kk-KZ"/>
        </w:rPr>
        <w:t>–</w:t>
      </w:r>
      <w:r w:rsidRPr="0002255E">
        <w:rPr>
          <w:rFonts w:ascii="Times New Roman" w:eastAsia="Malgun Gothic" w:hAnsi="Times New Roman" w:cs="Times New Roman"/>
          <w:sz w:val="28"/>
          <w:szCs w:val="28"/>
          <w:lang w:val="kk-KZ"/>
        </w:rPr>
        <w:t>М.: Наука, 1986. – 240 с.</w:t>
      </w:r>
    </w:p>
    <w:p w14:paraId="569C7737" w14:textId="77777777" w:rsidR="0002255E" w:rsidRPr="0002255E" w:rsidRDefault="0002255E" w:rsidP="0002255E">
      <w:pPr>
        <w:pStyle w:val="ae"/>
        <w:jc w:val="both"/>
        <w:rPr>
          <w:rFonts w:ascii="Times New Roman" w:eastAsia="Malgun Gothic" w:hAnsi="Times New Roman" w:cs="Times New Roman"/>
          <w:sz w:val="28"/>
          <w:szCs w:val="28"/>
          <w:lang w:val="en-US"/>
        </w:rPr>
      </w:pPr>
      <w:r w:rsidRPr="0002255E">
        <w:rPr>
          <w:rFonts w:ascii="Times New Roman" w:eastAsia="Malgun Gothic" w:hAnsi="Times New Roman" w:cs="Times New Roman"/>
          <w:sz w:val="28"/>
          <w:szCs w:val="28"/>
          <w:lang w:val="kk-KZ"/>
        </w:rPr>
        <w:t>81</w:t>
      </w:r>
      <w:r w:rsidRPr="0002255E">
        <w:rPr>
          <w:rFonts w:ascii="Times New Roman" w:eastAsia="Malgun Gothic" w:hAnsi="Times New Roman" w:cs="Times New Roman"/>
          <w:sz w:val="28"/>
          <w:szCs w:val="28"/>
          <w:lang w:val="en-US"/>
        </w:rPr>
        <w:t>Rosch E. The nature of mental codes for color categories / E.Rosch // Journal of experimental psychology: Human perception and performance. – 1975. – Vol. l. – P. 303-322.</w:t>
      </w:r>
    </w:p>
    <w:p w14:paraId="4B965C69"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lang w:val="kk-KZ"/>
        </w:rPr>
        <w:t>82</w:t>
      </w:r>
      <w:r w:rsidRPr="0002255E">
        <w:rPr>
          <w:rFonts w:ascii="Times New Roman" w:eastAsia="Malgun Gothic" w:hAnsi="Times New Roman" w:cs="Times New Roman"/>
          <w:sz w:val="28"/>
          <w:szCs w:val="28"/>
        </w:rPr>
        <w:t>Уорф Б.Л. Лингвистика и логика /Новое в лингвистике. Вып. I. – М.: Иностранная литература, 1960. – С. 183-198.</w:t>
      </w:r>
    </w:p>
    <w:p w14:paraId="62640368" w14:textId="77777777" w:rsidR="00DD3128" w:rsidRPr="00847D08" w:rsidRDefault="0002255E" w:rsidP="0002255E">
      <w:pPr>
        <w:pStyle w:val="ae"/>
        <w:jc w:val="both"/>
        <w:rPr>
          <w:rFonts w:ascii="Times New Roman" w:eastAsia="Batang" w:hAnsi="Times New Roman" w:cs="Times New Roman"/>
          <w:sz w:val="28"/>
          <w:szCs w:val="28"/>
          <w:shd w:val="clear" w:color="auto" w:fill="FFFFFF"/>
        </w:rPr>
      </w:pPr>
      <w:r w:rsidRPr="0002255E">
        <w:rPr>
          <w:rFonts w:ascii="Times New Roman" w:eastAsia="Malgun Gothic" w:hAnsi="Times New Roman" w:cs="Times New Roman"/>
          <w:sz w:val="28"/>
          <w:szCs w:val="28"/>
          <w:lang w:val="kk-KZ"/>
        </w:rPr>
        <w:t xml:space="preserve">83 </w:t>
      </w:r>
      <w:r w:rsidR="00F42702" w:rsidRPr="00F42702">
        <w:rPr>
          <w:rFonts w:ascii="Times New Roman" w:eastAsia="Batang" w:hAnsi="Times New Roman" w:cs="Times New Roman"/>
          <w:sz w:val="28"/>
          <w:szCs w:val="28"/>
          <w:shd w:val="clear" w:color="auto" w:fill="FFFFFF"/>
        </w:rPr>
        <w:t xml:space="preserve">Хусаинова Г.Ж., Тлеубердиев Б.М., Тасполатов Б. Т. Семантический аспект цвета в корейском, казахском и английском языках // Вестник Университета Ясави. </w:t>
      </w:r>
      <w:r w:rsidR="00F42702" w:rsidRPr="009A471B">
        <w:rPr>
          <w:rFonts w:ascii="Times New Roman" w:eastAsia="Batang" w:hAnsi="Times New Roman" w:cs="Times New Roman"/>
          <w:sz w:val="28"/>
          <w:szCs w:val="28"/>
          <w:shd w:val="clear" w:color="auto" w:fill="FFFFFF"/>
        </w:rPr>
        <w:t>Сер</w:t>
      </w:r>
      <w:r w:rsidR="00847D08">
        <w:rPr>
          <w:rFonts w:ascii="Times New Roman" w:eastAsia="Batang" w:hAnsi="Times New Roman" w:cs="Times New Roman"/>
          <w:sz w:val="28"/>
          <w:szCs w:val="28"/>
          <w:shd w:val="clear" w:color="auto" w:fill="FFFFFF"/>
        </w:rPr>
        <w:t>.</w:t>
      </w:r>
      <w:r w:rsidR="00F42702" w:rsidRPr="009A471B">
        <w:rPr>
          <w:rFonts w:ascii="Times New Roman" w:eastAsia="Batang" w:hAnsi="Times New Roman" w:cs="Times New Roman"/>
          <w:sz w:val="28"/>
          <w:szCs w:val="28"/>
          <w:shd w:val="clear" w:color="auto" w:fill="FFFFFF"/>
        </w:rPr>
        <w:t xml:space="preserve"> Филология. – №4 (134). – Туркестан. – 2024. – С.128-145. </w:t>
      </w:r>
      <w:hyperlink r:id="rId40" w:history="1">
        <w:r w:rsidR="00F42702" w:rsidRPr="00847D08">
          <w:rPr>
            <w:rStyle w:val="af3"/>
            <w:rFonts w:ascii="Times New Roman" w:eastAsia="Batang" w:hAnsi="Times New Roman" w:cs="Times New Roman"/>
            <w:color w:val="auto"/>
            <w:sz w:val="28"/>
            <w:szCs w:val="28"/>
            <w:u w:val="none"/>
            <w:shd w:val="clear" w:color="auto" w:fill="FFFFFF"/>
            <w:lang w:val="en-US"/>
          </w:rPr>
          <w:t>https</w:t>
        </w:r>
        <w:r w:rsidR="00F42702" w:rsidRPr="00847D08">
          <w:rPr>
            <w:rStyle w:val="af3"/>
            <w:rFonts w:ascii="Times New Roman" w:eastAsia="Batang" w:hAnsi="Times New Roman" w:cs="Times New Roman"/>
            <w:color w:val="auto"/>
            <w:sz w:val="28"/>
            <w:szCs w:val="28"/>
            <w:u w:val="none"/>
            <w:shd w:val="clear" w:color="auto" w:fill="FFFFFF"/>
          </w:rPr>
          <w:t>://</w:t>
        </w:r>
        <w:r w:rsidR="00F42702" w:rsidRPr="00847D08">
          <w:rPr>
            <w:rStyle w:val="af3"/>
            <w:rFonts w:ascii="Times New Roman" w:eastAsia="Batang" w:hAnsi="Times New Roman" w:cs="Times New Roman"/>
            <w:color w:val="auto"/>
            <w:sz w:val="28"/>
            <w:szCs w:val="28"/>
            <w:u w:val="none"/>
            <w:shd w:val="clear" w:color="auto" w:fill="FFFFFF"/>
            <w:lang w:val="en-US"/>
          </w:rPr>
          <w:t>doi</w:t>
        </w:r>
        <w:r w:rsidR="00F42702" w:rsidRPr="00847D08">
          <w:rPr>
            <w:rStyle w:val="af3"/>
            <w:rFonts w:ascii="Times New Roman" w:eastAsia="Batang" w:hAnsi="Times New Roman" w:cs="Times New Roman"/>
            <w:color w:val="auto"/>
            <w:sz w:val="28"/>
            <w:szCs w:val="28"/>
            <w:u w:val="none"/>
            <w:shd w:val="clear" w:color="auto" w:fill="FFFFFF"/>
          </w:rPr>
          <w:t>.</w:t>
        </w:r>
        <w:r w:rsidR="00F42702" w:rsidRPr="00847D08">
          <w:rPr>
            <w:rStyle w:val="af3"/>
            <w:rFonts w:ascii="Times New Roman" w:eastAsia="Batang" w:hAnsi="Times New Roman" w:cs="Times New Roman"/>
            <w:color w:val="auto"/>
            <w:sz w:val="28"/>
            <w:szCs w:val="28"/>
            <w:u w:val="none"/>
            <w:shd w:val="clear" w:color="auto" w:fill="FFFFFF"/>
            <w:lang w:val="en-US"/>
          </w:rPr>
          <w:t>org</w:t>
        </w:r>
        <w:r w:rsidR="00F42702" w:rsidRPr="00847D08">
          <w:rPr>
            <w:rStyle w:val="af3"/>
            <w:rFonts w:ascii="Times New Roman" w:eastAsia="Batang" w:hAnsi="Times New Roman" w:cs="Times New Roman"/>
            <w:color w:val="auto"/>
            <w:sz w:val="28"/>
            <w:szCs w:val="28"/>
            <w:u w:val="none"/>
            <w:shd w:val="clear" w:color="auto" w:fill="FFFFFF"/>
          </w:rPr>
          <w:t>/10.47526/2024-4/2664-0686.110</w:t>
        </w:r>
      </w:hyperlink>
    </w:p>
    <w:p w14:paraId="31E38FC3" w14:textId="77777777" w:rsidR="0002255E" w:rsidRPr="00D12776" w:rsidRDefault="0002255E" w:rsidP="0002255E">
      <w:pPr>
        <w:pStyle w:val="ae"/>
        <w:jc w:val="both"/>
        <w:rPr>
          <w:rFonts w:ascii="Times New Roman" w:eastAsia="Malgun Gothic" w:hAnsi="Times New Roman" w:cs="Times New Roman"/>
          <w:sz w:val="28"/>
          <w:szCs w:val="28"/>
        </w:rPr>
      </w:pPr>
      <w:r w:rsidRPr="009A471B">
        <w:rPr>
          <w:rFonts w:ascii="Times New Roman" w:eastAsia="Malgun Gothic" w:hAnsi="Times New Roman" w:cs="Times New Roman"/>
          <w:sz w:val="28"/>
          <w:szCs w:val="28"/>
        </w:rPr>
        <w:t xml:space="preserve">84 </w:t>
      </w:r>
      <w:r w:rsidRPr="0002255E">
        <w:rPr>
          <w:rFonts w:ascii="Times New Roman" w:eastAsia="Batang" w:hAnsi="Times New Roman" w:cs="Times New Roman"/>
          <w:sz w:val="28"/>
          <w:szCs w:val="28"/>
          <w:shd w:val="clear" w:color="auto" w:fill="FFFFFF"/>
          <w:lang w:val="en-US"/>
        </w:rPr>
        <w:t>ThierryG</w:t>
      </w:r>
      <w:r w:rsidRPr="009A471B">
        <w:rPr>
          <w:rFonts w:ascii="Times New Roman" w:eastAsia="Batang" w:hAnsi="Times New Roman" w:cs="Times New Roman"/>
          <w:sz w:val="28"/>
          <w:szCs w:val="28"/>
          <w:shd w:val="clear" w:color="auto" w:fill="FFFFFF"/>
        </w:rPr>
        <w:t xml:space="preserve">., </w:t>
      </w:r>
      <w:r w:rsidRPr="0002255E">
        <w:rPr>
          <w:rFonts w:ascii="Times New Roman" w:eastAsia="Batang" w:hAnsi="Times New Roman" w:cs="Times New Roman"/>
          <w:sz w:val="28"/>
          <w:szCs w:val="28"/>
          <w:shd w:val="clear" w:color="auto" w:fill="FFFFFF"/>
          <w:lang w:val="en-US"/>
        </w:rPr>
        <w:t>AthanasopoulosP</w:t>
      </w:r>
      <w:r w:rsidRPr="009A471B">
        <w:rPr>
          <w:rFonts w:ascii="Times New Roman" w:eastAsia="Batang" w:hAnsi="Times New Roman" w:cs="Times New Roman"/>
          <w:sz w:val="28"/>
          <w:szCs w:val="28"/>
          <w:shd w:val="clear" w:color="auto" w:fill="FFFFFF"/>
        </w:rPr>
        <w:t xml:space="preserve">., </w:t>
      </w:r>
      <w:r w:rsidRPr="0002255E">
        <w:rPr>
          <w:rFonts w:ascii="Times New Roman" w:eastAsia="Batang" w:hAnsi="Times New Roman" w:cs="Times New Roman"/>
          <w:sz w:val="28"/>
          <w:szCs w:val="28"/>
          <w:shd w:val="clear" w:color="auto" w:fill="FFFFFF"/>
          <w:lang w:val="en-US"/>
        </w:rPr>
        <w:t>WiggettA</w:t>
      </w:r>
      <w:r w:rsidRPr="009A471B">
        <w:rPr>
          <w:rFonts w:ascii="Times New Roman" w:eastAsia="Batang" w:hAnsi="Times New Roman" w:cs="Times New Roman"/>
          <w:sz w:val="28"/>
          <w:szCs w:val="28"/>
          <w:shd w:val="clear" w:color="auto" w:fill="FFFFFF"/>
        </w:rPr>
        <w:t xml:space="preserve">., </w:t>
      </w:r>
      <w:r w:rsidRPr="0002255E">
        <w:rPr>
          <w:rFonts w:ascii="Times New Roman" w:eastAsia="Batang" w:hAnsi="Times New Roman" w:cs="Times New Roman"/>
          <w:sz w:val="28"/>
          <w:szCs w:val="28"/>
          <w:shd w:val="clear" w:color="auto" w:fill="FFFFFF"/>
          <w:lang w:val="en-US"/>
        </w:rPr>
        <w:t>DeringB</w:t>
      </w:r>
      <w:r w:rsidRPr="009A471B">
        <w:rPr>
          <w:rFonts w:ascii="Times New Roman" w:eastAsia="Batang" w:hAnsi="Times New Roman" w:cs="Times New Roman"/>
          <w:sz w:val="28"/>
          <w:szCs w:val="28"/>
          <w:shd w:val="clear" w:color="auto" w:fill="FFFFFF"/>
        </w:rPr>
        <w:t>., &amp;</w:t>
      </w:r>
      <w:r w:rsidRPr="0002255E">
        <w:rPr>
          <w:rFonts w:ascii="Times New Roman" w:eastAsia="Batang" w:hAnsi="Times New Roman" w:cs="Times New Roman"/>
          <w:sz w:val="28"/>
          <w:szCs w:val="28"/>
          <w:shd w:val="clear" w:color="auto" w:fill="FFFFFF"/>
          <w:lang w:val="en-US"/>
        </w:rPr>
        <w:t>KuipersJ</w:t>
      </w:r>
      <w:r w:rsidRPr="009A471B">
        <w:rPr>
          <w:rFonts w:ascii="Times New Roman" w:eastAsia="Batang" w:hAnsi="Times New Roman" w:cs="Times New Roman"/>
          <w:sz w:val="28"/>
          <w:szCs w:val="28"/>
          <w:shd w:val="clear" w:color="auto" w:fill="FFFFFF"/>
        </w:rPr>
        <w:t xml:space="preserve">. </w:t>
      </w:r>
      <w:r w:rsidRPr="0002255E">
        <w:rPr>
          <w:rFonts w:ascii="Times New Roman" w:eastAsia="Batang" w:hAnsi="Times New Roman" w:cs="Times New Roman"/>
          <w:sz w:val="28"/>
          <w:szCs w:val="28"/>
          <w:shd w:val="clear" w:color="auto" w:fill="FFFFFF"/>
          <w:lang w:val="en-US"/>
        </w:rPr>
        <w:t>R</w:t>
      </w:r>
      <w:r w:rsidRPr="00D12776">
        <w:rPr>
          <w:rFonts w:ascii="Times New Roman" w:eastAsia="Batang" w:hAnsi="Times New Roman" w:cs="Times New Roman"/>
          <w:sz w:val="28"/>
          <w:szCs w:val="28"/>
          <w:shd w:val="clear" w:color="auto" w:fill="FFFFFF"/>
          <w:lang w:val="en-US"/>
        </w:rPr>
        <w:t xml:space="preserve">.  </w:t>
      </w:r>
      <w:r w:rsidRPr="0002255E">
        <w:rPr>
          <w:rFonts w:ascii="Times New Roman" w:eastAsia="Batang" w:hAnsi="Times New Roman" w:cs="Times New Roman"/>
          <w:sz w:val="28"/>
          <w:szCs w:val="28"/>
          <w:shd w:val="clear" w:color="auto" w:fill="FFFFFF"/>
          <w:lang w:val="en-US"/>
        </w:rPr>
        <w:t>Unconscious effects of language-specific terminology on preattentive color perception</w:t>
      </w:r>
      <w:r w:rsidR="00785AA5" w:rsidRPr="00785AA5">
        <w:rPr>
          <w:rFonts w:ascii="Times New Roman" w:eastAsia="Batang" w:hAnsi="Times New Roman" w:cs="Times New Roman"/>
          <w:sz w:val="28"/>
          <w:szCs w:val="28"/>
          <w:shd w:val="clear" w:color="auto" w:fill="FFFFFF"/>
          <w:lang w:val="en-US"/>
        </w:rPr>
        <w:t xml:space="preserve"> //</w:t>
      </w:r>
      <w:r w:rsidRPr="0002255E">
        <w:rPr>
          <w:rFonts w:ascii="Times New Roman" w:eastAsia="Batang" w:hAnsi="Times New Roman" w:cs="Times New Roman"/>
          <w:sz w:val="28"/>
          <w:szCs w:val="28"/>
          <w:shd w:val="clear" w:color="auto" w:fill="FFFFFF"/>
          <w:lang w:val="en-US"/>
        </w:rPr>
        <w:t xml:space="preserve"> Proceedings of the National Academy of Sciences</w:t>
      </w:r>
      <w:r w:rsidR="00785AA5" w:rsidRPr="00785AA5">
        <w:rPr>
          <w:rFonts w:ascii="Times New Roman" w:eastAsia="Batang" w:hAnsi="Times New Roman" w:cs="Times New Roman"/>
          <w:sz w:val="28"/>
          <w:szCs w:val="28"/>
          <w:shd w:val="clear" w:color="auto" w:fill="FFFFFF"/>
          <w:lang w:val="en-US"/>
        </w:rPr>
        <w:t>.</w:t>
      </w:r>
      <w:r w:rsidR="00785AA5" w:rsidRPr="00785AA5">
        <w:rPr>
          <w:rFonts w:ascii="Times New Roman" w:eastAsia="Malgun Gothic" w:hAnsi="Times New Roman" w:cs="Times New Roman"/>
          <w:sz w:val="28"/>
          <w:szCs w:val="28"/>
          <w:lang w:val="en-US"/>
        </w:rPr>
        <w:t xml:space="preserve">– </w:t>
      </w:r>
      <w:r w:rsidR="00785AA5" w:rsidRPr="00D12776">
        <w:rPr>
          <w:rFonts w:ascii="Times New Roman" w:eastAsia="Malgun Gothic" w:hAnsi="Times New Roman" w:cs="Times New Roman"/>
          <w:sz w:val="28"/>
          <w:szCs w:val="28"/>
        </w:rPr>
        <w:t>2009. –</w:t>
      </w:r>
      <w:r w:rsidRPr="00D12776">
        <w:rPr>
          <w:rFonts w:ascii="Times New Roman" w:eastAsia="Batang" w:hAnsi="Times New Roman" w:cs="Times New Roman"/>
          <w:sz w:val="28"/>
          <w:szCs w:val="28"/>
          <w:shd w:val="clear" w:color="auto" w:fill="FFFFFF"/>
        </w:rPr>
        <w:t xml:space="preserve"> 106(11)</w:t>
      </w:r>
      <w:r w:rsidR="00785AA5" w:rsidRPr="00D12776">
        <w:rPr>
          <w:rFonts w:ascii="Times New Roman" w:eastAsia="Batang" w:hAnsi="Times New Roman" w:cs="Times New Roman"/>
          <w:sz w:val="28"/>
          <w:szCs w:val="28"/>
          <w:shd w:val="clear" w:color="auto" w:fill="FFFFFF"/>
        </w:rPr>
        <w:t xml:space="preserve">. </w:t>
      </w:r>
      <w:r w:rsidR="00785AA5" w:rsidRPr="00D12776">
        <w:rPr>
          <w:rFonts w:ascii="Times New Roman" w:eastAsia="Malgun Gothic" w:hAnsi="Times New Roman" w:cs="Times New Roman"/>
          <w:sz w:val="28"/>
          <w:szCs w:val="28"/>
        </w:rPr>
        <w:t xml:space="preserve">– </w:t>
      </w:r>
      <w:r w:rsidR="00785AA5">
        <w:rPr>
          <w:rFonts w:ascii="Times New Roman" w:eastAsia="Malgun Gothic" w:hAnsi="Times New Roman" w:cs="Times New Roman"/>
          <w:sz w:val="28"/>
          <w:szCs w:val="28"/>
        </w:rPr>
        <w:t>Р</w:t>
      </w:r>
      <w:r w:rsidR="00785AA5" w:rsidRPr="00D12776">
        <w:rPr>
          <w:rFonts w:ascii="Times New Roman" w:eastAsia="Malgun Gothic" w:hAnsi="Times New Roman" w:cs="Times New Roman"/>
          <w:sz w:val="28"/>
          <w:szCs w:val="28"/>
        </w:rPr>
        <w:t>.</w:t>
      </w:r>
      <w:r w:rsidRPr="00D12776">
        <w:rPr>
          <w:rFonts w:ascii="Times New Roman" w:eastAsia="Batang" w:hAnsi="Times New Roman" w:cs="Times New Roman"/>
          <w:sz w:val="28"/>
          <w:szCs w:val="28"/>
          <w:shd w:val="clear" w:color="auto" w:fill="FFFFFF"/>
        </w:rPr>
        <w:t xml:space="preserve"> 4567-4570.</w:t>
      </w:r>
    </w:p>
    <w:p w14:paraId="020F03A9" w14:textId="77777777" w:rsidR="0002255E" w:rsidRPr="009107E9" w:rsidRDefault="0002255E" w:rsidP="0002255E">
      <w:pPr>
        <w:pStyle w:val="ae"/>
        <w:jc w:val="both"/>
        <w:rPr>
          <w:rFonts w:ascii="Times New Roman" w:eastAsia="Malgun Gothic" w:hAnsi="Times New Roman" w:cs="Times New Roman"/>
          <w:sz w:val="28"/>
          <w:szCs w:val="28"/>
        </w:rPr>
      </w:pPr>
      <w:r w:rsidRPr="00A96243">
        <w:rPr>
          <w:rFonts w:ascii="Times New Roman" w:eastAsia="Malgun Gothic" w:hAnsi="Times New Roman" w:cs="Times New Roman"/>
          <w:sz w:val="28"/>
          <w:szCs w:val="28"/>
        </w:rPr>
        <w:t>85</w:t>
      </w:r>
      <w:r w:rsidRPr="00A96243">
        <w:rPr>
          <w:rFonts w:ascii="Times New Roman" w:eastAsia="Batang" w:hAnsi="Times New Roman" w:cs="Times New Roman"/>
          <w:sz w:val="28"/>
          <w:szCs w:val="28"/>
          <w:shd w:val="clear" w:color="auto" w:fill="FFFFFF"/>
        </w:rPr>
        <w:t xml:space="preserve"> Николаев В. Г. Уорнер, его жизненный путь и книга «Живые и мертвые» // Живые и мертвые / под ред. Зориной Н. В. </w:t>
      </w:r>
      <w:r w:rsidR="00C25D15" w:rsidRPr="00A96243">
        <w:rPr>
          <w:rFonts w:ascii="Times New Roman" w:eastAsia="Malgun Gothic" w:hAnsi="Times New Roman" w:cs="Times New Roman"/>
          <w:sz w:val="28"/>
          <w:szCs w:val="28"/>
          <w:lang w:val="kk-KZ"/>
        </w:rPr>
        <w:t xml:space="preserve">– </w:t>
      </w:r>
      <w:r w:rsidRPr="00A96243">
        <w:rPr>
          <w:rFonts w:ascii="Times New Roman" w:eastAsia="Batang" w:hAnsi="Times New Roman" w:cs="Times New Roman"/>
          <w:sz w:val="28"/>
          <w:szCs w:val="28"/>
          <w:shd w:val="clear" w:color="auto" w:fill="FFFFFF"/>
        </w:rPr>
        <w:t>Москва-Санкт-Петербург: Университетская книга</w:t>
      </w:r>
      <w:r w:rsidR="00C25D15" w:rsidRPr="00A96243">
        <w:rPr>
          <w:rFonts w:ascii="Times New Roman" w:eastAsia="Batang" w:hAnsi="Times New Roman" w:cs="Times New Roman"/>
          <w:sz w:val="28"/>
          <w:szCs w:val="28"/>
          <w:shd w:val="clear" w:color="auto" w:fill="FFFFFF"/>
        </w:rPr>
        <w:t>,</w:t>
      </w:r>
      <w:r w:rsidRPr="00A96243">
        <w:rPr>
          <w:rFonts w:ascii="Times New Roman" w:eastAsia="Batang" w:hAnsi="Times New Roman" w:cs="Times New Roman"/>
          <w:sz w:val="28"/>
          <w:szCs w:val="28"/>
          <w:shd w:val="clear" w:color="auto" w:fill="FFFFFF"/>
        </w:rPr>
        <w:t xml:space="preserve"> 2000. </w:t>
      </w:r>
      <w:r w:rsidR="00C25D15" w:rsidRPr="00A96243">
        <w:rPr>
          <w:rFonts w:ascii="Times New Roman" w:eastAsia="Malgun Gothic" w:hAnsi="Times New Roman" w:cs="Times New Roman"/>
          <w:sz w:val="28"/>
          <w:szCs w:val="28"/>
          <w:lang w:val="kk-KZ"/>
        </w:rPr>
        <w:t xml:space="preserve">– </w:t>
      </w:r>
      <w:r w:rsidRPr="00A96243">
        <w:rPr>
          <w:rFonts w:ascii="Times New Roman" w:eastAsia="Batang" w:hAnsi="Times New Roman" w:cs="Times New Roman"/>
          <w:sz w:val="28"/>
          <w:szCs w:val="28"/>
          <w:shd w:val="clear" w:color="auto" w:fill="FFFFFF"/>
        </w:rPr>
        <w:t>С. 607</w:t>
      </w:r>
      <w:r w:rsidR="00E151E4" w:rsidRPr="00A96243">
        <w:rPr>
          <w:rFonts w:ascii="Times New Roman" w:eastAsia="Batang" w:hAnsi="Times New Roman" w:cs="Times New Roman"/>
          <w:sz w:val="28"/>
          <w:szCs w:val="28"/>
          <w:shd w:val="clear" w:color="auto" w:fill="FFFFFF"/>
        </w:rPr>
        <w:t>-</w:t>
      </w:r>
      <w:r w:rsidRPr="00A96243">
        <w:rPr>
          <w:rFonts w:ascii="Times New Roman" w:eastAsia="Batang" w:hAnsi="Times New Roman" w:cs="Times New Roman"/>
          <w:sz w:val="28"/>
          <w:szCs w:val="28"/>
          <w:shd w:val="clear" w:color="auto" w:fill="FFFFFF"/>
        </w:rPr>
        <w:t>658</w:t>
      </w:r>
      <w:r w:rsidR="00E151E4" w:rsidRPr="00A96243">
        <w:rPr>
          <w:rFonts w:ascii="Times New Roman" w:eastAsia="Batang" w:hAnsi="Times New Roman" w:cs="Times New Roman"/>
          <w:sz w:val="28"/>
          <w:szCs w:val="28"/>
          <w:shd w:val="clear" w:color="auto" w:fill="FFFFFF"/>
        </w:rPr>
        <w:t>.</w:t>
      </w:r>
    </w:p>
    <w:p w14:paraId="150C1961" w14:textId="77777777" w:rsidR="00DD3128" w:rsidRPr="00847D08" w:rsidRDefault="0002255E" w:rsidP="0002255E">
      <w:pPr>
        <w:pStyle w:val="ae"/>
        <w:jc w:val="both"/>
        <w:rPr>
          <w:rFonts w:ascii="Times New Roman" w:eastAsia="Malgun Gothic" w:hAnsi="Times New Roman" w:cs="Times New Roman"/>
          <w:sz w:val="28"/>
          <w:szCs w:val="28"/>
          <w:lang w:val="en-US"/>
        </w:rPr>
      </w:pPr>
      <w:r w:rsidRPr="009107E9">
        <w:rPr>
          <w:rFonts w:ascii="Times New Roman" w:eastAsia="Malgun Gothic" w:hAnsi="Times New Roman" w:cs="Times New Roman"/>
          <w:sz w:val="28"/>
          <w:szCs w:val="28"/>
        </w:rPr>
        <w:t>86</w:t>
      </w:r>
      <w:r w:rsidR="00DD3128" w:rsidRPr="00DD3128">
        <w:rPr>
          <w:rFonts w:ascii="Times New Roman" w:eastAsia="Malgun Gothic" w:hAnsi="Times New Roman" w:cs="Times New Roman"/>
          <w:sz w:val="28"/>
          <w:szCs w:val="28"/>
          <w:lang w:val="en-US"/>
        </w:rPr>
        <w:t>Martinovic</w:t>
      </w:r>
      <w:r w:rsidR="00DD3128" w:rsidRPr="009107E9">
        <w:rPr>
          <w:rFonts w:ascii="Times New Roman" w:eastAsia="Malgun Gothic" w:hAnsi="Times New Roman" w:cs="Times New Roman"/>
          <w:sz w:val="28"/>
          <w:szCs w:val="28"/>
        </w:rPr>
        <w:t xml:space="preserve">, </w:t>
      </w:r>
      <w:r w:rsidR="00DD3128" w:rsidRPr="00DD3128">
        <w:rPr>
          <w:rFonts w:ascii="Times New Roman" w:eastAsia="Malgun Gothic" w:hAnsi="Times New Roman" w:cs="Times New Roman"/>
          <w:sz w:val="28"/>
          <w:szCs w:val="28"/>
          <w:lang w:val="en-US"/>
        </w:rPr>
        <w:t>J</w:t>
      </w:r>
      <w:r w:rsidR="00DD3128" w:rsidRPr="009107E9">
        <w:rPr>
          <w:rFonts w:ascii="Times New Roman" w:eastAsia="Malgun Gothic" w:hAnsi="Times New Roman" w:cs="Times New Roman"/>
          <w:sz w:val="28"/>
          <w:szCs w:val="28"/>
        </w:rPr>
        <w:t xml:space="preserve">., </w:t>
      </w:r>
      <w:r w:rsidR="00DD3128" w:rsidRPr="00DD3128">
        <w:rPr>
          <w:rFonts w:ascii="Times New Roman" w:eastAsia="Malgun Gothic" w:hAnsi="Times New Roman" w:cs="Times New Roman"/>
          <w:sz w:val="28"/>
          <w:szCs w:val="28"/>
          <w:lang w:val="en-US"/>
        </w:rPr>
        <w:t>Paramei</w:t>
      </w:r>
      <w:r w:rsidR="00DD3128" w:rsidRPr="009107E9">
        <w:rPr>
          <w:rFonts w:ascii="Times New Roman" w:eastAsia="Malgun Gothic" w:hAnsi="Times New Roman" w:cs="Times New Roman"/>
          <w:sz w:val="28"/>
          <w:szCs w:val="28"/>
        </w:rPr>
        <w:t xml:space="preserve">, </w:t>
      </w:r>
      <w:r w:rsidR="00DD3128" w:rsidRPr="00DD3128">
        <w:rPr>
          <w:rFonts w:ascii="Times New Roman" w:eastAsia="Malgun Gothic" w:hAnsi="Times New Roman" w:cs="Times New Roman"/>
          <w:sz w:val="28"/>
          <w:szCs w:val="28"/>
          <w:lang w:val="en-US"/>
        </w:rPr>
        <w:t>G</w:t>
      </w:r>
      <w:r w:rsidR="00DD3128" w:rsidRPr="009107E9">
        <w:rPr>
          <w:rFonts w:ascii="Times New Roman" w:eastAsia="Malgun Gothic" w:hAnsi="Times New Roman" w:cs="Times New Roman"/>
          <w:sz w:val="28"/>
          <w:szCs w:val="28"/>
        </w:rPr>
        <w:t xml:space="preserve">. </w:t>
      </w:r>
      <w:r w:rsidR="00DD3128" w:rsidRPr="00DD3128">
        <w:rPr>
          <w:rFonts w:ascii="Times New Roman" w:eastAsia="Malgun Gothic" w:hAnsi="Times New Roman" w:cs="Times New Roman"/>
          <w:sz w:val="28"/>
          <w:szCs w:val="28"/>
          <w:lang w:val="en-US"/>
        </w:rPr>
        <w:t>V</w:t>
      </w:r>
      <w:r w:rsidR="00DD3128" w:rsidRPr="009107E9">
        <w:rPr>
          <w:rFonts w:ascii="Times New Roman" w:eastAsia="Malgun Gothic" w:hAnsi="Times New Roman" w:cs="Times New Roman"/>
          <w:sz w:val="28"/>
          <w:szCs w:val="28"/>
        </w:rPr>
        <w:t>., &amp;</w:t>
      </w:r>
      <w:r w:rsidR="00DD3128" w:rsidRPr="00DD3128">
        <w:rPr>
          <w:rFonts w:ascii="Times New Roman" w:eastAsia="Malgun Gothic" w:hAnsi="Times New Roman" w:cs="Times New Roman"/>
          <w:sz w:val="28"/>
          <w:szCs w:val="28"/>
          <w:lang w:val="en-US"/>
        </w:rPr>
        <w:t>MacInnes</w:t>
      </w:r>
      <w:r w:rsidR="00DD3128" w:rsidRPr="009107E9">
        <w:rPr>
          <w:rFonts w:ascii="Times New Roman" w:eastAsia="Malgun Gothic" w:hAnsi="Times New Roman" w:cs="Times New Roman"/>
          <w:sz w:val="28"/>
          <w:szCs w:val="28"/>
        </w:rPr>
        <w:t xml:space="preserve">, </w:t>
      </w:r>
      <w:r w:rsidR="00DD3128" w:rsidRPr="00DD3128">
        <w:rPr>
          <w:rFonts w:ascii="Times New Roman" w:eastAsia="Malgun Gothic" w:hAnsi="Times New Roman" w:cs="Times New Roman"/>
          <w:sz w:val="28"/>
          <w:szCs w:val="28"/>
          <w:lang w:val="en-US"/>
        </w:rPr>
        <w:t>W</w:t>
      </w:r>
      <w:r w:rsidR="00DD3128" w:rsidRPr="009107E9">
        <w:rPr>
          <w:rFonts w:ascii="Times New Roman" w:eastAsia="Malgun Gothic" w:hAnsi="Times New Roman" w:cs="Times New Roman"/>
          <w:sz w:val="28"/>
          <w:szCs w:val="28"/>
        </w:rPr>
        <w:t xml:space="preserve">. </w:t>
      </w:r>
      <w:r w:rsidR="00DD3128" w:rsidRPr="00DD3128">
        <w:rPr>
          <w:rFonts w:ascii="Times New Roman" w:eastAsia="Malgun Gothic" w:hAnsi="Times New Roman" w:cs="Times New Roman"/>
          <w:sz w:val="28"/>
          <w:szCs w:val="28"/>
          <w:lang w:val="en-US"/>
        </w:rPr>
        <w:t>J</w:t>
      </w:r>
      <w:r w:rsidR="00DD3128" w:rsidRPr="009107E9">
        <w:rPr>
          <w:rFonts w:ascii="Times New Roman" w:eastAsia="Malgun Gothic" w:hAnsi="Times New Roman" w:cs="Times New Roman"/>
          <w:sz w:val="28"/>
          <w:szCs w:val="28"/>
        </w:rPr>
        <w:t xml:space="preserve">. (2020). </w:t>
      </w:r>
      <w:r w:rsidR="00DD3128" w:rsidRPr="00DD3128">
        <w:rPr>
          <w:rFonts w:ascii="Times New Roman" w:eastAsia="Malgun Gothic" w:hAnsi="Times New Roman" w:cs="Times New Roman"/>
          <w:sz w:val="28"/>
          <w:szCs w:val="28"/>
          <w:lang w:val="en-US"/>
        </w:rPr>
        <w:t xml:space="preserve">Russian blues reveal the limits of language influencing colour discrimination. Cognition, 201, 104281. </w:t>
      </w:r>
      <w:r w:rsidR="00DD3128" w:rsidRPr="00847D08">
        <w:rPr>
          <w:rStyle w:val="af3"/>
          <w:rFonts w:ascii="Times New Roman" w:eastAsia="Malgun Gothic" w:hAnsi="Times New Roman" w:cs="Times New Roman"/>
          <w:color w:val="auto"/>
          <w:sz w:val="28"/>
          <w:szCs w:val="28"/>
          <w:u w:val="none"/>
          <w:lang w:val="en-US"/>
        </w:rPr>
        <w:t>https://doi.org/10.1016/j.cognition.2020.104281</w:t>
      </w:r>
    </w:p>
    <w:p w14:paraId="0C364D73" w14:textId="77777777" w:rsidR="001B57A8" w:rsidRDefault="0002255E" w:rsidP="0002255E">
      <w:pPr>
        <w:pStyle w:val="ae"/>
        <w:jc w:val="both"/>
        <w:rPr>
          <w:rFonts w:ascii="Times New Roman" w:eastAsia="Malgun Gothic" w:hAnsi="Times New Roman" w:cs="Times New Roman"/>
          <w:sz w:val="28"/>
          <w:szCs w:val="28"/>
          <w:lang w:val="en-US"/>
        </w:rPr>
      </w:pPr>
      <w:r w:rsidRPr="0002255E">
        <w:rPr>
          <w:rFonts w:ascii="Times New Roman" w:eastAsia="Malgun Gothic" w:hAnsi="Times New Roman" w:cs="Times New Roman"/>
          <w:sz w:val="28"/>
          <w:szCs w:val="28"/>
          <w:lang w:val="en-US"/>
        </w:rPr>
        <w:t xml:space="preserve">87 </w:t>
      </w:r>
      <w:r w:rsidR="001B57A8" w:rsidRPr="001B57A8">
        <w:rPr>
          <w:rFonts w:ascii="Times New Roman" w:eastAsia="Malgun Gothic" w:hAnsi="Times New Roman" w:cs="Times New Roman"/>
          <w:sz w:val="28"/>
          <w:szCs w:val="28"/>
          <w:lang w:val="en-US"/>
        </w:rPr>
        <w:t>Khusainova G.Zh., Tleuberdiev B., Shakenova M., Aybarsha I., Roziyeva D. The Cultural Spectrum of Colors: Exploring Kazakh, Korean and English Color Concepts // International Journal of Society, Culture and Language September. – 2024. –12. (3). – Р. 80-94. DOI: 10.22034/ijscl.2024.2035309.3565</w:t>
      </w:r>
    </w:p>
    <w:p w14:paraId="1A45E988" w14:textId="77777777" w:rsidR="00C27B8F" w:rsidRDefault="001B57A8" w:rsidP="0002255E">
      <w:pPr>
        <w:pStyle w:val="ae"/>
        <w:jc w:val="both"/>
        <w:rPr>
          <w:rFonts w:ascii="Times New Roman" w:eastAsia="Malgun Gothic" w:hAnsi="Times New Roman" w:cs="Times New Roman"/>
          <w:sz w:val="28"/>
          <w:szCs w:val="28"/>
          <w:lang w:val="en-US"/>
        </w:rPr>
      </w:pPr>
      <w:r>
        <w:rPr>
          <w:rFonts w:ascii="Times New Roman" w:eastAsia="Malgun Gothic" w:hAnsi="Times New Roman" w:cs="Times New Roman"/>
          <w:sz w:val="28"/>
          <w:szCs w:val="28"/>
          <w:lang w:val="en-US"/>
        </w:rPr>
        <w:t xml:space="preserve">88 </w:t>
      </w:r>
      <w:r w:rsidR="003E3352" w:rsidRPr="003E3352">
        <w:rPr>
          <w:rFonts w:ascii="Times New Roman" w:eastAsia="Malgun Gothic" w:hAnsi="Times New Roman" w:cs="Times New Roman"/>
          <w:sz w:val="28"/>
          <w:szCs w:val="28"/>
          <w:lang w:val="en-US"/>
        </w:rPr>
        <w:t>Ramos De Jesus Pereira, M. (2016). Human experimental psychology and learning theory: A critical review. Journal of Social &amp; Psychological Sciences, 9(2), 26-32.</w:t>
      </w:r>
    </w:p>
    <w:p w14:paraId="071CB517" w14:textId="77777777" w:rsidR="0002255E" w:rsidRPr="0002255E" w:rsidRDefault="0002255E" w:rsidP="0002255E">
      <w:pPr>
        <w:pStyle w:val="ae"/>
        <w:jc w:val="both"/>
        <w:rPr>
          <w:rFonts w:ascii="Times New Roman" w:eastAsia="Malgun Gothic" w:hAnsi="Times New Roman" w:cs="Times New Roman"/>
          <w:sz w:val="28"/>
          <w:szCs w:val="28"/>
          <w:lang w:val="en-US"/>
        </w:rPr>
      </w:pPr>
      <w:r w:rsidRPr="0002255E">
        <w:rPr>
          <w:rFonts w:ascii="Times New Roman" w:eastAsia="Malgun Gothic" w:hAnsi="Times New Roman" w:cs="Times New Roman"/>
          <w:sz w:val="28"/>
          <w:szCs w:val="28"/>
          <w:lang w:val="en-US"/>
        </w:rPr>
        <w:t>8</w:t>
      </w:r>
      <w:r w:rsidR="001B57A8">
        <w:rPr>
          <w:rFonts w:ascii="Times New Roman" w:eastAsia="Malgun Gothic" w:hAnsi="Times New Roman" w:cs="Times New Roman"/>
          <w:sz w:val="28"/>
          <w:szCs w:val="28"/>
          <w:lang w:val="en-US"/>
        </w:rPr>
        <w:t>9</w:t>
      </w:r>
      <w:r w:rsidRPr="0002255E">
        <w:rPr>
          <w:rFonts w:ascii="Times New Roman" w:eastAsia="Malgun Gothic" w:hAnsi="Times New Roman" w:cs="Times New Roman"/>
          <w:sz w:val="28"/>
          <w:szCs w:val="28"/>
          <w:lang w:val="en-US"/>
        </w:rPr>
        <w:t xml:space="preserve"> Lupyan G., Rahman R. A., Boroditsky L., &amp; Clark A. Effects of language on visual perception</w:t>
      </w:r>
      <w:r w:rsidR="00785AA5" w:rsidRPr="00785AA5">
        <w:rPr>
          <w:rFonts w:ascii="Times New Roman" w:eastAsia="Malgun Gothic" w:hAnsi="Times New Roman" w:cs="Times New Roman"/>
          <w:sz w:val="28"/>
          <w:szCs w:val="28"/>
          <w:lang w:val="en-US"/>
        </w:rPr>
        <w:t xml:space="preserve"> //</w:t>
      </w:r>
      <w:r w:rsidRPr="0002255E">
        <w:rPr>
          <w:rFonts w:ascii="Times New Roman" w:eastAsia="Malgun Gothic" w:hAnsi="Times New Roman" w:cs="Times New Roman"/>
          <w:sz w:val="28"/>
          <w:szCs w:val="28"/>
          <w:lang w:val="en-US"/>
        </w:rPr>
        <w:t xml:space="preserve"> Trends in cognitive sciences</w:t>
      </w:r>
      <w:r w:rsidR="00785AA5" w:rsidRPr="00785AA5">
        <w:rPr>
          <w:rFonts w:ascii="Times New Roman" w:eastAsia="Malgun Gothic" w:hAnsi="Times New Roman" w:cs="Times New Roman"/>
          <w:sz w:val="28"/>
          <w:szCs w:val="28"/>
          <w:lang w:val="en-US"/>
        </w:rPr>
        <w:t xml:space="preserve">. </w:t>
      </w:r>
      <w:r w:rsidR="00847D08" w:rsidRPr="00847D08">
        <w:rPr>
          <w:rFonts w:ascii="Times New Roman" w:eastAsia="Malgun Gothic" w:hAnsi="Times New Roman" w:cs="Times New Roman"/>
          <w:sz w:val="28"/>
          <w:szCs w:val="28"/>
          <w:lang w:val="en-US"/>
        </w:rPr>
        <w:t xml:space="preserve">– </w:t>
      </w:r>
      <w:r w:rsidR="00785AA5" w:rsidRPr="00785AA5">
        <w:rPr>
          <w:rFonts w:ascii="Times New Roman" w:eastAsia="Malgun Gothic" w:hAnsi="Times New Roman" w:cs="Times New Roman"/>
          <w:sz w:val="28"/>
          <w:szCs w:val="28"/>
          <w:lang w:val="en-US"/>
        </w:rPr>
        <w:t xml:space="preserve">2020. </w:t>
      </w:r>
      <w:r w:rsidR="00785AA5" w:rsidRPr="0002255E">
        <w:rPr>
          <w:rFonts w:ascii="Times New Roman" w:eastAsia="Malgun Gothic" w:hAnsi="Times New Roman" w:cs="Times New Roman"/>
          <w:sz w:val="28"/>
          <w:szCs w:val="28"/>
          <w:lang w:val="en-US"/>
        </w:rPr>
        <w:t>–</w:t>
      </w:r>
      <w:r w:rsidRPr="0002255E">
        <w:rPr>
          <w:rFonts w:ascii="Times New Roman" w:eastAsia="Malgun Gothic" w:hAnsi="Times New Roman" w:cs="Times New Roman"/>
          <w:sz w:val="28"/>
          <w:szCs w:val="28"/>
          <w:lang w:val="en-US"/>
        </w:rPr>
        <w:t xml:space="preserve"> 24(11)</w:t>
      </w:r>
      <w:r w:rsidR="00785AA5" w:rsidRPr="00785AA5">
        <w:rPr>
          <w:rFonts w:ascii="Times New Roman" w:eastAsia="Malgun Gothic" w:hAnsi="Times New Roman" w:cs="Times New Roman"/>
          <w:sz w:val="28"/>
          <w:szCs w:val="28"/>
          <w:lang w:val="en-US"/>
        </w:rPr>
        <w:t xml:space="preserve">. </w:t>
      </w:r>
      <w:r w:rsidR="00785AA5" w:rsidRPr="0002255E">
        <w:rPr>
          <w:rFonts w:ascii="Times New Roman" w:eastAsia="Malgun Gothic" w:hAnsi="Times New Roman" w:cs="Times New Roman"/>
          <w:sz w:val="28"/>
          <w:szCs w:val="28"/>
          <w:lang w:val="en-US"/>
        </w:rPr>
        <w:t>–</w:t>
      </w:r>
      <w:r w:rsidR="00785AA5">
        <w:rPr>
          <w:rFonts w:ascii="Times New Roman" w:eastAsia="Malgun Gothic" w:hAnsi="Times New Roman" w:cs="Times New Roman"/>
          <w:sz w:val="28"/>
          <w:szCs w:val="28"/>
        </w:rPr>
        <w:t>Р</w:t>
      </w:r>
      <w:r w:rsidR="00785AA5" w:rsidRPr="00785AA5">
        <w:rPr>
          <w:rFonts w:ascii="Times New Roman" w:eastAsia="Malgun Gothic" w:hAnsi="Times New Roman" w:cs="Times New Roman"/>
          <w:sz w:val="28"/>
          <w:szCs w:val="28"/>
          <w:lang w:val="en-US"/>
        </w:rPr>
        <w:t>.</w:t>
      </w:r>
      <w:r w:rsidRPr="0002255E">
        <w:rPr>
          <w:rFonts w:ascii="Times New Roman" w:eastAsia="Malgun Gothic" w:hAnsi="Times New Roman" w:cs="Times New Roman"/>
          <w:sz w:val="28"/>
          <w:szCs w:val="28"/>
          <w:lang w:val="en-US"/>
        </w:rPr>
        <w:t xml:space="preserve"> 930-944.</w:t>
      </w:r>
    </w:p>
    <w:p w14:paraId="735BED0C" w14:textId="77777777" w:rsidR="0002255E" w:rsidRPr="005E2913" w:rsidRDefault="001B57A8" w:rsidP="0002255E">
      <w:pPr>
        <w:pStyle w:val="ae"/>
        <w:jc w:val="both"/>
        <w:rPr>
          <w:rFonts w:ascii="Times New Roman" w:eastAsia="Malgun Gothic" w:hAnsi="Times New Roman" w:cs="Times New Roman"/>
          <w:sz w:val="28"/>
          <w:szCs w:val="28"/>
          <w:lang w:val="en-US"/>
        </w:rPr>
      </w:pPr>
      <w:r>
        <w:rPr>
          <w:rFonts w:ascii="Times New Roman" w:eastAsia="Malgun Gothic" w:hAnsi="Times New Roman" w:cs="Times New Roman"/>
          <w:sz w:val="28"/>
          <w:szCs w:val="28"/>
          <w:lang w:val="en-US"/>
        </w:rPr>
        <w:t>90</w:t>
      </w:r>
      <w:r w:rsidR="0002255E" w:rsidRPr="00F50FAD">
        <w:rPr>
          <w:rFonts w:ascii="Times New Roman" w:eastAsia="Malgun Gothic" w:hAnsi="Times New Roman" w:cs="Times New Roman"/>
          <w:sz w:val="28"/>
          <w:szCs w:val="28"/>
          <w:lang w:val="en-US"/>
        </w:rPr>
        <w:t>Skrzypulec B. Contents of Unconscious Color Perception</w:t>
      </w:r>
      <w:r w:rsidR="00785AA5" w:rsidRPr="00F50FAD">
        <w:rPr>
          <w:rFonts w:ascii="Times New Roman" w:eastAsia="Malgun Gothic" w:hAnsi="Times New Roman" w:cs="Times New Roman"/>
          <w:sz w:val="28"/>
          <w:szCs w:val="28"/>
          <w:lang w:val="en-US"/>
        </w:rPr>
        <w:t xml:space="preserve"> //</w:t>
      </w:r>
      <w:r w:rsidR="0002255E" w:rsidRPr="00F50FAD">
        <w:rPr>
          <w:rFonts w:ascii="Times New Roman" w:eastAsia="Malgun Gothic" w:hAnsi="Times New Roman" w:cs="Times New Roman"/>
          <w:sz w:val="28"/>
          <w:szCs w:val="28"/>
          <w:lang w:val="en-US"/>
        </w:rPr>
        <w:t xml:space="preserve"> Review of Philosophy and Psychology</w:t>
      </w:r>
      <w:r w:rsidR="00785AA5" w:rsidRPr="00F50FAD">
        <w:rPr>
          <w:rFonts w:ascii="Times New Roman" w:eastAsia="Malgun Gothic" w:hAnsi="Times New Roman" w:cs="Times New Roman"/>
          <w:sz w:val="28"/>
          <w:szCs w:val="28"/>
          <w:lang w:val="en-US"/>
        </w:rPr>
        <w:t xml:space="preserve">. </w:t>
      </w:r>
      <w:r w:rsidR="00847D08" w:rsidRPr="00847D08">
        <w:rPr>
          <w:rFonts w:ascii="Times New Roman" w:eastAsia="Malgun Gothic" w:hAnsi="Times New Roman" w:cs="Times New Roman"/>
          <w:sz w:val="28"/>
          <w:szCs w:val="28"/>
          <w:lang w:val="en-US"/>
        </w:rPr>
        <w:t xml:space="preserve">– </w:t>
      </w:r>
      <w:r w:rsidR="00785AA5" w:rsidRPr="00F50FAD">
        <w:rPr>
          <w:rFonts w:ascii="Times New Roman" w:eastAsia="Malgun Gothic" w:hAnsi="Times New Roman" w:cs="Times New Roman"/>
          <w:sz w:val="28"/>
          <w:szCs w:val="28"/>
          <w:lang w:val="en-US"/>
        </w:rPr>
        <w:t>2022. –</w:t>
      </w:r>
      <w:r w:rsidR="0002255E" w:rsidRPr="00F50FAD">
        <w:rPr>
          <w:rFonts w:ascii="Times New Roman" w:eastAsia="Malgun Gothic" w:hAnsi="Times New Roman" w:cs="Times New Roman"/>
          <w:sz w:val="28"/>
          <w:szCs w:val="28"/>
          <w:lang w:val="en-US"/>
        </w:rPr>
        <w:t xml:space="preserve"> 13(3)</w:t>
      </w:r>
      <w:r w:rsidR="00785AA5" w:rsidRPr="00F50FAD">
        <w:rPr>
          <w:rFonts w:ascii="Times New Roman" w:eastAsia="Malgun Gothic" w:hAnsi="Times New Roman" w:cs="Times New Roman"/>
          <w:sz w:val="28"/>
          <w:szCs w:val="28"/>
          <w:lang w:val="en-US"/>
        </w:rPr>
        <w:t xml:space="preserve">. – </w:t>
      </w:r>
      <w:r w:rsidR="00785AA5" w:rsidRPr="00F50FAD">
        <w:rPr>
          <w:rFonts w:ascii="Times New Roman" w:eastAsia="Malgun Gothic" w:hAnsi="Times New Roman" w:cs="Times New Roman"/>
          <w:sz w:val="28"/>
          <w:szCs w:val="28"/>
        </w:rPr>
        <w:t>Р</w:t>
      </w:r>
      <w:r w:rsidR="00785AA5" w:rsidRPr="00F50FAD">
        <w:rPr>
          <w:rFonts w:ascii="Times New Roman" w:eastAsia="Malgun Gothic" w:hAnsi="Times New Roman" w:cs="Times New Roman"/>
          <w:sz w:val="28"/>
          <w:szCs w:val="28"/>
          <w:lang w:val="en-US"/>
        </w:rPr>
        <w:t>.</w:t>
      </w:r>
      <w:r w:rsidR="0002255E" w:rsidRPr="00F50FAD">
        <w:rPr>
          <w:rFonts w:ascii="Times New Roman" w:eastAsia="Malgun Gothic" w:hAnsi="Times New Roman" w:cs="Times New Roman"/>
          <w:sz w:val="28"/>
          <w:szCs w:val="28"/>
          <w:lang w:val="en-US"/>
        </w:rPr>
        <w:t xml:space="preserve"> 665-681</w:t>
      </w:r>
      <w:r w:rsidR="0002255E" w:rsidRPr="00F50FAD">
        <w:rPr>
          <w:rFonts w:ascii="Times New Roman" w:eastAsia="Malgun Gothic" w:hAnsi="Times New Roman" w:cs="Times New Roman"/>
          <w:b/>
          <w:sz w:val="28"/>
          <w:szCs w:val="28"/>
          <w:lang w:val="en-US"/>
        </w:rPr>
        <w:t>.</w:t>
      </w:r>
    </w:p>
    <w:p w14:paraId="28A1E052" w14:textId="77777777" w:rsidR="0002255E" w:rsidRPr="0002255E" w:rsidRDefault="0002255E" w:rsidP="0002255E">
      <w:pPr>
        <w:pStyle w:val="ae"/>
        <w:jc w:val="both"/>
        <w:rPr>
          <w:rFonts w:ascii="Times New Roman" w:eastAsia="Batang" w:hAnsi="Times New Roman" w:cs="Times New Roman"/>
          <w:sz w:val="28"/>
          <w:szCs w:val="28"/>
          <w:shd w:val="clear" w:color="auto" w:fill="FFFFFF"/>
          <w:lang w:val="en-US"/>
        </w:rPr>
      </w:pPr>
      <w:r w:rsidRPr="0002255E">
        <w:rPr>
          <w:rFonts w:ascii="Times New Roman" w:eastAsia="Malgun Gothic" w:hAnsi="Times New Roman" w:cs="Times New Roman"/>
          <w:sz w:val="28"/>
          <w:szCs w:val="28"/>
          <w:lang w:val="en-US"/>
        </w:rPr>
        <w:t>91 Gilbert A. L., Regier T., Kay P., &amp; Ivry R. B. Whorf hypothesis is supported in the right visual field but not the left</w:t>
      </w:r>
      <w:r w:rsidR="00785AA5" w:rsidRPr="00785AA5">
        <w:rPr>
          <w:rFonts w:ascii="Times New Roman" w:eastAsia="Malgun Gothic" w:hAnsi="Times New Roman" w:cs="Times New Roman"/>
          <w:sz w:val="28"/>
          <w:szCs w:val="28"/>
          <w:lang w:val="en-US"/>
        </w:rPr>
        <w:t xml:space="preserve"> //</w:t>
      </w:r>
      <w:r w:rsidRPr="0002255E">
        <w:rPr>
          <w:rFonts w:ascii="Times New Roman" w:eastAsia="Malgun Gothic" w:hAnsi="Times New Roman" w:cs="Times New Roman"/>
          <w:sz w:val="28"/>
          <w:szCs w:val="28"/>
          <w:lang w:val="en-US"/>
        </w:rPr>
        <w:t xml:space="preserve"> Proceedings of the national academy of sciences</w:t>
      </w:r>
      <w:r w:rsidR="00785AA5" w:rsidRPr="00785AA5">
        <w:rPr>
          <w:rFonts w:ascii="Times New Roman" w:eastAsia="Malgun Gothic" w:hAnsi="Times New Roman" w:cs="Times New Roman"/>
          <w:sz w:val="28"/>
          <w:szCs w:val="28"/>
          <w:lang w:val="en-US"/>
        </w:rPr>
        <w:t xml:space="preserve">. </w:t>
      </w:r>
      <w:r w:rsidR="00785AA5" w:rsidRPr="0002255E">
        <w:rPr>
          <w:rFonts w:ascii="Times New Roman" w:eastAsia="Malgun Gothic" w:hAnsi="Times New Roman" w:cs="Times New Roman"/>
          <w:sz w:val="28"/>
          <w:szCs w:val="28"/>
          <w:lang w:val="en-US"/>
        </w:rPr>
        <w:t>–</w:t>
      </w:r>
      <w:r w:rsidR="00785AA5" w:rsidRPr="00785AA5">
        <w:rPr>
          <w:rFonts w:ascii="Times New Roman" w:eastAsia="Malgun Gothic" w:hAnsi="Times New Roman" w:cs="Times New Roman"/>
          <w:sz w:val="28"/>
          <w:szCs w:val="28"/>
          <w:lang w:val="en-US"/>
        </w:rPr>
        <w:t xml:space="preserve"> 2006. </w:t>
      </w:r>
      <w:r w:rsidR="00785AA5" w:rsidRPr="0002255E">
        <w:rPr>
          <w:rFonts w:ascii="Times New Roman" w:eastAsia="Malgun Gothic" w:hAnsi="Times New Roman" w:cs="Times New Roman"/>
          <w:sz w:val="28"/>
          <w:szCs w:val="28"/>
          <w:lang w:val="en-US"/>
        </w:rPr>
        <w:t>–</w:t>
      </w:r>
      <w:r w:rsidRPr="0002255E">
        <w:rPr>
          <w:rFonts w:ascii="Times New Roman" w:eastAsia="Malgun Gothic" w:hAnsi="Times New Roman" w:cs="Times New Roman"/>
          <w:sz w:val="28"/>
          <w:szCs w:val="28"/>
          <w:lang w:val="en-US"/>
        </w:rPr>
        <w:t xml:space="preserve"> 103(2)</w:t>
      </w:r>
      <w:r w:rsidR="00785AA5" w:rsidRPr="00785AA5">
        <w:rPr>
          <w:rFonts w:ascii="Times New Roman" w:eastAsia="Malgun Gothic" w:hAnsi="Times New Roman" w:cs="Times New Roman"/>
          <w:sz w:val="28"/>
          <w:szCs w:val="28"/>
          <w:lang w:val="en-US"/>
        </w:rPr>
        <w:t xml:space="preserve">. </w:t>
      </w:r>
      <w:r w:rsidR="00785AA5" w:rsidRPr="0002255E">
        <w:rPr>
          <w:rFonts w:ascii="Times New Roman" w:eastAsia="Malgun Gothic" w:hAnsi="Times New Roman" w:cs="Times New Roman"/>
          <w:sz w:val="28"/>
          <w:szCs w:val="28"/>
          <w:lang w:val="en-US"/>
        </w:rPr>
        <w:t>–</w:t>
      </w:r>
      <w:r w:rsidR="00785AA5">
        <w:rPr>
          <w:rFonts w:ascii="Times New Roman" w:eastAsia="Malgun Gothic" w:hAnsi="Times New Roman" w:cs="Times New Roman"/>
          <w:sz w:val="28"/>
          <w:szCs w:val="28"/>
        </w:rPr>
        <w:t>Р</w:t>
      </w:r>
      <w:r w:rsidR="00785AA5" w:rsidRPr="00785AA5">
        <w:rPr>
          <w:rFonts w:ascii="Times New Roman" w:eastAsia="Malgun Gothic" w:hAnsi="Times New Roman" w:cs="Times New Roman"/>
          <w:sz w:val="28"/>
          <w:szCs w:val="28"/>
          <w:lang w:val="en-US"/>
        </w:rPr>
        <w:t>.</w:t>
      </w:r>
      <w:r w:rsidRPr="0002255E">
        <w:rPr>
          <w:rFonts w:ascii="Times New Roman" w:eastAsia="Malgun Gothic" w:hAnsi="Times New Roman" w:cs="Times New Roman"/>
          <w:sz w:val="28"/>
          <w:szCs w:val="28"/>
          <w:lang w:val="en-US"/>
        </w:rPr>
        <w:t xml:space="preserve"> 489-494.</w:t>
      </w:r>
    </w:p>
    <w:p w14:paraId="6527601C" w14:textId="77777777" w:rsidR="0002255E" w:rsidRPr="00D674E7" w:rsidRDefault="0002255E" w:rsidP="0002255E">
      <w:pPr>
        <w:pStyle w:val="ae"/>
        <w:jc w:val="both"/>
        <w:rPr>
          <w:rFonts w:ascii="Times New Roman" w:eastAsia="Malgun Gothic" w:hAnsi="Times New Roman" w:cs="Times New Roman"/>
          <w:sz w:val="28"/>
          <w:szCs w:val="28"/>
        </w:rPr>
      </w:pPr>
      <w:r w:rsidRPr="00D674E7">
        <w:rPr>
          <w:rFonts w:ascii="Times New Roman" w:eastAsia="Malgun Gothic" w:hAnsi="Times New Roman" w:cs="Times New Roman"/>
          <w:sz w:val="28"/>
          <w:szCs w:val="28"/>
        </w:rPr>
        <w:t xml:space="preserve">92 </w:t>
      </w:r>
      <w:r w:rsidRPr="0002255E">
        <w:rPr>
          <w:rFonts w:ascii="Times New Roman" w:eastAsia="Malgun Gothic" w:hAnsi="Times New Roman" w:cs="Times New Roman"/>
          <w:sz w:val="28"/>
          <w:szCs w:val="28"/>
        </w:rPr>
        <w:t>ЛюсьенЛеви</w:t>
      </w:r>
      <w:r w:rsidRPr="00D674E7">
        <w:rPr>
          <w:rFonts w:ascii="Times New Roman" w:eastAsia="Malgun Gothic" w:hAnsi="Times New Roman" w:cs="Times New Roman"/>
          <w:sz w:val="28"/>
          <w:szCs w:val="28"/>
        </w:rPr>
        <w:t>-</w:t>
      </w:r>
      <w:r w:rsidRPr="0002255E">
        <w:rPr>
          <w:rFonts w:ascii="Times New Roman" w:eastAsia="Malgun Gothic" w:hAnsi="Times New Roman" w:cs="Times New Roman"/>
          <w:sz w:val="28"/>
          <w:szCs w:val="28"/>
        </w:rPr>
        <w:t>Брюль</w:t>
      </w:r>
      <w:r w:rsidRPr="00D674E7">
        <w:rPr>
          <w:rFonts w:ascii="Times New Roman" w:eastAsia="Malgun Gothic" w:hAnsi="Times New Roman" w:cs="Times New Roman"/>
          <w:sz w:val="28"/>
          <w:szCs w:val="28"/>
        </w:rPr>
        <w:t xml:space="preserve">. </w:t>
      </w:r>
      <w:r w:rsidRPr="0002255E">
        <w:rPr>
          <w:rFonts w:ascii="Times New Roman" w:eastAsia="Malgun Gothic" w:hAnsi="Times New Roman" w:cs="Times New Roman"/>
          <w:sz w:val="28"/>
          <w:szCs w:val="28"/>
        </w:rPr>
        <w:t>Первобытныйменталитет</w:t>
      </w:r>
      <w:r w:rsidR="00D674E7">
        <w:rPr>
          <w:rFonts w:ascii="Times New Roman" w:eastAsia="Malgun Gothic" w:hAnsi="Times New Roman" w:cs="Times New Roman"/>
          <w:sz w:val="28"/>
          <w:szCs w:val="28"/>
        </w:rPr>
        <w:t xml:space="preserve"> /п</w:t>
      </w:r>
      <w:r w:rsidRPr="0002255E">
        <w:rPr>
          <w:rFonts w:ascii="Times New Roman" w:eastAsia="Malgun Gothic" w:hAnsi="Times New Roman" w:cs="Times New Roman"/>
          <w:sz w:val="28"/>
          <w:szCs w:val="28"/>
        </w:rPr>
        <w:t>ерсфранц</w:t>
      </w:r>
      <w:r w:rsidR="00D674E7">
        <w:rPr>
          <w:rFonts w:ascii="Times New Roman" w:eastAsia="Malgun Gothic" w:hAnsi="Times New Roman" w:cs="Times New Roman"/>
          <w:sz w:val="28"/>
          <w:szCs w:val="28"/>
        </w:rPr>
        <w:t>.</w:t>
      </w:r>
      <w:r w:rsidRPr="0002255E">
        <w:rPr>
          <w:rFonts w:ascii="Times New Roman" w:eastAsia="Malgun Gothic" w:hAnsi="Times New Roman" w:cs="Times New Roman"/>
          <w:sz w:val="28"/>
          <w:szCs w:val="28"/>
        </w:rPr>
        <w:t>Е</w:t>
      </w:r>
      <w:r w:rsidRPr="00D674E7">
        <w:rPr>
          <w:rFonts w:ascii="Times New Roman" w:eastAsia="Malgun Gothic" w:hAnsi="Times New Roman" w:cs="Times New Roman"/>
          <w:sz w:val="28"/>
          <w:szCs w:val="28"/>
        </w:rPr>
        <w:t>.</w:t>
      </w:r>
      <w:r w:rsidRPr="0002255E">
        <w:rPr>
          <w:rFonts w:ascii="Times New Roman" w:eastAsia="Malgun Gothic" w:hAnsi="Times New Roman" w:cs="Times New Roman"/>
          <w:sz w:val="28"/>
          <w:szCs w:val="28"/>
        </w:rPr>
        <w:t>Калыцикова</w:t>
      </w:r>
      <w:r w:rsidRPr="00D674E7">
        <w:rPr>
          <w:rFonts w:ascii="Times New Roman" w:eastAsia="Malgun Gothic" w:hAnsi="Times New Roman" w:cs="Times New Roman"/>
          <w:sz w:val="28"/>
          <w:szCs w:val="28"/>
        </w:rPr>
        <w:t xml:space="preserve">. </w:t>
      </w:r>
      <w:r w:rsidR="00D674E7" w:rsidRPr="00D674E7">
        <w:rPr>
          <w:rFonts w:ascii="Times New Roman" w:eastAsia="Malgun Gothic" w:hAnsi="Times New Roman" w:cs="Times New Roman"/>
          <w:sz w:val="28"/>
          <w:szCs w:val="28"/>
        </w:rPr>
        <w:t>–</w:t>
      </w:r>
      <w:r w:rsidRPr="0002255E">
        <w:rPr>
          <w:rFonts w:ascii="Times New Roman" w:eastAsia="Malgun Gothic" w:hAnsi="Times New Roman" w:cs="Times New Roman"/>
          <w:sz w:val="28"/>
          <w:szCs w:val="28"/>
        </w:rPr>
        <w:t>СПб</w:t>
      </w:r>
      <w:r w:rsidRPr="00D674E7">
        <w:rPr>
          <w:rFonts w:ascii="Times New Roman" w:eastAsia="Malgun Gothic" w:hAnsi="Times New Roman" w:cs="Times New Roman"/>
          <w:sz w:val="28"/>
          <w:szCs w:val="28"/>
        </w:rPr>
        <w:t xml:space="preserve">.: </w:t>
      </w:r>
      <w:r w:rsidRPr="0002255E">
        <w:rPr>
          <w:rFonts w:ascii="Times New Roman" w:eastAsia="Malgun Gothic" w:hAnsi="Times New Roman" w:cs="Times New Roman"/>
          <w:sz w:val="28"/>
          <w:szCs w:val="28"/>
        </w:rPr>
        <w:t>ЕвропейскийДом</w:t>
      </w:r>
      <w:r w:rsidRPr="00D674E7">
        <w:rPr>
          <w:rFonts w:ascii="Times New Roman" w:eastAsia="Malgun Gothic" w:hAnsi="Times New Roman" w:cs="Times New Roman"/>
          <w:sz w:val="28"/>
          <w:szCs w:val="28"/>
        </w:rPr>
        <w:t xml:space="preserve">, 2002. </w:t>
      </w:r>
      <w:r w:rsidR="00D674E7" w:rsidRPr="00D674E7">
        <w:rPr>
          <w:rFonts w:ascii="Times New Roman" w:eastAsia="Malgun Gothic" w:hAnsi="Times New Roman" w:cs="Times New Roman"/>
          <w:sz w:val="28"/>
          <w:szCs w:val="28"/>
        </w:rPr>
        <w:t>–</w:t>
      </w:r>
      <w:r w:rsidRPr="00D674E7">
        <w:rPr>
          <w:rFonts w:ascii="Times New Roman" w:eastAsia="Malgun Gothic" w:hAnsi="Times New Roman" w:cs="Times New Roman"/>
          <w:sz w:val="28"/>
          <w:szCs w:val="28"/>
        </w:rPr>
        <w:t xml:space="preserve"> 400 </w:t>
      </w:r>
      <w:r w:rsidRPr="0002255E">
        <w:rPr>
          <w:rFonts w:ascii="Times New Roman" w:eastAsia="Malgun Gothic" w:hAnsi="Times New Roman" w:cs="Times New Roman"/>
          <w:sz w:val="28"/>
          <w:szCs w:val="28"/>
        </w:rPr>
        <w:t>с</w:t>
      </w:r>
      <w:r w:rsidRPr="00D674E7">
        <w:rPr>
          <w:rFonts w:ascii="Times New Roman" w:eastAsia="Malgun Gothic" w:hAnsi="Times New Roman" w:cs="Times New Roman"/>
          <w:sz w:val="28"/>
          <w:szCs w:val="28"/>
        </w:rPr>
        <w:t>.</w:t>
      </w:r>
    </w:p>
    <w:p w14:paraId="329F0676"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 xml:space="preserve">93 </w:t>
      </w:r>
      <w:r w:rsidRPr="0002255E">
        <w:rPr>
          <w:rFonts w:ascii="Times New Roman" w:eastAsia="Malgun Gothic" w:hAnsi="Times New Roman" w:cs="Times New Roman"/>
          <w:bCs/>
          <w:sz w:val="28"/>
          <w:szCs w:val="28"/>
          <w:shd w:val="clear" w:color="auto" w:fill="FFFFFF"/>
        </w:rPr>
        <w:t xml:space="preserve">Подольская Н.В. </w:t>
      </w:r>
      <w:r w:rsidRPr="0002255E">
        <w:rPr>
          <w:rFonts w:ascii="Times New Roman" w:eastAsia="Malgun Gothic" w:hAnsi="Times New Roman" w:cs="Times New Roman"/>
          <w:sz w:val="28"/>
          <w:szCs w:val="28"/>
          <w:shd w:val="clear" w:color="auto" w:fill="FFFFFF"/>
        </w:rPr>
        <w:t xml:space="preserve">Словарь русской ономастической терминологии / Н. В. Подольская. </w:t>
      </w:r>
      <w:r w:rsidRPr="0002255E">
        <w:rPr>
          <w:rFonts w:ascii="Times New Roman" w:eastAsia="Malgun Gothic" w:hAnsi="Times New Roman" w:cs="Times New Roman"/>
          <w:sz w:val="28"/>
          <w:szCs w:val="28"/>
        </w:rPr>
        <w:t>–</w:t>
      </w:r>
      <w:r w:rsidRPr="0002255E">
        <w:rPr>
          <w:rFonts w:ascii="Times New Roman" w:eastAsia="Malgun Gothic" w:hAnsi="Times New Roman" w:cs="Times New Roman"/>
          <w:sz w:val="28"/>
          <w:szCs w:val="28"/>
          <w:shd w:val="clear" w:color="auto" w:fill="FFFFFF"/>
        </w:rPr>
        <w:t xml:space="preserve"> М.: Наука, 1988. </w:t>
      </w:r>
      <w:r w:rsidRPr="0002255E">
        <w:rPr>
          <w:rFonts w:ascii="Times New Roman" w:eastAsia="Malgun Gothic" w:hAnsi="Times New Roman" w:cs="Times New Roman"/>
          <w:sz w:val="28"/>
          <w:szCs w:val="28"/>
        </w:rPr>
        <w:t>–</w:t>
      </w:r>
      <w:r w:rsidRPr="0002255E">
        <w:rPr>
          <w:rFonts w:ascii="Times New Roman" w:eastAsia="Malgun Gothic" w:hAnsi="Times New Roman" w:cs="Times New Roman"/>
          <w:sz w:val="28"/>
          <w:szCs w:val="28"/>
          <w:shd w:val="clear" w:color="auto" w:fill="FFFFFF"/>
        </w:rPr>
        <w:t xml:space="preserve"> 192 с.</w:t>
      </w:r>
    </w:p>
    <w:p w14:paraId="19C7B31D"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94 Қашқари М. Түркі тілінің сөздігі (Дивани-лұғат-ат-түрік): ІІІ т. шығармалар жин. –Алматы: Хант, 1997. – 536 б.</w:t>
      </w:r>
    </w:p>
    <w:p w14:paraId="1D2F15A3" w14:textId="77777777" w:rsidR="003F279B" w:rsidRPr="003F279B" w:rsidRDefault="0002255E" w:rsidP="003F279B">
      <w:pPr>
        <w:pStyle w:val="ae"/>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 xml:space="preserve">95 </w:t>
      </w:r>
      <w:r w:rsidR="003F279B" w:rsidRPr="003F279B">
        <w:rPr>
          <w:rFonts w:ascii="Times New Roman" w:eastAsia="Malgun Gothic" w:hAnsi="Times New Roman" w:cs="Times New Roman"/>
          <w:sz w:val="28"/>
          <w:szCs w:val="28"/>
        </w:rPr>
        <w:t>Қайдаров</w:t>
      </w:r>
      <w:r w:rsidR="00D674E7" w:rsidRPr="003F279B">
        <w:rPr>
          <w:rFonts w:ascii="Times New Roman" w:eastAsia="Malgun Gothic" w:hAnsi="Times New Roman" w:cs="Times New Roman"/>
          <w:sz w:val="28"/>
          <w:szCs w:val="28"/>
        </w:rPr>
        <w:t>Ә.Т.</w:t>
      </w:r>
      <w:r w:rsidR="003F279B" w:rsidRPr="003F279B">
        <w:rPr>
          <w:rFonts w:ascii="Times New Roman" w:eastAsia="Malgun Gothic" w:hAnsi="Times New Roman" w:cs="Times New Roman"/>
          <w:sz w:val="28"/>
          <w:szCs w:val="28"/>
        </w:rPr>
        <w:t>, Өмірбекова</w:t>
      </w:r>
      <w:r w:rsidR="00D674E7" w:rsidRPr="003F279B">
        <w:rPr>
          <w:rFonts w:ascii="Times New Roman" w:eastAsia="Malgun Gothic" w:hAnsi="Times New Roman" w:cs="Times New Roman"/>
          <w:sz w:val="28"/>
          <w:szCs w:val="28"/>
        </w:rPr>
        <w:t>Б.</w:t>
      </w:r>
      <w:r w:rsidR="003F279B" w:rsidRPr="003F279B">
        <w:rPr>
          <w:rFonts w:ascii="Times New Roman" w:eastAsia="Malgun Gothic" w:hAnsi="Times New Roman" w:cs="Times New Roman"/>
          <w:sz w:val="28"/>
          <w:szCs w:val="28"/>
        </w:rPr>
        <w:t>, Ахтамбердиева</w:t>
      </w:r>
      <w:r w:rsidR="00D674E7" w:rsidRPr="003F279B">
        <w:rPr>
          <w:rFonts w:ascii="Times New Roman" w:eastAsia="Malgun Gothic" w:hAnsi="Times New Roman" w:cs="Times New Roman"/>
          <w:sz w:val="28"/>
          <w:szCs w:val="28"/>
        </w:rPr>
        <w:t>З.Т.</w:t>
      </w:r>
      <w:r w:rsidR="003F279B" w:rsidRPr="003F279B">
        <w:rPr>
          <w:rFonts w:ascii="Times New Roman" w:eastAsia="Malgun Gothic" w:hAnsi="Times New Roman" w:cs="Times New Roman"/>
          <w:sz w:val="28"/>
          <w:szCs w:val="28"/>
        </w:rPr>
        <w:t xml:space="preserve"> Сырға тола түр мен тус. </w:t>
      </w:r>
      <w:r w:rsidR="00D674E7" w:rsidRPr="00D674E7">
        <w:rPr>
          <w:rFonts w:ascii="Times New Roman" w:eastAsia="Malgun Gothic" w:hAnsi="Times New Roman" w:cs="Times New Roman"/>
          <w:sz w:val="28"/>
          <w:szCs w:val="28"/>
        </w:rPr>
        <w:t>–</w:t>
      </w:r>
      <w:r w:rsidR="003F279B" w:rsidRPr="003F279B">
        <w:rPr>
          <w:rFonts w:ascii="Times New Roman" w:eastAsia="Malgun Gothic" w:hAnsi="Times New Roman" w:cs="Times New Roman"/>
          <w:sz w:val="28"/>
          <w:szCs w:val="28"/>
        </w:rPr>
        <w:t>Алматы: Қазақстан,1986</w:t>
      </w:r>
      <w:r w:rsidR="00D674E7">
        <w:rPr>
          <w:rFonts w:ascii="Times New Roman" w:eastAsia="Malgun Gothic" w:hAnsi="Times New Roman" w:cs="Times New Roman"/>
          <w:sz w:val="28"/>
          <w:szCs w:val="28"/>
        </w:rPr>
        <w:t xml:space="preserve">. </w:t>
      </w:r>
      <w:r w:rsidR="00D674E7" w:rsidRPr="00D674E7">
        <w:rPr>
          <w:rFonts w:ascii="Times New Roman" w:eastAsia="Malgun Gothic" w:hAnsi="Times New Roman" w:cs="Times New Roman"/>
          <w:sz w:val="28"/>
          <w:szCs w:val="28"/>
        </w:rPr>
        <w:t>–</w:t>
      </w:r>
      <w:r w:rsidR="003F279B" w:rsidRPr="003F279B">
        <w:rPr>
          <w:rFonts w:ascii="Times New Roman" w:eastAsia="Malgun Gothic" w:hAnsi="Times New Roman" w:cs="Times New Roman"/>
          <w:sz w:val="28"/>
          <w:szCs w:val="28"/>
        </w:rPr>
        <w:t>95б</w:t>
      </w:r>
      <w:r w:rsidR="00D674E7">
        <w:rPr>
          <w:rFonts w:ascii="Times New Roman" w:eastAsia="Malgun Gothic" w:hAnsi="Times New Roman" w:cs="Times New Roman"/>
          <w:sz w:val="28"/>
          <w:szCs w:val="28"/>
        </w:rPr>
        <w:t>.</w:t>
      </w:r>
    </w:p>
    <w:p w14:paraId="325DC73D"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 xml:space="preserve">96 </w:t>
      </w:r>
      <w:r w:rsidRPr="0002255E">
        <w:rPr>
          <w:rFonts w:ascii="Times New Roman" w:eastAsia="Malgun Gothic" w:hAnsi="Times New Roman" w:cs="Times New Roman"/>
          <w:bCs/>
          <w:iCs/>
          <w:sz w:val="28"/>
          <w:szCs w:val="28"/>
          <w:shd w:val="clear" w:color="auto" w:fill="FFFFFF"/>
        </w:rPr>
        <w:t xml:space="preserve">Маргулан А.X. Казахское народное прикладное </w:t>
      </w:r>
      <w:r w:rsidR="000535F6" w:rsidRPr="0002255E">
        <w:rPr>
          <w:rFonts w:ascii="Times New Roman" w:eastAsia="Malgun Gothic" w:hAnsi="Times New Roman" w:cs="Times New Roman"/>
          <w:bCs/>
          <w:iCs/>
          <w:sz w:val="28"/>
          <w:szCs w:val="28"/>
          <w:shd w:val="clear" w:color="auto" w:fill="FFFFFF"/>
        </w:rPr>
        <w:t>искусство</w:t>
      </w:r>
      <w:r w:rsidR="000535F6" w:rsidRPr="0002255E">
        <w:rPr>
          <w:rFonts w:ascii="Times New Roman" w:eastAsia="Malgun Gothic" w:hAnsi="Times New Roman" w:cs="Times New Roman"/>
          <w:sz w:val="28"/>
          <w:szCs w:val="28"/>
          <w:shd w:val="clear" w:color="auto" w:fill="FFFFFF"/>
        </w:rPr>
        <w:t>.</w:t>
      </w:r>
      <w:r w:rsidR="000535F6" w:rsidRPr="0002255E">
        <w:rPr>
          <w:rFonts w:ascii="Times New Roman" w:eastAsia="Malgun Gothic" w:hAnsi="Times New Roman" w:cs="Times New Roman"/>
          <w:sz w:val="28"/>
          <w:szCs w:val="28"/>
        </w:rPr>
        <w:t xml:space="preserve"> –</w:t>
      </w:r>
      <w:r w:rsidR="003F279B" w:rsidRPr="0002255E">
        <w:rPr>
          <w:rFonts w:ascii="Times New Roman" w:eastAsia="Malgun Gothic" w:hAnsi="Times New Roman" w:cs="Times New Roman"/>
          <w:sz w:val="28"/>
          <w:szCs w:val="28"/>
          <w:shd w:val="clear" w:color="auto" w:fill="FFFFFF"/>
        </w:rPr>
        <w:t>Алма</w:t>
      </w:r>
      <w:r w:rsidRPr="0002255E">
        <w:rPr>
          <w:rFonts w:ascii="Times New Roman" w:eastAsia="Malgun Gothic" w:hAnsi="Times New Roman" w:cs="Times New Roman"/>
          <w:sz w:val="28"/>
          <w:szCs w:val="28"/>
          <w:shd w:val="clear" w:color="auto" w:fill="FFFFFF"/>
        </w:rPr>
        <w:t>-Ата: Өнер.</w:t>
      </w:r>
      <w:r w:rsidRPr="0002255E">
        <w:rPr>
          <w:rFonts w:ascii="Times New Roman" w:eastAsia="Malgun Gothic" w:hAnsi="Times New Roman" w:cs="Times New Roman"/>
          <w:sz w:val="28"/>
          <w:szCs w:val="28"/>
        </w:rPr>
        <w:t xml:space="preserve"> – </w:t>
      </w:r>
      <w:r w:rsidRPr="0002255E">
        <w:rPr>
          <w:rFonts w:ascii="Times New Roman" w:eastAsia="Malgun Gothic" w:hAnsi="Times New Roman" w:cs="Times New Roman"/>
          <w:sz w:val="28"/>
          <w:szCs w:val="28"/>
          <w:shd w:val="clear" w:color="auto" w:fill="FFFFFF"/>
        </w:rPr>
        <w:t>1986.</w:t>
      </w:r>
      <w:r w:rsidR="00D674E7" w:rsidRPr="0002255E">
        <w:rPr>
          <w:rFonts w:ascii="Times New Roman" w:eastAsia="Malgun Gothic" w:hAnsi="Times New Roman" w:cs="Times New Roman"/>
          <w:sz w:val="28"/>
          <w:szCs w:val="28"/>
        </w:rPr>
        <w:t>–</w:t>
      </w:r>
      <w:r w:rsidR="00D674E7" w:rsidRPr="0002255E">
        <w:rPr>
          <w:rFonts w:ascii="Times New Roman" w:eastAsia="Malgun Gothic" w:hAnsi="Times New Roman" w:cs="Times New Roman"/>
          <w:sz w:val="28"/>
          <w:szCs w:val="28"/>
          <w:shd w:val="clear" w:color="auto" w:fill="FFFFFF"/>
        </w:rPr>
        <w:t xml:space="preserve">T.I. </w:t>
      </w:r>
      <w:r w:rsidRPr="0002255E">
        <w:rPr>
          <w:rFonts w:ascii="Times New Roman" w:eastAsia="Malgun Gothic" w:hAnsi="Times New Roman" w:cs="Times New Roman"/>
          <w:sz w:val="28"/>
          <w:szCs w:val="28"/>
        </w:rPr>
        <w:t xml:space="preserve">– </w:t>
      </w:r>
      <w:r w:rsidRPr="0002255E">
        <w:rPr>
          <w:rFonts w:ascii="Times New Roman" w:eastAsia="Malgun Gothic" w:hAnsi="Times New Roman" w:cs="Times New Roman"/>
          <w:sz w:val="28"/>
          <w:szCs w:val="28"/>
          <w:shd w:val="clear" w:color="auto" w:fill="FFFFFF"/>
        </w:rPr>
        <w:t>256 с.</w:t>
      </w:r>
    </w:p>
    <w:p w14:paraId="52B12B67" w14:textId="77777777" w:rsidR="0002255E" w:rsidRPr="003F279B" w:rsidRDefault="0002255E" w:rsidP="000535F6">
      <w:pPr>
        <w:pStyle w:val="ae"/>
        <w:rPr>
          <w:rFonts w:ascii="Times New Roman" w:hAnsi="Times New Roman" w:cs="Times New Roman"/>
          <w:sz w:val="28"/>
          <w:szCs w:val="28"/>
        </w:rPr>
      </w:pPr>
      <w:r w:rsidRPr="003F279B">
        <w:rPr>
          <w:rFonts w:ascii="Times New Roman" w:hAnsi="Times New Roman" w:cs="Times New Roman"/>
          <w:sz w:val="28"/>
          <w:szCs w:val="28"/>
        </w:rPr>
        <w:t>97 Сейдимбеков А. Алпамыс батыр.</w:t>
      </w:r>
      <w:r w:rsidR="00D674E7" w:rsidRPr="003F279B">
        <w:rPr>
          <w:rFonts w:ascii="Times New Roman" w:hAnsi="Times New Roman" w:cs="Times New Roman"/>
          <w:sz w:val="28"/>
          <w:szCs w:val="28"/>
        </w:rPr>
        <w:t xml:space="preserve">Сер. </w:t>
      </w:r>
      <w:r w:rsidR="00D674E7" w:rsidRPr="003F279B">
        <w:rPr>
          <w:rFonts w:ascii="Times New Roman" w:hAnsi="Times New Roman" w:cs="Times New Roman"/>
          <w:sz w:val="28"/>
          <w:szCs w:val="28"/>
          <w:shd w:val="clear" w:color="auto" w:fill="F7F7F7"/>
        </w:rPr>
        <w:t>Қазақ</w:t>
      </w:r>
      <w:r w:rsidR="00D674E7">
        <w:rPr>
          <w:rFonts w:ascii="Times New Roman" w:hAnsi="Times New Roman" w:cs="Times New Roman"/>
          <w:sz w:val="28"/>
          <w:szCs w:val="28"/>
          <w:shd w:val="clear" w:color="auto" w:fill="F7F7F7"/>
        </w:rPr>
        <w:t xml:space="preserve"> ертегілері.</w:t>
      </w:r>
      <w:r w:rsidR="000535F6">
        <w:rPr>
          <w:rFonts w:ascii="Times New Roman" w:hAnsi="Times New Roman" w:cs="Times New Roman"/>
          <w:sz w:val="28"/>
          <w:szCs w:val="28"/>
        </w:rPr>
        <w:t>– Алма-Ата</w:t>
      </w:r>
      <w:r w:rsidR="00D674E7">
        <w:rPr>
          <w:rFonts w:ascii="Times New Roman" w:hAnsi="Times New Roman" w:cs="Times New Roman"/>
          <w:sz w:val="28"/>
          <w:szCs w:val="28"/>
        </w:rPr>
        <w:t xml:space="preserve">, </w:t>
      </w:r>
      <w:r w:rsidR="000535F6">
        <w:rPr>
          <w:rFonts w:ascii="Times New Roman" w:hAnsi="Times New Roman" w:cs="Times New Roman"/>
          <w:sz w:val="28"/>
          <w:szCs w:val="28"/>
        </w:rPr>
        <w:t>2019.</w:t>
      </w:r>
      <w:r w:rsidR="000535F6" w:rsidRPr="003F279B">
        <w:rPr>
          <w:rFonts w:ascii="Times New Roman" w:hAnsi="Times New Roman" w:cs="Times New Roman"/>
          <w:sz w:val="28"/>
          <w:szCs w:val="28"/>
        </w:rPr>
        <w:t xml:space="preserve"> –</w:t>
      </w:r>
      <w:r w:rsidR="003F279B" w:rsidRPr="003F279B">
        <w:rPr>
          <w:rFonts w:ascii="Times New Roman" w:hAnsi="Times New Roman" w:cs="Times New Roman"/>
          <w:sz w:val="28"/>
          <w:szCs w:val="28"/>
        </w:rPr>
        <w:t xml:space="preserve"> 176</w:t>
      </w:r>
      <w:r w:rsidR="003F279B">
        <w:rPr>
          <w:rFonts w:ascii="Times New Roman" w:hAnsi="Times New Roman" w:cs="Times New Roman"/>
          <w:sz w:val="28"/>
          <w:szCs w:val="28"/>
        </w:rPr>
        <w:t xml:space="preserve"> с.</w:t>
      </w:r>
    </w:p>
    <w:p w14:paraId="71DAE9C1"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 xml:space="preserve">98 Қондыбай С. Толық шығармалар жинағы.Қазақ мифологиясына </w:t>
      </w:r>
      <w:r w:rsidR="003F279B" w:rsidRPr="0002255E">
        <w:rPr>
          <w:rFonts w:ascii="Times New Roman" w:eastAsia="Malgun Gothic" w:hAnsi="Times New Roman" w:cs="Times New Roman"/>
          <w:sz w:val="28"/>
          <w:szCs w:val="28"/>
        </w:rPr>
        <w:t>кіріспе. -</w:t>
      </w:r>
      <w:r w:rsidRPr="0002255E">
        <w:rPr>
          <w:rFonts w:ascii="Times New Roman" w:eastAsia="Malgun Gothic" w:hAnsi="Times New Roman" w:cs="Times New Roman"/>
          <w:sz w:val="28"/>
          <w:szCs w:val="28"/>
        </w:rPr>
        <w:t xml:space="preserve"> Алматы: «Арыс» баспасы, </w:t>
      </w:r>
      <w:r w:rsidR="003F279B" w:rsidRPr="0002255E">
        <w:rPr>
          <w:rFonts w:ascii="Times New Roman" w:eastAsia="Malgun Gothic" w:hAnsi="Times New Roman" w:cs="Times New Roman"/>
          <w:sz w:val="28"/>
          <w:szCs w:val="28"/>
        </w:rPr>
        <w:t xml:space="preserve">2008. </w:t>
      </w:r>
      <w:r w:rsidR="00D674E7" w:rsidRPr="003F279B">
        <w:rPr>
          <w:rFonts w:ascii="Times New Roman" w:hAnsi="Times New Roman" w:cs="Times New Roman"/>
          <w:sz w:val="28"/>
          <w:szCs w:val="28"/>
        </w:rPr>
        <w:t>–</w:t>
      </w:r>
      <w:r w:rsidR="00D674E7">
        <w:rPr>
          <w:rFonts w:ascii="Times New Roman" w:hAnsi="Times New Roman" w:cs="Times New Roman"/>
          <w:sz w:val="28"/>
          <w:szCs w:val="28"/>
        </w:rPr>
        <w:t xml:space="preserve"> Т. </w:t>
      </w:r>
      <w:r w:rsidR="00D674E7" w:rsidRPr="0002255E">
        <w:rPr>
          <w:rFonts w:ascii="Times New Roman" w:eastAsia="Malgun Gothic" w:hAnsi="Times New Roman" w:cs="Times New Roman"/>
          <w:sz w:val="28"/>
          <w:szCs w:val="28"/>
        </w:rPr>
        <w:t>1</w:t>
      </w:r>
      <w:r w:rsidR="00D674E7">
        <w:rPr>
          <w:rFonts w:ascii="Times New Roman" w:eastAsia="Malgun Gothic" w:hAnsi="Times New Roman" w:cs="Times New Roman"/>
          <w:sz w:val="28"/>
          <w:szCs w:val="28"/>
        </w:rPr>
        <w:t xml:space="preserve">. </w:t>
      </w:r>
      <w:r w:rsidR="00D674E7" w:rsidRPr="003F279B">
        <w:rPr>
          <w:rFonts w:ascii="Times New Roman" w:hAnsi="Times New Roman" w:cs="Times New Roman"/>
          <w:sz w:val="28"/>
          <w:szCs w:val="28"/>
        </w:rPr>
        <w:t>–</w:t>
      </w:r>
      <w:r w:rsidRPr="0002255E">
        <w:rPr>
          <w:rFonts w:ascii="Times New Roman" w:eastAsia="Malgun Gothic" w:hAnsi="Times New Roman" w:cs="Times New Roman"/>
          <w:sz w:val="28"/>
          <w:szCs w:val="28"/>
        </w:rPr>
        <w:t>376 б.</w:t>
      </w:r>
    </w:p>
    <w:p w14:paraId="76467B0F" w14:textId="77777777" w:rsidR="0002255E" w:rsidRPr="0002255E" w:rsidRDefault="0002255E" w:rsidP="0002255E">
      <w:pPr>
        <w:pStyle w:val="ae"/>
        <w:jc w:val="both"/>
        <w:rPr>
          <w:rFonts w:ascii="Times New Roman" w:eastAsia="Malgun Gothic" w:hAnsi="Times New Roman" w:cs="Times New Roman"/>
          <w:i/>
          <w:sz w:val="28"/>
          <w:szCs w:val="28"/>
        </w:rPr>
      </w:pPr>
      <w:r w:rsidRPr="0002255E">
        <w:rPr>
          <w:rFonts w:ascii="Times New Roman" w:eastAsia="Malgun Gothic" w:hAnsi="Times New Roman" w:cs="Times New Roman"/>
          <w:sz w:val="28"/>
          <w:szCs w:val="28"/>
        </w:rPr>
        <w:t xml:space="preserve">99 </w:t>
      </w:r>
      <w:r w:rsidRPr="0002255E">
        <w:rPr>
          <w:rFonts w:ascii="Times New Roman" w:eastAsia="Malgun Gothic" w:hAnsi="Times New Roman" w:cs="Times New Roman"/>
          <w:bCs/>
          <w:iCs/>
          <w:sz w:val="28"/>
          <w:szCs w:val="28"/>
          <w:shd w:val="clear" w:color="auto" w:fill="FFFFFF"/>
        </w:rPr>
        <w:t xml:space="preserve">Валиханов Ч. Ч. Собрание сочинений в пяти томах. Том 4. – Алма-Ата: Главная редакция Казахской советской энциклопедии, 1985.  </w:t>
      </w:r>
      <w:r w:rsidR="00D674E7" w:rsidRPr="003F279B">
        <w:rPr>
          <w:rFonts w:ascii="Times New Roman" w:hAnsi="Times New Roman" w:cs="Times New Roman"/>
          <w:sz w:val="28"/>
          <w:szCs w:val="28"/>
        </w:rPr>
        <w:t>–</w:t>
      </w:r>
      <w:r w:rsidRPr="0002255E">
        <w:rPr>
          <w:rFonts w:ascii="Times New Roman" w:eastAsia="Malgun Gothic" w:hAnsi="Times New Roman" w:cs="Times New Roman"/>
          <w:bCs/>
          <w:iCs/>
          <w:sz w:val="28"/>
          <w:szCs w:val="28"/>
          <w:shd w:val="clear" w:color="auto" w:fill="FFFFFF"/>
        </w:rPr>
        <w:t xml:space="preserve">2-е изд. доп. и переработанное. </w:t>
      </w:r>
      <w:r w:rsidRPr="0002255E">
        <w:rPr>
          <w:rFonts w:ascii="Times New Roman" w:eastAsia="Malgun Gothic" w:hAnsi="Times New Roman" w:cs="Times New Roman"/>
          <w:i/>
          <w:sz w:val="28"/>
          <w:szCs w:val="28"/>
        </w:rPr>
        <w:t xml:space="preserve">– </w:t>
      </w:r>
      <w:r w:rsidRPr="00D674E7">
        <w:rPr>
          <w:rFonts w:ascii="Times New Roman" w:eastAsia="Malgun Gothic" w:hAnsi="Times New Roman" w:cs="Times New Roman"/>
          <w:sz w:val="28"/>
          <w:szCs w:val="28"/>
        </w:rPr>
        <w:t>С</w:t>
      </w:r>
      <w:r w:rsidRPr="0002255E">
        <w:rPr>
          <w:rFonts w:ascii="Times New Roman" w:eastAsia="Malgun Gothic" w:hAnsi="Times New Roman" w:cs="Times New Roman"/>
          <w:i/>
          <w:sz w:val="28"/>
          <w:szCs w:val="28"/>
        </w:rPr>
        <w:t>.</w:t>
      </w:r>
      <w:r w:rsidRPr="0002255E">
        <w:rPr>
          <w:rFonts w:ascii="Times New Roman" w:eastAsia="Malgun Gothic" w:hAnsi="Times New Roman" w:cs="Times New Roman"/>
          <w:bCs/>
          <w:iCs/>
          <w:sz w:val="28"/>
          <w:szCs w:val="28"/>
          <w:shd w:val="clear" w:color="auto" w:fill="FFFFFF"/>
        </w:rPr>
        <w:t xml:space="preserve"> 48-70.</w:t>
      </w:r>
    </w:p>
    <w:p w14:paraId="08EBE8A9" w14:textId="77777777" w:rsidR="0002255E" w:rsidRPr="00D674E7" w:rsidRDefault="0002255E" w:rsidP="0002255E">
      <w:pPr>
        <w:pStyle w:val="ae"/>
        <w:jc w:val="both"/>
        <w:rPr>
          <w:rFonts w:ascii="Times New Roman" w:eastAsia="Malgun Gothic" w:hAnsi="Times New Roman" w:cs="Times New Roman"/>
          <w:sz w:val="28"/>
          <w:szCs w:val="28"/>
        </w:rPr>
      </w:pPr>
      <w:r w:rsidRPr="00D674E7">
        <w:rPr>
          <w:rFonts w:ascii="Times New Roman" w:eastAsia="Malgun Gothic" w:hAnsi="Times New Roman" w:cs="Times New Roman"/>
          <w:sz w:val="28"/>
          <w:szCs w:val="28"/>
        </w:rPr>
        <w:t xml:space="preserve">100 </w:t>
      </w:r>
      <w:r w:rsidR="00D674E7" w:rsidRPr="00D674E7">
        <w:rPr>
          <w:rFonts w:ascii="Times New Roman" w:hAnsi="Times New Roman" w:cs="Times New Roman"/>
          <w:sz w:val="28"/>
          <w:szCs w:val="28"/>
          <w:shd w:val="clear" w:color="auto" w:fill="FFFFFF"/>
        </w:rPr>
        <w:t xml:space="preserve">Этнографические материалы: Деминологические рассказы, приметы и случки домашних домашних животных в киргизском хозяйстве </w:t>
      </w:r>
      <w:r w:rsidR="00902271" w:rsidRPr="00D674E7">
        <w:rPr>
          <w:rFonts w:ascii="Times New Roman" w:hAnsi="Times New Roman" w:cs="Times New Roman"/>
          <w:sz w:val="28"/>
          <w:szCs w:val="28"/>
          <w:shd w:val="clear" w:color="auto" w:fill="FFFFFF"/>
        </w:rPr>
        <w:t>Сыр</w:t>
      </w:r>
      <w:r w:rsidR="00902271">
        <w:rPr>
          <w:rFonts w:ascii="Times New Roman" w:hAnsi="Times New Roman" w:cs="Times New Roman"/>
          <w:sz w:val="28"/>
          <w:szCs w:val="28"/>
          <w:shd w:val="clear" w:color="auto" w:fill="FFFFFF"/>
        </w:rPr>
        <w:t>-</w:t>
      </w:r>
      <w:r w:rsidR="00902271" w:rsidRPr="00D674E7">
        <w:rPr>
          <w:rFonts w:ascii="Times New Roman" w:hAnsi="Times New Roman" w:cs="Times New Roman"/>
          <w:sz w:val="28"/>
          <w:szCs w:val="28"/>
          <w:shd w:val="clear" w:color="auto" w:fill="FFFFFF"/>
        </w:rPr>
        <w:t>Дарьинской</w:t>
      </w:r>
      <w:r w:rsidR="00D674E7" w:rsidRPr="00D674E7">
        <w:rPr>
          <w:rFonts w:ascii="Times New Roman" w:hAnsi="Times New Roman" w:cs="Times New Roman"/>
          <w:sz w:val="28"/>
          <w:szCs w:val="28"/>
          <w:shd w:val="clear" w:color="auto" w:fill="FFFFFF"/>
        </w:rPr>
        <w:t xml:space="preserve"> области / Диваев А.А.; Собраны и переведены А.А. Диваевым, действительным членом областного статистического комитета. </w:t>
      </w:r>
      <w:r w:rsidR="00902271" w:rsidRPr="00902271">
        <w:rPr>
          <w:rFonts w:ascii="Times New Roman" w:eastAsia="Malgun Gothic" w:hAnsi="Times New Roman" w:cs="Times New Roman"/>
          <w:sz w:val="28"/>
          <w:szCs w:val="28"/>
        </w:rPr>
        <w:t>–</w:t>
      </w:r>
      <w:r w:rsidR="00D674E7" w:rsidRPr="00D674E7">
        <w:rPr>
          <w:rFonts w:ascii="Times New Roman" w:hAnsi="Times New Roman" w:cs="Times New Roman"/>
          <w:sz w:val="28"/>
          <w:szCs w:val="28"/>
          <w:shd w:val="clear" w:color="auto" w:fill="FFFFFF"/>
        </w:rPr>
        <w:t>Выпуск VII. – Ташкент: Типо-литография В.М.Ильина, 1901. – 75 с.</w:t>
      </w:r>
    </w:p>
    <w:p w14:paraId="5D4958C2"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101 Кёндок Ли. Корейские мифы. От небесного владыки и принцессы Пари до королей-драконов и духов-хранителей. – Манн</w:t>
      </w:r>
      <w:r w:rsidR="00D674E7">
        <w:rPr>
          <w:rFonts w:ascii="Times New Roman" w:eastAsia="Malgun Gothic" w:hAnsi="Times New Roman" w:cs="Times New Roman"/>
          <w:sz w:val="28"/>
          <w:szCs w:val="28"/>
        </w:rPr>
        <w:t>:</w:t>
      </w:r>
      <w:r w:rsidRPr="0002255E">
        <w:rPr>
          <w:rFonts w:ascii="Times New Roman" w:eastAsia="Malgun Gothic" w:hAnsi="Times New Roman" w:cs="Times New Roman"/>
          <w:sz w:val="28"/>
          <w:szCs w:val="28"/>
        </w:rPr>
        <w:t xml:space="preserve"> Иванов и Фербер (МИФ), 2022.</w:t>
      </w:r>
      <w:r w:rsidRPr="0002255E">
        <w:rPr>
          <w:rFonts w:ascii="Times New Roman" w:eastAsia="Malgun Gothic" w:hAnsi="Times New Roman" w:cs="Times New Roman"/>
          <w:bCs/>
          <w:iCs/>
          <w:sz w:val="28"/>
          <w:szCs w:val="28"/>
          <w:shd w:val="clear" w:color="auto" w:fill="FFFFFF"/>
        </w:rPr>
        <w:t xml:space="preserve"> – </w:t>
      </w:r>
      <w:r w:rsidRPr="0002255E">
        <w:rPr>
          <w:rFonts w:ascii="Times New Roman" w:eastAsia="Malgun Gothic" w:hAnsi="Times New Roman" w:cs="Times New Roman"/>
          <w:sz w:val="28"/>
          <w:szCs w:val="28"/>
        </w:rPr>
        <w:t xml:space="preserve"> 270</w:t>
      </w:r>
      <w:r w:rsidR="00D674E7">
        <w:rPr>
          <w:rFonts w:ascii="Times New Roman" w:eastAsia="Malgun Gothic" w:hAnsi="Times New Roman" w:cs="Times New Roman"/>
          <w:sz w:val="28"/>
          <w:szCs w:val="28"/>
        </w:rPr>
        <w:t xml:space="preserve"> с.</w:t>
      </w:r>
    </w:p>
    <w:p w14:paraId="61DF019C"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102 Со Чжон О</w:t>
      </w:r>
      <w:r w:rsidR="00902271">
        <w:rPr>
          <w:rFonts w:ascii="Times New Roman" w:eastAsia="Malgun Gothic" w:hAnsi="Times New Roman" w:cs="Times New Roman"/>
          <w:sz w:val="28"/>
          <w:szCs w:val="28"/>
        </w:rPr>
        <w:t>.</w:t>
      </w:r>
      <w:r w:rsidRPr="0002255E">
        <w:rPr>
          <w:rFonts w:ascii="Times New Roman" w:eastAsia="Malgun Gothic" w:hAnsi="Times New Roman" w:cs="Times New Roman"/>
          <w:sz w:val="28"/>
          <w:szCs w:val="28"/>
        </w:rPr>
        <w:t xml:space="preserve"> Сто старинных корейских историй</w:t>
      </w:r>
      <w:r w:rsidR="00D674E7">
        <w:rPr>
          <w:rFonts w:ascii="Times New Roman" w:eastAsia="Malgun Gothic" w:hAnsi="Times New Roman" w:cs="Times New Roman"/>
          <w:sz w:val="28"/>
          <w:szCs w:val="28"/>
        </w:rPr>
        <w:t>/</w:t>
      </w:r>
      <w:r w:rsidRPr="0002255E">
        <w:rPr>
          <w:rFonts w:ascii="Times New Roman" w:eastAsia="Malgun Gothic" w:hAnsi="Times New Roman" w:cs="Times New Roman"/>
          <w:sz w:val="28"/>
          <w:szCs w:val="28"/>
          <w:lang w:val="en-US"/>
        </w:rPr>
        <w:t>Copyright</w:t>
      </w:r>
      <w:r w:rsidR="00D674E7">
        <w:rPr>
          <w:rFonts w:ascii="Times New Roman" w:eastAsia="Malgun Gothic" w:hAnsi="Times New Roman" w:cs="Times New Roman"/>
          <w:sz w:val="28"/>
          <w:szCs w:val="28"/>
        </w:rPr>
        <w:t>:</w:t>
      </w:r>
      <w:r w:rsidR="00D674E7" w:rsidRPr="0002255E">
        <w:rPr>
          <w:rFonts w:ascii="Times New Roman" w:eastAsia="Malgun Gothic" w:hAnsi="Times New Roman" w:cs="Times New Roman"/>
          <w:sz w:val="28"/>
          <w:szCs w:val="28"/>
          <w:lang w:val="en-US"/>
        </w:rPr>
        <w:t>SEOJung</w:t>
      </w:r>
      <w:r w:rsidR="00D674E7" w:rsidRPr="00D674E7">
        <w:rPr>
          <w:rFonts w:ascii="Times New Roman" w:eastAsia="Malgun Gothic" w:hAnsi="Times New Roman" w:cs="Times New Roman"/>
          <w:sz w:val="28"/>
          <w:szCs w:val="28"/>
        </w:rPr>
        <w:t>-</w:t>
      </w:r>
      <w:r w:rsidR="00D674E7" w:rsidRPr="0002255E">
        <w:rPr>
          <w:rFonts w:ascii="Times New Roman" w:eastAsia="Malgun Gothic" w:hAnsi="Times New Roman" w:cs="Times New Roman"/>
          <w:sz w:val="28"/>
          <w:szCs w:val="28"/>
          <w:lang w:val="en-US"/>
        </w:rPr>
        <w:t>oh</w:t>
      </w:r>
      <w:r w:rsidR="00D674E7" w:rsidRPr="00D674E7">
        <w:rPr>
          <w:rFonts w:ascii="Times New Roman" w:eastAsia="Malgun Gothic" w:hAnsi="Times New Roman" w:cs="Times New Roman"/>
          <w:sz w:val="28"/>
          <w:szCs w:val="28"/>
        </w:rPr>
        <w:t>.</w:t>
      </w:r>
      <w:r w:rsidR="00D674E7">
        <w:rPr>
          <w:rFonts w:ascii="Times New Roman" w:eastAsia="Malgun Gothic" w:hAnsi="Times New Roman" w:cs="Times New Roman"/>
          <w:sz w:val="28"/>
          <w:szCs w:val="28"/>
        </w:rPr>
        <w:t>,</w:t>
      </w:r>
      <w:r w:rsidRPr="00D674E7">
        <w:rPr>
          <w:rFonts w:ascii="Times New Roman" w:eastAsia="Malgun Gothic" w:hAnsi="Times New Roman" w:cs="Times New Roman"/>
          <w:sz w:val="28"/>
          <w:szCs w:val="28"/>
        </w:rPr>
        <w:t xml:space="preserve"> 1996</w:t>
      </w:r>
      <w:r w:rsidR="00D674E7">
        <w:rPr>
          <w:rFonts w:ascii="Times New Roman" w:eastAsia="Malgun Gothic" w:hAnsi="Times New Roman" w:cs="Times New Roman"/>
          <w:sz w:val="28"/>
          <w:szCs w:val="28"/>
        </w:rPr>
        <w:t xml:space="preserve">. </w:t>
      </w:r>
      <w:r w:rsidR="00D674E7" w:rsidRPr="003F279B">
        <w:rPr>
          <w:rFonts w:ascii="Times New Roman" w:hAnsi="Times New Roman" w:cs="Times New Roman"/>
          <w:sz w:val="28"/>
          <w:szCs w:val="28"/>
        </w:rPr>
        <w:t>–</w:t>
      </w:r>
      <w:r w:rsidR="00D674E7">
        <w:rPr>
          <w:rFonts w:ascii="Times New Roman" w:hAnsi="Times New Roman" w:cs="Times New Roman"/>
          <w:sz w:val="28"/>
          <w:szCs w:val="28"/>
        </w:rPr>
        <w:t xml:space="preserve"> Т.</w:t>
      </w:r>
      <w:r w:rsidR="00D674E7" w:rsidRPr="0002255E">
        <w:rPr>
          <w:rFonts w:ascii="Times New Roman" w:eastAsia="Malgun Gothic" w:hAnsi="Times New Roman" w:cs="Times New Roman"/>
          <w:sz w:val="28"/>
          <w:szCs w:val="28"/>
        </w:rPr>
        <w:t>1</w:t>
      </w:r>
      <w:r w:rsidR="00D674E7">
        <w:rPr>
          <w:rFonts w:ascii="Times New Roman" w:eastAsia="Malgun Gothic" w:hAnsi="Times New Roman" w:cs="Times New Roman"/>
          <w:sz w:val="28"/>
          <w:szCs w:val="28"/>
        </w:rPr>
        <w:t xml:space="preserve">. </w:t>
      </w:r>
      <w:r w:rsidR="00D674E7" w:rsidRPr="003F279B">
        <w:rPr>
          <w:rFonts w:ascii="Times New Roman" w:hAnsi="Times New Roman" w:cs="Times New Roman"/>
          <w:sz w:val="28"/>
          <w:szCs w:val="28"/>
        </w:rPr>
        <w:t>–</w:t>
      </w:r>
      <w:r w:rsidRPr="0002255E">
        <w:rPr>
          <w:rFonts w:ascii="Times New Roman" w:eastAsia="Malgun Gothic" w:hAnsi="Times New Roman" w:cs="Times New Roman"/>
          <w:sz w:val="28"/>
          <w:szCs w:val="28"/>
        </w:rPr>
        <w:t>144</w:t>
      </w:r>
      <w:r w:rsidR="00D674E7">
        <w:rPr>
          <w:rFonts w:ascii="Times New Roman" w:eastAsia="Malgun Gothic" w:hAnsi="Times New Roman" w:cs="Times New Roman"/>
          <w:sz w:val="28"/>
          <w:szCs w:val="28"/>
        </w:rPr>
        <w:t xml:space="preserve"> с.</w:t>
      </w:r>
    </w:p>
    <w:p w14:paraId="434DB688" w14:textId="77777777" w:rsidR="0002255E" w:rsidRPr="0002255E" w:rsidRDefault="0002255E" w:rsidP="0002255E">
      <w:pPr>
        <w:pStyle w:val="ae"/>
        <w:jc w:val="both"/>
        <w:rPr>
          <w:rFonts w:ascii="Times New Roman" w:eastAsia="Malgun Gothic" w:hAnsi="Times New Roman" w:cs="Times New Roman"/>
          <w:sz w:val="28"/>
          <w:szCs w:val="28"/>
        </w:rPr>
      </w:pPr>
      <w:r w:rsidRPr="003C7E3B">
        <w:rPr>
          <w:rFonts w:ascii="Times New Roman" w:eastAsia="Malgun Gothic" w:hAnsi="Times New Roman" w:cs="Times New Roman"/>
          <w:sz w:val="28"/>
          <w:szCs w:val="28"/>
        </w:rPr>
        <w:t xml:space="preserve">103 </w:t>
      </w:r>
      <w:r w:rsidR="003C7E3B" w:rsidRPr="003C7E3B">
        <w:rPr>
          <w:rFonts w:ascii="Times New Roman" w:eastAsia="Malgun Gothic" w:hAnsi="Times New Roman" w:cs="Times New Roman"/>
          <w:sz w:val="28"/>
          <w:szCs w:val="28"/>
        </w:rPr>
        <w:t xml:space="preserve">Ким Бусик. Самкук саги: в 3 т. Т. 1. Летописи Силла / Ким Бусик. изд. текста, пер., вступ. ст., коммент. М. Н. Пака. – </w:t>
      </w:r>
      <w:r w:rsidR="003C7E3B">
        <w:rPr>
          <w:rFonts w:ascii="Times New Roman" w:eastAsia="Malgun Gothic" w:hAnsi="Times New Roman" w:cs="Times New Roman"/>
          <w:sz w:val="28"/>
          <w:szCs w:val="28"/>
        </w:rPr>
        <w:t>М.</w:t>
      </w:r>
      <w:r w:rsidR="003C7E3B" w:rsidRPr="003C7E3B">
        <w:rPr>
          <w:rFonts w:ascii="Times New Roman" w:eastAsia="Malgun Gothic" w:hAnsi="Times New Roman" w:cs="Times New Roman"/>
          <w:sz w:val="28"/>
          <w:szCs w:val="28"/>
        </w:rPr>
        <w:t xml:space="preserve">: Восточная литература, 2001. </w:t>
      </w:r>
      <w:r w:rsidR="00847D08" w:rsidRPr="0002255E">
        <w:rPr>
          <w:rFonts w:ascii="Times New Roman" w:eastAsia="Malgun Gothic" w:hAnsi="Times New Roman" w:cs="Times New Roman"/>
          <w:sz w:val="28"/>
          <w:szCs w:val="28"/>
        </w:rPr>
        <w:t>–</w:t>
      </w:r>
      <w:r w:rsidR="003C7E3B" w:rsidRPr="003C7E3B">
        <w:rPr>
          <w:rFonts w:ascii="Times New Roman" w:eastAsia="Malgun Gothic" w:hAnsi="Times New Roman" w:cs="Times New Roman"/>
          <w:sz w:val="28"/>
          <w:szCs w:val="28"/>
        </w:rPr>
        <w:t xml:space="preserve"> 384 c. </w:t>
      </w:r>
    </w:p>
    <w:p w14:paraId="176058B9" w14:textId="77777777" w:rsidR="00D674E7" w:rsidRPr="00130902"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104 Роллестон Томас. Мифы, легенды и предания кельтов / Пер. с англ. Е.В. Глушко</w:t>
      </w:r>
      <w:r w:rsidR="00D674E7">
        <w:rPr>
          <w:rFonts w:ascii="Times New Roman" w:eastAsia="Malgun Gothic" w:hAnsi="Times New Roman" w:cs="Times New Roman"/>
          <w:sz w:val="28"/>
          <w:szCs w:val="28"/>
        </w:rPr>
        <w:t xml:space="preserve">. </w:t>
      </w:r>
      <w:r w:rsidR="00D674E7" w:rsidRPr="003F279B">
        <w:rPr>
          <w:rFonts w:ascii="Times New Roman" w:hAnsi="Times New Roman" w:cs="Times New Roman"/>
          <w:sz w:val="28"/>
          <w:szCs w:val="28"/>
        </w:rPr>
        <w:t>–</w:t>
      </w:r>
      <w:r w:rsidR="00D674E7">
        <w:rPr>
          <w:rFonts w:ascii="Times New Roman" w:hAnsi="Times New Roman" w:cs="Times New Roman"/>
          <w:sz w:val="28"/>
          <w:szCs w:val="28"/>
        </w:rPr>
        <w:t xml:space="preserve"> М.: </w:t>
      </w:r>
      <w:r w:rsidRPr="0002255E">
        <w:rPr>
          <w:rFonts w:ascii="Times New Roman" w:eastAsia="Malgun Gothic" w:hAnsi="Times New Roman" w:cs="Times New Roman"/>
          <w:sz w:val="28"/>
          <w:szCs w:val="28"/>
        </w:rPr>
        <w:t>Центрполиграф</w:t>
      </w:r>
      <w:r w:rsidR="00D674E7">
        <w:rPr>
          <w:rFonts w:ascii="Times New Roman" w:eastAsia="Malgun Gothic" w:hAnsi="Times New Roman" w:cs="Times New Roman"/>
          <w:sz w:val="28"/>
          <w:szCs w:val="28"/>
        </w:rPr>
        <w:t>,</w:t>
      </w:r>
      <w:r w:rsidRPr="0002255E">
        <w:rPr>
          <w:rFonts w:ascii="Times New Roman" w:eastAsia="Malgun Gothic" w:hAnsi="Times New Roman" w:cs="Times New Roman"/>
          <w:sz w:val="28"/>
          <w:szCs w:val="28"/>
        </w:rPr>
        <w:t xml:space="preserve"> 2004.</w:t>
      </w:r>
      <w:r w:rsidR="00D674E7" w:rsidRPr="003F279B">
        <w:rPr>
          <w:rFonts w:ascii="Times New Roman" w:hAnsi="Times New Roman" w:cs="Times New Roman"/>
          <w:sz w:val="28"/>
          <w:szCs w:val="28"/>
        </w:rPr>
        <w:t>–</w:t>
      </w:r>
      <w:r w:rsidRPr="0002255E">
        <w:rPr>
          <w:rFonts w:ascii="Times New Roman" w:eastAsia="Malgun Gothic" w:hAnsi="Times New Roman" w:cs="Times New Roman"/>
          <w:sz w:val="28"/>
          <w:szCs w:val="28"/>
        </w:rPr>
        <w:t xml:space="preserve"> 173</w:t>
      </w:r>
      <w:r w:rsidR="00D674E7">
        <w:rPr>
          <w:rFonts w:ascii="Times New Roman" w:eastAsia="Malgun Gothic" w:hAnsi="Times New Roman" w:cs="Times New Roman"/>
          <w:sz w:val="28"/>
          <w:szCs w:val="28"/>
        </w:rPr>
        <w:t xml:space="preserve"> с</w:t>
      </w:r>
      <w:r w:rsidRPr="0002255E">
        <w:rPr>
          <w:rFonts w:ascii="Times New Roman" w:eastAsia="Malgun Gothic" w:hAnsi="Times New Roman" w:cs="Times New Roman"/>
          <w:sz w:val="28"/>
          <w:szCs w:val="28"/>
        </w:rPr>
        <w:t xml:space="preserve">. </w:t>
      </w:r>
    </w:p>
    <w:p w14:paraId="66387876"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105</w:t>
      </w:r>
      <w:r w:rsidR="00130902">
        <w:rPr>
          <w:rFonts w:ascii="Times New Roman" w:eastAsia="Malgun Gothic" w:hAnsi="Times New Roman" w:cs="Times New Roman"/>
          <w:sz w:val="28"/>
          <w:szCs w:val="28"/>
          <w:lang w:val="kk-KZ"/>
        </w:rPr>
        <w:t xml:space="preserve">Кортни Вебер </w:t>
      </w:r>
      <w:r w:rsidRPr="0002255E">
        <w:rPr>
          <w:rFonts w:ascii="Times New Roman" w:eastAsia="Malgun Gothic" w:hAnsi="Times New Roman" w:cs="Times New Roman"/>
          <w:sz w:val="28"/>
          <w:szCs w:val="28"/>
          <w:lang w:val="kk-KZ"/>
        </w:rPr>
        <w:t>Морриган: кельтская богиня магии и силы»</w:t>
      </w:r>
      <w:r w:rsidR="00130902">
        <w:rPr>
          <w:rFonts w:ascii="Times New Roman" w:eastAsia="Malgun Gothic" w:hAnsi="Times New Roman" w:cs="Times New Roman"/>
          <w:sz w:val="28"/>
          <w:szCs w:val="28"/>
          <w:lang w:val="kk-KZ"/>
        </w:rPr>
        <w:t xml:space="preserve">. </w:t>
      </w:r>
      <w:r w:rsidR="00130902" w:rsidRPr="003F279B">
        <w:rPr>
          <w:rFonts w:ascii="Times New Roman" w:hAnsi="Times New Roman" w:cs="Times New Roman"/>
          <w:sz w:val="28"/>
          <w:szCs w:val="28"/>
        </w:rPr>
        <w:t>–</w:t>
      </w:r>
      <w:r w:rsidR="00130902" w:rsidRPr="0002255E">
        <w:rPr>
          <w:rFonts w:ascii="Times New Roman" w:eastAsia="Malgun Gothic" w:hAnsi="Times New Roman" w:cs="Times New Roman"/>
          <w:sz w:val="28"/>
          <w:szCs w:val="28"/>
          <w:lang w:val="kk-KZ"/>
        </w:rPr>
        <w:t>Касталия</w:t>
      </w:r>
      <w:r w:rsidRPr="0002255E">
        <w:rPr>
          <w:rFonts w:ascii="Times New Roman" w:eastAsia="Malgun Gothic" w:hAnsi="Times New Roman" w:cs="Times New Roman"/>
          <w:sz w:val="28"/>
          <w:szCs w:val="28"/>
          <w:lang w:val="kk-KZ"/>
        </w:rPr>
        <w:t>: Клуб</w:t>
      </w:r>
      <w:r w:rsidR="00130902">
        <w:rPr>
          <w:rFonts w:ascii="Times New Roman" w:eastAsia="Malgun Gothic" w:hAnsi="Times New Roman" w:cs="Times New Roman"/>
          <w:sz w:val="28"/>
          <w:szCs w:val="28"/>
          <w:lang w:val="kk-KZ"/>
        </w:rPr>
        <w:t>,</w:t>
      </w:r>
      <w:r w:rsidRPr="0002255E">
        <w:rPr>
          <w:rFonts w:ascii="Times New Roman" w:eastAsia="Malgun Gothic" w:hAnsi="Times New Roman" w:cs="Times New Roman"/>
          <w:sz w:val="28"/>
          <w:szCs w:val="28"/>
          <w:lang w:val="kk-KZ"/>
        </w:rPr>
        <w:t xml:space="preserve"> 2021.</w:t>
      </w:r>
      <w:r w:rsidR="00130902" w:rsidRPr="003F279B">
        <w:rPr>
          <w:rFonts w:ascii="Times New Roman" w:hAnsi="Times New Roman" w:cs="Times New Roman"/>
          <w:sz w:val="28"/>
          <w:szCs w:val="28"/>
        </w:rPr>
        <w:t>–</w:t>
      </w:r>
      <w:r w:rsidRPr="0002255E">
        <w:rPr>
          <w:rFonts w:ascii="Times New Roman" w:eastAsia="Malgun Gothic" w:hAnsi="Times New Roman" w:cs="Times New Roman"/>
          <w:sz w:val="28"/>
          <w:szCs w:val="28"/>
          <w:lang w:val="kk-KZ"/>
        </w:rPr>
        <w:t xml:space="preserve"> 254</w:t>
      </w:r>
      <w:r w:rsidR="00130902">
        <w:rPr>
          <w:rFonts w:ascii="Times New Roman" w:eastAsia="Malgun Gothic" w:hAnsi="Times New Roman" w:cs="Times New Roman"/>
          <w:sz w:val="28"/>
          <w:szCs w:val="28"/>
          <w:lang w:val="kk-KZ"/>
        </w:rPr>
        <w:t xml:space="preserve"> с.</w:t>
      </w:r>
    </w:p>
    <w:p w14:paraId="1F723D1B"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lang w:val="kk-KZ"/>
        </w:rPr>
        <w:t>10</w:t>
      </w:r>
      <w:r w:rsidRPr="0002255E">
        <w:rPr>
          <w:rFonts w:ascii="Times New Roman" w:eastAsia="Malgun Gothic" w:hAnsi="Times New Roman" w:cs="Times New Roman"/>
          <w:sz w:val="28"/>
          <w:szCs w:val="28"/>
        </w:rPr>
        <w:t>6</w:t>
      </w:r>
      <w:r w:rsidRPr="0002255E">
        <w:rPr>
          <w:rFonts w:ascii="Times New Roman" w:eastAsia="Malgun Gothic" w:hAnsi="Times New Roman" w:cs="Times New Roman"/>
          <w:sz w:val="28"/>
          <w:szCs w:val="28"/>
          <w:lang w:val="kk-KZ"/>
        </w:rPr>
        <w:t xml:space="preserve"> Байрон Дж, Гордон Н., Гофман Э., Теодор А., Полидори Дж. и др.</w:t>
      </w:r>
      <w:r w:rsidRPr="0002255E">
        <w:rPr>
          <w:rFonts w:ascii="Times New Roman" w:eastAsia="Malgun Gothic" w:hAnsi="Times New Roman" w:cs="Times New Roman"/>
          <w:sz w:val="28"/>
          <w:szCs w:val="28"/>
        </w:rPr>
        <w:t xml:space="preserve"> Гость Дракулы и другие истории о вампирах. – М.: Классика, 2010. – 368 с.</w:t>
      </w:r>
    </w:p>
    <w:p w14:paraId="7C9F0068" w14:textId="77777777" w:rsidR="0002255E" w:rsidRPr="0002255E" w:rsidRDefault="0002255E" w:rsidP="0002255E">
      <w:pPr>
        <w:pStyle w:val="ae"/>
        <w:jc w:val="both"/>
        <w:rPr>
          <w:rFonts w:ascii="Times New Roman" w:eastAsia="Malgun Gothic" w:hAnsi="Times New Roman" w:cs="Times New Roman"/>
          <w:sz w:val="28"/>
          <w:szCs w:val="28"/>
          <w:shd w:val="clear" w:color="auto" w:fill="FFFFFF"/>
        </w:rPr>
      </w:pPr>
      <w:r w:rsidRPr="0002255E">
        <w:rPr>
          <w:rFonts w:ascii="Times New Roman" w:eastAsia="Malgun Gothic" w:hAnsi="Times New Roman" w:cs="Times New Roman"/>
          <w:sz w:val="28"/>
          <w:szCs w:val="28"/>
          <w:lang w:val="kk-KZ"/>
        </w:rPr>
        <w:t xml:space="preserve">107 Стокер Б. </w:t>
      </w:r>
      <w:r w:rsidRPr="0002255E">
        <w:rPr>
          <w:rFonts w:ascii="Times New Roman" w:eastAsia="Malgun Gothic" w:hAnsi="Times New Roman" w:cs="Times New Roman"/>
          <w:sz w:val="28"/>
          <w:szCs w:val="28"/>
          <w:shd w:val="clear" w:color="auto" w:fill="FFFFFF"/>
        </w:rPr>
        <w:t> Дракула. </w:t>
      </w:r>
      <w:r w:rsidRPr="0002255E">
        <w:rPr>
          <w:rFonts w:ascii="Times New Roman" w:eastAsia="Malgun Gothic" w:hAnsi="Times New Roman" w:cs="Times New Roman"/>
          <w:sz w:val="28"/>
          <w:szCs w:val="28"/>
        </w:rPr>
        <w:t>–</w:t>
      </w:r>
      <w:r w:rsidRPr="0002255E">
        <w:rPr>
          <w:rFonts w:ascii="Times New Roman" w:eastAsia="Malgun Gothic" w:hAnsi="Times New Roman" w:cs="Times New Roman"/>
          <w:sz w:val="28"/>
          <w:szCs w:val="28"/>
          <w:shd w:val="clear" w:color="auto" w:fill="FFFFFF"/>
        </w:rPr>
        <w:t> </w:t>
      </w:r>
      <w:r w:rsidRPr="0002255E">
        <w:rPr>
          <w:rFonts w:ascii="Times New Roman" w:eastAsia="Malgun Gothic" w:hAnsi="Times New Roman" w:cs="Times New Roman"/>
          <w:sz w:val="28"/>
          <w:szCs w:val="28"/>
        </w:rPr>
        <w:t>М.</w:t>
      </w:r>
      <w:r w:rsidRPr="0002255E">
        <w:rPr>
          <w:rFonts w:ascii="Times New Roman" w:eastAsia="Malgun Gothic" w:hAnsi="Times New Roman" w:cs="Times New Roman"/>
          <w:sz w:val="28"/>
          <w:szCs w:val="28"/>
          <w:shd w:val="clear" w:color="auto" w:fill="FFFFFF"/>
        </w:rPr>
        <w:t>: АСТ, 2016. </w:t>
      </w:r>
      <w:r w:rsidRPr="0002255E">
        <w:rPr>
          <w:rFonts w:ascii="Times New Roman" w:eastAsia="Malgun Gothic" w:hAnsi="Times New Roman" w:cs="Times New Roman"/>
          <w:sz w:val="28"/>
          <w:szCs w:val="28"/>
        </w:rPr>
        <w:t>–</w:t>
      </w:r>
      <w:r w:rsidRPr="0002255E">
        <w:rPr>
          <w:rFonts w:ascii="Times New Roman" w:eastAsia="Malgun Gothic" w:hAnsi="Times New Roman" w:cs="Times New Roman"/>
          <w:sz w:val="28"/>
          <w:szCs w:val="28"/>
          <w:shd w:val="clear" w:color="auto" w:fill="FFFFFF"/>
        </w:rPr>
        <w:t xml:space="preserve"> С.512 </w:t>
      </w:r>
    </w:p>
    <w:p w14:paraId="7ADFA08C" w14:textId="77777777" w:rsidR="0002255E" w:rsidRPr="0002255E" w:rsidRDefault="0002255E" w:rsidP="0002255E">
      <w:pPr>
        <w:pStyle w:val="ae"/>
        <w:jc w:val="both"/>
        <w:rPr>
          <w:rFonts w:ascii="Times New Roman" w:eastAsia="Malgun Gothic" w:hAnsi="Times New Roman" w:cs="Times New Roman"/>
          <w:sz w:val="28"/>
          <w:szCs w:val="28"/>
          <w:lang w:val="kk-KZ"/>
        </w:rPr>
      </w:pPr>
      <w:r w:rsidRPr="0002255E">
        <w:rPr>
          <w:rFonts w:ascii="Times New Roman" w:eastAsia="Malgun Gothic" w:hAnsi="Times New Roman" w:cs="Times New Roman"/>
          <w:sz w:val="28"/>
          <w:szCs w:val="28"/>
          <w:lang w:val="kk-KZ"/>
        </w:rPr>
        <w:t xml:space="preserve">108 </w:t>
      </w:r>
      <w:r w:rsidRPr="0002255E">
        <w:rPr>
          <w:rFonts w:ascii="Times New Roman" w:eastAsia="Malgun Gothic" w:hAnsi="Times New Roman" w:cs="Times New Roman"/>
          <w:sz w:val="28"/>
          <w:szCs w:val="28"/>
        </w:rPr>
        <w:t xml:space="preserve"> Мелори Т. Король Артур и рыцари круглого стола. –М.: Изд. «Старый парк».</w:t>
      </w:r>
      <w:r w:rsidR="00130902" w:rsidRPr="003F279B">
        <w:rPr>
          <w:rFonts w:ascii="Times New Roman" w:hAnsi="Times New Roman" w:cs="Times New Roman"/>
          <w:sz w:val="28"/>
          <w:szCs w:val="28"/>
        </w:rPr>
        <w:t>–</w:t>
      </w:r>
      <w:r w:rsidRPr="0002255E">
        <w:rPr>
          <w:rFonts w:ascii="Times New Roman" w:eastAsia="Malgun Gothic" w:hAnsi="Times New Roman" w:cs="Times New Roman"/>
          <w:sz w:val="28"/>
          <w:szCs w:val="28"/>
        </w:rPr>
        <w:t>2019.</w:t>
      </w:r>
      <w:r w:rsidR="00130902" w:rsidRPr="003F279B">
        <w:rPr>
          <w:rFonts w:ascii="Times New Roman" w:hAnsi="Times New Roman" w:cs="Times New Roman"/>
          <w:sz w:val="28"/>
          <w:szCs w:val="28"/>
        </w:rPr>
        <w:t>–</w:t>
      </w:r>
      <w:r w:rsidRPr="0002255E">
        <w:rPr>
          <w:rFonts w:ascii="Times New Roman" w:eastAsia="Malgun Gothic" w:hAnsi="Times New Roman" w:cs="Times New Roman"/>
          <w:sz w:val="28"/>
          <w:szCs w:val="28"/>
        </w:rPr>
        <w:t xml:space="preserve">432 </w:t>
      </w:r>
      <w:r w:rsidR="00130902">
        <w:rPr>
          <w:rFonts w:ascii="Times New Roman" w:eastAsia="Malgun Gothic" w:hAnsi="Times New Roman" w:cs="Times New Roman"/>
          <w:sz w:val="28"/>
          <w:szCs w:val="28"/>
        </w:rPr>
        <w:t>с.</w:t>
      </w:r>
    </w:p>
    <w:p w14:paraId="701F03FB" w14:textId="77777777" w:rsidR="0002255E" w:rsidRPr="0002255E" w:rsidRDefault="0002255E" w:rsidP="0002255E">
      <w:pPr>
        <w:pStyle w:val="ae"/>
        <w:jc w:val="both"/>
        <w:rPr>
          <w:rFonts w:ascii="Times New Roman" w:eastAsia="Malgun Gothic" w:hAnsi="Times New Roman" w:cs="Times New Roman"/>
          <w:sz w:val="28"/>
          <w:szCs w:val="28"/>
          <w:lang w:val="kk-KZ"/>
        </w:rPr>
      </w:pPr>
      <w:r w:rsidRPr="0002255E">
        <w:rPr>
          <w:rFonts w:ascii="Times New Roman" w:eastAsia="Malgun Gothic" w:hAnsi="Times New Roman" w:cs="Times New Roman"/>
          <w:sz w:val="28"/>
          <w:szCs w:val="28"/>
          <w:lang w:val="kk-KZ"/>
        </w:rPr>
        <w:t xml:space="preserve">109 Гершензон М.А. </w:t>
      </w:r>
      <w:r w:rsidRPr="0002255E">
        <w:rPr>
          <w:rFonts w:ascii="Times New Roman" w:eastAsia="Malgun Gothic" w:hAnsi="Times New Roman" w:cs="Times New Roman"/>
          <w:sz w:val="28"/>
          <w:szCs w:val="28"/>
        </w:rPr>
        <w:t>Робин Гуд.</w:t>
      </w:r>
      <w:r w:rsidR="00130902" w:rsidRPr="003F279B">
        <w:rPr>
          <w:rFonts w:ascii="Times New Roman" w:hAnsi="Times New Roman" w:cs="Times New Roman"/>
          <w:sz w:val="28"/>
          <w:szCs w:val="28"/>
        </w:rPr>
        <w:t>–</w:t>
      </w:r>
      <w:r w:rsidRPr="0002255E">
        <w:rPr>
          <w:rFonts w:ascii="Times New Roman" w:eastAsia="Malgun Gothic" w:hAnsi="Times New Roman" w:cs="Times New Roman"/>
          <w:sz w:val="28"/>
          <w:szCs w:val="28"/>
        </w:rPr>
        <w:t xml:space="preserve">М.: Эксмо, 2023. </w:t>
      </w:r>
      <w:r w:rsidR="00130902" w:rsidRPr="003F279B">
        <w:rPr>
          <w:rFonts w:ascii="Times New Roman" w:hAnsi="Times New Roman" w:cs="Times New Roman"/>
          <w:sz w:val="28"/>
          <w:szCs w:val="28"/>
        </w:rPr>
        <w:t>–</w:t>
      </w:r>
      <w:r w:rsidRPr="0002255E">
        <w:rPr>
          <w:rFonts w:ascii="Times New Roman" w:eastAsia="Malgun Gothic" w:hAnsi="Times New Roman" w:cs="Times New Roman"/>
          <w:sz w:val="28"/>
          <w:szCs w:val="28"/>
        </w:rPr>
        <w:t xml:space="preserve"> 92</w:t>
      </w:r>
      <w:r w:rsidR="00130902">
        <w:rPr>
          <w:rFonts w:ascii="Times New Roman" w:eastAsia="Malgun Gothic" w:hAnsi="Times New Roman" w:cs="Times New Roman"/>
          <w:sz w:val="28"/>
          <w:szCs w:val="28"/>
        </w:rPr>
        <w:t xml:space="preserve"> с.</w:t>
      </w:r>
    </w:p>
    <w:p w14:paraId="70E8AE64" w14:textId="77777777" w:rsidR="001B57A8" w:rsidRDefault="0002255E" w:rsidP="00460907">
      <w:pPr>
        <w:pStyle w:val="ae"/>
        <w:jc w:val="both"/>
        <w:rPr>
          <w:rFonts w:ascii="Times New Roman" w:eastAsia="Malgun Gothic" w:hAnsi="Times New Roman" w:cs="Times New Roman"/>
          <w:sz w:val="28"/>
          <w:szCs w:val="28"/>
          <w:lang w:val="kk-KZ"/>
        </w:rPr>
      </w:pPr>
      <w:r w:rsidRPr="00460907">
        <w:rPr>
          <w:rFonts w:ascii="Times New Roman" w:eastAsia="Malgun Gothic" w:hAnsi="Times New Roman" w:cs="Times New Roman"/>
          <w:sz w:val="28"/>
          <w:szCs w:val="28"/>
          <w:lang w:val="kk-KZ"/>
        </w:rPr>
        <w:t xml:space="preserve">110 </w:t>
      </w:r>
      <w:r w:rsidR="001B57A8" w:rsidRPr="001B57A8">
        <w:rPr>
          <w:rFonts w:ascii="Times New Roman" w:eastAsia="Malgun Gothic" w:hAnsi="Times New Roman" w:cs="Times New Roman"/>
          <w:sz w:val="28"/>
          <w:szCs w:val="28"/>
          <w:lang w:val="kk-KZ"/>
        </w:rPr>
        <w:t>Хусаинова Г.Ж., Тлеубердиев Б.М., Саматаева К.Б. Лингвокультурный аспект психоэмоционального восприятия цветосимволики (на примере мифов казахского, корейского и английского народов)</w:t>
      </w:r>
      <w:r w:rsidR="00847D08">
        <w:rPr>
          <w:rFonts w:ascii="Times New Roman" w:eastAsia="Malgun Gothic" w:hAnsi="Times New Roman" w:cs="Times New Roman"/>
          <w:sz w:val="28"/>
          <w:szCs w:val="28"/>
          <w:lang w:val="kk-KZ"/>
        </w:rPr>
        <w:t xml:space="preserve"> //</w:t>
      </w:r>
      <w:r w:rsidR="001B57A8" w:rsidRPr="001B57A8">
        <w:rPr>
          <w:rFonts w:ascii="Times New Roman" w:eastAsia="Malgun Gothic" w:hAnsi="Times New Roman" w:cs="Times New Roman"/>
          <w:sz w:val="28"/>
          <w:szCs w:val="28"/>
          <w:lang w:val="kk-KZ"/>
        </w:rPr>
        <w:t xml:space="preserve"> Tiltanym. </w:t>
      </w:r>
      <w:r w:rsidR="00847D08" w:rsidRPr="0002255E">
        <w:rPr>
          <w:rFonts w:ascii="Times New Roman" w:eastAsia="Malgun Gothic" w:hAnsi="Times New Roman" w:cs="Times New Roman"/>
          <w:sz w:val="28"/>
          <w:szCs w:val="28"/>
        </w:rPr>
        <w:t>–</w:t>
      </w:r>
      <w:r w:rsidR="001B57A8" w:rsidRPr="001B57A8">
        <w:rPr>
          <w:rFonts w:ascii="Times New Roman" w:eastAsia="Malgun Gothic" w:hAnsi="Times New Roman" w:cs="Times New Roman"/>
          <w:sz w:val="28"/>
          <w:szCs w:val="28"/>
          <w:lang w:val="kk-KZ"/>
        </w:rPr>
        <w:t>2025;97(1)</w:t>
      </w:r>
      <w:r w:rsidR="00847D08">
        <w:rPr>
          <w:rFonts w:ascii="Times New Roman" w:eastAsia="Malgun Gothic" w:hAnsi="Times New Roman" w:cs="Times New Roman"/>
          <w:sz w:val="28"/>
          <w:szCs w:val="28"/>
          <w:lang w:val="kk-KZ"/>
        </w:rPr>
        <w:t xml:space="preserve">. </w:t>
      </w:r>
      <w:r w:rsidR="00847D08" w:rsidRPr="0002255E">
        <w:rPr>
          <w:rFonts w:ascii="Times New Roman" w:eastAsia="Malgun Gothic" w:hAnsi="Times New Roman" w:cs="Times New Roman"/>
          <w:sz w:val="28"/>
          <w:szCs w:val="28"/>
        </w:rPr>
        <w:t>–</w:t>
      </w:r>
      <w:r w:rsidR="00847D08">
        <w:rPr>
          <w:rFonts w:ascii="Times New Roman" w:eastAsia="Malgun Gothic" w:hAnsi="Times New Roman" w:cs="Times New Roman"/>
          <w:sz w:val="28"/>
          <w:szCs w:val="28"/>
          <w:lang w:val="kk-KZ"/>
        </w:rPr>
        <w:t xml:space="preserve">С. </w:t>
      </w:r>
      <w:r w:rsidR="001B57A8" w:rsidRPr="001B57A8">
        <w:rPr>
          <w:rFonts w:ascii="Times New Roman" w:eastAsia="Malgun Gothic" w:hAnsi="Times New Roman" w:cs="Times New Roman"/>
          <w:sz w:val="28"/>
          <w:szCs w:val="28"/>
          <w:lang w:val="kk-KZ"/>
        </w:rPr>
        <w:t xml:space="preserve">161-171. </w:t>
      </w:r>
    </w:p>
    <w:p w14:paraId="2977160F" w14:textId="77777777" w:rsidR="0002255E" w:rsidRPr="0002255E" w:rsidRDefault="0002255E" w:rsidP="00460907">
      <w:pPr>
        <w:pStyle w:val="ae"/>
        <w:jc w:val="both"/>
        <w:rPr>
          <w:rFonts w:ascii="Times New Roman" w:eastAsia="Malgun Gothic" w:hAnsi="Times New Roman" w:cs="Times New Roman"/>
          <w:sz w:val="28"/>
          <w:szCs w:val="28"/>
          <w:lang w:val="en-US"/>
        </w:rPr>
      </w:pPr>
      <w:r w:rsidRPr="0002255E">
        <w:rPr>
          <w:rFonts w:ascii="Times New Roman" w:eastAsia="Malgun Gothic" w:hAnsi="Times New Roman" w:cs="Times New Roman"/>
          <w:sz w:val="28"/>
          <w:szCs w:val="28"/>
          <w:lang w:val="en-US"/>
        </w:rPr>
        <w:t>11</w:t>
      </w:r>
      <w:r w:rsidR="001B57A8">
        <w:rPr>
          <w:rFonts w:ascii="Times New Roman" w:eastAsia="Malgun Gothic" w:hAnsi="Times New Roman" w:cs="Times New Roman"/>
          <w:sz w:val="28"/>
          <w:szCs w:val="28"/>
          <w:lang w:val="en-US"/>
        </w:rPr>
        <w:t>1</w:t>
      </w:r>
      <w:r w:rsidRPr="0002255E">
        <w:rPr>
          <w:rFonts w:ascii="Times New Roman" w:eastAsia="Malgun Gothic" w:hAnsi="Times New Roman" w:cs="Times New Roman"/>
          <w:sz w:val="28"/>
          <w:szCs w:val="28"/>
          <w:lang w:val="en-US"/>
        </w:rPr>
        <w:t xml:space="preserve"> D'Andrade R., &amp; Egan M. The colors of emotions // American Ethnologist. –1974. – </w:t>
      </w:r>
      <w:r w:rsidR="00331A9F" w:rsidRPr="00331A9F">
        <w:rPr>
          <w:rFonts w:ascii="Times New Roman" w:eastAsia="Malgun Gothic" w:hAnsi="Times New Roman" w:cs="Times New Roman"/>
          <w:sz w:val="28"/>
          <w:szCs w:val="28"/>
          <w:lang w:val="en-US"/>
        </w:rPr>
        <w:t xml:space="preserve">№ 1. </w:t>
      </w:r>
      <w:r w:rsidR="00331A9F" w:rsidRPr="0002255E">
        <w:rPr>
          <w:rFonts w:ascii="Times New Roman" w:eastAsia="Malgun Gothic" w:hAnsi="Times New Roman" w:cs="Times New Roman"/>
          <w:sz w:val="28"/>
          <w:szCs w:val="28"/>
          <w:lang w:val="kk-KZ"/>
        </w:rPr>
        <w:t>–</w:t>
      </w:r>
      <w:r w:rsidRPr="0002255E">
        <w:rPr>
          <w:rFonts w:ascii="Times New Roman" w:eastAsia="Malgun Gothic" w:hAnsi="Times New Roman" w:cs="Times New Roman"/>
          <w:sz w:val="28"/>
          <w:szCs w:val="28"/>
        </w:rPr>
        <w:t>Р</w:t>
      </w:r>
      <w:r w:rsidRPr="0002255E">
        <w:rPr>
          <w:rFonts w:ascii="Times New Roman" w:eastAsia="Malgun Gothic" w:hAnsi="Times New Roman" w:cs="Times New Roman"/>
          <w:sz w:val="28"/>
          <w:szCs w:val="28"/>
          <w:lang w:val="en-US"/>
        </w:rPr>
        <w:t>. 49-63.</w:t>
      </w:r>
    </w:p>
    <w:p w14:paraId="58960E4C" w14:textId="0CACBF89" w:rsidR="0002255E" w:rsidRPr="0002255E" w:rsidRDefault="0002255E" w:rsidP="0002255E">
      <w:pPr>
        <w:pStyle w:val="ae"/>
        <w:jc w:val="both"/>
        <w:rPr>
          <w:rFonts w:ascii="Times New Roman" w:eastAsia="Malgun Gothic" w:hAnsi="Times New Roman" w:cs="Times New Roman"/>
          <w:sz w:val="28"/>
          <w:szCs w:val="28"/>
          <w:lang w:val="en-US"/>
        </w:rPr>
      </w:pPr>
      <w:r w:rsidRPr="0002255E">
        <w:rPr>
          <w:rFonts w:ascii="Times New Roman" w:eastAsia="Malgun Gothic" w:hAnsi="Times New Roman" w:cs="Times New Roman"/>
          <w:sz w:val="28"/>
          <w:szCs w:val="28"/>
          <w:lang w:val="kk-KZ"/>
        </w:rPr>
        <w:t>1</w:t>
      </w:r>
      <w:r w:rsidRPr="0002255E">
        <w:rPr>
          <w:rFonts w:ascii="Times New Roman" w:eastAsia="Malgun Gothic" w:hAnsi="Times New Roman" w:cs="Times New Roman"/>
          <w:sz w:val="28"/>
          <w:szCs w:val="28"/>
          <w:lang w:val="en-US"/>
        </w:rPr>
        <w:t>1</w:t>
      </w:r>
      <w:r w:rsidR="001B57A8">
        <w:rPr>
          <w:rFonts w:ascii="Times New Roman" w:eastAsia="Malgun Gothic" w:hAnsi="Times New Roman" w:cs="Times New Roman"/>
          <w:sz w:val="28"/>
          <w:szCs w:val="28"/>
          <w:lang w:val="en-US"/>
        </w:rPr>
        <w:t>2</w:t>
      </w:r>
      <w:r w:rsidR="00481C6F">
        <w:rPr>
          <w:rFonts w:ascii="Times New Roman" w:eastAsia="Malgun Gothic" w:hAnsi="Times New Roman" w:cs="Times New Roman"/>
          <w:sz w:val="28"/>
          <w:szCs w:val="28"/>
          <w:lang w:val="en-US"/>
        </w:rPr>
        <w:t xml:space="preserve"> </w:t>
      </w:r>
      <w:r w:rsidRPr="0002255E">
        <w:rPr>
          <w:rFonts w:ascii="Times New Roman" w:eastAsia="Malgun Gothic" w:hAnsi="Times New Roman" w:cs="Times New Roman"/>
          <w:sz w:val="28"/>
          <w:szCs w:val="28"/>
          <w:lang w:val="en-US"/>
        </w:rPr>
        <w:t xml:space="preserve">Manav B. Color-emotion associations and color preferences: A case study for residences // Color Research and Application, 32. – 2007.  – </w:t>
      </w:r>
      <w:r w:rsidRPr="0002255E">
        <w:rPr>
          <w:rFonts w:ascii="Times New Roman" w:eastAsia="Malgun Gothic" w:hAnsi="Times New Roman" w:cs="Times New Roman"/>
          <w:sz w:val="28"/>
          <w:szCs w:val="28"/>
        </w:rPr>
        <w:t>Р</w:t>
      </w:r>
      <w:r w:rsidRPr="0002255E">
        <w:rPr>
          <w:rFonts w:ascii="Times New Roman" w:eastAsia="Malgun Gothic" w:hAnsi="Times New Roman" w:cs="Times New Roman"/>
          <w:sz w:val="28"/>
          <w:szCs w:val="28"/>
          <w:lang w:val="en-US"/>
        </w:rPr>
        <w:t>. 144-151.</w:t>
      </w:r>
    </w:p>
    <w:p w14:paraId="0FAF5314" w14:textId="77777777" w:rsidR="0002255E" w:rsidRPr="0002255E" w:rsidRDefault="0002255E" w:rsidP="0002255E">
      <w:pPr>
        <w:pStyle w:val="ae"/>
        <w:jc w:val="both"/>
        <w:rPr>
          <w:rFonts w:ascii="Times New Roman" w:eastAsia="Malgun Gothic" w:hAnsi="Times New Roman" w:cs="Times New Roman"/>
          <w:sz w:val="28"/>
          <w:szCs w:val="28"/>
          <w:lang w:val="en-US"/>
        </w:rPr>
      </w:pPr>
      <w:r w:rsidRPr="0002255E">
        <w:rPr>
          <w:rFonts w:ascii="Times New Roman" w:eastAsia="Malgun Gothic" w:hAnsi="Times New Roman" w:cs="Times New Roman"/>
          <w:sz w:val="28"/>
          <w:szCs w:val="28"/>
          <w:lang w:val="en-US"/>
        </w:rPr>
        <w:t>11</w:t>
      </w:r>
      <w:r w:rsidR="001B57A8">
        <w:rPr>
          <w:rFonts w:ascii="Times New Roman" w:eastAsia="Malgun Gothic" w:hAnsi="Times New Roman" w:cs="Times New Roman"/>
          <w:sz w:val="28"/>
          <w:szCs w:val="28"/>
          <w:lang w:val="en-US"/>
        </w:rPr>
        <w:t>3</w:t>
      </w:r>
      <w:r w:rsidRPr="0002255E">
        <w:rPr>
          <w:rFonts w:ascii="Times New Roman" w:eastAsia="Malgun Gothic" w:hAnsi="Times New Roman" w:cs="Times New Roman"/>
          <w:sz w:val="28"/>
          <w:szCs w:val="28"/>
          <w:lang w:val="en-US"/>
        </w:rPr>
        <w:t xml:space="preserve"> Boyatzis, C. J., &amp; Varghese. R. Children’s emotional associations with colors // The Journal of Genetic Psychology, 155. – 1994. – </w:t>
      </w:r>
      <w:r w:rsidRPr="0002255E">
        <w:rPr>
          <w:rFonts w:ascii="Times New Roman" w:eastAsia="Malgun Gothic" w:hAnsi="Times New Roman" w:cs="Times New Roman"/>
          <w:sz w:val="28"/>
          <w:szCs w:val="28"/>
        </w:rPr>
        <w:t>Р</w:t>
      </w:r>
      <w:r w:rsidRPr="0002255E">
        <w:rPr>
          <w:rFonts w:ascii="Times New Roman" w:eastAsia="Malgun Gothic" w:hAnsi="Times New Roman" w:cs="Times New Roman"/>
          <w:sz w:val="28"/>
          <w:szCs w:val="28"/>
          <w:lang w:val="en-US"/>
        </w:rPr>
        <w:t>. 77-85.</w:t>
      </w:r>
    </w:p>
    <w:p w14:paraId="5412D518"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11</w:t>
      </w:r>
      <w:r w:rsidR="001B57A8">
        <w:rPr>
          <w:rFonts w:ascii="Times New Roman" w:eastAsia="Malgun Gothic" w:hAnsi="Times New Roman" w:cs="Times New Roman"/>
          <w:sz w:val="28"/>
          <w:szCs w:val="28"/>
        </w:rPr>
        <w:t>4</w:t>
      </w:r>
      <w:r w:rsidRPr="0002255E">
        <w:rPr>
          <w:rFonts w:ascii="Times New Roman" w:eastAsia="Malgun Gothic" w:hAnsi="Times New Roman" w:cs="Times New Roman"/>
          <w:sz w:val="28"/>
          <w:szCs w:val="28"/>
        </w:rPr>
        <w:t xml:space="preserve"> Андреева К.А. Роль цветообозначений в создании эмотивной картины мира поэтического текста / Лексические и грамматические категории в свете типологии языков и лингвокультурологии</w:t>
      </w:r>
      <w:r w:rsidR="00331A9F">
        <w:rPr>
          <w:rFonts w:ascii="Times New Roman" w:eastAsia="Malgun Gothic" w:hAnsi="Times New Roman" w:cs="Times New Roman"/>
          <w:sz w:val="28"/>
          <w:szCs w:val="28"/>
        </w:rPr>
        <w:t>: материалы</w:t>
      </w:r>
      <w:r w:rsidRPr="0002255E">
        <w:rPr>
          <w:rFonts w:ascii="Times New Roman" w:eastAsia="Malgun Gothic" w:hAnsi="Times New Roman" w:cs="Times New Roman"/>
          <w:sz w:val="28"/>
          <w:szCs w:val="28"/>
        </w:rPr>
        <w:t xml:space="preserve"> Всеросс. науч. конф. </w:t>
      </w:r>
      <w:r w:rsidR="00331A9F" w:rsidRPr="0002255E">
        <w:rPr>
          <w:rFonts w:ascii="Times New Roman" w:eastAsia="Malgun Gothic" w:hAnsi="Times New Roman" w:cs="Times New Roman"/>
          <w:sz w:val="28"/>
          <w:szCs w:val="28"/>
          <w:lang w:val="kk-KZ"/>
        </w:rPr>
        <w:t>–</w:t>
      </w:r>
      <w:r w:rsidRPr="0002255E">
        <w:rPr>
          <w:rFonts w:ascii="Times New Roman" w:eastAsia="Malgun Gothic" w:hAnsi="Times New Roman" w:cs="Times New Roman"/>
          <w:sz w:val="28"/>
          <w:szCs w:val="28"/>
        </w:rPr>
        <w:t>Уфа: Изд-во БашГУ, 2007.</w:t>
      </w:r>
      <w:r w:rsidR="00331A9F" w:rsidRPr="0002255E">
        <w:rPr>
          <w:rFonts w:ascii="Times New Roman" w:eastAsia="Malgun Gothic" w:hAnsi="Times New Roman" w:cs="Times New Roman"/>
          <w:sz w:val="28"/>
          <w:szCs w:val="28"/>
          <w:lang w:val="kk-KZ"/>
        </w:rPr>
        <w:t>–</w:t>
      </w:r>
      <w:r w:rsidR="00331A9F" w:rsidRPr="00331A9F">
        <w:rPr>
          <w:rFonts w:ascii="Times New Roman" w:eastAsia="Malgun Gothic" w:hAnsi="Times New Roman" w:cs="Times New Roman"/>
          <w:sz w:val="28"/>
          <w:szCs w:val="28"/>
          <w:lang w:val="kk-KZ"/>
        </w:rPr>
        <w:t>С. 5-7.</w:t>
      </w:r>
    </w:p>
    <w:p w14:paraId="7185E7B6" w14:textId="77777777" w:rsidR="0002255E" w:rsidRPr="009A471B" w:rsidRDefault="0002255E" w:rsidP="0002255E">
      <w:pPr>
        <w:pStyle w:val="ae"/>
        <w:jc w:val="both"/>
        <w:rPr>
          <w:rFonts w:ascii="Times New Roman" w:eastAsia="Malgun Gothic" w:hAnsi="Times New Roman" w:cs="Times New Roman"/>
          <w:sz w:val="28"/>
          <w:szCs w:val="28"/>
        </w:rPr>
      </w:pPr>
      <w:r w:rsidRPr="0002255E">
        <w:rPr>
          <w:rFonts w:ascii="Times New Roman" w:hAnsi="Times New Roman" w:cs="Times New Roman"/>
          <w:sz w:val="28"/>
          <w:szCs w:val="28"/>
          <w:lang w:val="kk-KZ"/>
        </w:rPr>
        <w:t>11</w:t>
      </w:r>
      <w:r w:rsidR="001B57A8">
        <w:rPr>
          <w:rFonts w:ascii="Times New Roman" w:hAnsi="Times New Roman" w:cs="Times New Roman"/>
          <w:sz w:val="28"/>
          <w:szCs w:val="28"/>
          <w:lang w:val="kk-KZ"/>
        </w:rPr>
        <w:t>5</w:t>
      </w:r>
      <w:r w:rsidRPr="0002255E">
        <w:rPr>
          <w:rFonts w:ascii="Times New Roman" w:hAnsi="Times New Roman" w:cs="Times New Roman"/>
          <w:sz w:val="28"/>
          <w:szCs w:val="28"/>
          <w:lang w:val="kk-KZ"/>
        </w:rPr>
        <w:t xml:space="preserve"> Абжапарова М. Д. Белый и черный цвета при описании человека в казахском языке в сравнении с английским и русским языками / М. Д. Абжапарова // Вестник Кемеровского государственного университета. ‒ Вып. 1. ‒ 2018. ‒ С. 160‒167.</w:t>
      </w:r>
    </w:p>
    <w:p w14:paraId="391723D5" w14:textId="5A3CB4F3" w:rsidR="00270B97" w:rsidRDefault="0002255E" w:rsidP="0002255E">
      <w:pPr>
        <w:pStyle w:val="ae"/>
        <w:jc w:val="both"/>
        <w:rPr>
          <w:rFonts w:ascii="Times New Roman" w:eastAsia="Malgun Gothic" w:hAnsi="Times New Roman" w:cs="Times New Roman"/>
          <w:sz w:val="28"/>
          <w:szCs w:val="28"/>
        </w:rPr>
      </w:pPr>
      <w:r w:rsidRPr="00270B97">
        <w:rPr>
          <w:rFonts w:ascii="Times New Roman" w:eastAsia="Batang" w:hAnsi="Times New Roman" w:cs="Times New Roman"/>
          <w:sz w:val="28"/>
          <w:szCs w:val="28"/>
          <w:shd w:val="clear" w:color="auto" w:fill="FFFFFF"/>
        </w:rPr>
        <w:t>11</w:t>
      </w:r>
      <w:r w:rsidR="001B57A8" w:rsidRPr="00270B97">
        <w:rPr>
          <w:rFonts w:ascii="Times New Roman" w:eastAsia="Batang" w:hAnsi="Times New Roman" w:cs="Times New Roman"/>
          <w:sz w:val="28"/>
          <w:szCs w:val="28"/>
          <w:shd w:val="clear" w:color="auto" w:fill="FFFFFF"/>
        </w:rPr>
        <w:t>6</w:t>
      </w:r>
      <w:r w:rsidR="00481C6F" w:rsidRPr="00481C6F">
        <w:rPr>
          <w:rFonts w:ascii="Times New Roman" w:eastAsia="Batang" w:hAnsi="Times New Roman" w:cs="Times New Roman"/>
          <w:sz w:val="28"/>
          <w:szCs w:val="28"/>
          <w:shd w:val="clear" w:color="auto" w:fill="FFFFFF"/>
        </w:rPr>
        <w:t xml:space="preserve"> </w:t>
      </w:r>
      <w:r w:rsidR="00270B97" w:rsidRPr="00270B97">
        <w:rPr>
          <w:rFonts w:ascii="Times New Roman" w:eastAsia="Malgun Gothic" w:hAnsi="Times New Roman" w:cs="Times New Roman"/>
          <w:sz w:val="28"/>
          <w:szCs w:val="28"/>
        </w:rPr>
        <w:t>Хусаинова Г.Ж., Тлеубердиев Б.М, Сералиева А.Е., Керимжанова А.С. Фразеологические средства вербализации цвета в казахском, корейском и английском языках: белое и черное // Известия КазУМОиМЯ им. Абылай хана. Сер</w:t>
      </w:r>
      <w:r w:rsidR="00847D08">
        <w:rPr>
          <w:rFonts w:ascii="Times New Roman" w:eastAsia="Malgun Gothic" w:hAnsi="Times New Roman" w:cs="Times New Roman"/>
          <w:sz w:val="28"/>
          <w:szCs w:val="28"/>
        </w:rPr>
        <w:t xml:space="preserve">. </w:t>
      </w:r>
      <w:r w:rsidR="00270B97" w:rsidRPr="00270B97">
        <w:rPr>
          <w:rFonts w:ascii="Times New Roman" w:eastAsia="Malgun Gothic" w:hAnsi="Times New Roman" w:cs="Times New Roman"/>
          <w:sz w:val="28"/>
          <w:szCs w:val="28"/>
        </w:rPr>
        <w:t xml:space="preserve">Филологические науки. – № 1 (76). – 2025. – </w:t>
      </w:r>
      <w:r w:rsidR="00847D08">
        <w:rPr>
          <w:rFonts w:ascii="Times New Roman" w:eastAsia="Malgun Gothic" w:hAnsi="Times New Roman" w:cs="Times New Roman"/>
          <w:sz w:val="28"/>
          <w:szCs w:val="28"/>
        </w:rPr>
        <w:t>С</w:t>
      </w:r>
      <w:r w:rsidR="00270B97" w:rsidRPr="00270B97">
        <w:rPr>
          <w:rFonts w:ascii="Times New Roman" w:eastAsia="Malgun Gothic" w:hAnsi="Times New Roman" w:cs="Times New Roman"/>
          <w:sz w:val="28"/>
          <w:szCs w:val="28"/>
        </w:rPr>
        <w:t xml:space="preserve">.  325-340. </w:t>
      </w:r>
    </w:p>
    <w:p w14:paraId="47C67FD0" w14:textId="65F6A15F"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Batang" w:hAnsi="Times New Roman" w:cs="Times New Roman"/>
          <w:sz w:val="28"/>
          <w:szCs w:val="28"/>
          <w:shd w:val="clear" w:color="auto" w:fill="FFFFFF"/>
        </w:rPr>
        <w:t>11</w:t>
      </w:r>
      <w:r w:rsidR="001B57A8">
        <w:rPr>
          <w:rFonts w:ascii="Times New Roman" w:eastAsia="Batang" w:hAnsi="Times New Roman" w:cs="Times New Roman"/>
          <w:sz w:val="28"/>
          <w:szCs w:val="28"/>
          <w:shd w:val="clear" w:color="auto" w:fill="FFFFFF"/>
        </w:rPr>
        <w:t>7</w:t>
      </w:r>
      <w:r w:rsidR="00481C6F" w:rsidRPr="00481C6F">
        <w:rPr>
          <w:rFonts w:ascii="Times New Roman" w:eastAsia="Batang" w:hAnsi="Times New Roman" w:cs="Times New Roman"/>
          <w:sz w:val="28"/>
          <w:szCs w:val="28"/>
          <w:shd w:val="clear" w:color="auto" w:fill="FFFFFF"/>
        </w:rPr>
        <w:t xml:space="preserve"> </w:t>
      </w:r>
      <w:r w:rsidRPr="0002255E">
        <w:rPr>
          <w:rFonts w:ascii="Times New Roman" w:eastAsia="Malgun Gothic" w:hAnsi="Times New Roman" w:cs="Times New Roman"/>
          <w:sz w:val="28"/>
          <w:szCs w:val="28"/>
        </w:rPr>
        <w:t>Кульпина В.Г. Лингвистика цвета: термины цвета в польском и русском языках / В.Г.Кульпина. – М.: Московский лицей, 2001. – 470 с.</w:t>
      </w:r>
    </w:p>
    <w:p w14:paraId="25223BCF" w14:textId="4199A436"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Batang" w:hAnsi="Times New Roman" w:cs="Times New Roman"/>
          <w:sz w:val="28"/>
          <w:szCs w:val="28"/>
          <w:shd w:val="clear" w:color="auto" w:fill="FFFFFF"/>
        </w:rPr>
        <w:t>11</w:t>
      </w:r>
      <w:r w:rsidR="001B57A8">
        <w:rPr>
          <w:rFonts w:ascii="Times New Roman" w:eastAsia="Batang" w:hAnsi="Times New Roman" w:cs="Times New Roman"/>
          <w:sz w:val="28"/>
          <w:szCs w:val="28"/>
          <w:shd w:val="clear" w:color="auto" w:fill="FFFFFF"/>
        </w:rPr>
        <w:t>8</w:t>
      </w:r>
      <w:r w:rsidR="00481C6F" w:rsidRPr="00481C6F">
        <w:rPr>
          <w:rFonts w:ascii="Times New Roman" w:eastAsia="Batang" w:hAnsi="Times New Roman" w:cs="Times New Roman"/>
          <w:sz w:val="28"/>
          <w:szCs w:val="28"/>
          <w:shd w:val="clear" w:color="auto" w:fill="FFFFFF"/>
        </w:rPr>
        <w:t xml:space="preserve"> </w:t>
      </w:r>
      <w:r w:rsidRPr="0002255E">
        <w:rPr>
          <w:rFonts w:ascii="Times New Roman" w:eastAsia="Malgun Gothic" w:hAnsi="Times New Roman" w:cs="Times New Roman"/>
          <w:sz w:val="28"/>
          <w:szCs w:val="28"/>
        </w:rPr>
        <w:t>Рахилина Е.В. Когнитивный анализ предметных имён: семантика и сочетаемость / Е.В.Рахилина. – М.: Рус. словари, 2000. – 415 с.</w:t>
      </w:r>
    </w:p>
    <w:p w14:paraId="2D5D4799" w14:textId="3E3D7845"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Batang" w:hAnsi="Times New Roman" w:cs="Times New Roman"/>
          <w:sz w:val="28"/>
          <w:szCs w:val="28"/>
          <w:shd w:val="clear" w:color="auto" w:fill="FFFFFF"/>
        </w:rPr>
        <w:t>1</w:t>
      </w:r>
      <w:r w:rsidR="001B57A8">
        <w:rPr>
          <w:rFonts w:ascii="Times New Roman" w:eastAsia="Batang" w:hAnsi="Times New Roman" w:cs="Times New Roman"/>
          <w:sz w:val="28"/>
          <w:szCs w:val="28"/>
          <w:shd w:val="clear" w:color="auto" w:fill="FFFFFF"/>
        </w:rPr>
        <w:t>19</w:t>
      </w:r>
      <w:r w:rsidR="00481C6F" w:rsidRPr="00481C6F">
        <w:rPr>
          <w:rFonts w:ascii="Times New Roman" w:eastAsia="Batang" w:hAnsi="Times New Roman" w:cs="Times New Roman"/>
          <w:sz w:val="28"/>
          <w:szCs w:val="28"/>
          <w:shd w:val="clear" w:color="auto" w:fill="FFFFFF"/>
        </w:rPr>
        <w:t xml:space="preserve"> </w:t>
      </w:r>
      <w:r w:rsidRPr="0002255E">
        <w:rPr>
          <w:rFonts w:ascii="Times New Roman" w:eastAsia="Malgun Gothic" w:hAnsi="Times New Roman" w:cs="Times New Roman"/>
          <w:sz w:val="28"/>
          <w:szCs w:val="28"/>
        </w:rPr>
        <w:t>Серов Н.В. Светоцветовая терапия. Смысл и значение цвета / НВ.Серов. – СПб.: Речь, 2001. – 256 с.</w:t>
      </w:r>
    </w:p>
    <w:p w14:paraId="6E90726D" w14:textId="30B74717" w:rsidR="0002255E" w:rsidRPr="00481C6F" w:rsidRDefault="0002255E" w:rsidP="00481C6F">
      <w:pPr>
        <w:pStyle w:val="ae"/>
        <w:jc w:val="both"/>
        <w:rPr>
          <w:rFonts w:ascii="Times New Roman" w:hAnsi="Times New Roman" w:cs="Times New Roman"/>
          <w:sz w:val="28"/>
          <w:szCs w:val="28"/>
        </w:rPr>
      </w:pPr>
      <w:r w:rsidRPr="00481C6F">
        <w:rPr>
          <w:rFonts w:ascii="Times New Roman" w:hAnsi="Times New Roman" w:cs="Times New Roman"/>
          <w:sz w:val="28"/>
          <w:szCs w:val="28"/>
        </w:rPr>
        <w:t>12</w:t>
      </w:r>
      <w:r w:rsidR="00102B7D" w:rsidRPr="00481C6F">
        <w:rPr>
          <w:rFonts w:ascii="Times New Roman" w:hAnsi="Times New Roman" w:cs="Times New Roman"/>
          <w:sz w:val="28"/>
          <w:szCs w:val="28"/>
        </w:rPr>
        <w:t>0</w:t>
      </w:r>
      <w:r w:rsidR="00481C6F" w:rsidRPr="00481C6F">
        <w:rPr>
          <w:rFonts w:ascii="Times New Roman" w:hAnsi="Times New Roman" w:cs="Times New Roman"/>
          <w:sz w:val="28"/>
          <w:szCs w:val="28"/>
        </w:rPr>
        <w:t xml:space="preserve"> </w:t>
      </w:r>
      <w:r w:rsidRPr="00481C6F">
        <w:rPr>
          <w:rFonts w:ascii="Times New Roman" w:hAnsi="Times New Roman" w:cs="Times New Roman"/>
          <w:sz w:val="28"/>
          <w:szCs w:val="28"/>
        </w:rPr>
        <w:t>Сорокин Ю.А. Текст и его н</w:t>
      </w:r>
      <w:r w:rsidR="000535F6" w:rsidRPr="00481C6F">
        <w:rPr>
          <w:rFonts w:ascii="Times New Roman" w:hAnsi="Times New Roman" w:cs="Times New Roman"/>
          <w:sz w:val="28"/>
          <w:szCs w:val="28"/>
        </w:rPr>
        <w:t>ационально-культурная специфика/</w:t>
      </w:r>
      <w:r w:rsidR="00481C6F" w:rsidRPr="00481C6F">
        <w:rPr>
          <w:rFonts w:ascii="Times New Roman" w:hAnsi="Times New Roman" w:cs="Times New Roman"/>
          <w:sz w:val="28"/>
          <w:szCs w:val="28"/>
        </w:rPr>
        <w:t xml:space="preserve"> </w:t>
      </w:r>
      <w:r w:rsidR="000535F6" w:rsidRPr="00481C6F">
        <w:rPr>
          <w:rFonts w:ascii="Times New Roman" w:hAnsi="Times New Roman" w:cs="Times New Roman"/>
          <w:sz w:val="28"/>
          <w:szCs w:val="28"/>
        </w:rPr>
        <w:t>Ю.А.Сорокин, И.Ю.Морковина//</w:t>
      </w:r>
      <w:r w:rsidRPr="00481C6F">
        <w:rPr>
          <w:rFonts w:ascii="Times New Roman" w:hAnsi="Times New Roman" w:cs="Times New Roman"/>
          <w:sz w:val="28"/>
          <w:szCs w:val="28"/>
        </w:rPr>
        <w:t>Текст и перевод. – М.: Наука, 1988. – С.76-84.</w:t>
      </w:r>
    </w:p>
    <w:p w14:paraId="3682A221" w14:textId="7105B3BA" w:rsidR="0002255E" w:rsidRPr="00481C6F" w:rsidRDefault="0002255E" w:rsidP="00481C6F">
      <w:pPr>
        <w:pStyle w:val="ae"/>
        <w:rPr>
          <w:rFonts w:ascii="Times New Roman" w:hAnsi="Times New Roman" w:cs="Times New Roman"/>
          <w:sz w:val="28"/>
          <w:szCs w:val="28"/>
        </w:rPr>
      </w:pPr>
      <w:r w:rsidRPr="00481C6F">
        <w:rPr>
          <w:rFonts w:ascii="Times New Roman" w:hAnsi="Times New Roman" w:cs="Times New Roman"/>
          <w:sz w:val="28"/>
          <w:szCs w:val="28"/>
        </w:rPr>
        <w:t>12</w:t>
      </w:r>
      <w:r w:rsidR="00A96243" w:rsidRPr="00481C6F">
        <w:rPr>
          <w:rFonts w:ascii="Times New Roman" w:hAnsi="Times New Roman" w:cs="Times New Roman"/>
          <w:sz w:val="28"/>
          <w:szCs w:val="28"/>
        </w:rPr>
        <w:t>1</w:t>
      </w:r>
      <w:r w:rsidR="00481C6F" w:rsidRPr="00481C6F">
        <w:rPr>
          <w:rFonts w:ascii="Times New Roman" w:hAnsi="Times New Roman" w:cs="Times New Roman"/>
          <w:sz w:val="28"/>
          <w:szCs w:val="28"/>
        </w:rPr>
        <w:t xml:space="preserve"> </w:t>
      </w:r>
      <w:r w:rsidRPr="00481C6F">
        <w:rPr>
          <w:rFonts w:ascii="Times New Roman" w:hAnsi="Times New Roman" w:cs="Times New Roman"/>
          <w:sz w:val="28"/>
          <w:szCs w:val="28"/>
        </w:rPr>
        <w:t>Тер-Минасова С.Г. Яз</w:t>
      </w:r>
      <w:r w:rsidR="000535F6" w:rsidRPr="00481C6F">
        <w:rPr>
          <w:rFonts w:ascii="Times New Roman" w:hAnsi="Times New Roman" w:cs="Times New Roman"/>
          <w:sz w:val="28"/>
          <w:szCs w:val="28"/>
        </w:rPr>
        <w:t>ык и межкультурная коммуникация/</w:t>
      </w:r>
      <w:r w:rsidR="00481C6F" w:rsidRPr="00481C6F">
        <w:rPr>
          <w:rFonts w:ascii="Times New Roman" w:hAnsi="Times New Roman" w:cs="Times New Roman"/>
          <w:sz w:val="28"/>
          <w:szCs w:val="28"/>
        </w:rPr>
        <w:t xml:space="preserve"> </w:t>
      </w:r>
      <w:r w:rsidRPr="00481C6F">
        <w:rPr>
          <w:rFonts w:ascii="Times New Roman" w:hAnsi="Times New Roman" w:cs="Times New Roman"/>
          <w:sz w:val="28"/>
          <w:szCs w:val="28"/>
        </w:rPr>
        <w:t>С.Г.</w:t>
      </w:r>
      <w:r w:rsidR="00481C6F" w:rsidRPr="00481C6F">
        <w:rPr>
          <w:rFonts w:ascii="Times New Roman" w:hAnsi="Times New Roman" w:cs="Times New Roman"/>
          <w:sz w:val="28"/>
          <w:szCs w:val="28"/>
        </w:rPr>
        <w:t xml:space="preserve"> </w:t>
      </w:r>
      <w:r w:rsidRPr="00481C6F">
        <w:rPr>
          <w:rFonts w:ascii="Times New Roman" w:hAnsi="Times New Roman" w:cs="Times New Roman"/>
          <w:sz w:val="28"/>
          <w:szCs w:val="28"/>
        </w:rPr>
        <w:t>Терминасова. – М.: Слово/Slovo, 2000. – 264 с.</w:t>
      </w:r>
    </w:p>
    <w:p w14:paraId="4C92A06F" w14:textId="77777777" w:rsidR="0002255E" w:rsidRPr="0002255E" w:rsidRDefault="0002255E" w:rsidP="0002255E">
      <w:pPr>
        <w:pStyle w:val="ae"/>
        <w:jc w:val="both"/>
        <w:rPr>
          <w:rFonts w:ascii="Times New Roman" w:eastAsia="Malgun Gothic" w:hAnsi="Times New Roman" w:cs="Times New Roman"/>
          <w:sz w:val="28"/>
          <w:szCs w:val="28"/>
          <w:highlight w:val="yellow"/>
        </w:rPr>
      </w:pPr>
      <w:r w:rsidRPr="0002255E">
        <w:rPr>
          <w:rFonts w:ascii="Times New Roman" w:eastAsia="Malgun Gothic" w:hAnsi="Times New Roman" w:cs="Times New Roman"/>
          <w:sz w:val="28"/>
          <w:szCs w:val="28"/>
        </w:rPr>
        <w:t>12</w:t>
      </w:r>
      <w:r w:rsidR="00A96243">
        <w:rPr>
          <w:rFonts w:ascii="Times New Roman" w:eastAsia="Malgun Gothic" w:hAnsi="Times New Roman" w:cs="Times New Roman"/>
          <w:sz w:val="28"/>
          <w:szCs w:val="28"/>
        </w:rPr>
        <w:t>2</w:t>
      </w:r>
      <w:r w:rsidRPr="0002255E">
        <w:rPr>
          <w:rFonts w:ascii="Times New Roman" w:eastAsia="Malgun Gothic" w:hAnsi="Times New Roman" w:cs="Times New Roman"/>
          <w:sz w:val="28"/>
          <w:szCs w:val="28"/>
        </w:rPr>
        <w:t xml:space="preserve"> Пашутин С.Б. Цветовые предпочтен</w:t>
      </w:r>
      <w:r w:rsidR="000535F6">
        <w:rPr>
          <w:rFonts w:ascii="Times New Roman" w:eastAsia="Malgun Gothic" w:hAnsi="Times New Roman" w:cs="Times New Roman"/>
          <w:sz w:val="28"/>
          <w:szCs w:val="28"/>
        </w:rPr>
        <w:t>ия и наше подсознание //</w:t>
      </w:r>
      <w:r w:rsidRPr="0002255E">
        <w:rPr>
          <w:rFonts w:ascii="Times New Roman" w:eastAsia="Malgun Gothic" w:hAnsi="Times New Roman" w:cs="Times New Roman"/>
          <w:sz w:val="28"/>
          <w:szCs w:val="28"/>
        </w:rPr>
        <w:t xml:space="preserve">Управление персоналом.  </w:t>
      </w:r>
      <w:r w:rsidR="00847D08" w:rsidRPr="0002255E">
        <w:rPr>
          <w:rFonts w:ascii="Times New Roman" w:eastAsia="Malgun Gothic" w:hAnsi="Times New Roman" w:cs="Times New Roman"/>
          <w:sz w:val="28"/>
          <w:szCs w:val="28"/>
        </w:rPr>
        <w:t>–</w:t>
      </w:r>
      <w:r w:rsidRPr="0002255E">
        <w:rPr>
          <w:rFonts w:ascii="Times New Roman" w:eastAsia="Malgun Gothic" w:hAnsi="Times New Roman" w:cs="Times New Roman"/>
          <w:sz w:val="28"/>
          <w:szCs w:val="28"/>
        </w:rPr>
        <w:t xml:space="preserve">2007.  </w:t>
      </w:r>
      <w:r w:rsidR="00331A9F" w:rsidRPr="0002255E">
        <w:rPr>
          <w:rFonts w:ascii="Times New Roman" w:eastAsia="Malgun Gothic" w:hAnsi="Times New Roman" w:cs="Times New Roman"/>
          <w:sz w:val="28"/>
          <w:szCs w:val="28"/>
          <w:lang w:val="kk-KZ"/>
        </w:rPr>
        <w:t>–</w:t>
      </w:r>
      <w:r w:rsidRPr="0002255E">
        <w:rPr>
          <w:rFonts w:ascii="Times New Roman" w:eastAsia="Malgun Gothic" w:hAnsi="Times New Roman" w:cs="Times New Roman"/>
          <w:sz w:val="28"/>
          <w:szCs w:val="28"/>
        </w:rPr>
        <w:t>№. 24. –  С. 77-81.</w:t>
      </w:r>
    </w:p>
    <w:p w14:paraId="30219100" w14:textId="77777777" w:rsidR="0002255E" w:rsidRPr="0002255E" w:rsidRDefault="0002255E" w:rsidP="000535F6">
      <w:pPr>
        <w:pStyle w:val="ae"/>
        <w:tabs>
          <w:tab w:val="left" w:pos="284"/>
          <w:tab w:val="left" w:pos="426"/>
        </w:tabs>
        <w:jc w:val="both"/>
        <w:rPr>
          <w:rFonts w:ascii="Times New Roman" w:eastAsia="Malgun Gothic" w:hAnsi="Times New Roman" w:cs="Times New Roman"/>
          <w:bCs/>
          <w:sz w:val="28"/>
          <w:szCs w:val="28"/>
          <w:highlight w:val="yellow"/>
          <w:shd w:val="clear" w:color="auto" w:fill="FFFFFF"/>
        </w:rPr>
      </w:pPr>
      <w:r w:rsidRPr="0002255E">
        <w:rPr>
          <w:rFonts w:ascii="Times New Roman" w:eastAsia="Malgun Gothic" w:hAnsi="Times New Roman" w:cs="Times New Roman"/>
          <w:bCs/>
          <w:sz w:val="28"/>
          <w:szCs w:val="28"/>
          <w:shd w:val="clear" w:color="auto" w:fill="FFFFFF"/>
        </w:rPr>
        <w:t>12</w:t>
      </w:r>
      <w:r w:rsidR="00A96243">
        <w:rPr>
          <w:rFonts w:ascii="Times New Roman" w:eastAsia="Malgun Gothic" w:hAnsi="Times New Roman" w:cs="Times New Roman"/>
          <w:bCs/>
          <w:sz w:val="28"/>
          <w:szCs w:val="28"/>
          <w:shd w:val="clear" w:color="auto" w:fill="FFFFFF"/>
        </w:rPr>
        <w:t>3</w:t>
      </w:r>
      <w:r w:rsidRPr="0002255E">
        <w:rPr>
          <w:rFonts w:ascii="Times New Roman" w:eastAsia="Malgun Gothic" w:hAnsi="Times New Roman" w:cs="Times New Roman"/>
          <w:bCs/>
          <w:sz w:val="28"/>
          <w:szCs w:val="28"/>
          <w:shd w:val="clear" w:color="auto" w:fill="FFFFFF"/>
        </w:rPr>
        <w:t xml:space="preserve"> Канаев И.И. Очерки из истории проблемы физиологии цветового зрения от античности до ХХ века. </w:t>
      </w:r>
      <w:r w:rsidR="00847D08" w:rsidRPr="0002255E">
        <w:rPr>
          <w:rFonts w:ascii="Times New Roman" w:eastAsia="Malgun Gothic" w:hAnsi="Times New Roman" w:cs="Times New Roman"/>
          <w:sz w:val="28"/>
          <w:szCs w:val="28"/>
        </w:rPr>
        <w:t>–</w:t>
      </w:r>
      <w:r w:rsidRPr="0002255E">
        <w:rPr>
          <w:rFonts w:ascii="Times New Roman" w:eastAsia="Malgun Gothic" w:hAnsi="Times New Roman" w:cs="Times New Roman"/>
          <w:bCs/>
          <w:sz w:val="28"/>
          <w:szCs w:val="28"/>
          <w:shd w:val="clear" w:color="auto" w:fill="FFFFFF"/>
        </w:rPr>
        <w:t>Ленинград</w:t>
      </w:r>
      <w:r w:rsidR="00847D08">
        <w:rPr>
          <w:rFonts w:ascii="Times New Roman" w:eastAsia="Malgun Gothic" w:hAnsi="Times New Roman" w:cs="Times New Roman"/>
          <w:bCs/>
          <w:sz w:val="28"/>
          <w:szCs w:val="28"/>
          <w:shd w:val="clear" w:color="auto" w:fill="FFFFFF"/>
        </w:rPr>
        <w:t>:</w:t>
      </w:r>
      <w:r w:rsidRPr="0002255E">
        <w:rPr>
          <w:rFonts w:ascii="Times New Roman" w:eastAsia="Malgun Gothic" w:hAnsi="Times New Roman" w:cs="Times New Roman"/>
          <w:bCs/>
          <w:sz w:val="28"/>
          <w:szCs w:val="28"/>
          <w:shd w:val="clear" w:color="auto" w:fill="FFFFFF"/>
        </w:rPr>
        <w:t xml:space="preserve"> Наука, 1971. – 161 с.</w:t>
      </w:r>
    </w:p>
    <w:p w14:paraId="12C47C34" w14:textId="77777777" w:rsidR="0002255E" w:rsidRPr="0002255E" w:rsidRDefault="0002255E" w:rsidP="0002255E">
      <w:pPr>
        <w:pStyle w:val="ae"/>
        <w:jc w:val="both"/>
        <w:rPr>
          <w:rFonts w:ascii="Times New Roman" w:eastAsia="Malgun Gothic" w:hAnsi="Times New Roman" w:cs="Times New Roman"/>
          <w:bCs/>
          <w:sz w:val="28"/>
          <w:szCs w:val="28"/>
          <w:highlight w:val="yellow"/>
          <w:shd w:val="clear" w:color="auto" w:fill="FFFFFF"/>
        </w:rPr>
      </w:pPr>
      <w:r w:rsidRPr="0002255E">
        <w:rPr>
          <w:rFonts w:ascii="Times New Roman" w:eastAsia="Malgun Gothic" w:hAnsi="Times New Roman" w:cs="Times New Roman"/>
          <w:bCs/>
          <w:sz w:val="28"/>
          <w:szCs w:val="28"/>
          <w:shd w:val="clear" w:color="auto" w:fill="FFFFFF"/>
        </w:rPr>
        <w:t>12</w:t>
      </w:r>
      <w:r w:rsidR="00A96243">
        <w:rPr>
          <w:rFonts w:ascii="Times New Roman" w:eastAsia="Malgun Gothic" w:hAnsi="Times New Roman" w:cs="Times New Roman"/>
          <w:bCs/>
          <w:sz w:val="28"/>
          <w:szCs w:val="28"/>
          <w:shd w:val="clear" w:color="auto" w:fill="FFFFFF"/>
        </w:rPr>
        <w:t>4</w:t>
      </w:r>
      <w:r w:rsidRPr="0002255E">
        <w:rPr>
          <w:rFonts w:ascii="Times New Roman" w:eastAsia="Malgun Gothic" w:hAnsi="Times New Roman" w:cs="Times New Roman"/>
          <w:sz w:val="28"/>
          <w:szCs w:val="28"/>
        </w:rPr>
        <w:t>Леонардо да Винчи. Суждения о науке и искусстве. – СПб.: Азбука, 1998. – 224 с</w:t>
      </w:r>
    </w:p>
    <w:p w14:paraId="16DD8A25" w14:textId="22616001"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bCs/>
          <w:sz w:val="28"/>
          <w:szCs w:val="28"/>
          <w:shd w:val="clear" w:color="auto" w:fill="FFFFFF"/>
        </w:rPr>
        <w:t>12</w:t>
      </w:r>
      <w:r w:rsidR="00A96243">
        <w:rPr>
          <w:rFonts w:ascii="Times New Roman" w:eastAsia="Malgun Gothic" w:hAnsi="Times New Roman" w:cs="Times New Roman"/>
          <w:bCs/>
          <w:sz w:val="28"/>
          <w:szCs w:val="28"/>
          <w:shd w:val="clear" w:color="auto" w:fill="FFFFFF"/>
        </w:rPr>
        <w:t>5</w:t>
      </w:r>
      <w:r w:rsidR="00481C6F" w:rsidRPr="00481C6F">
        <w:rPr>
          <w:rFonts w:ascii="Times New Roman" w:eastAsia="Malgun Gothic" w:hAnsi="Times New Roman" w:cs="Times New Roman"/>
          <w:bCs/>
          <w:sz w:val="28"/>
          <w:szCs w:val="28"/>
          <w:shd w:val="clear" w:color="auto" w:fill="FFFFFF"/>
        </w:rPr>
        <w:t xml:space="preserve"> </w:t>
      </w:r>
      <w:r w:rsidRPr="0002255E">
        <w:rPr>
          <w:rFonts w:ascii="Times New Roman" w:eastAsia="Malgun Gothic" w:hAnsi="Times New Roman" w:cs="Times New Roman"/>
          <w:sz w:val="28"/>
          <w:szCs w:val="28"/>
        </w:rPr>
        <w:t>Мерло-Понти М. Феноменология восприятия. – СПб.: Ювента, Наука, 1999. – 606 с.</w:t>
      </w:r>
    </w:p>
    <w:p w14:paraId="4C096A35" w14:textId="77777777" w:rsidR="0002255E" w:rsidRPr="00D12776" w:rsidRDefault="0002255E" w:rsidP="0002255E">
      <w:pPr>
        <w:pStyle w:val="ae"/>
        <w:jc w:val="both"/>
        <w:rPr>
          <w:rFonts w:ascii="Times New Roman" w:eastAsia="Malgun Gothic" w:hAnsi="Times New Roman" w:cs="Times New Roman"/>
          <w:sz w:val="28"/>
          <w:szCs w:val="28"/>
          <w:lang w:val="en-US"/>
        </w:rPr>
      </w:pPr>
      <w:r w:rsidRPr="0002255E">
        <w:rPr>
          <w:rFonts w:ascii="Times New Roman" w:eastAsia="Malgun Gothic" w:hAnsi="Times New Roman" w:cs="Times New Roman"/>
          <w:sz w:val="28"/>
          <w:szCs w:val="28"/>
        </w:rPr>
        <w:t>12</w:t>
      </w:r>
      <w:r w:rsidR="00A96243">
        <w:rPr>
          <w:rFonts w:ascii="Times New Roman" w:eastAsia="Malgun Gothic" w:hAnsi="Times New Roman" w:cs="Times New Roman"/>
          <w:sz w:val="28"/>
          <w:szCs w:val="28"/>
        </w:rPr>
        <w:t>6</w:t>
      </w:r>
      <w:r w:rsidRPr="0002255E">
        <w:rPr>
          <w:rFonts w:ascii="Times New Roman" w:eastAsia="Malgun Gothic" w:hAnsi="Times New Roman" w:cs="Times New Roman"/>
          <w:sz w:val="28"/>
          <w:szCs w:val="28"/>
        </w:rPr>
        <w:t xml:space="preserve"> Ломоносов М.В. Избранные философские произведения</w:t>
      </w:r>
      <w:r w:rsidR="00331A9F">
        <w:rPr>
          <w:rFonts w:ascii="Times New Roman" w:eastAsia="Malgun Gothic" w:hAnsi="Times New Roman" w:cs="Times New Roman"/>
          <w:sz w:val="28"/>
          <w:szCs w:val="28"/>
        </w:rPr>
        <w:t xml:space="preserve"> /</w:t>
      </w:r>
      <w:r w:rsidRPr="0002255E">
        <w:rPr>
          <w:rFonts w:ascii="Times New Roman" w:eastAsia="Malgun Gothic" w:hAnsi="Times New Roman" w:cs="Times New Roman"/>
          <w:sz w:val="28"/>
          <w:szCs w:val="28"/>
        </w:rPr>
        <w:t xml:space="preserve"> Под общ</w:t>
      </w:r>
      <w:r w:rsidR="00331A9F">
        <w:rPr>
          <w:rFonts w:ascii="Times New Roman" w:eastAsia="Malgun Gothic" w:hAnsi="Times New Roman" w:cs="Times New Roman"/>
          <w:sz w:val="28"/>
          <w:szCs w:val="28"/>
        </w:rPr>
        <w:t>.</w:t>
      </w:r>
      <w:r w:rsidR="00331A9F" w:rsidRPr="0002255E">
        <w:rPr>
          <w:rFonts w:ascii="Times New Roman" w:eastAsia="Malgun Gothic" w:hAnsi="Times New Roman" w:cs="Times New Roman"/>
          <w:sz w:val="28"/>
          <w:szCs w:val="28"/>
        </w:rPr>
        <w:t>Р</w:t>
      </w:r>
      <w:r w:rsidRPr="0002255E">
        <w:rPr>
          <w:rFonts w:ascii="Times New Roman" w:eastAsia="Malgun Gothic" w:hAnsi="Times New Roman" w:cs="Times New Roman"/>
          <w:sz w:val="28"/>
          <w:szCs w:val="28"/>
        </w:rPr>
        <w:t>ед</w:t>
      </w:r>
      <w:r w:rsidR="00331A9F">
        <w:rPr>
          <w:rFonts w:ascii="Times New Roman" w:eastAsia="Malgun Gothic" w:hAnsi="Times New Roman" w:cs="Times New Roman"/>
          <w:sz w:val="28"/>
          <w:szCs w:val="28"/>
        </w:rPr>
        <w:t>.</w:t>
      </w:r>
      <w:r w:rsidRPr="0002255E">
        <w:rPr>
          <w:rFonts w:ascii="Times New Roman" w:eastAsia="Malgun Gothic" w:hAnsi="Times New Roman" w:cs="Times New Roman"/>
          <w:sz w:val="28"/>
          <w:szCs w:val="28"/>
        </w:rPr>
        <w:t xml:space="preserve"> Г.С.Васецкого. </w:t>
      </w:r>
      <w:r w:rsidR="00331A9F" w:rsidRPr="0002255E">
        <w:rPr>
          <w:rFonts w:ascii="Times New Roman" w:eastAsia="Malgun Gothic" w:hAnsi="Times New Roman" w:cs="Times New Roman"/>
          <w:sz w:val="28"/>
          <w:szCs w:val="28"/>
          <w:lang w:val="kk-KZ"/>
        </w:rPr>
        <w:t>–</w:t>
      </w:r>
      <w:r w:rsidR="00331A9F">
        <w:rPr>
          <w:rFonts w:ascii="Times New Roman" w:eastAsia="Malgun Gothic" w:hAnsi="Times New Roman" w:cs="Times New Roman"/>
          <w:sz w:val="28"/>
          <w:szCs w:val="28"/>
          <w:lang w:val="kk-KZ"/>
        </w:rPr>
        <w:t xml:space="preserve"> М.: </w:t>
      </w:r>
      <w:r w:rsidRPr="0002255E">
        <w:rPr>
          <w:rFonts w:ascii="Times New Roman" w:eastAsia="Malgun Gothic" w:hAnsi="Times New Roman" w:cs="Times New Roman"/>
          <w:sz w:val="28"/>
          <w:szCs w:val="28"/>
        </w:rPr>
        <w:t>Изд</w:t>
      </w:r>
      <w:r w:rsidRPr="00331A9F">
        <w:rPr>
          <w:rFonts w:ascii="Times New Roman" w:eastAsia="Malgun Gothic" w:hAnsi="Times New Roman" w:cs="Times New Roman"/>
          <w:sz w:val="28"/>
          <w:szCs w:val="28"/>
        </w:rPr>
        <w:t>-</w:t>
      </w:r>
      <w:r w:rsidRPr="0002255E">
        <w:rPr>
          <w:rFonts w:ascii="Times New Roman" w:eastAsia="Malgun Gothic" w:hAnsi="Times New Roman" w:cs="Times New Roman"/>
          <w:sz w:val="28"/>
          <w:szCs w:val="28"/>
        </w:rPr>
        <w:t>воПолитическойлитературы</w:t>
      </w:r>
      <w:r w:rsidRPr="00331A9F">
        <w:rPr>
          <w:rFonts w:ascii="Times New Roman" w:eastAsia="Malgun Gothic" w:hAnsi="Times New Roman" w:cs="Times New Roman"/>
          <w:sz w:val="28"/>
          <w:szCs w:val="28"/>
        </w:rPr>
        <w:t>, 1950</w:t>
      </w:r>
      <w:r w:rsidR="00331A9F">
        <w:rPr>
          <w:rFonts w:ascii="Times New Roman" w:eastAsia="Malgun Gothic" w:hAnsi="Times New Roman" w:cs="Times New Roman"/>
          <w:sz w:val="28"/>
          <w:szCs w:val="28"/>
        </w:rPr>
        <w:t xml:space="preserve">. </w:t>
      </w:r>
      <w:r w:rsidRPr="00331A9F">
        <w:rPr>
          <w:rFonts w:ascii="Times New Roman" w:eastAsia="Malgun Gothic" w:hAnsi="Times New Roman" w:cs="Times New Roman"/>
          <w:sz w:val="28"/>
          <w:szCs w:val="28"/>
        </w:rPr>
        <w:t xml:space="preserve"> </w:t>
      </w:r>
      <w:r w:rsidRPr="00D12776">
        <w:rPr>
          <w:rFonts w:ascii="Times New Roman" w:eastAsia="Malgun Gothic" w:hAnsi="Times New Roman" w:cs="Times New Roman"/>
          <w:sz w:val="28"/>
          <w:szCs w:val="28"/>
          <w:lang w:val="en-US"/>
        </w:rPr>
        <w:t xml:space="preserve">– 759 </w:t>
      </w:r>
      <w:r w:rsidRPr="0002255E">
        <w:rPr>
          <w:rFonts w:ascii="Times New Roman" w:eastAsia="Malgun Gothic" w:hAnsi="Times New Roman" w:cs="Times New Roman"/>
          <w:sz w:val="28"/>
          <w:szCs w:val="28"/>
        </w:rPr>
        <w:t>с</w:t>
      </w:r>
      <w:r w:rsidRPr="00D12776">
        <w:rPr>
          <w:rFonts w:ascii="Times New Roman" w:eastAsia="Malgun Gothic" w:hAnsi="Times New Roman" w:cs="Times New Roman"/>
          <w:sz w:val="28"/>
          <w:szCs w:val="28"/>
          <w:lang w:val="en-US"/>
        </w:rPr>
        <w:t>.</w:t>
      </w:r>
    </w:p>
    <w:p w14:paraId="203C5902" w14:textId="76E3F600" w:rsidR="0002255E" w:rsidRPr="0002255E" w:rsidRDefault="000535F6" w:rsidP="0002255E">
      <w:pPr>
        <w:pStyle w:val="ae"/>
        <w:jc w:val="both"/>
        <w:rPr>
          <w:rFonts w:ascii="Times New Roman" w:eastAsia="Malgun Gothic" w:hAnsi="Times New Roman" w:cs="Times New Roman"/>
          <w:sz w:val="28"/>
          <w:szCs w:val="28"/>
          <w:lang w:val="en-US"/>
        </w:rPr>
      </w:pPr>
      <w:r>
        <w:rPr>
          <w:rFonts w:ascii="Times New Roman" w:eastAsia="Malgun Gothic" w:hAnsi="Times New Roman" w:cs="Times New Roman"/>
          <w:sz w:val="28"/>
          <w:szCs w:val="28"/>
          <w:lang w:val="en-US"/>
        </w:rPr>
        <w:t>12</w:t>
      </w:r>
      <w:r w:rsidR="00A96243" w:rsidRPr="00A96243">
        <w:rPr>
          <w:rFonts w:ascii="Times New Roman" w:eastAsia="Malgun Gothic" w:hAnsi="Times New Roman" w:cs="Times New Roman"/>
          <w:sz w:val="28"/>
          <w:szCs w:val="28"/>
          <w:lang w:val="en-US"/>
        </w:rPr>
        <w:t>7</w:t>
      </w:r>
      <w:r w:rsidR="00481C6F">
        <w:rPr>
          <w:rFonts w:ascii="Times New Roman" w:eastAsia="Malgun Gothic" w:hAnsi="Times New Roman" w:cs="Times New Roman"/>
          <w:sz w:val="28"/>
          <w:szCs w:val="28"/>
          <w:lang w:val="en-US"/>
        </w:rPr>
        <w:t xml:space="preserve"> </w:t>
      </w:r>
      <w:r w:rsidR="0002255E" w:rsidRPr="000744FD">
        <w:rPr>
          <w:rFonts w:ascii="Times New Roman" w:eastAsia="Malgun Gothic" w:hAnsi="Times New Roman" w:cs="Times New Roman"/>
          <w:sz w:val="28"/>
          <w:szCs w:val="28"/>
          <w:lang w:val="en-US"/>
        </w:rPr>
        <w:t>Thomas Young Abstracts of the Papers Printed in the Philosophical Transactions of the Royal Society of London</w:t>
      </w:r>
      <w:r w:rsidR="00331A9F" w:rsidRPr="000744FD">
        <w:rPr>
          <w:rFonts w:ascii="Times New Roman" w:eastAsia="Malgun Gothic" w:hAnsi="Times New Roman" w:cs="Times New Roman"/>
          <w:sz w:val="28"/>
          <w:szCs w:val="28"/>
          <w:lang w:val="en-US"/>
        </w:rPr>
        <w:t xml:space="preserve">. </w:t>
      </w:r>
      <w:r w:rsidR="00331A9F" w:rsidRPr="000744FD">
        <w:rPr>
          <w:rFonts w:ascii="Times New Roman" w:eastAsia="Malgun Gothic" w:hAnsi="Times New Roman" w:cs="Times New Roman"/>
          <w:sz w:val="28"/>
          <w:szCs w:val="28"/>
          <w:lang w:val="kk-KZ"/>
        </w:rPr>
        <w:t>–</w:t>
      </w:r>
      <w:r w:rsidR="000744FD" w:rsidRPr="000744FD">
        <w:rPr>
          <w:rFonts w:ascii="Times New Roman" w:eastAsia="Malgun Gothic" w:hAnsi="Times New Roman" w:cs="Times New Roman"/>
          <w:sz w:val="28"/>
          <w:szCs w:val="28"/>
          <w:lang w:val="en-US"/>
        </w:rPr>
        <w:t>London: Royal Society</w:t>
      </w:r>
      <w:r w:rsidR="00331A9F" w:rsidRPr="000744FD">
        <w:rPr>
          <w:rFonts w:ascii="Times New Roman" w:eastAsia="Malgun Gothic" w:hAnsi="Times New Roman" w:cs="Times New Roman"/>
          <w:sz w:val="28"/>
          <w:szCs w:val="28"/>
          <w:lang w:val="kk-KZ"/>
        </w:rPr>
        <w:t>–</w:t>
      </w:r>
      <w:r w:rsidR="0002255E" w:rsidRPr="000744FD">
        <w:rPr>
          <w:rFonts w:ascii="Times New Roman" w:eastAsia="Malgun Gothic" w:hAnsi="Times New Roman" w:cs="Times New Roman"/>
          <w:sz w:val="28"/>
          <w:szCs w:val="28"/>
          <w:lang w:val="en-US"/>
        </w:rPr>
        <w:t>Vol. 1 (1800 - 1814)</w:t>
      </w:r>
      <w:r w:rsidR="00331A9F" w:rsidRPr="000744FD">
        <w:rPr>
          <w:rFonts w:ascii="Times New Roman" w:eastAsia="Malgun Gothic" w:hAnsi="Times New Roman" w:cs="Times New Roman"/>
          <w:sz w:val="28"/>
          <w:szCs w:val="28"/>
          <w:lang w:val="en-US"/>
        </w:rPr>
        <w:t>.</w:t>
      </w:r>
      <w:r w:rsidR="00331A9F" w:rsidRPr="000744FD">
        <w:rPr>
          <w:rFonts w:ascii="Times New Roman" w:eastAsia="Malgun Gothic" w:hAnsi="Times New Roman" w:cs="Times New Roman"/>
          <w:sz w:val="28"/>
          <w:szCs w:val="28"/>
          <w:lang w:val="kk-KZ"/>
        </w:rPr>
        <w:t xml:space="preserve">– </w:t>
      </w:r>
      <w:r w:rsidR="00331A9F" w:rsidRPr="000744FD">
        <w:rPr>
          <w:rFonts w:ascii="Times New Roman" w:eastAsia="Malgun Gothic" w:hAnsi="Times New Roman" w:cs="Times New Roman"/>
          <w:sz w:val="28"/>
          <w:szCs w:val="28"/>
        </w:rPr>
        <w:t>Р</w:t>
      </w:r>
      <w:r w:rsidR="0002255E" w:rsidRPr="000744FD">
        <w:rPr>
          <w:rFonts w:ascii="Times New Roman" w:eastAsia="Malgun Gothic" w:hAnsi="Times New Roman" w:cs="Times New Roman"/>
          <w:sz w:val="28"/>
          <w:szCs w:val="28"/>
          <w:lang w:val="en-US"/>
        </w:rPr>
        <w:t>. 63-67</w:t>
      </w:r>
      <w:r w:rsidR="00331A9F" w:rsidRPr="000744FD">
        <w:rPr>
          <w:rFonts w:ascii="Times New Roman" w:eastAsia="Malgun Gothic" w:hAnsi="Times New Roman" w:cs="Times New Roman"/>
          <w:sz w:val="28"/>
          <w:szCs w:val="28"/>
          <w:lang w:val="en-US"/>
        </w:rPr>
        <w:t>.</w:t>
      </w:r>
    </w:p>
    <w:p w14:paraId="462F6ED4" w14:textId="77777777" w:rsidR="0002255E" w:rsidRPr="0002255E" w:rsidRDefault="000535F6" w:rsidP="0002255E">
      <w:pPr>
        <w:pStyle w:val="ae"/>
        <w:jc w:val="both"/>
        <w:rPr>
          <w:rFonts w:ascii="Times New Roman" w:eastAsia="Malgun Gothic" w:hAnsi="Times New Roman" w:cs="Times New Roman"/>
          <w:sz w:val="28"/>
          <w:szCs w:val="28"/>
          <w:lang w:val="kk-KZ"/>
        </w:rPr>
      </w:pPr>
      <w:r w:rsidRPr="0002255E">
        <w:rPr>
          <w:rFonts w:ascii="Times New Roman" w:eastAsia="Malgun Gothic" w:hAnsi="Times New Roman" w:cs="Times New Roman"/>
          <w:sz w:val="28"/>
          <w:szCs w:val="28"/>
          <w:lang w:val="en-US"/>
        </w:rPr>
        <w:t>12</w:t>
      </w:r>
      <w:r w:rsidR="00A96243" w:rsidRPr="00A96243">
        <w:rPr>
          <w:rFonts w:ascii="Times New Roman" w:eastAsia="Malgun Gothic" w:hAnsi="Times New Roman" w:cs="Times New Roman"/>
          <w:sz w:val="28"/>
          <w:szCs w:val="28"/>
          <w:lang w:val="en-US"/>
        </w:rPr>
        <w:t>8</w:t>
      </w:r>
      <w:r>
        <w:rPr>
          <w:rFonts w:ascii="Times New Roman" w:eastAsia="Malgun Gothic" w:hAnsi="Times New Roman" w:cs="Times New Roman"/>
          <w:sz w:val="28"/>
          <w:szCs w:val="28"/>
          <w:lang w:val="en-US"/>
        </w:rPr>
        <w:t xml:space="preserve"> Сыздықова</w:t>
      </w:r>
      <w:r w:rsidR="0002255E" w:rsidRPr="0002255E">
        <w:rPr>
          <w:rFonts w:ascii="Times New Roman" w:eastAsia="Malgun Gothic" w:hAnsi="Times New Roman" w:cs="Times New Roman"/>
          <w:sz w:val="28"/>
          <w:szCs w:val="28"/>
          <w:lang w:val="kk-KZ"/>
        </w:rPr>
        <w:t xml:space="preserve"> Р.Ғ. Хұсайн Қ.Ш. Қазақша-орысша сөздік. – Алматы, 2001. – 1005 б.</w:t>
      </w:r>
    </w:p>
    <w:p w14:paraId="24BB9156" w14:textId="77777777" w:rsidR="0002255E" w:rsidRPr="0002255E" w:rsidRDefault="0002255E" w:rsidP="0002255E">
      <w:pPr>
        <w:pStyle w:val="ae"/>
        <w:jc w:val="both"/>
        <w:rPr>
          <w:rFonts w:ascii="Times New Roman" w:eastAsia="Malgun Gothic" w:hAnsi="Times New Roman" w:cs="Times New Roman"/>
          <w:sz w:val="28"/>
          <w:szCs w:val="28"/>
          <w:lang w:val="kk-KZ"/>
        </w:rPr>
      </w:pPr>
      <w:r w:rsidRPr="0002255E">
        <w:rPr>
          <w:rFonts w:ascii="Times New Roman" w:eastAsia="Malgun Gothic" w:hAnsi="Times New Roman" w:cs="Times New Roman"/>
          <w:sz w:val="28"/>
          <w:szCs w:val="28"/>
          <w:lang w:val="kk-KZ"/>
        </w:rPr>
        <w:t>1</w:t>
      </w:r>
      <w:r w:rsidR="00A96243">
        <w:rPr>
          <w:rFonts w:ascii="Times New Roman" w:eastAsia="Malgun Gothic" w:hAnsi="Times New Roman" w:cs="Times New Roman"/>
          <w:sz w:val="28"/>
          <w:szCs w:val="28"/>
          <w:lang w:val="kk-KZ"/>
        </w:rPr>
        <w:t>29</w:t>
      </w:r>
      <w:r w:rsidRPr="0002255E">
        <w:rPr>
          <w:rFonts w:ascii="Times New Roman" w:eastAsia="Malgun Gothic" w:hAnsi="Times New Roman" w:cs="Times New Roman"/>
          <w:sz w:val="28"/>
          <w:szCs w:val="28"/>
          <w:lang w:val="kk-KZ"/>
        </w:rPr>
        <w:t xml:space="preserve"> Уәли Н. Қазақ сөз мәденеиетінің теориялық негіздері. </w:t>
      </w:r>
      <w:r w:rsidRPr="0002255E">
        <w:rPr>
          <w:rFonts w:ascii="Times New Roman" w:hAnsi="Times New Roman" w:cs="Times New Roman"/>
          <w:sz w:val="28"/>
          <w:szCs w:val="28"/>
          <w:lang w:val="kk-KZ"/>
        </w:rPr>
        <w:t xml:space="preserve">‒ </w:t>
      </w:r>
      <w:r w:rsidRPr="0002255E">
        <w:rPr>
          <w:rFonts w:ascii="Times New Roman" w:eastAsia="Malgun Gothic" w:hAnsi="Times New Roman" w:cs="Times New Roman"/>
          <w:sz w:val="28"/>
          <w:szCs w:val="28"/>
          <w:lang w:val="kk-KZ"/>
        </w:rPr>
        <w:t xml:space="preserve">Алматы: Қазақ тілі, 2021. </w:t>
      </w:r>
      <w:r w:rsidRPr="0002255E">
        <w:rPr>
          <w:rFonts w:ascii="Times New Roman" w:hAnsi="Times New Roman" w:cs="Times New Roman"/>
          <w:sz w:val="28"/>
          <w:szCs w:val="28"/>
          <w:lang w:val="kk-KZ"/>
        </w:rPr>
        <w:t>‒</w:t>
      </w:r>
      <w:r w:rsidRPr="0002255E">
        <w:rPr>
          <w:rFonts w:ascii="Times New Roman" w:eastAsia="Malgun Gothic" w:hAnsi="Times New Roman" w:cs="Times New Roman"/>
          <w:sz w:val="28"/>
          <w:szCs w:val="28"/>
          <w:lang w:val="kk-KZ"/>
        </w:rPr>
        <w:t xml:space="preserve"> 424 б.</w:t>
      </w:r>
    </w:p>
    <w:p w14:paraId="4AC34D4F" w14:textId="77777777" w:rsidR="0002255E" w:rsidRPr="00331A9F" w:rsidRDefault="0002255E" w:rsidP="0002255E">
      <w:pPr>
        <w:pStyle w:val="ae"/>
        <w:jc w:val="both"/>
        <w:rPr>
          <w:rFonts w:ascii="Times New Roman" w:eastAsia="Malgun Gothic" w:hAnsi="Times New Roman" w:cs="Times New Roman"/>
          <w:sz w:val="28"/>
          <w:szCs w:val="28"/>
          <w:lang w:val="kk-KZ"/>
        </w:rPr>
      </w:pPr>
      <w:r w:rsidRPr="0002255E">
        <w:rPr>
          <w:rFonts w:ascii="Times New Roman" w:eastAsia="Malgun Gothic" w:hAnsi="Times New Roman" w:cs="Times New Roman"/>
          <w:sz w:val="28"/>
          <w:szCs w:val="28"/>
          <w:lang w:val="kk-KZ"/>
        </w:rPr>
        <w:t>13</w:t>
      </w:r>
      <w:r w:rsidR="00A96243">
        <w:rPr>
          <w:rFonts w:ascii="Times New Roman" w:eastAsia="Malgun Gothic" w:hAnsi="Times New Roman" w:cs="Times New Roman"/>
          <w:sz w:val="28"/>
          <w:szCs w:val="28"/>
          <w:lang w:val="kk-KZ"/>
        </w:rPr>
        <w:t>0</w:t>
      </w:r>
      <w:r w:rsidR="00331A9F">
        <w:rPr>
          <w:rFonts w:ascii="Times New Roman" w:eastAsia="Malgun Gothic" w:hAnsi="Times New Roman" w:cs="Times New Roman"/>
          <w:sz w:val="28"/>
          <w:szCs w:val="28"/>
          <w:lang w:val="kk-KZ"/>
        </w:rPr>
        <w:t xml:space="preserve"> Әуезов М.</w:t>
      </w:r>
      <w:r w:rsidRPr="0002255E">
        <w:rPr>
          <w:rFonts w:ascii="Times New Roman" w:eastAsia="Malgun Gothic" w:hAnsi="Times New Roman" w:cs="Times New Roman"/>
          <w:sz w:val="28"/>
          <w:szCs w:val="28"/>
          <w:lang w:val="kk-KZ"/>
        </w:rPr>
        <w:t xml:space="preserve">О. Абай жолы : роман-эпопея. </w:t>
      </w:r>
      <w:r w:rsidRPr="00331A9F">
        <w:rPr>
          <w:rFonts w:ascii="Times New Roman" w:eastAsia="Malgun Gothic" w:hAnsi="Times New Roman" w:cs="Times New Roman"/>
          <w:sz w:val="28"/>
          <w:szCs w:val="28"/>
          <w:lang w:val="kk-KZ"/>
        </w:rPr>
        <w:t xml:space="preserve">/ М.О. Әуезов. </w:t>
      </w:r>
      <w:r w:rsidR="00331A9F" w:rsidRPr="0002255E">
        <w:rPr>
          <w:rFonts w:ascii="Times New Roman" w:eastAsia="Malgun Gothic" w:hAnsi="Times New Roman" w:cs="Times New Roman"/>
          <w:sz w:val="28"/>
          <w:szCs w:val="28"/>
          <w:lang w:val="kk-KZ"/>
        </w:rPr>
        <w:t>–</w:t>
      </w:r>
      <w:r w:rsidRPr="00331A9F">
        <w:rPr>
          <w:rFonts w:ascii="Times New Roman" w:eastAsia="Malgun Gothic" w:hAnsi="Times New Roman" w:cs="Times New Roman"/>
          <w:sz w:val="28"/>
          <w:szCs w:val="28"/>
          <w:lang w:val="kk-KZ"/>
        </w:rPr>
        <w:t xml:space="preserve"> Алматы: Жазушы, 2020. </w:t>
      </w:r>
      <w:r w:rsidR="00331A9F" w:rsidRPr="0002255E">
        <w:rPr>
          <w:rFonts w:ascii="Times New Roman" w:eastAsia="Malgun Gothic" w:hAnsi="Times New Roman" w:cs="Times New Roman"/>
          <w:sz w:val="28"/>
          <w:szCs w:val="28"/>
          <w:lang w:val="kk-KZ"/>
        </w:rPr>
        <w:t>–</w:t>
      </w:r>
      <w:r w:rsidR="00331A9F">
        <w:rPr>
          <w:rFonts w:ascii="Times New Roman" w:eastAsia="Malgun Gothic" w:hAnsi="Times New Roman" w:cs="Times New Roman"/>
          <w:sz w:val="28"/>
          <w:szCs w:val="28"/>
          <w:lang w:val="kk-KZ"/>
        </w:rPr>
        <w:t xml:space="preserve"> Т. 1. </w:t>
      </w:r>
      <w:r w:rsidR="00331A9F" w:rsidRPr="0002255E">
        <w:rPr>
          <w:rFonts w:ascii="Times New Roman" w:eastAsia="Malgun Gothic" w:hAnsi="Times New Roman" w:cs="Times New Roman"/>
          <w:sz w:val="28"/>
          <w:szCs w:val="28"/>
          <w:lang w:val="kk-KZ"/>
        </w:rPr>
        <w:t>–</w:t>
      </w:r>
      <w:r w:rsidRPr="00331A9F">
        <w:rPr>
          <w:rFonts w:ascii="Times New Roman" w:eastAsia="Malgun Gothic" w:hAnsi="Times New Roman" w:cs="Times New Roman"/>
          <w:sz w:val="28"/>
          <w:szCs w:val="28"/>
          <w:lang w:val="kk-KZ"/>
        </w:rPr>
        <w:t>400 б.</w:t>
      </w:r>
    </w:p>
    <w:p w14:paraId="4179AAF6" w14:textId="77777777" w:rsidR="0002255E" w:rsidRPr="005E2913" w:rsidRDefault="0002255E" w:rsidP="0002255E">
      <w:pPr>
        <w:pStyle w:val="ae"/>
        <w:jc w:val="both"/>
        <w:rPr>
          <w:rFonts w:ascii="Times New Roman" w:eastAsia="Malgun Gothic" w:hAnsi="Times New Roman" w:cs="Times New Roman"/>
          <w:sz w:val="28"/>
          <w:szCs w:val="28"/>
          <w:lang w:val="kk-KZ"/>
        </w:rPr>
      </w:pPr>
      <w:r w:rsidRPr="005E2913">
        <w:rPr>
          <w:rFonts w:ascii="Times New Roman" w:eastAsia="Malgun Gothic" w:hAnsi="Times New Roman" w:cs="Times New Roman"/>
          <w:sz w:val="28"/>
          <w:szCs w:val="28"/>
          <w:lang w:val="kk-KZ"/>
        </w:rPr>
        <w:t>13</w:t>
      </w:r>
      <w:r w:rsidR="00A96243">
        <w:rPr>
          <w:rFonts w:ascii="Times New Roman" w:eastAsia="Malgun Gothic" w:hAnsi="Times New Roman" w:cs="Times New Roman"/>
          <w:sz w:val="28"/>
          <w:szCs w:val="28"/>
          <w:lang w:val="kk-KZ"/>
        </w:rPr>
        <w:t>1</w:t>
      </w:r>
      <w:r w:rsidRPr="005E2913">
        <w:rPr>
          <w:rFonts w:ascii="Times New Roman" w:eastAsia="Malgun Gothic" w:hAnsi="Times New Roman" w:cs="Times New Roman"/>
          <w:sz w:val="28"/>
          <w:szCs w:val="28"/>
          <w:lang w:val="kk-KZ"/>
        </w:rPr>
        <w:t xml:space="preserve"> Кунанбаев А. Қара сөздер мен өлеңдер. </w:t>
      </w:r>
      <w:r w:rsidR="00331A9F" w:rsidRPr="0002255E">
        <w:rPr>
          <w:rFonts w:ascii="Times New Roman" w:eastAsia="Malgun Gothic" w:hAnsi="Times New Roman" w:cs="Times New Roman"/>
          <w:sz w:val="28"/>
          <w:szCs w:val="28"/>
          <w:lang w:val="kk-KZ"/>
        </w:rPr>
        <w:t>–</w:t>
      </w:r>
      <w:r w:rsidRPr="005E2913">
        <w:rPr>
          <w:rFonts w:ascii="Times New Roman" w:eastAsia="Malgun Gothic" w:hAnsi="Times New Roman" w:cs="Times New Roman"/>
          <w:sz w:val="28"/>
          <w:szCs w:val="28"/>
          <w:lang w:val="kk-KZ"/>
        </w:rPr>
        <w:t xml:space="preserve"> Алматы: </w:t>
      </w:r>
      <w:r w:rsidR="000744FD">
        <w:rPr>
          <w:rFonts w:ascii="Times New Roman" w:eastAsia="Malgun Gothic" w:hAnsi="Times New Roman" w:cs="Times New Roman"/>
          <w:sz w:val="28"/>
          <w:szCs w:val="28"/>
          <w:lang w:val="kk-KZ"/>
        </w:rPr>
        <w:t>Меломан</w:t>
      </w:r>
      <w:r w:rsidRPr="005E2913">
        <w:rPr>
          <w:rFonts w:ascii="Times New Roman" w:eastAsia="Malgun Gothic" w:hAnsi="Times New Roman" w:cs="Times New Roman"/>
          <w:sz w:val="28"/>
          <w:szCs w:val="28"/>
          <w:lang w:val="kk-KZ"/>
        </w:rPr>
        <w:t xml:space="preserve">, </w:t>
      </w:r>
      <w:r w:rsidR="000744FD">
        <w:rPr>
          <w:rFonts w:ascii="Times New Roman" w:eastAsia="Malgun Gothic" w:hAnsi="Times New Roman" w:cs="Times New Roman"/>
          <w:sz w:val="28"/>
          <w:szCs w:val="28"/>
          <w:lang w:val="kk-KZ"/>
        </w:rPr>
        <w:t>жанр «</w:t>
      </w:r>
      <w:r w:rsidR="000744FD">
        <w:rPr>
          <w:rFonts w:ascii="Times New Roman" w:eastAsia="Malgun Gothic" w:hAnsi="Times New Roman" w:cs="Times New Roman"/>
          <w:sz w:val="28"/>
          <w:szCs w:val="28"/>
        </w:rPr>
        <w:t>Казахстанская классика», 2023</w:t>
      </w:r>
      <w:r w:rsidRPr="005E2913">
        <w:rPr>
          <w:rFonts w:ascii="Times New Roman" w:eastAsia="Malgun Gothic" w:hAnsi="Times New Roman" w:cs="Times New Roman"/>
          <w:sz w:val="28"/>
          <w:szCs w:val="28"/>
          <w:lang w:val="kk-KZ"/>
        </w:rPr>
        <w:t xml:space="preserve">. </w:t>
      </w:r>
      <w:r w:rsidR="00331A9F" w:rsidRPr="000744FD">
        <w:rPr>
          <w:rFonts w:ascii="Times New Roman" w:eastAsia="Malgun Gothic" w:hAnsi="Times New Roman" w:cs="Times New Roman"/>
          <w:sz w:val="28"/>
          <w:szCs w:val="28"/>
          <w:lang w:val="kk-KZ"/>
        </w:rPr>
        <w:t>–</w:t>
      </w:r>
      <w:r w:rsidRPr="000744FD">
        <w:rPr>
          <w:rFonts w:ascii="Times New Roman" w:eastAsia="Malgun Gothic" w:hAnsi="Times New Roman" w:cs="Times New Roman"/>
          <w:sz w:val="28"/>
          <w:szCs w:val="28"/>
          <w:lang w:val="kk-KZ"/>
        </w:rPr>
        <w:t xml:space="preserve"> С. </w:t>
      </w:r>
      <w:r w:rsidR="000744FD" w:rsidRPr="000744FD">
        <w:rPr>
          <w:rFonts w:ascii="Times New Roman" w:eastAsia="Malgun Gothic" w:hAnsi="Times New Roman" w:cs="Times New Roman"/>
          <w:sz w:val="28"/>
          <w:szCs w:val="28"/>
          <w:lang w:val="kk-KZ"/>
        </w:rPr>
        <w:t>254</w:t>
      </w:r>
      <w:r w:rsidRPr="000744FD">
        <w:rPr>
          <w:rFonts w:ascii="Times New Roman" w:eastAsia="Malgun Gothic" w:hAnsi="Times New Roman" w:cs="Times New Roman"/>
          <w:sz w:val="28"/>
          <w:szCs w:val="28"/>
          <w:lang w:val="kk-KZ"/>
        </w:rPr>
        <w:t>.</w:t>
      </w:r>
    </w:p>
    <w:p w14:paraId="73A08258" w14:textId="77777777" w:rsidR="00902271" w:rsidRPr="005E2913" w:rsidRDefault="000535F6" w:rsidP="0002255E">
      <w:pPr>
        <w:pStyle w:val="ae"/>
        <w:jc w:val="both"/>
        <w:rPr>
          <w:rFonts w:ascii="Times New Roman" w:hAnsi="Times New Roman" w:cs="Times New Roman"/>
          <w:sz w:val="28"/>
          <w:szCs w:val="28"/>
          <w:shd w:val="clear" w:color="auto" w:fill="FFFFFF"/>
          <w:lang w:val="kk-KZ"/>
        </w:rPr>
      </w:pPr>
      <w:r w:rsidRPr="005E2913">
        <w:rPr>
          <w:rFonts w:ascii="Times New Roman" w:eastAsia="Malgun Gothic" w:hAnsi="Times New Roman" w:cs="Times New Roman"/>
          <w:sz w:val="28"/>
          <w:szCs w:val="28"/>
          <w:lang w:val="kk-KZ"/>
        </w:rPr>
        <w:t>13</w:t>
      </w:r>
      <w:r w:rsidR="00A96243">
        <w:rPr>
          <w:rFonts w:ascii="Times New Roman" w:eastAsia="Malgun Gothic" w:hAnsi="Times New Roman" w:cs="Times New Roman"/>
          <w:sz w:val="28"/>
          <w:szCs w:val="28"/>
          <w:lang w:val="kk-KZ"/>
        </w:rPr>
        <w:t>2</w:t>
      </w:r>
      <w:r w:rsidR="00902271" w:rsidRPr="005E2913">
        <w:rPr>
          <w:rFonts w:ascii="Times New Roman" w:hAnsi="Times New Roman" w:cs="Times New Roman"/>
          <w:sz w:val="28"/>
          <w:szCs w:val="28"/>
          <w:shd w:val="clear" w:color="auto" w:fill="FFFFFF"/>
          <w:lang w:val="kk-KZ"/>
        </w:rPr>
        <w:t xml:space="preserve">Көшпенділер: тарихи трилогия / І. Есенберлин. </w:t>
      </w:r>
      <w:r w:rsidR="00902271" w:rsidRPr="0002255E">
        <w:rPr>
          <w:rFonts w:ascii="Times New Roman" w:eastAsia="Malgun Gothic" w:hAnsi="Times New Roman" w:cs="Times New Roman"/>
          <w:sz w:val="28"/>
          <w:szCs w:val="28"/>
          <w:lang w:val="kk-KZ"/>
        </w:rPr>
        <w:t>–</w:t>
      </w:r>
      <w:r w:rsidR="00902271" w:rsidRPr="005E2913">
        <w:rPr>
          <w:rFonts w:ascii="Times New Roman" w:hAnsi="Times New Roman" w:cs="Times New Roman"/>
          <w:sz w:val="28"/>
          <w:szCs w:val="28"/>
          <w:shd w:val="clear" w:color="auto" w:fill="FFFFFF"/>
          <w:lang w:val="kk-KZ"/>
        </w:rPr>
        <w:t xml:space="preserve"> Алматы: Жазушы, 1976.–  2-кітап. Жанталас. – 317 б.</w:t>
      </w:r>
    </w:p>
    <w:p w14:paraId="6FB56825" w14:textId="77777777" w:rsidR="0002255E" w:rsidRPr="0002255E" w:rsidRDefault="0002255E" w:rsidP="0002255E">
      <w:pPr>
        <w:pStyle w:val="ae"/>
        <w:jc w:val="both"/>
        <w:rPr>
          <w:rFonts w:ascii="Times New Roman" w:hAnsi="Times New Roman" w:cs="Times New Roman"/>
          <w:sz w:val="28"/>
          <w:szCs w:val="28"/>
          <w:lang w:val="kk-KZ"/>
        </w:rPr>
      </w:pPr>
      <w:r w:rsidRPr="005E2913">
        <w:rPr>
          <w:rFonts w:ascii="Times New Roman" w:eastAsia="Malgun Gothic" w:hAnsi="Times New Roman" w:cs="Times New Roman"/>
          <w:sz w:val="28"/>
          <w:szCs w:val="28"/>
          <w:lang w:val="kk-KZ"/>
        </w:rPr>
        <w:t>13</w:t>
      </w:r>
      <w:r w:rsidR="00A96243">
        <w:rPr>
          <w:rFonts w:ascii="Times New Roman" w:eastAsia="Malgun Gothic" w:hAnsi="Times New Roman" w:cs="Times New Roman"/>
          <w:sz w:val="28"/>
          <w:szCs w:val="28"/>
          <w:lang w:val="kk-KZ"/>
        </w:rPr>
        <w:t>3</w:t>
      </w:r>
      <w:r w:rsidRPr="0002255E">
        <w:rPr>
          <w:rFonts w:ascii="Times New Roman" w:eastAsia="Malgun Gothic" w:hAnsi="Times New Roman" w:cs="Times New Roman"/>
          <w:sz w:val="28"/>
          <w:szCs w:val="28"/>
          <w:lang w:val="kk-KZ"/>
        </w:rPr>
        <w:t>Сыздықова Р. Қазақ әдеби тілінің тарихы (ХV-ХІХ ғасырлар): Көптомдық шығ</w:t>
      </w:r>
      <w:r w:rsidR="00331A9F">
        <w:rPr>
          <w:rFonts w:ascii="Times New Roman" w:eastAsia="Malgun Gothic" w:hAnsi="Times New Roman" w:cs="Times New Roman"/>
          <w:sz w:val="28"/>
          <w:szCs w:val="28"/>
          <w:lang w:val="kk-KZ"/>
        </w:rPr>
        <w:t>.</w:t>
      </w:r>
      <w:r w:rsidRPr="0002255E">
        <w:rPr>
          <w:rFonts w:ascii="Times New Roman" w:eastAsia="Malgun Gothic" w:hAnsi="Times New Roman" w:cs="Times New Roman"/>
          <w:sz w:val="28"/>
          <w:szCs w:val="28"/>
          <w:lang w:val="kk-KZ"/>
        </w:rPr>
        <w:t>ж</w:t>
      </w:r>
      <w:r w:rsidR="00331A9F">
        <w:rPr>
          <w:rFonts w:ascii="Times New Roman" w:eastAsia="Malgun Gothic" w:hAnsi="Times New Roman" w:cs="Times New Roman"/>
          <w:sz w:val="28"/>
          <w:szCs w:val="28"/>
          <w:lang w:val="kk-KZ"/>
        </w:rPr>
        <w:t>.</w:t>
      </w:r>
      <w:r w:rsidRPr="0002255E">
        <w:rPr>
          <w:rFonts w:ascii="Times New Roman" w:eastAsia="Malgun Gothic" w:hAnsi="Times New Roman" w:cs="Times New Roman"/>
          <w:sz w:val="28"/>
          <w:szCs w:val="28"/>
          <w:lang w:val="kk-KZ"/>
        </w:rPr>
        <w:t xml:space="preserve"> – Алматы: Ел-шежіре, 2014. </w:t>
      </w:r>
      <w:r w:rsidRPr="0002255E">
        <w:rPr>
          <w:rFonts w:ascii="Times New Roman" w:hAnsi="Times New Roman" w:cs="Times New Roman"/>
          <w:sz w:val="28"/>
          <w:szCs w:val="28"/>
          <w:lang w:val="kk-KZ"/>
        </w:rPr>
        <w:t>‒ 320</w:t>
      </w:r>
      <w:r w:rsidR="00331A9F">
        <w:rPr>
          <w:rFonts w:ascii="Times New Roman" w:hAnsi="Times New Roman" w:cs="Times New Roman"/>
          <w:sz w:val="28"/>
          <w:szCs w:val="28"/>
          <w:lang w:val="kk-KZ"/>
        </w:rPr>
        <w:t xml:space="preserve"> б.</w:t>
      </w:r>
    </w:p>
    <w:p w14:paraId="1D694F27" w14:textId="77777777" w:rsidR="0002255E" w:rsidRPr="0002255E" w:rsidRDefault="0002255E" w:rsidP="0002255E">
      <w:pPr>
        <w:pStyle w:val="ae"/>
        <w:jc w:val="both"/>
        <w:rPr>
          <w:rFonts w:ascii="Times New Roman" w:eastAsia="Malgun Gothic" w:hAnsi="Times New Roman" w:cs="Times New Roman"/>
          <w:sz w:val="28"/>
          <w:szCs w:val="28"/>
          <w:lang w:val="kk-KZ"/>
        </w:rPr>
      </w:pPr>
      <w:r w:rsidRPr="0002255E">
        <w:rPr>
          <w:rFonts w:ascii="Times New Roman" w:eastAsia="Malgun Gothic" w:hAnsi="Times New Roman" w:cs="Times New Roman"/>
          <w:sz w:val="28"/>
          <w:szCs w:val="28"/>
          <w:lang w:val="kk-KZ"/>
        </w:rPr>
        <w:t>13</w:t>
      </w:r>
      <w:r w:rsidR="00A96243">
        <w:rPr>
          <w:rFonts w:ascii="Times New Roman" w:eastAsia="Malgun Gothic" w:hAnsi="Times New Roman" w:cs="Times New Roman"/>
          <w:sz w:val="28"/>
          <w:szCs w:val="28"/>
          <w:lang w:val="kk-KZ"/>
        </w:rPr>
        <w:t>4</w:t>
      </w:r>
      <w:r w:rsidRPr="0002255E">
        <w:rPr>
          <w:rFonts w:ascii="Times New Roman" w:eastAsia="Malgun Gothic" w:hAnsi="Times New Roman" w:cs="Times New Roman"/>
          <w:sz w:val="28"/>
          <w:szCs w:val="28"/>
          <w:lang w:val="kk-KZ"/>
        </w:rPr>
        <w:t xml:space="preserve"> Шәкәрім. Шығармалары. Т.1. Қазақ айнасы: өлендер мен поэмалар. – Астана: Фолиант, 2013. – 344 б.</w:t>
      </w:r>
    </w:p>
    <w:p w14:paraId="6C0E3A72" w14:textId="77777777" w:rsidR="0002255E" w:rsidRPr="0002255E" w:rsidRDefault="0002255E" w:rsidP="0002255E">
      <w:pPr>
        <w:pStyle w:val="ae"/>
        <w:jc w:val="both"/>
        <w:rPr>
          <w:rFonts w:ascii="Times New Roman" w:eastAsia="Malgun Gothic" w:hAnsi="Times New Roman" w:cs="Times New Roman"/>
          <w:sz w:val="28"/>
          <w:szCs w:val="28"/>
          <w:lang w:val="kk-KZ"/>
        </w:rPr>
      </w:pPr>
      <w:r w:rsidRPr="0002255E">
        <w:rPr>
          <w:rFonts w:ascii="Times New Roman" w:eastAsia="Malgun Gothic" w:hAnsi="Times New Roman" w:cs="Times New Roman"/>
          <w:sz w:val="28"/>
          <w:szCs w:val="28"/>
          <w:lang w:val="kk-KZ"/>
        </w:rPr>
        <w:t>13</w:t>
      </w:r>
      <w:r w:rsidR="00A96243">
        <w:rPr>
          <w:rFonts w:ascii="Times New Roman" w:eastAsia="Malgun Gothic" w:hAnsi="Times New Roman" w:cs="Times New Roman"/>
          <w:sz w:val="28"/>
          <w:szCs w:val="28"/>
          <w:lang w:val="kk-KZ"/>
        </w:rPr>
        <w:t>5</w:t>
      </w:r>
      <w:r w:rsidRPr="0002255E">
        <w:rPr>
          <w:rFonts w:ascii="Times New Roman" w:eastAsia="Malgun Gothic" w:hAnsi="Times New Roman" w:cs="Times New Roman"/>
          <w:sz w:val="28"/>
          <w:szCs w:val="28"/>
          <w:lang w:val="kk-KZ"/>
        </w:rPr>
        <w:t xml:space="preserve"> Касаткина И. Л., Чун Ин Сун. Корейско-русский, русско-корейский словарь. — М.: АСТ, 2024. — 320 с.</w:t>
      </w:r>
    </w:p>
    <w:p w14:paraId="78E518DA" w14:textId="77777777" w:rsidR="0002255E" w:rsidRPr="0002255E" w:rsidRDefault="0002255E" w:rsidP="0002255E">
      <w:pPr>
        <w:pStyle w:val="ae"/>
        <w:jc w:val="both"/>
        <w:rPr>
          <w:rFonts w:ascii="Times New Roman" w:eastAsia="Malgun Gothic" w:hAnsi="Times New Roman" w:cs="Times New Roman"/>
          <w:sz w:val="28"/>
          <w:szCs w:val="28"/>
          <w:lang w:val="kk-KZ"/>
        </w:rPr>
      </w:pPr>
      <w:r w:rsidRPr="0002255E">
        <w:rPr>
          <w:rFonts w:ascii="Times New Roman" w:eastAsia="Malgun Gothic" w:hAnsi="Times New Roman" w:cs="Times New Roman"/>
          <w:sz w:val="28"/>
          <w:szCs w:val="28"/>
          <w:lang w:val="kk-KZ"/>
        </w:rPr>
        <w:t>13</w:t>
      </w:r>
      <w:r w:rsidR="00A96243">
        <w:rPr>
          <w:rFonts w:ascii="Times New Roman" w:eastAsia="Malgun Gothic" w:hAnsi="Times New Roman" w:cs="Times New Roman"/>
          <w:sz w:val="28"/>
          <w:szCs w:val="28"/>
          <w:lang w:val="kk-KZ"/>
        </w:rPr>
        <w:t>6</w:t>
      </w:r>
      <w:r w:rsidRPr="0002255E">
        <w:rPr>
          <w:rFonts w:ascii="Times New Roman" w:eastAsia="Malgun Gothic" w:hAnsi="Times New Roman" w:cs="Times New Roman"/>
          <w:sz w:val="28"/>
          <w:szCs w:val="28"/>
          <w:lang w:val="kk-KZ"/>
        </w:rPr>
        <w:t xml:space="preserve"> Naver Korean-Russian Dictionary / Naver Corp. </w:t>
      </w:r>
      <w:r w:rsidR="00E151E4">
        <w:rPr>
          <w:rFonts w:ascii="Times New Roman" w:eastAsia="Malgun Gothic" w:hAnsi="Times New Roman" w:cs="Times New Roman"/>
          <w:sz w:val="28"/>
          <w:szCs w:val="28"/>
          <w:lang w:val="kk-KZ"/>
        </w:rPr>
        <w:t>//</w:t>
      </w:r>
      <w:r w:rsidR="00E151E4" w:rsidRPr="00E151E4">
        <w:rPr>
          <w:rFonts w:ascii="Times New Roman" w:eastAsia="Malgun Gothic" w:hAnsi="Times New Roman" w:cs="Times New Roman"/>
          <w:sz w:val="28"/>
          <w:szCs w:val="28"/>
          <w:lang w:val="kk-KZ"/>
        </w:rPr>
        <w:t xml:space="preserve">[Электронный ресурс] Режим доступа: </w:t>
      </w:r>
      <w:hyperlink r:id="rId41" w:history="1">
        <w:r w:rsidRPr="00E151E4">
          <w:rPr>
            <w:rFonts w:ascii="Times New Roman" w:eastAsia="Malgun Gothic" w:hAnsi="Times New Roman" w:cs="Times New Roman"/>
            <w:sz w:val="28"/>
            <w:szCs w:val="28"/>
            <w:lang w:val="kk-KZ"/>
          </w:rPr>
          <w:t>https://korean.dict.naver.com/russian/ko/</w:t>
        </w:r>
      </w:hyperlink>
      <w:r w:rsidR="00E151E4">
        <w:rPr>
          <w:rFonts w:ascii="Times New Roman" w:eastAsia="Malgun Gothic" w:hAnsi="Times New Roman" w:cs="Times New Roman"/>
          <w:sz w:val="28"/>
          <w:szCs w:val="28"/>
          <w:lang w:val="kk-KZ"/>
        </w:rPr>
        <w:t xml:space="preserve"> (</w:t>
      </w:r>
      <w:r w:rsidRPr="0002255E">
        <w:rPr>
          <w:rFonts w:ascii="Times New Roman" w:eastAsia="Malgun Gothic" w:hAnsi="Times New Roman" w:cs="Times New Roman"/>
          <w:sz w:val="28"/>
          <w:szCs w:val="28"/>
          <w:lang w:val="kk-KZ"/>
        </w:rPr>
        <w:t>Дата обращения: 30.04.2025</w:t>
      </w:r>
      <w:r w:rsidR="00E151E4">
        <w:rPr>
          <w:rFonts w:ascii="Times New Roman" w:eastAsia="Malgun Gothic" w:hAnsi="Times New Roman" w:cs="Times New Roman"/>
          <w:sz w:val="28"/>
          <w:szCs w:val="28"/>
          <w:lang w:val="kk-KZ"/>
        </w:rPr>
        <w:t>)</w:t>
      </w:r>
      <w:r w:rsidRPr="0002255E">
        <w:rPr>
          <w:rFonts w:ascii="Times New Roman" w:eastAsia="Malgun Gothic" w:hAnsi="Times New Roman" w:cs="Times New Roman"/>
          <w:sz w:val="28"/>
          <w:szCs w:val="28"/>
          <w:lang w:val="kk-KZ"/>
        </w:rPr>
        <w:t>.</w:t>
      </w:r>
    </w:p>
    <w:p w14:paraId="07F763B3" w14:textId="77777777" w:rsidR="0002255E" w:rsidRPr="0002255E" w:rsidRDefault="0002255E" w:rsidP="0002255E">
      <w:pPr>
        <w:pStyle w:val="ae"/>
        <w:jc w:val="both"/>
        <w:rPr>
          <w:rFonts w:ascii="Times New Roman" w:eastAsia="Malgun Gothic" w:hAnsi="Times New Roman" w:cs="Times New Roman"/>
          <w:sz w:val="28"/>
          <w:szCs w:val="28"/>
          <w:lang w:val="kk-KZ"/>
        </w:rPr>
      </w:pPr>
      <w:r w:rsidRPr="0002255E">
        <w:rPr>
          <w:rFonts w:ascii="Times New Roman" w:eastAsia="Malgun Gothic" w:hAnsi="Times New Roman" w:cs="Times New Roman"/>
          <w:sz w:val="28"/>
          <w:szCs w:val="28"/>
          <w:lang w:val="kk-KZ"/>
        </w:rPr>
        <w:t>13</w:t>
      </w:r>
      <w:r w:rsidR="00A96243">
        <w:rPr>
          <w:rFonts w:ascii="Times New Roman" w:eastAsia="Malgun Gothic" w:hAnsi="Times New Roman" w:cs="Times New Roman"/>
          <w:sz w:val="28"/>
          <w:szCs w:val="28"/>
          <w:lang w:val="kk-KZ"/>
        </w:rPr>
        <w:t>7</w:t>
      </w:r>
      <w:r w:rsidRPr="0002255E">
        <w:rPr>
          <w:rFonts w:ascii="Times New Roman" w:eastAsia="Malgun Gothic" w:hAnsi="Times New Roman" w:cs="Times New Roman"/>
          <w:sz w:val="28"/>
          <w:szCs w:val="28"/>
          <w:lang w:val="kk-KZ"/>
        </w:rPr>
        <w:t xml:space="preserve"> Пак Вансо. Кто съел всю полынь? [</w:t>
      </w:r>
      <w:r w:rsidRPr="0002255E">
        <w:rPr>
          <w:rFonts w:ascii="Times New Roman" w:eastAsia="Malgun Gothic" w:hAnsi="Times New Roman" w:cs="Times New Roman"/>
          <w:sz w:val="28"/>
          <w:szCs w:val="28"/>
          <w:lang w:val="kk-KZ"/>
        </w:rPr>
        <w:t>그많던싱아는누가다먹었을까</w:t>
      </w:r>
      <w:r w:rsidRPr="0002255E">
        <w:rPr>
          <w:rFonts w:ascii="Times New Roman" w:eastAsia="Malgun Gothic" w:hAnsi="Times New Roman" w:cs="Times New Roman"/>
          <w:sz w:val="28"/>
          <w:szCs w:val="28"/>
          <w:lang w:val="kk-KZ"/>
        </w:rPr>
        <w:t xml:space="preserve">] / пер. с кор. </w:t>
      </w:r>
      <w:r w:rsidR="00331A9F" w:rsidRPr="0002255E">
        <w:rPr>
          <w:rFonts w:ascii="Times New Roman" w:eastAsia="Malgun Gothic" w:hAnsi="Times New Roman" w:cs="Times New Roman"/>
          <w:sz w:val="28"/>
          <w:szCs w:val="28"/>
          <w:lang w:val="kk-KZ"/>
        </w:rPr>
        <w:t>–</w:t>
      </w:r>
      <w:r w:rsidRPr="0002255E">
        <w:rPr>
          <w:rFonts w:ascii="Times New Roman" w:eastAsia="Malgun Gothic" w:hAnsi="Times New Roman" w:cs="Times New Roman"/>
          <w:sz w:val="28"/>
          <w:szCs w:val="28"/>
          <w:lang w:val="kk-KZ"/>
        </w:rPr>
        <w:t xml:space="preserve"> Сеул: Чангби, 1992. </w:t>
      </w:r>
      <w:r w:rsidR="00331A9F" w:rsidRPr="0002255E">
        <w:rPr>
          <w:rFonts w:ascii="Times New Roman" w:eastAsia="Malgun Gothic" w:hAnsi="Times New Roman" w:cs="Times New Roman"/>
          <w:sz w:val="28"/>
          <w:szCs w:val="28"/>
          <w:lang w:val="kk-KZ"/>
        </w:rPr>
        <w:t>–</w:t>
      </w:r>
      <w:r w:rsidRPr="0002255E">
        <w:rPr>
          <w:rFonts w:ascii="Times New Roman" w:eastAsia="Malgun Gothic" w:hAnsi="Times New Roman" w:cs="Times New Roman"/>
          <w:sz w:val="28"/>
          <w:szCs w:val="28"/>
          <w:lang w:val="kk-KZ"/>
        </w:rPr>
        <w:t xml:space="preserve"> 250 с.</w:t>
      </w:r>
    </w:p>
    <w:p w14:paraId="38B89149" w14:textId="77777777" w:rsidR="0002255E" w:rsidRPr="0002255E" w:rsidRDefault="0002255E" w:rsidP="0002255E">
      <w:pPr>
        <w:pStyle w:val="ae"/>
        <w:jc w:val="both"/>
        <w:rPr>
          <w:rFonts w:ascii="Times New Roman" w:eastAsia="Malgun Gothic" w:hAnsi="Times New Roman" w:cs="Times New Roman"/>
          <w:sz w:val="28"/>
          <w:szCs w:val="28"/>
          <w:lang w:val="kk-KZ"/>
        </w:rPr>
      </w:pPr>
      <w:r w:rsidRPr="0002255E">
        <w:rPr>
          <w:rFonts w:ascii="Times New Roman" w:eastAsia="Malgun Gothic" w:hAnsi="Times New Roman" w:cs="Times New Roman"/>
          <w:sz w:val="28"/>
          <w:szCs w:val="28"/>
          <w:lang w:val="kk-KZ"/>
        </w:rPr>
        <w:t>13</w:t>
      </w:r>
      <w:r w:rsidR="00A96243">
        <w:rPr>
          <w:rFonts w:ascii="Times New Roman" w:eastAsia="Malgun Gothic" w:hAnsi="Times New Roman" w:cs="Times New Roman"/>
          <w:sz w:val="28"/>
          <w:szCs w:val="28"/>
          <w:lang w:val="kk-KZ"/>
        </w:rPr>
        <w:t>8</w:t>
      </w:r>
      <w:r w:rsidRPr="0002255E">
        <w:rPr>
          <w:rFonts w:ascii="Times New Roman" w:eastAsia="Malgun Gothic" w:hAnsi="Times New Roman" w:cs="Times New Roman"/>
          <w:sz w:val="28"/>
          <w:szCs w:val="28"/>
          <w:lang w:val="kk-KZ"/>
        </w:rPr>
        <w:t xml:space="preserve"> Шин Кёнсук. Позаботься о маме [</w:t>
      </w:r>
      <w:r w:rsidRPr="0002255E">
        <w:rPr>
          <w:rFonts w:ascii="Times New Roman" w:eastAsia="Malgun Gothic" w:hAnsi="Times New Roman" w:cs="Times New Roman"/>
          <w:sz w:val="28"/>
          <w:szCs w:val="28"/>
        </w:rPr>
        <w:t>엄마를부탁해</w:t>
      </w:r>
      <w:r w:rsidRPr="0002255E">
        <w:rPr>
          <w:rFonts w:ascii="Times New Roman" w:eastAsia="Malgun Gothic" w:hAnsi="Times New Roman" w:cs="Times New Roman"/>
          <w:sz w:val="28"/>
          <w:szCs w:val="28"/>
          <w:lang w:val="kk-KZ"/>
        </w:rPr>
        <w:t xml:space="preserve">] / пер. с кор. </w:t>
      </w:r>
      <w:r w:rsidR="00331A9F" w:rsidRPr="0002255E">
        <w:rPr>
          <w:rFonts w:ascii="Times New Roman" w:eastAsia="Malgun Gothic" w:hAnsi="Times New Roman" w:cs="Times New Roman"/>
          <w:sz w:val="28"/>
          <w:szCs w:val="28"/>
          <w:lang w:val="kk-KZ"/>
        </w:rPr>
        <w:t>–</w:t>
      </w:r>
      <w:r w:rsidRPr="0002255E">
        <w:rPr>
          <w:rFonts w:ascii="Times New Roman" w:eastAsia="Malgun Gothic" w:hAnsi="Times New Roman" w:cs="Times New Roman"/>
          <w:sz w:val="28"/>
          <w:szCs w:val="28"/>
          <w:lang w:val="kk-KZ"/>
        </w:rPr>
        <w:t xml:space="preserve"> Сеул: Чангби, 2008. </w:t>
      </w:r>
      <w:r w:rsidR="00331A9F" w:rsidRPr="0002255E">
        <w:rPr>
          <w:rFonts w:ascii="Times New Roman" w:eastAsia="Malgun Gothic" w:hAnsi="Times New Roman" w:cs="Times New Roman"/>
          <w:sz w:val="28"/>
          <w:szCs w:val="28"/>
          <w:lang w:val="kk-KZ"/>
        </w:rPr>
        <w:t>–</w:t>
      </w:r>
      <w:r w:rsidRPr="0002255E">
        <w:rPr>
          <w:rFonts w:ascii="Times New Roman" w:eastAsia="Malgun Gothic" w:hAnsi="Times New Roman" w:cs="Times New Roman"/>
          <w:sz w:val="28"/>
          <w:szCs w:val="28"/>
          <w:lang w:val="kk-KZ"/>
        </w:rPr>
        <w:t xml:space="preserve"> 304 с.</w:t>
      </w:r>
    </w:p>
    <w:p w14:paraId="1BAA6D65" w14:textId="77777777" w:rsidR="0002255E" w:rsidRPr="0002255E" w:rsidRDefault="0002255E" w:rsidP="0002255E">
      <w:pPr>
        <w:pStyle w:val="ae"/>
        <w:jc w:val="both"/>
        <w:rPr>
          <w:rFonts w:ascii="Times New Roman" w:eastAsia="Malgun Gothic" w:hAnsi="Times New Roman" w:cs="Times New Roman"/>
          <w:sz w:val="28"/>
          <w:szCs w:val="28"/>
          <w:lang w:val="kk-KZ"/>
        </w:rPr>
      </w:pPr>
      <w:r w:rsidRPr="0002255E">
        <w:rPr>
          <w:rFonts w:ascii="Times New Roman" w:eastAsia="Malgun Gothic" w:hAnsi="Times New Roman" w:cs="Times New Roman"/>
          <w:sz w:val="28"/>
          <w:szCs w:val="28"/>
          <w:lang w:val="kk-KZ"/>
        </w:rPr>
        <w:t>1</w:t>
      </w:r>
      <w:r w:rsidR="00A96243">
        <w:rPr>
          <w:rFonts w:ascii="Times New Roman" w:eastAsia="Malgun Gothic" w:hAnsi="Times New Roman" w:cs="Times New Roman"/>
          <w:sz w:val="28"/>
          <w:szCs w:val="28"/>
          <w:lang w:val="kk-KZ"/>
        </w:rPr>
        <w:t>39</w:t>
      </w:r>
      <w:r w:rsidRPr="0002255E">
        <w:rPr>
          <w:rFonts w:ascii="Times New Roman" w:eastAsia="Malgun Gothic" w:hAnsi="Times New Roman" w:cs="Times New Roman"/>
          <w:sz w:val="28"/>
          <w:szCs w:val="28"/>
          <w:lang w:val="kk-KZ"/>
        </w:rPr>
        <w:t xml:space="preserve"> Хан Ган. Вегетарианка [</w:t>
      </w:r>
      <w:r w:rsidRPr="0002255E">
        <w:rPr>
          <w:rFonts w:ascii="Times New Roman" w:eastAsia="Malgun Gothic" w:hAnsi="Times New Roman" w:cs="Times New Roman"/>
          <w:sz w:val="28"/>
          <w:szCs w:val="28"/>
          <w:lang w:val="kk-KZ"/>
        </w:rPr>
        <w:t>채식주의자</w:t>
      </w:r>
      <w:r w:rsidRPr="0002255E">
        <w:rPr>
          <w:rFonts w:ascii="Times New Roman" w:eastAsia="Malgun Gothic" w:hAnsi="Times New Roman" w:cs="Times New Roman"/>
          <w:sz w:val="28"/>
          <w:szCs w:val="28"/>
          <w:lang w:val="kk-KZ"/>
        </w:rPr>
        <w:t xml:space="preserve">] / пер. с кор. </w:t>
      </w:r>
      <w:r w:rsidR="00331A9F" w:rsidRPr="0002255E">
        <w:rPr>
          <w:rFonts w:ascii="Times New Roman" w:eastAsia="Malgun Gothic" w:hAnsi="Times New Roman" w:cs="Times New Roman"/>
          <w:sz w:val="28"/>
          <w:szCs w:val="28"/>
          <w:lang w:val="kk-KZ"/>
        </w:rPr>
        <w:t>–</w:t>
      </w:r>
      <w:r w:rsidRPr="0002255E">
        <w:rPr>
          <w:rFonts w:ascii="Times New Roman" w:eastAsia="Malgun Gothic" w:hAnsi="Times New Roman" w:cs="Times New Roman"/>
          <w:sz w:val="28"/>
          <w:szCs w:val="28"/>
          <w:lang w:val="kk-KZ"/>
        </w:rPr>
        <w:t xml:space="preserve"> Сеул: Чангби, 2007. </w:t>
      </w:r>
      <w:r w:rsidR="00331A9F" w:rsidRPr="0002255E">
        <w:rPr>
          <w:rFonts w:ascii="Times New Roman" w:eastAsia="Malgun Gothic" w:hAnsi="Times New Roman" w:cs="Times New Roman"/>
          <w:sz w:val="28"/>
          <w:szCs w:val="28"/>
          <w:lang w:val="kk-KZ"/>
        </w:rPr>
        <w:t>–</w:t>
      </w:r>
      <w:r w:rsidRPr="0002255E">
        <w:rPr>
          <w:rFonts w:ascii="Times New Roman" w:eastAsia="Malgun Gothic" w:hAnsi="Times New Roman" w:cs="Times New Roman"/>
          <w:sz w:val="28"/>
          <w:szCs w:val="28"/>
          <w:lang w:val="kk-KZ"/>
        </w:rPr>
        <w:t xml:space="preserve"> 176 с.</w:t>
      </w:r>
    </w:p>
    <w:p w14:paraId="7433874B" w14:textId="77777777" w:rsidR="0002255E" w:rsidRPr="0002255E" w:rsidRDefault="0002255E" w:rsidP="0002255E">
      <w:pPr>
        <w:pStyle w:val="ae"/>
        <w:jc w:val="both"/>
        <w:rPr>
          <w:rFonts w:ascii="Times New Roman" w:eastAsia="Malgun Gothic" w:hAnsi="Times New Roman" w:cs="Times New Roman"/>
          <w:sz w:val="28"/>
          <w:szCs w:val="28"/>
          <w:lang w:val="kk-KZ"/>
        </w:rPr>
      </w:pPr>
      <w:r w:rsidRPr="0002255E">
        <w:rPr>
          <w:rFonts w:ascii="Times New Roman" w:eastAsia="Malgun Gothic" w:hAnsi="Times New Roman" w:cs="Times New Roman"/>
          <w:sz w:val="28"/>
          <w:szCs w:val="28"/>
          <w:lang w:val="kk-KZ"/>
        </w:rPr>
        <w:t>14</w:t>
      </w:r>
      <w:r w:rsidR="00A96243">
        <w:rPr>
          <w:rFonts w:ascii="Times New Roman" w:eastAsia="Malgun Gothic" w:hAnsi="Times New Roman" w:cs="Times New Roman"/>
          <w:sz w:val="28"/>
          <w:szCs w:val="28"/>
          <w:lang w:val="kk-KZ"/>
        </w:rPr>
        <w:t>0</w:t>
      </w:r>
      <w:r w:rsidRPr="0002255E">
        <w:rPr>
          <w:rFonts w:ascii="Times New Roman" w:eastAsia="Malgun Gothic" w:hAnsi="Times New Roman" w:cs="Times New Roman"/>
          <w:sz w:val="28"/>
          <w:szCs w:val="28"/>
          <w:lang w:val="kk-KZ"/>
        </w:rPr>
        <w:t xml:space="preserve"> Ким Джон Хан. Голубое яблоко [</w:t>
      </w:r>
      <w:r w:rsidRPr="0002255E">
        <w:rPr>
          <w:rFonts w:ascii="Times New Roman" w:eastAsia="Malgun Gothic" w:hAnsi="Times New Roman" w:cs="Times New Roman"/>
          <w:sz w:val="28"/>
          <w:szCs w:val="28"/>
          <w:lang w:val="kk-KZ"/>
        </w:rPr>
        <w:t>푸른사과</w:t>
      </w:r>
      <w:r w:rsidRPr="0002255E">
        <w:rPr>
          <w:rFonts w:ascii="Times New Roman" w:eastAsia="Malgun Gothic" w:hAnsi="Times New Roman" w:cs="Times New Roman"/>
          <w:sz w:val="28"/>
          <w:szCs w:val="28"/>
          <w:lang w:val="kk-KZ"/>
        </w:rPr>
        <w:t>] // Современная литература (</w:t>
      </w:r>
      <w:r w:rsidRPr="0002255E">
        <w:rPr>
          <w:rFonts w:ascii="Times New Roman" w:eastAsia="Malgun Gothic" w:hAnsi="Times New Roman" w:cs="Times New Roman"/>
          <w:sz w:val="28"/>
          <w:szCs w:val="28"/>
          <w:lang w:val="kk-KZ"/>
        </w:rPr>
        <w:t>현대문학</w:t>
      </w:r>
      <w:r w:rsidRPr="0002255E">
        <w:rPr>
          <w:rFonts w:ascii="Times New Roman" w:eastAsia="Malgun Gothic" w:hAnsi="Times New Roman" w:cs="Times New Roman"/>
          <w:sz w:val="28"/>
          <w:szCs w:val="28"/>
          <w:lang w:val="kk-KZ"/>
        </w:rPr>
        <w:t xml:space="preserve">). </w:t>
      </w:r>
      <w:r w:rsidR="00331A9F" w:rsidRPr="0002255E">
        <w:rPr>
          <w:rFonts w:ascii="Times New Roman" w:eastAsia="Malgun Gothic" w:hAnsi="Times New Roman" w:cs="Times New Roman"/>
          <w:sz w:val="28"/>
          <w:szCs w:val="28"/>
          <w:lang w:val="kk-KZ"/>
        </w:rPr>
        <w:t>–</w:t>
      </w:r>
      <w:r w:rsidRPr="0002255E">
        <w:rPr>
          <w:rFonts w:ascii="Times New Roman" w:eastAsia="Malgun Gothic" w:hAnsi="Times New Roman" w:cs="Times New Roman"/>
          <w:sz w:val="28"/>
          <w:szCs w:val="28"/>
          <w:lang w:val="kk-KZ"/>
        </w:rPr>
        <w:t>1955.</w:t>
      </w:r>
      <w:r w:rsidR="00331A9F" w:rsidRPr="0002255E">
        <w:rPr>
          <w:rFonts w:ascii="Times New Roman" w:eastAsia="Malgun Gothic" w:hAnsi="Times New Roman" w:cs="Times New Roman"/>
          <w:sz w:val="28"/>
          <w:szCs w:val="28"/>
          <w:lang w:val="kk-KZ"/>
        </w:rPr>
        <w:t>–</w:t>
      </w:r>
      <w:r w:rsidRPr="0002255E">
        <w:rPr>
          <w:rFonts w:ascii="Times New Roman" w:eastAsia="Malgun Gothic" w:hAnsi="Times New Roman" w:cs="Times New Roman"/>
          <w:sz w:val="28"/>
          <w:szCs w:val="28"/>
          <w:lang w:val="kk-KZ"/>
        </w:rPr>
        <w:t xml:space="preserve"> № 15. </w:t>
      </w:r>
      <w:r w:rsidR="00331A9F" w:rsidRPr="0002255E">
        <w:rPr>
          <w:rFonts w:ascii="Times New Roman" w:eastAsia="Malgun Gothic" w:hAnsi="Times New Roman" w:cs="Times New Roman"/>
          <w:sz w:val="28"/>
          <w:szCs w:val="28"/>
          <w:lang w:val="kk-KZ"/>
        </w:rPr>
        <w:t>–</w:t>
      </w:r>
      <w:r w:rsidRPr="0002255E">
        <w:rPr>
          <w:rFonts w:ascii="Times New Roman" w:eastAsia="Malgun Gothic" w:hAnsi="Times New Roman" w:cs="Times New Roman"/>
          <w:sz w:val="28"/>
          <w:szCs w:val="28"/>
          <w:lang w:val="kk-KZ"/>
        </w:rPr>
        <w:t>С. 10</w:t>
      </w:r>
      <w:r w:rsidR="00331A9F">
        <w:rPr>
          <w:rFonts w:ascii="Times New Roman" w:eastAsia="Malgun Gothic" w:hAnsi="Times New Roman" w:cs="Times New Roman"/>
          <w:sz w:val="28"/>
          <w:szCs w:val="28"/>
          <w:lang w:val="kk-KZ"/>
        </w:rPr>
        <w:t>-</w:t>
      </w:r>
      <w:r w:rsidRPr="0002255E">
        <w:rPr>
          <w:rFonts w:ascii="Times New Roman" w:eastAsia="Malgun Gothic" w:hAnsi="Times New Roman" w:cs="Times New Roman"/>
          <w:sz w:val="28"/>
          <w:szCs w:val="28"/>
          <w:lang w:val="kk-KZ"/>
        </w:rPr>
        <w:t>15.</w:t>
      </w:r>
    </w:p>
    <w:p w14:paraId="77DA2CA6" w14:textId="77777777" w:rsidR="009677C6" w:rsidRDefault="0002255E" w:rsidP="0002255E">
      <w:pPr>
        <w:pStyle w:val="ae"/>
        <w:jc w:val="both"/>
        <w:rPr>
          <w:rFonts w:ascii="Times New Roman" w:eastAsia="Malgun Gothic" w:hAnsi="Times New Roman" w:cs="Times New Roman"/>
          <w:sz w:val="28"/>
          <w:szCs w:val="28"/>
          <w:lang w:val="kk-KZ"/>
        </w:rPr>
      </w:pPr>
      <w:r w:rsidRPr="00A01B29">
        <w:rPr>
          <w:rFonts w:ascii="Times New Roman" w:eastAsia="Malgun Gothic" w:hAnsi="Times New Roman" w:cs="Times New Roman"/>
          <w:sz w:val="28"/>
          <w:szCs w:val="28"/>
          <w:lang w:val="kk-KZ"/>
        </w:rPr>
        <w:t>14</w:t>
      </w:r>
      <w:r w:rsidR="00A96243">
        <w:rPr>
          <w:rFonts w:ascii="Times New Roman" w:eastAsia="Malgun Gothic" w:hAnsi="Times New Roman" w:cs="Times New Roman"/>
          <w:sz w:val="28"/>
          <w:szCs w:val="28"/>
          <w:lang w:val="kk-KZ"/>
        </w:rPr>
        <w:t>1</w:t>
      </w:r>
      <w:r w:rsidR="009677C6" w:rsidRPr="000535F6">
        <w:rPr>
          <w:rFonts w:ascii="Times New Roman" w:eastAsia="Malgun Gothic" w:hAnsi="Times New Roman" w:cs="Times New Roman"/>
          <w:sz w:val="28"/>
          <w:szCs w:val="28"/>
          <w:lang w:val="kk-KZ"/>
        </w:rPr>
        <w:t>The Oxford Dictionary of Idioms (4td.). – Oxford: Oxford University Press, 2020. – 164</w:t>
      </w:r>
      <w:r w:rsidR="00331A9F">
        <w:rPr>
          <w:rFonts w:ascii="Times New Roman" w:eastAsia="Malgun Gothic" w:hAnsi="Times New Roman" w:cs="Times New Roman"/>
          <w:sz w:val="28"/>
          <w:szCs w:val="28"/>
          <w:lang w:val="kk-KZ"/>
        </w:rPr>
        <w:t xml:space="preserve"> р.</w:t>
      </w:r>
    </w:p>
    <w:p w14:paraId="04B87681" w14:textId="349842F8" w:rsidR="00B52807" w:rsidRDefault="009677C6" w:rsidP="0002255E">
      <w:pPr>
        <w:pStyle w:val="ae"/>
        <w:jc w:val="both"/>
        <w:rPr>
          <w:rFonts w:ascii="Times New Roman" w:eastAsia="Malgun Gothic" w:hAnsi="Times New Roman" w:cs="Times New Roman"/>
          <w:sz w:val="28"/>
          <w:szCs w:val="28"/>
          <w:lang w:val="en-US"/>
        </w:rPr>
      </w:pPr>
      <w:r w:rsidRPr="00B52807">
        <w:rPr>
          <w:rFonts w:ascii="Times New Roman" w:eastAsia="Malgun Gothic" w:hAnsi="Times New Roman" w:cs="Times New Roman"/>
          <w:sz w:val="28"/>
          <w:szCs w:val="28"/>
          <w:lang w:val="en-US"/>
        </w:rPr>
        <w:t>14</w:t>
      </w:r>
      <w:r w:rsidR="00A96243" w:rsidRPr="00B52807">
        <w:rPr>
          <w:rFonts w:ascii="Times New Roman" w:eastAsia="Malgun Gothic" w:hAnsi="Times New Roman" w:cs="Times New Roman"/>
          <w:sz w:val="28"/>
          <w:szCs w:val="28"/>
          <w:lang w:val="en-US"/>
        </w:rPr>
        <w:t>2</w:t>
      </w:r>
      <w:r w:rsidR="00B52807" w:rsidRPr="00B52807">
        <w:rPr>
          <w:rFonts w:ascii="Times New Roman" w:eastAsia="Malgun Gothic" w:hAnsi="Times New Roman" w:cs="Times New Roman"/>
          <w:sz w:val="28"/>
          <w:szCs w:val="28"/>
          <w:lang w:val="en-US"/>
        </w:rPr>
        <w:t xml:space="preserve"> Baldwin Lind, P. (2020). “Far more fair than black”: Othellos on the Chilean Stage. Multicultural Shakespeare: Translation, Appropriation and Performance, </w:t>
      </w:r>
      <w:r w:rsidR="00B52807">
        <w:rPr>
          <w:rFonts w:ascii="Times New Roman" w:eastAsia="Malgun Gothic" w:hAnsi="Times New Roman" w:cs="Times New Roman"/>
          <w:sz w:val="28"/>
          <w:szCs w:val="28"/>
          <w:lang w:val="en-US"/>
        </w:rPr>
        <w:t>Vol. 22, No. 37</w:t>
      </w:r>
      <w:r w:rsidR="00B52807" w:rsidRPr="00B52807">
        <w:rPr>
          <w:rFonts w:ascii="Times New Roman" w:eastAsia="Malgun Gothic" w:hAnsi="Times New Roman" w:cs="Times New Roman"/>
          <w:sz w:val="28"/>
          <w:szCs w:val="28"/>
          <w:lang w:val="en-US"/>
        </w:rPr>
        <w:t xml:space="preserve">, </w:t>
      </w:r>
      <w:r w:rsidR="009C24B5">
        <w:rPr>
          <w:rFonts w:ascii="Times New Roman" w:eastAsia="Malgun Gothic" w:hAnsi="Times New Roman" w:cs="Times New Roman"/>
          <w:sz w:val="28"/>
          <w:szCs w:val="28"/>
          <w:lang w:val="en-US"/>
        </w:rPr>
        <w:t>P.</w:t>
      </w:r>
      <w:r w:rsidR="00B52807" w:rsidRPr="00B52807">
        <w:rPr>
          <w:rFonts w:ascii="Times New Roman" w:eastAsia="Malgun Gothic" w:hAnsi="Times New Roman" w:cs="Times New Roman"/>
          <w:sz w:val="28"/>
          <w:szCs w:val="28"/>
          <w:lang w:val="en-US"/>
        </w:rPr>
        <w:t xml:space="preserve">139–170. </w:t>
      </w:r>
      <w:hyperlink r:id="rId42" w:history="1">
        <w:r w:rsidR="00B52807" w:rsidRPr="00494388">
          <w:rPr>
            <w:rStyle w:val="af3"/>
            <w:rFonts w:ascii="Times New Roman" w:eastAsia="Malgun Gothic" w:hAnsi="Times New Roman" w:cs="Times New Roman"/>
            <w:sz w:val="28"/>
            <w:szCs w:val="28"/>
            <w:lang w:val="en-US"/>
          </w:rPr>
          <w:t>https://doi.org/10.18778/2083-8530.22.09</w:t>
        </w:r>
      </w:hyperlink>
    </w:p>
    <w:p w14:paraId="1475E0CF" w14:textId="33A6E272" w:rsidR="0002255E" w:rsidRPr="0002255E" w:rsidRDefault="0002255E" w:rsidP="0002255E">
      <w:pPr>
        <w:pStyle w:val="ae"/>
        <w:jc w:val="both"/>
        <w:rPr>
          <w:rFonts w:ascii="Times New Roman" w:eastAsia="Malgun Gothic" w:hAnsi="Times New Roman" w:cs="Times New Roman"/>
          <w:sz w:val="28"/>
          <w:szCs w:val="28"/>
        </w:rPr>
      </w:pPr>
      <w:r w:rsidRPr="00B52807">
        <w:rPr>
          <w:rFonts w:ascii="Times New Roman" w:eastAsia="Malgun Gothic" w:hAnsi="Times New Roman" w:cs="Times New Roman"/>
          <w:sz w:val="28"/>
          <w:szCs w:val="28"/>
        </w:rPr>
        <w:t>14</w:t>
      </w:r>
      <w:r w:rsidR="00A96243" w:rsidRPr="00B52807">
        <w:rPr>
          <w:rFonts w:ascii="Times New Roman" w:eastAsia="Malgun Gothic" w:hAnsi="Times New Roman" w:cs="Times New Roman"/>
          <w:sz w:val="28"/>
          <w:szCs w:val="28"/>
        </w:rPr>
        <w:t>3</w:t>
      </w:r>
      <w:r w:rsidRPr="00B52807">
        <w:rPr>
          <w:rFonts w:ascii="Times New Roman" w:eastAsia="Malgun Gothic" w:hAnsi="Times New Roman" w:cs="Times New Roman"/>
          <w:sz w:val="28"/>
          <w:szCs w:val="28"/>
        </w:rPr>
        <w:t xml:space="preserve"> </w:t>
      </w:r>
      <w:r w:rsidRPr="0002255E">
        <w:rPr>
          <w:rFonts w:ascii="Times New Roman" w:eastAsia="Malgun Gothic" w:hAnsi="Times New Roman" w:cs="Times New Roman"/>
          <w:sz w:val="28"/>
          <w:szCs w:val="28"/>
        </w:rPr>
        <w:t>Толкин</w:t>
      </w:r>
      <w:r w:rsidRPr="00B52807">
        <w:rPr>
          <w:rFonts w:ascii="Times New Roman" w:eastAsia="Malgun Gothic" w:hAnsi="Times New Roman" w:cs="Times New Roman"/>
          <w:sz w:val="28"/>
          <w:szCs w:val="28"/>
        </w:rPr>
        <w:t xml:space="preserve"> </w:t>
      </w:r>
      <w:r w:rsidRPr="0002255E">
        <w:rPr>
          <w:rFonts w:ascii="Times New Roman" w:eastAsia="Malgun Gothic" w:hAnsi="Times New Roman" w:cs="Times New Roman"/>
          <w:sz w:val="28"/>
          <w:szCs w:val="28"/>
        </w:rPr>
        <w:t>Дж</w:t>
      </w:r>
      <w:r w:rsidRPr="00B52807">
        <w:rPr>
          <w:rFonts w:ascii="Times New Roman" w:eastAsia="Malgun Gothic" w:hAnsi="Times New Roman" w:cs="Times New Roman"/>
          <w:sz w:val="28"/>
          <w:szCs w:val="28"/>
        </w:rPr>
        <w:t xml:space="preserve">. </w:t>
      </w:r>
      <w:r w:rsidRPr="0002255E">
        <w:rPr>
          <w:rFonts w:ascii="Times New Roman" w:eastAsia="Malgun Gothic" w:hAnsi="Times New Roman" w:cs="Times New Roman"/>
          <w:sz w:val="28"/>
          <w:szCs w:val="28"/>
        </w:rPr>
        <w:t>Р</w:t>
      </w:r>
      <w:r w:rsidRPr="00B52807">
        <w:rPr>
          <w:rFonts w:ascii="Times New Roman" w:eastAsia="Malgun Gothic" w:hAnsi="Times New Roman" w:cs="Times New Roman"/>
          <w:sz w:val="28"/>
          <w:szCs w:val="28"/>
        </w:rPr>
        <w:t xml:space="preserve">. </w:t>
      </w:r>
      <w:r w:rsidRPr="0002255E">
        <w:rPr>
          <w:rFonts w:ascii="Times New Roman" w:eastAsia="Malgun Gothic" w:hAnsi="Times New Roman" w:cs="Times New Roman"/>
          <w:sz w:val="28"/>
          <w:szCs w:val="28"/>
        </w:rPr>
        <w:t>Р</w:t>
      </w:r>
      <w:r w:rsidRPr="00B52807">
        <w:rPr>
          <w:rFonts w:ascii="Times New Roman" w:eastAsia="Malgun Gothic" w:hAnsi="Times New Roman" w:cs="Times New Roman"/>
          <w:sz w:val="28"/>
          <w:szCs w:val="28"/>
        </w:rPr>
        <w:t xml:space="preserve">. </w:t>
      </w:r>
      <w:r w:rsidRPr="0002255E">
        <w:rPr>
          <w:rFonts w:ascii="Times New Roman" w:eastAsia="Malgun Gothic" w:hAnsi="Times New Roman" w:cs="Times New Roman"/>
          <w:sz w:val="28"/>
          <w:szCs w:val="28"/>
        </w:rPr>
        <w:t>Две</w:t>
      </w:r>
      <w:r w:rsidRPr="00B52807">
        <w:rPr>
          <w:rFonts w:ascii="Times New Roman" w:eastAsia="Malgun Gothic" w:hAnsi="Times New Roman" w:cs="Times New Roman"/>
          <w:sz w:val="28"/>
          <w:szCs w:val="28"/>
        </w:rPr>
        <w:t xml:space="preserve"> </w:t>
      </w:r>
      <w:r w:rsidRPr="0002255E">
        <w:rPr>
          <w:rFonts w:ascii="Times New Roman" w:eastAsia="Malgun Gothic" w:hAnsi="Times New Roman" w:cs="Times New Roman"/>
          <w:sz w:val="28"/>
          <w:szCs w:val="28"/>
        </w:rPr>
        <w:t>крепости</w:t>
      </w:r>
      <w:r w:rsidRPr="00B52807">
        <w:rPr>
          <w:rFonts w:ascii="Times New Roman" w:eastAsia="Malgun Gothic" w:hAnsi="Times New Roman" w:cs="Times New Roman"/>
          <w:sz w:val="28"/>
          <w:szCs w:val="28"/>
        </w:rPr>
        <w:t xml:space="preserve"> // </w:t>
      </w:r>
      <w:r w:rsidRPr="0002255E">
        <w:rPr>
          <w:rFonts w:ascii="Times New Roman" w:eastAsia="Malgun Gothic" w:hAnsi="Times New Roman" w:cs="Times New Roman"/>
          <w:sz w:val="28"/>
          <w:szCs w:val="28"/>
        </w:rPr>
        <w:t>Властелин</w:t>
      </w:r>
      <w:r w:rsidRPr="00B52807">
        <w:rPr>
          <w:rFonts w:ascii="Times New Roman" w:eastAsia="Malgun Gothic" w:hAnsi="Times New Roman" w:cs="Times New Roman"/>
          <w:sz w:val="28"/>
          <w:szCs w:val="28"/>
        </w:rPr>
        <w:t xml:space="preserve"> </w:t>
      </w:r>
      <w:r w:rsidRPr="0002255E">
        <w:rPr>
          <w:rFonts w:ascii="Times New Roman" w:eastAsia="Malgun Gothic" w:hAnsi="Times New Roman" w:cs="Times New Roman"/>
          <w:sz w:val="28"/>
          <w:szCs w:val="28"/>
        </w:rPr>
        <w:t>Колец</w:t>
      </w:r>
      <w:r w:rsidRPr="00B52807">
        <w:rPr>
          <w:rFonts w:ascii="Times New Roman" w:eastAsia="Malgun Gothic" w:hAnsi="Times New Roman" w:cs="Times New Roman"/>
          <w:sz w:val="28"/>
          <w:szCs w:val="28"/>
        </w:rPr>
        <w:t xml:space="preserve">: </w:t>
      </w:r>
      <w:r w:rsidRPr="0002255E">
        <w:rPr>
          <w:rFonts w:ascii="Times New Roman" w:eastAsia="Malgun Gothic" w:hAnsi="Times New Roman" w:cs="Times New Roman"/>
          <w:sz w:val="28"/>
          <w:szCs w:val="28"/>
        </w:rPr>
        <w:t>пер</w:t>
      </w:r>
      <w:r w:rsidRPr="00B52807">
        <w:rPr>
          <w:rFonts w:ascii="Times New Roman" w:eastAsia="Malgun Gothic" w:hAnsi="Times New Roman" w:cs="Times New Roman"/>
          <w:sz w:val="28"/>
          <w:szCs w:val="28"/>
        </w:rPr>
        <w:t xml:space="preserve">. </w:t>
      </w:r>
      <w:r w:rsidRPr="0002255E">
        <w:rPr>
          <w:rFonts w:ascii="Times New Roman" w:eastAsia="Malgun Gothic" w:hAnsi="Times New Roman" w:cs="Times New Roman"/>
          <w:sz w:val="28"/>
          <w:szCs w:val="28"/>
        </w:rPr>
        <w:t>с</w:t>
      </w:r>
      <w:r w:rsidRPr="00B52807">
        <w:rPr>
          <w:rFonts w:ascii="Times New Roman" w:eastAsia="Malgun Gothic" w:hAnsi="Times New Roman" w:cs="Times New Roman"/>
          <w:sz w:val="28"/>
          <w:szCs w:val="28"/>
        </w:rPr>
        <w:t xml:space="preserve"> </w:t>
      </w:r>
      <w:r w:rsidRPr="0002255E">
        <w:rPr>
          <w:rFonts w:ascii="Times New Roman" w:eastAsia="Malgun Gothic" w:hAnsi="Times New Roman" w:cs="Times New Roman"/>
          <w:sz w:val="28"/>
          <w:szCs w:val="28"/>
        </w:rPr>
        <w:t>англ</w:t>
      </w:r>
      <w:r w:rsidRPr="00B52807">
        <w:rPr>
          <w:rFonts w:ascii="Times New Roman" w:eastAsia="Malgun Gothic" w:hAnsi="Times New Roman" w:cs="Times New Roman"/>
          <w:sz w:val="28"/>
          <w:szCs w:val="28"/>
        </w:rPr>
        <w:t xml:space="preserve">. </w:t>
      </w:r>
      <w:r w:rsidRPr="0002255E">
        <w:rPr>
          <w:rFonts w:ascii="Times New Roman" w:eastAsia="Malgun Gothic" w:hAnsi="Times New Roman" w:cs="Times New Roman"/>
          <w:sz w:val="28"/>
          <w:szCs w:val="28"/>
        </w:rPr>
        <w:t xml:space="preserve">В. Муравьёва. </w:t>
      </w:r>
      <w:r w:rsidR="00331A9F" w:rsidRPr="0002255E">
        <w:rPr>
          <w:rFonts w:ascii="Times New Roman" w:eastAsia="Malgun Gothic" w:hAnsi="Times New Roman" w:cs="Times New Roman"/>
          <w:sz w:val="28"/>
          <w:szCs w:val="28"/>
          <w:lang w:val="kk-KZ"/>
        </w:rPr>
        <w:t>–</w:t>
      </w:r>
      <w:r w:rsidRPr="0002255E">
        <w:rPr>
          <w:rFonts w:ascii="Times New Roman" w:eastAsia="Malgun Gothic" w:hAnsi="Times New Roman" w:cs="Times New Roman"/>
          <w:sz w:val="28"/>
          <w:szCs w:val="28"/>
        </w:rPr>
        <w:t xml:space="preserve"> М. : АСТ, 2021. </w:t>
      </w:r>
      <w:r w:rsidR="00331A9F" w:rsidRPr="0002255E">
        <w:rPr>
          <w:rFonts w:ascii="Times New Roman" w:eastAsia="Malgun Gothic" w:hAnsi="Times New Roman" w:cs="Times New Roman"/>
          <w:sz w:val="28"/>
          <w:szCs w:val="28"/>
          <w:lang w:val="kk-KZ"/>
        </w:rPr>
        <w:t>–</w:t>
      </w:r>
      <w:r w:rsidRPr="0002255E">
        <w:rPr>
          <w:rFonts w:ascii="Times New Roman" w:eastAsia="Malgun Gothic" w:hAnsi="Times New Roman" w:cs="Times New Roman"/>
          <w:sz w:val="28"/>
          <w:szCs w:val="28"/>
        </w:rPr>
        <w:t xml:space="preserve"> 150</w:t>
      </w:r>
      <w:r w:rsidR="00331A9F">
        <w:rPr>
          <w:rFonts w:ascii="Times New Roman" w:eastAsia="Malgun Gothic" w:hAnsi="Times New Roman" w:cs="Times New Roman"/>
          <w:sz w:val="28"/>
          <w:szCs w:val="28"/>
        </w:rPr>
        <w:t xml:space="preserve"> с.</w:t>
      </w:r>
    </w:p>
    <w:p w14:paraId="093E227F"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14</w:t>
      </w:r>
      <w:r w:rsidR="00A96243">
        <w:rPr>
          <w:rFonts w:ascii="Times New Roman" w:eastAsia="Malgun Gothic" w:hAnsi="Times New Roman" w:cs="Times New Roman"/>
          <w:sz w:val="28"/>
          <w:szCs w:val="28"/>
        </w:rPr>
        <w:t>4</w:t>
      </w:r>
      <w:r w:rsidRPr="0002255E">
        <w:rPr>
          <w:rFonts w:ascii="Times New Roman" w:eastAsia="Malgun Gothic" w:hAnsi="Times New Roman" w:cs="Times New Roman"/>
          <w:sz w:val="28"/>
          <w:szCs w:val="28"/>
        </w:rPr>
        <w:t xml:space="preserve"> Роулинг Дж. К. Гарри Поттер и философский камень / пер. с англ. М. Спивак. </w:t>
      </w:r>
      <w:r w:rsidR="00331A9F" w:rsidRPr="0002255E">
        <w:rPr>
          <w:rFonts w:ascii="Times New Roman" w:eastAsia="Malgun Gothic" w:hAnsi="Times New Roman" w:cs="Times New Roman"/>
          <w:sz w:val="28"/>
          <w:szCs w:val="28"/>
          <w:lang w:val="kk-KZ"/>
        </w:rPr>
        <w:t>–</w:t>
      </w:r>
      <w:r w:rsidRPr="0002255E">
        <w:rPr>
          <w:rFonts w:ascii="Times New Roman" w:eastAsia="Malgun Gothic" w:hAnsi="Times New Roman" w:cs="Times New Roman"/>
          <w:sz w:val="28"/>
          <w:szCs w:val="28"/>
        </w:rPr>
        <w:t xml:space="preserve"> М.: Росмэн, 2002. </w:t>
      </w:r>
      <w:r w:rsidR="00331A9F" w:rsidRPr="0002255E">
        <w:rPr>
          <w:rFonts w:ascii="Times New Roman" w:eastAsia="Malgun Gothic" w:hAnsi="Times New Roman" w:cs="Times New Roman"/>
          <w:sz w:val="28"/>
          <w:szCs w:val="28"/>
          <w:lang w:val="kk-KZ"/>
        </w:rPr>
        <w:t>–</w:t>
      </w:r>
      <w:r w:rsidRPr="0002255E">
        <w:rPr>
          <w:rFonts w:ascii="Times New Roman" w:eastAsia="Malgun Gothic" w:hAnsi="Times New Roman" w:cs="Times New Roman"/>
          <w:sz w:val="28"/>
          <w:szCs w:val="28"/>
        </w:rPr>
        <w:t xml:space="preserve"> С. 25-141</w:t>
      </w:r>
      <w:r w:rsidR="00FF3486">
        <w:rPr>
          <w:rFonts w:ascii="Times New Roman" w:eastAsia="Malgun Gothic" w:hAnsi="Times New Roman" w:cs="Times New Roman"/>
          <w:sz w:val="28"/>
          <w:szCs w:val="28"/>
        </w:rPr>
        <w:t>.</w:t>
      </w:r>
    </w:p>
    <w:p w14:paraId="2FBE0594"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14</w:t>
      </w:r>
      <w:r w:rsidR="00A96243">
        <w:rPr>
          <w:rFonts w:ascii="Times New Roman" w:eastAsia="Malgun Gothic" w:hAnsi="Times New Roman" w:cs="Times New Roman"/>
          <w:sz w:val="28"/>
          <w:szCs w:val="28"/>
        </w:rPr>
        <w:t>5</w:t>
      </w:r>
      <w:r w:rsidRPr="0002255E">
        <w:rPr>
          <w:rFonts w:ascii="Times New Roman" w:eastAsia="Malgun Gothic" w:hAnsi="Times New Roman" w:cs="Times New Roman"/>
          <w:sz w:val="28"/>
          <w:szCs w:val="28"/>
        </w:rPr>
        <w:t xml:space="preserve"> Роулинг Дж. К. Гарри Поттер и узник Азкабана / пер. с англ. М. Спивак. </w:t>
      </w:r>
      <w:r w:rsidR="00331A9F" w:rsidRPr="0002255E">
        <w:rPr>
          <w:rFonts w:ascii="Times New Roman" w:eastAsia="Malgun Gothic" w:hAnsi="Times New Roman" w:cs="Times New Roman"/>
          <w:sz w:val="28"/>
          <w:szCs w:val="28"/>
          <w:lang w:val="kk-KZ"/>
        </w:rPr>
        <w:t>–</w:t>
      </w:r>
      <w:r w:rsidRPr="0002255E">
        <w:rPr>
          <w:rFonts w:ascii="Times New Roman" w:eastAsia="Malgun Gothic" w:hAnsi="Times New Roman" w:cs="Times New Roman"/>
          <w:sz w:val="28"/>
          <w:szCs w:val="28"/>
        </w:rPr>
        <w:t xml:space="preserve"> М.: Росмэн, 2002. </w:t>
      </w:r>
      <w:r w:rsidR="00331A9F" w:rsidRPr="0002255E">
        <w:rPr>
          <w:rFonts w:ascii="Times New Roman" w:eastAsia="Malgun Gothic" w:hAnsi="Times New Roman" w:cs="Times New Roman"/>
          <w:sz w:val="28"/>
          <w:szCs w:val="28"/>
          <w:lang w:val="kk-KZ"/>
        </w:rPr>
        <w:t>–</w:t>
      </w:r>
      <w:r w:rsidRPr="0002255E">
        <w:rPr>
          <w:rFonts w:ascii="Times New Roman" w:eastAsia="Malgun Gothic" w:hAnsi="Times New Roman" w:cs="Times New Roman"/>
          <w:sz w:val="28"/>
          <w:szCs w:val="28"/>
        </w:rPr>
        <w:t xml:space="preserve"> С. 528</w:t>
      </w:r>
    </w:p>
    <w:p w14:paraId="27E8D562"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14</w:t>
      </w:r>
      <w:r w:rsidR="00A96243">
        <w:rPr>
          <w:rFonts w:ascii="Times New Roman" w:eastAsia="Malgun Gothic" w:hAnsi="Times New Roman" w:cs="Times New Roman"/>
          <w:sz w:val="28"/>
          <w:szCs w:val="28"/>
        </w:rPr>
        <w:t>6</w:t>
      </w:r>
      <w:r w:rsidRPr="0002255E">
        <w:rPr>
          <w:rFonts w:ascii="Times New Roman" w:eastAsia="Malgun Gothic" w:hAnsi="Times New Roman" w:cs="Times New Roman"/>
          <w:sz w:val="28"/>
          <w:szCs w:val="28"/>
        </w:rPr>
        <w:t xml:space="preserve"> Фицджеральд Ф. С. Великий Гэтсби / пер. с англ. </w:t>
      </w:r>
      <w:r w:rsidR="00E8388E" w:rsidRPr="00E8388E">
        <w:rPr>
          <w:rFonts w:ascii="Times New Roman" w:eastAsia="Malgun Gothic" w:hAnsi="Times New Roman" w:cs="Times New Roman"/>
          <w:sz w:val="28"/>
          <w:szCs w:val="28"/>
        </w:rPr>
        <w:t>Алукард С.</w:t>
      </w:r>
      <w:r w:rsidR="00254BA1" w:rsidRPr="0002255E">
        <w:rPr>
          <w:rFonts w:ascii="Times New Roman" w:eastAsia="Malgun Gothic" w:hAnsi="Times New Roman" w:cs="Times New Roman"/>
          <w:sz w:val="28"/>
          <w:szCs w:val="28"/>
          <w:lang w:val="kk-KZ"/>
        </w:rPr>
        <w:t>–</w:t>
      </w:r>
      <w:r w:rsidRPr="0002255E">
        <w:rPr>
          <w:rFonts w:ascii="Times New Roman" w:eastAsia="Malgun Gothic" w:hAnsi="Times New Roman" w:cs="Times New Roman"/>
          <w:sz w:val="28"/>
          <w:szCs w:val="28"/>
        </w:rPr>
        <w:t xml:space="preserve"> М.: АСТ, </w:t>
      </w:r>
      <w:r w:rsidR="00E8388E">
        <w:rPr>
          <w:rFonts w:ascii="Times New Roman" w:eastAsia="Malgun Gothic" w:hAnsi="Times New Roman" w:cs="Times New Roman"/>
          <w:sz w:val="28"/>
          <w:szCs w:val="28"/>
        </w:rPr>
        <w:t>серия «</w:t>
      </w:r>
      <w:r w:rsidR="00E8388E" w:rsidRPr="00E8388E">
        <w:rPr>
          <w:rFonts w:ascii="Times New Roman" w:eastAsia="Malgun Gothic" w:hAnsi="Times New Roman" w:cs="Times New Roman"/>
          <w:sz w:val="28"/>
          <w:szCs w:val="28"/>
        </w:rPr>
        <w:t>Эксклюзивная классика</w:t>
      </w:r>
      <w:r w:rsidR="00E8388E">
        <w:rPr>
          <w:rFonts w:ascii="Times New Roman" w:eastAsia="Malgun Gothic" w:hAnsi="Times New Roman" w:cs="Times New Roman"/>
          <w:sz w:val="28"/>
          <w:szCs w:val="28"/>
        </w:rPr>
        <w:t xml:space="preserve">», </w:t>
      </w:r>
      <w:r w:rsidRPr="0002255E">
        <w:rPr>
          <w:rFonts w:ascii="Times New Roman" w:eastAsia="Malgun Gothic" w:hAnsi="Times New Roman" w:cs="Times New Roman"/>
          <w:sz w:val="28"/>
          <w:szCs w:val="28"/>
        </w:rPr>
        <w:t>202</w:t>
      </w:r>
      <w:r w:rsidR="00E8388E">
        <w:rPr>
          <w:rFonts w:ascii="Times New Roman" w:eastAsia="Malgun Gothic" w:hAnsi="Times New Roman" w:cs="Times New Roman"/>
          <w:sz w:val="28"/>
          <w:szCs w:val="28"/>
        </w:rPr>
        <w:t>2</w:t>
      </w:r>
      <w:r w:rsidRPr="0002255E">
        <w:rPr>
          <w:rFonts w:ascii="Times New Roman" w:eastAsia="Malgun Gothic" w:hAnsi="Times New Roman" w:cs="Times New Roman"/>
          <w:sz w:val="28"/>
          <w:szCs w:val="28"/>
        </w:rPr>
        <w:t xml:space="preserve">. </w:t>
      </w:r>
      <w:r w:rsidR="00254BA1" w:rsidRPr="0002255E">
        <w:rPr>
          <w:rFonts w:ascii="Times New Roman" w:eastAsia="Malgun Gothic" w:hAnsi="Times New Roman" w:cs="Times New Roman"/>
          <w:sz w:val="28"/>
          <w:szCs w:val="28"/>
          <w:lang w:val="kk-KZ"/>
        </w:rPr>
        <w:t>–</w:t>
      </w:r>
      <w:r w:rsidRPr="00E8388E">
        <w:rPr>
          <w:rFonts w:ascii="Times New Roman" w:eastAsia="Malgun Gothic" w:hAnsi="Times New Roman" w:cs="Times New Roman"/>
          <w:sz w:val="28"/>
          <w:szCs w:val="28"/>
        </w:rPr>
        <w:t xml:space="preserve">С. </w:t>
      </w:r>
      <w:r w:rsidR="00E8388E" w:rsidRPr="00E8388E">
        <w:rPr>
          <w:rFonts w:ascii="Times New Roman" w:eastAsia="Malgun Gothic" w:hAnsi="Times New Roman" w:cs="Times New Roman"/>
          <w:sz w:val="28"/>
          <w:szCs w:val="28"/>
        </w:rPr>
        <w:t>2</w:t>
      </w:r>
      <w:r w:rsidRPr="00E8388E">
        <w:rPr>
          <w:rFonts w:ascii="Times New Roman" w:eastAsia="Malgun Gothic" w:hAnsi="Times New Roman" w:cs="Times New Roman"/>
          <w:sz w:val="28"/>
          <w:szCs w:val="28"/>
        </w:rPr>
        <w:t>56.</w:t>
      </w:r>
    </w:p>
    <w:p w14:paraId="2A4EE98B" w14:textId="758E807B" w:rsidR="0002255E" w:rsidRPr="00D12776" w:rsidRDefault="0002255E" w:rsidP="0002255E">
      <w:pPr>
        <w:pStyle w:val="ae"/>
        <w:jc w:val="both"/>
        <w:rPr>
          <w:rFonts w:ascii="Times New Roman" w:eastAsia="Malgun Gothic" w:hAnsi="Times New Roman" w:cs="Times New Roman"/>
          <w:sz w:val="28"/>
          <w:szCs w:val="28"/>
        </w:rPr>
      </w:pPr>
      <w:r w:rsidRPr="00254BA1">
        <w:rPr>
          <w:rFonts w:ascii="Times New Roman" w:eastAsia="Malgun Gothic" w:hAnsi="Times New Roman" w:cs="Times New Roman"/>
          <w:sz w:val="28"/>
          <w:szCs w:val="28"/>
          <w:lang w:val="en-US"/>
        </w:rPr>
        <w:t>14</w:t>
      </w:r>
      <w:r w:rsidR="00A96243" w:rsidRPr="00A96243">
        <w:rPr>
          <w:rFonts w:ascii="Times New Roman" w:eastAsia="Malgun Gothic" w:hAnsi="Times New Roman" w:cs="Times New Roman"/>
          <w:sz w:val="28"/>
          <w:szCs w:val="28"/>
          <w:lang w:val="en-US"/>
        </w:rPr>
        <w:t>7</w:t>
      </w:r>
      <w:r w:rsidR="00481C6F">
        <w:rPr>
          <w:rFonts w:ascii="Times New Roman" w:eastAsia="Malgun Gothic" w:hAnsi="Times New Roman" w:cs="Times New Roman"/>
          <w:sz w:val="28"/>
          <w:szCs w:val="28"/>
          <w:lang w:val="en-US"/>
        </w:rPr>
        <w:t xml:space="preserve"> </w:t>
      </w:r>
      <w:r w:rsidR="00254BA1" w:rsidRPr="00254BA1">
        <w:rPr>
          <w:rFonts w:ascii="Times New Roman" w:hAnsi="Times New Roman" w:cs="Times New Roman"/>
          <w:sz w:val="28"/>
          <w:szCs w:val="28"/>
          <w:shd w:val="clear" w:color="auto" w:fill="FFFFFF"/>
          <w:lang w:val="en-US"/>
        </w:rPr>
        <w:t>Schloss K. B. Color semantics in human cognition // </w:t>
      </w:r>
      <w:r w:rsidR="00254BA1" w:rsidRPr="00331A9F">
        <w:rPr>
          <w:rStyle w:val="a9"/>
          <w:rFonts w:ascii="Times New Roman" w:hAnsi="Times New Roman" w:cs="Times New Roman"/>
          <w:i w:val="0"/>
          <w:sz w:val="28"/>
          <w:szCs w:val="28"/>
          <w:bdr w:val="none" w:sz="0" w:space="0" w:color="auto" w:frame="1"/>
          <w:shd w:val="clear" w:color="auto" w:fill="FFFFFF"/>
          <w:lang w:val="en-US"/>
        </w:rPr>
        <w:t>Current Directions in Psychological Science.</w:t>
      </w:r>
      <w:r w:rsidR="00331A9F" w:rsidRPr="0002255E">
        <w:rPr>
          <w:rFonts w:ascii="Times New Roman" w:eastAsia="Malgun Gothic" w:hAnsi="Times New Roman" w:cs="Times New Roman"/>
          <w:sz w:val="28"/>
          <w:szCs w:val="28"/>
          <w:lang w:val="kk-KZ"/>
        </w:rPr>
        <w:t>–</w:t>
      </w:r>
      <w:r w:rsidR="00331A9F">
        <w:rPr>
          <w:rFonts w:ascii="Times New Roman" w:eastAsia="Malgun Gothic" w:hAnsi="Times New Roman" w:cs="Times New Roman"/>
          <w:sz w:val="28"/>
          <w:szCs w:val="28"/>
          <w:lang w:val="kk-KZ"/>
        </w:rPr>
        <w:t xml:space="preserve"> 2024. </w:t>
      </w:r>
      <w:r w:rsidR="00331A9F" w:rsidRPr="0002255E">
        <w:rPr>
          <w:rFonts w:ascii="Times New Roman" w:eastAsia="Malgun Gothic" w:hAnsi="Times New Roman" w:cs="Times New Roman"/>
          <w:sz w:val="28"/>
          <w:szCs w:val="28"/>
          <w:lang w:val="kk-KZ"/>
        </w:rPr>
        <w:t>–</w:t>
      </w:r>
      <w:r w:rsidR="00331A9F" w:rsidRPr="00FF3486">
        <w:rPr>
          <w:rFonts w:ascii="Times New Roman" w:eastAsia="Malgun Gothic" w:hAnsi="Times New Roman" w:cs="Times New Roman"/>
          <w:sz w:val="28"/>
          <w:szCs w:val="28"/>
          <w:lang w:val="kk-KZ"/>
        </w:rPr>
        <w:t>№</w:t>
      </w:r>
      <w:r w:rsidR="00254BA1" w:rsidRPr="00D12776">
        <w:rPr>
          <w:rStyle w:val="a9"/>
          <w:rFonts w:ascii="Times New Roman" w:hAnsi="Times New Roman" w:cs="Times New Roman"/>
          <w:i w:val="0"/>
          <w:sz w:val="28"/>
          <w:szCs w:val="28"/>
          <w:bdr w:val="none" w:sz="0" w:space="0" w:color="auto" w:frame="1"/>
          <w:shd w:val="clear" w:color="auto" w:fill="FFFFFF"/>
        </w:rPr>
        <w:t>33</w:t>
      </w:r>
      <w:r w:rsidR="00254BA1" w:rsidRPr="00D12776">
        <w:rPr>
          <w:rFonts w:ascii="Times New Roman" w:hAnsi="Times New Roman" w:cs="Times New Roman"/>
          <w:sz w:val="28"/>
          <w:szCs w:val="28"/>
          <w:shd w:val="clear" w:color="auto" w:fill="FFFFFF"/>
        </w:rPr>
        <w:t>, 1</w:t>
      </w:r>
      <w:r w:rsidR="00331A9F" w:rsidRPr="00D12776">
        <w:rPr>
          <w:rFonts w:ascii="Times New Roman" w:hAnsi="Times New Roman" w:cs="Times New Roman"/>
          <w:sz w:val="28"/>
          <w:szCs w:val="28"/>
          <w:shd w:val="clear" w:color="auto" w:fill="FFFFFF"/>
        </w:rPr>
        <w:t xml:space="preserve">. </w:t>
      </w:r>
      <w:r w:rsidR="00331A9F" w:rsidRPr="0002255E">
        <w:rPr>
          <w:rFonts w:ascii="Times New Roman" w:eastAsia="Malgun Gothic" w:hAnsi="Times New Roman" w:cs="Times New Roman"/>
          <w:sz w:val="28"/>
          <w:szCs w:val="28"/>
          <w:lang w:val="kk-KZ"/>
        </w:rPr>
        <w:t>–</w:t>
      </w:r>
      <w:r w:rsidR="00331A9F">
        <w:rPr>
          <w:rFonts w:ascii="Times New Roman" w:eastAsia="Malgun Gothic" w:hAnsi="Times New Roman" w:cs="Times New Roman"/>
          <w:sz w:val="28"/>
          <w:szCs w:val="28"/>
          <w:lang w:val="kk-KZ"/>
        </w:rPr>
        <w:t xml:space="preserve"> Р.</w:t>
      </w:r>
      <w:r w:rsidR="00254BA1" w:rsidRPr="00D12776">
        <w:rPr>
          <w:rFonts w:ascii="Times New Roman" w:hAnsi="Times New Roman" w:cs="Times New Roman"/>
          <w:sz w:val="28"/>
          <w:szCs w:val="28"/>
          <w:shd w:val="clear" w:color="auto" w:fill="FFFFFF"/>
        </w:rPr>
        <w:t xml:space="preserve"> 58-67.</w:t>
      </w:r>
      <w:r w:rsidR="00254BA1" w:rsidRPr="00254BA1">
        <w:rPr>
          <w:rFonts w:ascii="Times New Roman" w:hAnsi="Times New Roman" w:cs="Times New Roman"/>
          <w:sz w:val="28"/>
          <w:szCs w:val="28"/>
          <w:shd w:val="clear" w:color="auto" w:fill="FFFFFF"/>
          <w:lang w:val="en-US"/>
        </w:rPr>
        <w:t> </w:t>
      </w:r>
      <w:hyperlink r:id="rId43" w:history="1"/>
    </w:p>
    <w:p w14:paraId="30624447" w14:textId="0661EB5A"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14</w:t>
      </w:r>
      <w:r w:rsidR="00A96243">
        <w:rPr>
          <w:rFonts w:ascii="Times New Roman" w:eastAsia="Malgun Gothic" w:hAnsi="Times New Roman" w:cs="Times New Roman"/>
          <w:sz w:val="28"/>
          <w:szCs w:val="28"/>
        </w:rPr>
        <w:t>8</w:t>
      </w:r>
      <w:r w:rsidR="00481C6F" w:rsidRPr="00481C6F">
        <w:rPr>
          <w:rFonts w:ascii="Times New Roman" w:eastAsia="Malgun Gothic" w:hAnsi="Times New Roman" w:cs="Times New Roman"/>
          <w:sz w:val="28"/>
          <w:szCs w:val="28"/>
        </w:rPr>
        <w:t xml:space="preserve"> </w:t>
      </w:r>
      <w:r w:rsidRPr="0002255E">
        <w:rPr>
          <w:rFonts w:ascii="Times New Roman" w:eastAsia="Malgun Gothic" w:hAnsi="Times New Roman" w:cs="Times New Roman"/>
          <w:sz w:val="28"/>
          <w:szCs w:val="28"/>
          <w:lang w:val="kk-KZ"/>
        </w:rPr>
        <w:t>Аслам М. М. Продаете ли вы правильный цвет? Кросс-культурный обзор цвета как маркетингового сигнала // Журнал маркетинговых коммуникаций. – 2006. – Т. 12</w:t>
      </w:r>
      <w:r w:rsidR="00254BA1">
        <w:rPr>
          <w:rFonts w:ascii="Times New Roman" w:eastAsia="Malgun Gothic" w:hAnsi="Times New Roman" w:cs="Times New Roman"/>
          <w:sz w:val="28"/>
          <w:szCs w:val="28"/>
          <w:lang w:val="kk-KZ"/>
        </w:rPr>
        <w:t xml:space="preserve">. </w:t>
      </w:r>
      <w:r w:rsidR="00254BA1" w:rsidRPr="0002255E">
        <w:rPr>
          <w:rFonts w:ascii="Times New Roman" w:eastAsia="Malgun Gothic" w:hAnsi="Times New Roman" w:cs="Times New Roman"/>
          <w:sz w:val="28"/>
          <w:szCs w:val="28"/>
          <w:lang w:val="kk-KZ"/>
        </w:rPr>
        <w:t>–</w:t>
      </w:r>
      <w:r w:rsidRPr="0002255E">
        <w:rPr>
          <w:rFonts w:ascii="Times New Roman" w:eastAsia="Malgun Gothic" w:hAnsi="Times New Roman" w:cs="Times New Roman"/>
          <w:sz w:val="28"/>
          <w:szCs w:val="28"/>
          <w:lang w:val="kk-KZ"/>
        </w:rPr>
        <w:t xml:space="preserve"> № 1. – С. 15</w:t>
      </w:r>
      <w:r w:rsidR="00254BA1">
        <w:rPr>
          <w:rFonts w:ascii="Times New Roman" w:eastAsia="Malgun Gothic" w:hAnsi="Times New Roman" w:cs="Times New Roman"/>
          <w:sz w:val="28"/>
          <w:szCs w:val="28"/>
          <w:lang w:val="kk-KZ"/>
        </w:rPr>
        <w:t>-</w:t>
      </w:r>
      <w:r w:rsidRPr="0002255E">
        <w:rPr>
          <w:rFonts w:ascii="Times New Roman" w:eastAsia="Malgun Gothic" w:hAnsi="Times New Roman" w:cs="Times New Roman"/>
          <w:sz w:val="28"/>
          <w:szCs w:val="28"/>
          <w:lang w:val="kk-KZ"/>
        </w:rPr>
        <w:t xml:space="preserve">30. </w:t>
      </w:r>
    </w:p>
    <w:p w14:paraId="44E215E9" w14:textId="77777777" w:rsidR="0002255E" w:rsidRPr="0002255E" w:rsidRDefault="0002255E" w:rsidP="0002255E">
      <w:pPr>
        <w:pStyle w:val="ae"/>
        <w:jc w:val="both"/>
        <w:rPr>
          <w:rFonts w:ascii="Times New Roman" w:eastAsia="Malgun Gothic" w:hAnsi="Times New Roman" w:cs="Times New Roman"/>
          <w:sz w:val="28"/>
          <w:szCs w:val="28"/>
        </w:rPr>
      </w:pPr>
      <w:r w:rsidRPr="0002255E">
        <w:rPr>
          <w:rFonts w:ascii="Times New Roman" w:eastAsia="Malgun Gothic" w:hAnsi="Times New Roman" w:cs="Times New Roman"/>
          <w:sz w:val="28"/>
          <w:szCs w:val="28"/>
        </w:rPr>
        <w:t>1</w:t>
      </w:r>
      <w:r w:rsidR="00A96243">
        <w:rPr>
          <w:rFonts w:ascii="Times New Roman" w:eastAsia="Malgun Gothic" w:hAnsi="Times New Roman" w:cs="Times New Roman"/>
          <w:sz w:val="28"/>
          <w:szCs w:val="28"/>
        </w:rPr>
        <w:t>49</w:t>
      </w:r>
      <w:r w:rsidRPr="0002255E">
        <w:rPr>
          <w:rFonts w:ascii="Times New Roman" w:eastAsia="Malgun Gothic" w:hAnsi="Times New Roman" w:cs="Times New Roman"/>
          <w:sz w:val="28"/>
          <w:szCs w:val="28"/>
        </w:rPr>
        <w:t xml:space="preserve"> Будиарта П. Г., Адньяни Н. К. В. Анализ значений вербальных и визуальных знаков в рекламе солнцезащитного крема Azarine // IDEAS: Journal of Language Teaching and Learning, Linguistics and Literature. – 2024. – Т. 12</w:t>
      </w:r>
      <w:r w:rsidR="00FF3486">
        <w:rPr>
          <w:rFonts w:ascii="Times New Roman" w:eastAsia="Malgun Gothic" w:hAnsi="Times New Roman" w:cs="Times New Roman"/>
          <w:sz w:val="28"/>
          <w:szCs w:val="28"/>
        </w:rPr>
        <w:t xml:space="preserve">. </w:t>
      </w:r>
      <w:r w:rsidR="00FF3486" w:rsidRPr="0002255E">
        <w:rPr>
          <w:rFonts w:ascii="Times New Roman" w:eastAsia="Malgun Gothic" w:hAnsi="Times New Roman" w:cs="Times New Roman"/>
          <w:sz w:val="28"/>
          <w:szCs w:val="28"/>
        </w:rPr>
        <w:t>–</w:t>
      </w:r>
      <w:r w:rsidRPr="0002255E">
        <w:rPr>
          <w:rFonts w:ascii="Times New Roman" w:eastAsia="Malgun Gothic" w:hAnsi="Times New Roman" w:cs="Times New Roman"/>
          <w:sz w:val="28"/>
          <w:szCs w:val="28"/>
        </w:rPr>
        <w:t xml:space="preserve"> № 2. – С. 1668</w:t>
      </w:r>
      <w:r w:rsidR="00254BA1">
        <w:rPr>
          <w:rFonts w:ascii="Times New Roman" w:eastAsia="Malgun Gothic" w:hAnsi="Times New Roman" w:cs="Times New Roman"/>
          <w:sz w:val="28"/>
          <w:szCs w:val="28"/>
        </w:rPr>
        <w:t>-</w:t>
      </w:r>
      <w:r w:rsidRPr="0002255E">
        <w:rPr>
          <w:rFonts w:ascii="Times New Roman" w:eastAsia="Malgun Gothic" w:hAnsi="Times New Roman" w:cs="Times New Roman"/>
          <w:sz w:val="28"/>
          <w:szCs w:val="28"/>
        </w:rPr>
        <w:t xml:space="preserve">1680. </w:t>
      </w:r>
    </w:p>
    <w:p w14:paraId="306F5560" w14:textId="3E881A33" w:rsidR="0002255E" w:rsidRPr="00202AFD" w:rsidRDefault="0002255E" w:rsidP="0002255E">
      <w:pPr>
        <w:pStyle w:val="ae"/>
        <w:jc w:val="both"/>
        <w:rPr>
          <w:rFonts w:ascii="Times New Roman" w:eastAsia="Malgun Gothic" w:hAnsi="Times New Roman" w:cs="Times New Roman"/>
          <w:sz w:val="28"/>
          <w:szCs w:val="28"/>
          <w:lang w:val="kk-KZ"/>
        </w:rPr>
      </w:pPr>
      <w:r w:rsidRPr="0002255E">
        <w:rPr>
          <w:rFonts w:ascii="Times New Roman" w:eastAsia="Malgun Gothic" w:hAnsi="Times New Roman" w:cs="Times New Roman"/>
          <w:sz w:val="28"/>
          <w:szCs w:val="28"/>
        </w:rPr>
        <w:t>15</w:t>
      </w:r>
      <w:r w:rsidR="00A96243">
        <w:rPr>
          <w:rFonts w:ascii="Times New Roman" w:eastAsia="Malgun Gothic" w:hAnsi="Times New Roman" w:cs="Times New Roman"/>
          <w:sz w:val="28"/>
          <w:szCs w:val="28"/>
        </w:rPr>
        <w:t>0</w:t>
      </w:r>
      <w:r w:rsidR="00481C6F" w:rsidRPr="00481C6F">
        <w:rPr>
          <w:rFonts w:ascii="Times New Roman" w:eastAsia="Malgun Gothic" w:hAnsi="Times New Roman" w:cs="Times New Roman"/>
          <w:sz w:val="28"/>
          <w:szCs w:val="28"/>
        </w:rPr>
        <w:t xml:space="preserve"> </w:t>
      </w:r>
      <w:r w:rsidR="00202AFD">
        <w:rPr>
          <w:rFonts w:ascii="Times New Roman" w:eastAsia="Malgun Gothic" w:hAnsi="Times New Roman" w:cs="Times New Roman"/>
          <w:sz w:val="28"/>
          <w:szCs w:val="28"/>
          <w:lang w:val="kk-KZ"/>
        </w:rPr>
        <w:t xml:space="preserve">Жұбанов Қ. Шығармаларының толық жинағы. </w:t>
      </w:r>
      <w:r w:rsidR="00202AFD" w:rsidRPr="00202AFD">
        <w:rPr>
          <w:rFonts w:ascii="Times New Roman" w:eastAsia="Malgun Gothic" w:hAnsi="Times New Roman" w:cs="Times New Roman"/>
          <w:sz w:val="28"/>
          <w:szCs w:val="28"/>
          <w:lang w:val="kk-KZ"/>
        </w:rPr>
        <w:t>–</w:t>
      </w:r>
      <w:r w:rsidR="00202AFD">
        <w:rPr>
          <w:rFonts w:ascii="Times New Roman" w:eastAsia="Malgun Gothic" w:hAnsi="Times New Roman" w:cs="Times New Roman"/>
          <w:sz w:val="28"/>
          <w:szCs w:val="28"/>
          <w:lang w:val="kk-KZ"/>
        </w:rPr>
        <w:t xml:space="preserve"> Ақтобе: «Жұбанов университеті» баспасы,2019.</w:t>
      </w:r>
      <w:r w:rsidR="00FF3486" w:rsidRPr="0002255E">
        <w:rPr>
          <w:rFonts w:ascii="Times New Roman" w:eastAsia="Malgun Gothic" w:hAnsi="Times New Roman" w:cs="Times New Roman"/>
          <w:sz w:val="28"/>
          <w:szCs w:val="28"/>
        </w:rPr>
        <w:t>–</w:t>
      </w:r>
      <w:r w:rsidR="00202AFD">
        <w:rPr>
          <w:rFonts w:ascii="Times New Roman" w:eastAsia="Malgun Gothic" w:hAnsi="Times New Roman" w:cs="Times New Roman"/>
          <w:sz w:val="28"/>
          <w:szCs w:val="28"/>
          <w:lang w:val="kk-KZ"/>
        </w:rPr>
        <w:t>584 б.</w:t>
      </w:r>
    </w:p>
    <w:p w14:paraId="3A2B1386" w14:textId="77777777" w:rsidR="004864FF" w:rsidRPr="004864FF" w:rsidRDefault="0002255E" w:rsidP="0002255E">
      <w:pPr>
        <w:pStyle w:val="ae"/>
        <w:jc w:val="both"/>
        <w:rPr>
          <w:rFonts w:ascii="Times New Roman" w:eastAsia="Malgun Gothic" w:hAnsi="Times New Roman" w:cs="Times New Roman"/>
          <w:sz w:val="28"/>
          <w:szCs w:val="28"/>
          <w:lang w:val="kk-KZ"/>
        </w:rPr>
      </w:pPr>
      <w:r w:rsidRPr="0002255E">
        <w:rPr>
          <w:rFonts w:ascii="Times New Roman" w:eastAsia="Malgun Gothic" w:hAnsi="Times New Roman" w:cs="Times New Roman"/>
          <w:sz w:val="28"/>
          <w:szCs w:val="28"/>
        </w:rPr>
        <w:t>15</w:t>
      </w:r>
      <w:r w:rsidR="00A96243">
        <w:rPr>
          <w:rFonts w:ascii="Times New Roman" w:eastAsia="Malgun Gothic" w:hAnsi="Times New Roman" w:cs="Times New Roman"/>
          <w:sz w:val="28"/>
          <w:szCs w:val="28"/>
        </w:rPr>
        <w:t>1</w:t>
      </w:r>
      <w:r w:rsidR="004864FF">
        <w:rPr>
          <w:rFonts w:ascii="Times New Roman" w:eastAsia="Malgun Gothic" w:hAnsi="Times New Roman" w:cs="Times New Roman"/>
          <w:sz w:val="28"/>
          <w:szCs w:val="28"/>
          <w:lang w:val="kk-KZ"/>
        </w:rPr>
        <w:t>Кононов А.Н. Смантика цветообозначений в тюркских языках. Тюркологический сборник.</w:t>
      </w:r>
      <w:r w:rsidR="004864FF" w:rsidRPr="00202AFD">
        <w:rPr>
          <w:rFonts w:ascii="Times New Roman" w:eastAsia="Malgun Gothic" w:hAnsi="Times New Roman" w:cs="Times New Roman"/>
          <w:sz w:val="28"/>
          <w:szCs w:val="28"/>
          <w:lang w:val="kk-KZ"/>
        </w:rPr>
        <w:t>–</w:t>
      </w:r>
      <w:r w:rsidR="004864FF">
        <w:rPr>
          <w:rFonts w:ascii="Times New Roman" w:eastAsia="Malgun Gothic" w:hAnsi="Times New Roman" w:cs="Times New Roman"/>
          <w:sz w:val="28"/>
          <w:szCs w:val="28"/>
          <w:lang w:val="kk-KZ"/>
        </w:rPr>
        <w:t>М.:Наука,ГРВЛ,1975.</w:t>
      </w:r>
      <w:r w:rsidR="004864FF" w:rsidRPr="00202AFD">
        <w:rPr>
          <w:rFonts w:ascii="Times New Roman" w:eastAsia="Malgun Gothic" w:hAnsi="Times New Roman" w:cs="Times New Roman"/>
          <w:sz w:val="28"/>
          <w:szCs w:val="28"/>
          <w:lang w:val="kk-KZ"/>
        </w:rPr>
        <w:t>–</w:t>
      </w:r>
      <w:r w:rsidR="004864FF">
        <w:rPr>
          <w:rFonts w:ascii="Times New Roman" w:eastAsia="Malgun Gothic" w:hAnsi="Times New Roman" w:cs="Times New Roman"/>
          <w:sz w:val="28"/>
          <w:szCs w:val="28"/>
          <w:lang w:val="kk-KZ"/>
        </w:rPr>
        <w:t xml:space="preserve"> С.159</w:t>
      </w:r>
      <w:r w:rsidR="00FF3486">
        <w:rPr>
          <w:rFonts w:ascii="Times New Roman" w:eastAsia="Malgun Gothic" w:hAnsi="Times New Roman" w:cs="Times New Roman"/>
          <w:sz w:val="28"/>
          <w:szCs w:val="28"/>
          <w:lang w:val="kk-KZ"/>
        </w:rPr>
        <w:t>-</w:t>
      </w:r>
      <w:r w:rsidR="004864FF">
        <w:rPr>
          <w:rFonts w:ascii="Times New Roman" w:eastAsia="Malgun Gothic" w:hAnsi="Times New Roman" w:cs="Times New Roman"/>
          <w:sz w:val="28"/>
          <w:szCs w:val="28"/>
          <w:lang w:val="kk-KZ"/>
        </w:rPr>
        <w:t>179</w:t>
      </w:r>
      <w:r w:rsidR="00FF3486">
        <w:rPr>
          <w:rFonts w:ascii="Times New Roman" w:eastAsia="Malgun Gothic" w:hAnsi="Times New Roman" w:cs="Times New Roman"/>
          <w:sz w:val="28"/>
          <w:szCs w:val="28"/>
          <w:lang w:val="kk-KZ"/>
        </w:rPr>
        <w:t>.</w:t>
      </w:r>
    </w:p>
    <w:p w14:paraId="2198D8BE" w14:textId="77777777" w:rsidR="0002255E" w:rsidRPr="0002255E" w:rsidRDefault="004864FF" w:rsidP="0002255E">
      <w:pPr>
        <w:pStyle w:val="ae"/>
        <w:jc w:val="both"/>
        <w:rPr>
          <w:rFonts w:ascii="Times New Roman" w:eastAsia="Malgun Gothic" w:hAnsi="Times New Roman" w:cs="Times New Roman"/>
          <w:sz w:val="28"/>
          <w:szCs w:val="28"/>
          <w:lang w:val="kk-KZ"/>
        </w:rPr>
      </w:pPr>
      <w:r>
        <w:rPr>
          <w:rFonts w:ascii="Times New Roman" w:eastAsia="Malgun Gothic" w:hAnsi="Times New Roman" w:cs="Times New Roman"/>
          <w:sz w:val="28"/>
          <w:szCs w:val="28"/>
          <w:lang w:val="kk-KZ"/>
        </w:rPr>
        <w:t xml:space="preserve">152 </w:t>
      </w:r>
      <w:r w:rsidR="0002255E" w:rsidRPr="0002255E">
        <w:rPr>
          <w:rFonts w:ascii="Times New Roman" w:eastAsia="Malgun Gothic" w:hAnsi="Times New Roman" w:cs="Times New Roman"/>
          <w:sz w:val="28"/>
          <w:szCs w:val="28"/>
          <w:lang w:val="kk-KZ"/>
        </w:rPr>
        <w:t>Кайдаpов А.Т. Доспехи и вооpужения воина-батыpа в казахском эпосе и их этнолингвистическое объяснение // Известия АH КазССP</w:t>
      </w:r>
      <w:r w:rsidR="00FF3486">
        <w:rPr>
          <w:rFonts w:ascii="Times New Roman" w:eastAsia="Malgun Gothic" w:hAnsi="Times New Roman" w:cs="Times New Roman"/>
          <w:sz w:val="28"/>
          <w:szCs w:val="28"/>
          <w:lang w:val="kk-KZ"/>
        </w:rPr>
        <w:t>. Сер. О</w:t>
      </w:r>
      <w:r w:rsidR="0002255E" w:rsidRPr="0002255E">
        <w:rPr>
          <w:rFonts w:ascii="Times New Roman" w:eastAsia="Malgun Gothic" w:hAnsi="Times New Roman" w:cs="Times New Roman"/>
          <w:sz w:val="28"/>
          <w:szCs w:val="28"/>
          <w:lang w:val="kk-KZ"/>
        </w:rPr>
        <w:t>бществ. наук</w:t>
      </w:r>
      <w:r w:rsidR="00FF3486">
        <w:rPr>
          <w:rFonts w:ascii="Times New Roman" w:eastAsia="Malgun Gothic" w:hAnsi="Times New Roman" w:cs="Times New Roman"/>
          <w:sz w:val="28"/>
          <w:szCs w:val="28"/>
          <w:lang w:val="kk-KZ"/>
        </w:rPr>
        <w:t>и</w:t>
      </w:r>
      <w:r w:rsidR="0002255E" w:rsidRPr="0002255E">
        <w:rPr>
          <w:rFonts w:ascii="Times New Roman" w:eastAsia="Malgun Gothic" w:hAnsi="Times New Roman" w:cs="Times New Roman"/>
          <w:sz w:val="28"/>
          <w:szCs w:val="28"/>
          <w:lang w:val="kk-KZ"/>
        </w:rPr>
        <w:t xml:space="preserve">. </w:t>
      </w:r>
      <w:r w:rsidR="0002255E" w:rsidRPr="0002255E">
        <w:rPr>
          <w:rFonts w:ascii="Times New Roman" w:hAnsi="Times New Roman" w:cs="Times New Roman"/>
          <w:sz w:val="28"/>
          <w:szCs w:val="28"/>
          <w:lang w:val="kk-KZ"/>
        </w:rPr>
        <w:t>‒</w:t>
      </w:r>
      <w:r w:rsidR="0002255E" w:rsidRPr="0002255E">
        <w:rPr>
          <w:rFonts w:ascii="Times New Roman" w:eastAsia="Malgun Gothic" w:hAnsi="Times New Roman" w:cs="Times New Roman"/>
          <w:sz w:val="28"/>
          <w:szCs w:val="28"/>
          <w:lang w:val="kk-KZ"/>
        </w:rPr>
        <w:t xml:space="preserve"> 1973. </w:t>
      </w:r>
      <w:r w:rsidR="0002255E" w:rsidRPr="0002255E">
        <w:rPr>
          <w:rFonts w:ascii="Times New Roman" w:hAnsi="Times New Roman" w:cs="Times New Roman"/>
          <w:sz w:val="28"/>
          <w:szCs w:val="28"/>
          <w:lang w:val="kk-KZ"/>
        </w:rPr>
        <w:t>‒</w:t>
      </w:r>
      <w:r w:rsidR="0002255E" w:rsidRPr="0002255E">
        <w:rPr>
          <w:rFonts w:ascii="Times New Roman" w:eastAsia="Malgun Gothic" w:hAnsi="Times New Roman" w:cs="Times New Roman"/>
          <w:sz w:val="28"/>
          <w:szCs w:val="28"/>
          <w:lang w:val="kk-KZ"/>
        </w:rPr>
        <w:t xml:space="preserve"> № 6.</w:t>
      </w:r>
      <w:r w:rsidR="0002255E" w:rsidRPr="0002255E">
        <w:rPr>
          <w:rFonts w:ascii="Times New Roman" w:hAnsi="Times New Roman" w:cs="Times New Roman"/>
          <w:sz w:val="28"/>
          <w:szCs w:val="28"/>
          <w:lang w:val="kk-KZ"/>
        </w:rPr>
        <w:t xml:space="preserve"> ‒ </w:t>
      </w:r>
      <w:r w:rsidR="0002255E" w:rsidRPr="0002255E">
        <w:rPr>
          <w:rFonts w:ascii="Times New Roman" w:eastAsia="Malgun Gothic" w:hAnsi="Times New Roman" w:cs="Times New Roman"/>
          <w:sz w:val="28"/>
          <w:szCs w:val="28"/>
          <w:lang w:val="kk-KZ"/>
        </w:rPr>
        <w:t xml:space="preserve">С. 25-34   </w:t>
      </w:r>
    </w:p>
    <w:p w14:paraId="7FBFBB6C" w14:textId="77777777" w:rsidR="0002255E" w:rsidRPr="0002255E" w:rsidRDefault="0002255E" w:rsidP="0002255E">
      <w:pPr>
        <w:pStyle w:val="ae"/>
        <w:jc w:val="both"/>
        <w:rPr>
          <w:rFonts w:ascii="Times New Roman" w:eastAsia="Malgun Gothic" w:hAnsi="Times New Roman" w:cs="Times New Roman"/>
          <w:sz w:val="28"/>
          <w:szCs w:val="28"/>
          <w:shd w:val="clear" w:color="auto" w:fill="FFFFFF"/>
          <w:lang w:val="kk-KZ"/>
        </w:rPr>
      </w:pPr>
      <w:r w:rsidRPr="0002255E">
        <w:rPr>
          <w:rFonts w:ascii="Times New Roman" w:eastAsia="Malgun Gothic" w:hAnsi="Times New Roman" w:cs="Times New Roman"/>
          <w:bCs/>
          <w:sz w:val="28"/>
          <w:szCs w:val="28"/>
          <w:shd w:val="clear" w:color="auto" w:fill="FFFFFF"/>
          <w:lang w:val="kk-KZ"/>
        </w:rPr>
        <w:t>15</w:t>
      </w:r>
      <w:r w:rsidR="004864FF">
        <w:rPr>
          <w:rFonts w:ascii="Times New Roman" w:eastAsia="Malgun Gothic" w:hAnsi="Times New Roman" w:cs="Times New Roman"/>
          <w:bCs/>
          <w:sz w:val="28"/>
          <w:szCs w:val="28"/>
          <w:shd w:val="clear" w:color="auto" w:fill="FFFFFF"/>
          <w:lang w:val="kk-KZ"/>
        </w:rPr>
        <w:t>3</w:t>
      </w:r>
      <w:r w:rsidRPr="0002255E">
        <w:rPr>
          <w:rFonts w:ascii="Times New Roman" w:eastAsia="Malgun Gothic" w:hAnsi="Times New Roman" w:cs="Times New Roman"/>
          <w:bCs/>
          <w:sz w:val="28"/>
          <w:szCs w:val="28"/>
          <w:shd w:val="clear" w:color="auto" w:fill="FFFFFF"/>
          <w:lang w:val="kk-KZ"/>
        </w:rPr>
        <w:t xml:space="preserve"> Манкеева Ж.</w:t>
      </w:r>
      <w:r w:rsidRPr="0002255E">
        <w:rPr>
          <w:rFonts w:ascii="Times New Roman" w:eastAsia="Malgun Gothic" w:hAnsi="Times New Roman" w:cs="Times New Roman"/>
          <w:sz w:val="28"/>
          <w:szCs w:val="28"/>
          <w:shd w:val="clear" w:color="auto" w:fill="FFFFFF"/>
          <w:lang w:val="kk-KZ"/>
        </w:rPr>
        <w:t>    Қазақ тіл білімінің мәселелері : еңбегі тілші ғалымдарға және көпшілік тіл жанашырларына арналған / Ж. Манкеева; Қазақстан Республикасы Мәдениет министрлігі.</w:t>
      </w:r>
      <w:r w:rsidRPr="0002255E">
        <w:rPr>
          <w:rFonts w:ascii="Times New Roman" w:eastAsia="Malgun Gothic" w:hAnsi="Times New Roman" w:cs="Times New Roman"/>
          <w:sz w:val="28"/>
          <w:szCs w:val="28"/>
          <w:lang w:val="kk-KZ"/>
        </w:rPr>
        <w:t xml:space="preserve"> – </w:t>
      </w:r>
      <w:r w:rsidRPr="0002255E">
        <w:rPr>
          <w:rFonts w:ascii="Times New Roman" w:eastAsia="Malgun Gothic" w:hAnsi="Times New Roman" w:cs="Times New Roman"/>
          <w:sz w:val="28"/>
          <w:szCs w:val="28"/>
          <w:shd w:val="clear" w:color="auto" w:fill="FFFFFF"/>
          <w:lang w:val="kk-KZ"/>
        </w:rPr>
        <w:t xml:space="preserve">Алматы: Абзал-Ай баспасы, 2014. </w:t>
      </w:r>
      <w:r w:rsidRPr="0002255E">
        <w:rPr>
          <w:rFonts w:ascii="Times New Roman" w:eastAsia="Malgun Gothic" w:hAnsi="Times New Roman" w:cs="Times New Roman"/>
          <w:sz w:val="28"/>
          <w:szCs w:val="28"/>
          <w:lang w:val="kk-KZ"/>
        </w:rPr>
        <w:t>–</w:t>
      </w:r>
      <w:r w:rsidRPr="0002255E">
        <w:rPr>
          <w:rFonts w:ascii="Times New Roman" w:eastAsia="Malgun Gothic" w:hAnsi="Times New Roman" w:cs="Times New Roman"/>
          <w:sz w:val="28"/>
          <w:szCs w:val="28"/>
          <w:shd w:val="clear" w:color="auto" w:fill="FFFFFF"/>
          <w:lang w:val="kk-KZ"/>
        </w:rPr>
        <w:t xml:space="preserve"> 639 б.</w:t>
      </w:r>
    </w:p>
    <w:p w14:paraId="79862C98" w14:textId="05418B42" w:rsidR="0002255E" w:rsidRPr="0002255E" w:rsidRDefault="0002255E" w:rsidP="0002255E">
      <w:pPr>
        <w:pStyle w:val="ae"/>
        <w:jc w:val="both"/>
        <w:rPr>
          <w:rFonts w:ascii="Times New Roman" w:eastAsia="Malgun Gothic" w:hAnsi="Times New Roman" w:cs="Times New Roman"/>
          <w:sz w:val="28"/>
          <w:szCs w:val="28"/>
          <w:lang w:val="en-US"/>
        </w:rPr>
      </w:pPr>
      <w:r w:rsidRPr="0002255E">
        <w:rPr>
          <w:rFonts w:ascii="Times New Roman" w:eastAsia="Malgun Gothic" w:hAnsi="Times New Roman" w:cs="Times New Roman"/>
          <w:sz w:val="28"/>
          <w:szCs w:val="28"/>
          <w:shd w:val="clear" w:color="auto" w:fill="FFFFFF"/>
        </w:rPr>
        <w:t>15</w:t>
      </w:r>
      <w:r w:rsidR="004864FF">
        <w:rPr>
          <w:rFonts w:ascii="Times New Roman" w:eastAsia="Malgun Gothic" w:hAnsi="Times New Roman" w:cs="Times New Roman"/>
          <w:sz w:val="28"/>
          <w:szCs w:val="28"/>
          <w:shd w:val="clear" w:color="auto" w:fill="FFFFFF"/>
          <w:lang w:val="kk-KZ"/>
        </w:rPr>
        <w:t>4</w:t>
      </w:r>
      <w:r w:rsidR="00481C6F" w:rsidRPr="00481C6F">
        <w:rPr>
          <w:rFonts w:ascii="Times New Roman" w:eastAsia="Malgun Gothic" w:hAnsi="Times New Roman" w:cs="Times New Roman"/>
          <w:sz w:val="28"/>
          <w:szCs w:val="28"/>
          <w:shd w:val="clear" w:color="auto" w:fill="FFFFFF"/>
        </w:rPr>
        <w:t xml:space="preserve"> </w:t>
      </w:r>
      <w:r w:rsidRPr="0002255E">
        <w:rPr>
          <w:rFonts w:ascii="Times New Roman" w:eastAsia="Malgun Gothic" w:hAnsi="Times New Roman" w:cs="Times New Roman"/>
          <w:sz w:val="28"/>
          <w:szCs w:val="28"/>
        </w:rPr>
        <w:t xml:space="preserve">Курбангали Х. Тауарих хамса / Х. Курбангали. </w:t>
      </w:r>
      <w:r w:rsidRPr="0002255E">
        <w:rPr>
          <w:rFonts w:ascii="Times New Roman" w:hAnsi="Times New Roman" w:cs="Times New Roman"/>
          <w:sz w:val="28"/>
          <w:szCs w:val="28"/>
          <w:lang w:val="kk-KZ"/>
        </w:rPr>
        <w:t>‒</w:t>
      </w:r>
      <w:r w:rsidRPr="0002255E">
        <w:rPr>
          <w:rFonts w:ascii="Times New Roman" w:eastAsia="Malgun Gothic" w:hAnsi="Times New Roman" w:cs="Times New Roman"/>
          <w:sz w:val="28"/>
          <w:szCs w:val="28"/>
        </w:rPr>
        <w:t>Алматы</w:t>
      </w:r>
      <w:r w:rsidRPr="0002255E">
        <w:rPr>
          <w:rFonts w:ascii="Times New Roman" w:eastAsia="Malgun Gothic" w:hAnsi="Times New Roman" w:cs="Times New Roman"/>
          <w:sz w:val="28"/>
          <w:szCs w:val="28"/>
          <w:lang w:val="en-US"/>
        </w:rPr>
        <w:t xml:space="preserve">, 1999. </w:t>
      </w:r>
      <w:r w:rsidRPr="0002255E">
        <w:rPr>
          <w:rFonts w:ascii="Times New Roman" w:hAnsi="Times New Roman" w:cs="Times New Roman"/>
          <w:sz w:val="28"/>
          <w:szCs w:val="28"/>
          <w:lang w:val="kk-KZ"/>
        </w:rPr>
        <w:t>‒</w:t>
      </w:r>
      <w:r w:rsidRPr="0002255E">
        <w:rPr>
          <w:rFonts w:ascii="Times New Roman" w:eastAsia="Malgun Gothic" w:hAnsi="Times New Roman" w:cs="Times New Roman"/>
          <w:sz w:val="28"/>
          <w:szCs w:val="28"/>
          <w:lang w:val="en-US"/>
        </w:rPr>
        <w:t xml:space="preserve"> 288 </w:t>
      </w:r>
      <w:r w:rsidRPr="0002255E">
        <w:rPr>
          <w:rFonts w:ascii="Times New Roman" w:eastAsia="Malgun Gothic" w:hAnsi="Times New Roman" w:cs="Times New Roman"/>
          <w:sz w:val="28"/>
          <w:szCs w:val="28"/>
        </w:rPr>
        <w:t>с</w:t>
      </w:r>
      <w:r w:rsidRPr="0002255E">
        <w:rPr>
          <w:rFonts w:ascii="Times New Roman" w:eastAsia="Malgun Gothic" w:hAnsi="Times New Roman" w:cs="Times New Roman"/>
          <w:sz w:val="28"/>
          <w:szCs w:val="28"/>
          <w:lang w:val="en-US"/>
        </w:rPr>
        <w:t>.</w:t>
      </w:r>
    </w:p>
    <w:p w14:paraId="76CCE5C9" w14:textId="21172A49" w:rsidR="00481C6F" w:rsidRDefault="0002255E" w:rsidP="0002255E">
      <w:pPr>
        <w:pStyle w:val="ae"/>
        <w:jc w:val="both"/>
        <w:rPr>
          <w:rFonts w:ascii="Times New Roman" w:eastAsia="Malgun Gothic" w:hAnsi="Times New Roman" w:cs="Times New Roman"/>
          <w:sz w:val="28"/>
          <w:szCs w:val="28"/>
          <w:lang w:val="en-US"/>
        </w:rPr>
      </w:pPr>
      <w:r w:rsidRPr="00170AEB">
        <w:rPr>
          <w:rFonts w:ascii="Times New Roman" w:eastAsia="Malgun Gothic" w:hAnsi="Times New Roman" w:cs="Times New Roman"/>
          <w:sz w:val="28"/>
          <w:szCs w:val="28"/>
          <w:lang w:val="en-US"/>
        </w:rPr>
        <w:t>15</w:t>
      </w:r>
      <w:r w:rsidR="004864FF">
        <w:rPr>
          <w:rFonts w:ascii="Times New Roman" w:eastAsia="Malgun Gothic" w:hAnsi="Times New Roman" w:cs="Times New Roman"/>
          <w:sz w:val="28"/>
          <w:szCs w:val="28"/>
          <w:lang w:val="kk-KZ"/>
        </w:rPr>
        <w:t>5</w:t>
      </w:r>
      <w:r w:rsidRPr="00170AEB">
        <w:rPr>
          <w:rFonts w:ascii="Times New Roman" w:eastAsia="Malgun Gothic" w:hAnsi="Times New Roman" w:cs="Times New Roman"/>
          <w:sz w:val="28"/>
          <w:szCs w:val="28"/>
          <w:lang w:val="en-US"/>
        </w:rPr>
        <w:t xml:space="preserve"> Seo, Bong-Ha. White Hanbok as an Expression of Resistance in Modern Korea</w:t>
      </w:r>
      <w:r w:rsidR="00FF3486" w:rsidRPr="00FF3486">
        <w:rPr>
          <w:rFonts w:ascii="Times New Roman" w:eastAsia="Malgun Gothic" w:hAnsi="Times New Roman" w:cs="Times New Roman"/>
          <w:sz w:val="28"/>
          <w:szCs w:val="28"/>
          <w:lang w:val="en-US"/>
        </w:rPr>
        <w:t xml:space="preserve"> //</w:t>
      </w:r>
      <w:r w:rsidRPr="00170AEB">
        <w:rPr>
          <w:rFonts w:ascii="Times New Roman" w:eastAsia="Malgun Gothic" w:hAnsi="Times New Roman" w:cs="Times New Roman"/>
          <w:sz w:val="28"/>
          <w:szCs w:val="28"/>
          <w:lang w:val="en-US"/>
        </w:rPr>
        <w:t xml:space="preserve"> Journal of the Korean Society of Clothing and Textiles. </w:t>
      </w:r>
      <w:r w:rsidR="009C24B5" w:rsidRPr="009C24B5">
        <w:rPr>
          <w:rFonts w:ascii="Times New Roman" w:eastAsia="Malgun Gothic" w:hAnsi="Times New Roman" w:cs="Times New Roman"/>
          <w:sz w:val="28"/>
          <w:szCs w:val="28"/>
          <w:lang w:val="en-US"/>
        </w:rPr>
        <w:t>Vol.</w:t>
      </w:r>
      <w:r w:rsidR="00481C6F">
        <w:rPr>
          <w:rFonts w:ascii="Times New Roman" w:eastAsia="Malgun Gothic" w:hAnsi="Times New Roman" w:cs="Times New Roman"/>
          <w:sz w:val="28"/>
          <w:szCs w:val="28"/>
          <w:lang w:val="en-US"/>
        </w:rPr>
        <w:t xml:space="preserve"> 39(1), </w:t>
      </w:r>
      <w:r w:rsidR="009C24B5" w:rsidRPr="009C24B5">
        <w:rPr>
          <w:rFonts w:ascii="Times New Roman" w:eastAsia="Malgun Gothic" w:hAnsi="Times New Roman" w:cs="Times New Roman"/>
          <w:sz w:val="28"/>
          <w:szCs w:val="28"/>
          <w:lang w:val="en-US"/>
        </w:rPr>
        <w:t>P.</w:t>
      </w:r>
      <w:r w:rsidRPr="009C24B5">
        <w:rPr>
          <w:rFonts w:ascii="Times New Roman" w:eastAsia="Malgun Gothic" w:hAnsi="Times New Roman" w:cs="Times New Roman"/>
          <w:sz w:val="28"/>
          <w:szCs w:val="28"/>
          <w:lang w:val="en-US"/>
        </w:rPr>
        <w:t xml:space="preserve"> 121-132. </w:t>
      </w:r>
      <w:hyperlink r:id="rId44" w:history="1">
        <w:r w:rsidR="00481C6F" w:rsidRPr="00494388">
          <w:rPr>
            <w:rStyle w:val="af3"/>
            <w:rFonts w:ascii="Times New Roman" w:eastAsia="Malgun Gothic" w:hAnsi="Times New Roman" w:cs="Times New Roman"/>
            <w:sz w:val="28"/>
            <w:szCs w:val="28"/>
            <w:lang w:val="en-US"/>
          </w:rPr>
          <w:t>https://doi.org/10.5850/JKSCT.2015.39.1.121</w:t>
        </w:r>
      </w:hyperlink>
    </w:p>
    <w:p w14:paraId="14275039" w14:textId="2D9848BB" w:rsidR="0002255E" w:rsidRPr="0002255E" w:rsidRDefault="0002255E" w:rsidP="0002255E">
      <w:pPr>
        <w:pStyle w:val="ae"/>
        <w:jc w:val="both"/>
        <w:rPr>
          <w:rFonts w:ascii="Times New Roman" w:eastAsia="Batang" w:hAnsi="Times New Roman" w:cs="Times New Roman"/>
          <w:sz w:val="28"/>
          <w:szCs w:val="28"/>
          <w:shd w:val="clear" w:color="auto" w:fill="FFFFFF"/>
          <w:lang w:val="en-US"/>
        </w:rPr>
      </w:pPr>
      <w:r w:rsidRPr="0002255E">
        <w:rPr>
          <w:rFonts w:ascii="Times New Roman" w:eastAsia="Malgun Gothic" w:hAnsi="Times New Roman" w:cs="Times New Roman"/>
          <w:sz w:val="28"/>
          <w:szCs w:val="28"/>
          <w:lang w:val="en-US"/>
        </w:rPr>
        <w:t>15</w:t>
      </w:r>
      <w:r w:rsidR="004864FF">
        <w:rPr>
          <w:rFonts w:ascii="Times New Roman" w:eastAsia="Malgun Gothic" w:hAnsi="Times New Roman" w:cs="Times New Roman"/>
          <w:sz w:val="28"/>
          <w:szCs w:val="28"/>
          <w:lang w:val="kk-KZ"/>
        </w:rPr>
        <w:t>6</w:t>
      </w:r>
      <w:r w:rsidR="00481C6F">
        <w:rPr>
          <w:rFonts w:ascii="Times New Roman" w:eastAsia="Malgun Gothic" w:hAnsi="Times New Roman" w:cs="Times New Roman"/>
          <w:sz w:val="28"/>
          <w:szCs w:val="28"/>
          <w:lang w:val="en-US"/>
        </w:rPr>
        <w:t xml:space="preserve"> </w:t>
      </w:r>
      <w:r w:rsidRPr="0002255E">
        <w:rPr>
          <w:rFonts w:ascii="Times New Roman" w:eastAsia="Malgun Gothic" w:hAnsi="Times New Roman" w:cs="Times New Roman"/>
          <w:bCs/>
          <w:sz w:val="28"/>
          <w:szCs w:val="28"/>
          <w:lang w:val="en-US"/>
        </w:rPr>
        <w:t>Kim M. J.</w:t>
      </w:r>
      <w:r w:rsidRPr="0002255E">
        <w:rPr>
          <w:rFonts w:ascii="Times New Roman" w:eastAsia="Malgun Gothic" w:hAnsi="Times New Roman" w:cs="Times New Roman"/>
          <w:sz w:val="28"/>
          <w:szCs w:val="28"/>
          <w:lang w:val="en-US"/>
        </w:rPr>
        <w:t xml:space="preserve"> Aesthetics in Dress: New Perspectives on Fashion &amp; Fashion Thinking. – Paju: Kyomunsa, 2013. – 224 p.</w:t>
      </w:r>
    </w:p>
    <w:p w14:paraId="433D69FB" w14:textId="77777777" w:rsidR="0002255E" w:rsidRPr="0002255E" w:rsidRDefault="0002255E" w:rsidP="0002255E">
      <w:pPr>
        <w:pStyle w:val="ae"/>
        <w:jc w:val="both"/>
        <w:rPr>
          <w:rFonts w:ascii="Times New Roman" w:eastAsia="Malgun Gothic" w:hAnsi="Times New Roman" w:cs="Times New Roman"/>
          <w:sz w:val="28"/>
          <w:szCs w:val="28"/>
          <w:highlight w:val="yellow"/>
          <w:lang w:val="kk-KZ"/>
        </w:rPr>
      </w:pPr>
      <w:r w:rsidRPr="0002255E">
        <w:rPr>
          <w:rFonts w:ascii="Times New Roman" w:eastAsia="Malgun Gothic" w:hAnsi="Times New Roman" w:cs="Times New Roman"/>
          <w:sz w:val="28"/>
          <w:szCs w:val="28"/>
          <w:lang w:val="en-US"/>
        </w:rPr>
        <w:t>15</w:t>
      </w:r>
      <w:r w:rsidR="004864FF">
        <w:rPr>
          <w:rFonts w:ascii="Times New Roman" w:eastAsia="Malgun Gothic" w:hAnsi="Times New Roman" w:cs="Times New Roman"/>
          <w:sz w:val="28"/>
          <w:szCs w:val="28"/>
          <w:lang w:val="kk-KZ"/>
        </w:rPr>
        <w:t>7</w:t>
      </w:r>
      <w:r w:rsidRPr="0002255E">
        <w:rPr>
          <w:rFonts w:ascii="Times New Roman" w:eastAsia="Malgun Gothic" w:hAnsi="Times New Roman" w:cs="Times New Roman"/>
          <w:sz w:val="28"/>
          <w:szCs w:val="28"/>
          <w:lang w:val="en-US"/>
        </w:rPr>
        <w:t xml:space="preserve"> Carter A. Notes for a theory of sixties style // New Society. </w:t>
      </w:r>
      <w:r w:rsidRPr="0002255E">
        <w:rPr>
          <w:rFonts w:ascii="Times New Roman" w:hAnsi="Times New Roman" w:cs="Times New Roman"/>
          <w:sz w:val="28"/>
          <w:szCs w:val="28"/>
          <w:lang w:val="kk-KZ"/>
        </w:rPr>
        <w:t xml:space="preserve">‒ 1967. </w:t>
      </w:r>
      <w:r w:rsidR="00254BA1" w:rsidRPr="0002255E">
        <w:rPr>
          <w:rFonts w:ascii="Times New Roman" w:hAnsi="Times New Roman" w:cs="Times New Roman"/>
          <w:sz w:val="28"/>
          <w:szCs w:val="28"/>
          <w:lang w:val="kk-KZ"/>
        </w:rPr>
        <w:t>‒</w:t>
      </w:r>
      <w:r w:rsidR="00254BA1">
        <w:rPr>
          <w:rFonts w:ascii="Times New Roman" w:hAnsi="Times New Roman" w:cs="Times New Roman"/>
          <w:sz w:val="28"/>
          <w:szCs w:val="28"/>
          <w:lang w:val="kk-KZ"/>
        </w:rPr>
        <w:t xml:space="preserve"> № 14. </w:t>
      </w:r>
      <w:r w:rsidRPr="0002255E">
        <w:rPr>
          <w:rFonts w:ascii="Times New Roman" w:hAnsi="Times New Roman" w:cs="Times New Roman"/>
          <w:sz w:val="28"/>
          <w:szCs w:val="28"/>
          <w:lang w:val="kk-KZ"/>
        </w:rPr>
        <w:t xml:space="preserve">‒ Р. </w:t>
      </w:r>
      <w:r w:rsidRPr="0002255E">
        <w:rPr>
          <w:rFonts w:ascii="Times New Roman" w:eastAsia="Malgun Gothic" w:hAnsi="Times New Roman" w:cs="Times New Roman"/>
          <w:sz w:val="28"/>
          <w:szCs w:val="28"/>
          <w:lang w:val="en-US"/>
        </w:rPr>
        <w:t>866-867.</w:t>
      </w:r>
    </w:p>
    <w:p w14:paraId="2617A2C5" w14:textId="77777777" w:rsidR="0002255E" w:rsidRPr="00481C6F" w:rsidRDefault="0002255E" w:rsidP="0002255E">
      <w:pPr>
        <w:pStyle w:val="ae"/>
        <w:jc w:val="both"/>
        <w:rPr>
          <w:rFonts w:ascii="Times New Roman" w:eastAsia="Malgun Gothic" w:hAnsi="Times New Roman" w:cs="Times New Roman"/>
          <w:sz w:val="28"/>
          <w:szCs w:val="28"/>
          <w:lang w:val="kk-KZ"/>
        </w:rPr>
      </w:pPr>
      <w:r w:rsidRPr="00481C6F">
        <w:rPr>
          <w:rFonts w:ascii="Times New Roman" w:eastAsia="Malgun Gothic" w:hAnsi="Times New Roman" w:cs="Times New Roman"/>
          <w:sz w:val="28"/>
          <w:szCs w:val="28"/>
          <w:lang w:val="en-US"/>
        </w:rPr>
        <w:t>15</w:t>
      </w:r>
      <w:r w:rsidR="004864FF" w:rsidRPr="00481C6F">
        <w:rPr>
          <w:rFonts w:ascii="Times New Roman" w:eastAsia="Malgun Gothic" w:hAnsi="Times New Roman" w:cs="Times New Roman"/>
          <w:sz w:val="28"/>
          <w:szCs w:val="28"/>
          <w:lang w:val="kk-KZ"/>
        </w:rPr>
        <w:t>8</w:t>
      </w:r>
      <w:r w:rsidRPr="00481C6F">
        <w:rPr>
          <w:rFonts w:ascii="Times New Roman" w:eastAsia="Malgun Gothic" w:hAnsi="Times New Roman" w:cs="Times New Roman"/>
          <w:sz w:val="28"/>
          <w:szCs w:val="28"/>
          <w:lang w:val="en-US"/>
        </w:rPr>
        <w:t xml:space="preserve"> Choi N. Questions and answers on the Joseon dynasty (Joseon sang-sik mun-dab). </w:t>
      </w:r>
      <w:r w:rsidRPr="00481C6F">
        <w:rPr>
          <w:rFonts w:ascii="Times New Roman" w:hAnsi="Times New Roman" w:cs="Times New Roman"/>
          <w:sz w:val="28"/>
          <w:szCs w:val="28"/>
          <w:lang w:val="kk-KZ"/>
        </w:rPr>
        <w:t xml:space="preserve">‒ </w:t>
      </w:r>
      <w:r w:rsidRPr="00481C6F">
        <w:rPr>
          <w:rFonts w:ascii="Times New Roman" w:eastAsia="Malgun Gothic" w:hAnsi="Times New Roman" w:cs="Times New Roman"/>
          <w:sz w:val="28"/>
          <w:szCs w:val="28"/>
          <w:lang w:val="en-US"/>
        </w:rPr>
        <w:t xml:space="preserve">Seoul: Dongmyungsa. </w:t>
      </w:r>
      <w:r w:rsidRPr="00481C6F">
        <w:rPr>
          <w:rFonts w:ascii="Times New Roman" w:hAnsi="Times New Roman" w:cs="Times New Roman"/>
          <w:sz w:val="28"/>
          <w:szCs w:val="28"/>
          <w:lang w:val="kk-KZ"/>
        </w:rPr>
        <w:t>‒ 1946. ‒ Р 47.</w:t>
      </w:r>
    </w:p>
    <w:p w14:paraId="73CC1836" w14:textId="77777777" w:rsidR="0002255E" w:rsidRPr="0002255E" w:rsidRDefault="0002255E" w:rsidP="0002255E">
      <w:pPr>
        <w:pStyle w:val="ae"/>
        <w:jc w:val="both"/>
        <w:rPr>
          <w:rFonts w:ascii="Times New Roman" w:eastAsia="Malgun Gothic" w:hAnsi="Times New Roman" w:cs="Times New Roman"/>
          <w:sz w:val="28"/>
          <w:szCs w:val="28"/>
          <w:lang w:val="en-US"/>
        </w:rPr>
      </w:pPr>
      <w:r w:rsidRPr="00481C6F">
        <w:rPr>
          <w:rFonts w:ascii="Times New Roman" w:eastAsia="Malgun Gothic" w:hAnsi="Times New Roman" w:cs="Times New Roman"/>
          <w:sz w:val="28"/>
          <w:szCs w:val="28"/>
          <w:lang w:val="en-US"/>
        </w:rPr>
        <w:t>15</w:t>
      </w:r>
      <w:r w:rsidR="004864FF" w:rsidRPr="00481C6F">
        <w:rPr>
          <w:rFonts w:ascii="Times New Roman" w:eastAsia="Malgun Gothic" w:hAnsi="Times New Roman" w:cs="Times New Roman"/>
          <w:sz w:val="28"/>
          <w:szCs w:val="28"/>
          <w:lang w:val="kk-KZ"/>
        </w:rPr>
        <w:t>9</w:t>
      </w:r>
      <w:r w:rsidRPr="00481C6F">
        <w:rPr>
          <w:rFonts w:ascii="Times New Roman" w:eastAsia="Malgun Gothic" w:hAnsi="Times New Roman" w:cs="Times New Roman"/>
          <w:sz w:val="28"/>
          <w:szCs w:val="28"/>
          <w:lang w:val="en-US"/>
        </w:rPr>
        <w:t xml:space="preserve"> Yu C. S. </w:t>
      </w:r>
      <w:r w:rsidRPr="00481C6F">
        <w:rPr>
          <w:rFonts w:ascii="Times New Roman" w:eastAsia="Malgun Gothic" w:hAnsi="Times New Roman" w:cs="Times New Roman"/>
          <w:sz w:val="28"/>
          <w:szCs w:val="28"/>
        </w:rPr>
        <w:t>백의고</w:t>
      </w:r>
      <w:r w:rsidRPr="00481C6F">
        <w:rPr>
          <w:rFonts w:ascii="Times New Roman" w:eastAsia="Malgun Gothic" w:hAnsi="Times New Roman" w:cs="Times New Roman"/>
          <w:sz w:val="28"/>
          <w:szCs w:val="28"/>
          <w:lang w:val="en-US"/>
        </w:rPr>
        <w:t xml:space="preserve"> [Study on white clothing (Baek-uigo)]. </w:t>
      </w:r>
      <w:r w:rsidRPr="00481C6F">
        <w:rPr>
          <w:rFonts w:ascii="Times New Roman" w:hAnsi="Times New Roman" w:cs="Times New Roman"/>
          <w:sz w:val="28"/>
          <w:szCs w:val="28"/>
          <w:lang w:val="kk-KZ"/>
        </w:rPr>
        <w:t xml:space="preserve">‒ </w:t>
      </w:r>
      <w:r w:rsidRPr="00481C6F">
        <w:rPr>
          <w:rFonts w:ascii="Times New Roman" w:eastAsia="Malgun Gothic" w:hAnsi="Times New Roman" w:cs="Times New Roman"/>
          <w:sz w:val="28"/>
          <w:szCs w:val="28"/>
          <w:lang w:val="en-US"/>
        </w:rPr>
        <w:t xml:space="preserve">The Dong-A Ilbo, 1934. </w:t>
      </w:r>
      <w:r w:rsidRPr="00481C6F">
        <w:rPr>
          <w:rFonts w:ascii="Times New Roman" w:hAnsi="Times New Roman" w:cs="Times New Roman"/>
          <w:sz w:val="28"/>
          <w:szCs w:val="28"/>
          <w:lang w:val="kk-KZ"/>
        </w:rPr>
        <w:t xml:space="preserve">‒ </w:t>
      </w:r>
      <w:r w:rsidRPr="00481C6F">
        <w:rPr>
          <w:rFonts w:ascii="Times New Roman" w:hAnsi="Times New Roman" w:cs="Times New Roman"/>
          <w:sz w:val="28"/>
          <w:szCs w:val="28"/>
          <w:lang w:val="en-US"/>
        </w:rPr>
        <w:t>P</w:t>
      </w:r>
      <w:r w:rsidRPr="00481C6F">
        <w:rPr>
          <w:rFonts w:ascii="Times New Roman" w:eastAsia="Malgun Gothic" w:hAnsi="Times New Roman" w:cs="Times New Roman"/>
          <w:sz w:val="28"/>
          <w:szCs w:val="28"/>
          <w:lang w:val="en-US"/>
        </w:rPr>
        <w:t>. 3.</w:t>
      </w:r>
    </w:p>
    <w:p w14:paraId="77C9B5BE" w14:textId="77777777" w:rsidR="0002255E" w:rsidRPr="0002255E" w:rsidRDefault="0002255E" w:rsidP="0002255E">
      <w:pPr>
        <w:pStyle w:val="ae"/>
        <w:jc w:val="both"/>
        <w:rPr>
          <w:rFonts w:ascii="Times New Roman" w:eastAsia="Malgun Gothic" w:hAnsi="Times New Roman" w:cs="Times New Roman"/>
          <w:sz w:val="28"/>
          <w:szCs w:val="28"/>
          <w:lang w:val="en-US"/>
        </w:rPr>
      </w:pPr>
      <w:r w:rsidRPr="0002255E">
        <w:rPr>
          <w:rFonts w:ascii="Times New Roman" w:eastAsia="Malgun Gothic" w:hAnsi="Times New Roman" w:cs="Times New Roman"/>
          <w:sz w:val="28"/>
          <w:szCs w:val="28"/>
          <w:lang w:val="en-US"/>
        </w:rPr>
        <w:t>1</w:t>
      </w:r>
      <w:r w:rsidR="004864FF">
        <w:rPr>
          <w:rFonts w:ascii="Times New Roman" w:eastAsia="Malgun Gothic" w:hAnsi="Times New Roman" w:cs="Times New Roman"/>
          <w:sz w:val="28"/>
          <w:szCs w:val="28"/>
          <w:lang w:val="kk-KZ"/>
        </w:rPr>
        <w:t>60</w:t>
      </w:r>
      <w:r w:rsidRPr="0002255E">
        <w:rPr>
          <w:rFonts w:ascii="Times New Roman" w:eastAsia="Malgun Gothic" w:hAnsi="Times New Roman" w:cs="Times New Roman"/>
          <w:sz w:val="28"/>
          <w:szCs w:val="28"/>
          <w:lang w:val="en-US"/>
        </w:rPr>
        <w:t xml:space="preserve"> Whitney D. The Color Effect: How Color Affects Our Emotions and Behaviors. – Berkeley: Stone Bridge Press, 2005. – P. 214</w:t>
      </w:r>
    </w:p>
    <w:p w14:paraId="104E2A0B" w14:textId="77777777" w:rsidR="0002255E" w:rsidRPr="0002255E" w:rsidRDefault="0002255E" w:rsidP="0002255E">
      <w:pPr>
        <w:pStyle w:val="ae"/>
        <w:jc w:val="both"/>
        <w:rPr>
          <w:rFonts w:ascii="Times New Roman" w:eastAsia="Malgun Gothic" w:hAnsi="Times New Roman" w:cs="Times New Roman"/>
          <w:sz w:val="28"/>
          <w:szCs w:val="28"/>
          <w:lang w:val="en-US"/>
        </w:rPr>
      </w:pPr>
      <w:r w:rsidRPr="0002255E">
        <w:rPr>
          <w:rFonts w:ascii="Times New Roman" w:eastAsia="Malgun Gothic" w:hAnsi="Times New Roman" w:cs="Times New Roman"/>
          <w:sz w:val="28"/>
          <w:szCs w:val="28"/>
          <w:lang w:val="en-US"/>
        </w:rPr>
        <w:t>16</w:t>
      </w:r>
      <w:r w:rsidR="004864FF">
        <w:rPr>
          <w:rFonts w:ascii="Times New Roman" w:eastAsia="Malgun Gothic" w:hAnsi="Times New Roman" w:cs="Times New Roman"/>
          <w:sz w:val="28"/>
          <w:szCs w:val="28"/>
          <w:lang w:val="kk-KZ"/>
        </w:rPr>
        <w:t>1</w:t>
      </w:r>
      <w:r w:rsidRPr="00170AEB">
        <w:rPr>
          <w:rFonts w:ascii="Times New Roman" w:eastAsia="Malgun Gothic" w:hAnsi="Times New Roman" w:cs="Times New Roman"/>
          <w:sz w:val="28"/>
          <w:szCs w:val="28"/>
          <w:lang w:val="en-US"/>
        </w:rPr>
        <w:t>Jahner J., Steiner E., Tyler E.M., eds. Bibliography. In: Medieval Historical Writing: Britain and Ireland</w:t>
      </w:r>
      <w:r w:rsidRPr="00E8388E">
        <w:rPr>
          <w:rFonts w:ascii="Times New Roman" w:eastAsia="Malgun Gothic" w:hAnsi="Times New Roman" w:cs="Times New Roman"/>
          <w:sz w:val="28"/>
          <w:szCs w:val="28"/>
          <w:lang w:val="en-US"/>
        </w:rPr>
        <w:t>, 500-1500</w:t>
      </w:r>
      <w:r w:rsidR="00FF3486" w:rsidRPr="00FF3486">
        <w:rPr>
          <w:rFonts w:ascii="Times New Roman" w:eastAsia="Malgun Gothic" w:hAnsi="Times New Roman" w:cs="Times New Roman"/>
          <w:sz w:val="28"/>
          <w:szCs w:val="28"/>
          <w:lang w:val="en-US"/>
        </w:rPr>
        <w:t xml:space="preserve">. </w:t>
      </w:r>
      <w:r w:rsidR="00FF3486" w:rsidRPr="0002255E">
        <w:rPr>
          <w:rFonts w:ascii="Times New Roman" w:hAnsi="Times New Roman" w:cs="Times New Roman"/>
          <w:sz w:val="28"/>
          <w:szCs w:val="28"/>
          <w:lang w:val="kk-KZ"/>
        </w:rPr>
        <w:t>‒</w:t>
      </w:r>
      <w:r w:rsidR="00FF3486" w:rsidRPr="0002255E">
        <w:rPr>
          <w:rFonts w:ascii="Times New Roman" w:eastAsia="Malgun Gothic" w:hAnsi="Times New Roman" w:cs="Times New Roman"/>
          <w:sz w:val="28"/>
          <w:szCs w:val="28"/>
          <w:lang w:val="en-US"/>
        </w:rPr>
        <w:t xml:space="preserve"> Cambridge: </w:t>
      </w:r>
      <w:r w:rsidRPr="0002255E">
        <w:rPr>
          <w:rFonts w:ascii="Times New Roman" w:eastAsia="Malgun Gothic" w:hAnsi="Times New Roman" w:cs="Times New Roman"/>
          <w:sz w:val="28"/>
          <w:szCs w:val="28"/>
          <w:lang w:val="en-US"/>
        </w:rPr>
        <w:t xml:space="preserve"> Cambridge University Press. </w:t>
      </w:r>
      <w:r w:rsidRPr="0002255E">
        <w:rPr>
          <w:rFonts w:ascii="Times New Roman" w:hAnsi="Times New Roman" w:cs="Times New Roman"/>
          <w:sz w:val="28"/>
          <w:szCs w:val="28"/>
          <w:lang w:val="kk-KZ"/>
        </w:rPr>
        <w:t>‒</w:t>
      </w:r>
      <w:r w:rsidRPr="0002255E">
        <w:rPr>
          <w:rFonts w:ascii="Times New Roman" w:eastAsia="Malgun Gothic" w:hAnsi="Times New Roman" w:cs="Times New Roman"/>
          <w:sz w:val="28"/>
          <w:szCs w:val="28"/>
          <w:lang w:val="en-US"/>
        </w:rPr>
        <w:t xml:space="preserve"> 2019. </w:t>
      </w:r>
      <w:r w:rsidRPr="0002255E">
        <w:rPr>
          <w:rFonts w:ascii="Times New Roman" w:hAnsi="Times New Roman" w:cs="Times New Roman"/>
          <w:sz w:val="28"/>
          <w:szCs w:val="28"/>
          <w:lang w:val="kk-KZ"/>
        </w:rPr>
        <w:t xml:space="preserve">‒ Р. </w:t>
      </w:r>
      <w:r w:rsidRPr="0002255E">
        <w:rPr>
          <w:rFonts w:ascii="Times New Roman" w:eastAsia="Malgun Gothic" w:hAnsi="Times New Roman" w:cs="Times New Roman"/>
          <w:sz w:val="28"/>
          <w:szCs w:val="28"/>
          <w:lang w:val="en-US"/>
        </w:rPr>
        <w:t>483-562.</w:t>
      </w:r>
    </w:p>
    <w:p w14:paraId="21AFB0C1" w14:textId="77777777" w:rsidR="0002255E" w:rsidRPr="0002255E" w:rsidRDefault="0002255E" w:rsidP="0002255E">
      <w:pPr>
        <w:pStyle w:val="ae"/>
        <w:jc w:val="both"/>
        <w:rPr>
          <w:rFonts w:ascii="Times New Roman" w:eastAsia="Malgun Gothic" w:hAnsi="Times New Roman" w:cs="Times New Roman"/>
          <w:sz w:val="28"/>
          <w:szCs w:val="28"/>
          <w:lang w:val="en-US"/>
        </w:rPr>
      </w:pPr>
      <w:r w:rsidRPr="0002255E">
        <w:rPr>
          <w:rFonts w:ascii="Times New Roman" w:eastAsia="Malgun Gothic" w:hAnsi="Times New Roman" w:cs="Times New Roman"/>
          <w:sz w:val="28"/>
          <w:szCs w:val="28"/>
          <w:lang w:val="en-US"/>
        </w:rPr>
        <w:t>16</w:t>
      </w:r>
      <w:r w:rsidR="004864FF">
        <w:rPr>
          <w:rFonts w:ascii="Times New Roman" w:eastAsia="Malgun Gothic" w:hAnsi="Times New Roman" w:cs="Times New Roman"/>
          <w:sz w:val="28"/>
          <w:szCs w:val="28"/>
          <w:lang w:val="kk-KZ"/>
        </w:rPr>
        <w:t>2</w:t>
      </w:r>
      <w:r w:rsidRPr="0002255E">
        <w:rPr>
          <w:rFonts w:ascii="Times New Roman" w:eastAsia="Malgun Gothic" w:hAnsi="Times New Roman" w:cs="Times New Roman"/>
          <w:sz w:val="28"/>
          <w:szCs w:val="28"/>
          <w:lang w:val="en-US"/>
        </w:rPr>
        <w:t xml:space="preserve"> Brooke E. English Costume through the Ages</w:t>
      </w:r>
      <w:r w:rsidR="00254BA1" w:rsidRPr="00254BA1">
        <w:rPr>
          <w:rFonts w:ascii="Times New Roman" w:eastAsia="Malgun Gothic" w:hAnsi="Times New Roman" w:cs="Times New Roman"/>
          <w:sz w:val="28"/>
          <w:szCs w:val="28"/>
          <w:lang w:val="en-US"/>
        </w:rPr>
        <w:t xml:space="preserve">. </w:t>
      </w:r>
      <w:r w:rsidR="00254BA1" w:rsidRPr="0002255E">
        <w:rPr>
          <w:rFonts w:ascii="Times New Roman" w:hAnsi="Times New Roman" w:cs="Times New Roman"/>
          <w:sz w:val="28"/>
          <w:szCs w:val="28"/>
          <w:lang w:val="kk-KZ"/>
        </w:rPr>
        <w:t>‒</w:t>
      </w:r>
      <w:r w:rsidRPr="0002255E">
        <w:rPr>
          <w:rFonts w:ascii="Times New Roman" w:eastAsia="Malgun Gothic" w:hAnsi="Times New Roman" w:cs="Times New Roman"/>
          <w:sz w:val="28"/>
          <w:szCs w:val="28"/>
          <w:lang w:val="en-US"/>
        </w:rPr>
        <w:t xml:space="preserve"> Cambridge: Cambridge University Press</w:t>
      </w:r>
      <w:r w:rsidR="00254BA1" w:rsidRPr="005E2913">
        <w:rPr>
          <w:rFonts w:ascii="Times New Roman" w:eastAsia="Malgun Gothic" w:hAnsi="Times New Roman" w:cs="Times New Roman"/>
          <w:sz w:val="28"/>
          <w:szCs w:val="28"/>
          <w:lang w:val="en-US"/>
        </w:rPr>
        <w:t>,</w:t>
      </w:r>
      <w:r w:rsidRPr="0002255E">
        <w:rPr>
          <w:rFonts w:ascii="Times New Roman" w:hAnsi="Times New Roman" w:cs="Times New Roman"/>
          <w:sz w:val="28"/>
          <w:szCs w:val="28"/>
          <w:lang w:val="kk-KZ"/>
        </w:rPr>
        <w:t xml:space="preserve"> 1998. ‒300 </w:t>
      </w:r>
      <w:r w:rsidRPr="0002255E">
        <w:rPr>
          <w:rFonts w:ascii="Times New Roman" w:hAnsi="Times New Roman" w:cs="Times New Roman"/>
          <w:sz w:val="28"/>
          <w:szCs w:val="28"/>
          <w:lang w:val="en-US"/>
        </w:rPr>
        <w:t>p.</w:t>
      </w:r>
    </w:p>
    <w:p w14:paraId="6C1C9DE6" w14:textId="77777777" w:rsidR="0002255E" w:rsidRPr="0002255E" w:rsidRDefault="0002255E" w:rsidP="0002255E">
      <w:pPr>
        <w:pStyle w:val="ae"/>
        <w:jc w:val="both"/>
        <w:rPr>
          <w:rFonts w:ascii="Times New Roman" w:eastAsia="Malgun Gothic" w:hAnsi="Times New Roman" w:cs="Times New Roman"/>
          <w:sz w:val="28"/>
          <w:szCs w:val="28"/>
          <w:lang w:val="en-US"/>
        </w:rPr>
      </w:pPr>
    </w:p>
    <w:p w14:paraId="20E26CD4" w14:textId="77777777" w:rsidR="001B57A8" w:rsidRPr="009A471B" w:rsidRDefault="001B57A8" w:rsidP="00B33BA0">
      <w:pPr>
        <w:pStyle w:val="ae"/>
        <w:jc w:val="both"/>
        <w:rPr>
          <w:rFonts w:ascii="Times New Roman" w:hAnsi="Times New Roman" w:cs="Times New Roman"/>
          <w:sz w:val="28"/>
          <w:szCs w:val="28"/>
          <w:lang w:val="en-US"/>
        </w:rPr>
      </w:pPr>
    </w:p>
    <w:sectPr w:rsidR="001B57A8" w:rsidRPr="009A471B" w:rsidSect="00C737FD">
      <w:pgSz w:w="11906" w:h="16838"/>
      <w:pgMar w:top="1134" w:right="850" w:bottom="1134" w:left="1701"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D4A64" w14:textId="77777777" w:rsidR="00F77FEF" w:rsidRDefault="00F77FEF" w:rsidP="00C737FD">
      <w:pPr>
        <w:spacing w:after="0" w:line="240" w:lineRule="auto"/>
      </w:pPr>
      <w:r>
        <w:separator/>
      </w:r>
    </w:p>
  </w:endnote>
  <w:endnote w:type="continuationSeparator" w:id="0">
    <w:p w14:paraId="622F5B8D" w14:textId="77777777" w:rsidR="00F77FEF" w:rsidRDefault="00F77FEF" w:rsidP="00C73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7898539"/>
      <w:docPartObj>
        <w:docPartGallery w:val="Page Numbers (Bottom of Page)"/>
        <w:docPartUnique/>
      </w:docPartObj>
    </w:sdtPr>
    <w:sdtContent>
      <w:p w14:paraId="51E06976" w14:textId="77777777" w:rsidR="001331CA" w:rsidRDefault="001331CA">
        <w:pPr>
          <w:pStyle w:val="ac"/>
          <w:jc w:val="center"/>
        </w:pPr>
        <w:r>
          <w:rPr>
            <w:noProof/>
          </w:rPr>
          <w:fldChar w:fldCharType="begin"/>
        </w:r>
        <w:r>
          <w:rPr>
            <w:noProof/>
          </w:rPr>
          <w:instrText>PAGE   \* MERGEFORMAT</w:instrText>
        </w:r>
        <w:r>
          <w:rPr>
            <w:noProof/>
          </w:rPr>
          <w:fldChar w:fldCharType="separate"/>
        </w:r>
        <w:r w:rsidR="00F77FEF">
          <w:rPr>
            <w:noProof/>
          </w:rPr>
          <w:t>1</w:t>
        </w:r>
        <w:r>
          <w:rPr>
            <w:noProof/>
          </w:rPr>
          <w:fldChar w:fldCharType="end"/>
        </w:r>
      </w:p>
    </w:sdtContent>
  </w:sdt>
  <w:p w14:paraId="293ABD38" w14:textId="77777777" w:rsidR="001331CA" w:rsidRDefault="001331C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3C279" w14:textId="77777777" w:rsidR="00F77FEF" w:rsidRDefault="00F77FEF" w:rsidP="00C737FD">
      <w:pPr>
        <w:spacing w:after="0" w:line="240" w:lineRule="auto"/>
      </w:pPr>
      <w:r>
        <w:separator/>
      </w:r>
    </w:p>
  </w:footnote>
  <w:footnote w:type="continuationSeparator" w:id="0">
    <w:p w14:paraId="679ECF0D" w14:textId="77777777" w:rsidR="00F77FEF" w:rsidRDefault="00F77FEF" w:rsidP="00C737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8E3"/>
    <w:multiLevelType w:val="multilevel"/>
    <w:tmpl w:val="EB628B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32B06"/>
    <w:multiLevelType w:val="hybridMultilevel"/>
    <w:tmpl w:val="17EC35CA"/>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 w15:restartNumberingAfterBreak="0">
    <w:nsid w:val="05646AE6"/>
    <w:multiLevelType w:val="hybridMultilevel"/>
    <w:tmpl w:val="ADF07C4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B7794F"/>
    <w:multiLevelType w:val="multilevel"/>
    <w:tmpl w:val="5944F95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B295F34"/>
    <w:multiLevelType w:val="hybridMultilevel"/>
    <w:tmpl w:val="48401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7B0E97"/>
    <w:multiLevelType w:val="multilevel"/>
    <w:tmpl w:val="E1ECD57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EA91522"/>
    <w:multiLevelType w:val="hybridMultilevel"/>
    <w:tmpl w:val="CC30D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655D9F"/>
    <w:multiLevelType w:val="multilevel"/>
    <w:tmpl w:val="D568A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7413E4"/>
    <w:multiLevelType w:val="multilevel"/>
    <w:tmpl w:val="6C708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890496"/>
    <w:multiLevelType w:val="multilevel"/>
    <w:tmpl w:val="8D82466A"/>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19034DDE"/>
    <w:multiLevelType w:val="multilevel"/>
    <w:tmpl w:val="F5AE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B0306C"/>
    <w:multiLevelType w:val="multilevel"/>
    <w:tmpl w:val="33E089B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201034AD"/>
    <w:multiLevelType w:val="multilevel"/>
    <w:tmpl w:val="02C0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711E20"/>
    <w:multiLevelType w:val="hybridMultilevel"/>
    <w:tmpl w:val="29309626"/>
    <w:lvl w:ilvl="0" w:tplc="C1A2DB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C3C4737"/>
    <w:multiLevelType w:val="multilevel"/>
    <w:tmpl w:val="AB8EF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AF15F9"/>
    <w:multiLevelType w:val="multilevel"/>
    <w:tmpl w:val="29368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6E6AB9"/>
    <w:multiLevelType w:val="multilevel"/>
    <w:tmpl w:val="1B2E3256"/>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6772C2E"/>
    <w:multiLevelType w:val="hybridMultilevel"/>
    <w:tmpl w:val="C024B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963065"/>
    <w:multiLevelType w:val="multilevel"/>
    <w:tmpl w:val="B2308F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93862E6"/>
    <w:multiLevelType w:val="multilevel"/>
    <w:tmpl w:val="A47EEAC8"/>
    <w:lvl w:ilvl="0">
      <w:start w:val="2"/>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15:restartNumberingAfterBreak="0">
    <w:nsid w:val="484D7C86"/>
    <w:multiLevelType w:val="multilevel"/>
    <w:tmpl w:val="1FFC592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9767E7F"/>
    <w:multiLevelType w:val="multilevel"/>
    <w:tmpl w:val="5668282A"/>
    <w:lvl w:ilvl="0">
      <w:start w:val="1"/>
      <w:numFmt w:val="decimal"/>
      <w:lvlText w:val="%1"/>
      <w:lvlJc w:val="left"/>
      <w:pPr>
        <w:ind w:left="705" w:hanging="705"/>
      </w:pPr>
      <w:rPr>
        <w:rFonts w:hint="default"/>
      </w:rPr>
    </w:lvl>
    <w:lvl w:ilvl="1">
      <w:start w:val="1"/>
      <w:numFmt w:val="decimal"/>
      <w:lvlText w:val="%1.%2"/>
      <w:lvlJc w:val="left"/>
      <w:pPr>
        <w:ind w:left="847"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F6800FC"/>
    <w:multiLevelType w:val="hybridMultilevel"/>
    <w:tmpl w:val="FF8677F6"/>
    <w:lvl w:ilvl="0" w:tplc="0B2E53BE">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F077E5"/>
    <w:multiLevelType w:val="hybridMultilevel"/>
    <w:tmpl w:val="BDDE9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1B1123"/>
    <w:multiLevelType w:val="multilevel"/>
    <w:tmpl w:val="318E9E58"/>
    <w:lvl w:ilvl="0">
      <w:start w:val="1"/>
      <w:numFmt w:val="decimal"/>
      <w:lvlText w:val="%1"/>
      <w:lvlJc w:val="left"/>
      <w:pPr>
        <w:ind w:left="645" w:hanging="645"/>
      </w:pPr>
      <w:rPr>
        <w:rFonts w:hint="default"/>
      </w:rPr>
    </w:lvl>
    <w:lvl w:ilvl="1">
      <w:start w:val="1"/>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54A206BC"/>
    <w:multiLevelType w:val="hybridMultilevel"/>
    <w:tmpl w:val="E8B4F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C728F0"/>
    <w:multiLevelType w:val="multilevel"/>
    <w:tmpl w:val="76B8D138"/>
    <w:lvl w:ilvl="0">
      <w:start w:val="1"/>
      <w:numFmt w:val="decimal"/>
      <w:lvlText w:val="%1."/>
      <w:lvlJc w:val="left"/>
      <w:pPr>
        <w:ind w:left="1065" w:hanging="705"/>
      </w:pPr>
      <w:rPr>
        <w:rFonts w:hint="default"/>
      </w:r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9A83FD7"/>
    <w:multiLevelType w:val="multilevel"/>
    <w:tmpl w:val="C2F6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9141D3"/>
    <w:multiLevelType w:val="hybridMultilevel"/>
    <w:tmpl w:val="EE7EF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0427FF"/>
    <w:multiLevelType w:val="multilevel"/>
    <w:tmpl w:val="C0F4DD5E"/>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3"/>
      <w:numFmt w:val="decimal"/>
      <w:isLgl/>
      <w:lvlText w:val="%1.%2.%3."/>
      <w:lvlJc w:val="left"/>
      <w:pPr>
        <w:ind w:left="128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0" w15:restartNumberingAfterBreak="0">
    <w:nsid w:val="6E947A65"/>
    <w:multiLevelType w:val="multilevel"/>
    <w:tmpl w:val="8758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144CC5"/>
    <w:multiLevelType w:val="hybridMultilevel"/>
    <w:tmpl w:val="BEE6263C"/>
    <w:lvl w:ilvl="0" w:tplc="5A9C83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85949EF"/>
    <w:multiLevelType w:val="hybridMultilevel"/>
    <w:tmpl w:val="3BAEE00C"/>
    <w:lvl w:ilvl="0" w:tplc="42D66544">
      <w:start w:val="124"/>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5"/>
  </w:num>
  <w:num w:numId="3">
    <w:abstractNumId w:val="9"/>
  </w:num>
  <w:num w:numId="4">
    <w:abstractNumId w:val="1"/>
  </w:num>
  <w:num w:numId="5">
    <w:abstractNumId w:val="21"/>
  </w:num>
  <w:num w:numId="6">
    <w:abstractNumId w:val="3"/>
  </w:num>
  <w:num w:numId="7">
    <w:abstractNumId w:val="8"/>
  </w:num>
  <w:num w:numId="8">
    <w:abstractNumId w:val="18"/>
  </w:num>
  <w:num w:numId="9">
    <w:abstractNumId w:val="12"/>
  </w:num>
  <w:num w:numId="10">
    <w:abstractNumId w:val="14"/>
  </w:num>
  <w:num w:numId="11">
    <w:abstractNumId w:val="22"/>
  </w:num>
  <w:num w:numId="12">
    <w:abstractNumId w:val="17"/>
  </w:num>
  <w:num w:numId="13">
    <w:abstractNumId w:val="20"/>
  </w:num>
  <w:num w:numId="14">
    <w:abstractNumId w:val="11"/>
  </w:num>
  <w:num w:numId="15">
    <w:abstractNumId w:val="24"/>
  </w:num>
  <w:num w:numId="16">
    <w:abstractNumId w:val="29"/>
  </w:num>
  <w:num w:numId="17">
    <w:abstractNumId w:val="13"/>
  </w:num>
  <w:num w:numId="18">
    <w:abstractNumId w:val="5"/>
  </w:num>
  <w:num w:numId="19">
    <w:abstractNumId w:val="19"/>
  </w:num>
  <w:num w:numId="20">
    <w:abstractNumId w:val="16"/>
  </w:num>
  <w:num w:numId="21">
    <w:abstractNumId w:val="30"/>
  </w:num>
  <w:num w:numId="22">
    <w:abstractNumId w:val="15"/>
  </w:num>
  <w:num w:numId="23">
    <w:abstractNumId w:val="27"/>
  </w:num>
  <w:num w:numId="24">
    <w:abstractNumId w:val="2"/>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8"/>
  </w:num>
  <w:num w:numId="28">
    <w:abstractNumId w:val="7"/>
  </w:num>
  <w:num w:numId="29">
    <w:abstractNumId w:val="10"/>
  </w:num>
  <w:num w:numId="30">
    <w:abstractNumId w:val="0"/>
  </w:num>
  <w:num w:numId="31">
    <w:abstractNumId w:val="6"/>
  </w:num>
  <w:num w:numId="32">
    <w:abstractNumId w:val="32"/>
  </w:num>
  <w:num w:numId="33">
    <w:abstractNumId w:val="31"/>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E14AC"/>
    <w:rsid w:val="00017DAA"/>
    <w:rsid w:val="0002255E"/>
    <w:rsid w:val="00027077"/>
    <w:rsid w:val="00030147"/>
    <w:rsid w:val="00035707"/>
    <w:rsid w:val="00041FEE"/>
    <w:rsid w:val="00042C85"/>
    <w:rsid w:val="000535F6"/>
    <w:rsid w:val="00055CC0"/>
    <w:rsid w:val="00065932"/>
    <w:rsid w:val="000744FD"/>
    <w:rsid w:val="00090FEE"/>
    <w:rsid w:val="00092067"/>
    <w:rsid w:val="00094A4B"/>
    <w:rsid w:val="000B0B6D"/>
    <w:rsid w:val="000B101F"/>
    <w:rsid w:val="000B2350"/>
    <w:rsid w:val="000B7647"/>
    <w:rsid w:val="000D6BFC"/>
    <w:rsid w:val="000E7BEA"/>
    <w:rsid w:val="00102942"/>
    <w:rsid w:val="00102B7D"/>
    <w:rsid w:val="00110E2A"/>
    <w:rsid w:val="0012366F"/>
    <w:rsid w:val="001241B8"/>
    <w:rsid w:val="001304C6"/>
    <w:rsid w:val="00130902"/>
    <w:rsid w:val="001331CA"/>
    <w:rsid w:val="00144DEC"/>
    <w:rsid w:val="00152A59"/>
    <w:rsid w:val="0015541E"/>
    <w:rsid w:val="00157B8E"/>
    <w:rsid w:val="00170AEB"/>
    <w:rsid w:val="001775A9"/>
    <w:rsid w:val="00177A54"/>
    <w:rsid w:val="00184EF2"/>
    <w:rsid w:val="00185770"/>
    <w:rsid w:val="00186688"/>
    <w:rsid w:val="00191E4F"/>
    <w:rsid w:val="001A1A51"/>
    <w:rsid w:val="001A777E"/>
    <w:rsid w:val="001B57A8"/>
    <w:rsid w:val="001C2E07"/>
    <w:rsid w:val="001C3DC7"/>
    <w:rsid w:val="001E33EB"/>
    <w:rsid w:val="001E372A"/>
    <w:rsid w:val="00202AFD"/>
    <w:rsid w:val="002101CB"/>
    <w:rsid w:val="00230893"/>
    <w:rsid w:val="0023207F"/>
    <w:rsid w:val="002332E5"/>
    <w:rsid w:val="0025427F"/>
    <w:rsid w:val="00254BA1"/>
    <w:rsid w:val="002551F5"/>
    <w:rsid w:val="00261263"/>
    <w:rsid w:val="00266C78"/>
    <w:rsid w:val="00270B97"/>
    <w:rsid w:val="00293C28"/>
    <w:rsid w:val="002A3F8A"/>
    <w:rsid w:val="002B3C36"/>
    <w:rsid w:val="002C24FF"/>
    <w:rsid w:val="002C5DC8"/>
    <w:rsid w:val="002D2135"/>
    <w:rsid w:val="002E03B9"/>
    <w:rsid w:val="002E0612"/>
    <w:rsid w:val="002F0EF2"/>
    <w:rsid w:val="0030637B"/>
    <w:rsid w:val="00307B85"/>
    <w:rsid w:val="00313A55"/>
    <w:rsid w:val="00316010"/>
    <w:rsid w:val="00320CEB"/>
    <w:rsid w:val="00324345"/>
    <w:rsid w:val="00331A9F"/>
    <w:rsid w:val="00337EC4"/>
    <w:rsid w:val="00346B76"/>
    <w:rsid w:val="00346EF3"/>
    <w:rsid w:val="003614D5"/>
    <w:rsid w:val="00364CC4"/>
    <w:rsid w:val="003738B2"/>
    <w:rsid w:val="00397111"/>
    <w:rsid w:val="003B2C0C"/>
    <w:rsid w:val="003B2E42"/>
    <w:rsid w:val="003B43E0"/>
    <w:rsid w:val="003B6E9A"/>
    <w:rsid w:val="003C7E3B"/>
    <w:rsid w:val="003E3352"/>
    <w:rsid w:val="003E7293"/>
    <w:rsid w:val="003E7614"/>
    <w:rsid w:val="003F279B"/>
    <w:rsid w:val="003F665B"/>
    <w:rsid w:val="003F771D"/>
    <w:rsid w:val="00402192"/>
    <w:rsid w:val="00422016"/>
    <w:rsid w:val="00423565"/>
    <w:rsid w:val="00450E23"/>
    <w:rsid w:val="00460907"/>
    <w:rsid w:val="00475329"/>
    <w:rsid w:val="00481C6F"/>
    <w:rsid w:val="00483820"/>
    <w:rsid w:val="00484563"/>
    <w:rsid w:val="00484620"/>
    <w:rsid w:val="0048602A"/>
    <w:rsid w:val="004864FF"/>
    <w:rsid w:val="004A3AA7"/>
    <w:rsid w:val="004B0F21"/>
    <w:rsid w:val="004B3A37"/>
    <w:rsid w:val="004C70A7"/>
    <w:rsid w:val="004D3E1C"/>
    <w:rsid w:val="004D7810"/>
    <w:rsid w:val="004E1897"/>
    <w:rsid w:val="004F057C"/>
    <w:rsid w:val="004F1425"/>
    <w:rsid w:val="004F7F6D"/>
    <w:rsid w:val="00500896"/>
    <w:rsid w:val="00507027"/>
    <w:rsid w:val="005128C5"/>
    <w:rsid w:val="005734B1"/>
    <w:rsid w:val="00574FC4"/>
    <w:rsid w:val="005773DA"/>
    <w:rsid w:val="0058056D"/>
    <w:rsid w:val="005806A6"/>
    <w:rsid w:val="005814B0"/>
    <w:rsid w:val="00585CBF"/>
    <w:rsid w:val="00590F4D"/>
    <w:rsid w:val="005918D3"/>
    <w:rsid w:val="0059529B"/>
    <w:rsid w:val="00595AE3"/>
    <w:rsid w:val="005C7A57"/>
    <w:rsid w:val="005D28E5"/>
    <w:rsid w:val="005E2913"/>
    <w:rsid w:val="005F13D5"/>
    <w:rsid w:val="005F1F30"/>
    <w:rsid w:val="005F645C"/>
    <w:rsid w:val="0060782B"/>
    <w:rsid w:val="00613312"/>
    <w:rsid w:val="00613D53"/>
    <w:rsid w:val="00615B74"/>
    <w:rsid w:val="00647646"/>
    <w:rsid w:val="0065183A"/>
    <w:rsid w:val="0065444F"/>
    <w:rsid w:val="006575A1"/>
    <w:rsid w:val="006602C5"/>
    <w:rsid w:val="00673BC1"/>
    <w:rsid w:val="00674CE3"/>
    <w:rsid w:val="00676686"/>
    <w:rsid w:val="006863ED"/>
    <w:rsid w:val="006B679A"/>
    <w:rsid w:val="006C4143"/>
    <w:rsid w:val="006E0399"/>
    <w:rsid w:val="006E1961"/>
    <w:rsid w:val="006F3A42"/>
    <w:rsid w:val="0070231B"/>
    <w:rsid w:val="00702882"/>
    <w:rsid w:val="007113BE"/>
    <w:rsid w:val="007176E6"/>
    <w:rsid w:val="00724FB9"/>
    <w:rsid w:val="007404A3"/>
    <w:rsid w:val="00745132"/>
    <w:rsid w:val="00754880"/>
    <w:rsid w:val="00776FF8"/>
    <w:rsid w:val="0077715A"/>
    <w:rsid w:val="007778AC"/>
    <w:rsid w:val="0078190C"/>
    <w:rsid w:val="007831B4"/>
    <w:rsid w:val="00785AA5"/>
    <w:rsid w:val="0079188B"/>
    <w:rsid w:val="007A2F1C"/>
    <w:rsid w:val="007A32FE"/>
    <w:rsid w:val="007A41AF"/>
    <w:rsid w:val="007B194F"/>
    <w:rsid w:val="007B46F2"/>
    <w:rsid w:val="007B78BD"/>
    <w:rsid w:val="007D5C23"/>
    <w:rsid w:val="007E11D0"/>
    <w:rsid w:val="007E2A6D"/>
    <w:rsid w:val="007E7F26"/>
    <w:rsid w:val="007F1680"/>
    <w:rsid w:val="007F2FBD"/>
    <w:rsid w:val="00801AFC"/>
    <w:rsid w:val="00810A55"/>
    <w:rsid w:val="00821FA2"/>
    <w:rsid w:val="008263CD"/>
    <w:rsid w:val="00833848"/>
    <w:rsid w:val="008419D8"/>
    <w:rsid w:val="00847D08"/>
    <w:rsid w:val="00872F48"/>
    <w:rsid w:val="008A7069"/>
    <w:rsid w:val="008A7E99"/>
    <w:rsid w:val="008B54E0"/>
    <w:rsid w:val="008B5771"/>
    <w:rsid w:val="008C6AC6"/>
    <w:rsid w:val="008D30E7"/>
    <w:rsid w:val="00901E70"/>
    <w:rsid w:val="00902271"/>
    <w:rsid w:val="009067A1"/>
    <w:rsid w:val="009071CD"/>
    <w:rsid w:val="009107E9"/>
    <w:rsid w:val="009228BD"/>
    <w:rsid w:val="009403AE"/>
    <w:rsid w:val="009450B6"/>
    <w:rsid w:val="00945646"/>
    <w:rsid w:val="009534C0"/>
    <w:rsid w:val="00953668"/>
    <w:rsid w:val="00962393"/>
    <w:rsid w:val="0096538F"/>
    <w:rsid w:val="009677C6"/>
    <w:rsid w:val="0097119D"/>
    <w:rsid w:val="00971CB5"/>
    <w:rsid w:val="00990A89"/>
    <w:rsid w:val="009A471B"/>
    <w:rsid w:val="009B5339"/>
    <w:rsid w:val="009B6FDE"/>
    <w:rsid w:val="009C24B5"/>
    <w:rsid w:val="009C3604"/>
    <w:rsid w:val="009C5FCF"/>
    <w:rsid w:val="009D0F9E"/>
    <w:rsid w:val="009D16E1"/>
    <w:rsid w:val="009D2AEA"/>
    <w:rsid w:val="009D2E8F"/>
    <w:rsid w:val="009D3163"/>
    <w:rsid w:val="009D61D9"/>
    <w:rsid w:val="009E5483"/>
    <w:rsid w:val="009F1F60"/>
    <w:rsid w:val="00A01B29"/>
    <w:rsid w:val="00A13836"/>
    <w:rsid w:val="00A16207"/>
    <w:rsid w:val="00A216E6"/>
    <w:rsid w:val="00A3777D"/>
    <w:rsid w:val="00A50BB2"/>
    <w:rsid w:val="00A70EFC"/>
    <w:rsid w:val="00A72683"/>
    <w:rsid w:val="00A7766E"/>
    <w:rsid w:val="00A96243"/>
    <w:rsid w:val="00AA3CB7"/>
    <w:rsid w:val="00AA4F7F"/>
    <w:rsid w:val="00AB11CD"/>
    <w:rsid w:val="00AC46D8"/>
    <w:rsid w:val="00AC6DC0"/>
    <w:rsid w:val="00AE699A"/>
    <w:rsid w:val="00AF2426"/>
    <w:rsid w:val="00AF2817"/>
    <w:rsid w:val="00AF55E4"/>
    <w:rsid w:val="00AF56D2"/>
    <w:rsid w:val="00AF5AD4"/>
    <w:rsid w:val="00B02749"/>
    <w:rsid w:val="00B06E33"/>
    <w:rsid w:val="00B1049C"/>
    <w:rsid w:val="00B11AAF"/>
    <w:rsid w:val="00B13604"/>
    <w:rsid w:val="00B26B49"/>
    <w:rsid w:val="00B33BA0"/>
    <w:rsid w:val="00B408E0"/>
    <w:rsid w:val="00B436BD"/>
    <w:rsid w:val="00B47C7D"/>
    <w:rsid w:val="00B52807"/>
    <w:rsid w:val="00B54741"/>
    <w:rsid w:val="00B62282"/>
    <w:rsid w:val="00B7107B"/>
    <w:rsid w:val="00B7323B"/>
    <w:rsid w:val="00B752F9"/>
    <w:rsid w:val="00B77CD3"/>
    <w:rsid w:val="00B9345F"/>
    <w:rsid w:val="00BA0D63"/>
    <w:rsid w:val="00BA22CD"/>
    <w:rsid w:val="00BA6393"/>
    <w:rsid w:val="00BA7EF8"/>
    <w:rsid w:val="00BD0ACA"/>
    <w:rsid w:val="00BE1A9B"/>
    <w:rsid w:val="00BE7B9C"/>
    <w:rsid w:val="00BF0A15"/>
    <w:rsid w:val="00BF1551"/>
    <w:rsid w:val="00C160C0"/>
    <w:rsid w:val="00C25D15"/>
    <w:rsid w:val="00C25D30"/>
    <w:rsid w:val="00C27B8F"/>
    <w:rsid w:val="00C27BF6"/>
    <w:rsid w:val="00C33A16"/>
    <w:rsid w:val="00C43E48"/>
    <w:rsid w:val="00C51696"/>
    <w:rsid w:val="00C540A4"/>
    <w:rsid w:val="00C55810"/>
    <w:rsid w:val="00C55D10"/>
    <w:rsid w:val="00C6211A"/>
    <w:rsid w:val="00C66F1F"/>
    <w:rsid w:val="00C724FE"/>
    <w:rsid w:val="00C737FD"/>
    <w:rsid w:val="00C75FDE"/>
    <w:rsid w:val="00C8345B"/>
    <w:rsid w:val="00C9609C"/>
    <w:rsid w:val="00CA481E"/>
    <w:rsid w:val="00CB43FA"/>
    <w:rsid w:val="00CC2022"/>
    <w:rsid w:val="00CC3245"/>
    <w:rsid w:val="00CD14B0"/>
    <w:rsid w:val="00CE14AC"/>
    <w:rsid w:val="00CE248B"/>
    <w:rsid w:val="00CE614F"/>
    <w:rsid w:val="00CF0B59"/>
    <w:rsid w:val="00D0214B"/>
    <w:rsid w:val="00D03EAD"/>
    <w:rsid w:val="00D07275"/>
    <w:rsid w:val="00D12776"/>
    <w:rsid w:val="00D1602B"/>
    <w:rsid w:val="00D16BAB"/>
    <w:rsid w:val="00D260CE"/>
    <w:rsid w:val="00D328A9"/>
    <w:rsid w:val="00D34CB6"/>
    <w:rsid w:val="00D570F7"/>
    <w:rsid w:val="00D5787A"/>
    <w:rsid w:val="00D674E7"/>
    <w:rsid w:val="00D70CE9"/>
    <w:rsid w:val="00D73A18"/>
    <w:rsid w:val="00DA5D96"/>
    <w:rsid w:val="00DC10B0"/>
    <w:rsid w:val="00DD3128"/>
    <w:rsid w:val="00DE65A8"/>
    <w:rsid w:val="00DF636E"/>
    <w:rsid w:val="00E00D42"/>
    <w:rsid w:val="00E00ED6"/>
    <w:rsid w:val="00E01AEC"/>
    <w:rsid w:val="00E151E4"/>
    <w:rsid w:val="00E15FA1"/>
    <w:rsid w:val="00E21F6C"/>
    <w:rsid w:val="00E30148"/>
    <w:rsid w:val="00E40054"/>
    <w:rsid w:val="00E42CD1"/>
    <w:rsid w:val="00E53289"/>
    <w:rsid w:val="00E7463B"/>
    <w:rsid w:val="00E76A56"/>
    <w:rsid w:val="00E823E2"/>
    <w:rsid w:val="00E8388E"/>
    <w:rsid w:val="00E90D86"/>
    <w:rsid w:val="00E95F9E"/>
    <w:rsid w:val="00E97001"/>
    <w:rsid w:val="00EA1996"/>
    <w:rsid w:val="00EA79ED"/>
    <w:rsid w:val="00EA7B07"/>
    <w:rsid w:val="00EC18BB"/>
    <w:rsid w:val="00EC2EC5"/>
    <w:rsid w:val="00ED67A0"/>
    <w:rsid w:val="00EE1637"/>
    <w:rsid w:val="00EE6D94"/>
    <w:rsid w:val="00EF6623"/>
    <w:rsid w:val="00F071CF"/>
    <w:rsid w:val="00F14C6C"/>
    <w:rsid w:val="00F221F7"/>
    <w:rsid w:val="00F306C0"/>
    <w:rsid w:val="00F35B00"/>
    <w:rsid w:val="00F3775D"/>
    <w:rsid w:val="00F42702"/>
    <w:rsid w:val="00F50FAD"/>
    <w:rsid w:val="00F60787"/>
    <w:rsid w:val="00F7583E"/>
    <w:rsid w:val="00F75A57"/>
    <w:rsid w:val="00F77FEF"/>
    <w:rsid w:val="00F8285A"/>
    <w:rsid w:val="00F853BE"/>
    <w:rsid w:val="00F8648A"/>
    <w:rsid w:val="00FA4FCB"/>
    <w:rsid w:val="00FD0290"/>
    <w:rsid w:val="00FD2B5B"/>
    <w:rsid w:val="00FE047D"/>
    <w:rsid w:val="00FE2ED6"/>
    <w:rsid w:val="00FF3486"/>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81B56"/>
  <w15:docId w15:val="{8972DD6B-D981-4E5F-9A05-5EE2CB118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551"/>
    <w:pPr>
      <w:spacing w:line="254" w:lineRule="auto"/>
    </w:pPr>
    <w:rPr>
      <w:lang w:eastAsia="ko-KR"/>
    </w:rPr>
  </w:style>
  <w:style w:type="paragraph" w:styleId="1">
    <w:name w:val="heading 1"/>
    <w:basedOn w:val="a"/>
    <w:next w:val="a"/>
    <w:link w:val="10"/>
    <w:uiPriority w:val="9"/>
    <w:qFormat/>
    <w:rsid w:val="00346EF3"/>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F0B59"/>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CF0B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CF0B59"/>
    <w:pPr>
      <w:keepNext/>
      <w:keepLines/>
      <w:spacing w:before="40" w:after="0" w:line="259" w:lineRule="auto"/>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6EF3"/>
    <w:rPr>
      <w:rFonts w:asciiTheme="majorHAnsi" w:eastAsiaTheme="majorEastAsia" w:hAnsiTheme="majorHAnsi" w:cstheme="majorBidi"/>
      <w:color w:val="2E74B5" w:themeColor="accent1" w:themeShade="BF"/>
      <w:sz w:val="32"/>
      <w:szCs w:val="32"/>
      <w:lang w:eastAsia="ko-KR"/>
    </w:rPr>
  </w:style>
  <w:style w:type="character" w:customStyle="1" w:styleId="20">
    <w:name w:val="Заголовок 2 Знак"/>
    <w:basedOn w:val="a0"/>
    <w:link w:val="2"/>
    <w:uiPriority w:val="9"/>
    <w:semiHidden/>
    <w:rsid w:val="00CF0B59"/>
    <w:rPr>
      <w:rFonts w:asciiTheme="majorHAnsi" w:eastAsiaTheme="majorEastAsia" w:hAnsiTheme="majorHAnsi" w:cstheme="majorBidi"/>
      <w:color w:val="2E74B5" w:themeColor="accent1" w:themeShade="BF"/>
      <w:sz w:val="26"/>
      <w:szCs w:val="26"/>
      <w:lang w:eastAsia="ko-KR"/>
    </w:rPr>
  </w:style>
  <w:style w:type="character" w:customStyle="1" w:styleId="30">
    <w:name w:val="Заголовок 3 Знак"/>
    <w:basedOn w:val="a0"/>
    <w:link w:val="3"/>
    <w:uiPriority w:val="9"/>
    <w:rsid w:val="00CF0B59"/>
    <w:rPr>
      <w:rFonts w:ascii="Times New Roman" w:eastAsia="Times New Roman" w:hAnsi="Times New Roman" w:cs="Times New Roman"/>
      <w:b/>
      <w:bCs/>
      <w:sz w:val="27"/>
      <w:szCs w:val="27"/>
      <w:lang w:eastAsia="ko-KR"/>
    </w:rPr>
  </w:style>
  <w:style w:type="character" w:customStyle="1" w:styleId="40">
    <w:name w:val="Заголовок 4 Знак"/>
    <w:basedOn w:val="a0"/>
    <w:link w:val="4"/>
    <w:uiPriority w:val="9"/>
    <w:semiHidden/>
    <w:rsid w:val="00CF0B59"/>
    <w:rPr>
      <w:rFonts w:asciiTheme="majorHAnsi" w:eastAsiaTheme="majorEastAsia" w:hAnsiTheme="majorHAnsi" w:cstheme="majorBidi"/>
      <w:i/>
      <w:iCs/>
      <w:color w:val="2E74B5" w:themeColor="accent1" w:themeShade="BF"/>
      <w:lang w:eastAsia="ko-KR"/>
    </w:rPr>
  </w:style>
  <w:style w:type="paragraph" w:styleId="a3">
    <w:name w:val="Normal (Web)"/>
    <w:basedOn w:val="a"/>
    <w:uiPriority w:val="99"/>
    <w:unhideWhenUsed/>
    <w:rsid w:val="00C73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annotation text"/>
    <w:basedOn w:val="a"/>
    <w:link w:val="a5"/>
    <w:uiPriority w:val="99"/>
    <w:unhideWhenUsed/>
    <w:rsid w:val="00C737FD"/>
    <w:pPr>
      <w:spacing w:line="240" w:lineRule="auto"/>
    </w:pPr>
    <w:rPr>
      <w:sz w:val="20"/>
      <w:szCs w:val="20"/>
    </w:rPr>
  </w:style>
  <w:style w:type="character" w:customStyle="1" w:styleId="a5">
    <w:name w:val="Текст примечания Знак"/>
    <w:basedOn w:val="a0"/>
    <w:link w:val="a4"/>
    <w:uiPriority w:val="99"/>
    <w:rsid w:val="00C737FD"/>
    <w:rPr>
      <w:rFonts w:eastAsiaTheme="minorEastAsia"/>
      <w:sz w:val="20"/>
      <w:szCs w:val="20"/>
      <w:lang w:eastAsia="ko-KR"/>
    </w:rPr>
  </w:style>
  <w:style w:type="paragraph" w:styleId="a6">
    <w:name w:val="Body Text"/>
    <w:basedOn w:val="a"/>
    <w:link w:val="a7"/>
    <w:uiPriority w:val="99"/>
    <w:unhideWhenUsed/>
    <w:rsid w:val="00C737FD"/>
    <w:pPr>
      <w:spacing w:after="120" w:line="259" w:lineRule="auto"/>
    </w:pPr>
  </w:style>
  <w:style w:type="character" w:customStyle="1" w:styleId="a7">
    <w:name w:val="Основной текст Знак"/>
    <w:basedOn w:val="a0"/>
    <w:link w:val="a6"/>
    <w:uiPriority w:val="99"/>
    <w:rsid w:val="00C737FD"/>
    <w:rPr>
      <w:rFonts w:eastAsiaTheme="minorEastAsia"/>
      <w:lang w:eastAsia="ko-KR"/>
    </w:rPr>
  </w:style>
  <w:style w:type="character" w:styleId="a8">
    <w:name w:val="annotation reference"/>
    <w:basedOn w:val="a0"/>
    <w:uiPriority w:val="99"/>
    <w:semiHidden/>
    <w:unhideWhenUsed/>
    <w:rsid w:val="00C737FD"/>
    <w:rPr>
      <w:sz w:val="16"/>
      <w:szCs w:val="16"/>
    </w:rPr>
  </w:style>
  <w:style w:type="character" w:customStyle="1" w:styleId="spanstrong">
    <w:name w:val="span_strong"/>
    <w:basedOn w:val="a0"/>
    <w:rsid w:val="00C737FD"/>
  </w:style>
  <w:style w:type="character" w:styleId="a9">
    <w:name w:val="Emphasis"/>
    <w:basedOn w:val="a0"/>
    <w:uiPriority w:val="20"/>
    <w:qFormat/>
    <w:rsid w:val="00C737FD"/>
    <w:rPr>
      <w:i/>
      <w:iCs/>
    </w:rPr>
  </w:style>
  <w:style w:type="paragraph" w:styleId="aa">
    <w:name w:val="header"/>
    <w:basedOn w:val="a"/>
    <w:link w:val="ab"/>
    <w:uiPriority w:val="99"/>
    <w:unhideWhenUsed/>
    <w:rsid w:val="00C737F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737FD"/>
    <w:rPr>
      <w:rFonts w:eastAsiaTheme="minorEastAsia"/>
      <w:lang w:eastAsia="ko-KR"/>
    </w:rPr>
  </w:style>
  <w:style w:type="paragraph" w:styleId="ac">
    <w:name w:val="footer"/>
    <w:basedOn w:val="a"/>
    <w:link w:val="ad"/>
    <w:uiPriority w:val="99"/>
    <w:unhideWhenUsed/>
    <w:rsid w:val="00C737F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737FD"/>
    <w:rPr>
      <w:rFonts w:eastAsiaTheme="minorEastAsia"/>
      <w:lang w:eastAsia="ko-KR"/>
    </w:rPr>
  </w:style>
  <w:style w:type="paragraph" w:styleId="21">
    <w:name w:val="Body Text Indent 2"/>
    <w:basedOn w:val="a"/>
    <w:link w:val="22"/>
    <w:unhideWhenUsed/>
    <w:rsid w:val="00C737FD"/>
    <w:pPr>
      <w:spacing w:after="120" w:line="480" w:lineRule="auto"/>
      <w:ind w:left="283"/>
    </w:pPr>
  </w:style>
  <w:style w:type="character" w:customStyle="1" w:styleId="22">
    <w:name w:val="Основной текст с отступом 2 Знак"/>
    <w:basedOn w:val="a0"/>
    <w:link w:val="21"/>
    <w:rsid w:val="00C737FD"/>
    <w:rPr>
      <w:rFonts w:eastAsiaTheme="minorEastAsia"/>
      <w:lang w:eastAsia="ko-KR"/>
    </w:rPr>
  </w:style>
  <w:style w:type="paragraph" w:styleId="ae">
    <w:name w:val="No Spacing"/>
    <w:uiPriority w:val="1"/>
    <w:qFormat/>
    <w:rsid w:val="00C737FD"/>
    <w:pPr>
      <w:spacing w:after="0" w:line="240" w:lineRule="auto"/>
    </w:pPr>
    <w:rPr>
      <w:lang w:eastAsia="ko-KR"/>
    </w:rPr>
  </w:style>
  <w:style w:type="table" w:styleId="af">
    <w:name w:val="Table Grid"/>
    <w:basedOn w:val="a1"/>
    <w:uiPriority w:val="39"/>
    <w:rsid w:val="00C737FD"/>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CC3245"/>
    <w:pPr>
      <w:spacing w:line="259" w:lineRule="auto"/>
      <w:ind w:left="720"/>
      <w:contextualSpacing/>
    </w:pPr>
  </w:style>
  <w:style w:type="character" w:customStyle="1" w:styleId="af1">
    <w:name w:val="Текст выноски Знак"/>
    <w:basedOn w:val="a0"/>
    <w:link w:val="af2"/>
    <w:uiPriority w:val="99"/>
    <w:semiHidden/>
    <w:rsid w:val="00CF0B59"/>
    <w:rPr>
      <w:rFonts w:ascii="Segoe UI" w:eastAsiaTheme="minorEastAsia" w:hAnsi="Segoe UI" w:cs="Segoe UI"/>
      <w:sz w:val="18"/>
      <w:szCs w:val="18"/>
      <w:lang w:eastAsia="ko-KR"/>
    </w:rPr>
  </w:style>
  <w:style w:type="paragraph" w:styleId="af2">
    <w:name w:val="Balloon Text"/>
    <w:basedOn w:val="a"/>
    <w:link w:val="af1"/>
    <w:uiPriority w:val="99"/>
    <w:semiHidden/>
    <w:unhideWhenUsed/>
    <w:rsid w:val="00CF0B59"/>
    <w:pPr>
      <w:spacing w:after="0" w:line="240" w:lineRule="auto"/>
    </w:pPr>
    <w:rPr>
      <w:rFonts w:ascii="Segoe UI" w:hAnsi="Segoe UI" w:cs="Segoe UI"/>
      <w:sz w:val="18"/>
      <w:szCs w:val="18"/>
    </w:rPr>
  </w:style>
  <w:style w:type="character" w:customStyle="1" w:styleId="23">
    <w:name w:val="Основной текст 2 Знак"/>
    <w:basedOn w:val="a0"/>
    <w:link w:val="24"/>
    <w:uiPriority w:val="99"/>
    <w:semiHidden/>
    <w:rsid w:val="00CF0B59"/>
    <w:rPr>
      <w:rFonts w:eastAsiaTheme="minorEastAsia"/>
      <w:lang w:eastAsia="ko-KR"/>
    </w:rPr>
  </w:style>
  <w:style w:type="paragraph" w:styleId="24">
    <w:name w:val="Body Text 2"/>
    <w:basedOn w:val="a"/>
    <w:link w:val="23"/>
    <w:uiPriority w:val="99"/>
    <w:semiHidden/>
    <w:unhideWhenUsed/>
    <w:rsid w:val="00CF0B59"/>
    <w:pPr>
      <w:spacing w:after="120" w:line="480" w:lineRule="auto"/>
    </w:pPr>
  </w:style>
  <w:style w:type="character" w:styleId="af3">
    <w:name w:val="Hyperlink"/>
    <w:basedOn w:val="a0"/>
    <w:uiPriority w:val="99"/>
    <w:unhideWhenUsed/>
    <w:rsid w:val="00CF0B59"/>
    <w:rPr>
      <w:color w:val="0563C1" w:themeColor="hyperlink"/>
      <w:u w:val="single"/>
    </w:rPr>
  </w:style>
  <w:style w:type="paragraph" w:styleId="HTML">
    <w:name w:val="HTML Preformatted"/>
    <w:basedOn w:val="a"/>
    <w:link w:val="HTML0"/>
    <w:uiPriority w:val="99"/>
    <w:unhideWhenUsed/>
    <w:rsid w:val="00CF0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F0B59"/>
    <w:rPr>
      <w:rFonts w:ascii="Courier New" w:eastAsia="Times New Roman" w:hAnsi="Courier New" w:cs="Courier New"/>
      <w:sz w:val="20"/>
      <w:szCs w:val="20"/>
      <w:lang w:eastAsia="ko-KR"/>
    </w:rPr>
  </w:style>
  <w:style w:type="character" w:styleId="HTML1">
    <w:name w:val="HTML Code"/>
    <w:basedOn w:val="a0"/>
    <w:uiPriority w:val="99"/>
    <w:semiHidden/>
    <w:unhideWhenUsed/>
    <w:rsid w:val="00CF0B59"/>
    <w:rPr>
      <w:rFonts w:ascii="Courier New" w:eastAsia="Times New Roman" w:hAnsi="Courier New" w:cs="Courier New"/>
      <w:sz w:val="20"/>
      <w:szCs w:val="20"/>
    </w:rPr>
  </w:style>
  <w:style w:type="paragraph" w:customStyle="1" w:styleId="ds-text-base">
    <w:name w:val="ds-text-base"/>
    <w:basedOn w:val="a"/>
    <w:rsid w:val="00CF0B59"/>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Strong"/>
    <w:basedOn w:val="a0"/>
    <w:uiPriority w:val="22"/>
    <w:qFormat/>
    <w:rsid w:val="00CF0B59"/>
    <w:rPr>
      <w:b/>
      <w:bCs/>
    </w:rPr>
  </w:style>
  <w:style w:type="character" w:customStyle="1" w:styleId="af5">
    <w:name w:val="Тема примечания Знак"/>
    <w:basedOn w:val="a5"/>
    <w:link w:val="af6"/>
    <w:uiPriority w:val="99"/>
    <w:semiHidden/>
    <w:rsid w:val="00CF0B59"/>
    <w:rPr>
      <w:rFonts w:eastAsiaTheme="minorEastAsia"/>
      <w:b/>
      <w:bCs/>
      <w:sz w:val="20"/>
      <w:szCs w:val="20"/>
      <w:lang w:eastAsia="ko-KR"/>
    </w:rPr>
  </w:style>
  <w:style w:type="paragraph" w:styleId="af6">
    <w:name w:val="annotation subject"/>
    <w:basedOn w:val="a4"/>
    <w:next w:val="a4"/>
    <w:link w:val="af5"/>
    <w:uiPriority w:val="99"/>
    <w:semiHidden/>
    <w:unhideWhenUsed/>
    <w:rsid w:val="00CF0B59"/>
    <w:rPr>
      <w:b/>
      <w:bCs/>
    </w:rPr>
  </w:style>
  <w:style w:type="character" w:customStyle="1" w:styleId="citation">
    <w:name w:val="citation"/>
    <w:basedOn w:val="a0"/>
    <w:rsid w:val="00CF0B59"/>
  </w:style>
  <w:style w:type="paragraph" w:styleId="af7">
    <w:name w:val="Plain Text"/>
    <w:basedOn w:val="a"/>
    <w:link w:val="af8"/>
    <w:uiPriority w:val="99"/>
    <w:unhideWhenUsed/>
    <w:rsid w:val="00CF0B59"/>
    <w:pPr>
      <w:spacing w:after="0" w:line="240" w:lineRule="auto"/>
    </w:pPr>
    <w:rPr>
      <w:rFonts w:ascii="Consolas" w:hAnsi="Consolas" w:cs="Consolas"/>
      <w:sz w:val="21"/>
      <w:szCs w:val="21"/>
    </w:rPr>
  </w:style>
  <w:style w:type="character" w:customStyle="1" w:styleId="af8">
    <w:name w:val="Текст Знак"/>
    <w:basedOn w:val="a0"/>
    <w:link w:val="af7"/>
    <w:uiPriority w:val="99"/>
    <w:rsid w:val="00CF0B59"/>
    <w:rPr>
      <w:rFonts w:ascii="Consolas" w:eastAsiaTheme="minorEastAsia" w:hAnsi="Consolas" w:cs="Consolas"/>
      <w:sz w:val="21"/>
      <w:szCs w:val="21"/>
      <w:lang w:eastAsia="ko-KR"/>
    </w:rPr>
  </w:style>
  <w:style w:type="character" w:customStyle="1" w:styleId="articlepictureauthor">
    <w:name w:val="article__picture__author"/>
    <w:basedOn w:val="a0"/>
    <w:rsid w:val="00CF0B59"/>
  </w:style>
  <w:style w:type="character" w:customStyle="1" w:styleId="cite-bracket">
    <w:name w:val="cite-bracket"/>
    <w:basedOn w:val="a0"/>
    <w:rsid w:val="00CF0B59"/>
  </w:style>
  <w:style w:type="character" w:customStyle="1" w:styleId="y2iqfc">
    <w:name w:val="y2iqfc"/>
    <w:basedOn w:val="a0"/>
    <w:rsid w:val="00CF0B59"/>
  </w:style>
  <w:style w:type="paragraph" w:customStyle="1" w:styleId="11">
    <w:name w:val="Верхний колонтитул1"/>
    <w:basedOn w:val="a"/>
    <w:next w:val="aa"/>
    <w:uiPriority w:val="99"/>
    <w:unhideWhenUsed/>
    <w:rsid w:val="00346EF3"/>
    <w:pPr>
      <w:tabs>
        <w:tab w:val="center" w:pos="4677"/>
        <w:tab w:val="right" w:pos="9355"/>
      </w:tabs>
      <w:spacing w:after="0" w:line="240" w:lineRule="auto"/>
    </w:pPr>
  </w:style>
  <w:style w:type="character" w:customStyle="1" w:styleId="12">
    <w:name w:val="Верхний колонтитул Знак1"/>
    <w:basedOn w:val="a0"/>
    <w:uiPriority w:val="99"/>
    <w:rsid w:val="00346EF3"/>
  </w:style>
  <w:style w:type="paragraph" w:customStyle="1" w:styleId="13">
    <w:name w:val="Нижний колонтитул1"/>
    <w:basedOn w:val="a"/>
    <w:next w:val="ac"/>
    <w:uiPriority w:val="99"/>
    <w:unhideWhenUsed/>
    <w:rsid w:val="00346EF3"/>
    <w:pPr>
      <w:tabs>
        <w:tab w:val="center" w:pos="4677"/>
        <w:tab w:val="right" w:pos="9355"/>
      </w:tabs>
      <w:spacing w:after="0" w:line="240" w:lineRule="auto"/>
    </w:pPr>
  </w:style>
  <w:style w:type="character" w:customStyle="1" w:styleId="14">
    <w:name w:val="Нижний колонтитул Знак1"/>
    <w:basedOn w:val="a0"/>
    <w:uiPriority w:val="99"/>
    <w:rsid w:val="00346EF3"/>
  </w:style>
  <w:style w:type="paragraph" w:customStyle="1" w:styleId="15">
    <w:name w:val="Основной текст1"/>
    <w:basedOn w:val="a"/>
    <w:next w:val="a6"/>
    <w:uiPriority w:val="99"/>
    <w:unhideWhenUsed/>
    <w:rsid w:val="00346EF3"/>
    <w:pPr>
      <w:spacing w:after="120" w:line="259" w:lineRule="auto"/>
    </w:pPr>
  </w:style>
  <w:style w:type="character" w:customStyle="1" w:styleId="16">
    <w:name w:val="Основной текст Знак1"/>
    <w:basedOn w:val="a0"/>
    <w:uiPriority w:val="99"/>
    <w:rsid w:val="00346EF3"/>
  </w:style>
  <w:style w:type="paragraph" w:customStyle="1" w:styleId="17">
    <w:name w:val="Абзац списка1"/>
    <w:basedOn w:val="a"/>
    <w:next w:val="af0"/>
    <w:uiPriority w:val="34"/>
    <w:qFormat/>
    <w:rsid w:val="00346EF3"/>
    <w:pPr>
      <w:spacing w:line="259" w:lineRule="auto"/>
      <w:ind w:left="720"/>
      <w:contextualSpacing/>
    </w:pPr>
  </w:style>
  <w:style w:type="paragraph" w:customStyle="1" w:styleId="18">
    <w:name w:val="Текст1"/>
    <w:basedOn w:val="a"/>
    <w:next w:val="af7"/>
    <w:uiPriority w:val="99"/>
    <w:unhideWhenUsed/>
    <w:rsid w:val="00346EF3"/>
    <w:pPr>
      <w:spacing w:after="0" w:line="240" w:lineRule="auto"/>
    </w:pPr>
    <w:rPr>
      <w:rFonts w:ascii="Consolas" w:hAnsi="Consolas" w:cs="Consolas"/>
      <w:sz w:val="21"/>
      <w:szCs w:val="21"/>
    </w:rPr>
  </w:style>
  <w:style w:type="character" w:customStyle="1" w:styleId="19">
    <w:name w:val="Текст Знак1"/>
    <w:basedOn w:val="a0"/>
    <w:uiPriority w:val="99"/>
    <w:rsid w:val="00346EF3"/>
    <w:rPr>
      <w:rFonts w:ascii="Consolas" w:hAnsi="Consolas" w:cs="Consolas"/>
      <w:sz w:val="21"/>
      <w:szCs w:val="21"/>
    </w:rPr>
  </w:style>
  <w:style w:type="paragraph" w:customStyle="1" w:styleId="align-left">
    <w:name w:val="align-left"/>
    <w:basedOn w:val="a"/>
    <w:rsid w:val="00346E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rmatted-bodyspan">
    <w:name w:val="formatted-body__span"/>
    <w:basedOn w:val="a0"/>
    <w:rsid w:val="00346EF3"/>
  </w:style>
  <w:style w:type="character" w:customStyle="1" w:styleId="osrxxb">
    <w:name w:val="osrxxb"/>
    <w:basedOn w:val="a0"/>
    <w:rsid w:val="00346EF3"/>
  </w:style>
  <w:style w:type="character" w:customStyle="1" w:styleId="vuuxrf">
    <w:name w:val="vuuxrf"/>
    <w:basedOn w:val="a0"/>
    <w:rsid w:val="00346EF3"/>
  </w:style>
  <w:style w:type="table" w:customStyle="1" w:styleId="1a">
    <w:name w:val="Сетка таблицы1"/>
    <w:basedOn w:val="a1"/>
    <w:next w:val="af"/>
    <w:uiPriority w:val="39"/>
    <w:rsid w:val="00B752F9"/>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
    <w:uiPriority w:val="39"/>
    <w:rsid w:val="005806A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tmd">
    <w:name w:val="astmd"/>
    <w:basedOn w:val="a0"/>
    <w:rsid w:val="00C25D15"/>
  </w:style>
  <w:style w:type="character" w:customStyle="1" w:styleId="help">
    <w:name w:val="help"/>
    <w:basedOn w:val="a0"/>
    <w:rsid w:val="00C25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983043">
      <w:bodyDiv w:val="1"/>
      <w:marLeft w:val="0"/>
      <w:marRight w:val="0"/>
      <w:marTop w:val="0"/>
      <w:marBottom w:val="0"/>
      <w:divBdr>
        <w:top w:val="none" w:sz="0" w:space="0" w:color="auto"/>
        <w:left w:val="none" w:sz="0" w:space="0" w:color="auto"/>
        <w:bottom w:val="none" w:sz="0" w:space="0" w:color="auto"/>
        <w:right w:val="none" w:sz="0" w:space="0" w:color="auto"/>
      </w:divBdr>
      <w:divsChild>
        <w:div w:id="452134556">
          <w:marLeft w:val="0"/>
          <w:marRight w:val="0"/>
          <w:marTop w:val="0"/>
          <w:marBottom w:val="0"/>
          <w:divBdr>
            <w:top w:val="none" w:sz="0" w:space="0" w:color="auto"/>
            <w:left w:val="none" w:sz="0" w:space="0" w:color="auto"/>
            <w:bottom w:val="none" w:sz="0" w:space="0" w:color="auto"/>
            <w:right w:val="none" w:sz="0" w:space="0" w:color="auto"/>
          </w:divBdr>
        </w:div>
        <w:div w:id="619341276">
          <w:marLeft w:val="0"/>
          <w:marRight w:val="0"/>
          <w:marTop w:val="0"/>
          <w:marBottom w:val="0"/>
          <w:divBdr>
            <w:top w:val="none" w:sz="0" w:space="0" w:color="auto"/>
            <w:left w:val="none" w:sz="0" w:space="0" w:color="auto"/>
            <w:bottom w:val="none" w:sz="0" w:space="0" w:color="auto"/>
            <w:right w:val="none" w:sz="0" w:space="0" w:color="auto"/>
          </w:divBdr>
        </w:div>
        <w:div w:id="725645401">
          <w:marLeft w:val="0"/>
          <w:marRight w:val="0"/>
          <w:marTop w:val="0"/>
          <w:marBottom w:val="0"/>
          <w:divBdr>
            <w:top w:val="none" w:sz="0" w:space="0" w:color="auto"/>
            <w:left w:val="none" w:sz="0" w:space="0" w:color="auto"/>
            <w:bottom w:val="none" w:sz="0" w:space="0" w:color="auto"/>
            <w:right w:val="none" w:sz="0" w:space="0" w:color="auto"/>
          </w:divBdr>
        </w:div>
      </w:divsChild>
    </w:div>
    <w:div w:id="1707095443">
      <w:bodyDiv w:val="1"/>
      <w:marLeft w:val="0"/>
      <w:marRight w:val="0"/>
      <w:marTop w:val="0"/>
      <w:marBottom w:val="0"/>
      <w:divBdr>
        <w:top w:val="none" w:sz="0" w:space="0" w:color="auto"/>
        <w:left w:val="none" w:sz="0" w:space="0" w:color="auto"/>
        <w:bottom w:val="none" w:sz="0" w:space="0" w:color="auto"/>
        <w:right w:val="none" w:sz="0" w:space="0" w:color="auto"/>
      </w:divBdr>
      <w:divsChild>
        <w:div w:id="218714077">
          <w:marLeft w:val="0"/>
          <w:marRight w:val="0"/>
          <w:marTop w:val="0"/>
          <w:marBottom w:val="0"/>
          <w:divBdr>
            <w:top w:val="none" w:sz="0" w:space="0" w:color="auto"/>
            <w:left w:val="none" w:sz="0" w:space="0" w:color="auto"/>
            <w:bottom w:val="none" w:sz="0" w:space="0" w:color="auto"/>
            <w:right w:val="none" w:sz="0" w:space="0" w:color="auto"/>
          </w:divBdr>
        </w:div>
        <w:div w:id="1835563861">
          <w:marLeft w:val="0"/>
          <w:marRight w:val="0"/>
          <w:marTop w:val="0"/>
          <w:marBottom w:val="0"/>
          <w:divBdr>
            <w:top w:val="none" w:sz="0" w:space="0" w:color="auto"/>
            <w:left w:val="none" w:sz="0" w:space="0" w:color="auto"/>
            <w:bottom w:val="none" w:sz="0" w:space="0" w:color="auto"/>
            <w:right w:val="none" w:sz="0" w:space="0" w:color="auto"/>
          </w:divBdr>
        </w:div>
        <w:div w:id="1862549855">
          <w:marLeft w:val="0"/>
          <w:marRight w:val="0"/>
          <w:marTop w:val="0"/>
          <w:marBottom w:val="0"/>
          <w:divBdr>
            <w:top w:val="none" w:sz="0" w:space="0" w:color="auto"/>
            <w:left w:val="none" w:sz="0" w:space="0" w:color="auto"/>
            <w:bottom w:val="none" w:sz="0" w:space="0" w:color="auto"/>
            <w:right w:val="none" w:sz="0" w:space="0" w:color="auto"/>
          </w:divBdr>
        </w:div>
      </w:divsChild>
    </w:div>
    <w:div w:id="1936984580">
      <w:bodyDiv w:val="1"/>
      <w:marLeft w:val="0"/>
      <w:marRight w:val="0"/>
      <w:marTop w:val="0"/>
      <w:marBottom w:val="0"/>
      <w:divBdr>
        <w:top w:val="none" w:sz="0" w:space="0" w:color="auto"/>
        <w:left w:val="none" w:sz="0" w:space="0" w:color="auto"/>
        <w:bottom w:val="none" w:sz="0" w:space="0" w:color="auto"/>
        <w:right w:val="none" w:sz="0" w:space="0" w:color="auto"/>
      </w:divBdr>
      <w:divsChild>
        <w:div w:id="1176069963">
          <w:marLeft w:val="1166"/>
          <w:marRight w:val="0"/>
          <w:marTop w:val="0"/>
          <w:marBottom w:val="0"/>
          <w:divBdr>
            <w:top w:val="none" w:sz="0" w:space="0" w:color="auto"/>
            <w:left w:val="none" w:sz="0" w:space="0" w:color="auto"/>
            <w:bottom w:val="none" w:sz="0" w:space="0" w:color="auto"/>
            <w:right w:val="none" w:sz="0" w:space="0" w:color="auto"/>
          </w:divBdr>
        </w:div>
        <w:div w:id="1842968724">
          <w:marLeft w:val="1166"/>
          <w:marRight w:val="0"/>
          <w:marTop w:val="0"/>
          <w:marBottom w:val="0"/>
          <w:divBdr>
            <w:top w:val="none" w:sz="0" w:space="0" w:color="auto"/>
            <w:left w:val="none" w:sz="0" w:space="0" w:color="auto"/>
            <w:bottom w:val="none" w:sz="0" w:space="0" w:color="auto"/>
            <w:right w:val="none" w:sz="0" w:space="0" w:color="auto"/>
          </w:divBdr>
        </w:div>
        <w:div w:id="1866361237">
          <w:marLeft w:val="1166"/>
          <w:marRight w:val="0"/>
          <w:marTop w:val="0"/>
          <w:marBottom w:val="0"/>
          <w:divBdr>
            <w:top w:val="none" w:sz="0" w:space="0" w:color="auto"/>
            <w:left w:val="none" w:sz="0" w:space="0" w:color="auto"/>
            <w:bottom w:val="none" w:sz="0" w:space="0" w:color="auto"/>
            <w:right w:val="none" w:sz="0" w:space="0" w:color="auto"/>
          </w:divBdr>
        </w:div>
        <w:div w:id="1907182165">
          <w:marLeft w:val="547"/>
          <w:marRight w:val="0"/>
          <w:marTop w:val="0"/>
          <w:marBottom w:val="0"/>
          <w:divBdr>
            <w:top w:val="none" w:sz="0" w:space="0" w:color="auto"/>
            <w:left w:val="none" w:sz="0" w:space="0" w:color="auto"/>
            <w:bottom w:val="none" w:sz="0" w:space="0" w:color="auto"/>
            <w:right w:val="none" w:sz="0" w:space="0" w:color="auto"/>
          </w:divBdr>
        </w:div>
        <w:div w:id="2117366153">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QuickStyle" Target="diagrams/quickStyle3.xml"/><Relationship Id="rId39" Type="http://schemas.microsoft.com/office/2007/relationships/hdphoto" Target="media/hdphoto2.wdp"/><Relationship Id="rId3" Type="http://schemas.openxmlformats.org/officeDocument/2006/relationships/styles" Target="styles.xml"/><Relationship Id="rId21" Type="http://schemas.openxmlformats.org/officeDocument/2006/relationships/diagramColors" Target="diagrams/colors2.xml"/><Relationship Id="rId34" Type="http://schemas.openxmlformats.org/officeDocument/2006/relationships/image" Target="media/image1.png"/><Relationship Id="rId42" Type="http://schemas.openxmlformats.org/officeDocument/2006/relationships/hyperlink" Target="https://doi.org/10.18778/2083-8530.22.09" TargetMode="External"/><Relationship Id="rId7" Type="http://schemas.openxmlformats.org/officeDocument/2006/relationships/endnotes" Target="endnotes.xml"/><Relationship Id="rId12" Type="http://schemas.openxmlformats.org/officeDocument/2006/relationships/hyperlink" Target="https://doi.org/10.31039/plic.2023.8.176" TargetMode="External"/><Relationship Id="rId17" Type="http://schemas.microsoft.com/office/2007/relationships/diagramDrawing" Target="diagrams/drawing1.xml"/><Relationship Id="rId25" Type="http://schemas.openxmlformats.org/officeDocument/2006/relationships/diagramLayout" Target="diagrams/layout3.xml"/><Relationship Id="rId33" Type="http://schemas.microsoft.com/office/2007/relationships/diagramDrawing" Target="diagrams/drawing4.xml"/><Relationship Id="rId38" Type="http://schemas.openxmlformats.org/officeDocument/2006/relationships/image" Target="media/image4.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diagramData" Target="diagrams/data4.xml"/><Relationship Id="rId41" Type="http://schemas.openxmlformats.org/officeDocument/2006/relationships/hyperlink" Target="https://korean.dict.naver.com/russian/k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8371/PHILS.2025.1.76.022" TargetMode="External"/><Relationship Id="rId24" Type="http://schemas.openxmlformats.org/officeDocument/2006/relationships/diagramData" Target="diagrams/data3.xml"/><Relationship Id="rId32" Type="http://schemas.openxmlformats.org/officeDocument/2006/relationships/diagramColors" Target="diagrams/colors4.xml"/><Relationship Id="rId37" Type="http://schemas.openxmlformats.org/officeDocument/2006/relationships/image" Target="media/image3.png"/><Relationship Id="rId40" Type="http://schemas.openxmlformats.org/officeDocument/2006/relationships/hyperlink" Target="https://doi.org/10.47526/2024-4/2664-0686.110"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oter" Target="footer1.xml"/><Relationship Id="rId28" Type="http://schemas.microsoft.com/office/2007/relationships/diagramDrawing" Target="diagrams/drawing3.xml"/><Relationship Id="rId36" Type="http://schemas.openxmlformats.org/officeDocument/2006/relationships/image" Target="media/image2.png"/><Relationship Id="rId10" Type="http://schemas.openxmlformats.org/officeDocument/2006/relationships/hyperlink" Target="https://doi.org/10.47526/2024-4/2664-0686.110" TargetMode="External"/><Relationship Id="rId19" Type="http://schemas.openxmlformats.org/officeDocument/2006/relationships/diagramLayout" Target="diagrams/layout2.xml"/><Relationship Id="rId31" Type="http://schemas.openxmlformats.org/officeDocument/2006/relationships/diagramQuickStyle" Target="diagrams/quickStyle4.xml"/><Relationship Id="rId44" Type="http://schemas.openxmlformats.org/officeDocument/2006/relationships/hyperlink" Target="https://doi.org/10.5850/JKSCT.2015.39.1.121" TargetMode="External"/><Relationship Id="rId4" Type="http://schemas.openxmlformats.org/officeDocument/2006/relationships/settings" Target="settings.xml"/><Relationship Id="rId9" Type="http://schemas.openxmlformats.org/officeDocument/2006/relationships/hyperlink" Target="https://doi.org/10.22034/ijscl.2024.2035309.3565" TargetMode="Externa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microsoft.com/office/2007/relationships/hdphoto" Target="media/hdphoto1.wdp"/><Relationship Id="rId43" Type="http://schemas.openxmlformats.org/officeDocument/2006/relationships/hyperlink" Target="https://schlosslab.discovery.wisc.edu/wp-content/uploads/2024/06/Schloss2024.pdf"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9868D0-5FF4-40BD-B7C1-B26E65182399}" type="doc">
      <dgm:prSet loTypeId="urn:microsoft.com/office/officeart/2005/8/layout/hProcess6" loCatId="process" qsTypeId="urn:microsoft.com/office/officeart/2005/8/quickstyle/simple1" qsCatId="simple" csTypeId="urn:microsoft.com/office/officeart/2005/8/colors/colorful1#1" csCatId="colorful" phldr="1"/>
      <dgm:spPr/>
      <dgm:t>
        <a:bodyPr/>
        <a:lstStyle/>
        <a:p>
          <a:endParaRPr lang="ru-RU"/>
        </a:p>
      </dgm:t>
    </dgm:pt>
    <dgm:pt modelId="{FA737BFA-D0B7-4D44-944D-9D06548F8066}">
      <dgm:prSet phldrT="[Текст]" custT="1"/>
      <dgm:spPr>
        <a:xfrm>
          <a:off x="808098" y="491821"/>
          <a:ext cx="506112" cy="506112"/>
        </a:xfrm>
        <a:solidFill>
          <a:srgbClr val="FF0000"/>
        </a:solidFill>
        <a:ln w="12700" cap="flat" cmpd="sng" algn="ctr">
          <a:solidFill>
            <a:sysClr val="window" lastClr="FFFFFF">
              <a:hueOff val="0"/>
              <a:satOff val="0"/>
              <a:lumOff val="0"/>
              <a:alphaOff val="0"/>
            </a:sysClr>
          </a:solidFill>
          <a:prstDash val="solid"/>
          <a:miter lim="800000"/>
        </a:ln>
        <a:effectLst/>
      </dgm:spPr>
      <dgm:t>
        <a:bodyPr/>
        <a:lstStyle/>
        <a:p>
          <a:pPr algn="ctr"/>
          <a:r>
            <a:rPr lang="en-US" sz="1400">
              <a:solidFill>
                <a:sysClr val="window" lastClr="FFFFFF"/>
              </a:solidFill>
              <a:latin typeface="Times New Roman" panose="02020603050405020304" pitchFamily="18" charset="0"/>
              <a:ea typeface="+mn-ea"/>
              <a:cs typeface="Times New Roman" panose="02020603050405020304" pitchFamily="18" charset="0"/>
            </a:rPr>
            <a:t>red</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2216B67F-F99C-44C7-A5E3-636C6CE9CEED}" type="parTrans" cxnId="{74954B65-5299-4224-BF4A-C4C656DC6A73}">
      <dgm:prSet/>
      <dgm:spPr/>
      <dgm:t>
        <a:bodyPr/>
        <a:lstStyle/>
        <a:p>
          <a:pPr algn="ctr"/>
          <a:endParaRPr lang="ru-RU"/>
        </a:p>
      </dgm:t>
    </dgm:pt>
    <dgm:pt modelId="{C418692A-DD21-4DE4-8554-8A5657FCB393}" type="sibTrans" cxnId="{74954B65-5299-4224-BF4A-C4C656DC6A73}">
      <dgm:prSet/>
      <dgm:spPr/>
      <dgm:t>
        <a:bodyPr/>
        <a:lstStyle/>
        <a:p>
          <a:pPr algn="ctr"/>
          <a:endParaRPr lang="ru-RU"/>
        </a:p>
      </dgm:t>
    </dgm:pt>
    <dgm:pt modelId="{970BE10D-9923-4618-B7C5-A6DCAB62C2EF}">
      <dgm:prSet phldrT="[Текст]" custT="1"/>
      <dgm:spPr>
        <a:xfrm>
          <a:off x="24641" y="318176"/>
          <a:ext cx="1012224" cy="884811"/>
        </a:xfrm>
        <a:solidFill>
          <a:srgbClr val="FFFF00"/>
        </a:solidFill>
        <a:ln w="76200" cap="flat" cmpd="sng" algn="ctr">
          <a:solidFill>
            <a:schemeClr val="accent3">
              <a:alpha val="90000"/>
            </a:schemeClr>
          </a:solidFill>
          <a:prstDash val="solid"/>
          <a:miter lim="800000"/>
        </a:ln>
        <a:effectLst/>
      </dgm:spPr>
      <dgm:t>
        <a:bodyPr/>
        <a:lstStyle/>
        <a:p>
          <a:pPr algn="ctr"/>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black</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2D60F64-7716-4FDF-9042-05D1F0DD275B}" type="parTrans" cxnId="{ABB24427-2EC7-478E-9449-D7A69F752384}">
      <dgm:prSet/>
      <dgm:spPr/>
      <dgm:t>
        <a:bodyPr/>
        <a:lstStyle/>
        <a:p>
          <a:pPr algn="ctr"/>
          <a:endParaRPr lang="ru-RU"/>
        </a:p>
      </dgm:t>
    </dgm:pt>
    <dgm:pt modelId="{F52724E6-7FD1-469D-893E-FDE591EE1CF9}" type="sibTrans" cxnId="{ABB24427-2EC7-478E-9449-D7A69F752384}">
      <dgm:prSet/>
      <dgm:spPr/>
      <dgm:t>
        <a:bodyPr/>
        <a:lstStyle/>
        <a:p>
          <a:pPr algn="ctr"/>
          <a:endParaRPr lang="ru-RU"/>
        </a:p>
      </dgm:t>
    </dgm:pt>
    <dgm:pt modelId="{5F352C77-65E7-4D12-BDBE-3DA4A44B3D1C}">
      <dgm:prSet phldrT="[Текст]" custT="1"/>
      <dgm:spPr>
        <a:xfrm>
          <a:off x="24641" y="318176"/>
          <a:ext cx="1012224" cy="884811"/>
        </a:xfrm>
        <a:solidFill>
          <a:srgbClr val="FFFF00"/>
        </a:solidFill>
        <a:ln w="76200" cap="flat" cmpd="sng" algn="ctr">
          <a:solidFill>
            <a:schemeClr val="accent3">
              <a:alpha val="90000"/>
            </a:schemeClr>
          </a:solidFill>
          <a:prstDash val="solid"/>
          <a:miter lim="800000"/>
        </a:ln>
        <a:effectLst/>
      </dgm:spPr>
      <dgm:t>
        <a:bodyPr/>
        <a:lstStyle/>
        <a:p>
          <a:pPr algn="ctr"/>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white</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5F5AA0C-F353-48B9-B55F-3D1B2A98854B}" type="parTrans" cxnId="{F8DF0E30-DB6A-42ED-8383-FA8784097FD6}">
      <dgm:prSet/>
      <dgm:spPr/>
      <dgm:t>
        <a:bodyPr/>
        <a:lstStyle/>
        <a:p>
          <a:pPr algn="ctr"/>
          <a:endParaRPr lang="ru-RU"/>
        </a:p>
      </dgm:t>
    </dgm:pt>
    <dgm:pt modelId="{5EB27FE0-2BE8-4B68-876F-100B3C74D628}" type="sibTrans" cxnId="{F8DF0E30-DB6A-42ED-8383-FA8784097FD6}">
      <dgm:prSet/>
      <dgm:spPr/>
      <dgm:t>
        <a:bodyPr/>
        <a:lstStyle/>
        <a:p>
          <a:pPr algn="ctr"/>
          <a:endParaRPr lang="ru-RU"/>
        </a:p>
      </dgm:t>
    </dgm:pt>
    <dgm:pt modelId="{850DB9EA-8422-40F9-A1DB-9E8C2F3BB1C5}">
      <dgm:prSet phldrT="[Текст]" custT="1"/>
      <dgm:spPr>
        <a:xfrm>
          <a:off x="2476917" y="826858"/>
          <a:ext cx="506112" cy="506112"/>
        </a:xfrm>
        <a:solidFill>
          <a:srgbClr val="FFC000">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sz="1400">
              <a:solidFill>
                <a:sysClr val="window" lastClr="FFFFFF"/>
              </a:solidFill>
              <a:latin typeface="Times New Roman" panose="02020603050405020304" pitchFamily="18" charset="0"/>
              <a:ea typeface="+mn-ea"/>
              <a:cs typeface="Times New Roman" panose="02020603050405020304" pitchFamily="18" charset="0"/>
            </a:rPr>
            <a:t>brown</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87D7F22A-C99C-4711-915B-F4767C2F0AD3}" type="parTrans" cxnId="{D0496566-7F9E-4749-850E-DDE09704B5AE}">
      <dgm:prSet/>
      <dgm:spPr/>
      <dgm:t>
        <a:bodyPr/>
        <a:lstStyle/>
        <a:p>
          <a:pPr algn="ctr"/>
          <a:endParaRPr lang="ru-RU"/>
        </a:p>
      </dgm:t>
    </dgm:pt>
    <dgm:pt modelId="{40E687BE-BD18-4942-AA94-5326A14A04D2}" type="sibTrans" cxnId="{D0496566-7F9E-4749-850E-DDE09704B5AE}">
      <dgm:prSet/>
      <dgm:spPr/>
      <dgm:t>
        <a:bodyPr/>
        <a:lstStyle/>
        <a:p>
          <a:pPr algn="ctr"/>
          <a:endParaRPr lang="ru-RU"/>
        </a:p>
      </dgm:t>
    </dgm:pt>
    <dgm:pt modelId="{9B27535A-DF8B-484F-A1CD-EA6F62D3FBA2}">
      <dgm:prSet phldrT="[Текст]" custT="1"/>
      <dgm:spPr>
        <a:xfrm>
          <a:off x="1334910" y="318176"/>
          <a:ext cx="881252" cy="884811"/>
        </a:xfrm>
        <a:solidFill>
          <a:srgbClr val="92D050">
            <a:alpha val="90000"/>
          </a:srgbClr>
        </a:solidFill>
        <a:ln w="76200" cap="flat" cmpd="sng" algn="ctr">
          <a:solidFill>
            <a:srgbClr val="FFFF00">
              <a:alpha val="90000"/>
            </a:srgbClr>
          </a:solidFill>
          <a:prstDash val="solid"/>
          <a:miter lim="800000"/>
        </a:ln>
        <a:effectLst/>
      </dgm:spPr>
      <dgm:t>
        <a:bodyPr/>
        <a:lstStyle/>
        <a:p>
          <a:pPr algn="ctr"/>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green </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B1B8E7C1-0888-4977-BBF4-1618E44BA07E}" type="parTrans" cxnId="{2F3B75B9-D76E-443D-9C25-C3614D3C4EF2}">
      <dgm:prSet/>
      <dgm:spPr/>
      <dgm:t>
        <a:bodyPr/>
        <a:lstStyle/>
        <a:p>
          <a:pPr algn="ctr"/>
          <a:endParaRPr lang="ru-RU"/>
        </a:p>
      </dgm:t>
    </dgm:pt>
    <dgm:pt modelId="{E5D2417C-9B7D-4F8C-AFF3-F3D9C535A668}" type="sibTrans" cxnId="{2F3B75B9-D76E-443D-9C25-C3614D3C4EF2}">
      <dgm:prSet/>
      <dgm:spPr/>
      <dgm:t>
        <a:bodyPr/>
        <a:lstStyle/>
        <a:p>
          <a:pPr algn="ctr"/>
          <a:endParaRPr lang="ru-RU"/>
        </a:p>
      </dgm:t>
    </dgm:pt>
    <dgm:pt modelId="{8B03A340-CBE3-495D-BD10-D4949CD2E898}">
      <dgm:prSet phldrT="[Текст]" custT="1"/>
      <dgm:spPr>
        <a:xfrm>
          <a:off x="2145981" y="523231"/>
          <a:ext cx="506112" cy="506112"/>
        </a:xfrm>
        <a:solidFill>
          <a:srgbClr val="00B0F0"/>
        </a:solidFill>
        <a:ln w="12700" cap="flat" cmpd="sng" algn="ctr">
          <a:solidFill>
            <a:sysClr val="window" lastClr="FFFFFF">
              <a:hueOff val="0"/>
              <a:satOff val="0"/>
              <a:lumOff val="0"/>
              <a:alphaOff val="0"/>
            </a:sysClr>
          </a:solidFill>
          <a:prstDash val="solid"/>
          <a:miter lim="800000"/>
        </a:ln>
        <a:effectLst/>
      </dgm:spPr>
      <dgm:t>
        <a:bodyPr/>
        <a:lstStyle/>
        <a:p>
          <a:pPr algn="ctr"/>
          <a:r>
            <a:rPr lang="en-US" sz="1400">
              <a:solidFill>
                <a:sysClr val="window" lastClr="FFFFFF"/>
              </a:solidFill>
              <a:latin typeface="Times New Roman" panose="02020603050405020304" pitchFamily="18" charset="0"/>
              <a:ea typeface="+mn-ea"/>
              <a:cs typeface="Times New Roman" panose="02020603050405020304" pitchFamily="18" charset="0"/>
            </a:rPr>
            <a:t>blue</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2DE2C6F9-9450-421A-9E1A-80D6E5F38E31}" type="parTrans" cxnId="{B31B382D-2B77-4EC5-9C8E-DFC43D76B265}">
      <dgm:prSet/>
      <dgm:spPr/>
      <dgm:t>
        <a:bodyPr/>
        <a:lstStyle/>
        <a:p>
          <a:pPr algn="ctr"/>
          <a:endParaRPr lang="ru-RU"/>
        </a:p>
      </dgm:t>
    </dgm:pt>
    <dgm:pt modelId="{81E30993-29CE-4D87-B0E4-C29E4F2C941F}" type="sibTrans" cxnId="{B31B382D-2B77-4EC5-9C8E-DFC43D76B265}">
      <dgm:prSet/>
      <dgm:spPr/>
      <dgm:t>
        <a:bodyPr/>
        <a:lstStyle/>
        <a:p>
          <a:pPr algn="ctr"/>
          <a:endParaRPr lang="ru-RU"/>
        </a:p>
      </dgm:t>
    </dgm:pt>
    <dgm:pt modelId="{7B3D7760-378A-4277-9BAB-685B471E5053}">
      <dgm:prSet phldrT="[Текст]" custT="1"/>
      <dgm:spPr>
        <a:xfrm>
          <a:off x="2973914" y="333881"/>
          <a:ext cx="952290" cy="884811"/>
        </a:xfrm>
        <a:solidFill>
          <a:srgbClr val="7030A0">
            <a:alpha val="90000"/>
          </a:srgbClr>
        </a:solidFill>
        <a:ln w="76200" cap="flat" cmpd="sng" algn="ctr">
          <a:solidFill>
            <a:sysClr val="window" lastClr="FFFFFF">
              <a:lumMod val="65000"/>
              <a:alpha val="90000"/>
            </a:sysClr>
          </a:solidFill>
          <a:prstDash val="solid"/>
          <a:miter lim="800000"/>
        </a:ln>
        <a:effectLst/>
      </dgm:spPr>
      <dgm:t>
        <a:bodyPr/>
        <a:lstStyle/>
        <a:p>
          <a:pPr algn="ctr"/>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gray</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7872093C-98A7-4999-B3AC-AEC7774E8218}" type="parTrans" cxnId="{5F292F6F-6EC5-44B0-B9E5-9E1D97536584}">
      <dgm:prSet/>
      <dgm:spPr/>
      <dgm:t>
        <a:bodyPr/>
        <a:lstStyle/>
        <a:p>
          <a:pPr algn="ctr"/>
          <a:endParaRPr lang="ru-RU"/>
        </a:p>
      </dgm:t>
    </dgm:pt>
    <dgm:pt modelId="{AFD12883-EF72-4D77-9FD1-3C0B226BA66E}" type="sibTrans" cxnId="{5F292F6F-6EC5-44B0-B9E5-9E1D97536584}">
      <dgm:prSet/>
      <dgm:spPr/>
      <dgm:t>
        <a:bodyPr/>
        <a:lstStyle/>
        <a:p>
          <a:pPr algn="ctr"/>
          <a:endParaRPr lang="ru-RU"/>
        </a:p>
      </dgm:t>
    </dgm:pt>
    <dgm:pt modelId="{F1AC31D8-0FD0-4B82-AB53-68C51B78E7B9}">
      <dgm:prSet phldrT="[Текст]" custT="1"/>
      <dgm:spPr>
        <a:xfrm>
          <a:off x="2973914" y="333881"/>
          <a:ext cx="952290" cy="884811"/>
        </a:xfrm>
        <a:solidFill>
          <a:srgbClr val="7030A0">
            <a:alpha val="90000"/>
          </a:srgbClr>
        </a:solidFill>
        <a:ln w="76200" cap="flat" cmpd="sng" algn="ctr">
          <a:solidFill>
            <a:sysClr val="window" lastClr="FFFFFF">
              <a:lumMod val="65000"/>
              <a:alpha val="90000"/>
            </a:sysClr>
          </a:solidFill>
          <a:prstDash val="solid"/>
          <a:miter lim="800000"/>
        </a:ln>
        <a:effectLst/>
      </dgm:spPr>
      <dgm:t>
        <a:bodyPr/>
        <a:lstStyle/>
        <a:p>
          <a:pPr algn="ctr"/>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purple</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B1C2DE0-3A8B-41FB-A671-D67C7CDBE68E}" type="parTrans" cxnId="{0F5A6873-78DA-4357-A4B4-D40FE1128CEC}">
      <dgm:prSet/>
      <dgm:spPr/>
      <dgm:t>
        <a:bodyPr/>
        <a:lstStyle/>
        <a:p>
          <a:pPr algn="ctr"/>
          <a:endParaRPr lang="ru-RU"/>
        </a:p>
      </dgm:t>
    </dgm:pt>
    <dgm:pt modelId="{29DD4C70-84FD-4472-9BEA-69BE0E7BEB3C}" type="sibTrans" cxnId="{0F5A6873-78DA-4357-A4B4-D40FE1128CEC}">
      <dgm:prSet/>
      <dgm:spPr/>
      <dgm:t>
        <a:bodyPr/>
        <a:lstStyle/>
        <a:p>
          <a:pPr algn="ctr"/>
          <a:endParaRPr lang="ru-RU"/>
        </a:p>
      </dgm:t>
    </dgm:pt>
    <dgm:pt modelId="{D15EAB4A-B0C1-49D4-AFD6-88EFAA79C5C1}">
      <dgm:prSet phldrT="[Текст]" custT="1"/>
      <dgm:spPr>
        <a:xfrm>
          <a:off x="1334910" y="318176"/>
          <a:ext cx="881252" cy="884811"/>
        </a:xfrm>
        <a:solidFill>
          <a:srgbClr val="92D050">
            <a:alpha val="90000"/>
          </a:srgbClr>
        </a:solidFill>
        <a:ln w="76200" cap="flat" cmpd="sng" algn="ctr">
          <a:solidFill>
            <a:srgbClr val="FFFF00">
              <a:alpha val="90000"/>
            </a:srgbClr>
          </a:solidFill>
          <a:prstDash val="solid"/>
          <a:miter lim="800000"/>
        </a:ln>
        <a:effectLst/>
      </dgm:spPr>
      <dgm:t>
        <a:bodyPr/>
        <a:lstStyle/>
        <a:p>
          <a:pPr algn="ctr"/>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yellow</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BCE1083F-1A3A-4526-AAEA-81A6CD29E064}" type="parTrans" cxnId="{8F2F3C63-77F5-4D00-8AE2-F23549BCD820}">
      <dgm:prSet/>
      <dgm:spPr/>
      <dgm:t>
        <a:bodyPr/>
        <a:lstStyle/>
        <a:p>
          <a:pPr algn="ctr"/>
          <a:endParaRPr lang="ru-RU"/>
        </a:p>
      </dgm:t>
    </dgm:pt>
    <dgm:pt modelId="{AFDBAA76-1139-4EC1-9DFD-B199B8C9748E}" type="sibTrans" cxnId="{8F2F3C63-77F5-4D00-8AE2-F23549BCD820}">
      <dgm:prSet/>
      <dgm:spPr/>
      <dgm:t>
        <a:bodyPr/>
        <a:lstStyle/>
        <a:p>
          <a:pPr algn="ctr"/>
          <a:endParaRPr lang="ru-RU"/>
        </a:p>
      </dgm:t>
    </dgm:pt>
    <dgm:pt modelId="{85F5A1A9-4B9C-49E9-B583-C975908FEF05}">
      <dgm:prSet phldrT="[Текст]" custT="1"/>
      <dgm:spPr>
        <a:xfrm>
          <a:off x="2973914" y="333881"/>
          <a:ext cx="952290" cy="884811"/>
        </a:xfrm>
        <a:solidFill>
          <a:srgbClr val="7030A0">
            <a:alpha val="90000"/>
          </a:srgbClr>
        </a:solidFill>
        <a:ln w="76200" cap="flat" cmpd="sng" algn="ctr">
          <a:solidFill>
            <a:sysClr val="window" lastClr="FFFFFF">
              <a:lumMod val="65000"/>
              <a:alpha val="90000"/>
            </a:sysClr>
          </a:solidFill>
          <a:prstDash val="solid"/>
          <a:miter lim="800000"/>
        </a:ln>
        <a:effectLst/>
      </dgm:spPr>
      <dgm:t>
        <a:bodyPr/>
        <a:lstStyle/>
        <a:p>
          <a:pPr algn="ctr"/>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orange</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E069D38-1723-4DAC-856F-69314D32C91D}" type="parTrans" cxnId="{D8CB7C2C-7B24-49DC-BF9A-57D1785F357D}">
      <dgm:prSet/>
      <dgm:spPr/>
      <dgm:t>
        <a:bodyPr/>
        <a:lstStyle/>
        <a:p>
          <a:pPr algn="ctr"/>
          <a:endParaRPr lang="ru-RU"/>
        </a:p>
      </dgm:t>
    </dgm:pt>
    <dgm:pt modelId="{8C865FBD-98E7-4D7D-939F-EDBC2583035F}" type="sibTrans" cxnId="{D8CB7C2C-7B24-49DC-BF9A-57D1785F357D}">
      <dgm:prSet/>
      <dgm:spPr/>
      <dgm:t>
        <a:bodyPr/>
        <a:lstStyle/>
        <a:p>
          <a:pPr algn="ctr"/>
          <a:endParaRPr lang="ru-RU"/>
        </a:p>
      </dgm:t>
    </dgm:pt>
    <dgm:pt modelId="{5398EB03-34FF-4976-BA98-C98A11B5B077}">
      <dgm:prSet phldrT="[Текст]" custT="1"/>
      <dgm:spPr>
        <a:xfrm>
          <a:off x="2973914" y="333881"/>
          <a:ext cx="952290" cy="884811"/>
        </a:xfrm>
        <a:solidFill>
          <a:srgbClr val="7030A0">
            <a:alpha val="90000"/>
          </a:srgbClr>
        </a:solidFill>
        <a:ln w="76200" cap="flat" cmpd="sng" algn="ctr">
          <a:solidFill>
            <a:sysClr val="window" lastClr="FFFFFF">
              <a:lumMod val="65000"/>
              <a:alpha val="90000"/>
            </a:sysClr>
          </a:solidFill>
          <a:prstDash val="solid"/>
          <a:miter lim="800000"/>
        </a:ln>
        <a:effectLst/>
      </dgm:spPr>
      <dgm:t>
        <a:bodyPr/>
        <a:lstStyle/>
        <a:p>
          <a:pPr algn="ctr"/>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pink</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7600746D-A28E-4438-B07D-22D66224752D}" type="parTrans" cxnId="{7CB36A70-3A61-44F2-AEEE-60DC329323B9}">
      <dgm:prSet/>
      <dgm:spPr/>
      <dgm:t>
        <a:bodyPr/>
        <a:lstStyle/>
        <a:p>
          <a:pPr algn="ctr"/>
          <a:endParaRPr lang="ru-RU"/>
        </a:p>
      </dgm:t>
    </dgm:pt>
    <dgm:pt modelId="{130D0D79-7B02-4FB4-A4BE-FFCBBF4B1C11}" type="sibTrans" cxnId="{7CB36A70-3A61-44F2-AEEE-60DC329323B9}">
      <dgm:prSet/>
      <dgm:spPr/>
      <dgm:t>
        <a:bodyPr/>
        <a:lstStyle/>
        <a:p>
          <a:pPr algn="ctr"/>
          <a:endParaRPr lang="ru-RU"/>
        </a:p>
      </dgm:t>
    </dgm:pt>
    <dgm:pt modelId="{F6B409F4-09E5-4CDD-A6F9-D3B097E884FF}" type="pres">
      <dgm:prSet presAssocID="{9D9868D0-5FF4-40BD-B7C1-B26E65182399}" presName="theList" presStyleCnt="0">
        <dgm:presLayoutVars>
          <dgm:dir/>
          <dgm:animLvl val="lvl"/>
          <dgm:resizeHandles val="exact"/>
        </dgm:presLayoutVars>
      </dgm:prSet>
      <dgm:spPr/>
      <dgm:t>
        <a:bodyPr/>
        <a:lstStyle/>
        <a:p>
          <a:endParaRPr lang="ru-RU"/>
        </a:p>
      </dgm:t>
    </dgm:pt>
    <dgm:pt modelId="{97F898B0-F6A2-450C-87DB-D1613115F02C}" type="pres">
      <dgm:prSet presAssocID="{FA737BFA-D0B7-4D44-944D-9D06548F8066}" presName="compNode" presStyleCnt="0"/>
      <dgm:spPr/>
    </dgm:pt>
    <dgm:pt modelId="{30E0260F-442A-44C6-B9C0-CA43F5C15C5B}" type="pres">
      <dgm:prSet presAssocID="{FA737BFA-D0B7-4D44-944D-9D06548F8066}" presName="noGeometry" presStyleCnt="0"/>
      <dgm:spPr/>
    </dgm:pt>
    <dgm:pt modelId="{A73599B6-D498-4483-BE5B-D246FD51DE48}" type="pres">
      <dgm:prSet presAssocID="{FA737BFA-D0B7-4D44-944D-9D06548F8066}" presName="childTextVisible" presStyleLbl="bgAccFollowNode1" presStyleIdx="0" presStyleCnt="3" custScaleX="82481" custScaleY="80098" custLinFactNeighborX="-22755" custLinFactNeighborY="-1775">
        <dgm:presLayoutVars>
          <dgm:bulletEnabled val="1"/>
        </dgm:presLayoutVars>
      </dgm:prSet>
      <dgm:spPr>
        <a:prstGeom prst="rightArrow">
          <a:avLst>
            <a:gd name="adj1" fmla="val 70000"/>
            <a:gd name="adj2" fmla="val 50000"/>
          </a:avLst>
        </a:prstGeom>
      </dgm:spPr>
      <dgm:t>
        <a:bodyPr/>
        <a:lstStyle/>
        <a:p>
          <a:endParaRPr lang="ru-RU"/>
        </a:p>
      </dgm:t>
    </dgm:pt>
    <dgm:pt modelId="{CDA16112-242F-49CD-BE39-8F97315A93BF}" type="pres">
      <dgm:prSet presAssocID="{FA737BFA-D0B7-4D44-944D-9D06548F8066}" presName="childTextHidden" presStyleLbl="bgAccFollowNode1" presStyleIdx="0" presStyleCnt="3"/>
      <dgm:spPr/>
      <dgm:t>
        <a:bodyPr/>
        <a:lstStyle/>
        <a:p>
          <a:endParaRPr lang="ru-RU"/>
        </a:p>
      </dgm:t>
    </dgm:pt>
    <dgm:pt modelId="{D6DA206A-83AD-464F-8BCC-DED26E72D671}" type="pres">
      <dgm:prSet presAssocID="{FA737BFA-D0B7-4D44-944D-9D06548F8066}" presName="parentText" presStyleLbl="node1" presStyleIdx="0" presStyleCnt="3" custScaleX="57891" custScaleY="44401" custLinFactX="72896" custLinFactNeighborX="100000" custLinFactNeighborY="-7581">
        <dgm:presLayoutVars>
          <dgm:chMax val="1"/>
          <dgm:bulletEnabled val="1"/>
        </dgm:presLayoutVars>
      </dgm:prSet>
      <dgm:spPr>
        <a:prstGeom prst="ellipse">
          <a:avLst/>
        </a:prstGeom>
      </dgm:spPr>
      <dgm:t>
        <a:bodyPr/>
        <a:lstStyle/>
        <a:p>
          <a:endParaRPr lang="ru-RU"/>
        </a:p>
      </dgm:t>
    </dgm:pt>
    <dgm:pt modelId="{F9F37BF5-0BC1-4DD7-8D16-4E93EC6A75F6}" type="pres">
      <dgm:prSet presAssocID="{FA737BFA-D0B7-4D44-944D-9D06548F8066}" presName="aSpace" presStyleCnt="0"/>
      <dgm:spPr/>
    </dgm:pt>
    <dgm:pt modelId="{4DF072C0-9CB2-4042-939D-1F1B629AFC1A}" type="pres">
      <dgm:prSet presAssocID="{850DB9EA-8422-40F9-A1DB-9E8C2F3BB1C5}" presName="compNode" presStyleCnt="0"/>
      <dgm:spPr/>
    </dgm:pt>
    <dgm:pt modelId="{16363DAD-3E19-4FEA-AB39-3D177B79529D}" type="pres">
      <dgm:prSet presAssocID="{850DB9EA-8422-40F9-A1DB-9E8C2F3BB1C5}" presName="noGeometry" presStyleCnt="0"/>
      <dgm:spPr/>
    </dgm:pt>
    <dgm:pt modelId="{F0D67F4D-4007-491C-B578-7D31B340B50D}" type="pres">
      <dgm:prSet presAssocID="{850DB9EA-8422-40F9-A1DB-9E8C2F3BB1C5}" presName="childTextVisible" presStyleLbl="bgAccFollowNode1" presStyleIdx="1" presStyleCnt="3" custScaleX="101759" custLinFactNeighborX="-21506" custLinFactNeighborY="-1775">
        <dgm:presLayoutVars>
          <dgm:bulletEnabled val="1"/>
        </dgm:presLayoutVars>
      </dgm:prSet>
      <dgm:spPr>
        <a:prstGeom prst="rightArrow">
          <a:avLst>
            <a:gd name="adj1" fmla="val 70000"/>
            <a:gd name="adj2" fmla="val 50000"/>
          </a:avLst>
        </a:prstGeom>
      </dgm:spPr>
      <dgm:t>
        <a:bodyPr/>
        <a:lstStyle/>
        <a:p>
          <a:endParaRPr lang="ru-RU"/>
        </a:p>
      </dgm:t>
    </dgm:pt>
    <dgm:pt modelId="{284759E7-1962-4EAD-95D2-5B2CBACAD292}" type="pres">
      <dgm:prSet presAssocID="{850DB9EA-8422-40F9-A1DB-9E8C2F3BB1C5}" presName="childTextHidden" presStyleLbl="bgAccFollowNode1" presStyleIdx="1" presStyleCnt="3"/>
      <dgm:spPr/>
      <dgm:t>
        <a:bodyPr/>
        <a:lstStyle/>
        <a:p>
          <a:endParaRPr lang="ru-RU"/>
        </a:p>
      </dgm:t>
    </dgm:pt>
    <dgm:pt modelId="{568B0F22-6056-4738-AA46-EA55AFD2DF15}" type="pres">
      <dgm:prSet presAssocID="{850DB9EA-8422-40F9-A1DB-9E8C2F3BB1C5}" presName="parentText" presStyleLbl="node1" presStyleIdx="1" presStyleCnt="3" custScaleY="63298" custLinFactX="91036" custLinFactNeighborX="100000" custLinFactNeighborY="36745">
        <dgm:presLayoutVars>
          <dgm:chMax val="1"/>
          <dgm:bulletEnabled val="1"/>
        </dgm:presLayoutVars>
      </dgm:prSet>
      <dgm:spPr>
        <a:prstGeom prst="ellipse">
          <a:avLst/>
        </a:prstGeom>
      </dgm:spPr>
      <dgm:t>
        <a:bodyPr/>
        <a:lstStyle/>
        <a:p>
          <a:endParaRPr lang="ru-RU"/>
        </a:p>
      </dgm:t>
    </dgm:pt>
    <dgm:pt modelId="{2C0603B3-617C-4D19-85CE-69D36A65770E}" type="pres">
      <dgm:prSet presAssocID="{850DB9EA-8422-40F9-A1DB-9E8C2F3BB1C5}" presName="aSpace" presStyleCnt="0"/>
      <dgm:spPr/>
    </dgm:pt>
    <dgm:pt modelId="{A5BBB6BE-427F-4E69-8036-8DACA012AD85}" type="pres">
      <dgm:prSet presAssocID="{8B03A340-CBE3-495D-BD10-D4949CD2E898}" presName="compNode" presStyleCnt="0"/>
      <dgm:spPr/>
    </dgm:pt>
    <dgm:pt modelId="{1E214650-0F85-433F-9315-7F43E544FF2A}" type="pres">
      <dgm:prSet presAssocID="{8B03A340-CBE3-495D-BD10-D4949CD2E898}" presName="noGeometry" presStyleCnt="0"/>
      <dgm:spPr/>
    </dgm:pt>
    <dgm:pt modelId="{4F9E5932-8389-4DDF-B953-0603B7603E41}" type="pres">
      <dgm:prSet presAssocID="{8B03A340-CBE3-495D-BD10-D4949CD2E898}" presName="childTextVisible" presStyleLbl="bgAccFollowNode1" presStyleIdx="2" presStyleCnt="3" custScaleX="94079" custScaleY="126668" custLinFactNeighborX="3691">
        <dgm:presLayoutVars>
          <dgm:bulletEnabled val="1"/>
        </dgm:presLayoutVars>
      </dgm:prSet>
      <dgm:spPr>
        <a:prstGeom prst="rightArrow">
          <a:avLst>
            <a:gd name="adj1" fmla="val 70000"/>
            <a:gd name="adj2" fmla="val 50000"/>
          </a:avLst>
        </a:prstGeom>
      </dgm:spPr>
      <dgm:t>
        <a:bodyPr/>
        <a:lstStyle/>
        <a:p>
          <a:endParaRPr lang="ru-RU"/>
        </a:p>
      </dgm:t>
    </dgm:pt>
    <dgm:pt modelId="{2178E387-DA52-440A-A2F6-B8CDBB891AEC}" type="pres">
      <dgm:prSet presAssocID="{8B03A340-CBE3-495D-BD10-D4949CD2E898}" presName="childTextHidden" presStyleLbl="bgAccFollowNode1" presStyleIdx="2" presStyleCnt="3"/>
      <dgm:spPr/>
      <dgm:t>
        <a:bodyPr/>
        <a:lstStyle/>
        <a:p>
          <a:endParaRPr lang="ru-RU"/>
        </a:p>
      </dgm:t>
    </dgm:pt>
    <dgm:pt modelId="{8E29CF9A-B0D9-4F61-876A-3191222EA78C}" type="pres">
      <dgm:prSet presAssocID="{8B03A340-CBE3-495D-BD10-D4949CD2E898}" presName="parentText" presStyleLbl="node1" presStyleIdx="2" presStyleCnt="3" custScaleY="61817" custLinFactNeighborX="-64262" custLinFactNeighborY="-37155">
        <dgm:presLayoutVars>
          <dgm:chMax val="1"/>
          <dgm:bulletEnabled val="1"/>
        </dgm:presLayoutVars>
      </dgm:prSet>
      <dgm:spPr>
        <a:prstGeom prst="ellipse">
          <a:avLst/>
        </a:prstGeom>
      </dgm:spPr>
      <dgm:t>
        <a:bodyPr/>
        <a:lstStyle/>
        <a:p>
          <a:endParaRPr lang="ru-RU"/>
        </a:p>
      </dgm:t>
    </dgm:pt>
  </dgm:ptLst>
  <dgm:cxnLst>
    <dgm:cxn modelId="{F8DF0E30-DB6A-42ED-8383-FA8784097FD6}" srcId="{FA737BFA-D0B7-4D44-944D-9D06548F8066}" destId="{5F352C77-65E7-4D12-BDBE-3DA4A44B3D1C}" srcOrd="1" destOrd="0" parTransId="{D5F5AA0C-F353-48B9-B55F-3D1B2A98854B}" sibTransId="{5EB27FE0-2BE8-4B68-876F-100B3C74D628}"/>
    <dgm:cxn modelId="{456F89E1-418C-4299-82C0-EDB407169192}" type="presOf" srcId="{7B3D7760-378A-4277-9BAB-685B471E5053}" destId="{2178E387-DA52-440A-A2F6-B8CDBB891AEC}" srcOrd="1" destOrd="0" presId="urn:microsoft.com/office/officeart/2005/8/layout/hProcess6"/>
    <dgm:cxn modelId="{69F2F9F2-C0B1-4E71-A055-97A9C828281B}" type="presOf" srcId="{8B03A340-CBE3-495D-BD10-D4949CD2E898}" destId="{8E29CF9A-B0D9-4F61-876A-3191222EA78C}" srcOrd="0" destOrd="0" presId="urn:microsoft.com/office/officeart/2005/8/layout/hProcess6"/>
    <dgm:cxn modelId="{14153A41-9A41-4525-A0ED-0080B0EBFF8A}" type="presOf" srcId="{850DB9EA-8422-40F9-A1DB-9E8C2F3BB1C5}" destId="{568B0F22-6056-4738-AA46-EA55AFD2DF15}" srcOrd="0" destOrd="0" presId="urn:microsoft.com/office/officeart/2005/8/layout/hProcess6"/>
    <dgm:cxn modelId="{C84A956D-255A-4E5B-BA1E-4748C4243BC7}" type="presOf" srcId="{5F352C77-65E7-4D12-BDBE-3DA4A44B3D1C}" destId="{A73599B6-D498-4483-BE5B-D246FD51DE48}" srcOrd="0" destOrd="1" presId="urn:microsoft.com/office/officeart/2005/8/layout/hProcess6"/>
    <dgm:cxn modelId="{FE658D09-5C9D-4FDE-A16E-F85C730143C0}" type="presOf" srcId="{5F352C77-65E7-4D12-BDBE-3DA4A44B3D1C}" destId="{CDA16112-242F-49CD-BE39-8F97315A93BF}" srcOrd="1" destOrd="1" presId="urn:microsoft.com/office/officeart/2005/8/layout/hProcess6"/>
    <dgm:cxn modelId="{9E2E6B6A-F724-4C08-AA6F-1CBE3F2E5FC5}" type="presOf" srcId="{D15EAB4A-B0C1-49D4-AFD6-88EFAA79C5C1}" destId="{F0D67F4D-4007-491C-B578-7D31B340B50D}" srcOrd="0" destOrd="1" presId="urn:microsoft.com/office/officeart/2005/8/layout/hProcess6"/>
    <dgm:cxn modelId="{2F3B75B9-D76E-443D-9C25-C3614D3C4EF2}" srcId="{850DB9EA-8422-40F9-A1DB-9E8C2F3BB1C5}" destId="{9B27535A-DF8B-484F-A1CD-EA6F62D3FBA2}" srcOrd="0" destOrd="0" parTransId="{B1B8E7C1-0888-4977-BBF4-1618E44BA07E}" sibTransId="{E5D2417C-9B7D-4F8C-AFF3-F3D9C535A668}"/>
    <dgm:cxn modelId="{5F292F6F-6EC5-44B0-B9E5-9E1D97536584}" srcId="{8B03A340-CBE3-495D-BD10-D4949CD2E898}" destId="{7B3D7760-378A-4277-9BAB-685B471E5053}" srcOrd="0" destOrd="0" parTransId="{7872093C-98A7-4999-B3AC-AEC7774E8218}" sibTransId="{AFD12883-EF72-4D77-9FD1-3C0B226BA66E}"/>
    <dgm:cxn modelId="{71D8A7CC-58AA-4EEF-BD10-5CA81B61EC66}" type="presOf" srcId="{F1AC31D8-0FD0-4B82-AB53-68C51B78E7B9}" destId="{4F9E5932-8389-4DDF-B953-0603B7603E41}" srcOrd="0" destOrd="3" presId="urn:microsoft.com/office/officeart/2005/8/layout/hProcess6"/>
    <dgm:cxn modelId="{8F2F3C63-77F5-4D00-8AE2-F23549BCD820}" srcId="{850DB9EA-8422-40F9-A1DB-9E8C2F3BB1C5}" destId="{D15EAB4A-B0C1-49D4-AFD6-88EFAA79C5C1}" srcOrd="1" destOrd="0" parTransId="{BCE1083F-1A3A-4526-AAEA-81A6CD29E064}" sibTransId="{AFDBAA76-1139-4EC1-9DFD-B199B8C9748E}"/>
    <dgm:cxn modelId="{09B2AE18-63F8-40C3-8D49-D81CB5AA300E}" type="presOf" srcId="{9B27535A-DF8B-484F-A1CD-EA6F62D3FBA2}" destId="{284759E7-1962-4EAD-95D2-5B2CBACAD292}" srcOrd="1" destOrd="0" presId="urn:microsoft.com/office/officeart/2005/8/layout/hProcess6"/>
    <dgm:cxn modelId="{D0496566-7F9E-4749-850E-DDE09704B5AE}" srcId="{9D9868D0-5FF4-40BD-B7C1-B26E65182399}" destId="{850DB9EA-8422-40F9-A1DB-9E8C2F3BB1C5}" srcOrd="1" destOrd="0" parTransId="{87D7F22A-C99C-4711-915B-F4767C2F0AD3}" sibTransId="{40E687BE-BD18-4942-AA94-5326A14A04D2}"/>
    <dgm:cxn modelId="{7CB36A70-3A61-44F2-AEEE-60DC329323B9}" srcId="{8B03A340-CBE3-495D-BD10-D4949CD2E898}" destId="{5398EB03-34FF-4976-BA98-C98A11B5B077}" srcOrd="2" destOrd="0" parTransId="{7600746D-A28E-4438-B07D-22D66224752D}" sibTransId="{130D0D79-7B02-4FB4-A4BE-FFCBBF4B1C11}"/>
    <dgm:cxn modelId="{2625A4C2-4E6A-4E6A-8E14-A0E474CE6817}" type="presOf" srcId="{970BE10D-9923-4618-B7C5-A6DCAB62C2EF}" destId="{CDA16112-242F-49CD-BE39-8F97315A93BF}" srcOrd="1" destOrd="0" presId="urn:microsoft.com/office/officeart/2005/8/layout/hProcess6"/>
    <dgm:cxn modelId="{0F5A6873-78DA-4357-A4B4-D40FE1128CEC}" srcId="{8B03A340-CBE3-495D-BD10-D4949CD2E898}" destId="{F1AC31D8-0FD0-4B82-AB53-68C51B78E7B9}" srcOrd="3" destOrd="0" parTransId="{0B1C2DE0-3A8B-41FB-A671-D67C7CDBE68E}" sibTransId="{29DD4C70-84FD-4472-9BEA-69BE0E7BEB3C}"/>
    <dgm:cxn modelId="{578CE92C-621F-41E1-8D4A-F2FD71724BEF}" type="presOf" srcId="{F1AC31D8-0FD0-4B82-AB53-68C51B78E7B9}" destId="{2178E387-DA52-440A-A2F6-B8CDBB891AEC}" srcOrd="1" destOrd="3" presId="urn:microsoft.com/office/officeart/2005/8/layout/hProcess6"/>
    <dgm:cxn modelId="{D8CB7C2C-7B24-49DC-BF9A-57D1785F357D}" srcId="{8B03A340-CBE3-495D-BD10-D4949CD2E898}" destId="{85F5A1A9-4B9C-49E9-B583-C975908FEF05}" srcOrd="1" destOrd="0" parTransId="{CE069D38-1723-4DAC-856F-69314D32C91D}" sibTransId="{8C865FBD-98E7-4D7D-939F-EDBC2583035F}"/>
    <dgm:cxn modelId="{CAEC4B63-B77C-489C-808D-BB5D2413B762}" type="presOf" srcId="{9D9868D0-5FF4-40BD-B7C1-B26E65182399}" destId="{F6B409F4-09E5-4CDD-A6F9-D3B097E884FF}" srcOrd="0" destOrd="0" presId="urn:microsoft.com/office/officeart/2005/8/layout/hProcess6"/>
    <dgm:cxn modelId="{24FCF1C8-8784-40E6-AC4F-78A542E81D78}" type="presOf" srcId="{D15EAB4A-B0C1-49D4-AFD6-88EFAA79C5C1}" destId="{284759E7-1962-4EAD-95D2-5B2CBACAD292}" srcOrd="1" destOrd="1" presId="urn:microsoft.com/office/officeart/2005/8/layout/hProcess6"/>
    <dgm:cxn modelId="{11311D16-9194-4B7E-BDA1-4A53A987B3AC}" type="presOf" srcId="{FA737BFA-D0B7-4D44-944D-9D06548F8066}" destId="{D6DA206A-83AD-464F-8BCC-DED26E72D671}" srcOrd="0" destOrd="0" presId="urn:microsoft.com/office/officeart/2005/8/layout/hProcess6"/>
    <dgm:cxn modelId="{42C56FEF-0AA2-4065-8829-B5CB42078A05}" type="presOf" srcId="{85F5A1A9-4B9C-49E9-B583-C975908FEF05}" destId="{4F9E5932-8389-4DDF-B953-0603B7603E41}" srcOrd="0" destOrd="1" presId="urn:microsoft.com/office/officeart/2005/8/layout/hProcess6"/>
    <dgm:cxn modelId="{9A6FE9E9-CE8A-4023-B8D8-DA5AD23EDA86}" type="presOf" srcId="{85F5A1A9-4B9C-49E9-B583-C975908FEF05}" destId="{2178E387-DA52-440A-A2F6-B8CDBB891AEC}" srcOrd="1" destOrd="1" presId="urn:microsoft.com/office/officeart/2005/8/layout/hProcess6"/>
    <dgm:cxn modelId="{4AB275D9-C5D4-43C3-9101-0D599EA77A62}" type="presOf" srcId="{5398EB03-34FF-4976-BA98-C98A11B5B077}" destId="{2178E387-DA52-440A-A2F6-B8CDBB891AEC}" srcOrd="1" destOrd="2" presId="urn:microsoft.com/office/officeart/2005/8/layout/hProcess6"/>
    <dgm:cxn modelId="{74954B65-5299-4224-BF4A-C4C656DC6A73}" srcId="{9D9868D0-5FF4-40BD-B7C1-B26E65182399}" destId="{FA737BFA-D0B7-4D44-944D-9D06548F8066}" srcOrd="0" destOrd="0" parTransId="{2216B67F-F99C-44C7-A5E3-636C6CE9CEED}" sibTransId="{C418692A-DD21-4DE4-8554-8A5657FCB393}"/>
    <dgm:cxn modelId="{B31B382D-2B77-4EC5-9C8E-DFC43D76B265}" srcId="{9D9868D0-5FF4-40BD-B7C1-B26E65182399}" destId="{8B03A340-CBE3-495D-BD10-D4949CD2E898}" srcOrd="2" destOrd="0" parTransId="{2DE2C6F9-9450-421A-9E1A-80D6E5F38E31}" sibTransId="{81E30993-29CE-4D87-B0E4-C29E4F2C941F}"/>
    <dgm:cxn modelId="{6AF1C53C-1F52-4AF9-9480-60048ECEE41E}" type="presOf" srcId="{5398EB03-34FF-4976-BA98-C98A11B5B077}" destId="{4F9E5932-8389-4DDF-B953-0603B7603E41}" srcOrd="0" destOrd="2" presId="urn:microsoft.com/office/officeart/2005/8/layout/hProcess6"/>
    <dgm:cxn modelId="{ABB24427-2EC7-478E-9449-D7A69F752384}" srcId="{FA737BFA-D0B7-4D44-944D-9D06548F8066}" destId="{970BE10D-9923-4618-B7C5-A6DCAB62C2EF}" srcOrd="0" destOrd="0" parTransId="{02D60F64-7716-4FDF-9042-05D1F0DD275B}" sibTransId="{F52724E6-7FD1-469D-893E-FDE591EE1CF9}"/>
    <dgm:cxn modelId="{ACBFC506-8398-4291-99C4-F93172DF2300}" type="presOf" srcId="{9B27535A-DF8B-484F-A1CD-EA6F62D3FBA2}" destId="{F0D67F4D-4007-491C-B578-7D31B340B50D}" srcOrd="0" destOrd="0" presId="urn:microsoft.com/office/officeart/2005/8/layout/hProcess6"/>
    <dgm:cxn modelId="{34E0521A-C4B8-42B4-AEE1-C2A240CFB232}" type="presOf" srcId="{970BE10D-9923-4618-B7C5-A6DCAB62C2EF}" destId="{A73599B6-D498-4483-BE5B-D246FD51DE48}" srcOrd="0" destOrd="0" presId="urn:microsoft.com/office/officeart/2005/8/layout/hProcess6"/>
    <dgm:cxn modelId="{29314457-1CC8-4575-B2A3-F17F167203EC}" type="presOf" srcId="{7B3D7760-378A-4277-9BAB-685B471E5053}" destId="{4F9E5932-8389-4DDF-B953-0603B7603E41}" srcOrd="0" destOrd="0" presId="urn:microsoft.com/office/officeart/2005/8/layout/hProcess6"/>
    <dgm:cxn modelId="{BB28E207-0A2A-4B2D-9DB4-0D5B3D7509E8}" type="presParOf" srcId="{F6B409F4-09E5-4CDD-A6F9-D3B097E884FF}" destId="{97F898B0-F6A2-450C-87DB-D1613115F02C}" srcOrd="0" destOrd="0" presId="urn:microsoft.com/office/officeart/2005/8/layout/hProcess6"/>
    <dgm:cxn modelId="{29B43E3E-0E82-4C27-8966-D62C31F5EDB6}" type="presParOf" srcId="{97F898B0-F6A2-450C-87DB-D1613115F02C}" destId="{30E0260F-442A-44C6-B9C0-CA43F5C15C5B}" srcOrd="0" destOrd="0" presId="urn:microsoft.com/office/officeart/2005/8/layout/hProcess6"/>
    <dgm:cxn modelId="{289C6567-9565-41B3-B204-3B91DBCBBC3E}" type="presParOf" srcId="{97F898B0-F6A2-450C-87DB-D1613115F02C}" destId="{A73599B6-D498-4483-BE5B-D246FD51DE48}" srcOrd="1" destOrd="0" presId="urn:microsoft.com/office/officeart/2005/8/layout/hProcess6"/>
    <dgm:cxn modelId="{0E1CE3FE-E759-45F5-8797-80844B0A1CAB}" type="presParOf" srcId="{97F898B0-F6A2-450C-87DB-D1613115F02C}" destId="{CDA16112-242F-49CD-BE39-8F97315A93BF}" srcOrd="2" destOrd="0" presId="urn:microsoft.com/office/officeart/2005/8/layout/hProcess6"/>
    <dgm:cxn modelId="{D7B695DE-9245-4E9A-A044-DDD4119EFA6F}" type="presParOf" srcId="{97F898B0-F6A2-450C-87DB-D1613115F02C}" destId="{D6DA206A-83AD-464F-8BCC-DED26E72D671}" srcOrd="3" destOrd="0" presId="urn:microsoft.com/office/officeart/2005/8/layout/hProcess6"/>
    <dgm:cxn modelId="{C609086D-A22D-4B06-99ED-20DD325BC38D}" type="presParOf" srcId="{F6B409F4-09E5-4CDD-A6F9-D3B097E884FF}" destId="{F9F37BF5-0BC1-4DD7-8D16-4E93EC6A75F6}" srcOrd="1" destOrd="0" presId="urn:microsoft.com/office/officeart/2005/8/layout/hProcess6"/>
    <dgm:cxn modelId="{7C58AD93-4A12-4F20-B6DE-F2B0D775802C}" type="presParOf" srcId="{F6B409F4-09E5-4CDD-A6F9-D3B097E884FF}" destId="{4DF072C0-9CB2-4042-939D-1F1B629AFC1A}" srcOrd="2" destOrd="0" presId="urn:microsoft.com/office/officeart/2005/8/layout/hProcess6"/>
    <dgm:cxn modelId="{C88A53A7-10BF-4B26-B714-491373D5FF27}" type="presParOf" srcId="{4DF072C0-9CB2-4042-939D-1F1B629AFC1A}" destId="{16363DAD-3E19-4FEA-AB39-3D177B79529D}" srcOrd="0" destOrd="0" presId="urn:microsoft.com/office/officeart/2005/8/layout/hProcess6"/>
    <dgm:cxn modelId="{E5153419-52D3-4EF6-AEB6-A56BE90B51AF}" type="presParOf" srcId="{4DF072C0-9CB2-4042-939D-1F1B629AFC1A}" destId="{F0D67F4D-4007-491C-B578-7D31B340B50D}" srcOrd="1" destOrd="0" presId="urn:microsoft.com/office/officeart/2005/8/layout/hProcess6"/>
    <dgm:cxn modelId="{573340E2-7908-4C9E-9FED-4BC1306E6CA3}" type="presParOf" srcId="{4DF072C0-9CB2-4042-939D-1F1B629AFC1A}" destId="{284759E7-1962-4EAD-95D2-5B2CBACAD292}" srcOrd="2" destOrd="0" presId="urn:microsoft.com/office/officeart/2005/8/layout/hProcess6"/>
    <dgm:cxn modelId="{C412E0CF-9BE4-40E8-B483-EAC6CFCC19D6}" type="presParOf" srcId="{4DF072C0-9CB2-4042-939D-1F1B629AFC1A}" destId="{568B0F22-6056-4738-AA46-EA55AFD2DF15}" srcOrd="3" destOrd="0" presId="urn:microsoft.com/office/officeart/2005/8/layout/hProcess6"/>
    <dgm:cxn modelId="{73FCC4E2-EC9A-4C08-BD4D-276B214FA18F}" type="presParOf" srcId="{F6B409F4-09E5-4CDD-A6F9-D3B097E884FF}" destId="{2C0603B3-617C-4D19-85CE-69D36A65770E}" srcOrd="3" destOrd="0" presId="urn:microsoft.com/office/officeart/2005/8/layout/hProcess6"/>
    <dgm:cxn modelId="{6F855DE5-D926-41EF-A35C-E07F9EF4E276}" type="presParOf" srcId="{F6B409F4-09E5-4CDD-A6F9-D3B097E884FF}" destId="{A5BBB6BE-427F-4E69-8036-8DACA012AD85}" srcOrd="4" destOrd="0" presId="urn:microsoft.com/office/officeart/2005/8/layout/hProcess6"/>
    <dgm:cxn modelId="{CD18A61E-812E-4F16-9CA0-467B6CB7D91F}" type="presParOf" srcId="{A5BBB6BE-427F-4E69-8036-8DACA012AD85}" destId="{1E214650-0F85-433F-9315-7F43E544FF2A}" srcOrd="0" destOrd="0" presId="urn:microsoft.com/office/officeart/2005/8/layout/hProcess6"/>
    <dgm:cxn modelId="{299C5A28-30CC-4A88-9FFB-DFBD2171F3E9}" type="presParOf" srcId="{A5BBB6BE-427F-4E69-8036-8DACA012AD85}" destId="{4F9E5932-8389-4DDF-B953-0603B7603E41}" srcOrd="1" destOrd="0" presId="urn:microsoft.com/office/officeart/2005/8/layout/hProcess6"/>
    <dgm:cxn modelId="{D3C47FD3-59E6-453A-9449-AD81188F8E03}" type="presParOf" srcId="{A5BBB6BE-427F-4E69-8036-8DACA012AD85}" destId="{2178E387-DA52-440A-A2F6-B8CDBB891AEC}" srcOrd="2" destOrd="0" presId="urn:microsoft.com/office/officeart/2005/8/layout/hProcess6"/>
    <dgm:cxn modelId="{26D305CC-05F0-4B10-90EE-583155D2DBB8}" type="presParOf" srcId="{A5BBB6BE-427F-4E69-8036-8DACA012AD85}" destId="{8E29CF9A-B0D9-4F61-876A-3191222EA78C}" srcOrd="3" destOrd="0" presId="urn:microsoft.com/office/officeart/2005/8/layout/hProcess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D6100A2-D02D-446F-A13E-28AB610E8F4B}" type="doc">
      <dgm:prSet loTypeId="urn:microsoft.com/office/officeart/2005/8/layout/hList1" loCatId="list" qsTypeId="urn:microsoft.com/office/officeart/2005/8/quickstyle/simple1" qsCatId="simple" csTypeId="urn:microsoft.com/office/officeart/2005/8/colors/accent1_1" csCatId="accent1" phldr="1"/>
      <dgm:spPr/>
      <dgm:t>
        <a:bodyPr/>
        <a:lstStyle/>
        <a:p>
          <a:endParaRPr lang="ru-RU"/>
        </a:p>
      </dgm:t>
    </dgm:pt>
    <dgm:pt modelId="{5489331E-C7CD-4BD8-8245-196BDD02703E}">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1400">
              <a:latin typeface="Times New Roman" panose="02020603050405020304" pitchFamily="18" charset="0"/>
              <a:cs typeface="Times New Roman" panose="02020603050405020304" pitchFamily="18" charset="0"/>
            </a:rPr>
            <a:t>В английском языке</a:t>
          </a:r>
        </a:p>
      </dgm:t>
    </dgm:pt>
    <dgm:pt modelId="{020C7837-71DF-481F-B721-78CCF9BE94DF}" type="parTrans" cxnId="{853A9B71-04B0-4F2F-8D3D-386164ABFD87}">
      <dgm:prSet/>
      <dgm:spPr/>
      <dgm:t>
        <a:bodyPr/>
        <a:lstStyle/>
        <a:p>
          <a:pPr algn="ctr"/>
          <a:endParaRPr lang="ru-RU"/>
        </a:p>
      </dgm:t>
    </dgm:pt>
    <dgm:pt modelId="{F9FED54A-C77A-44ED-8C65-F03AB7C6CE1D}" type="sibTrans" cxnId="{853A9B71-04B0-4F2F-8D3D-386164ABFD87}">
      <dgm:prSet/>
      <dgm:spPr/>
      <dgm:t>
        <a:bodyPr/>
        <a:lstStyle/>
        <a:p>
          <a:pPr algn="ctr"/>
          <a:endParaRPr lang="ru-RU"/>
        </a:p>
      </dgm:t>
    </dgm:pt>
    <dgm:pt modelId="{12C1DBEA-64B0-423C-AAF0-4D6C21C06AA0}">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en-US" sz="1400">
              <a:latin typeface="Times New Roman" panose="02020603050405020304" pitchFamily="18" charset="0"/>
              <a:cs typeface="Times New Roman" panose="02020603050405020304" pitchFamily="18" charset="0"/>
            </a:rPr>
            <a:t>red</a:t>
          </a:r>
          <a:r>
            <a:rPr lang="ru-RU" sz="1400">
              <a:latin typeface="Times New Roman" panose="02020603050405020304" pitchFamily="18" charset="0"/>
              <a:cs typeface="Times New Roman" panose="02020603050405020304" pitchFamily="18" charset="0"/>
            </a:rPr>
            <a:t> любовь, предупреждающий знак об опасности, что-то дьявольское</a:t>
          </a:r>
        </a:p>
      </dgm:t>
    </dgm:pt>
    <dgm:pt modelId="{D34927D6-21F4-4AD5-A165-6B51DF1316C6}" type="parTrans" cxnId="{24F1C462-1A99-46AE-9FC5-35864358C715}">
      <dgm:prSet/>
      <dgm:spPr/>
      <dgm:t>
        <a:bodyPr/>
        <a:lstStyle/>
        <a:p>
          <a:pPr algn="ctr"/>
          <a:endParaRPr lang="ru-RU"/>
        </a:p>
      </dgm:t>
    </dgm:pt>
    <dgm:pt modelId="{CA77853C-6BF2-4BEF-BE62-08DA1593363B}" type="sibTrans" cxnId="{24F1C462-1A99-46AE-9FC5-35864358C715}">
      <dgm:prSet/>
      <dgm:spPr/>
      <dgm:t>
        <a:bodyPr/>
        <a:lstStyle/>
        <a:p>
          <a:pPr algn="ctr"/>
          <a:endParaRPr lang="ru-RU"/>
        </a:p>
      </dgm:t>
    </dgm:pt>
    <dgm:pt modelId="{D80373A3-FF4A-47C1-A9AC-92CACE0D6B37}">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1400">
              <a:latin typeface="Times New Roman" panose="02020603050405020304" pitchFamily="18" charset="0"/>
              <a:cs typeface="Times New Roman" panose="02020603050405020304" pitchFamily="18" charset="0"/>
            </a:rPr>
            <a:t>В казахском языке</a:t>
          </a:r>
        </a:p>
      </dgm:t>
    </dgm:pt>
    <dgm:pt modelId="{5C9B3785-9464-474A-936E-F8814D9A7119}" type="parTrans" cxnId="{E283E6CA-18D3-47C7-AF7F-87D9EE21DA18}">
      <dgm:prSet/>
      <dgm:spPr/>
      <dgm:t>
        <a:bodyPr/>
        <a:lstStyle/>
        <a:p>
          <a:pPr algn="ctr"/>
          <a:endParaRPr lang="ru-RU"/>
        </a:p>
      </dgm:t>
    </dgm:pt>
    <dgm:pt modelId="{4DADC730-C8E6-4C5F-8516-FE02164A7569}" type="sibTrans" cxnId="{E283E6CA-18D3-47C7-AF7F-87D9EE21DA18}">
      <dgm:prSet/>
      <dgm:spPr/>
      <dgm:t>
        <a:bodyPr/>
        <a:lstStyle/>
        <a:p>
          <a:pPr algn="ctr"/>
          <a:endParaRPr lang="ru-RU"/>
        </a:p>
      </dgm:t>
    </dgm:pt>
    <dgm:pt modelId="{E2172047-289C-4492-A772-F69E6E85CB7F}">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1400">
              <a:latin typeface="Times New Roman" panose="02020603050405020304" pitchFamily="18" charset="0"/>
              <a:cs typeface="Times New Roman" panose="02020603050405020304" pitchFamily="18" charset="0"/>
            </a:rPr>
            <a:t>«ақ» чистота, невинность, первозданность, молодость, свежесть;</a:t>
          </a:r>
        </a:p>
      </dgm:t>
    </dgm:pt>
    <dgm:pt modelId="{06497EFE-5570-47AB-AA7B-D733D5D7E779}" type="parTrans" cxnId="{BA8BE135-2F53-4107-83A7-E79AD3F11A23}">
      <dgm:prSet/>
      <dgm:spPr/>
      <dgm:t>
        <a:bodyPr/>
        <a:lstStyle/>
        <a:p>
          <a:pPr algn="ctr"/>
          <a:endParaRPr lang="ru-RU"/>
        </a:p>
      </dgm:t>
    </dgm:pt>
    <dgm:pt modelId="{42BF1AED-5648-4425-B072-5314B9C0FA40}" type="sibTrans" cxnId="{BA8BE135-2F53-4107-83A7-E79AD3F11A23}">
      <dgm:prSet/>
      <dgm:spPr/>
      <dgm:t>
        <a:bodyPr/>
        <a:lstStyle/>
        <a:p>
          <a:pPr algn="ctr"/>
          <a:endParaRPr lang="ru-RU"/>
        </a:p>
      </dgm:t>
    </dgm:pt>
    <dgm:pt modelId="{F8C91082-38B2-4D35-84EB-D367D8992525}">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1400">
              <a:latin typeface="Times New Roman" panose="02020603050405020304" pitchFamily="18" charset="0"/>
              <a:cs typeface="Times New Roman" panose="02020603050405020304" pitchFamily="18" charset="0"/>
            </a:rPr>
            <a:t>В корейском языке </a:t>
          </a:r>
        </a:p>
      </dgm:t>
    </dgm:pt>
    <dgm:pt modelId="{D48FC911-C824-47D0-92BB-BFA06DFE490C}" type="parTrans" cxnId="{B9424EFD-6D50-4339-A310-AA529CF190DC}">
      <dgm:prSet/>
      <dgm:spPr/>
      <dgm:t>
        <a:bodyPr/>
        <a:lstStyle/>
        <a:p>
          <a:pPr algn="ctr"/>
          <a:endParaRPr lang="ru-RU"/>
        </a:p>
      </dgm:t>
    </dgm:pt>
    <dgm:pt modelId="{91759419-800A-45FF-BDE0-37CBB4797CDC}" type="sibTrans" cxnId="{B9424EFD-6D50-4339-A310-AA529CF190DC}">
      <dgm:prSet/>
      <dgm:spPr/>
      <dgm:t>
        <a:bodyPr/>
        <a:lstStyle/>
        <a:p>
          <a:pPr algn="ctr"/>
          <a:endParaRPr lang="ru-RU"/>
        </a:p>
      </dgm:t>
    </dgm:pt>
    <dgm:pt modelId="{52A7852A-9927-499B-8719-39BD2A939BC1}">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1400">
              <a:latin typeface="Times New Roman" panose="02020603050405020304" pitchFamily="18" charset="0"/>
              <a:cs typeface="Times New Roman" panose="02020603050405020304" pitchFamily="18" charset="0"/>
            </a:rPr>
            <a:t>«</a:t>
          </a:r>
          <a:r>
            <a:rPr lang="ko-KR" sz="1400">
              <a:latin typeface="Times New Roman" panose="02020603050405020304" pitchFamily="18" charset="0"/>
              <a:cs typeface="Times New Roman" panose="02020603050405020304" pitchFamily="18" charset="0"/>
            </a:rPr>
            <a:t>빨간색</a:t>
          </a:r>
          <a:r>
            <a:rPr lang="ru-RU" sz="1400">
              <a:latin typeface="Times New Roman" panose="02020603050405020304" pitchFamily="18" charset="0"/>
              <a:cs typeface="Times New Roman" panose="02020603050405020304" pitchFamily="18" charset="0"/>
            </a:rPr>
            <a:t>» удача, везение</a:t>
          </a:r>
        </a:p>
      </dgm:t>
    </dgm:pt>
    <dgm:pt modelId="{472217D7-68A1-4DC0-AF09-719AD299FFAE}" type="parTrans" cxnId="{745EE1B1-BB0F-4419-8491-095DF833A01B}">
      <dgm:prSet/>
      <dgm:spPr/>
      <dgm:t>
        <a:bodyPr/>
        <a:lstStyle/>
        <a:p>
          <a:pPr algn="ctr"/>
          <a:endParaRPr lang="ru-RU"/>
        </a:p>
      </dgm:t>
    </dgm:pt>
    <dgm:pt modelId="{2345ACE2-ED12-432F-8B62-09BBE39CC8E4}" type="sibTrans" cxnId="{745EE1B1-BB0F-4419-8491-095DF833A01B}">
      <dgm:prSet/>
      <dgm:spPr/>
      <dgm:t>
        <a:bodyPr/>
        <a:lstStyle/>
        <a:p>
          <a:pPr algn="ctr"/>
          <a:endParaRPr lang="ru-RU"/>
        </a:p>
      </dgm:t>
    </dgm:pt>
    <dgm:pt modelId="{9097FC86-9B8C-4605-B863-12FDD87F91C4}">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1400">
              <a:latin typeface="Times New Roman" panose="02020603050405020304" pitchFamily="18" charset="0"/>
              <a:cs typeface="Times New Roman" panose="02020603050405020304" pitchFamily="18" charset="0"/>
            </a:rPr>
            <a:t>«</a:t>
          </a:r>
          <a:r>
            <a:rPr lang="ko-KR" sz="1400">
              <a:latin typeface="Times New Roman" panose="02020603050405020304" pitchFamily="18" charset="0"/>
              <a:cs typeface="Times New Roman" panose="02020603050405020304" pitchFamily="18" charset="0"/>
            </a:rPr>
            <a:t>파란색</a:t>
          </a:r>
          <a:r>
            <a:rPr lang="ru-RU" sz="1400">
              <a:latin typeface="Times New Roman" panose="02020603050405020304" pitchFamily="18" charset="0"/>
              <a:cs typeface="Times New Roman" panose="02020603050405020304" pitchFamily="18" charset="0"/>
            </a:rPr>
            <a:t>»  надежность, прочность</a:t>
          </a:r>
        </a:p>
      </dgm:t>
    </dgm:pt>
    <dgm:pt modelId="{C444F7AA-C1D6-481C-9976-21A6518C3766}" type="parTrans" cxnId="{1FBD7FED-8E30-4BA9-BE71-7F4116B32116}">
      <dgm:prSet/>
      <dgm:spPr/>
      <dgm:t>
        <a:bodyPr/>
        <a:lstStyle/>
        <a:p>
          <a:pPr algn="ctr"/>
          <a:endParaRPr lang="ru-RU"/>
        </a:p>
      </dgm:t>
    </dgm:pt>
    <dgm:pt modelId="{53807CAB-3F8B-478B-A8A0-63B4ED1A9E1A}" type="sibTrans" cxnId="{1FBD7FED-8E30-4BA9-BE71-7F4116B32116}">
      <dgm:prSet/>
      <dgm:spPr/>
      <dgm:t>
        <a:bodyPr/>
        <a:lstStyle/>
        <a:p>
          <a:pPr algn="ctr"/>
          <a:endParaRPr lang="ru-RU"/>
        </a:p>
      </dgm:t>
    </dgm:pt>
    <dgm:pt modelId="{59F60549-BF62-4FBD-A045-7B0214929890}">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1400">
              <a:latin typeface="Times New Roman" panose="02020603050405020304" pitchFamily="18" charset="0"/>
              <a:cs typeface="Times New Roman" panose="02020603050405020304" pitchFamily="18" charset="0"/>
            </a:rPr>
            <a:t>«ақ» старость, траур </a:t>
          </a:r>
        </a:p>
      </dgm:t>
    </dgm:pt>
    <dgm:pt modelId="{96881455-B322-49A7-962B-B4B904E229DD}" type="parTrans" cxnId="{7F839FEB-D7F0-4F41-AC56-23677AA0C3A8}">
      <dgm:prSet/>
      <dgm:spPr/>
      <dgm:t>
        <a:bodyPr/>
        <a:lstStyle/>
        <a:p>
          <a:pPr algn="ctr"/>
          <a:endParaRPr lang="ru-RU"/>
        </a:p>
      </dgm:t>
    </dgm:pt>
    <dgm:pt modelId="{E8102011-D975-44BA-997E-8F70DABB36EC}" type="sibTrans" cxnId="{7F839FEB-D7F0-4F41-AC56-23677AA0C3A8}">
      <dgm:prSet/>
      <dgm:spPr/>
      <dgm:t>
        <a:bodyPr/>
        <a:lstStyle/>
        <a:p>
          <a:pPr algn="ctr"/>
          <a:endParaRPr lang="ru-RU"/>
        </a:p>
      </dgm:t>
    </dgm:pt>
    <dgm:pt modelId="{7F353FFD-B928-490F-BEB5-F672F755EAA3}" type="pres">
      <dgm:prSet presAssocID="{AD6100A2-D02D-446F-A13E-28AB610E8F4B}" presName="Name0" presStyleCnt="0">
        <dgm:presLayoutVars>
          <dgm:dir/>
          <dgm:animLvl val="lvl"/>
          <dgm:resizeHandles val="exact"/>
        </dgm:presLayoutVars>
      </dgm:prSet>
      <dgm:spPr/>
      <dgm:t>
        <a:bodyPr/>
        <a:lstStyle/>
        <a:p>
          <a:endParaRPr lang="ru-RU"/>
        </a:p>
      </dgm:t>
    </dgm:pt>
    <dgm:pt modelId="{29EBF6D8-5B76-4F92-915C-46BD79567147}" type="pres">
      <dgm:prSet presAssocID="{5489331E-C7CD-4BD8-8245-196BDD02703E}" presName="composite" presStyleCnt="0"/>
      <dgm:spPr/>
      <dgm:t>
        <a:bodyPr/>
        <a:lstStyle/>
        <a:p>
          <a:endParaRPr lang="ru-RU"/>
        </a:p>
      </dgm:t>
    </dgm:pt>
    <dgm:pt modelId="{FFAC282D-A186-4804-9172-74FABEED0DAC}" type="pres">
      <dgm:prSet presAssocID="{5489331E-C7CD-4BD8-8245-196BDD02703E}" presName="parTx" presStyleLbl="alignNode1" presStyleIdx="0" presStyleCnt="3">
        <dgm:presLayoutVars>
          <dgm:chMax val="0"/>
          <dgm:chPref val="0"/>
          <dgm:bulletEnabled val="1"/>
        </dgm:presLayoutVars>
      </dgm:prSet>
      <dgm:spPr/>
      <dgm:t>
        <a:bodyPr/>
        <a:lstStyle/>
        <a:p>
          <a:endParaRPr lang="ru-RU"/>
        </a:p>
      </dgm:t>
    </dgm:pt>
    <dgm:pt modelId="{57CD2ADC-05CE-49DD-B634-1BF6382B823E}" type="pres">
      <dgm:prSet presAssocID="{5489331E-C7CD-4BD8-8245-196BDD02703E}" presName="desTx" presStyleLbl="alignAccFollowNode1" presStyleIdx="0" presStyleCnt="3">
        <dgm:presLayoutVars>
          <dgm:bulletEnabled val="1"/>
        </dgm:presLayoutVars>
      </dgm:prSet>
      <dgm:spPr/>
      <dgm:t>
        <a:bodyPr/>
        <a:lstStyle/>
        <a:p>
          <a:endParaRPr lang="ru-RU"/>
        </a:p>
      </dgm:t>
    </dgm:pt>
    <dgm:pt modelId="{F96C2F72-B2EE-4500-875B-E635B2E6B416}" type="pres">
      <dgm:prSet presAssocID="{F9FED54A-C77A-44ED-8C65-F03AB7C6CE1D}" presName="space" presStyleCnt="0"/>
      <dgm:spPr/>
      <dgm:t>
        <a:bodyPr/>
        <a:lstStyle/>
        <a:p>
          <a:endParaRPr lang="ru-RU"/>
        </a:p>
      </dgm:t>
    </dgm:pt>
    <dgm:pt modelId="{678B01A1-0A57-41AC-9E8B-5040517CDFA4}" type="pres">
      <dgm:prSet presAssocID="{D80373A3-FF4A-47C1-A9AC-92CACE0D6B37}" presName="composite" presStyleCnt="0"/>
      <dgm:spPr/>
      <dgm:t>
        <a:bodyPr/>
        <a:lstStyle/>
        <a:p>
          <a:endParaRPr lang="ru-RU"/>
        </a:p>
      </dgm:t>
    </dgm:pt>
    <dgm:pt modelId="{7449C6FE-19D2-4F8E-949C-9BCB951AB600}" type="pres">
      <dgm:prSet presAssocID="{D80373A3-FF4A-47C1-A9AC-92CACE0D6B37}" presName="parTx" presStyleLbl="alignNode1" presStyleIdx="1" presStyleCnt="3">
        <dgm:presLayoutVars>
          <dgm:chMax val="0"/>
          <dgm:chPref val="0"/>
          <dgm:bulletEnabled val="1"/>
        </dgm:presLayoutVars>
      </dgm:prSet>
      <dgm:spPr/>
      <dgm:t>
        <a:bodyPr/>
        <a:lstStyle/>
        <a:p>
          <a:endParaRPr lang="ru-RU"/>
        </a:p>
      </dgm:t>
    </dgm:pt>
    <dgm:pt modelId="{F9EF4B9F-BC51-42E9-88D8-BCA674322265}" type="pres">
      <dgm:prSet presAssocID="{D80373A3-FF4A-47C1-A9AC-92CACE0D6B37}" presName="desTx" presStyleLbl="alignAccFollowNode1" presStyleIdx="1" presStyleCnt="3">
        <dgm:presLayoutVars>
          <dgm:bulletEnabled val="1"/>
        </dgm:presLayoutVars>
      </dgm:prSet>
      <dgm:spPr/>
      <dgm:t>
        <a:bodyPr/>
        <a:lstStyle/>
        <a:p>
          <a:endParaRPr lang="ru-RU"/>
        </a:p>
      </dgm:t>
    </dgm:pt>
    <dgm:pt modelId="{9B112B1D-DEC2-40F2-9908-47813996C0E5}" type="pres">
      <dgm:prSet presAssocID="{4DADC730-C8E6-4C5F-8516-FE02164A7569}" presName="space" presStyleCnt="0"/>
      <dgm:spPr/>
      <dgm:t>
        <a:bodyPr/>
        <a:lstStyle/>
        <a:p>
          <a:endParaRPr lang="ru-RU"/>
        </a:p>
      </dgm:t>
    </dgm:pt>
    <dgm:pt modelId="{9A019E0F-1C7A-4105-92E3-AF9BD984BA28}" type="pres">
      <dgm:prSet presAssocID="{F8C91082-38B2-4D35-84EB-D367D8992525}" presName="composite" presStyleCnt="0"/>
      <dgm:spPr/>
      <dgm:t>
        <a:bodyPr/>
        <a:lstStyle/>
        <a:p>
          <a:endParaRPr lang="ru-RU"/>
        </a:p>
      </dgm:t>
    </dgm:pt>
    <dgm:pt modelId="{0DE1BC53-6EDC-433E-BC48-BD6F3E2353AC}" type="pres">
      <dgm:prSet presAssocID="{F8C91082-38B2-4D35-84EB-D367D8992525}" presName="parTx" presStyleLbl="alignNode1" presStyleIdx="2" presStyleCnt="3">
        <dgm:presLayoutVars>
          <dgm:chMax val="0"/>
          <dgm:chPref val="0"/>
          <dgm:bulletEnabled val="1"/>
        </dgm:presLayoutVars>
      </dgm:prSet>
      <dgm:spPr/>
      <dgm:t>
        <a:bodyPr/>
        <a:lstStyle/>
        <a:p>
          <a:endParaRPr lang="ru-RU"/>
        </a:p>
      </dgm:t>
    </dgm:pt>
    <dgm:pt modelId="{2A9CA606-1562-4902-B048-DCD014751802}" type="pres">
      <dgm:prSet presAssocID="{F8C91082-38B2-4D35-84EB-D367D8992525}" presName="desTx" presStyleLbl="alignAccFollowNode1" presStyleIdx="2" presStyleCnt="3">
        <dgm:presLayoutVars>
          <dgm:bulletEnabled val="1"/>
        </dgm:presLayoutVars>
      </dgm:prSet>
      <dgm:spPr/>
      <dgm:t>
        <a:bodyPr/>
        <a:lstStyle/>
        <a:p>
          <a:endParaRPr lang="ru-RU"/>
        </a:p>
      </dgm:t>
    </dgm:pt>
  </dgm:ptLst>
  <dgm:cxnLst>
    <dgm:cxn modelId="{FB8ADDDD-409E-470D-97FE-E43001E660FE}" type="presOf" srcId="{5489331E-C7CD-4BD8-8245-196BDD02703E}" destId="{FFAC282D-A186-4804-9172-74FABEED0DAC}" srcOrd="0" destOrd="0" presId="urn:microsoft.com/office/officeart/2005/8/layout/hList1"/>
    <dgm:cxn modelId="{853A9B71-04B0-4F2F-8D3D-386164ABFD87}" srcId="{AD6100A2-D02D-446F-A13E-28AB610E8F4B}" destId="{5489331E-C7CD-4BD8-8245-196BDD02703E}" srcOrd="0" destOrd="0" parTransId="{020C7837-71DF-481F-B721-78CCF9BE94DF}" sibTransId="{F9FED54A-C77A-44ED-8C65-F03AB7C6CE1D}"/>
    <dgm:cxn modelId="{BA8BE135-2F53-4107-83A7-E79AD3F11A23}" srcId="{D80373A3-FF4A-47C1-A9AC-92CACE0D6B37}" destId="{E2172047-289C-4492-A772-F69E6E85CB7F}" srcOrd="0" destOrd="0" parTransId="{06497EFE-5570-47AB-AA7B-D733D5D7E779}" sibTransId="{42BF1AED-5648-4425-B072-5314B9C0FA40}"/>
    <dgm:cxn modelId="{E283E6CA-18D3-47C7-AF7F-87D9EE21DA18}" srcId="{AD6100A2-D02D-446F-A13E-28AB610E8F4B}" destId="{D80373A3-FF4A-47C1-A9AC-92CACE0D6B37}" srcOrd="1" destOrd="0" parTransId="{5C9B3785-9464-474A-936E-F8814D9A7119}" sibTransId="{4DADC730-C8E6-4C5F-8516-FE02164A7569}"/>
    <dgm:cxn modelId="{C037A2E6-DEF6-4C6C-8244-45A9D0AD6190}" type="presOf" srcId="{F8C91082-38B2-4D35-84EB-D367D8992525}" destId="{0DE1BC53-6EDC-433E-BC48-BD6F3E2353AC}" srcOrd="0" destOrd="0" presId="urn:microsoft.com/office/officeart/2005/8/layout/hList1"/>
    <dgm:cxn modelId="{AC973013-E0E0-468D-8099-3DA0C73BB28B}" type="presOf" srcId="{12C1DBEA-64B0-423C-AAF0-4D6C21C06AA0}" destId="{57CD2ADC-05CE-49DD-B634-1BF6382B823E}" srcOrd="0" destOrd="0" presId="urn:microsoft.com/office/officeart/2005/8/layout/hList1"/>
    <dgm:cxn modelId="{691A0AA9-3B2F-496E-85AC-03629E59723B}" type="presOf" srcId="{9097FC86-9B8C-4605-B863-12FDD87F91C4}" destId="{2A9CA606-1562-4902-B048-DCD014751802}" srcOrd="0" destOrd="1" presId="urn:microsoft.com/office/officeart/2005/8/layout/hList1"/>
    <dgm:cxn modelId="{CC45BFA2-82C1-4B2B-BCDE-8C32E7BFF9B8}" type="presOf" srcId="{AD6100A2-D02D-446F-A13E-28AB610E8F4B}" destId="{7F353FFD-B928-490F-BEB5-F672F755EAA3}" srcOrd="0" destOrd="0" presId="urn:microsoft.com/office/officeart/2005/8/layout/hList1"/>
    <dgm:cxn modelId="{1FBD7FED-8E30-4BA9-BE71-7F4116B32116}" srcId="{F8C91082-38B2-4D35-84EB-D367D8992525}" destId="{9097FC86-9B8C-4605-B863-12FDD87F91C4}" srcOrd="1" destOrd="0" parTransId="{C444F7AA-C1D6-481C-9976-21A6518C3766}" sibTransId="{53807CAB-3F8B-478B-A8A0-63B4ED1A9E1A}"/>
    <dgm:cxn modelId="{1F946303-DD1E-4695-8A5F-40E07BFD837B}" type="presOf" srcId="{D80373A3-FF4A-47C1-A9AC-92CACE0D6B37}" destId="{7449C6FE-19D2-4F8E-949C-9BCB951AB600}" srcOrd="0" destOrd="0" presId="urn:microsoft.com/office/officeart/2005/8/layout/hList1"/>
    <dgm:cxn modelId="{4183D9C2-97F9-4078-85D9-013681344C7F}" type="presOf" srcId="{52A7852A-9927-499B-8719-39BD2A939BC1}" destId="{2A9CA606-1562-4902-B048-DCD014751802}" srcOrd="0" destOrd="0" presId="urn:microsoft.com/office/officeart/2005/8/layout/hList1"/>
    <dgm:cxn modelId="{7F839FEB-D7F0-4F41-AC56-23677AA0C3A8}" srcId="{D80373A3-FF4A-47C1-A9AC-92CACE0D6B37}" destId="{59F60549-BF62-4FBD-A045-7B0214929890}" srcOrd="1" destOrd="0" parTransId="{96881455-B322-49A7-962B-B4B904E229DD}" sibTransId="{E8102011-D975-44BA-997E-8F70DABB36EC}"/>
    <dgm:cxn modelId="{B3347EAE-0E93-4BDB-BA5C-CD13BC098CE2}" type="presOf" srcId="{59F60549-BF62-4FBD-A045-7B0214929890}" destId="{F9EF4B9F-BC51-42E9-88D8-BCA674322265}" srcOrd="0" destOrd="1" presId="urn:microsoft.com/office/officeart/2005/8/layout/hList1"/>
    <dgm:cxn modelId="{745EE1B1-BB0F-4419-8491-095DF833A01B}" srcId="{F8C91082-38B2-4D35-84EB-D367D8992525}" destId="{52A7852A-9927-499B-8719-39BD2A939BC1}" srcOrd="0" destOrd="0" parTransId="{472217D7-68A1-4DC0-AF09-719AD299FFAE}" sibTransId="{2345ACE2-ED12-432F-8B62-09BBE39CC8E4}"/>
    <dgm:cxn modelId="{24F1C462-1A99-46AE-9FC5-35864358C715}" srcId="{5489331E-C7CD-4BD8-8245-196BDD02703E}" destId="{12C1DBEA-64B0-423C-AAF0-4D6C21C06AA0}" srcOrd="0" destOrd="0" parTransId="{D34927D6-21F4-4AD5-A165-6B51DF1316C6}" sibTransId="{CA77853C-6BF2-4BEF-BE62-08DA1593363B}"/>
    <dgm:cxn modelId="{B69DBED8-E45E-45F5-B2EA-74F77915AB47}" type="presOf" srcId="{E2172047-289C-4492-A772-F69E6E85CB7F}" destId="{F9EF4B9F-BC51-42E9-88D8-BCA674322265}" srcOrd="0" destOrd="0" presId="urn:microsoft.com/office/officeart/2005/8/layout/hList1"/>
    <dgm:cxn modelId="{B9424EFD-6D50-4339-A310-AA529CF190DC}" srcId="{AD6100A2-D02D-446F-A13E-28AB610E8F4B}" destId="{F8C91082-38B2-4D35-84EB-D367D8992525}" srcOrd="2" destOrd="0" parTransId="{D48FC911-C824-47D0-92BB-BFA06DFE490C}" sibTransId="{91759419-800A-45FF-BDE0-37CBB4797CDC}"/>
    <dgm:cxn modelId="{EE8B4543-E20F-4F50-A616-2CD862A61A29}" type="presParOf" srcId="{7F353FFD-B928-490F-BEB5-F672F755EAA3}" destId="{29EBF6D8-5B76-4F92-915C-46BD79567147}" srcOrd="0" destOrd="0" presId="urn:microsoft.com/office/officeart/2005/8/layout/hList1"/>
    <dgm:cxn modelId="{139D6118-8602-46EA-B686-34D5FE67211B}" type="presParOf" srcId="{29EBF6D8-5B76-4F92-915C-46BD79567147}" destId="{FFAC282D-A186-4804-9172-74FABEED0DAC}" srcOrd="0" destOrd="0" presId="urn:microsoft.com/office/officeart/2005/8/layout/hList1"/>
    <dgm:cxn modelId="{E534208F-BA4E-41E6-BAE5-BB253DEBBB68}" type="presParOf" srcId="{29EBF6D8-5B76-4F92-915C-46BD79567147}" destId="{57CD2ADC-05CE-49DD-B634-1BF6382B823E}" srcOrd="1" destOrd="0" presId="urn:microsoft.com/office/officeart/2005/8/layout/hList1"/>
    <dgm:cxn modelId="{2E9BC0DA-04ED-48D0-A7DE-DCEB0C48914E}" type="presParOf" srcId="{7F353FFD-B928-490F-BEB5-F672F755EAA3}" destId="{F96C2F72-B2EE-4500-875B-E635B2E6B416}" srcOrd="1" destOrd="0" presId="urn:microsoft.com/office/officeart/2005/8/layout/hList1"/>
    <dgm:cxn modelId="{1050F553-5E8C-4DC6-8596-52FDAB67C8B9}" type="presParOf" srcId="{7F353FFD-B928-490F-BEB5-F672F755EAA3}" destId="{678B01A1-0A57-41AC-9E8B-5040517CDFA4}" srcOrd="2" destOrd="0" presId="urn:microsoft.com/office/officeart/2005/8/layout/hList1"/>
    <dgm:cxn modelId="{0023D02D-653D-4860-85CB-E92CD6D36C90}" type="presParOf" srcId="{678B01A1-0A57-41AC-9E8B-5040517CDFA4}" destId="{7449C6FE-19D2-4F8E-949C-9BCB951AB600}" srcOrd="0" destOrd="0" presId="urn:microsoft.com/office/officeart/2005/8/layout/hList1"/>
    <dgm:cxn modelId="{43FA45B7-56A5-4442-9D4B-CD808438E1DE}" type="presParOf" srcId="{678B01A1-0A57-41AC-9E8B-5040517CDFA4}" destId="{F9EF4B9F-BC51-42E9-88D8-BCA674322265}" srcOrd="1" destOrd="0" presId="urn:microsoft.com/office/officeart/2005/8/layout/hList1"/>
    <dgm:cxn modelId="{A6A37BFB-4CCA-4C1E-862D-20E722C5D62F}" type="presParOf" srcId="{7F353FFD-B928-490F-BEB5-F672F755EAA3}" destId="{9B112B1D-DEC2-40F2-9908-47813996C0E5}" srcOrd="3" destOrd="0" presId="urn:microsoft.com/office/officeart/2005/8/layout/hList1"/>
    <dgm:cxn modelId="{75217BA1-23F0-41A8-A791-FB63F9C94988}" type="presParOf" srcId="{7F353FFD-B928-490F-BEB5-F672F755EAA3}" destId="{9A019E0F-1C7A-4105-92E3-AF9BD984BA28}" srcOrd="4" destOrd="0" presId="urn:microsoft.com/office/officeart/2005/8/layout/hList1"/>
    <dgm:cxn modelId="{3B4476D4-411E-4686-A6EB-2C54A1A868C8}" type="presParOf" srcId="{9A019E0F-1C7A-4105-92E3-AF9BD984BA28}" destId="{0DE1BC53-6EDC-433E-BC48-BD6F3E2353AC}" srcOrd="0" destOrd="0" presId="urn:microsoft.com/office/officeart/2005/8/layout/hList1"/>
    <dgm:cxn modelId="{56953FD9-0D30-4364-8123-38200177F6A0}" type="presParOf" srcId="{9A019E0F-1C7A-4105-92E3-AF9BD984BA28}" destId="{2A9CA606-1562-4902-B048-DCD014751802}" srcOrd="1" destOrd="0" presId="urn:microsoft.com/office/officeart/2005/8/layout/hList1"/>
  </dgm:cxnLst>
  <dgm:bg/>
  <dgm:whole>
    <a:ln>
      <a:solidFill>
        <a:schemeClr val="tx1"/>
      </a:solidFill>
    </a:ln>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0DB41CB-3811-421F-A2D7-8ADE9D7EA559}" type="doc">
      <dgm:prSet loTypeId="urn:microsoft.com/office/officeart/2005/8/layout/radial5" loCatId="relationship" qsTypeId="urn:microsoft.com/office/officeart/2005/8/quickstyle/3d2" qsCatId="3D" csTypeId="urn:microsoft.com/office/officeart/2005/8/colors/colorful4" csCatId="colorful" phldr="1"/>
      <dgm:spPr/>
      <dgm:t>
        <a:bodyPr/>
        <a:lstStyle/>
        <a:p>
          <a:endParaRPr lang="ru-RU"/>
        </a:p>
      </dgm:t>
    </dgm:pt>
    <dgm:pt modelId="{F3180912-2717-48F5-B225-6D292826103D}">
      <dgm:prSet phldrT="[Текст]" custT="1"/>
      <dgm:spPr>
        <a:xfrm>
          <a:off x="2100142" y="1064604"/>
          <a:ext cx="1280934" cy="1123416"/>
        </a:xfrm>
      </dgm:spPr>
      <dgm:t>
        <a:bodyPr/>
        <a:lstStyle/>
        <a:p>
          <a:r>
            <a:rPr lang="ru-RU" sz="1400">
              <a:latin typeface="Times New Roman" panose="02020603050405020304" pitchFamily="18" charset="0"/>
              <a:ea typeface="+mn-ea"/>
              <a:cs typeface="Times New Roman" panose="02020603050405020304" pitchFamily="18" charset="0"/>
            </a:rPr>
            <a:t>цветоконцепт</a:t>
          </a:r>
        </a:p>
      </dgm:t>
    </dgm:pt>
    <dgm:pt modelId="{80D464CC-0D7C-4CE0-9820-762371C084CD}" type="parTrans" cxnId="{2A675E57-00C2-452E-A2D8-3783B0043EE3}">
      <dgm:prSet/>
      <dgm:spPr/>
      <dgm:t>
        <a:bodyPr/>
        <a:lstStyle/>
        <a:p>
          <a:endParaRPr lang="ru-RU"/>
        </a:p>
      </dgm:t>
    </dgm:pt>
    <dgm:pt modelId="{B1B5AD5B-11EA-4DB5-88FD-B8560E50ABB7}" type="sibTrans" cxnId="{2A675E57-00C2-452E-A2D8-3783B0043EE3}">
      <dgm:prSet/>
      <dgm:spPr/>
      <dgm:t>
        <a:bodyPr/>
        <a:lstStyle/>
        <a:p>
          <a:endParaRPr lang="ru-RU"/>
        </a:p>
      </dgm:t>
    </dgm:pt>
    <dgm:pt modelId="{4E856D56-1CFF-49B4-8E25-EBDBF8C3086A}">
      <dgm:prSet phldrT="[Текст]" custT="1"/>
      <dgm:spPr>
        <a:xfrm>
          <a:off x="2094576" y="-28402"/>
          <a:ext cx="1292067" cy="1001296"/>
        </a:xfrm>
      </dgm:spPr>
      <dgm:t>
        <a:bodyPr/>
        <a:lstStyle/>
        <a:p>
          <a:r>
            <a:rPr lang="ru-RU" sz="1400">
              <a:latin typeface="Times New Roman" panose="02020603050405020304" pitchFamily="18" charset="0"/>
              <a:ea typeface="+mn-ea"/>
              <a:cs typeface="Times New Roman" panose="02020603050405020304" pitchFamily="18" charset="0"/>
            </a:rPr>
            <a:t>культурный аспект</a:t>
          </a:r>
        </a:p>
      </dgm:t>
    </dgm:pt>
    <dgm:pt modelId="{2B7ACC14-2DBA-42A1-90CF-B46805E7F3E1}" type="parTrans" cxnId="{E754265E-ED0B-4B07-88FF-74D33921A869}">
      <dgm:prSet/>
      <dgm:spPr>
        <a:xfrm rot="16200000">
          <a:off x="2716306" y="902191"/>
          <a:ext cx="48606" cy="235868"/>
        </a:xfrm>
      </dgm:spPr>
      <dgm:t>
        <a:bodyPr/>
        <a:lstStyle/>
        <a:p>
          <a:endParaRPr lang="ru-RU">
            <a:solidFill>
              <a:sysClr val="window" lastClr="FFFFFF"/>
            </a:solidFill>
            <a:latin typeface="Calibri" panose="020F0502020204030204"/>
            <a:ea typeface="+mn-ea"/>
            <a:cs typeface="+mn-cs"/>
          </a:endParaRPr>
        </a:p>
      </dgm:t>
    </dgm:pt>
    <dgm:pt modelId="{A6F32DD1-DEE4-4EF1-9635-F23D4544FC1D}" type="sibTrans" cxnId="{E754265E-ED0B-4B07-88FF-74D33921A869}">
      <dgm:prSet/>
      <dgm:spPr/>
      <dgm:t>
        <a:bodyPr/>
        <a:lstStyle/>
        <a:p>
          <a:endParaRPr lang="ru-RU"/>
        </a:p>
      </dgm:t>
    </dgm:pt>
    <dgm:pt modelId="{49503425-B1BD-4291-96E5-1A96B89C9D36}">
      <dgm:prSet phldrT="[Текст]" custT="1"/>
      <dgm:spPr>
        <a:xfrm>
          <a:off x="3933827" y="899918"/>
          <a:ext cx="1414366" cy="1336482"/>
        </a:xfrm>
      </dgm:spPr>
      <dgm:t>
        <a:bodyPr/>
        <a:lstStyle/>
        <a:p>
          <a:r>
            <a:rPr lang="ru-RU" sz="1400">
              <a:latin typeface="Times New Roman" panose="02020603050405020304" pitchFamily="18" charset="0"/>
              <a:ea typeface="+mn-ea"/>
              <a:cs typeface="Times New Roman" panose="02020603050405020304" pitchFamily="18" charset="0"/>
            </a:rPr>
            <a:t>традиции народа</a:t>
          </a:r>
        </a:p>
      </dgm:t>
    </dgm:pt>
    <dgm:pt modelId="{57C501D1-7D3B-4393-84FF-85059F7178C8}" type="parTrans" cxnId="{B0470EBD-7249-447B-9CAC-6724D50EFB43}">
      <dgm:prSet/>
      <dgm:spPr>
        <a:xfrm rot="21494835">
          <a:off x="3502391" y="1480577"/>
          <a:ext cx="293497" cy="235868"/>
        </a:xfrm>
      </dgm:spPr>
      <dgm:t>
        <a:bodyPr/>
        <a:lstStyle/>
        <a:p>
          <a:endParaRPr lang="ru-RU">
            <a:solidFill>
              <a:sysClr val="window" lastClr="FFFFFF"/>
            </a:solidFill>
            <a:latin typeface="Calibri" panose="020F0502020204030204"/>
            <a:ea typeface="+mn-ea"/>
            <a:cs typeface="+mn-cs"/>
          </a:endParaRPr>
        </a:p>
      </dgm:t>
    </dgm:pt>
    <dgm:pt modelId="{72DDF7C7-1FC7-4323-9192-4740EEB5FB93}" type="sibTrans" cxnId="{B0470EBD-7249-447B-9CAC-6724D50EFB43}">
      <dgm:prSet/>
      <dgm:spPr/>
      <dgm:t>
        <a:bodyPr/>
        <a:lstStyle/>
        <a:p>
          <a:endParaRPr lang="ru-RU"/>
        </a:p>
      </dgm:t>
    </dgm:pt>
    <dgm:pt modelId="{FDEEA49D-8676-411A-A7FD-C5BC5BF65140}">
      <dgm:prSet phldrT="[Текст]" custT="1"/>
      <dgm:spPr>
        <a:xfrm>
          <a:off x="1997086" y="2255758"/>
          <a:ext cx="1487047" cy="1049243"/>
        </a:xfrm>
      </dgm:spPr>
      <dgm:t>
        <a:bodyPr/>
        <a:lstStyle/>
        <a:p>
          <a:r>
            <a:rPr lang="ru-RU" sz="1400">
              <a:latin typeface="Times New Roman" panose="02020603050405020304" pitchFamily="18" charset="0"/>
              <a:ea typeface="+mn-ea"/>
              <a:cs typeface="Times New Roman" panose="02020603050405020304" pitchFamily="18" charset="0"/>
            </a:rPr>
            <a:t>жизненный опыт</a:t>
          </a:r>
        </a:p>
      </dgm:t>
    </dgm:pt>
    <dgm:pt modelId="{D489B93A-2DCC-4323-BE8E-5FFFC5D82772}" type="parTrans" cxnId="{F5A8D039-2FF6-47D7-8C61-63E4A628B048}">
      <dgm:prSet/>
      <dgm:spPr>
        <a:xfrm rot="5400000">
          <a:off x="2722659" y="2102939"/>
          <a:ext cx="35900" cy="235868"/>
        </a:xfrm>
      </dgm:spPr>
      <dgm:t>
        <a:bodyPr/>
        <a:lstStyle/>
        <a:p>
          <a:endParaRPr lang="ru-RU">
            <a:solidFill>
              <a:sysClr val="window" lastClr="FFFFFF"/>
            </a:solidFill>
            <a:latin typeface="Calibri" panose="020F0502020204030204"/>
            <a:ea typeface="+mn-ea"/>
            <a:cs typeface="+mn-cs"/>
          </a:endParaRPr>
        </a:p>
      </dgm:t>
    </dgm:pt>
    <dgm:pt modelId="{D7F825E9-C72A-4F9E-A6B5-25D8DADAD2DC}" type="sibTrans" cxnId="{F5A8D039-2FF6-47D7-8C61-63E4A628B048}">
      <dgm:prSet/>
      <dgm:spPr/>
      <dgm:t>
        <a:bodyPr/>
        <a:lstStyle/>
        <a:p>
          <a:endParaRPr lang="ru-RU"/>
        </a:p>
      </dgm:t>
    </dgm:pt>
    <dgm:pt modelId="{0B14EF0C-5C37-40C5-90B5-1505DA9A528E}">
      <dgm:prSet phldrT="[Текст]" custT="1"/>
      <dgm:spPr>
        <a:xfrm>
          <a:off x="99319" y="877052"/>
          <a:ext cx="1404006" cy="1382181"/>
        </a:xfrm>
      </dgm:spPr>
      <dgm:t>
        <a:bodyPr/>
        <a:lstStyle/>
        <a:p>
          <a:r>
            <a:rPr lang="ru-RU" sz="1400">
              <a:latin typeface="Times New Roman" panose="02020603050405020304" pitchFamily="18" charset="0"/>
              <a:ea typeface="+mn-ea"/>
              <a:cs typeface="Times New Roman" panose="02020603050405020304" pitchFamily="18" charset="0"/>
            </a:rPr>
            <a:t>национальный код</a:t>
          </a:r>
        </a:p>
      </dgm:t>
    </dgm:pt>
    <dgm:pt modelId="{D44496B9-2EF2-4993-87DE-5DE80E4AF91A}" type="parTrans" cxnId="{BBECEAFC-9B5F-4CFD-A277-A190D69E6D31}">
      <dgm:prSet/>
      <dgm:spPr>
        <a:xfrm rot="10903086">
          <a:off x="1652308" y="1480486"/>
          <a:ext cx="316826" cy="235868"/>
        </a:xfrm>
      </dgm:spPr>
      <dgm:t>
        <a:bodyPr/>
        <a:lstStyle/>
        <a:p>
          <a:endParaRPr lang="ru-RU">
            <a:solidFill>
              <a:sysClr val="window" lastClr="FFFFFF"/>
            </a:solidFill>
            <a:latin typeface="Calibri" panose="020F0502020204030204"/>
            <a:ea typeface="+mn-ea"/>
            <a:cs typeface="+mn-cs"/>
          </a:endParaRPr>
        </a:p>
      </dgm:t>
    </dgm:pt>
    <dgm:pt modelId="{0138E1F5-883E-4E5D-B415-5165630FA0FE}" type="sibTrans" cxnId="{BBECEAFC-9B5F-4CFD-A277-A190D69E6D31}">
      <dgm:prSet/>
      <dgm:spPr/>
      <dgm:t>
        <a:bodyPr/>
        <a:lstStyle/>
        <a:p>
          <a:endParaRPr lang="ru-RU"/>
        </a:p>
      </dgm:t>
    </dgm:pt>
    <dgm:pt modelId="{FB785ACA-C5C9-47E6-9B45-F6CA03718E39}" type="pres">
      <dgm:prSet presAssocID="{40DB41CB-3811-421F-A2D7-8ADE9D7EA559}" presName="Name0" presStyleCnt="0">
        <dgm:presLayoutVars>
          <dgm:chMax val="1"/>
          <dgm:dir/>
          <dgm:animLvl val="ctr"/>
          <dgm:resizeHandles val="exact"/>
        </dgm:presLayoutVars>
      </dgm:prSet>
      <dgm:spPr/>
      <dgm:t>
        <a:bodyPr/>
        <a:lstStyle/>
        <a:p>
          <a:endParaRPr lang="ru-RU"/>
        </a:p>
      </dgm:t>
    </dgm:pt>
    <dgm:pt modelId="{68567CB6-38CB-48D5-9F89-BEADAE28DCE1}" type="pres">
      <dgm:prSet presAssocID="{F3180912-2717-48F5-B225-6D292826103D}" presName="centerShape" presStyleLbl="node0" presStyleIdx="0" presStyleCnt="1" custScaleX="192980" custScaleY="148695" custLinFactNeighborX="3692" custLinFactNeighborY="-336"/>
      <dgm:spPr>
        <a:prstGeom prst="ellipse">
          <a:avLst/>
        </a:prstGeom>
      </dgm:spPr>
      <dgm:t>
        <a:bodyPr/>
        <a:lstStyle/>
        <a:p>
          <a:endParaRPr lang="ru-RU"/>
        </a:p>
      </dgm:t>
    </dgm:pt>
    <dgm:pt modelId="{A269ABF6-C511-4347-ABE9-6F2C870E99A1}" type="pres">
      <dgm:prSet presAssocID="{2B7ACC14-2DBA-42A1-90CF-B46805E7F3E1}" presName="parTrans" presStyleLbl="sibTrans2D1" presStyleIdx="0" presStyleCnt="4" custScaleX="146073" custScaleY="109848" custLinFactNeighborY="-2758"/>
      <dgm:spPr>
        <a:prstGeom prst="rightArrow">
          <a:avLst>
            <a:gd name="adj1" fmla="val 60000"/>
            <a:gd name="adj2" fmla="val 50000"/>
          </a:avLst>
        </a:prstGeom>
      </dgm:spPr>
      <dgm:t>
        <a:bodyPr/>
        <a:lstStyle/>
        <a:p>
          <a:endParaRPr lang="ru-RU"/>
        </a:p>
      </dgm:t>
    </dgm:pt>
    <dgm:pt modelId="{2FE5C692-D627-4FF1-A02C-2211E21BB071}" type="pres">
      <dgm:prSet presAssocID="{2B7ACC14-2DBA-42A1-90CF-B46805E7F3E1}" presName="connectorText" presStyleLbl="sibTrans2D1" presStyleIdx="0" presStyleCnt="4"/>
      <dgm:spPr/>
      <dgm:t>
        <a:bodyPr/>
        <a:lstStyle/>
        <a:p>
          <a:endParaRPr lang="ru-RU"/>
        </a:p>
      </dgm:t>
    </dgm:pt>
    <dgm:pt modelId="{564444FD-1580-417F-A4D6-1E823479A623}" type="pres">
      <dgm:prSet presAssocID="{4E856D56-1CFF-49B4-8E25-EBDBF8C3086A}" presName="node" presStyleLbl="node1" presStyleIdx="0" presStyleCnt="4" custScaleX="156319" custScaleY="106025" custRadScaleRad="100324" custRadScaleInc="10235">
        <dgm:presLayoutVars>
          <dgm:bulletEnabled val="1"/>
        </dgm:presLayoutVars>
      </dgm:prSet>
      <dgm:spPr>
        <a:prstGeom prst="ellipse">
          <a:avLst/>
        </a:prstGeom>
      </dgm:spPr>
      <dgm:t>
        <a:bodyPr/>
        <a:lstStyle/>
        <a:p>
          <a:endParaRPr lang="ru-RU"/>
        </a:p>
      </dgm:t>
    </dgm:pt>
    <dgm:pt modelId="{488F3E1B-6DC7-4B80-AD5F-03BFCB4755F1}" type="pres">
      <dgm:prSet presAssocID="{57C501D1-7D3B-4393-84FF-85059F7178C8}" presName="parTrans" presStyleLbl="sibTrans2D1" presStyleIdx="1" presStyleCnt="4"/>
      <dgm:spPr>
        <a:prstGeom prst="rightArrow">
          <a:avLst>
            <a:gd name="adj1" fmla="val 60000"/>
            <a:gd name="adj2" fmla="val 50000"/>
          </a:avLst>
        </a:prstGeom>
      </dgm:spPr>
      <dgm:t>
        <a:bodyPr/>
        <a:lstStyle/>
        <a:p>
          <a:endParaRPr lang="ru-RU"/>
        </a:p>
      </dgm:t>
    </dgm:pt>
    <dgm:pt modelId="{A81FBFA5-7282-4AEE-B920-AA6B1934CDA2}" type="pres">
      <dgm:prSet presAssocID="{57C501D1-7D3B-4393-84FF-85059F7178C8}" presName="connectorText" presStyleLbl="sibTrans2D1" presStyleIdx="1" presStyleCnt="4"/>
      <dgm:spPr/>
      <dgm:t>
        <a:bodyPr/>
        <a:lstStyle/>
        <a:p>
          <a:endParaRPr lang="ru-RU"/>
        </a:p>
      </dgm:t>
    </dgm:pt>
    <dgm:pt modelId="{08B9FB3D-2DBD-4D52-B688-81860ABC7F8C}" type="pres">
      <dgm:prSet presAssocID="{49503425-B1BD-4291-96E5-1A96B89C9D36}" presName="node" presStyleLbl="node1" presStyleIdx="1" presStyleCnt="4" custScaleX="149764" custScaleY="141517" custRadScaleRad="164747" custRadScaleInc="-3895">
        <dgm:presLayoutVars>
          <dgm:bulletEnabled val="1"/>
        </dgm:presLayoutVars>
      </dgm:prSet>
      <dgm:spPr>
        <a:prstGeom prst="ellipse">
          <a:avLst/>
        </a:prstGeom>
      </dgm:spPr>
      <dgm:t>
        <a:bodyPr/>
        <a:lstStyle/>
        <a:p>
          <a:endParaRPr lang="ru-RU"/>
        </a:p>
      </dgm:t>
    </dgm:pt>
    <dgm:pt modelId="{80A7E25B-4B2E-4DBC-A3C6-EB15880DD727}" type="pres">
      <dgm:prSet presAssocID="{D489B93A-2DCC-4323-BE8E-5FFFC5D82772}" presName="parTrans" presStyleLbl="sibTrans2D1" presStyleIdx="2" presStyleCnt="4"/>
      <dgm:spPr>
        <a:prstGeom prst="rightArrow">
          <a:avLst>
            <a:gd name="adj1" fmla="val 60000"/>
            <a:gd name="adj2" fmla="val 50000"/>
          </a:avLst>
        </a:prstGeom>
      </dgm:spPr>
      <dgm:t>
        <a:bodyPr/>
        <a:lstStyle/>
        <a:p>
          <a:endParaRPr lang="ru-RU"/>
        </a:p>
      </dgm:t>
    </dgm:pt>
    <dgm:pt modelId="{7FD815FA-0955-48E4-AD24-F7FFAADE8862}" type="pres">
      <dgm:prSet presAssocID="{D489B93A-2DCC-4323-BE8E-5FFFC5D82772}" presName="connectorText" presStyleLbl="sibTrans2D1" presStyleIdx="2" presStyleCnt="4"/>
      <dgm:spPr/>
      <dgm:t>
        <a:bodyPr/>
        <a:lstStyle/>
        <a:p>
          <a:endParaRPr lang="ru-RU"/>
        </a:p>
      </dgm:t>
    </dgm:pt>
    <dgm:pt modelId="{357F7420-B251-4CE5-9956-71958268260F}" type="pres">
      <dgm:prSet presAssocID="{FDEEA49D-8676-411A-A7FD-C5BC5BF65140}" presName="node" presStyleLbl="node1" presStyleIdx="2" presStyleCnt="4" custScaleX="154440" custScaleY="111102" custRadScaleRad="104166" custRadScaleInc="-6568">
        <dgm:presLayoutVars>
          <dgm:bulletEnabled val="1"/>
        </dgm:presLayoutVars>
      </dgm:prSet>
      <dgm:spPr>
        <a:prstGeom prst="ellipse">
          <a:avLst/>
        </a:prstGeom>
      </dgm:spPr>
      <dgm:t>
        <a:bodyPr/>
        <a:lstStyle/>
        <a:p>
          <a:endParaRPr lang="ru-RU"/>
        </a:p>
      </dgm:t>
    </dgm:pt>
    <dgm:pt modelId="{49ECB599-00BA-4C5E-A6A7-B68DECF92BD3}" type="pres">
      <dgm:prSet presAssocID="{D44496B9-2EF2-4993-87DE-5DE80E4AF91A}" presName="parTrans" presStyleLbl="sibTrans2D1" presStyleIdx="3" presStyleCnt="4"/>
      <dgm:spPr>
        <a:prstGeom prst="rightArrow">
          <a:avLst>
            <a:gd name="adj1" fmla="val 60000"/>
            <a:gd name="adj2" fmla="val 50000"/>
          </a:avLst>
        </a:prstGeom>
      </dgm:spPr>
      <dgm:t>
        <a:bodyPr/>
        <a:lstStyle/>
        <a:p>
          <a:endParaRPr lang="ru-RU"/>
        </a:p>
      </dgm:t>
    </dgm:pt>
    <dgm:pt modelId="{0285F48D-1806-4DD0-83A3-E8F4534B51AF}" type="pres">
      <dgm:prSet presAssocID="{D44496B9-2EF2-4993-87DE-5DE80E4AF91A}" presName="connectorText" presStyleLbl="sibTrans2D1" presStyleIdx="3" presStyleCnt="4"/>
      <dgm:spPr/>
      <dgm:t>
        <a:bodyPr/>
        <a:lstStyle/>
        <a:p>
          <a:endParaRPr lang="ru-RU"/>
        </a:p>
      </dgm:t>
    </dgm:pt>
    <dgm:pt modelId="{B6B76A61-D8A6-44E3-86A4-C1B5AAA381B4}" type="pres">
      <dgm:prSet presAssocID="{0B14EF0C-5C37-40C5-90B5-1505DA9A528E}" presName="node" presStyleLbl="node1" presStyleIdx="3" presStyleCnt="4" custScaleX="157922" custScaleY="146356" custRadScaleRad="168115" custRadScaleInc="3818">
        <dgm:presLayoutVars>
          <dgm:bulletEnabled val="1"/>
        </dgm:presLayoutVars>
      </dgm:prSet>
      <dgm:spPr>
        <a:prstGeom prst="ellipse">
          <a:avLst/>
        </a:prstGeom>
      </dgm:spPr>
      <dgm:t>
        <a:bodyPr/>
        <a:lstStyle/>
        <a:p>
          <a:endParaRPr lang="ru-RU"/>
        </a:p>
      </dgm:t>
    </dgm:pt>
  </dgm:ptLst>
  <dgm:cxnLst>
    <dgm:cxn modelId="{BBECEAFC-9B5F-4CFD-A277-A190D69E6D31}" srcId="{F3180912-2717-48F5-B225-6D292826103D}" destId="{0B14EF0C-5C37-40C5-90B5-1505DA9A528E}" srcOrd="3" destOrd="0" parTransId="{D44496B9-2EF2-4993-87DE-5DE80E4AF91A}" sibTransId="{0138E1F5-883E-4E5D-B415-5165630FA0FE}"/>
    <dgm:cxn modelId="{61E280B1-4C1B-4555-8163-CAFD7D0F607A}" type="presOf" srcId="{40DB41CB-3811-421F-A2D7-8ADE9D7EA559}" destId="{FB785ACA-C5C9-47E6-9B45-F6CA03718E39}" srcOrd="0" destOrd="0" presId="urn:microsoft.com/office/officeart/2005/8/layout/radial5"/>
    <dgm:cxn modelId="{9F6A32E2-D99A-4BF1-BE56-CC4C1E1D34B5}" type="presOf" srcId="{0B14EF0C-5C37-40C5-90B5-1505DA9A528E}" destId="{B6B76A61-D8A6-44E3-86A4-C1B5AAA381B4}" srcOrd="0" destOrd="0" presId="urn:microsoft.com/office/officeart/2005/8/layout/radial5"/>
    <dgm:cxn modelId="{94272D0A-86E7-4BBF-A9CF-A589520000FF}" type="presOf" srcId="{D489B93A-2DCC-4323-BE8E-5FFFC5D82772}" destId="{7FD815FA-0955-48E4-AD24-F7FFAADE8862}" srcOrd="1" destOrd="0" presId="urn:microsoft.com/office/officeart/2005/8/layout/radial5"/>
    <dgm:cxn modelId="{E754265E-ED0B-4B07-88FF-74D33921A869}" srcId="{F3180912-2717-48F5-B225-6D292826103D}" destId="{4E856D56-1CFF-49B4-8E25-EBDBF8C3086A}" srcOrd="0" destOrd="0" parTransId="{2B7ACC14-2DBA-42A1-90CF-B46805E7F3E1}" sibTransId="{A6F32DD1-DEE4-4EF1-9635-F23D4544FC1D}"/>
    <dgm:cxn modelId="{647F8D71-E1EC-45B9-8568-BB614B0C6D9C}" type="presOf" srcId="{4E856D56-1CFF-49B4-8E25-EBDBF8C3086A}" destId="{564444FD-1580-417F-A4D6-1E823479A623}" srcOrd="0" destOrd="0" presId="urn:microsoft.com/office/officeart/2005/8/layout/radial5"/>
    <dgm:cxn modelId="{4C992683-85CD-4A15-AC27-5F9D3A6947B7}" type="presOf" srcId="{57C501D1-7D3B-4393-84FF-85059F7178C8}" destId="{488F3E1B-6DC7-4B80-AD5F-03BFCB4755F1}" srcOrd="0" destOrd="0" presId="urn:microsoft.com/office/officeart/2005/8/layout/radial5"/>
    <dgm:cxn modelId="{2A675E57-00C2-452E-A2D8-3783B0043EE3}" srcId="{40DB41CB-3811-421F-A2D7-8ADE9D7EA559}" destId="{F3180912-2717-48F5-B225-6D292826103D}" srcOrd="0" destOrd="0" parTransId="{80D464CC-0D7C-4CE0-9820-762371C084CD}" sibTransId="{B1B5AD5B-11EA-4DB5-88FD-B8560E50ABB7}"/>
    <dgm:cxn modelId="{222AE541-7FE3-4BA3-9BFC-29137B1B3160}" type="presOf" srcId="{49503425-B1BD-4291-96E5-1A96B89C9D36}" destId="{08B9FB3D-2DBD-4D52-B688-81860ABC7F8C}" srcOrd="0" destOrd="0" presId="urn:microsoft.com/office/officeart/2005/8/layout/radial5"/>
    <dgm:cxn modelId="{6DB97E94-07FC-4304-A730-8373A48803C7}" type="presOf" srcId="{2B7ACC14-2DBA-42A1-90CF-B46805E7F3E1}" destId="{2FE5C692-D627-4FF1-A02C-2211E21BB071}" srcOrd="1" destOrd="0" presId="urn:microsoft.com/office/officeart/2005/8/layout/radial5"/>
    <dgm:cxn modelId="{79E5CE8F-C987-486B-95D5-51D7EE2216A0}" type="presOf" srcId="{F3180912-2717-48F5-B225-6D292826103D}" destId="{68567CB6-38CB-48D5-9F89-BEADAE28DCE1}" srcOrd="0" destOrd="0" presId="urn:microsoft.com/office/officeart/2005/8/layout/radial5"/>
    <dgm:cxn modelId="{B0470EBD-7249-447B-9CAC-6724D50EFB43}" srcId="{F3180912-2717-48F5-B225-6D292826103D}" destId="{49503425-B1BD-4291-96E5-1A96B89C9D36}" srcOrd="1" destOrd="0" parTransId="{57C501D1-7D3B-4393-84FF-85059F7178C8}" sibTransId="{72DDF7C7-1FC7-4323-9192-4740EEB5FB93}"/>
    <dgm:cxn modelId="{A123071B-111E-4EB7-9925-0C13FB104180}" type="presOf" srcId="{2B7ACC14-2DBA-42A1-90CF-B46805E7F3E1}" destId="{A269ABF6-C511-4347-ABE9-6F2C870E99A1}" srcOrd="0" destOrd="0" presId="urn:microsoft.com/office/officeart/2005/8/layout/radial5"/>
    <dgm:cxn modelId="{945F4B24-511D-44A5-AED7-5E71F3BB11E1}" type="presOf" srcId="{D44496B9-2EF2-4993-87DE-5DE80E4AF91A}" destId="{49ECB599-00BA-4C5E-A6A7-B68DECF92BD3}" srcOrd="0" destOrd="0" presId="urn:microsoft.com/office/officeart/2005/8/layout/radial5"/>
    <dgm:cxn modelId="{CAAA0E84-02D1-4439-820D-42AFBD368BE9}" type="presOf" srcId="{D489B93A-2DCC-4323-BE8E-5FFFC5D82772}" destId="{80A7E25B-4B2E-4DBC-A3C6-EB15880DD727}" srcOrd="0" destOrd="0" presId="urn:microsoft.com/office/officeart/2005/8/layout/radial5"/>
    <dgm:cxn modelId="{F5A8D039-2FF6-47D7-8C61-63E4A628B048}" srcId="{F3180912-2717-48F5-B225-6D292826103D}" destId="{FDEEA49D-8676-411A-A7FD-C5BC5BF65140}" srcOrd="2" destOrd="0" parTransId="{D489B93A-2DCC-4323-BE8E-5FFFC5D82772}" sibTransId="{D7F825E9-C72A-4F9E-A6B5-25D8DADAD2DC}"/>
    <dgm:cxn modelId="{D00B5EF8-BD8F-43C9-B4C2-2086999F7288}" type="presOf" srcId="{FDEEA49D-8676-411A-A7FD-C5BC5BF65140}" destId="{357F7420-B251-4CE5-9956-71958268260F}" srcOrd="0" destOrd="0" presId="urn:microsoft.com/office/officeart/2005/8/layout/radial5"/>
    <dgm:cxn modelId="{E74D62B3-A503-4C00-AB1A-27836A6D043B}" type="presOf" srcId="{57C501D1-7D3B-4393-84FF-85059F7178C8}" destId="{A81FBFA5-7282-4AEE-B920-AA6B1934CDA2}" srcOrd="1" destOrd="0" presId="urn:microsoft.com/office/officeart/2005/8/layout/radial5"/>
    <dgm:cxn modelId="{ACD1140C-C372-4B6A-9822-D03E09497FBC}" type="presOf" srcId="{D44496B9-2EF2-4993-87DE-5DE80E4AF91A}" destId="{0285F48D-1806-4DD0-83A3-E8F4534B51AF}" srcOrd="1" destOrd="0" presId="urn:microsoft.com/office/officeart/2005/8/layout/radial5"/>
    <dgm:cxn modelId="{C1540D57-3653-438A-A19C-D14A8A69551D}" type="presParOf" srcId="{FB785ACA-C5C9-47E6-9B45-F6CA03718E39}" destId="{68567CB6-38CB-48D5-9F89-BEADAE28DCE1}" srcOrd="0" destOrd="0" presId="urn:microsoft.com/office/officeart/2005/8/layout/radial5"/>
    <dgm:cxn modelId="{BB064D32-0BDB-401D-9658-7B81E5BD7B63}" type="presParOf" srcId="{FB785ACA-C5C9-47E6-9B45-F6CA03718E39}" destId="{A269ABF6-C511-4347-ABE9-6F2C870E99A1}" srcOrd="1" destOrd="0" presId="urn:microsoft.com/office/officeart/2005/8/layout/radial5"/>
    <dgm:cxn modelId="{A1E0F764-2A8B-449E-98B1-3FEA7918BDC3}" type="presParOf" srcId="{A269ABF6-C511-4347-ABE9-6F2C870E99A1}" destId="{2FE5C692-D627-4FF1-A02C-2211E21BB071}" srcOrd="0" destOrd="0" presId="urn:microsoft.com/office/officeart/2005/8/layout/radial5"/>
    <dgm:cxn modelId="{B8C6DED7-1885-4A4A-A004-133D6E600DA6}" type="presParOf" srcId="{FB785ACA-C5C9-47E6-9B45-F6CA03718E39}" destId="{564444FD-1580-417F-A4D6-1E823479A623}" srcOrd="2" destOrd="0" presId="urn:microsoft.com/office/officeart/2005/8/layout/radial5"/>
    <dgm:cxn modelId="{663EB590-C774-4313-855E-C90F6E602B3B}" type="presParOf" srcId="{FB785ACA-C5C9-47E6-9B45-F6CA03718E39}" destId="{488F3E1B-6DC7-4B80-AD5F-03BFCB4755F1}" srcOrd="3" destOrd="0" presId="urn:microsoft.com/office/officeart/2005/8/layout/radial5"/>
    <dgm:cxn modelId="{B37D066C-E1AD-45F2-A6FC-69434726F854}" type="presParOf" srcId="{488F3E1B-6DC7-4B80-AD5F-03BFCB4755F1}" destId="{A81FBFA5-7282-4AEE-B920-AA6B1934CDA2}" srcOrd="0" destOrd="0" presId="urn:microsoft.com/office/officeart/2005/8/layout/radial5"/>
    <dgm:cxn modelId="{A94E60ED-E6FA-4A81-AB6D-ACA10F0411BF}" type="presParOf" srcId="{FB785ACA-C5C9-47E6-9B45-F6CA03718E39}" destId="{08B9FB3D-2DBD-4D52-B688-81860ABC7F8C}" srcOrd="4" destOrd="0" presId="urn:microsoft.com/office/officeart/2005/8/layout/radial5"/>
    <dgm:cxn modelId="{F78C8098-3832-4599-B4EE-D9128C292017}" type="presParOf" srcId="{FB785ACA-C5C9-47E6-9B45-F6CA03718E39}" destId="{80A7E25B-4B2E-4DBC-A3C6-EB15880DD727}" srcOrd="5" destOrd="0" presId="urn:microsoft.com/office/officeart/2005/8/layout/radial5"/>
    <dgm:cxn modelId="{3CEE260A-0A17-431F-A5E9-021571DAC2C7}" type="presParOf" srcId="{80A7E25B-4B2E-4DBC-A3C6-EB15880DD727}" destId="{7FD815FA-0955-48E4-AD24-F7FFAADE8862}" srcOrd="0" destOrd="0" presId="urn:microsoft.com/office/officeart/2005/8/layout/radial5"/>
    <dgm:cxn modelId="{969977C1-016C-48AD-BE15-6AD55F22F545}" type="presParOf" srcId="{FB785ACA-C5C9-47E6-9B45-F6CA03718E39}" destId="{357F7420-B251-4CE5-9956-71958268260F}" srcOrd="6" destOrd="0" presId="urn:microsoft.com/office/officeart/2005/8/layout/radial5"/>
    <dgm:cxn modelId="{3C4BFC18-CAB1-4AA2-B38A-527411E4FDF6}" type="presParOf" srcId="{FB785ACA-C5C9-47E6-9B45-F6CA03718E39}" destId="{49ECB599-00BA-4C5E-A6A7-B68DECF92BD3}" srcOrd="7" destOrd="0" presId="urn:microsoft.com/office/officeart/2005/8/layout/radial5"/>
    <dgm:cxn modelId="{580834AB-B0C2-4CCC-B2C5-D9845129E9C6}" type="presParOf" srcId="{49ECB599-00BA-4C5E-A6A7-B68DECF92BD3}" destId="{0285F48D-1806-4DD0-83A3-E8F4534B51AF}" srcOrd="0" destOrd="0" presId="urn:microsoft.com/office/officeart/2005/8/layout/radial5"/>
    <dgm:cxn modelId="{42AB747A-A569-4379-951E-EB12E013DBF1}" type="presParOf" srcId="{FB785ACA-C5C9-47E6-9B45-F6CA03718E39}" destId="{B6B76A61-D8A6-44E3-86A4-C1B5AAA381B4}" srcOrd="8" destOrd="0" presId="urn:microsoft.com/office/officeart/2005/8/layout/radial5"/>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741BB5E-696F-4A4B-8211-B1463534ED1B}" type="doc">
      <dgm:prSet loTypeId="urn:microsoft.com/office/officeart/2009/layout/CircleArrowProcess" loCatId="process" qsTypeId="urn:microsoft.com/office/officeart/2005/8/quickstyle/simple1" qsCatId="simple" csTypeId="urn:microsoft.com/office/officeart/2005/8/colors/accent1_2" csCatId="accent1" phldr="1"/>
      <dgm:spPr/>
      <dgm:t>
        <a:bodyPr/>
        <a:lstStyle/>
        <a:p>
          <a:endParaRPr lang="ru-RU"/>
        </a:p>
      </dgm:t>
    </dgm:pt>
    <dgm:pt modelId="{E1357159-7B48-4012-9AD8-306242F92A47}">
      <dgm:prSet phldrT="[Текст]" custT="1"/>
      <dgm:spPr>
        <a:xfrm>
          <a:off x="1347794" y="827531"/>
          <a:ext cx="1275325" cy="637565"/>
        </a:xfrm>
        <a:solidFill>
          <a:schemeClr val="bg1">
            <a:lumMod val="95000"/>
          </a:schemeClr>
        </a:solidFill>
        <a:ln>
          <a:noFill/>
        </a:ln>
        <a:effectLst/>
      </dgm:spPr>
      <dgm:t>
        <a:bodyPr/>
        <a:lstStyle/>
        <a:p>
          <a:pPr algn="ctr"/>
          <a:r>
            <a:rPr lang="ru-RU" sz="12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чёрный</a:t>
          </a: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p>
        <a:p>
          <a:pPr algn="ctr"/>
          <a:r>
            <a:rPr lang="ru-RU" sz="12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белый</a:t>
          </a:r>
        </a:p>
      </dgm:t>
    </dgm:pt>
    <dgm:pt modelId="{B6168724-B264-419C-B996-0542AFB38A02}" type="parTrans" cxnId="{FD2B4A84-844D-46AC-B783-F815FD13BE36}">
      <dgm:prSet/>
      <dgm:spPr/>
      <dgm:t>
        <a:bodyPr/>
        <a:lstStyle/>
        <a:p>
          <a:pPr algn="ctr"/>
          <a:endParaRPr lang="ru-RU"/>
        </a:p>
      </dgm:t>
    </dgm:pt>
    <dgm:pt modelId="{9A8A9C26-A89F-4EF4-9C88-792EEF703EA2}" type="sibTrans" cxnId="{FD2B4A84-844D-46AC-B783-F815FD13BE36}">
      <dgm:prSet/>
      <dgm:spPr/>
      <dgm:t>
        <a:bodyPr/>
        <a:lstStyle/>
        <a:p>
          <a:pPr algn="ctr"/>
          <a:endParaRPr lang="ru-RU"/>
        </a:p>
      </dgm:t>
    </dgm:pt>
    <dgm:pt modelId="{7105CBDD-569E-4038-AFE7-947BF38B677A}">
      <dgm:prSet phldrT="[Текст]" custT="1"/>
      <dgm:spPr>
        <a:xfrm>
          <a:off x="3128933" y="681456"/>
          <a:ext cx="1371514" cy="914628"/>
        </a:xfrm>
        <a:noFill/>
        <a:ln>
          <a:noFill/>
        </a:ln>
        <a:effectLst/>
      </dgm:spPr>
      <dgm:t>
        <a:bodyPr/>
        <a:lstStyle/>
        <a:p>
          <a:pPr algn="ctr"/>
          <a:r>
            <a:rPr lang="ru-RU" sz="1200" b="1">
              <a:solidFill>
                <a:schemeClr val="accent6">
                  <a:lumMod val="50000"/>
                </a:schemeClr>
              </a:solidFill>
              <a:latin typeface="Times New Roman" panose="02020603050405020304" pitchFamily="18" charset="0"/>
              <a:ea typeface="+mn-ea"/>
              <a:cs typeface="Times New Roman" panose="02020603050405020304" pitchFamily="18" charset="0"/>
            </a:rPr>
            <a:t>зелёный</a:t>
          </a:r>
        </a:p>
      </dgm:t>
    </dgm:pt>
    <dgm:pt modelId="{399D96B2-B03A-4F89-A865-A8FEEAF6E0CD}" type="parTrans" cxnId="{C4ED7CA5-32C6-4335-B211-C65A29271B37}">
      <dgm:prSet/>
      <dgm:spPr/>
      <dgm:t>
        <a:bodyPr/>
        <a:lstStyle/>
        <a:p>
          <a:pPr algn="ctr"/>
          <a:endParaRPr lang="ru-RU"/>
        </a:p>
      </dgm:t>
    </dgm:pt>
    <dgm:pt modelId="{11751152-11B8-46A2-BC4A-DA2C7C2966F0}" type="sibTrans" cxnId="{C4ED7CA5-32C6-4335-B211-C65A29271B37}">
      <dgm:prSet/>
      <dgm:spPr/>
      <dgm:t>
        <a:bodyPr/>
        <a:lstStyle/>
        <a:p>
          <a:pPr algn="ctr"/>
          <a:endParaRPr lang="ru-RU"/>
        </a:p>
      </dgm:t>
    </dgm:pt>
    <dgm:pt modelId="{5D11252B-1A1E-4B88-9CAF-D3C4EC30166C}">
      <dgm:prSet phldrT="[Текст]" custT="1"/>
      <dgm:spPr>
        <a:xfrm>
          <a:off x="3128933" y="681456"/>
          <a:ext cx="1371514" cy="914628"/>
        </a:xfrm>
        <a:noFill/>
        <a:ln>
          <a:noFill/>
        </a:ln>
        <a:effectLst/>
      </dgm:spPr>
      <dgm:t>
        <a:bodyPr/>
        <a:lstStyle/>
        <a:p>
          <a:pPr algn="ctr"/>
          <a:r>
            <a:rPr lang="ru-RU" sz="1200" b="1">
              <a:solidFill>
                <a:srgbClr val="0070C0"/>
              </a:solidFill>
              <a:latin typeface="Times New Roman" panose="02020603050405020304" pitchFamily="18" charset="0"/>
              <a:ea typeface="+mn-ea"/>
              <a:cs typeface="Times New Roman" panose="02020603050405020304" pitchFamily="18" charset="0"/>
            </a:rPr>
            <a:t>синий</a:t>
          </a:r>
        </a:p>
      </dgm:t>
    </dgm:pt>
    <dgm:pt modelId="{9765AD8D-4E71-45EF-98A8-75194BC86AF1}" type="parTrans" cxnId="{1F3ED0E3-69C4-493B-8C00-1D8FA4F38E3E}">
      <dgm:prSet/>
      <dgm:spPr/>
      <dgm:t>
        <a:bodyPr/>
        <a:lstStyle/>
        <a:p>
          <a:pPr algn="ctr"/>
          <a:endParaRPr lang="ru-RU"/>
        </a:p>
      </dgm:t>
    </dgm:pt>
    <dgm:pt modelId="{492B5E15-A780-4921-9647-704B0C2F4D5F}" type="sibTrans" cxnId="{1F3ED0E3-69C4-493B-8C00-1D8FA4F38E3E}">
      <dgm:prSet/>
      <dgm:spPr/>
      <dgm:t>
        <a:bodyPr/>
        <a:lstStyle/>
        <a:p>
          <a:pPr algn="ctr"/>
          <a:endParaRPr lang="ru-RU"/>
        </a:p>
      </dgm:t>
    </dgm:pt>
    <dgm:pt modelId="{ED26B2F5-A926-4E1B-B384-253F5ABF6205}">
      <dgm:prSet phldrT="[Текст]" custT="1"/>
      <dgm:spPr>
        <a:xfrm>
          <a:off x="3128933" y="681456"/>
          <a:ext cx="1371514" cy="914628"/>
        </a:xfrm>
        <a:noFill/>
        <a:ln>
          <a:noFill/>
        </a:ln>
        <a:effectLst/>
      </dgm:spPr>
      <dgm:t>
        <a:bodyPr/>
        <a:lstStyle/>
        <a:p>
          <a:pPr algn="ctr"/>
          <a:r>
            <a:rPr lang="ru-RU" sz="1200" b="1">
              <a:solidFill>
                <a:schemeClr val="accent4">
                  <a:lumMod val="50000"/>
                </a:schemeClr>
              </a:solidFill>
              <a:latin typeface="Times New Roman" panose="02020603050405020304" pitchFamily="18" charset="0"/>
              <a:ea typeface="+mn-ea"/>
              <a:cs typeface="Times New Roman" panose="02020603050405020304" pitchFamily="18" charset="0"/>
            </a:rPr>
            <a:t>коричневый</a:t>
          </a:r>
        </a:p>
      </dgm:t>
    </dgm:pt>
    <dgm:pt modelId="{0843F7FC-CC9B-4D82-B8FB-687368EFE412}" type="parTrans" cxnId="{9248FFD1-263D-45C3-AF6D-CE1EC3FC8878}">
      <dgm:prSet/>
      <dgm:spPr/>
      <dgm:t>
        <a:bodyPr/>
        <a:lstStyle/>
        <a:p>
          <a:pPr algn="ctr"/>
          <a:endParaRPr lang="ru-RU"/>
        </a:p>
      </dgm:t>
    </dgm:pt>
    <dgm:pt modelId="{B2AF1A65-D4F3-4E3C-96AE-AED792C3F53E}" type="sibTrans" cxnId="{9248FFD1-263D-45C3-AF6D-CE1EC3FC8878}">
      <dgm:prSet/>
      <dgm:spPr/>
      <dgm:t>
        <a:bodyPr/>
        <a:lstStyle/>
        <a:p>
          <a:pPr algn="ctr"/>
          <a:endParaRPr lang="ru-RU"/>
        </a:p>
      </dgm:t>
    </dgm:pt>
    <dgm:pt modelId="{1F97F776-B267-4A31-8667-EBFFE1741F72}">
      <dgm:prSet phldrT="[Текст]" custT="1"/>
      <dgm:spPr>
        <a:xfrm>
          <a:off x="3128933" y="681456"/>
          <a:ext cx="1371514" cy="914628"/>
        </a:xfrm>
        <a:noFill/>
        <a:ln>
          <a:noFill/>
        </a:ln>
        <a:effectLst/>
      </dgm:spPr>
      <dgm:t>
        <a:bodyPr/>
        <a:lstStyle/>
        <a:p>
          <a:pPr algn="ctr"/>
          <a:r>
            <a:rPr lang="ru-RU" sz="1200" b="1">
              <a:solidFill>
                <a:srgbClr val="FFFF00"/>
              </a:solidFill>
              <a:latin typeface="Times New Roman" panose="02020603050405020304" pitchFamily="18" charset="0"/>
              <a:ea typeface="+mn-ea"/>
              <a:cs typeface="Times New Roman" panose="02020603050405020304" pitchFamily="18" charset="0"/>
            </a:rPr>
            <a:t>жёлтый</a:t>
          </a:r>
        </a:p>
      </dgm:t>
    </dgm:pt>
    <dgm:pt modelId="{E33BBAB8-86C2-46AE-B4FC-B0F0EC207EB2}" type="parTrans" cxnId="{23711A54-5CD8-499D-A26A-4CB7A2AA9FA3}">
      <dgm:prSet/>
      <dgm:spPr/>
      <dgm:t>
        <a:bodyPr/>
        <a:lstStyle/>
        <a:p>
          <a:pPr algn="ctr"/>
          <a:endParaRPr lang="ru-RU"/>
        </a:p>
      </dgm:t>
    </dgm:pt>
    <dgm:pt modelId="{53EA0AC1-5932-4253-9F84-15E9004A8AD4}" type="sibTrans" cxnId="{23711A54-5CD8-499D-A26A-4CB7A2AA9FA3}">
      <dgm:prSet/>
      <dgm:spPr/>
      <dgm:t>
        <a:bodyPr/>
        <a:lstStyle/>
        <a:p>
          <a:pPr algn="ctr"/>
          <a:endParaRPr lang="ru-RU"/>
        </a:p>
      </dgm:t>
    </dgm:pt>
    <dgm:pt modelId="{DDC1739B-F6C9-484B-9132-3A4F73207A16}">
      <dgm:prSet phldrT="[Текст]"/>
      <dgm:spPr>
        <a:xfrm>
          <a:off x="3128933" y="681456"/>
          <a:ext cx="1371514" cy="914628"/>
        </a:xfrm>
        <a:noFill/>
        <a:ln>
          <a:noFill/>
        </a:ln>
        <a:effectLst/>
      </dgm:spPr>
      <dgm:t>
        <a:bodyPr/>
        <a:lstStyle/>
        <a:p>
          <a:pPr algn="ctr"/>
          <a:endParaRPr lang="ru-RU" sz="800">
            <a:solidFill>
              <a:sysClr val="windowText" lastClr="000000">
                <a:hueOff val="0"/>
                <a:satOff val="0"/>
                <a:lumOff val="0"/>
                <a:alphaOff val="0"/>
              </a:sysClr>
            </a:solidFill>
            <a:latin typeface="Calibri" panose="020F0502020204030204"/>
            <a:ea typeface="+mn-ea"/>
            <a:cs typeface="+mn-cs"/>
          </a:endParaRPr>
        </a:p>
      </dgm:t>
    </dgm:pt>
    <dgm:pt modelId="{4D13982D-5277-4746-8C96-085A7E1DE18D}" type="parTrans" cxnId="{5DD7F234-C422-4B91-9C9B-391DA5DCCCF5}">
      <dgm:prSet/>
      <dgm:spPr/>
      <dgm:t>
        <a:bodyPr/>
        <a:lstStyle/>
        <a:p>
          <a:pPr algn="ctr"/>
          <a:endParaRPr lang="ru-RU"/>
        </a:p>
      </dgm:t>
    </dgm:pt>
    <dgm:pt modelId="{2D4FD937-ACFE-40E3-8675-542BC8917BBA}" type="sibTrans" cxnId="{5DD7F234-C422-4B91-9C9B-391DA5DCCCF5}">
      <dgm:prSet/>
      <dgm:spPr/>
      <dgm:t>
        <a:bodyPr/>
        <a:lstStyle/>
        <a:p>
          <a:pPr algn="ctr"/>
          <a:endParaRPr lang="ru-RU"/>
        </a:p>
      </dgm:t>
    </dgm:pt>
    <dgm:pt modelId="{CAC0F857-EBDF-4616-8E03-72D3A7F63BB5}">
      <dgm:prSet phldrT="[Текст]" custT="1"/>
      <dgm:spPr>
        <a:xfrm>
          <a:off x="3128933" y="681456"/>
          <a:ext cx="1371514" cy="914628"/>
        </a:xfrm>
        <a:noFill/>
        <a:ln>
          <a:noFill/>
        </a:ln>
        <a:effectLst/>
      </dgm:spPr>
      <dgm:t>
        <a:bodyPr/>
        <a:lstStyle/>
        <a:p>
          <a:pPr algn="ct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ru-RU" sz="1200" b="1">
              <a:solidFill>
                <a:srgbClr val="7030A0"/>
              </a:solidFill>
              <a:latin typeface="Times New Roman" panose="02020603050405020304" pitchFamily="18" charset="0"/>
              <a:ea typeface="+mn-ea"/>
              <a:cs typeface="Times New Roman" panose="02020603050405020304" pitchFamily="18" charset="0"/>
            </a:rPr>
            <a:t>фиолетовый</a:t>
          </a: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ru-RU" sz="1200" b="1">
              <a:solidFill>
                <a:srgbClr val="FF33CC"/>
              </a:solidFill>
              <a:latin typeface="Times New Roman" panose="02020603050405020304" pitchFamily="18" charset="0"/>
              <a:ea typeface="+mn-ea"/>
              <a:cs typeface="Times New Roman" panose="02020603050405020304" pitchFamily="18" charset="0"/>
            </a:rPr>
            <a:t>розовый</a:t>
          </a: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ru-RU" sz="1200" b="1">
              <a:solidFill>
                <a:schemeClr val="bg1">
                  <a:lumMod val="50000"/>
                </a:schemeClr>
              </a:solidFill>
              <a:latin typeface="Times New Roman" panose="02020603050405020304" pitchFamily="18" charset="0"/>
              <a:ea typeface="+mn-ea"/>
              <a:cs typeface="Times New Roman" panose="02020603050405020304" pitchFamily="18" charset="0"/>
            </a:rPr>
            <a:t>серый</a:t>
          </a: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и другие как их следствие) </a:t>
          </a:r>
        </a:p>
      </dgm:t>
    </dgm:pt>
    <dgm:pt modelId="{C1C7276E-0C92-4FA0-8BCD-368F731A05D0}" type="parTrans" cxnId="{BDE2A3D7-BB0F-4264-9610-72DC8AEF9884}">
      <dgm:prSet/>
      <dgm:spPr/>
      <dgm:t>
        <a:bodyPr/>
        <a:lstStyle/>
        <a:p>
          <a:pPr algn="ctr"/>
          <a:endParaRPr lang="ru-RU"/>
        </a:p>
      </dgm:t>
    </dgm:pt>
    <dgm:pt modelId="{96D673AC-9E89-40EC-B315-CD72176F929D}" type="sibTrans" cxnId="{BDE2A3D7-BB0F-4264-9610-72DC8AEF9884}">
      <dgm:prSet/>
      <dgm:spPr/>
      <dgm:t>
        <a:bodyPr/>
        <a:lstStyle/>
        <a:p>
          <a:pPr algn="ctr"/>
          <a:endParaRPr lang="ru-RU"/>
        </a:p>
      </dgm:t>
    </dgm:pt>
    <dgm:pt modelId="{BA03D969-06F2-4475-BB36-61A4777B0146}" type="pres">
      <dgm:prSet presAssocID="{3741BB5E-696F-4A4B-8211-B1463534ED1B}" presName="Name0" presStyleCnt="0">
        <dgm:presLayoutVars>
          <dgm:chMax val="7"/>
          <dgm:chPref val="7"/>
          <dgm:dir/>
          <dgm:animLvl val="lvl"/>
        </dgm:presLayoutVars>
      </dgm:prSet>
      <dgm:spPr/>
      <dgm:t>
        <a:bodyPr/>
        <a:lstStyle/>
        <a:p>
          <a:endParaRPr lang="ru-RU"/>
        </a:p>
      </dgm:t>
    </dgm:pt>
    <dgm:pt modelId="{D979BBAA-8088-4C4D-9785-5EECD01A667B}" type="pres">
      <dgm:prSet presAssocID="{E1357159-7B48-4012-9AD8-306242F92A47}" presName="Accent1" presStyleCnt="0"/>
      <dgm:spPr/>
    </dgm:pt>
    <dgm:pt modelId="{EAFB380C-07A3-4235-94D3-CA5F502D8AE0}" type="pres">
      <dgm:prSet presAssocID="{E1357159-7B48-4012-9AD8-306242F92A47}" presName="Accent" presStyleLbl="node1" presStyleIdx="0" presStyleCnt="1">
        <dgm:style>
          <a:lnRef idx="2">
            <a:schemeClr val="accent3"/>
          </a:lnRef>
          <a:fillRef idx="1">
            <a:schemeClr val="lt1"/>
          </a:fillRef>
          <a:effectRef idx="0">
            <a:schemeClr val="accent3"/>
          </a:effectRef>
          <a:fontRef idx="minor">
            <a:schemeClr val="dk1"/>
          </a:fontRef>
        </dgm:style>
      </dgm:prSet>
      <dgm:spPr>
        <a:xfrm>
          <a:off x="843076" y="0"/>
          <a:ext cx="2285491" cy="2286000"/>
        </a:xfrm>
        <a:prstGeom prst="circularArrow">
          <a:avLst>
            <a:gd name="adj1" fmla="val 10980"/>
            <a:gd name="adj2" fmla="val 1142322"/>
            <a:gd name="adj3" fmla="val 9000000"/>
            <a:gd name="adj4" fmla="val 10800000"/>
            <a:gd name="adj5" fmla="val 12500"/>
          </a:avLst>
        </a:prstGeom>
        <a:solidFill>
          <a:schemeClr val="tx1">
            <a:lumMod val="65000"/>
            <a:lumOff val="35000"/>
          </a:schemeClr>
        </a:solidFill>
        <a:ln/>
      </dgm:spPr>
      <dgm:t>
        <a:bodyPr/>
        <a:lstStyle/>
        <a:p>
          <a:endParaRPr lang="ru-RU"/>
        </a:p>
      </dgm:t>
    </dgm:pt>
    <dgm:pt modelId="{2507E694-259A-40B2-953C-774473B354AB}" type="pres">
      <dgm:prSet presAssocID="{E1357159-7B48-4012-9AD8-306242F92A47}" presName="Child1" presStyleLbl="revTx" presStyleIdx="0" presStyleCnt="2" custScaleX="187670" custScaleY="196942" custLinFactNeighborX="42503">
        <dgm:presLayoutVars>
          <dgm:chMax val="0"/>
          <dgm:chPref val="0"/>
          <dgm:bulletEnabled val="1"/>
        </dgm:presLayoutVars>
      </dgm:prSet>
      <dgm:spPr>
        <a:prstGeom prst="rect">
          <a:avLst/>
        </a:prstGeom>
      </dgm:spPr>
      <dgm:t>
        <a:bodyPr/>
        <a:lstStyle/>
        <a:p>
          <a:endParaRPr lang="ru-RU"/>
        </a:p>
      </dgm:t>
    </dgm:pt>
    <dgm:pt modelId="{E3E64943-572A-4DB9-AC01-8332998591D7}" type="pres">
      <dgm:prSet presAssocID="{E1357159-7B48-4012-9AD8-306242F92A47}" presName="Parent1" presStyleLbl="revTx" presStyleIdx="1" presStyleCnt="2" custScaleX="87551" custScaleY="117283" custLinFactNeighborX="3585" custLinFactNeighborY="-7171">
        <dgm:presLayoutVars>
          <dgm:chMax val="1"/>
          <dgm:chPref val="1"/>
          <dgm:bulletEnabled val="1"/>
        </dgm:presLayoutVars>
      </dgm:prSet>
      <dgm:spPr>
        <a:prstGeom prst="rect">
          <a:avLst/>
        </a:prstGeom>
      </dgm:spPr>
      <dgm:t>
        <a:bodyPr/>
        <a:lstStyle/>
        <a:p>
          <a:endParaRPr lang="ru-RU"/>
        </a:p>
      </dgm:t>
    </dgm:pt>
  </dgm:ptLst>
  <dgm:cxnLst>
    <dgm:cxn modelId="{F56D087B-1811-4EDB-81A0-403E98247E8B}" type="presOf" srcId="{5D11252B-1A1E-4B88-9CAF-D3C4EC30166C}" destId="{2507E694-259A-40B2-953C-774473B354AB}" srcOrd="0" destOrd="1" presId="urn:microsoft.com/office/officeart/2009/layout/CircleArrowProcess"/>
    <dgm:cxn modelId="{BDE2A3D7-BB0F-4264-9610-72DC8AEF9884}" srcId="{E1357159-7B48-4012-9AD8-306242F92A47}" destId="{CAC0F857-EBDF-4616-8E03-72D3A7F63BB5}" srcOrd="2" destOrd="0" parTransId="{C1C7276E-0C92-4FA0-8BCD-368F731A05D0}" sibTransId="{96D673AC-9E89-40EC-B315-CD72176F929D}"/>
    <dgm:cxn modelId="{3DB65E37-FF23-434D-8B7A-059DEE45B762}" type="presOf" srcId="{DDC1739B-F6C9-484B-9132-3A4F73207A16}" destId="{2507E694-259A-40B2-953C-774473B354AB}" srcOrd="0" destOrd="5" presId="urn:microsoft.com/office/officeart/2009/layout/CircleArrowProcess"/>
    <dgm:cxn modelId="{695AA8EC-DB16-4C4F-A5CE-06E1E02A76DC}" type="presOf" srcId="{CAC0F857-EBDF-4616-8E03-72D3A7F63BB5}" destId="{2507E694-259A-40B2-953C-774473B354AB}" srcOrd="0" destOrd="4" presId="urn:microsoft.com/office/officeart/2009/layout/CircleArrowProcess"/>
    <dgm:cxn modelId="{9248FFD1-263D-45C3-AF6D-CE1EC3FC8878}" srcId="{7105CBDD-569E-4038-AFE7-947BF38B677A}" destId="{ED26B2F5-A926-4E1B-B384-253F5ABF6205}" srcOrd="1" destOrd="0" parTransId="{0843F7FC-CC9B-4D82-B8FB-687368EFE412}" sibTransId="{B2AF1A65-D4F3-4E3C-96AE-AED792C3F53E}"/>
    <dgm:cxn modelId="{FD2B4A84-844D-46AC-B783-F815FD13BE36}" srcId="{3741BB5E-696F-4A4B-8211-B1463534ED1B}" destId="{E1357159-7B48-4012-9AD8-306242F92A47}" srcOrd="0" destOrd="0" parTransId="{B6168724-B264-419C-B996-0542AFB38A02}" sibTransId="{9A8A9C26-A89F-4EF4-9C88-792EEF703EA2}"/>
    <dgm:cxn modelId="{1F3ED0E3-69C4-493B-8C00-1D8FA4F38E3E}" srcId="{7105CBDD-569E-4038-AFE7-947BF38B677A}" destId="{5D11252B-1A1E-4B88-9CAF-D3C4EC30166C}" srcOrd="0" destOrd="0" parTransId="{9765AD8D-4E71-45EF-98A8-75194BC86AF1}" sibTransId="{492B5E15-A780-4921-9647-704B0C2F4D5F}"/>
    <dgm:cxn modelId="{9C029B1C-5DF4-48B7-86F4-CA7147878A09}" type="presOf" srcId="{1F97F776-B267-4A31-8667-EBFFE1741F72}" destId="{2507E694-259A-40B2-953C-774473B354AB}" srcOrd="0" destOrd="3" presId="urn:microsoft.com/office/officeart/2009/layout/CircleArrowProcess"/>
    <dgm:cxn modelId="{6848E1CC-82CA-46F9-B2DB-52B793BC7B76}" type="presOf" srcId="{ED26B2F5-A926-4E1B-B384-253F5ABF6205}" destId="{2507E694-259A-40B2-953C-774473B354AB}" srcOrd="0" destOrd="2" presId="urn:microsoft.com/office/officeart/2009/layout/CircleArrowProcess"/>
    <dgm:cxn modelId="{0C99492C-521C-48D9-AC16-77A1534B4F49}" type="presOf" srcId="{E1357159-7B48-4012-9AD8-306242F92A47}" destId="{E3E64943-572A-4DB9-AC01-8332998591D7}" srcOrd="0" destOrd="0" presId="urn:microsoft.com/office/officeart/2009/layout/CircleArrowProcess"/>
    <dgm:cxn modelId="{5DD7F234-C422-4B91-9C9B-391DA5DCCCF5}" srcId="{CAC0F857-EBDF-4616-8E03-72D3A7F63BB5}" destId="{DDC1739B-F6C9-484B-9132-3A4F73207A16}" srcOrd="0" destOrd="0" parTransId="{4D13982D-5277-4746-8C96-085A7E1DE18D}" sibTransId="{2D4FD937-ACFE-40E3-8675-542BC8917BBA}"/>
    <dgm:cxn modelId="{C4ED7CA5-32C6-4335-B211-C65A29271B37}" srcId="{E1357159-7B48-4012-9AD8-306242F92A47}" destId="{7105CBDD-569E-4038-AFE7-947BF38B677A}" srcOrd="0" destOrd="0" parTransId="{399D96B2-B03A-4F89-A865-A8FEEAF6E0CD}" sibTransId="{11751152-11B8-46A2-BC4A-DA2C7C2966F0}"/>
    <dgm:cxn modelId="{23711A54-5CD8-499D-A26A-4CB7A2AA9FA3}" srcId="{E1357159-7B48-4012-9AD8-306242F92A47}" destId="{1F97F776-B267-4A31-8667-EBFFE1741F72}" srcOrd="1" destOrd="0" parTransId="{E33BBAB8-86C2-46AE-B4FC-B0F0EC207EB2}" sibTransId="{53EA0AC1-5932-4253-9F84-15E9004A8AD4}"/>
    <dgm:cxn modelId="{7CA0CD71-F6E8-4915-9DFE-35EED30DD15D}" type="presOf" srcId="{7105CBDD-569E-4038-AFE7-947BF38B677A}" destId="{2507E694-259A-40B2-953C-774473B354AB}" srcOrd="0" destOrd="0" presId="urn:microsoft.com/office/officeart/2009/layout/CircleArrowProcess"/>
    <dgm:cxn modelId="{52EED930-78C5-4569-B235-5544689830E1}" type="presOf" srcId="{3741BB5E-696F-4A4B-8211-B1463534ED1B}" destId="{BA03D969-06F2-4475-BB36-61A4777B0146}" srcOrd="0" destOrd="0" presId="urn:microsoft.com/office/officeart/2009/layout/CircleArrowProcess"/>
    <dgm:cxn modelId="{CF808C79-6AB8-4CEC-9736-CFB742D197A1}" type="presParOf" srcId="{BA03D969-06F2-4475-BB36-61A4777B0146}" destId="{D979BBAA-8088-4C4D-9785-5EECD01A667B}" srcOrd="0" destOrd="0" presId="urn:microsoft.com/office/officeart/2009/layout/CircleArrowProcess"/>
    <dgm:cxn modelId="{9C58C7DF-B47F-4159-98E2-F92487AF7528}" type="presParOf" srcId="{D979BBAA-8088-4C4D-9785-5EECD01A667B}" destId="{EAFB380C-07A3-4235-94D3-CA5F502D8AE0}" srcOrd="0" destOrd="0" presId="urn:microsoft.com/office/officeart/2009/layout/CircleArrowProcess"/>
    <dgm:cxn modelId="{1422260A-9A34-4615-B2E9-DBABB9E039DC}" type="presParOf" srcId="{BA03D969-06F2-4475-BB36-61A4777B0146}" destId="{2507E694-259A-40B2-953C-774473B354AB}" srcOrd="1" destOrd="0" presId="urn:microsoft.com/office/officeart/2009/layout/CircleArrowProcess"/>
    <dgm:cxn modelId="{83A7ECB4-2CC2-4A01-83CA-2724CC52C610}" type="presParOf" srcId="{BA03D969-06F2-4475-BB36-61A4777B0146}" destId="{E3E64943-572A-4DB9-AC01-8332998591D7}" srcOrd="2" destOrd="0" presId="urn:microsoft.com/office/officeart/2009/layout/CircleArrowProcess"/>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3599B6-D498-4483-BE5B-D246FD51DE48}">
      <dsp:nvSpPr>
        <dsp:cNvPr id="0" name=""/>
        <dsp:cNvSpPr/>
      </dsp:nvSpPr>
      <dsp:spPr>
        <a:xfrm>
          <a:off x="168229" y="200562"/>
          <a:ext cx="1255902" cy="1066099"/>
        </a:xfrm>
        <a:prstGeom prst="rightArrow">
          <a:avLst>
            <a:gd name="adj1" fmla="val 70000"/>
            <a:gd name="adj2" fmla="val 50000"/>
          </a:avLst>
        </a:prstGeom>
        <a:solidFill>
          <a:srgbClr val="FFFF00"/>
        </a:solidFill>
        <a:ln w="76200" cap="flat" cmpd="sng" algn="ctr">
          <a:solidFill>
            <a:schemeClr val="accent3">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17780" bIns="8890" numCol="1" spcCol="1270" anchor="ctr" anchorCtr="0">
          <a:noAutofit/>
        </a:bodyPr>
        <a:lstStyle/>
        <a:p>
          <a:pPr marL="114300" lvl="1" indent="-114300" algn="ctr" defTabSz="622300">
            <a:lnSpc>
              <a:spcPct val="90000"/>
            </a:lnSpc>
            <a:spcBef>
              <a:spcPct val="0"/>
            </a:spcBef>
            <a:spcAft>
              <a:spcPct val="15000"/>
            </a:spcAft>
            <a:buChar char="••"/>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black</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114300" lvl="1" indent="-114300" algn="ctr" defTabSz="622300">
            <a:lnSpc>
              <a:spcPct val="90000"/>
            </a:lnSpc>
            <a:spcBef>
              <a:spcPct val="0"/>
            </a:spcBef>
            <a:spcAft>
              <a:spcPct val="15000"/>
            </a:spcAft>
            <a:buChar char="••"/>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white</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82205" y="360477"/>
        <a:ext cx="612252" cy="746269"/>
      </dsp:txXfrm>
    </dsp:sp>
    <dsp:sp modelId="{D6DA206A-83AD-464F-8BCC-DED26E72D671}">
      <dsp:nvSpPr>
        <dsp:cNvPr id="0" name=""/>
        <dsp:cNvSpPr/>
      </dsp:nvSpPr>
      <dsp:spPr>
        <a:xfrm>
          <a:off x="1477269" y="530502"/>
          <a:ext cx="440740" cy="338037"/>
        </a:xfrm>
        <a:prstGeom prst="ellipse">
          <a:avLst/>
        </a:prstGeom>
        <a:solidFill>
          <a:srgbClr val="FF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 lastClr="FFFFFF"/>
              </a:solidFill>
              <a:latin typeface="Times New Roman" panose="02020603050405020304" pitchFamily="18" charset="0"/>
              <a:ea typeface="+mn-ea"/>
              <a:cs typeface="Times New Roman" panose="02020603050405020304" pitchFamily="18" charset="0"/>
            </a:rPr>
            <a:t>red</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541814" y="580006"/>
        <a:ext cx="311650" cy="239029"/>
      </dsp:txXfrm>
    </dsp:sp>
    <dsp:sp modelId="{F0D67F4D-4007-491C-B578-7D31B340B50D}">
      <dsp:nvSpPr>
        <dsp:cNvPr id="0" name=""/>
        <dsp:cNvSpPr/>
      </dsp:nvSpPr>
      <dsp:spPr>
        <a:xfrm>
          <a:off x="2038965" y="68115"/>
          <a:ext cx="1549440" cy="1330993"/>
        </a:xfrm>
        <a:prstGeom prst="rightArrow">
          <a:avLst>
            <a:gd name="adj1" fmla="val 70000"/>
            <a:gd name="adj2" fmla="val 50000"/>
          </a:avLst>
        </a:prstGeom>
        <a:solidFill>
          <a:srgbClr val="92D050">
            <a:alpha val="90000"/>
          </a:srgbClr>
        </a:solidFill>
        <a:ln w="76200" cap="flat" cmpd="sng" algn="ctr">
          <a:solidFill>
            <a:srgbClr val="FFFF00">
              <a:alpha val="9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17780" bIns="8890" numCol="1" spcCol="1270" anchor="ctr" anchorCtr="0">
          <a:noAutofit/>
        </a:bodyPr>
        <a:lstStyle/>
        <a:p>
          <a:pPr marL="114300" lvl="1" indent="-114300" algn="ctr" defTabSz="622300">
            <a:lnSpc>
              <a:spcPct val="90000"/>
            </a:lnSpc>
            <a:spcBef>
              <a:spcPct val="0"/>
            </a:spcBef>
            <a:spcAft>
              <a:spcPct val="15000"/>
            </a:spcAft>
            <a:buChar char="••"/>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green </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114300" lvl="1" indent="-114300" algn="ctr" defTabSz="622300">
            <a:lnSpc>
              <a:spcPct val="90000"/>
            </a:lnSpc>
            <a:spcBef>
              <a:spcPct val="0"/>
            </a:spcBef>
            <a:spcAft>
              <a:spcPct val="15000"/>
            </a:spcAft>
            <a:buChar char="••"/>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yellow</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426326" y="267764"/>
        <a:ext cx="755352" cy="931695"/>
      </dsp:txXfrm>
    </dsp:sp>
    <dsp:sp modelId="{568B0F22-6056-4738-AA46-EA55AFD2DF15}">
      <dsp:nvSpPr>
        <dsp:cNvPr id="0" name=""/>
        <dsp:cNvSpPr/>
      </dsp:nvSpPr>
      <dsp:spPr>
        <a:xfrm>
          <a:off x="3453567" y="796034"/>
          <a:ext cx="761328" cy="481905"/>
        </a:xfrm>
        <a:prstGeom prst="ellipse">
          <a:avLst/>
        </a:prstGeom>
        <a:solidFill>
          <a:srgbClr val="FFC000">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 lastClr="FFFFFF"/>
              </a:solidFill>
              <a:latin typeface="Times New Roman" panose="02020603050405020304" pitchFamily="18" charset="0"/>
              <a:ea typeface="+mn-ea"/>
              <a:cs typeface="Times New Roman" panose="02020603050405020304" pitchFamily="18" charset="0"/>
            </a:rPr>
            <a:t>brown</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565061" y="866607"/>
        <a:ext cx="538340" cy="340759"/>
      </dsp:txXfrm>
    </dsp:sp>
    <dsp:sp modelId="{4F9E5932-8389-4DDF-B953-0603B7603E41}">
      <dsp:nvSpPr>
        <dsp:cNvPr id="0" name=""/>
        <dsp:cNvSpPr/>
      </dsp:nvSpPr>
      <dsp:spPr>
        <a:xfrm>
          <a:off x="4482524" y="-85734"/>
          <a:ext cx="1432500" cy="1685943"/>
        </a:xfrm>
        <a:prstGeom prst="rightArrow">
          <a:avLst>
            <a:gd name="adj1" fmla="val 70000"/>
            <a:gd name="adj2" fmla="val 50000"/>
          </a:avLst>
        </a:prstGeom>
        <a:solidFill>
          <a:srgbClr val="7030A0">
            <a:alpha val="90000"/>
          </a:srgbClr>
        </a:solidFill>
        <a:ln w="76200" cap="flat" cmpd="sng" algn="ctr">
          <a:solidFill>
            <a:sysClr val="window" lastClr="FFFFFF">
              <a:lumMod val="65000"/>
              <a:alpha val="90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17780" bIns="8890" numCol="1" spcCol="1270" anchor="ctr" anchorCtr="0">
          <a:noAutofit/>
        </a:bodyPr>
        <a:lstStyle/>
        <a:p>
          <a:pPr marL="114300" lvl="1" indent="-114300" algn="ctr" defTabSz="622300">
            <a:lnSpc>
              <a:spcPct val="90000"/>
            </a:lnSpc>
            <a:spcBef>
              <a:spcPct val="0"/>
            </a:spcBef>
            <a:spcAft>
              <a:spcPct val="15000"/>
            </a:spcAft>
            <a:buChar char="••"/>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gray</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114300" lvl="1" indent="-114300" algn="ctr" defTabSz="622300">
            <a:lnSpc>
              <a:spcPct val="90000"/>
            </a:lnSpc>
            <a:spcBef>
              <a:spcPct val="0"/>
            </a:spcBef>
            <a:spcAft>
              <a:spcPct val="15000"/>
            </a:spcAft>
            <a:buChar char="••"/>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orange</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114300" lvl="1" indent="-114300" algn="ctr" defTabSz="622300">
            <a:lnSpc>
              <a:spcPct val="90000"/>
            </a:lnSpc>
            <a:spcBef>
              <a:spcPct val="0"/>
            </a:spcBef>
            <a:spcAft>
              <a:spcPct val="15000"/>
            </a:spcAft>
            <a:buChar char="••"/>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pink</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114300" lvl="1" indent="-114300" algn="ctr" defTabSz="622300">
            <a:lnSpc>
              <a:spcPct val="90000"/>
            </a:lnSpc>
            <a:spcBef>
              <a:spcPct val="0"/>
            </a:spcBef>
            <a:spcAft>
              <a:spcPct val="15000"/>
            </a:spcAft>
            <a:buChar char="••"/>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purple</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840649" y="167157"/>
        <a:ext cx="698344" cy="1180161"/>
      </dsp:txXfrm>
    </dsp:sp>
    <dsp:sp modelId="{8E29CF9A-B0D9-4F61-876A-3191222EA78C}">
      <dsp:nvSpPr>
        <dsp:cNvPr id="0" name=""/>
        <dsp:cNvSpPr/>
      </dsp:nvSpPr>
      <dsp:spPr>
        <a:xfrm>
          <a:off x="3521790" y="239050"/>
          <a:ext cx="761328" cy="470630"/>
        </a:xfrm>
        <a:prstGeom prst="ellipse">
          <a:avLst/>
        </a:prstGeom>
        <a:solidFill>
          <a:srgbClr val="00B0F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 lastClr="FFFFFF"/>
              </a:solidFill>
              <a:latin typeface="Times New Roman" panose="02020603050405020304" pitchFamily="18" charset="0"/>
              <a:ea typeface="+mn-ea"/>
              <a:cs typeface="Times New Roman" panose="02020603050405020304" pitchFamily="18" charset="0"/>
            </a:rPr>
            <a:t>blue</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633284" y="307972"/>
        <a:ext cx="538340" cy="33278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AC282D-A186-4804-9172-74FABEED0DAC}">
      <dsp:nvSpPr>
        <dsp:cNvPr id="0" name=""/>
        <dsp:cNvSpPr/>
      </dsp:nvSpPr>
      <dsp:spPr>
        <a:xfrm>
          <a:off x="1824" y="6206"/>
          <a:ext cx="1779016" cy="576000"/>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В английском языке</a:t>
          </a:r>
        </a:p>
      </dsp:txBody>
      <dsp:txXfrm>
        <a:off x="1824" y="6206"/>
        <a:ext cx="1779016" cy="576000"/>
      </dsp:txXfrm>
    </dsp:sp>
    <dsp:sp modelId="{57CD2ADC-05CE-49DD-B634-1BF6382B823E}">
      <dsp:nvSpPr>
        <dsp:cNvPr id="0" name=""/>
        <dsp:cNvSpPr/>
      </dsp:nvSpPr>
      <dsp:spPr>
        <a:xfrm>
          <a:off x="1824" y="582206"/>
          <a:ext cx="1779016" cy="1516612"/>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4676" tIns="74676" rIns="99568" bIns="112014" numCol="1" spcCol="1270" anchor="t" anchorCtr="0">
          <a:noAutofit/>
        </a:bodyPr>
        <a:lstStyle/>
        <a:p>
          <a:pPr marL="114300" lvl="1" indent="-114300" algn="ctr" defTabSz="622300">
            <a:lnSpc>
              <a:spcPct val="90000"/>
            </a:lnSpc>
            <a:spcBef>
              <a:spcPct val="0"/>
            </a:spcBef>
            <a:spcAft>
              <a:spcPct val="15000"/>
            </a:spcAft>
            <a:buChar char="••"/>
          </a:pPr>
          <a:r>
            <a:rPr lang="en-US" sz="1400" kern="1200">
              <a:latin typeface="Times New Roman" panose="02020603050405020304" pitchFamily="18" charset="0"/>
              <a:cs typeface="Times New Roman" panose="02020603050405020304" pitchFamily="18" charset="0"/>
            </a:rPr>
            <a:t>red</a:t>
          </a:r>
          <a:r>
            <a:rPr lang="ru-RU" sz="1400" kern="1200">
              <a:latin typeface="Times New Roman" panose="02020603050405020304" pitchFamily="18" charset="0"/>
              <a:cs typeface="Times New Roman" panose="02020603050405020304" pitchFamily="18" charset="0"/>
            </a:rPr>
            <a:t> любовь, предупреждающий знак об опасности, что-то дьявольское</a:t>
          </a:r>
        </a:p>
      </dsp:txBody>
      <dsp:txXfrm>
        <a:off x="1824" y="582206"/>
        <a:ext cx="1779016" cy="1516612"/>
      </dsp:txXfrm>
    </dsp:sp>
    <dsp:sp modelId="{7449C6FE-19D2-4F8E-949C-9BCB951AB600}">
      <dsp:nvSpPr>
        <dsp:cNvPr id="0" name=""/>
        <dsp:cNvSpPr/>
      </dsp:nvSpPr>
      <dsp:spPr>
        <a:xfrm>
          <a:off x="2029904" y="6206"/>
          <a:ext cx="1779016" cy="576000"/>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В казахском языке</a:t>
          </a:r>
        </a:p>
      </dsp:txBody>
      <dsp:txXfrm>
        <a:off x="2029904" y="6206"/>
        <a:ext cx="1779016" cy="576000"/>
      </dsp:txXfrm>
    </dsp:sp>
    <dsp:sp modelId="{F9EF4B9F-BC51-42E9-88D8-BCA674322265}">
      <dsp:nvSpPr>
        <dsp:cNvPr id="0" name=""/>
        <dsp:cNvSpPr/>
      </dsp:nvSpPr>
      <dsp:spPr>
        <a:xfrm>
          <a:off x="2029904" y="582206"/>
          <a:ext cx="1779016" cy="1516612"/>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4676" tIns="74676" rIns="99568" bIns="112014" numCol="1" spcCol="1270" anchor="t" anchorCtr="0">
          <a:noAutofit/>
        </a:bodyPr>
        <a:lstStyle/>
        <a:p>
          <a:pPr marL="114300" lvl="1" indent="-114300" algn="ctr" defTabSz="622300">
            <a:lnSpc>
              <a:spcPct val="9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«ақ» чистота, невинность, первозданность, молодость, свежесть;</a:t>
          </a:r>
        </a:p>
        <a:p>
          <a:pPr marL="114300" lvl="1" indent="-114300" algn="ctr" defTabSz="622300">
            <a:lnSpc>
              <a:spcPct val="9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«ақ» старость, траур </a:t>
          </a:r>
        </a:p>
      </dsp:txBody>
      <dsp:txXfrm>
        <a:off x="2029904" y="582206"/>
        <a:ext cx="1779016" cy="1516612"/>
      </dsp:txXfrm>
    </dsp:sp>
    <dsp:sp modelId="{0DE1BC53-6EDC-433E-BC48-BD6F3E2353AC}">
      <dsp:nvSpPr>
        <dsp:cNvPr id="0" name=""/>
        <dsp:cNvSpPr/>
      </dsp:nvSpPr>
      <dsp:spPr>
        <a:xfrm>
          <a:off x="4057983" y="6206"/>
          <a:ext cx="1779016" cy="576000"/>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В корейском языке </a:t>
          </a:r>
        </a:p>
      </dsp:txBody>
      <dsp:txXfrm>
        <a:off x="4057983" y="6206"/>
        <a:ext cx="1779016" cy="576000"/>
      </dsp:txXfrm>
    </dsp:sp>
    <dsp:sp modelId="{2A9CA606-1562-4902-B048-DCD014751802}">
      <dsp:nvSpPr>
        <dsp:cNvPr id="0" name=""/>
        <dsp:cNvSpPr/>
      </dsp:nvSpPr>
      <dsp:spPr>
        <a:xfrm>
          <a:off x="4057983" y="582206"/>
          <a:ext cx="1779016" cy="1516612"/>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4676" tIns="74676" rIns="99568" bIns="112014" numCol="1" spcCol="1270" anchor="t" anchorCtr="0">
          <a:noAutofit/>
        </a:bodyPr>
        <a:lstStyle/>
        <a:p>
          <a:pPr marL="114300" lvl="1" indent="-114300" algn="ctr" defTabSz="622300">
            <a:lnSpc>
              <a:spcPct val="9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a:t>
          </a:r>
          <a:r>
            <a:rPr lang="ko-KR" sz="1400" kern="1200">
              <a:latin typeface="Times New Roman" panose="02020603050405020304" pitchFamily="18" charset="0"/>
              <a:cs typeface="Times New Roman" panose="02020603050405020304" pitchFamily="18" charset="0"/>
            </a:rPr>
            <a:t>빨간색</a:t>
          </a:r>
          <a:r>
            <a:rPr lang="ru-RU" sz="1400" kern="1200">
              <a:latin typeface="Times New Roman" panose="02020603050405020304" pitchFamily="18" charset="0"/>
              <a:cs typeface="Times New Roman" panose="02020603050405020304" pitchFamily="18" charset="0"/>
            </a:rPr>
            <a:t>» удача, везение</a:t>
          </a:r>
        </a:p>
        <a:p>
          <a:pPr marL="114300" lvl="1" indent="-114300" algn="ctr" defTabSz="622300">
            <a:lnSpc>
              <a:spcPct val="9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a:t>
          </a:r>
          <a:r>
            <a:rPr lang="ko-KR" sz="1400" kern="1200">
              <a:latin typeface="Times New Roman" panose="02020603050405020304" pitchFamily="18" charset="0"/>
              <a:cs typeface="Times New Roman" panose="02020603050405020304" pitchFamily="18" charset="0"/>
            </a:rPr>
            <a:t>파란색</a:t>
          </a:r>
          <a:r>
            <a:rPr lang="ru-RU" sz="1400" kern="1200">
              <a:latin typeface="Times New Roman" panose="02020603050405020304" pitchFamily="18" charset="0"/>
              <a:cs typeface="Times New Roman" panose="02020603050405020304" pitchFamily="18" charset="0"/>
            </a:rPr>
            <a:t>»  надежность, прочность</a:t>
          </a:r>
        </a:p>
      </dsp:txBody>
      <dsp:txXfrm>
        <a:off x="4057983" y="582206"/>
        <a:ext cx="1779016" cy="151661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567CB6-38CB-48D5-9F89-BEADAE28DCE1}">
      <dsp:nvSpPr>
        <dsp:cNvPr id="0" name=""/>
        <dsp:cNvSpPr/>
      </dsp:nvSpPr>
      <dsp:spPr>
        <a:xfrm>
          <a:off x="2044688" y="1169841"/>
          <a:ext cx="1985167" cy="1529611"/>
        </a:xfrm>
        <a:prstGeom prst="ellipse">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ea typeface="+mn-ea"/>
              <a:cs typeface="Times New Roman" panose="02020603050405020304" pitchFamily="18" charset="0"/>
            </a:rPr>
            <a:t>цветоконцепт</a:t>
          </a:r>
        </a:p>
      </dsp:txBody>
      <dsp:txXfrm>
        <a:off x="2335409" y="1393847"/>
        <a:ext cx="1403725" cy="1081599"/>
      </dsp:txXfrm>
    </dsp:sp>
    <dsp:sp modelId="{A269ABF6-C511-4347-ABE9-6F2C870E99A1}">
      <dsp:nvSpPr>
        <dsp:cNvPr id="0" name=""/>
        <dsp:cNvSpPr/>
      </dsp:nvSpPr>
      <dsp:spPr>
        <a:xfrm rot="16223255">
          <a:off x="2995923" y="909320"/>
          <a:ext cx="93839" cy="384198"/>
        </a:xfrm>
        <a:prstGeom prst="rightArrow">
          <a:avLst>
            <a:gd name="adj1" fmla="val 60000"/>
            <a:gd name="adj2" fmla="val 50000"/>
          </a:avLst>
        </a:prstGeom>
        <a:solidFill>
          <a:schemeClr val="accent4">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ru-RU" sz="1600" kern="1200">
            <a:solidFill>
              <a:sysClr val="window" lastClr="FFFFFF"/>
            </a:solidFill>
            <a:latin typeface="Calibri" panose="020F0502020204030204"/>
            <a:ea typeface="+mn-ea"/>
            <a:cs typeface="+mn-cs"/>
          </a:endParaRPr>
        </a:p>
      </dsp:txBody>
      <dsp:txXfrm>
        <a:off x="3009904" y="1000236"/>
        <a:ext cx="65687" cy="230518"/>
      </dsp:txXfrm>
    </dsp:sp>
    <dsp:sp modelId="{564444FD-1580-417F-A4D6-1E823479A623}">
      <dsp:nvSpPr>
        <dsp:cNvPr id="0" name=""/>
        <dsp:cNvSpPr/>
      </dsp:nvSpPr>
      <dsp:spPr>
        <a:xfrm>
          <a:off x="2242935" y="-42019"/>
          <a:ext cx="1608039" cy="1090669"/>
        </a:xfrm>
        <a:prstGeom prst="ellips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ea typeface="+mn-ea"/>
              <a:cs typeface="Times New Roman" panose="02020603050405020304" pitchFamily="18" charset="0"/>
            </a:rPr>
            <a:t>культурный аспект</a:t>
          </a:r>
        </a:p>
      </dsp:txBody>
      <dsp:txXfrm>
        <a:off x="2478427" y="117706"/>
        <a:ext cx="1137055" cy="771219"/>
      </dsp:txXfrm>
    </dsp:sp>
    <dsp:sp modelId="{488F3E1B-6DC7-4B80-AD5F-03BFCB4755F1}">
      <dsp:nvSpPr>
        <dsp:cNvPr id="0" name=""/>
        <dsp:cNvSpPr/>
      </dsp:nvSpPr>
      <dsp:spPr>
        <a:xfrm rot="21492523">
          <a:off x="4084127" y="1724952"/>
          <a:ext cx="132855" cy="349754"/>
        </a:xfrm>
        <a:prstGeom prst="rightArrow">
          <a:avLst>
            <a:gd name="adj1" fmla="val 60000"/>
            <a:gd name="adj2" fmla="val 50000"/>
          </a:avLst>
        </a:prstGeom>
        <a:solidFill>
          <a:schemeClr val="accent4">
            <a:hueOff val="3465231"/>
            <a:satOff val="-15989"/>
            <a:lumOff val="588"/>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ru-RU" sz="1500" kern="1200">
            <a:solidFill>
              <a:sysClr val="window" lastClr="FFFFFF"/>
            </a:solidFill>
            <a:latin typeface="Calibri" panose="020F0502020204030204"/>
            <a:ea typeface="+mn-ea"/>
            <a:cs typeface="+mn-cs"/>
          </a:endParaRPr>
        </a:p>
      </dsp:txBody>
      <dsp:txXfrm>
        <a:off x="4084137" y="1795526"/>
        <a:ext cx="92999" cy="209852"/>
      </dsp:txXfrm>
    </dsp:sp>
    <dsp:sp modelId="{08B9FB3D-2DBD-4D52-B688-81860ABC7F8C}">
      <dsp:nvSpPr>
        <dsp:cNvPr id="0" name=""/>
        <dsp:cNvSpPr/>
      </dsp:nvSpPr>
      <dsp:spPr>
        <a:xfrm>
          <a:off x="4279166" y="1143831"/>
          <a:ext cx="1540608" cy="1455772"/>
        </a:xfrm>
        <a:prstGeom prst="ellipse">
          <a:avLst/>
        </a:prstGeom>
        <a:gradFill rotWithShape="0">
          <a:gsLst>
            <a:gs pos="0">
              <a:schemeClr val="accent4">
                <a:hueOff val="3465231"/>
                <a:satOff val="-15989"/>
                <a:lumOff val="588"/>
                <a:alphaOff val="0"/>
                <a:satMod val="103000"/>
                <a:lumMod val="102000"/>
                <a:tint val="94000"/>
              </a:schemeClr>
            </a:gs>
            <a:gs pos="50000">
              <a:schemeClr val="accent4">
                <a:hueOff val="3465231"/>
                <a:satOff val="-15989"/>
                <a:lumOff val="588"/>
                <a:alphaOff val="0"/>
                <a:satMod val="110000"/>
                <a:lumMod val="100000"/>
                <a:shade val="100000"/>
              </a:schemeClr>
            </a:gs>
            <a:gs pos="100000">
              <a:schemeClr val="accent4">
                <a:hueOff val="3465231"/>
                <a:satOff val="-15989"/>
                <a:lumOff val="588"/>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ea typeface="+mn-ea"/>
              <a:cs typeface="Times New Roman" panose="02020603050405020304" pitchFamily="18" charset="0"/>
            </a:rPr>
            <a:t>традиции народа</a:t>
          </a:r>
        </a:p>
      </dsp:txBody>
      <dsp:txXfrm>
        <a:off x="4504783" y="1357024"/>
        <a:ext cx="1089374" cy="1029386"/>
      </dsp:txXfrm>
    </dsp:sp>
    <dsp:sp modelId="{80A7E25B-4B2E-4DBC-A3C6-EB15880DD727}">
      <dsp:nvSpPr>
        <dsp:cNvPr id="0" name=""/>
        <dsp:cNvSpPr/>
      </dsp:nvSpPr>
      <dsp:spPr>
        <a:xfrm rot="5468730">
          <a:off x="2990496" y="2580063"/>
          <a:ext cx="60747" cy="349754"/>
        </a:xfrm>
        <a:prstGeom prst="rightArrow">
          <a:avLst>
            <a:gd name="adj1" fmla="val 60000"/>
            <a:gd name="adj2" fmla="val 50000"/>
          </a:avLst>
        </a:prstGeom>
        <a:solidFill>
          <a:schemeClr val="accent4">
            <a:hueOff val="6930461"/>
            <a:satOff val="-31979"/>
            <a:lumOff val="1177"/>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ru-RU" sz="1500" kern="1200">
            <a:solidFill>
              <a:sysClr val="window" lastClr="FFFFFF"/>
            </a:solidFill>
            <a:latin typeface="Calibri" panose="020F0502020204030204"/>
            <a:ea typeface="+mn-ea"/>
            <a:cs typeface="+mn-cs"/>
          </a:endParaRPr>
        </a:p>
      </dsp:txBody>
      <dsp:txXfrm rot="10800000">
        <a:off x="2999790" y="2640904"/>
        <a:ext cx="42523" cy="209852"/>
      </dsp:txXfrm>
    </dsp:sp>
    <dsp:sp modelId="{357F7420-B251-4CE5-9956-71958268260F}">
      <dsp:nvSpPr>
        <dsp:cNvPr id="0" name=""/>
        <dsp:cNvSpPr/>
      </dsp:nvSpPr>
      <dsp:spPr>
        <a:xfrm>
          <a:off x="2213909" y="2813898"/>
          <a:ext cx="1588709" cy="1142895"/>
        </a:xfrm>
        <a:prstGeom prst="ellipse">
          <a:avLst/>
        </a:prstGeom>
        <a:gradFill rotWithShape="0">
          <a:gsLst>
            <a:gs pos="0">
              <a:schemeClr val="accent4">
                <a:hueOff val="6930461"/>
                <a:satOff val="-31979"/>
                <a:lumOff val="1177"/>
                <a:alphaOff val="0"/>
                <a:satMod val="103000"/>
                <a:lumMod val="102000"/>
                <a:tint val="94000"/>
              </a:schemeClr>
            </a:gs>
            <a:gs pos="50000">
              <a:schemeClr val="accent4">
                <a:hueOff val="6930461"/>
                <a:satOff val="-31979"/>
                <a:lumOff val="1177"/>
                <a:alphaOff val="0"/>
                <a:satMod val="110000"/>
                <a:lumMod val="100000"/>
                <a:shade val="100000"/>
              </a:schemeClr>
            </a:gs>
            <a:gs pos="100000">
              <a:schemeClr val="accent4">
                <a:hueOff val="6930461"/>
                <a:satOff val="-31979"/>
                <a:lumOff val="1177"/>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ea typeface="+mn-ea"/>
              <a:cs typeface="Times New Roman" panose="02020603050405020304" pitchFamily="18" charset="0"/>
            </a:rPr>
            <a:t>жизненный опыт</a:t>
          </a:r>
        </a:p>
      </dsp:txBody>
      <dsp:txXfrm>
        <a:off x="2446570" y="2981271"/>
        <a:ext cx="1123387" cy="808149"/>
      </dsp:txXfrm>
    </dsp:sp>
    <dsp:sp modelId="{49ECB599-00BA-4C5E-A6A7-B68DECF92BD3}">
      <dsp:nvSpPr>
        <dsp:cNvPr id="0" name=""/>
        <dsp:cNvSpPr/>
      </dsp:nvSpPr>
      <dsp:spPr>
        <a:xfrm rot="10897234">
          <a:off x="1729407" y="1725927"/>
          <a:ext cx="223328" cy="349754"/>
        </a:xfrm>
        <a:prstGeom prst="rightArrow">
          <a:avLst>
            <a:gd name="adj1" fmla="val 60000"/>
            <a:gd name="adj2" fmla="val 50000"/>
          </a:avLst>
        </a:prstGeom>
        <a:solidFill>
          <a:schemeClr val="accent4">
            <a:hueOff val="10395692"/>
            <a:satOff val="-47968"/>
            <a:lumOff val="1765"/>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ru-RU" sz="1500" kern="1200">
            <a:solidFill>
              <a:sysClr val="window" lastClr="FFFFFF"/>
            </a:solidFill>
            <a:latin typeface="Calibri" panose="020F0502020204030204"/>
            <a:ea typeface="+mn-ea"/>
            <a:cs typeface="+mn-cs"/>
          </a:endParaRPr>
        </a:p>
      </dsp:txBody>
      <dsp:txXfrm rot="10800000">
        <a:off x="1796392" y="1796825"/>
        <a:ext cx="156330" cy="209852"/>
      </dsp:txXfrm>
    </dsp:sp>
    <dsp:sp modelId="{B6B76A61-D8A6-44E3-86A4-C1B5AAA381B4}">
      <dsp:nvSpPr>
        <dsp:cNvPr id="0" name=""/>
        <dsp:cNvSpPr/>
      </dsp:nvSpPr>
      <dsp:spPr>
        <a:xfrm>
          <a:off x="0" y="1118922"/>
          <a:ext cx="1624528" cy="1505550"/>
        </a:xfrm>
        <a:prstGeom prst="ellipse">
          <a:avLst/>
        </a:prstGeom>
        <a:gradFill rotWithShape="0">
          <a:gsLst>
            <a:gs pos="0">
              <a:schemeClr val="accent4">
                <a:hueOff val="10395692"/>
                <a:satOff val="-47968"/>
                <a:lumOff val="1765"/>
                <a:alphaOff val="0"/>
                <a:satMod val="103000"/>
                <a:lumMod val="102000"/>
                <a:tint val="94000"/>
              </a:schemeClr>
            </a:gs>
            <a:gs pos="50000">
              <a:schemeClr val="accent4">
                <a:hueOff val="10395692"/>
                <a:satOff val="-47968"/>
                <a:lumOff val="1765"/>
                <a:alphaOff val="0"/>
                <a:satMod val="110000"/>
                <a:lumMod val="100000"/>
                <a:shade val="100000"/>
              </a:schemeClr>
            </a:gs>
            <a:gs pos="100000">
              <a:schemeClr val="accent4">
                <a:hueOff val="10395692"/>
                <a:satOff val="-47968"/>
                <a:lumOff val="1765"/>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ea typeface="+mn-ea"/>
              <a:cs typeface="Times New Roman" panose="02020603050405020304" pitchFamily="18" charset="0"/>
            </a:rPr>
            <a:t>национальный код</a:t>
          </a:r>
        </a:p>
      </dsp:txBody>
      <dsp:txXfrm>
        <a:off x="237907" y="1339405"/>
        <a:ext cx="1148714" cy="106458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FB380C-07A3-4235-94D3-CA5F502D8AE0}">
      <dsp:nvSpPr>
        <dsp:cNvPr id="0" name=""/>
        <dsp:cNvSpPr/>
      </dsp:nvSpPr>
      <dsp:spPr>
        <a:xfrm>
          <a:off x="1138824" y="0"/>
          <a:ext cx="1670166" cy="1670538"/>
        </a:xfrm>
        <a:prstGeom prst="circularArrow">
          <a:avLst>
            <a:gd name="adj1" fmla="val 10980"/>
            <a:gd name="adj2" fmla="val 1142322"/>
            <a:gd name="adj3" fmla="val 9000000"/>
            <a:gd name="adj4" fmla="val 10800000"/>
            <a:gd name="adj5" fmla="val 12500"/>
          </a:avLst>
        </a:prstGeom>
        <a:solidFill>
          <a:schemeClr val="tx1">
            <a:lumMod val="65000"/>
            <a:lumOff val="35000"/>
          </a:schemeClr>
        </a:solidFill>
        <a:ln w="12700" cap="flat" cmpd="sng" algn="ctr">
          <a:solidFill>
            <a:schemeClr val="accent3"/>
          </a:solidFill>
          <a:prstDash val="solid"/>
          <a:miter lim="800000"/>
        </a:ln>
        <a:effectLst/>
      </dsp:spPr>
      <dsp:style>
        <a:lnRef idx="2">
          <a:schemeClr val="accent3"/>
        </a:lnRef>
        <a:fillRef idx="1">
          <a:schemeClr val="lt1"/>
        </a:fillRef>
        <a:effectRef idx="0">
          <a:schemeClr val="accent3"/>
        </a:effectRef>
        <a:fontRef idx="minor">
          <a:schemeClr val="dk1"/>
        </a:fontRef>
      </dsp:style>
    </dsp:sp>
    <dsp:sp modelId="{2507E694-259A-40B2-953C-774473B354AB}">
      <dsp:nvSpPr>
        <dsp:cNvPr id="0" name=""/>
        <dsp:cNvSpPr/>
      </dsp:nvSpPr>
      <dsp:spPr>
        <a:xfrm>
          <a:off x="2795908" y="174015"/>
          <a:ext cx="1880941" cy="13163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marL="114300" lvl="1" indent="-114300" algn="ctr" defTabSz="533400">
            <a:lnSpc>
              <a:spcPct val="90000"/>
            </a:lnSpc>
            <a:spcBef>
              <a:spcPct val="0"/>
            </a:spcBef>
            <a:spcAft>
              <a:spcPct val="15000"/>
            </a:spcAft>
            <a:buChar char="••"/>
          </a:pPr>
          <a:r>
            <a:rPr lang="ru-RU" sz="1200" b="1" kern="1200">
              <a:solidFill>
                <a:schemeClr val="accent6">
                  <a:lumMod val="50000"/>
                </a:schemeClr>
              </a:solidFill>
              <a:latin typeface="Times New Roman" panose="02020603050405020304" pitchFamily="18" charset="0"/>
              <a:ea typeface="+mn-ea"/>
              <a:cs typeface="Times New Roman" panose="02020603050405020304" pitchFamily="18" charset="0"/>
            </a:rPr>
            <a:t>зелёный</a:t>
          </a:r>
        </a:p>
        <a:p>
          <a:pPr marL="228600" lvl="2" indent="-114300" algn="ctr" defTabSz="533400">
            <a:lnSpc>
              <a:spcPct val="90000"/>
            </a:lnSpc>
            <a:spcBef>
              <a:spcPct val="0"/>
            </a:spcBef>
            <a:spcAft>
              <a:spcPct val="15000"/>
            </a:spcAft>
            <a:buChar char="••"/>
          </a:pPr>
          <a:r>
            <a:rPr lang="ru-RU" sz="1200" b="1" kern="1200">
              <a:solidFill>
                <a:srgbClr val="0070C0"/>
              </a:solidFill>
              <a:latin typeface="Times New Roman" panose="02020603050405020304" pitchFamily="18" charset="0"/>
              <a:ea typeface="+mn-ea"/>
              <a:cs typeface="Times New Roman" panose="02020603050405020304" pitchFamily="18" charset="0"/>
            </a:rPr>
            <a:t>синий</a:t>
          </a:r>
        </a:p>
        <a:p>
          <a:pPr marL="228600" lvl="2" indent="-114300" algn="ctr" defTabSz="533400">
            <a:lnSpc>
              <a:spcPct val="90000"/>
            </a:lnSpc>
            <a:spcBef>
              <a:spcPct val="0"/>
            </a:spcBef>
            <a:spcAft>
              <a:spcPct val="15000"/>
            </a:spcAft>
            <a:buChar char="••"/>
          </a:pPr>
          <a:r>
            <a:rPr lang="ru-RU" sz="1200" b="1" kern="1200">
              <a:solidFill>
                <a:schemeClr val="accent4">
                  <a:lumMod val="50000"/>
                </a:schemeClr>
              </a:solidFill>
              <a:latin typeface="Times New Roman" panose="02020603050405020304" pitchFamily="18" charset="0"/>
              <a:ea typeface="+mn-ea"/>
              <a:cs typeface="Times New Roman" panose="02020603050405020304" pitchFamily="18" charset="0"/>
            </a:rPr>
            <a:t>коричневый</a:t>
          </a:r>
        </a:p>
        <a:p>
          <a:pPr marL="114300" lvl="1" indent="-114300" algn="ctr" defTabSz="533400">
            <a:lnSpc>
              <a:spcPct val="90000"/>
            </a:lnSpc>
            <a:spcBef>
              <a:spcPct val="0"/>
            </a:spcBef>
            <a:spcAft>
              <a:spcPct val="15000"/>
            </a:spcAft>
            <a:buChar char="••"/>
          </a:pPr>
          <a:r>
            <a:rPr lang="ru-RU" sz="1200" b="1" kern="1200">
              <a:solidFill>
                <a:srgbClr val="FFFF00"/>
              </a:solidFill>
              <a:latin typeface="Times New Roman" panose="02020603050405020304" pitchFamily="18" charset="0"/>
              <a:ea typeface="+mn-ea"/>
              <a:cs typeface="Times New Roman" panose="02020603050405020304" pitchFamily="18" charset="0"/>
            </a:rPr>
            <a:t>жёлтый</a:t>
          </a:r>
        </a:p>
        <a:p>
          <a:pPr marL="114300" lvl="1" indent="-114300" algn="ctr" defTabSz="533400">
            <a:lnSpc>
              <a:spcPct val="90000"/>
            </a:lnSpc>
            <a:spcBef>
              <a:spcPct val="0"/>
            </a:spcBef>
            <a:spcAft>
              <a:spcPct val="15000"/>
            </a:spcAft>
            <a:buChar char="••"/>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ru-RU" sz="1200" b="1" kern="1200">
              <a:solidFill>
                <a:srgbClr val="7030A0"/>
              </a:solidFill>
              <a:latin typeface="Times New Roman" panose="02020603050405020304" pitchFamily="18" charset="0"/>
              <a:ea typeface="+mn-ea"/>
              <a:cs typeface="Times New Roman" panose="02020603050405020304" pitchFamily="18" charset="0"/>
            </a:rPr>
            <a:t>фиолетовый</a:t>
          </a: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ru-RU" sz="1200" b="1" kern="1200">
              <a:solidFill>
                <a:srgbClr val="FF33CC"/>
              </a:solidFill>
              <a:latin typeface="Times New Roman" panose="02020603050405020304" pitchFamily="18" charset="0"/>
              <a:ea typeface="+mn-ea"/>
              <a:cs typeface="Times New Roman" panose="02020603050405020304" pitchFamily="18" charset="0"/>
            </a:rPr>
            <a:t>розовый</a:t>
          </a: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ru-RU" sz="1200" b="1" kern="1200">
              <a:solidFill>
                <a:schemeClr val="bg1">
                  <a:lumMod val="50000"/>
                </a:schemeClr>
              </a:solidFill>
              <a:latin typeface="Times New Roman" panose="02020603050405020304" pitchFamily="18" charset="0"/>
              <a:ea typeface="+mn-ea"/>
              <a:cs typeface="Times New Roman" panose="02020603050405020304" pitchFamily="18" charset="0"/>
            </a:rPr>
            <a:t>серый</a:t>
          </a: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и другие как их следствие) </a:t>
          </a:r>
        </a:p>
        <a:p>
          <a:pPr marL="114300" lvl="2" indent="-57150" algn="ctr" defTabSz="355600">
            <a:lnSpc>
              <a:spcPct val="90000"/>
            </a:lnSpc>
            <a:spcBef>
              <a:spcPct val="0"/>
            </a:spcBef>
            <a:spcAft>
              <a:spcPct val="15000"/>
            </a:spcAft>
            <a:buChar char="••"/>
          </a:pPr>
          <a:endParaRPr lang="ru-RU" sz="800" kern="1200">
            <a:solidFill>
              <a:sysClr val="windowText" lastClr="000000">
                <a:hueOff val="0"/>
                <a:satOff val="0"/>
                <a:lumOff val="0"/>
                <a:alphaOff val="0"/>
              </a:sysClr>
            </a:solidFill>
            <a:latin typeface="Calibri" panose="020F0502020204030204"/>
            <a:ea typeface="+mn-ea"/>
            <a:cs typeface="+mn-cs"/>
          </a:endParaRPr>
        </a:p>
      </dsp:txBody>
      <dsp:txXfrm>
        <a:off x="2795908" y="174015"/>
        <a:ext cx="1880941" cy="1316325"/>
      </dsp:txXfrm>
    </dsp:sp>
    <dsp:sp modelId="{E3E64943-572A-4DB9-AC01-8332998591D7}">
      <dsp:nvSpPr>
        <dsp:cNvPr id="0" name=""/>
        <dsp:cNvSpPr/>
      </dsp:nvSpPr>
      <dsp:spPr>
        <a:xfrm>
          <a:off x="1599077" y="531062"/>
          <a:ext cx="815947" cy="546436"/>
        </a:xfrm>
        <a:prstGeom prst="rect">
          <a:avLst/>
        </a:prstGeom>
        <a:solidFill>
          <a:schemeClr val="bg1">
            <a:lumMod val="95000"/>
          </a:schemeClr>
        </a:solid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чёрный</a:t>
          </a: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p>
        <a:p>
          <a:pPr lvl="0" algn="ctr" defTabSz="533400">
            <a:lnSpc>
              <a:spcPct val="90000"/>
            </a:lnSpc>
            <a:spcBef>
              <a:spcPct val="0"/>
            </a:spcBef>
            <a:spcAft>
              <a:spcPct val="35000"/>
            </a:spcAft>
          </a:pPr>
          <a:r>
            <a:rPr lang="ru-RU" sz="12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белый</a:t>
          </a:r>
        </a:p>
      </dsp:txBody>
      <dsp:txXfrm>
        <a:off x="1599077" y="531062"/>
        <a:ext cx="815947" cy="54643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51810-65F4-4099-A3A6-1AB26B173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2531</TotalTime>
  <Pages>1</Pages>
  <Words>44626</Words>
  <Characters>254373</Characters>
  <Application>Microsoft Office Word</Application>
  <DocSecurity>0</DocSecurity>
  <Lines>2119</Lines>
  <Paragraphs>596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Windows User</cp:lastModifiedBy>
  <cp:revision>3</cp:revision>
  <cp:lastPrinted>2025-05-13T07:13:00Z</cp:lastPrinted>
  <dcterms:created xsi:type="dcterms:W3CDTF">2025-05-06T09:13:00Z</dcterms:created>
  <dcterms:modified xsi:type="dcterms:W3CDTF">2025-05-23T18:14:00Z</dcterms:modified>
</cp:coreProperties>
</file>