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64A" w:rsidRPr="00A848C4" w:rsidRDefault="0035764A" w:rsidP="00120ACB">
      <w:pPr>
        <w:pBdr>
          <w:top w:val="nil"/>
          <w:left w:val="nil"/>
          <w:bottom w:val="nil"/>
          <w:right w:val="nil"/>
          <w:between w:val="nil"/>
        </w:pBdr>
        <w:tabs>
          <w:tab w:val="left" w:pos="10170"/>
        </w:tabs>
        <w:autoSpaceDE/>
        <w:autoSpaceDN/>
        <w:ind w:right="11"/>
        <w:jc w:val="center"/>
        <w:rPr>
          <w:sz w:val="30"/>
          <w:szCs w:val="30"/>
          <w:lang w:eastAsia="ru-RU"/>
        </w:rPr>
      </w:pPr>
      <w:r w:rsidRPr="00A848C4">
        <w:rPr>
          <w:sz w:val="28"/>
          <w:szCs w:val="28"/>
          <w:lang w:eastAsia="ru-RU"/>
        </w:rPr>
        <w:t>Евразийский национальный университет им.Л.Н. Гумилева</w:t>
      </w:r>
    </w:p>
    <w:p w:rsidR="00CD422F" w:rsidRPr="00A848C4" w:rsidRDefault="00CD422F" w:rsidP="00120ACB">
      <w:pPr>
        <w:pStyle w:val="a3"/>
        <w:tabs>
          <w:tab w:val="left" w:pos="10170"/>
        </w:tabs>
        <w:ind w:left="0" w:right="11" w:firstLine="0"/>
        <w:jc w:val="left"/>
      </w:pPr>
    </w:p>
    <w:p w:rsidR="00CD422F" w:rsidRPr="00A848C4" w:rsidRDefault="00CD422F" w:rsidP="00120ACB">
      <w:pPr>
        <w:pStyle w:val="a3"/>
        <w:tabs>
          <w:tab w:val="left" w:pos="10170"/>
        </w:tabs>
        <w:ind w:left="0" w:right="11" w:firstLine="0"/>
        <w:jc w:val="left"/>
      </w:pPr>
    </w:p>
    <w:p w:rsidR="00CD422F" w:rsidRPr="00A848C4" w:rsidRDefault="00CD422F" w:rsidP="00120ACB">
      <w:pPr>
        <w:pStyle w:val="a3"/>
        <w:tabs>
          <w:tab w:val="left" w:pos="10170"/>
        </w:tabs>
        <w:ind w:left="0" w:right="11" w:firstLine="0"/>
        <w:jc w:val="left"/>
      </w:pPr>
    </w:p>
    <w:p w:rsidR="00CD422F" w:rsidRPr="00A848C4" w:rsidRDefault="0035764A" w:rsidP="00120ACB">
      <w:pPr>
        <w:pStyle w:val="a3"/>
        <w:tabs>
          <w:tab w:val="left" w:pos="7071"/>
          <w:tab w:val="left" w:pos="10170"/>
        </w:tabs>
        <w:ind w:left="0" w:right="11" w:firstLine="0"/>
      </w:pPr>
      <w:r w:rsidRPr="00A848C4">
        <w:t xml:space="preserve">УДК </w:t>
      </w:r>
      <w:r w:rsidR="00513502" w:rsidRPr="00A848C4">
        <w:t>008:316.773.4</w:t>
      </w:r>
      <w:r w:rsidR="00D5617C" w:rsidRPr="00A848C4">
        <w:tab/>
      </w:r>
      <w:r w:rsidRPr="00A848C4">
        <w:t>На правах рукописи</w:t>
      </w:r>
    </w:p>
    <w:p w:rsidR="00CD422F" w:rsidRPr="00A848C4" w:rsidRDefault="00CD422F" w:rsidP="00120ACB">
      <w:pPr>
        <w:pStyle w:val="a3"/>
        <w:tabs>
          <w:tab w:val="left" w:pos="10170"/>
        </w:tabs>
        <w:ind w:left="0" w:right="11" w:firstLine="0"/>
        <w:jc w:val="left"/>
      </w:pPr>
    </w:p>
    <w:p w:rsidR="00CD422F" w:rsidRPr="00A848C4" w:rsidRDefault="00CD422F" w:rsidP="0049585C">
      <w:pPr>
        <w:pStyle w:val="a3"/>
        <w:tabs>
          <w:tab w:val="left" w:pos="10170"/>
        </w:tabs>
        <w:ind w:left="0" w:right="11" w:firstLine="709"/>
        <w:jc w:val="left"/>
      </w:pPr>
    </w:p>
    <w:p w:rsidR="00CD422F" w:rsidRPr="00A848C4" w:rsidRDefault="00CD422F" w:rsidP="0049585C">
      <w:pPr>
        <w:pStyle w:val="a3"/>
        <w:tabs>
          <w:tab w:val="left" w:pos="10170"/>
        </w:tabs>
        <w:ind w:left="0" w:right="11" w:firstLine="709"/>
        <w:jc w:val="left"/>
      </w:pPr>
    </w:p>
    <w:p w:rsidR="00CD422F" w:rsidRPr="00A848C4" w:rsidRDefault="00513502" w:rsidP="00120ACB">
      <w:pPr>
        <w:pStyle w:val="a3"/>
        <w:tabs>
          <w:tab w:val="left" w:pos="10170"/>
        </w:tabs>
        <w:ind w:left="0" w:right="11" w:firstLine="0"/>
        <w:jc w:val="center"/>
        <w:rPr>
          <w:b/>
          <w:lang w:val="ru-RU"/>
        </w:rPr>
      </w:pPr>
      <w:r w:rsidRPr="00A848C4">
        <w:rPr>
          <w:b/>
          <w:lang w:val="ru-RU"/>
        </w:rPr>
        <w:t>ХАСЕНОВА РОЗА ТУКЕНОВНА</w:t>
      </w:r>
    </w:p>
    <w:p w:rsidR="00CD422F" w:rsidRPr="00A848C4" w:rsidRDefault="00CD422F" w:rsidP="0049585C">
      <w:pPr>
        <w:pStyle w:val="a3"/>
        <w:tabs>
          <w:tab w:val="left" w:pos="10170"/>
        </w:tabs>
        <w:ind w:left="0" w:right="11" w:firstLine="709"/>
        <w:jc w:val="left"/>
        <w:rPr>
          <w:b/>
          <w:lang w:val="ru-RU"/>
        </w:rPr>
      </w:pPr>
    </w:p>
    <w:p w:rsidR="00120ACB" w:rsidRPr="00A848C4" w:rsidRDefault="00120ACB" w:rsidP="0049585C">
      <w:pPr>
        <w:pStyle w:val="a3"/>
        <w:tabs>
          <w:tab w:val="left" w:pos="10170"/>
        </w:tabs>
        <w:ind w:left="0" w:right="11" w:firstLine="709"/>
        <w:jc w:val="left"/>
        <w:rPr>
          <w:b/>
          <w:lang w:val="ru-RU"/>
        </w:rPr>
      </w:pPr>
    </w:p>
    <w:p w:rsidR="00120ACB" w:rsidRPr="00A848C4" w:rsidRDefault="00120ACB" w:rsidP="0049585C">
      <w:pPr>
        <w:pStyle w:val="a3"/>
        <w:tabs>
          <w:tab w:val="left" w:pos="10170"/>
        </w:tabs>
        <w:ind w:left="0" w:right="11" w:firstLine="709"/>
        <w:jc w:val="left"/>
        <w:rPr>
          <w:b/>
          <w:lang w:val="ru-RU"/>
        </w:rPr>
      </w:pPr>
    </w:p>
    <w:p w:rsidR="0035764A" w:rsidRPr="00A848C4" w:rsidRDefault="0035764A" w:rsidP="00120ACB">
      <w:pPr>
        <w:tabs>
          <w:tab w:val="left" w:pos="10170"/>
        </w:tabs>
        <w:autoSpaceDE/>
        <w:autoSpaceDN/>
        <w:ind w:right="11"/>
        <w:jc w:val="center"/>
        <w:rPr>
          <w:b/>
          <w:sz w:val="28"/>
          <w:szCs w:val="28"/>
          <w:lang w:eastAsia="ru-RU"/>
        </w:rPr>
      </w:pPr>
      <w:r w:rsidRPr="00A848C4">
        <w:rPr>
          <w:b/>
          <w:sz w:val="28"/>
          <w:szCs w:val="28"/>
          <w:lang w:eastAsia="ru-RU"/>
        </w:rPr>
        <w:t>Семиотическая интерпретация культуры Умберто Эко</w:t>
      </w:r>
    </w:p>
    <w:p w:rsidR="00CD422F" w:rsidRPr="00A848C4" w:rsidRDefault="00CD422F" w:rsidP="0049585C">
      <w:pPr>
        <w:pStyle w:val="a3"/>
        <w:tabs>
          <w:tab w:val="left" w:pos="10170"/>
        </w:tabs>
        <w:ind w:left="0" w:right="11" w:firstLine="709"/>
        <w:jc w:val="left"/>
        <w:rPr>
          <w:b/>
        </w:rPr>
      </w:pPr>
    </w:p>
    <w:p w:rsidR="00CD422F" w:rsidRPr="00A848C4" w:rsidRDefault="00CD422F" w:rsidP="0049585C">
      <w:pPr>
        <w:pStyle w:val="a3"/>
        <w:tabs>
          <w:tab w:val="left" w:pos="10170"/>
        </w:tabs>
        <w:ind w:left="0" w:right="11" w:firstLine="709"/>
        <w:jc w:val="left"/>
        <w:rPr>
          <w:b/>
        </w:rPr>
      </w:pPr>
    </w:p>
    <w:p w:rsidR="00CD422F" w:rsidRPr="00A848C4" w:rsidRDefault="00CD422F" w:rsidP="0049585C">
      <w:pPr>
        <w:pStyle w:val="a3"/>
        <w:tabs>
          <w:tab w:val="left" w:pos="10170"/>
        </w:tabs>
        <w:ind w:left="0" w:right="11" w:firstLine="709"/>
        <w:jc w:val="left"/>
        <w:rPr>
          <w:b/>
        </w:rPr>
      </w:pPr>
    </w:p>
    <w:p w:rsidR="0035764A" w:rsidRPr="00A848C4" w:rsidRDefault="0035764A" w:rsidP="00120ACB">
      <w:pPr>
        <w:pBdr>
          <w:top w:val="nil"/>
          <w:left w:val="nil"/>
          <w:bottom w:val="nil"/>
          <w:right w:val="nil"/>
          <w:between w:val="nil"/>
        </w:pBdr>
        <w:tabs>
          <w:tab w:val="left" w:pos="10170"/>
        </w:tabs>
        <w:autoSpaceDE/>
        <w:autoSpaceDN/>
        <w:ind w:right="11"/>
        <w:jc w:val="center"/>
        <w:rPr>
          <w:sz w:val="28"/>
          <w:szCs w:val="28"/>
          <w:lang w:eastAsia="ru-RU"/>
        </w:rPr>
      </w:pPr>
      <w:r w:rsidRPr="00A848C4">
        <w:rPr>
          <w:sz w:val="28"/>
          <w:szCs w:val="28"/>
          <w:lang w:eastAsia="ru-RU"/>
        </w:rPr>
        <w:t xml:space="preserve">8D03104 </w:t>
      </w:r>
      <w:r w:rsidR="00120ACB" w:rsidRPr="00A848C4">
        <w:rPr>
          <w:sz w:val="28"/>
          <w:szCs w:val="28"/>
          <w:lang w:val="ru-RU" w:eastAsia="ru-RU"/>
        </w:rPr>
        <w:t>‒</w:t>
      </w:r>
      <w:r w:rsidRPr="00A848C4">
        <w:rPr>
          <w:sz w:val="28"/>
          <w:szCs w:val="28"/>
          <w:lang w:eastAsia="ru-RU"/>
        </w:rPr>
        <w:t xml:space="preserve"> Культурология</w:t>
      </w:r>
    </w:p>
    <w:p w:rsidR="00CD422F" w:rsidRPr="00A848C4" w:rsidRDefault="00CD422F" w:rsidP="0049585C">
      <w:pPr>
        <w:pStyle w:val="a3"/>
        <w:tabs>
          <w:tab w:val="left" w:pos="10170"/>
        </w:tabs>
        <w:ind w:left="0" w:right="11" w:firstLine="709"/>
        <w:jc w:val="left"/>
      </w:pPr>
    </w:p>
    <w:p w:rsidR="00CD422F" w:rsidRPr="00A848C4" w:rsidRDefault="00CD422F" w:rsidP="0049585C">
      <w:pPr>
        <w:pStyle w:val="a3"/>
        <w:tabs>
          <w:tab w:val="left" w:pos="10170"/>
        </w:tabs>
        <w:ind w:left="0" w:right="11" w:firstLine="709"/>
        <w:jc w:val="left"/>
      </w:pPr>
    </w:p>
    <w:p w:rsidR="00CD422F" w:rsidRPr="00A848C4" w:rsidRDefault="00CD422F" w:rsidP="0049585C">
      <w:pPr>
        <w:pStyle w:val="a3"/>
        <w:tabs>
          <w:tab w:val="left" w:pos="10170"/>
        </w:tabs>
        <w:ind w:left="0" w:right="11" w:firstLine="709"/>
        <w:jc w:val="left"/>
      </w:pPr>
    </w:p>
    <w:p w:rsidR="00387DEF" w:rsidRPr="00A848C4" w:rsidRDefault="0035764A" w:rsidP="00120ACB">
      <w:pPr>
        <w:pBdr>
          <w:top w:val="nil"/>
          <w:left w:val="nil"/>
          <w:bottom w:val="nil"/>
          <w:right w:val="nil"/>
          <w:between w:val="nil"/>
        </w:pBdr>
        <w:tabs>
          <w:tab w:val="left" w:pos="10170"/>
        </w:tabs>
        <w:autoSpaceDE/>
        <w:autoSpaceDN/>
        <w:ind w:right="11"/>
        <w:jc w:val="center"/>
        <w:rPr>
          <w:sz w:val="28"/>
          <w:szCs w:val="28"/>
          <w:lang w:val="ru-RU" w:eastAsia="ru-RU"/>
        </w:rPr>
      </w:pPr>
      <w:r w:rsidRPr="00A848C4">
        <w:rPr>
          <w:sz w:val="28"/>
          <w:szCs w:val="28"/>
          <w:lang w:eastAsia="ru-RU"/>
        </w:rPr>
        <w:t xml:space="preserve">Диссертация </w:t>
      </w:r>
      <w:r w:rsidR="00387DEF" w:rsidRPr="00A848C4">
        <w:rPr>
          <w:sz w:val="28"/>
          <w:szCs w:val="28"/>
          <w:lang w:val="ru-RU" w:eastAsia="ru-RU"/>
        </w:rPr>
        <w:t>на соискание степени</w:t>
      </w:r>
    </w:p>
    <w:p w:rsidR="0035764A" w:rsidRPr="00A848C4" w:rsidRDefault="00387DEF" w:rsidP="00120ACB">
      <w:pPr>
        <w:pBdr>
          <w:top w:val="nil"/>
          <w:left w:val="nil"/>
          <w:bottom w:val="nil"/>
          <w:right w:val="nil"/>
          <w:between w:val="nil"/>
        </w:pBdr>
        <w:tabs>
          <w:tab w:val="left" w:pos="10170"/>
        </w:tabs>
        <w:autoSpaceDE/>
        <w:autoSpaceDN/>
        <w:ind w:right="11"/>
        <w:jc w:val="center"/>
        <w:rPr>
          <w:sz w:val="30"/>
          <w:szCs w:val="30"/>
          <w:lang w:eastAsia="ru-RU"/>
        </w:rPr>
      </w:pPr>
      <w:r w:rsidRPr="00A848C4">
        <w:rPr>
          <w:sz w:val="28"/>
          <w:szCs w:val="28"/>
          <w:lang w:val="ru-RU" w:eastAsia="ru-RU"/>
        </w:rPr>
        <w:t xml:space="preserve">доктора философии </w:t>
      </w:r>
      <w:r w:rsidR="0035764A" w:rsidRPr="00A848C4">
        <w:rPr>
          <w:sz w:val="28"/>
          <w:szCs w:val="28"/>
          <w:lang w:eastAsia="ru-RU"/>
        </w:rPr>
        <w:t>(PhD)</w:t>
      </w:r>
    </w:p>
    <w:p w:rsidR="00CD422F" w:rsidRPr="00A848C4" w:rsidRDefault="00CD422F" w:rsidP="0049585C">
      <w:pPr>
        <w:pStyle w:val="a3"/>
        <w:tabs>
          <w:tab w:val="left" w:pos="10170"/>
        </w:tabs>
        <w:ind w:left="0" w:right="11" w:firstLine="709"/>
        <w:jc w:val="left"/>
        <w:rPr>
          <w:sz w:val="30"/>
        </w:rPr>
      </w:pPr>
    </w:p>
    <w:p w:rsidR="00CD422F" w:rsidRPr="00A848C4" w:rsidRDefault="00CD422F" w:rsidP="0049585C">
      <w:pPr>
        <w:pStyle w:val="a3"/>
        <w:tabs>
          <w:tab w:val="left" w:pos="10170"/>
        </w:tabs>
        <w:ind w:left="0" w:right="11" w:firstLine="709"/>
        <w:jc w:val="left"/>
        <w:rPr>
          <w:sz w:val="30"/>
        </w:rPr>
      </w:pPr>
    </w:p>
    <w:p w:rsidR="00CD422F" w:rsidRPr="00A848C4" w:rsidRDefault="00CD422F" w:rsidP="0049585C">
      <w:pPr>
        <w:pStyle w:val="a3"/>
        <w:tabs>
          <w:tab w:val="left" w:pos="10170"/>
        </w:tabs>
        <w:ind w:left="0" w:right="11" w:firstLine="709"/>
        <w:jc w:val="left"/>
        <w:rPr>
          <w:sz w:val="23"/>
        </w:rPr>
      </w:pPr>
    </w:p>
    <w:p w:rsidR="0035764A" w:rsidRPr="00A848C4" w:rsidRDefault="00387DEF" w:rsidP="00120ACB">
      <w:pPr>
        <w:pBdr>
          <w:top w:val="nil"/>
          <w:left w:val="nil"/>
          <w:bottom w:val="nil"/>
          <w:right w:val="nil"/>
          <w:between w:val="nil"/>
        </w:pBdr>
        <w:tabs>
          <w:tab w:val="left" w:pos="10170"/>
        </w:tabs>
        <w:autoSpaceDE/>
        <w:autoSpaceDN/>
        <w:ind w:right="11" w:firstLine="709"/>
        <w:jc w:val="right"/>
        <w:rPr>
          <w:sz w:val="28"/>
          <w:szCs w:val="28"/>
          <w:lang w:eastAsia="ru-RU"/>
        </w:rPr>
      </w:pPr>
      <w:r w:rsidRPr="00A848C4">
        <w:rPr>
          <w:sz w:val="28"/>
          <w:szCs w:val="28"/>
          <w:lang w:val="ru-RU" w:eastAsia="ru-RU"/>
        </w:rPr>
        <w:t>Н</w:t>
      </w:r>
      <w:r w:rsidR="0035764A" w:rsidRPr="00A848C4">
        <w:rPr>
          <w:sz w:val="28"/>
          <w:szCs w:val="28"/>
          <w:lang w:eastAsia="ru-RU"/>
        </w:rPr>
        <w:t>аучный консультант</w:t>
      </w:r>
    </w:p>
    <w:p w:rsidR="0035764A" w:rsidRPr="00A848C4" w:rsidRDefault="00120ACB" w:rsidP="00120ACB">
      <w:pPr>
        <w:pBdr>
          <w:top w:val="nil"/>
          <w:left w:val="nil"/>
          <w:bottom w:val="nil"/>
          <w:right w:val="nil"/>
          <w:between w:val="nil"/>
        </w:pBdr>
        <w:tabs>
          <w:tab w:val="left" w:pos="10170"/>
        </w:tabs>
        <w:autoSpaceDE/>
        <w:autoSpaceDN/>
        <w:ind w:right="11" w:firstLine="709"/>
        <w:jc w:val="right"/>
        <w:rPr>
          <w:sz w:val="28"/>
          <w:szCs w:val="28"/>
          <w:lang w:eastAsia="ru-RU"/>
        </w:rPr>
      </w:pPr>
      <w:r w:rsidRPr="00A848C4">
        <w:rPr>
          <w:sz w:val="28"/>
          <w:szCs w:val="28"/>
          <w:lang w:val="ru-RU" w:eastAsia="ru-RU"/>
        </w:rPr>
        <w:t xml:space="preserve">кандидат </w:t>
      </w:r>
      <w:r w:rsidR="00387DEF" w:rsidRPr="00A848C4">
        <w:rPr>
          <w:sz w:val="28"/>
          <w:szCs w:val="28"/>
          <w:lang w:val="ru-RU" w:eastAsia="ru-RU"/>
        </w:rPr>
        <w:t>ф</w:t>
      </w:r>
      <w:r w:rsidRPr="00A848C4">
        <w:rPr>
          <w:sz w:val="28"/>
          <w:szCs w:val="28"/>
          <w:lang w:val="ru-RU" w:eastAsia="ru-RU"/>
        </w:rPr>
        <w:t>ило</w:t>
      </w:r>
      <w:r w:rsidR="00F86435">
        <w:rPr>
          <w:sz w:val="28"/>
          <w:szCs w:val="28"/>
          <w:lang w:val="en-US" w:eastAsia="ru-RU"/>
        </w:rPr>
        <w:t>c</w:t>
      </w:r>
      <w:r w:rsidR="00F86435">
        <w:rPr>
          <w:sz w:val="28"/>
          <w:szCs w:val="28"/>
          <w:lang w:val="ru-RU" w:eastAsia="ru-RU"/>
        </w:rPr>
        <w:t>оф</w:t>
      </w:r>
      <w:r w:rsidRPr="00A848C4">
        <w:rPr>
          <w:sz w:val="28"/>
          <w:szCs w:val="28"/>
          <w:lang w:val="ru-RU" w:eastAsia="ru-RU"/>
        </w:rPr>
        <w:t xml:space="preserve">ских </w:t>
      </w:r>
      <w:r w:rsidR="00387DEF" w:rsidRPr="00A848C4">
        <w:rPr>
          <w:sz w:val="28"/>
          <w:szCs w:val="28"/>
          <w:lang w:val="ru-RU" w:eastAsia="ru-RU"/>
        </w:rPr>
        <w:t>н</w:t>
      </w:r>
      <w:r w:rsidRPr="00A848C4">
        <w:rPr>
          <w:sz w:val="28"/>
          <w:szCs w:val="28"/>
          <w:lang w:val="ru-RU" w:eastAsia="ru-RU"/>
        </w:rPr>
        <w:t>аук</w:t>
      </w:r>
      <w:r w:rsidR="0035764A" w:rsidRPr="00A848C4">
        <w:rPr>
          <w:sz w:val="28"/>
          <w:szCs w:val="28"/>
          <w:lang w:eastAsia="ru-RU"/>
        </w:rPr>
        <w:t>,</w:t>
      </w:r>
    </w:p>
    <w:p w:rsidR="00120ACB" w:rsidRPr="00A848C4" w:rsidRDefault="00A80E04" w:rsidP="00120ACB">
      <w:pPr>
        <w:pBdr>
          <w:top w:val="nil"/>
          <w:left w:val="nil"/>
          <w:bottom w:val="nil"/>
          <w:right w:val="nil"/>
          <w:between w:val="nil"/>
        </w:pBdr>
        <w:tabs>
          <w:tab w:val="left" w:pos="10170"/>
        </w:tabs>
        <w:autoSpaceDE/>
        <w:autoSpaceDN/>
        <w:ind w:right="11" w:firstLine="709"/>
        <w:jc w:val="right"/>
        <w:rPr>
          <w:sz w:val="28"/>
          <w:szCs w:val="28"/>
          <w:lang w:val="ru-RU" w:eastAsia="ru-RU"/>
        </w:rPr>
      </w:pPr>
      <w:r>
        <w:rPr>
          <w:sz w:val="28"/>
          <w:szCs w:val="28"/>
          <w:lang w:val="ru-RU" w:eastAsia="ru-RU"/>
        </w:rPr>
        <w:t>ассоц.</w:t>
      </w:r>
      <w:r w:rsidR="001D7663" w:rsidRPr="00A848C4">
        <w:rPr>
          <w:sz w:val="28"/>
          <w:szCs w:val="28"/>
          <w:lang w:val="ru-RU" w:eastAsia="ru-RU"/>
        </w:rPr>
        <w:t>проф</w:t>
      </w:r>
      <w:r w:rsidR="00985A7D" w:rsidRPr="00A848C4">
        <w:rPr>
          <w:sz w:val="28"/>
          <w:szCs w:val="28"/>
          <w:lang w:val="ru-RU" w:eastAsia="ru-RU"/>
        </w:rPr>
        <w:t>ессор</w:t>
      </w:r>
      <w:r w:rsidR="0035764A" w:rsidRPr="00A848C4">
        <w:rPr>
          <w:sz w:val="28"/>
          <w:szCs w:val="28"/>
          <w:lang w:eastAsia="ru-RU"/>
        </w:rPr>
        <w:t xml:space="preserve"> </w:t>
      </w:r>
    </w:p>
    <w:p w:rsidR="0035764A" w:rsidRPr="00A848C4" w:rsidRDefault="00387DEF" w:rsidP="00120ACB">
      <w:pPr>
        <w:pBdr>
          <w:top w:val="nil"/>
          <w:left w:val="nil"/>
          <w:bottom w:val="nil"/>
          <w:right w:val="nil"/>
          <w:between w:val="nil"/>
        </w:pBdr>
        <w:tabs>
          <w:tab w:val="left" w:pos="10170"/>
        </w:tabs>
        <w:autoSpaceDE/>
        <w:autoSpaceDN/>
        <w:ind w:right="11" w:firstLine="709"/>
        <w:jc w:val="right"/>
        <w:rPr>
          <w:sz w:val="28"/>
          <w:szCs w:val="28"/>
          <w:lang w:val="ru-RU" w:eastAsia="ru-RU"/>
        </w:rPr>
      </w:pPr>
      <w:r w:rsidRPr="00A848C4">
        <w:rPr>
          <w:sz w:val="28"/>
          <w:szCs w:val="28"/>
          <w:lang w:val="ru-RU" w:eastAsia="ru-RU"/>
        </w:rPr>
        <w:t>М.С.</w:t>
      </w:r>
      <w:r w:rsidR="00807EBD">
        <w:rPr>
          <w:sz w:val="28"/>
          <w:szCs w:val="28"/>
          <w:lang w:val="ru-RU" w:eastAsia="ru-RU"/>
        </w:rPr>
        <w:t xml:space="preserve"> </w:t>
      </w:r>
      <w:r w:rsidR="0035764A" w:rsidRPr="00A848C4">
        <w:rPr>
          <w:sz w:val="28"/>
          <w:szCs w:val="28"/>
          <w:lang w:eastAsia="ru-RU"/>
        </w:rPr>
        <w:t>Саркулова</w:t>
      </w:r>
    </w:p>
    <w:p w:rsidR="00120ACB" w:rsidRPr="00A848C4" w:rsidRDefault="00120ACB" w:rsidP="00120ACB">
      <w:pPr>
        <w:pBdr>
          <w:top w:val="nil"/>
          <w:left w:val="nil"/>
          <w:bottom w:val="nil"/>
          <w:right w:val="nil"/>
          <w:between w:val="nil"/>
        </w:pBdr>
        <w:tabs>
          <w:tab w:val="left" w:pos="10170"/>
        </w:tabs>
        <w:autoSpaceDE/>
        <w:autoSpaceDN/>
        <w:ind w:right="11" w:firstLine="709"/>
        <w:jc w:val="right"/>
        <w:rPr>
          <w:sz w:val="16"/>
          <w:szCs w:val="16"/>
          <w:lang w:val="ru-RU" w:eastAsia="ru-RU"/>
        </w:rPr>
      </w:pPr>
    </w:p>
    <w:p w:rsidR="0035764A" w:rsidRPr="00A848C4" w:rsidRDefault="0035764A" w:rsidP="00120ACB">
      <w:pPr>
        <w:pBdr>
          <w:top w:val="nil"/>
          <w:left w:val="nil"/>
          <w:bottom w:val="nil"/>
          <w:right w:val="nil"/>
          <w:between w:val="nil"/>
        </w:pBdr>
        <w:tabs>
          <w:tab w:val="left" w:pos="10170"/>
        </w:tabs>
        <w:autoSpaceDE/>
        <w:autoSpaceDN/>
        <w:ind w:right="11" w:firstLine="709"/>
        <w:jc w:val="right"/>
        <w:rPr>
          <w:sz w:val="28"/>
          <w:szCs w:val="28"/>
          <w:lang w:eastAsia="ru-RU"/>
        </w:rPr>
      </w:pPr>
      <w:r w:rsidRPr="00A848C4">
        <w:rPr>
          <w:sz w:val="28"/>
          <w:szCs w:val="28"/>
          <w:lang w:eastAsia="ru-RU"/>
        </w:rPr>
        <w:t>Зарубежный консультант</w:t>
      </w:r>
    </w:p>
    <w:p w:rsidR="0035764A" w:rsidRPr="00A848C4" w:rsidRDefault="0035764A" w:rsidP="00120ACB">
      <w:pPr>
        <w:pBdr>
          <w:top w:val="nil"/>
          <w:left w:val="nil"/>
          <w:bottom w:val="nil"/>
          <w:right w:val="nil"/>
          <w:between w:val="nil"/>
        </w:pBdr>
        <w:tabs>
          <w:tab w:val="left" w:pos="10170"/>
        </w:tabs>
        <w:autoSpaceDE/>
        <w:autoSpaceDN/>
        <w:ind w:right="11" w:firstLine="709"/>
        <w:jc w:val="right"/>
        <w:rPr>
          <w:sz w:val="28"/>
          <w:szCs w:val="28"/>
          <w:lang w:eastAsia="ru-RU"/>
        </w:rPr>
      </w:pPr>
      <w:r w:rsidRPr="00A848C4">
        <w:rPr>
          <w:sz w:val="28"/>
          <w:szCs w:val="28"/>
          <w:lang w:eastAsia="ru-RU"/>
        </w:rPr>
        <w:t xml:space="preserve">доктор </w:t>
      </w:r>
      <w:r w:rsidR="00F86435">
        <w:rPr>
          <w:sz w:val="28"/>
          <w:szCs w:val="28"/>
          <w:lang w:val="ru-RU" w:eastAsia="ru-RU"/>
        </w:rPr>
        <w:t>философии (</w:t>
      </w:r>
      <w:r w:rsidRPr="00A848C4">
        <w:rPr>
          <w:sz w:val="28"/>
          <w:szCs w:val="28"/>
          <w:lang w:eastAsia="ru-RU"/>
        </w:rPr>
        <w:t>PhD</w:t>
      </w:r>
      <w:r w:rsidR="00F86435">
        <w:rPr>
          <w:sz w:val="28"/>
          <w:szCs w:val="28"/>
          <w:lang w:val="ru-RU" w:eastAsia="ru-RU"/>
        </w:rPr>
        <w:t>)</w:t>
      </w:r>
      <w:r w:rsidRPr="00A848C4">
        <w:rPr>
          <w:sz w:val="28"/>
          <w:szCs w:val="28"/>
          <w:lang w:eastAsia="ru-RU"/>
        </w:rPr>
        <w:t>,</w:t>
      </w:r>
    </w:p>
    <w:p w:rsidR="00120ACB" w:rsidRPr="00A848C4" w:rsidRDefault="0035764A" w:rsidP="00120ACB">
      <w:pPr>
        <w:pBdr>
          <w:top w:val="nil"/>
          <w:left w:val="nil"/>
          <w:bottom w:val="nil"/>
          <w:right w:val="nil"/>
          <w:between w:val="nil"/>
        </w:pBdr>
        <w:tabs>
          <w:tab w:val="left" w:pos="10170"/>
        </w:tabs>
        <w:autoSpaceDE/>
        <w:autoSpaceDN/>
        <w:ind w:right="11" w:firstLine="709"/>
        <w:jc w:val="right"/>
        <w:rPr>
          <w:sz w:val="28"/>
          <w:szCs w:val="28"/>
          <w:lang w:val="ru-RU" w:eastAsia="ru-RU"/>
        </w:rPr>
      </w:pPr>
      <w:r w:rsidRPr="00A848C4">
        <w:rPr>
          <w:sz w:val="28"/>
          <w:szCs w:val="28"/>
          <w:lang w:eastAsia="ru-RU"/>
        </w:rPr>
        <w:t xml:space="preserve">профессор  </w:t>
      </w:r>
    </w:p>
    <w:p w:rsidR="0035764A" w:rsidRPr="00A848C4" w:rsidRDefault="0035764A" w:rsidP="00120ACB">
      <w:pPr>
        <w:pBdr>
          <w:top w:val="nil"/>
          <w:left w:val="nil"/>
          <w:bottom w:val="nil"/>
          <w:right w:val="nil"/>
          <w:between w:val="nil"/>
        </w:pBdr>
        <w:tabs>
          <w:tab w:val="left" w:pos="10170"/>
        </w:tabs>
        <w:autoSpaceDE/>
        <w:autoSpaceDN/>
        <w:ind w:right="11" w:firstLine="709"/>
        <w:jc w:val="right"/>
        <w:rPr>
          <w:sz w:val="28"/>
          <w:szCs w:val="28"/>
          <w:lang w:eastAsia="ru-RU"/>
        </w:rPr>
      </w:pPr>
      <w:r w:rsidRPr="00A848C4">
        <w:rPr>
          <w:sz w:val="28"/>
          <w:szCs w:val="28"/>
          <w:lang w:eastAsia="ru-RU"/>
        </w:rPr>
        <w:t>Ф</w:t>
      </w:r>
      <w:r w:rsidR="00387DEF" w:rsidRPr="00A848C4">
        <w:rPr>
          <w:sz w:val="28"/>
          <w:szCs w:val="28"/>
          <w:lang w:val="ru-RU" w:eastAsia="ru-RU"/>
        </w:rPr>
        <w:t>.</w:t>
      </w:r>
      <w:r w:rsidRPr="00A848C4">
        <w:rPr>
          <w:sz w:val="28"/>
          <w:szCs w:val="28"/>
          <w:lang w:eastAsia="ru-RU"/>
        </w:rPr>
        <w:t>Г</w:t>
      </w:r>
      <w:r w:rsidR="00387DEF" w:rsidRPr="00A848C4">
        <w:rPr>
          <w:sz w:val="28"/>
          <w:szCs w:val="28"/>
          <w:lang w:val="ru-RU" w:eastAsia="ru-RU"/>
        </w:rPr>
        <w:t>.</w:t>
      </w:r>
      <w:r w:rsidR="00807EBD">
        <w:rPr>
          <w:sz w:val="28"/>
          <w:szCs w:val="28"/>
          <w:lang w:val="ru-RU" w:eastAsia="ru-RU"/>
        </w:rPr>
        <w:t xml:space="preserve"> </w:t>
      </w:r>
      <w:r w:rsidRPr="00A848C4">
        <w:rPr>
          <w:sz w:val="28"/>
          <w:szCs w:val="28"/>
          <w:lang w:eastAsia="ru-RU"/>
        </w:rPr>
        <w:t>Дилек</w:t>
      </w:r>
    </w:p>
    <w:p w:rsidR="00120ACB" w:rsidRPr="00A848C4" w:rsidRDefault="0035764A" w:rsidP="00120ACB">
      <w:pPr>
        <w:pBdr>
          <w:top w:val="nil"/>
          <w:left w:val="nil"/>
          <w:bottom w:val="nil"/>
          <w:right w:val="nil"/>
          <w:between w:val="nil"/>
        </w:pBdr>
        <w:tabs>
          <w:tab w:val="left" w:pos="10170"/>
        </w:tabs>
        <w:autoSpaceDE/>
        <w:autoSpaceDN/>
        <w:ind w:right="11" w:firstLine="709"/>
        <w:jc w:val="right"/>
        <w:rPr>
          <w:sz w:val="28"/>
          <w:szCs w:val="28"/>
          <w:lang w:val="ru-RU" w:eastAsia="ru-RU"/>
        </w:rPr>
      </w:pPr>
      <w:r w:rsidRPr="00A848C4">
        <w:rPr>
          <w:sz w:val="28"/>
          <w:szCs w:val="28"/>
          <w:lang w:eastAsia="ru-RU"/>
        </w:rPr>
        <w:t>(Анкара</w:t>
      </w:r>
      <w:r w:rsidR="00120ACB" w:rsidRPr="00A848C4">
        <w:rPr>
          <w:sz w:val="28"/>
          <w:szCs w:val="28"/>
          <w:lang w:val="ru-RU" w:eastAsia="ru-RU"/>
        </w:rPr>
        <w:t>:</w:t>
      </w:r>
    </w:p>
    <w:p w:rsidR="0035764A" w:rsidRPr="00A848C4" w:rsidRDefault="00120ACB" w:rsidP="00120ACB">
      <w:pPr>
        <w:pBdr>
          <w:top w:val="nil"/>
          <w:left w:val="nil"/>
          <w:bottom w:val="nil"/>
          <w:right w:val="nil"/>
          <w:between w:val="nil"/>
        </w:pBdr>
        <w:tabs>
          <w:tab w:val="left" w:pos="10170"/>
        </w:tabs>
        <w:autoSpaceDE/>
        <w:autoSpaceDN/>
        <w:ind w:right="11" w:firstLine="709"/>
        <w:jc w:val="right"/>
        <w:rPr>
          <w:sz w:val="30"/>
          <w:szCs w:val="30"/>
          <w:lang w:eastAsia="ru-RU"/>
        </w:rPr>
      </w:pPr>
      <w:r w:rsidRPr="00A848C4">
        <w:rPr>
          <w:sz w:val="28"/>
          <w:szCs w:val="28"/>
          <w:lang w:eastAsia="ru-RU"/>
        </w:rPr>
        <w:t>Университет</w:t>
      </w:r>
      <w:r w:rsidRPr="00A848C4">
        <w:rPr>
          <w:sz w:val="28"/>
          <w:szCs w:val="28"/>
          <w:lang w:val="ru-RU" w:eastAsia="ru-RU"/>
        </w:rPr>
        <w:t xml:space="preserve"> </w:t>
      </w:r>
      <w:r w:rsidR="0035764A" w:rsidRPr="00A848C4">
        <w:rPr>
          <w:sz w:val="28"/>
          <w:szCs w:val="28"/>
          <w:lang w:eastAsia="ru-RU"/>
        </w:rPr>
        <w:t>Хаджи Байрам Вели)</w:t>
      </w:r>
    </w:p>
    <w:p w:rsidR="00CD422F" w:rsidRPr="00A848C4" w:rsidRDefault="00CD422F" w:rsidP="00120ACB">
      <w:pPr>
        <w:pStyle w:val="a3"/>
        <w:tabs>
          <w:tab w:val="left" w:pos="10170"/>
        </w:tabs>
        <w:ind w:left="0" w:right="11" w:firstLine="709"/>
        <w:jc w:val="right"/>
        <w:rPr>
          <w:sz w:val="30"/>
        </w:rPr>
      </w:pPr>
    </w:p>
    <w:p w:rsidR="00CD422F" w:rsidRPr="00A848C4" w:rsidRDefault="00CD422F" w:rsidP="0049585C">
      <w:pPr>
        <w:pStyle w:val="a3"/>
        <w:tabs>
          <w:tab w:val="left" w:pos="10170"/>
        </w:tabs>
        <w:ind w:left="0" w:right="11" w:firstLine="709"/>
        <w:jc w:val="left"/>
        <w:rPr>
          <w:sz w:val="30"/>
        </w:rPr>
      </w:pPr>
    </w:p>
    <w:p w:rsidR="00CD422F" w:rsidRPr="00A848C4" w:rsidRDefault="00CD422F" w:rsidP="0049585C">
      <w:pPr>
        <w:pStyle w:val="a3"/>
        <w:tabs>
          <w:tab w:val="left" w:pos="10170"/>
        </w:tabs>
        <w:ind w:left="0" w:right="11" w:firstLine="709"/>
        <w:jc w:val="left"/>
        <w:rPr>
          <w:sz w:val="30"/>
        </w:rPr>
      </w:pPr>
      <w:bookmarkStart w:id="0" w:name="_GoBack"/>
      <w:bookmarkEnd w:id="0"/>
    </w:p>
    <w:p w:rsidR="00CD422F" w:rsidRPr="00A848C4" w:rsidRDefault="00CD422F" w:rsidP="0049585C">
      <w:pPr>
        <w:pStyle w:val="a3"/>
        <w:tabs>
          <w:tab w:val="left" w:pos="10170"/>
        </w:tabs>
        <w:ind w:left="0" w:right="11" w:firstLine="709"/>
        <w:jc w:val="left"/>
        <w:rPr>
          <w:sz w:val="30"/>
        </w:rPr>
      </w:pPr>
    </w:p>
    <w:p w:rsidR="00120ACB" w:rsidRPr="00A848C4" w:rsidRDefault="0035764A" w:rsidP="00120ACB">
      <w:pPr>
        <w:pBdr>
          <w:top w:val="nil"/>
          <w:left w:val="nil"/>
          <w:bottom w:val="nil"/>
          <w:right w:val="nil"/>
          <w:between w:val="nil"/>
        </w:pBdr>
        <w:tabs>
          <w:tab w:val="left" w:pos="10170"/>
        </w:tabs>
        <w:autoSpaceDE/>
        <w:autoSpaceDN/>
        <w:ind w:right="11"/>
        <w:jc w:val="center"/>
        <w:rPr>
          <w:sz w:val="28"/>
          <w:szCs w:val="28"/>
          <w:lang w:val="ru-RU" w:eastAsia="ru-RU"/>
        </w:rPr>
      </w:pPr>
      <w:r w:rsidRPr="00A848C4">
        <w:rPr>
          <w:sz w:val="28"/>
          <w:szCs w:val="28"/>
          <w:lang w:eastAsia="ru-RU"/>
        </w:rPr>
        <w:t xml:space="preserve">Республика Казахстан </w:t>
      </w:r>
    </w:p>
    <w:p w:rsidR="0035764A" w:rsidRPr="00A848C4" w:rsidRDefault="00120ACB" w:rsidP="00120ACB">
      <w:pPr>
        <w:pBdr>
          <w:top w:val="nil"/>
          <w:left w:val="nil"/>
          <w:bottom w:val="nil"/>
          <w:right w:val="nil"/>
          <w:between w:val="nil"/>
        </w:pBdr>
        <w:tabs>
          <w:tab w:val="left" w:pos="10170"/>
        </w:tabs>
        <w:autoSpaceDE/>
        <w:autoSpaceDN/>
        <w:ind w:right="11"/>
        <w:jc w:val="center"/>
        <w:rPr>
          <w:sz w:val="28"/>
          <w:szCs w:val="28"/>
          <w:lang w:val="ru-RU" w:eastAsia="ru-RU"/>
        </w:rPr>
        <w:sectPr w:rsidR="0035764A" w:rsidRPr="00A848C4" w:rsidSect="0049585C">
          <w:type w:val="continuous"/>
          <w:pgSz w:w="11910" w:h="16840"/>
          <w:pgMar w:top="1134" w:right="567" w:bottom="1134" w:left="1701" w:header="720" w:footer="720" w:gutter="0"/>
          <w:pgNumType w:start="1"/>
          <w:cols w:space="720"/>
        </w:sectPr>
      </w:pPr>
      <w:r w:rsidRPr="00A848C4">
        <w:rPr>
          <w:noProof/>
          <w:lang w:val="ru-RU" w:eastAsia="ru-RU"/>
        </w:rPr>
        <mc:AlternateContent>
          <mc:Choice Requires="wps">
            <w:drawing>
              <wp:anchor distT="0" distB="0" distL="0" distR="0" simplePos="0" relativeHeight="251681280" behindDoc="0" locked="0" layoutInCell="1" hidden="0" allowOverlap="1" wp14:anchorId="1DC61952" wp14:editId="53C626B8">
                <wp:simplePos x="0" y="0"/>
                <wp:positionH relativeFrom="column">
                  <wp:posOffset>2750820</wp:posOffset>
                </wp:positionH>
                <wp:positionV relativeFrom="paragraph">
                  <wp:posOffset>402590</wp:posOffset>
                </wp:positionV>
                <wp:extent cx="1008380" cy="443230"/>
                <wp:effectExtent l="0" t="0" r="1270" b="0"/>
                <wp:wrapTopAndBottom distT="0" distB="0"/>
                <wp:docPr id="152" name="Прямоугольник 152"/>
                <wp:cNvGraphicFramePr/>
                <a:graphic xmlns:a="http://schemas.openxmlformats.org/drawingml/2006/main">
                  <a:graphicData uri="http://schemas.microsoft.com/office/word/2010/wordprocessingShape">
                    <wps:wsp>
                      <wps:cNvSpPr/>
                      <wps:spPr>
                        <a:xfrm>
                          <a:off x="0" y="0"/>
                          <a:ext cx="1008380" cy="443230"/>
                        </a:xfrm>
                        <a:prstGeom prst="rect">
                          <a:avLst/>
                        </a:prstGeom>
                        <a:solidFill>
                          <a:srgbClr val="FFFFFF"/>
                        </a:solidFill>
                        <a:ln>
                          <a:noFill/>
                        </a:ln>
                      </wps:spPr>
                      <wps:txbx>
                        <w:txbxContent>
                          <w:p w:rsidR="00726290" w:rsidRDefault="00726290" w:rsidP="0035764A">
                            <w:pPr>
                              <w:textDirection w:val="btLr"/>
                            </w:pPr>
                          </w:p>
                        </w:txbxContent>
                      </wps:txbx>
                      <wps:bodyPr spcFirstLastPara="1" wrap="square" lIns="91425" tIns="91425" rIns="91425" bIns="91425" anchor="ctr" anchorCtr="0">
                        <a:noAutofit/>
                      </wps:bodyPr>
                    </wps:wsp>
                  </a:graphicData>
                </a:graphic>
              </wp:anchor>
            </w:drawing>
          </mc:Choice>
          <mc:Fallback>
            <w:pict>
              <v:rect w14:anchorId="1DC61952" id="Прямоугольник 152" o:spid="_x0000_s1026" style="position:absolute;left:0;text-align:left;margin-left:216.6pt;margin-top:31.7pt;width:79.4pt;height:34.9pt;z-index:25168128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" stroked="f">
                <v:textbox inset="2.53958mm,2.53958mm,2.53958mm,2.53958mm">
                  <w:txbxContent>
                    <w:p w:rsidR="00726290" w:rsidRDefault="00726290" w:rsidP="0035764A">
                      <w:pPr>
                        <w:textDirection w:val="btLr"/>
                      </w:pPr>
                    </w:p>
                  </w:txbxContent>
                </v:textbox>
                <w10:wrap type="topAndBottom"/>
              </v:rect>
            </w:pict>
          </mc:Fallback>
        </mc:AlternateContent>
      </w:r>
      <w:r w:rsidR="0035764A" w:rsidRPr="00A848C4">
        <w:rPr>
          <w:sz w:val="28"/>
          <w:szCs w:val="28"/>
          <w:lang w:eastAsia="ru-RU"/>
        </w:rPr>
        <w:t>Астана, 202</w:t>
      </w:r>
      <w:r w:rsidR="0035764A" w:rsidRPr="00A848C4">
        <w:rPr>
          <w:noProof/>
          <w:lang w:val="ru-RU" w:eastAsia="ru-RU"/>
        </w:rPr>
        <mc:AlternateContent>
          <mc:Choice Requires="wps">
            <w:drawing>
              <wp:anchor distT="0" distB="0" distL="0" distR="0" simplePos="0" relativeHeight="251680256" behindDoc="1" locked="0" layoutInCell="1" hidden="0" allowOverlap="1" wp14:anchorId="73C84911" wp14:editId="65A8046A">
                <wp:simplePos x="0" y="0"/>
                <wp:positionH relativeFrom="column">
                  <wp:posOffset>3213100</wp:posOffset>
                </wp:positionH>
                <wp:positionV relativeFrom="paragraph">
                  <wp:posOffset>584200</wp:posOffset>
                </wp:positionV>
                <wp:extent cx="85725" cy="178435"/>
                <wp:effectExtent l="0" t="0" r="0" b="0"/>
                <wp:wrapNone/>
                <wp:docPr id="153" name="Прямоугольник 153"/>
                <wp:cNvGraphicFramePr/>
                <a:graphic xmlns:a="http://schemas.openxmlformats.org/drawingml/2006/main">
                  <a:graphicData uri="http://schemas.microsoft.com/office/word/2010/wordprocessingShape">
                    <wps:wsp>
                      <wps:cNvSpPr/>
                      <wps:spPr>
                        <a:xfrm>
                          <a:off x="5307900" y="3695545"/>
                          <a:ext cx="76200" cy="168910"/>
                        </a:xfrm>
                        <a:prstGeom prst="rect">
                          <a:avLst/>
                        </a:prstGeom>
                        <a:noFill/>
                        <a:ln>
                          <a:noFill/>
                        </a:ln>
                      </wps:spPr>
                      <wps:txbx>
                        <w:txbxContent>
                          <w:p w:rsidR="00726290" w:rsidRDefault="00726290" w:rsidP="0035764A">
                            <w:pPr>
                              <w:spacing w:line="266" w:lineRule="auto"/>
                              <w:textDirection w:val="btLr"/>
                            </w:pPr>
                            <w:r>
                              <w:rPr>
                                <w:color w:val="000000"/>
                                <w:sz w:val="24"/>
                              </w:rPr>
                              <w:t>1</w:t>
                            </w:r>
                          </w:p>
                        </w:txbxContent>
                      </wps:txbx>
                      <wps:bodyPr spcFirstLastPara="1" wrap="square" lIns="0" tIns="0" rIns="0" bIns="0" anchor="t" anchorCtr="0">
                        <a:noAutofit/>
                      </wps:bodyPr>
                    </wps:wsp>
                  </a:graphicData>
                </a:graphic>
              </wp:anchor>
            </w:drawing>
          </mc:Choice>
          <mc:Fallback>
            <w:pict>
              <v:rect w14:anchorId="73C84911" id="Прямоугольник 153" o:spid="_x0000_s1027" style="position:absolute;left:0;text-align:left;margin-left:253pt;margin-top:46pt;width:6.75pt;height:14.05pt;z-index:-25163622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" filled="f" stroked="f">
                <v:textbox inset="0,0,0,0">
                  <w:txbxContent>
                    <w:p w:rsidR="00726290" w:rsidRDefault="00726290" w:rsidP="0035764A">
                      <w:pPr>
                        <w:spacing w:line="266" w:lineRule="auto"/>
                        <w:textDirection w:val="btLr"/>
                      </w:pPr>
                      <w:r>
                        <w:rPr>
                          <w:color w:val="000000"/>
                          <w:sz w:val="24"/>
                        </w:rPr>
                        <w:t>1</w:t>
                      </w:r>
                    </w:p>
                  </w:txbxContent>
                </v:textbox>
              </v:rect>
            </w:pict>
          </mc:Fallback>
        </mc:AlternateContent>
      </w:r>
      <w:r w:rsidR="0035764A" w:rsidRPr="00A848C4">
        <w:rPr>
          <w:sz w:val="28"/>
          <w:szCs w:val="28"/>
          <w:lang w:val="ru-RU" w:eastAsia="ru-RU"/>
        </w:rPr>
        <w:t>5</w:t>
      </w:r>
    </w:p>
    <w:p w:rsidR="00120ACB" w:rsidRPr="00A848C4" w:rsidRDefault="00120ACB" w:rsidP="00120ACB">
      <w:pPr>
        <w:tabs>
          <w:tab w:val="left" w:pos="10170"/>
        </w:tabs>
        <w:ind w:right="11"/>
        <w:jc w:val="center"/>
        <w:rPr>
          <w:b/>
          <w:sz w:val="28"/>
          <w:szCs w:val="28"/>
          <w:lang w:val="ru-RU"/>
        </w:rPr>
      </w:pPr>
      <w:r w:rsidRPr="00A848C4">
        <w:rPr>
          <w:b/>
          <w:sz w:val="28"/>
          <w:szCs w:val="28"/>
        </w:rPr>
        <w:lastRenderedPageBreak/>
        <w:t>СОДЕРЖАНИЕ</w:t>
      </w:r>
    </w:p>
    <w:p w:rsidR="00120ACB" w:rsidRPr="00A848C4" w:rsidRDefault="00120ACB" w:rsidP="00120ACB">
      <w:pPr>
        <w:pStyle w:val="ae"/>
        <w:tabs>
          <w:tab w:val="left" w:pos="10170"/>
        </w:tabs>
        <w:spacing w:before="0" w:line="240" w:lineRule="auto"/>
        <w:ind w:right="11"/>
        <w:jc w:val="right"/>
        <w:rPr>
          <w:rFonts w:ascii="Times New Roman" w:eastAsia="Times New Roman" w:hAnsi="Times New Roman" w:cs="Times New Roman"/>
          <w:color w:val="auto"/>
          <w:sz w:val="28"/>
          <w:szCs w:val="28"/>
          <w:lang w:val="kk-KZ" w:eastAsia="en-US"/>
        </w:rPr>
      </w:pPr>
    </w:p>
    <w:tbl>
      <w:tblPr>
        <w:tblStyle w:val="ad"/>
        <w:tblW w:w="0" w:type="auto"/>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6"/>
        <w:gridCol w:w="626"/>
      </w:tblGrid>
      <w:tr w:rsidR="00120ACB" w:rsidRPr="00A848C4" w:rsidTr="007F4CB7">
        <w:tc>
          <w:tcPr>
            <w:tcW w:w="9071" w:type="dxa"/>
          </w:tcPr>
          <w:p w:rsidR="00120ACB" w:rsidRPr="00A848C4" w:rsidRDefault="007F4CB7" w:rsidP="007F4CB7">
            <w:pPr>
              <w:rPr>
                <w:sz w:val="28"/>
                <w:szCs w:val="28"/>
                <w:lang w:val="ru-RU"/>
              </w:rPr>
            </w:pPr>
            <w:r w:rsidRPr="00A848C4">
              <w:rPr>
                <w:b/>
                <w:sz w:val="28"/>
                <w:szCs w:val="28"/>
                <w:lang w:val="ru-RU"/>
              </w:rPr>
              <w:t>ОПРЕДЕЛЕНИЯ</w:t>
            </w:r>
            <w:r w:rsidRPr="00A848C4">
              <w:rPr>
                <w:sz w:val="28"/>
                <w:szCs w:val="28"/>
                <w:lang w:val="ru-RU"/>
              </w:rPr>
              <w:t>……………………………………………………..……….</w:t>
            </w:r>
          </w:p>
        </w:tc>
        <w:tc>
          <w:tcPr>
            <w:tcW w:w="637" w:type="dxa"/>
          </w:tcPr>
          <w:p w:rsidR="00120ACB" w:rsidRPr="00A848C4" w:rsidRDefault="00A848C4" w:rsidP="00120ACB">
            <w:pPr>
              <w:rPr>
                <w:sz w:val="28"/>
                <w:szCs w:val="28"/>
                <w:lang w:val="ru-RU"/>
              </w:rPr>
            </w:pPr>
            <w:r>
              <w:rPr>
                <w:sz w:val="28"/>
                <w:szCs w:val="28"/>
                <w:lang w:val="ru-RU"/>
              </w:rPr>
              <w:t>3</w:t>
            </w:r>
          </w:p>
        </w:tc>
      </w:tr>
      <w:tr w:rsidR="00120ACB" w:rsidRPr="00A848C4" w:rsidTr="007F4CB7">
        <w:tc>
          <w:tcPr>
            <w:tcW w:w="9071" w:type="dxa"/>
          </w:tcPr>
          <w:p w:rsidR="00120ACB" w:rsidRPr="00A848C4" w:rsidRDefault="007F4CB7" w:rsidP="00120ACB">
            <w:pPr>
              <w:rPr>
                <w:sz w:val="28"/>
                <w:szCs w:val="28"/>
                <w:lang w:val="ru-RU"/>
              </w:rPr>
            </w:pPr>
            <w:r w:rsidRPr="00A848C4">
              <w:rPr>
                <w:b/>
                <w:sz w:val="28"/>
                <w:szCs w:val="28"/>
                <w:lang w:val="ru-RU"/>
              </w:rPr>
              <w:t>ВВЕДЕНИЕ</w:t>
            </w:r>
            <w:r w:rsidRPr="00A848C4">
              <w:rPr>
                <w:sz w:val="28"/>
                <w:szCs w:val="28"/>
                <w:lang w:val="ru-RU"/>
              </w:rPr>
              <w:t>………………………………………………………..…………..</w:t>
            </w:r>
          </w:p>
        </w:tc>
        <w:tc>
          <w:tcPr>
            <w:tcW w:w="637" w:type="dxa"/>
          </w:tcPr>
          <w:p w:rsidR="00120ACB" w:rsidRPr="00A848C4" w:rsidRDefault="00A848C4" w:rsidP="00120ACB">
            <w:pPr>
              <w:rPr>
                <w:sz w:val="28"/>
                <w:szCs w:val="28"/>
                <w:lang w:val="ru-RU"/>
              </w:rPr>
            </w:pPr>
            <w:r>
              <w:rPr>
                <w:sz w:val="28"/>
                <w:szCs w:val="28"/>
                <w:lang w:val="ru-RU"/>
              </w:rPr>
              <w:t>6</w:t>
            </w:r>
          </w:p>
        </w:tc>
      </w:tr>
      <w:tr w:rsidR="00120ACB" w:rsidRPr="00A848C4" w:rsidTr="007F4CB7">
        <w:tc>
          <w:tcPr>
            <w:tcW w:w="9071" w:type="dxa"/>
          </w:tcPr>
          <w:p w:rsidR="00120ACB" w:rsidRPr="00A848C4" w:rsidRDefault="007F4CB7" w:rsidP="007F4CB7">
            <w:pPr>
              <w:jc w:val="both"/>
              <w:rPr>
                <w:sz w:val="28"/>
                <w:szCs w:val="28"/>
                <w:lang w:val="ru-RU"/>
              </w:rPr>
            </w:pPr>
            <w:r w:rsidRPr="00A848C4">
              <w:rPr>
                <w:b/>
                <w:sz w:val="28"/>
                <w:szCs w:val="28"/>
                <w:lang w:val="ru-RU"/>
              </w:rPr>
              <w:t>1 КУЛЬТУРА КАК ЗНАК И ТЕКСТ: ТЕОРЕТИЧЕСКИЕ РАМКИ ИССЛЕДОВАНИЯ</w:t>
            </w:r>
            <w:r w:rsidRPr="00A848C4">
              <w:rPr>
                <w:sz w:val="28"/>
                <w:szCs w:val="28"/>
                <w:lang w:val="ru-RU"/>
              </w:rPr>
              <w:t>……………………………………………….………….</w:t>
            </w:r>
          </w:p>
        </w:tc>
        <w:tc>
          <w:tcPr>
            <w:tcW w:w="637" w:type="dxa"/>
          </w:tcPr>
          <w:p w:rsidR="00120ACB" w:rsidRDefault="00120ACB" w:rsidP="00120ACB">
            <w:pPr>
              <w:rPr>
                <w:sz w:val="28"/>
                <w:szCs w:val="28"/>
                <w:lang w:val="ru-RU"/>
              </w:rPr>
            </w:pPr>
          </w:p>
          <w:p w:rsidR="00A848C4" w:rsidRPr="00A848C4" w:rsidRDefault="00A848C4" w:rsidP="00120ACB">
            <w:pPr>
              <w:rPr>
                <w:sz w:val="28"/>
                <w:szCs w:val="28"/>
                <w:lang w:val="ru-RU"/>
              </w:rPr>
            </w:pPr>
            <w:r>
              <w:rPr>
                <w:sz w:val="28"/>
                <w:szCs w:val="28"/>
                <w:lang w:val="ru-RU"/>
              </w:rPr>
              <w:t>17</w:t>
            </w:r>
          </w:p>
        </w:tc>
      </w:tr>
      <w:tr w:rsidR="00120ACB" w:rsidRPr="00A848C4" w:rsidTr="007F4CB7">
        <w:tc>
          <w:tcPr>
            <w:tcW w:w="9071" w:type="dxa"/>
          </w:tcPr>
          <w:p w:rsidR="00120ACB" w:rsidRPr="00A848C4" w:rsidRDefault="009978B0" w:rsidP="00A848C4">
            <w:pPr>
              <w:jc w:val="both"/>
              <w:rPr>
                <w:sz w:val="28"/>
                <w:szCs w:val="28"/>
                <w:lang w:val="ru-RU"/>
              </w:rPr>
            </w:pPr>
            <w:r w:rsidRPr="00A848C4">
              <w:rPr>
                <w:sz w:val="28"/>
                <w:szCs w:val="28"/>
                <w:lang w:val="ru-RU"/>
              </w:rPr>
              <w:t xml:space="preserve">1.1 </w:t>
            </w:r>
            <w:r w:rsidRPr="00A848C4">
              <w:rPr>
                <w:sz w:val="28"/>
                <w:szCs w:val="28"/>
              </w:rPr>
              <w:t>От Соссюра к Пирсу: философские основания семиотики Умберто Эко</w:t>
            </w:r>
            <w:r w:rsidRPr="00A848C4">
              <w:rPr>
                <w:sz w:val="28"/>
                <w:szCs w:val="28"/>
                <w:lang w:val="ru-RU"/>
              </w:rPr>
              <w:t>……………………………………………………………………...</w:t>
            </w:r>
            <w:r w:rsidR="007F4CB7" w:rsidRPr="00A848C4">
              <w:rPr>
                <w:sz w:val="28"/>
                <w:szCs w:val="28"/>
                <w:lang w:val="ru-RU"/>
              </w:rPr>
              <w:t>………</w:t>
            </w:r>
          </w:p>
        </w:tc>
        <w:tc>
          <w:tcPr>
            <w:tcW w:w="637" w:type="dxa"/>
          </w:tcPr>
          <w:p w:rsidR="00120ACB" w:rsidRDefault="00120ACB" w:rsidP="00120ACB">
            <w:pPr>
              <w:rPr>
                <w:sz w:val="28"/>
                <w:szCs w:val="28"/>
                <w:lang w:val="ru-RU"/>
              </w:rPr>
            </w:pPr>
          </w:p>
          <w:p w:rsidR="00A848C4" w:rsidRPr="00A848C4" w:rsidRDefault="00A848C4" w:rsidP="00120ACB">
            <w:pPr>
              <w:rPr>
                <w:sz w:val="28"/>
                <w:szCs w:val="28"/>
                <w:lang w:val="ru-RU"/>
              </w:rPr>
            </w:pPr>
            <w:r>
              <w:rPr>
                <w:sz w:val="28"/>
                <w:szCs w:val="28"/>
                <w:lang w:val="ru-RU"/>
              </w:rPr>
              <w:t>17</w:t>
            </w:r>
          </w:p>
        </w:tc>
      </w:tr>
      <w:tr w:rsidR="00120ACB" w:rsidRPr="00A848C4" w:rsidTr="007F4CB7">
        <w:tc>
          <w:tcPr>
            <w:tcW w:w="9071" w:type="dxa"/>
          </w:tcPr>
          <w:p w:rsidR="00120ACB" w:rsidRPr="00A848C4" w:rsidRDefault="007F4CB7" w:rsidP="00582E72">
            <w:pPr>
              <w:rPr>
                <w:sz w:val="28"/>
                <w:szCs w:val="28"/>
                <w:lang w:val="ru-RU"/>
              </w:rPr>
            </w:pPr>
            <w:r w:rsidRPr="00A848C4">
              <w:rPr>
                <w:sz w:val="28"/>
                <w:szCs w:val="28"/>
                <w:lang w:val="ru-RU"/>
              </w:rPr>
              <w:t xml:space="preserve">1.2 Семиотика как </w:t>
            </w:r>
            <w:r w:rsidR="00582E72">
              <w:rPr>
                <w:sz w:val="28"/>
                <w:szCs w:val="28"/>
                <w:lang w:val="ru-RU"/>
              </w:rPr>
              <w:t>«</w:t>
            </w:r>
            <w:r w:rsidRPr="00A848C4">
              <w:rPr>
                <w:sz w:val="28"/>
                <w:szCs w:val="28"/>
                <w:lang w:val="ru-RU"/>
              </w:rPr>
              <w:t>логика культуры</w:t>
            </w:r>
            <w:r w:rsidR="00582E72">
              <w:rPr>
                <w:sz w:val="28"/>
                <w:szCs w:val="28"/>
                <w:lang w:val="ru-RU"/>
              </w:rPr>
              <w:t>»…</w:t>
            </w:r>
            <w:r w:rsidRPr="00A848C4">
              <w:rPr>
                <w:sz w:val="28"/>
                <w:szCs w:val="28"/>
                <w:lang w:val="ru-RU"/>
              </w:rPr>
              <w:t>…………………………………….</w:t>
            </w:r>
          </w:p>
        </w:tc>
        <w:tc>
          <w:tcPr>
            <w:tcW w:w="637" w:type="dxa"/>
          </w:tcPr>
          <w:p w:rsidR="00120ACB" w:rsidRPr="00A848C4" w:rsidRDefault="00A848C4" w:rsidP="00120ACB">
            <w:pPr>
              <w:rPr>
                <w:sz w:val="28"/>
                <w:szCs w:val="28"/>
                <w:lang w:val="ru-RU"/>
              </w:rPr>
            </w:pPr>
            <w:r>
              <w:rPr>
                <w:sz w:val="28"/>
                <w:szCs w:val="28"/>
                <w:lang w:val="ru-RU"/>
              </w:rPr>
              <w:t>29</w:t>
            </w:r>
          </w:p>
        </w:tc>
      </w:tr>
      <w:tr w:rsidR="00120ACB" w:rsidRPr="00A848C4" w:rsidTr="007F4CB7">
        <w:tc>
          <w:tcPr>
            <w:tcW w:w="9071" w:type="dxa"/>
          </w:tcPr>
          <w:p w:rsidR="00120ACB" w:rsidRPr="00A848C4" w:rsidRDefault="007F4CB7" w:rsidP="00120ACB">
            <w:pPr>
              <w:rPr>
                <w:sz w:val="28"/>
                <w:szCs w:val="28"/>
                <w:lang w:val="ru-RU"/>
              </w:rPr>
            </w:pPr>
            <w:r w:rsidRPr="00A848C4">
              <w:rPr>
                <w:sz w:val="28"/>
                <w:szCs w:val="28"/>
                <w:lang w:val="ru-RU"/>
              </w:rPr>
              <w:t>1.3 Культура как текст: понимание и интерпретация……………………….</w:t>
            </w:r>
          </w:p>
        </w:tc>
        <w:tc>
          <w:tcPr>
            <w:tcW w:w="637" w:type="dxa"/>
          </w:tcPr>
          <w:p w:rsidR="00120ACB" w:rsidRPr="00A848C4" w:rsidRDefault="00A848C4" w:rsidP="00120ACB">
            <w:pPr>
              <w:rPr>
                <w:sz w:val="28"/>
                <w:szCs w:val="28"/>
                <w:lang w:val="ru-RU"/>
              </w:rPr>
            </w:pPr>
            <w:r>
              <w:rPr>
                <w:sz w:val="28"/>
                <w:szCs w:val="28"/>
                <w:lang w:val="ru-RU"/>
              </w:rPr>
              <w:t>36</w:t>
            </w:r>
          </w:p>
        </w:tc>
      </w:tr>
      <w:tr w:rsidR="00120ACB" w:rsidRPr="00A848C4" w:rsidTr="007F4CB7">
        <w:tc>
          <w:tcPr>
            <w:tcW w:w="9071" w:type="dxa"/>
          </w:tcPr>
          <w:p w:rsidR="00120ACB" w:rsidRPr="00A848C4" w:rsidRDefault="00F15184" w:rsidP="00A848C4">
            <w:pPr>
              <w:jc w:val="both"/>
              <w:rPr>
                <w:sz w:val="28"/>
                <w:szCs w:val="28"/>
                <w:lang w:val="ru-RU"/>
              </w:rPr>
            </w:pPr>
            <w:r w:rsidRPr="00A848C4">
              <w:rPr>
                <w:b/>
                <w:sz w:val="28"/>
                <w:szCs w:val="28"/>
                <w:lang w:val="ru-RU"/>
              </w:rPr>
              <w:t>2 И</w:t>
            </w:r>
            <w:r w:rsidR="007F4CB7" w:rsidRPr="00A848C4">
              <w:rPr>
                <w:b/>
                <w:sz w:val="28"/>
                <w:szCs w:val="28"/>
                <w:lang w:val="ru-RU"/>
              </w:rPr>
              <w:t>НТЕРПРЕТА</w:t>
            </w:r>
            <w:r w:rsidRPr="00A848C4">
              <w:rPr>
                <w:b/>
                <w:sz w:val="28"/>
                <w:szCs w:val="28"/>
                <w:lang w:val="ru-RU"/>
              </w:rPr>
              <w:t xml:space="preserve">ТИВНАЯ СЕМИОТИКА </w:t>
            </w:r>
            <w:r w:rsidR="007F4CB7" w:rsidRPr="00A848C4">
              <w:rPr>
                <w:b/>
                <w:sz w:val="28"/>
                <w:szCs w:val="28"/>
                <w:lang w:val="ru-RU"/>
              </w:rPr>
              <w:t>УМБЕРТО ЭКО</w:t>
            </w:r>
            <w:r w:rsidRPr="00A848C4">
              <w:rPr>
                <w:b/>
                <w:sz w:val="28"/>
                <w:szCs w:val="28"/>
                <w:lang w:val="ru-RU"/>
              </w:rPr>
              <w:t>: ИНТЕЛЛЕКТУАЛЬНЫЕ ИСТОКИ И МЕТОДОЛОГИЯ</w:t>
            </w:r>
            <w:r w:rsidR="002427E2" w:rsidRPr="00A848C4">
              <w:rPr>
                <w:sz w:val="28"/>
                <w:szCs w:val="28"/>
                <w:lang w:val="ru-RU"/>
              </w:rPr>
              <w:t>……….…….</w:t>
            </w:r>
          </w:p>
        </w:tc>
        <w:tc>
          <w:tcPr>
            <w:tcW w:w="637" w:type="dxa"/>
          </w:tcPr>
          <w:p w:rsidR="00120ACB" w:rsidRDefault="00120ACB" w:rsidP="00120ACB">
            <w:pPr>
              <w:rPr>
                <w:sz w:val="28"/>
                <w:szCs w:val="28"/>
                <w:lang w:val="ru-RU"/>
              </w:rPr>
            </w:pPr>
          </w:p>
          <w:p w:rsidR="00A848C4" w:rsidRPr="00A848C4" w:rsidRDefault="00A848C4" w:rsidP="00120ACB">
            <w:pPr>
              <w:rPr>
                <w:sz w:val="28"/>
                <w:szCs w:val="28"/>
                <w:lang w:val="ru-RU"/>
              </w:rPr>
            </w:pPr>
            <w:r>
              <w:rPr>
                <w:sz w:val="28"/>
                <w:szCs w:val="28"/>
                <w:lang w:val="ru-RU"/>
              </w:rPr>
              <w:t>44</w:t>
            </w:r>
          </w:p>
        </w:tc>
      </w:tr>
      <w:tr w:rsidR="00120ACB" w:rsidRPr="00A848C4" w:rsidTr="007F4CB7">
        <w:tc>
          <w:tcPr>
            <w:tcW w:w="9071" w:type="dxa"/>
          </w:tcPr>
          <w:p w:rsidR="00120ACB" w:rsidRPr="00A848C4" w:rsidRDefault="007F4CB7" w:rsidP="00A848C4">
            <w:pPr>
              <w:rPr>
                <w:sz w:val="28"/>
                <w:szCs w:val="28"/>
                <w:lang w:val="ru-RU"/>
              </w:rPr>
            </w:pPr>
            <w:r w:rsidRPr="00A848C4">
              <w:rPr>
                <w:sz w:val="28"/>
                <w:szCs w:val="28"/>
                <w:lang w:val="ru-RU"/>
              </w:rPr>
              <w:t>2.1 Семиотика У.</w:t>
            </w:r>
            <w:r w:rsidR="00A848C4">
              <w:rPr>
                <w:sz w:val="28"/>
                <w:szCs w:val="28"/>
                <w:lang w:val="ru-RU"/>
              </w:rPr>
              <w:t xml:space="preserve"> </w:t>
            </w:r>
            <w:r w:rsidRPr="00A848C4">
              <w:rPr>
                <w:sz w:val="28"/>
                <w:szCs w:val="28"/>
                <w:lang w:val="ru-RU"/>
              </w:rPr>
              <w:t>Эко через призму его интеллектуальной биографии…</w:t>
            </w:r>
            <w:r w:rsidR="00A848C4">
              <w:rPr>
                <w:sz w:val="28"/>
                <w:szCs w:val="28"/>
                <w:lang w:val="ru-RU"/>
              </w:rPr>
              <w:t>..</w:t>
            </w:r>
          </w:p>
        </w:tc>
        <w:tc>
          <w:tcPr>
            <w:tcW w:w="637" w:type="dxa"/>
          </w:tcPr>
          <w:p w:rsidR="00120ACB" w:rsidRPr="00A848C4" w:rsidRDefault="00A848C4" w:rsidP="00120ACB">
            <w:pPr>
              <w:rPr>
                <w:sz w:val="28"/>
                <w:szCs w:val="28"/>
                <w:lang w:val="ru-RU"/>
              </w:rPr>
            </w:pPr>
            <w:r>
              <w:rPr>
                <w:sz w:val="28"/>
                <w:szCs w:val="28"/>
                <w:lang w:val="ru-RU"/>
              </w:rPr>
              <w:t>44</w:t>
            </w:r>
          </w:p>
        </w:tc>
      </w:tr>
      <w:tr w:rsidR="00120ACB" w:rsidRPr="00A848C4" w:rsidTr="007F4CB7">
        <w:tc>
          <w:tcPr>
            <w:tcW w:w="9071" w:type="dxa"/>
          </w:tcPr>
          <w:p w:rsidR="00120ACB" w:rsidRPr="00A848C4" w:rsidRDefault="007F4CB7" w:rsidP="00120ACB">
            <w:pPr>
              <w:rPr>
                <w:sz w:val="28"/>
                <w:szCs w:val="28"/>
                <w:lang w:val="ru-RU"/>
              </w:rPr>
            </w:pPr>
            <w:r w:rsidRPr="00A848C4">
              <w:rPr>
                <w:sz w:val="28"/>
                <w:szCs w:val="28"/>
                <w:lang w:val="ru-RU"/>
              </w:rPr>
              <w:t>2.2 Теория производства знаков в интерпретативной семиотике У. Эко….</w:t>
            </w:r>
          </w:p>
        </w:tc>
        <w:tc>
          <w:tcPr>
            <w:tcW w:w="637" w:type="dxa"/>
          </w:tcPr>
          <w:p w:rsidR="00120ACB" w:rsidRPr="00A848C4" w:rsidRDefault="00A848C4" w:rsidP="00120ACB">
            <w:pPr>
              <w:rPr>
                <w:sz w:val="28"/>
                <w:szCs w:val="28"/>
                <w:lang w:val="ru-RU"/>
              </w:rPr>
            </w:pPr>
            <w:r>
              <w:rPr>
                <w:sz w:val="28"/>
                <w:szCs w:val="28"/>
                <w:lang w:val="ru-RU"/>
              </w:rPr>
              <w:t>55</w:t>
            </w:r>
          </w:p>
        </w:tc>
      </w:tr>
      <w:tr w:rsidR="00120ACB" w:rsidRPr="00A848C4" w:rsidTr="007F4CB7">
        <w:tc>
          <w:tcPr>
            <w:tcW w:w="9071" w:type="dxa"/>
          </w:tcPr>
          <w:p w:rsidR="00120ACB" w:rsidRPr="00A848C4" w:rsidRDefault="00A80E04" w:rsidP="007F4CB7">
            <w:pPr>
              <w:jc w:val="both"/>
              <w:rPr>
                <w:sz w:val="28"/>
                <w:szCs w:val="28"/>
                <w:lang w:val="ru-RU"/>
              </w:rPr>
            </w:pPr>
            <w:r>
              <w:rPr>
                <w:b/>
                <w:sz w:val="28"/>
                <w:szCs w:val="28"/>
                <w:lang w:val="ru-RU"/>
              </w:rPr>
              <w:t xml:space="preserve">3 </w:t>
            </w:r>
            <w:r w:rsidR="007F4CB7" w:rsidRPr="00A848C4">
              <w:rPr>
                <w:b/>
                <w:sz w:val="28"/>
                <w:szCs w:val="28"/>
                <w:lang w:val="ru-RU"/>
              </w:rPr>
              <w:t>СЕМИОТИЧЕСКОЕ ИССЛЕДОВАНИЕ КАЗАХСКОЙ КУЛЬТУРЫ В СВЕТЕ ИДЕЙ УМБЕРТО ЭКО</w:t>
            </w:r>
            <w:r w:rsidR="007F4CB7" w:rsidRPr="00A848C4">
              <w:rPr>
                <w:sz w:val="28"/>
                <w:szCs w:val="28"/>
                <w:lang w:val="ru-RU"/>
              </w:rPr>
              <w:t>………………………….</w:t>
            </w:r>
          </w:p>
        </w:tc>
        <w:tc>
          <w:tcPr>
            <w:tcW w:w="637" w:type="dxa"/>
          </w:tcPr>
          <w:p w:rsidR="00120ACB" w:rsidRDefault="00120ACB" w:rsidP="00120ACB">
            <w:pPr>
              <w:rPr>
                <w:sz w:val="28"/>
                <w:szCs w:val="28"/>
                <w:lang w:val="ru-RU"/>
              </w:rPr>
            </w:pPr>
          </w:p>
          <w:p w:rsidR="00A848C4" w:rsidRPr="00A848C4" w:rsidRDefault="00A848C4" w:rsidP="00120ACB">
            <w:pPr>
              <w:rPr>
                <w:sz w:val="28"/>
                <w:szCs w:val="28"/>
                <w:lang w:val="ru-RU"/>
              </w:rPr>
            </w:pPr>
            <w:r>
              <w:rPr>
                <w:sz w:val="28"/>
                <w:szCs w:val="28"/>
                <w:lang w:val="ru-RU"/>
              </w:rPr>
              <w:t>95</w:t>
            </w:r>
          </w:p>
        </w:tc>
      </w:tr>
      <w:tr w:rsidR="00120ACB" w:rsidRPr="00A848C4" w:rsidTr="007F4CB7">
        <w:tc>
          <w:tcPr>
            <w:tcW w:w="9071" w:type="dxa"/>
          </w:tcPr>
          <w:p w:rsidR="00120ACB" w:rsidRPr="00A848C4" w:rsidRDefault="007F4CB7" w:rsidP="00120ACB">
            <w:pPr>
              <w:rPr>
                <w:sz w:val="28"/>
                <w:szCs w:val="28"/>
                <w:lang w:val="ru-RU"/>
              </w:rPr>
            </w:pPr>
            <w:r w:rsidRPr="00A848C4">
              <w:rPr>
                <w:sz w:val="28"/>
                <w:szCs w:val="28"/>
                <w:lang w:val="ru-RU"/>
              </w:rPr>
              <w:t>3.1 Казахская культура как текст:</w:t>
            </w:r>
            <w:r w:rsidRPr="00A848C4">
              <w:t xml:space="preserve"> </w:t>
            </w:r>
            <w:r w:rsidRPr="00A848C4">
              <w:rPr>
                <w:sz w:val="28"/>
                <w:szCs w:val="28"/>
                <w:lang w:val="ru-RU"/>
              </w:rPr>
              <w:t>от наблюдения к интерпретации……….</w:t>
            </w:r>
          </w:p>
        </w:tc>
        <w:tc>
          <w:tcPr>
            <w:tcW w:w="637" w:type="dxa"/>
          </w:tcPr>
          <w:p w:rsidR="00120ACB" w:rsidRPr="00A848C4" w:rsidRDefault="00A848C4" w:rsidP="00120ACB">
            <w:pPr>
              <w:rPr>
                <w:sz w:val="28"/>
                <w:szCs w:val="28"/>
                <w:lang w:val="ru-RU"/>
              </w:rPr>
            </w:pPr>
            <w:r>
              <w:rPr>
                <w:sz w:val="28"/>
                <w:szCs w:val="28"/>
                <w:lang w:val="ru-RU"/>
              </w:rPr>
              <w:t>95</w:t>
            </w:r>
          </w:p>
        </w:tc>
      </w:tr>
      <w:tr w:rsidR="00120ACB" w:rsidRPr="00A848C4" w:rsidTr="007F4CB7">
        <w:tc>
          <w:tcPr>
            <w:tcW w:w="9071" w:type="dxa"/>
          </w:tcPr>
          <w:p w:rsidR="00120ACB" w:rsidRPr="00A848C4" w:rsidRDefault="007F4CB7" w:rsidP="00120ACB">
            <w:pPr>
              <w:rPr>
                <w:sz w:val="28"/>
                <w:szCs w:val="28"/>
                <w:lang w:val="ru-RU"/>
              </w:rPr>
            </w:pPr>
            <w:r w:rsidRPr="00A848C4">
              <w:rPr>
                <w:sz w:val="28"/>
                <w:szCs w:val="28"/>
                <w:lang w:val="ru-RU"/>
              </w:rPr>
              <w:t>3.2 Поэзия Абая в свете семиотики Умберто Эко…………………………..</w:t>
            </w:r>
          </w:p>
        </w:tc>
        <w:tc>
          <w:tcPr>
            <w:tcW w:w="637" w:type="dxa"/>
          </w:tcPr>
          <w:p w:rsidR="00120ACB" w:rsidRPr="00A848C4" w:rsidRDefault="00A848C4" w:rsidP="00120ACB">
            <w:pPr>
              <w:rPr>
                <w:sz w:val="28"/>
                <w:szCs w:val="28"/>
                <w:lang w:val="ru-RU"/>
              </w:rPr>
            </w:pPr>
            <w:r>
              <w:rPr>
                <w:sz w:val="28"/>
                <w:szCs w:val="28"/>
                <w:lang w:val="ru-RU"/>
              </w:rPr>
              <w:t>112</w:t>
            </w:r>
          </w:p>
        </w:tc>
      </w:tr>
      <w:tr w:rsidR="00120ACB" w:rsidRPr="00A848C4" w:rsidTr="007F4CB7">
        <w:tc>
          <w:tcPr>
            <w:tcW w:w="9071" w:type="dxa"/>
          </w:tcPr>
          <w:p w:rsidR="00120ACB" w:rsidRPr="00A848C4" w:rsidRDefault="007F4CB7" w:rsidP="007F4CB7">
            <w:pPr>
              <w:rPr>
                <w:sz w:val="28"/>
                <w:szCs w:val="28"/>
                <w:lang w:val="ru-RU"/>
              </w:rPr>
            </w:pPr>
            <w:r w:rsidRPr="00A848C4">
              <w:rPr>
                <w:b/>
                <w:sz w:val="28"/>
                <w:szCs w:val="28"/>
                <w:lang w:val="ru-RU"/>
              </w:rPr>
              <w:t>ЗАКЛЮЧЕНИЕ</w:t>
            </w:r>
            <w:r w:rsidRPr="00A848C4">
              <w:rPr>
                <w:sz w:val="28"/>
                <w:szCs w:val="28"/>
                <w:lang w:val="ru-RU"/>
              </w:rPr>
              <w:t>……..………………………………………………………..</w:t>
            </w:r>
          </w:p>
        </w:tc>
        <w:tc>
          <w:tcPr>
            <w:tcW w:w="637" w:type="dxa"/>
          </w:tcPr>
          <w:p w:rsidR="00120ACB" w:rsidRPr="00A848C4" w:rsidRDefault="00A848C4" w:rsidP="00941592">
            <w:pPr>
              <w:rPr>
                <w:sz w:val="28"/>
                <w:szCs w:val="28"/>
                <w:lang w:val="ru-RU"/>
              </w:rPr>
            </w:pPr>
            <w:r>
              <w:rPr>
                <w:sz w:val="28"/>
                <w:szCs w:val="28"/>
                <w:lang w:val="ru-RU"/>
              </w:rPr>
              <w:t>12</w:t>
            </w:r>
            <w:r w:rsidR="00941592">
              <w:rPr>
                <w:sz w:val="28"/>
                <w:szCs w:val="28"/>
                <w:lang w:val="ru-RU"/>
              </w:rPr>
              <w:t>6</w:t>
            </w:r>
          </w:p>
        </w:tc>
      </w:tr>
      <w:tr w:rsidR="00120ACB" w:rsidRPr="00A848C4" w:rsidTr="007F4CB7">
        <w:tc>
          <w:tcPr>
            <w:tcW w:w="9071" w:type="dxa"/>
          </w:tcPr>
          <w:p w:rsidR="00120ACB" w:rsidRPr="00A848C4" w:rsidRDefault="007F4CB7" w:rsidP="00120ACB">
            <w:pPr>
              <w:rPr>
                <w:sz w:val="28"/>
                <w:szCs w:val="28"/>
                <w:lang w:val="ru-RU"/>
              </w:rPr>
            </w:pPr>
            <w:r w:rsidRPr="00A848C4">
              <w:rPr>
                <w:b/>
                <w:sz w:val="28"/>
                <w:szCs w:val="28"/>
                <w:lang w:val="ru-RU"/>
              </w:rPr>
              <w:t>СПИСОК ИСПОЛЬЗОВАННЫХ</w:t>
            </w:r>
            <w:r w:rsidRPr="00A848C4">
              <w:rPr>
                <w:b/>
              </w:rPr>
              <w:t xml:space="preserve"> </w:t>
            </w:r>
            <w:r w:rsidRPr="00A848C4">
              <w:rPr>
                <w:b/>
                <w:sz w:val="28"/>
                <w:szCs w:val="28"/>
                <w:lang w:val="ru-RU"/>
              </w:rPr>
              <w:t>ИСТОЧНИКОВ</w:t>
            </w:r>
            <w:r w:rsidRPr="00A848C4">
              <w:rPr>
                <w:sz w:val="28"/>
                <w:szCs w:val="28"/>
                <w:lang w:val="ru-RU"/>
              </w:rPr>
              <w:t>……………………..</w:t>
            </w:r>
          </w:p>
        </w:tc>
        <w:tc>
          <w:tcPr>
            <w:tcW w:w="637" w:type="dxa"/>
          </w:tcPr>
          <w:p w:rsidR="00120ACB" w:rsidRPr="00A848C4" w:rsidRDefault="00A848C4" w:rsidP="005368A7">
            <w:pPr>
              <w:rPr>
                <w:sz w:val="28"/>
                <w:szCs w:val="28"/>
                <w:lang w:val="ru-RU"/>
              </w:rPr>
            </w:pPr>
            <w:r>
              <w:rPr>
                <w:sz w:val="28"/>
                <w:szCs w:val="28"/>
                <w:lang w:val="ru-RU"/>
              </w:rPr>
              <w:t>1</w:t>
            </w:r>
            <w:r w:rsidR="00941592">
              <w:rPr>
                <w:sz w:val="28"/>
                <w:szCs w:val="28"/>
                <w:lang w:val="ru-RU"/>
              </w:rPr>
              <w:t>29</w:t>
            </w:r>
          </w:p>
        </w:tc>
      </w:tr>
    </w:tbl>
    <w:p w:rsidR="00120ACB" w:rsidRPr="00A848C4" w:rsidRDefault="00120ACB" w:rsidP="00120ACB">
      <w:pPr>
        <w:rPr>
          <w:lang w:val="ru-RU"/>
        </w:rPr>
      </w:pPr>
    </w:p>
    <w:p w:rsidR="007F4CB7" w:rsidRPr="00A848C4" w:rsidRDefault="007F4CB7" w:rsidP="007F4CB7">
      <w:pPr>
        <w:rPr>
          <w:lang w:val="ru-RU"/>
        </w:rPr>
      </w:pPr>
    </w:p>
    <w:p w:rsidR="007F4CB7" w:rsidRPr="00A848C4" w:rsidRDefault="007F4CB7" w:rsidP="007F4CB7">
      <w:pPr>
        <w:rPr>
          <w:lang w:val="ru-RU"/>
        </w:rPr>
      </w:pPr>
    </w:p>
    <w:p w:rsidR="007F4CB7" w:rsidRPr="00A848C4" w:rsidRDefault="007F4CB7" w:rsidP="007F4CB7">
      <w:pPr>
        <w:rPr>
          <w:lang w:val="ru-RU"/>
        </w:rPr>
      </w:pPr>
    </w:p>
    <w:p w:rsidR="007F4CB7" w:rsidRPr="00A848C4" w:rsidRDefault="007F4CB7" w:rsidP="007F4CB7">
      <w:pPr>
        <w:rPr>
          <w:lang w:val="ru-RU"/>
        </w:rPr>
      </w:pPr>
    </w:p>
    <w:p w:rsidR="007F4CB7" w:rsidRPr="00A848C4" w:rsidRDefault="007F4CB7" w:rsidP="007F4CB7">
      <w:pPr>
        <w:rPr>
          <w:lang w:val="ru-RU"/>
        </w:rPr>
      </w:pPr>
    </w:p>
    <w:p w:rsidR="007F4CB7" w:rsidRPr="00A848C4" w:rsidRDefault="007F4CB7" w:rsidP="007F4CB7">
      <w:pPr>
        <w:rPr>
          <w:lang w:val="ru-RU"/>
        </w:rPr>
      </w:pPr>
    </w:p>
    <w:p w:rsidR="007F4CB7" w:rsidRPr="00A848C4" w:rsidRDefault="007F4CB7" w:rsidP="007F4CB7">
      <w:pPr>
        <w:rPr>
          <w:lang w:val="ru-RU"/>
        </w:rPr>
      </w:pPr>
    </w:p>
    <w:p w:rsidR="007F4CB7" w:rsidRPr="00A848C4" w:rsidRDefault="007F4CB7" w:rsidP="007F4CB7">
      <w:pPr>
        <w:rPr>
          <w:lang w:val="ru-RU"/>
        </w:rPr>
      </w:pPr>
    </w:p>
    <w:p w:rsidR="007F4CB7" w:rsidRPr="00A848C4" w:rsidRDefault="007F4CB7" w:rsidP="007F4CB7">
      <w:pPr>
        <w:rPr>
          <w:lang w:val="ru-RU"/>
        </w:rPr>
      </w:pPr>
    </w:p>
    <w:p w:rsidR="007F4CB7" w:rsidRPr="00A848C4" w:rsidRDefault="007F4CB7" w:rsidP="007F4CB7">
      <w:pPr>
        <w:rPr>
          <w:lang w:val="ru-RU"/>
        </w:rPr>
      </w:pPr>
    </w:p>
    <w:p w:rsidR="007F4CB7" w:rsidRPr="00A848C4" w:rsidRDefault="007F4CB7" w:rsidP="007F4CB7">
      <w:pPr>
        <w:rPr>
          <w:lang w:val="ru-RU"/>
        </w:rPr>
      </w:pPr>
    </w:p>
    <w:p w:rsidR="007F4CB7" w:rsidRPr="00A848C4" w:rsidRDefault="007F4CB7" w:rsidP="007F4CB7">
      <w:pPr>
        <w:rPr>
          <w:lang w:val="ru-RU"/>
        </w:rPr>
      </w:pPr>
    </w:p>
    <w:p w:rsidR="007F4CB7" w:rsidRPr="00A848C4" w:rsidRDefault="007F4CB7" w:rsidP="007F4CB7">
      <w:pPr>
        <w:rPr>
          <w:lang w:val="ru-RU"/>
        </w:rPr>
      </w:pPr>
    </w:p>
    <w:p w:rsidR="007F4CB7" w:rsidRPr="00A848C4" w:rsidRDefault="007F4CB7" w:rsidP="0049585C">
      <w:pPr>
        <w:pStyle w:val="1"/>
        <w:tabs>
          <w:tab w:val="left" w:pos="10170"/>
        </w:tabs>
        <w:spacing w:before="0"/>
        <w:ind w:left="0" w:right="11" w:firstLine="709"/>
        <w:rPr>
          <w:lang w:val="ru-RU" w:eastAsia="ru-RU"/>
        </w:rPr>
      </w:pPr>
      <w:bookmarkStart w:id="1" w:name="_Toc195205010"/>
    </w:p>
    <w:p w:rsidR="007F4CB7" w:rsidRPr="00A848C4" w:rsidRDefault="007F4CB7" w:rsidP="0049585C">
      <w:pPr>
        <w:pStyle w:val="1"/>
        <w:tabs>
          <w:tab w:val="left" w:pos="10170"/>
        </w:tabs>
        <w:spacing w:before="0"/>
        <w:ind w:left="0" w:right="11" w:firstLine="709"/>
        <w:rPr>
          <w:lang w:val="ru-RU" w:eastAsia="ru-RU"/>
        </w:rPr>
      </w:pPr>
    </w:p>
    <w:p w:rsidR="007F4CB7" w:rsidRPr="00A848C4" w:rsidRDefault="007F4CB7" w:rsidP="0049585C">
      <w:pPr>
        <w:pStyle w:val="1"/>
        <w:tabs>
          <w:tab w:val="left" w:pos="10170"/>
        </w:tabs>
        <w:spacing w:before="0"/>
        <w:ind w:left="0" w:right="11" w:firstLine="709"/>
        <w:rPr>
          <w:lang w:val="ru-RU" w:eastAsia="ru-RU"/>
        </w:rPr>
      </w:pPr>
    </w:p>
    <w:p w:rsidR="007F4CB7" w:rsidRPr="00A848C4" w:rsidRDefault="007F4CB7" w:rsidP="0049585C">
      <w:pPr>
        <w:pStyle w:val="1"/>
        <w:tabs>
          <w:tab w:val="left" w:pos="10170"/>
        </w:tabs>
        <w:spacing w:before="0"/>
        <w:ind w:left="0" w:right="11" w:firstLine="709"/>
        <w:rPr>
          <w:lang w:val="ru-RU" w:eastAsia="ru-RU"/>
        </w:rPr>
      </w:pPr>
    </w:p>
    <w:p w:rsidR="007F4CB7" w:rsidRPr="00A848C4" w:rsidRDefault="007F4CB7" w:rsidP="0049585C">
      <w:pPr>
        <w:pStyle w:val="1"/>
        <w:tabs>
          <w:tab w:val="left" w:pos="10170"/>
        </w:tabs>
        <w:spacing w:before="0"/>
        <w:ind w:left="0" w:right="11" w:firstLine="709"/>
        <w:rPr>
          <w:lang w:val="ru-RU" w:eastAsia="ru-RU"/>
        </w:rPr>
      </w:pPr>
    </w:p>
    <w:p w:rsidR="007F4CB7" w:rsidRPr="00A848C4" w:rsidRDefault="007F4CB7" w:rsidP="0049585C">
      <w:pPr>
        <w:pStyle w:val="1"/>
        <w:tabs>
          <w:tab w:val="left" w:pos="10170"/>
        </w:tabs>
        <w:spacing w:before="0"/>
        <w:ind w:left="0" w:right="11" w:firstLine="709"/>
        <w:rPr>
          <w:lang w:val="ru-RU" w:eastAsia="ru-RU"/>
        </w:rPr>
      </w:pPr>
    </w:p>
    <w:p w:rsidR="007F4CB7" w:rsidRPr="00A848C4" w:rsidRDefault="007F4CB7" w:rsidP="0049585C">
      <w:pPr>
        <w:pStyle w:val="1"/>
        <w:tabs>
          <w:tab w:val="left" w:pos="10170"/>
        </w:tabs>
        <w:spacing w:before="0"/>
        <w:ind w:left="0" w:right="11" w:firstLine="709"/>
        <w:rPr>
          <w:lang w:val="ru-RU" w:eastAsia="ru-RU"/>
        </w:rPr>
      </w:pPr>
    </w:p>
    <w:p w:rsidR="007F4CB7" w:rsidRPr="00A848C4" w:rsidRDefault="007F4CB7" w:rsidP="0049585C">
      <w:pPr>
        <w:pStyle w:val="1"/>
        <w:tabs>
          <w:tab w:val="left" w:pos="10170"/>
        </w:tabs>
        <w:spacing w:before="0"/>
        <w:ind w:left="0" w:right="11" w:firstLine="709"/>
        <w:rPr>
          <w:lang w:val="ru-RU" w:eastAsia="ru-RU"/>
        </w:rPr>
      </w:pPr>
    </w:p>
    <w:p w:rsidR="007F4CB7" w:rsidRPr="00A848C4" w:rsidRDefault="007F4CB7" w:rsidP="0049585C">
      <w:pPr>
        <w:pStyle w:val="1"/>
        <w:tabs>
          <w:tab w:val="left" w:pos="10170"/>
        </w:tabs>
        <w:spacing w:before="0"/>
        <w:ind w:left="0" w:right="11" w:firstLine="709"/>
        <w:rPr>
          <w:lang w:val="ru-RU" w:eastAsia="ru-RU"/>
        </w:rPr>
      </w:pPr>
    </w:p>
    <w:p w:rsidR="007F4CB7" w:rsidRPr="00A848C4" w:rsidRDefault="007F4CB7" w:rsidP="0049585C">
      <w:pPr>
        <w:pStyle w:val="1"/>
        <w:tabs>
          <w:tab w:val="left" w:pos="10170"/>
        </w:tabs>
        <w:spacing w:before="0"/>
        <w:ind w:left="0" w:right="11" w:firstLine="709"/>
        <w:rPr>
          <w:lang w:val="ru-RU" w:eastAsia="ru-RU"/>
        </w:rPr>
      </w:pPr>
    </w:p>
    <w:p w:rsidR="007F4CB7" w:rsidRPr="00A848C4" w:rsidRDefault="007F4CB7" w:rsidP="0049585C">
      <w:pPr>
        <w:pStyle w:val="1"/>
        <w:tabs>
          <w:tab w:val="left" w:pos="10170"/>
        </w:tabs>
        <w:spacing w:before="0"/>
        <w:ind w:left="0" w:right="11" w:firstLine="709"/>
        <w:rPr>
          <w:lang w:val="ru-RU" w:eastAsia="ru-RU"/>
        </w:rPr>
      </w:pPr>
    </w:p>
    <w:p w:rsidR="007F4CB7" w:rsidRPr="00A848C4" w:rsidRDefault="007F4CB7" w:rsidP="0049585C">
      <w:pPr>
        <w:pStyle w:val="1"/>
        <w:tabs>
          <w:tab w:val="left" w:pos="10170"/>
        </w:tabs>
        <w:spacing w:before="0"/>
        <w:ind w:left="0" w:right="11" w:firstLine="709"/>
        <w:rPr>
          <w:lang w:val="ru-RU" w:eastAsia="ru-RU"/>
        </w:rPr>
      </w:pPr>
    </w:p>
    <w:p w:rsidR="007F4CB7" w:rsidRPr="00A848C4" w:rsidRDefault="007F4CB7" w:rsidP="0049585C">
      <w:pPr>
        <w:pStyle w:val="1"/>
        <w:tabs>
          <w:tab w:val="left" w:pos="10170"/>
        </w:tabs>
        <w:spacing w:before="0"/>
        <w:ind w:left="0" w:right="11" w:firstLine="709"/>
        <w:rPr>
          <w:lang w:val="ru-RU" w:eastAsia="ru-RU"/>
        </w:rPr>
      </w:pPr>
    </w:p>
    <w:p w:rsidR="00CD422F" w:rsidRPr="00A848C4" w:rsidRDefault="007F4CB7" w:rsidP="007F4CB7">
      <w:pPr>
        <w:pStyle w:val="1"/>
        <w:tabs>
          <w:tab w:val="left" w:pos="10170"/>
        </w:tabs>
        <w:spacing w:before="0"/>
        <w:ind w:left="0" w:right="11"/>
        <w:rPr>
          <w:b w:val="0"/>
          <w:lang w:val="ru-RU"/>
        </w:rPr>
      </w:pPr>
      <w:r w:rsidRPr="00A848C4">
        <w:rPr>
          <w:lang w:val="ru-RU" w:eastAsia="ru-RU"/>
        </w:rPr>
        <w:t>ОПРЕДЕЛЕНИЯ</w:t>
      </w:r>
      <w:bookmarkEnd w:id="1"/>
    </w:p>
    <w:p w:rsidR="00690CCE" w:rsidRPr="00A848C4" w:rsidRDefault="00690CCE" w:rsidP="0049585C">
      <w:pPr>
        <w:pStyle w:val="a3"/>
        <w:tabs>
          <w:tab w:val="left" w:pos="10170"/>
        </w:tabs>
        <w:ind w:left="0" w:right="11" w:firstLine="709"/>
        <w:rPr>
          <w:lang w:val="ru-RU"/>
        </w:rPr>
      </w:pPr>
    </w:p>
    <w:p w:rsidR="007D232A" w:rsidRPr="00A848C4" w:rsidRDefault="00690CCE" w:rsidP="00690CCE">
      <w:pPr>
        <w:pStyle w:val="a3"/>
        <w:ind w:left="0" w:right="11" w:firstLine="709"/>
        <w:rPr>
          <w:b/>
          <w:lang w:val="ru-RU"/>
        </w:rPr>
      </w:pPr>
      <w:r w:rsidRPr="00A848C4">
        <w:t xml:space="preserve">В настоящей диссертации </w:t>
      </w:r>
      <w:r w:rsidR="003B14C9" w:rsidRPr="00A848C4">
        <w:rPr>
          <w:lang w:val="ru-RU"/>
        </w:rPr>
        <w:t xml:space="preserve">используются </w:t>
      </w:r>
      <w:r w:rsidRPr="00A848C4">
        <w:t xml:space="preserve">следующие термины </w:t>
      </w:r>
      <w:r w:rsidR="003B14C9" w:rsidRPr="00A848C4">
        <w:rPr>
          <w:lang w:val="ru-RU"/>
        </w:rPr>
        <w:t xml:space="preserve">и их </w:t>
      </w:r>
      <w:r w:rsidR="003B14C9" w:rsidRPr="00A848C4">
        <w:t xml:space="preserve"> </w:t>
      </w:r>
      <w:r w:rsidRPr="00A848C4">
        <w:t>определения</w:t>
      </w:r>
      <w:r w:rsidR="003B14C9" w:rsidRPr="00A848C4">
        <w:rPr>
          <w:lang w:val="ru-RU"/>
        </w:rPr>
        <w:t xml:space="preserve"> </w:t>
      </w:r>
      <w:r w:rsidRPr="00A848C4">
        <w:rPr>
          <w:lang w:val="ru-RU"/>
        </w:rPr>
        <w:t>:</w:t>
      </w:r>
    </w:p>
    <w:p w:rsidR="00E00306" w:rsidRPr="00A848C4" w:rsidRDefault="00E00306" w:rsidP="00690CCE">
      <w:pPr>
        <w:pStyle w:val="a3"/>
        <w:ind w:left="0" w:right="11" w:firstLine="709"/>
      </w:pPr>
      <w:r w:rsidRPr="00A848C4">
        <w:rPr>
          <w:b/>
        </w:rPr>
        <w:t>Абдукция</w:t>
      </w:r>
      <w:r w:rsidRPr="00A848C4">
        <w:rPr>
          <w:b/>
          <w:lang w:val="ru-RU"/>
        </w:rPr>
        <w:t xml:space="preserve"> </w:t>
      </w:r>
      <w:r w:rsidR="00690CCE" w:rsidRPr="00A848C4">
        <w:rPr>
          <w:lang w:val="ru-RU"/>
        </w:rPr>
        <w:t>‒</w:t>
      </w:r>
      <w:r w:rsidRPr="00A848C4">
        <w:t xml:space="preserve"> познавательная процедура</w:t>
      </w:r>
      <w:r w:rsidR="003B14C9" w:rsidRPr="00A848C4">
        <w:rPr>
          <w:lang w:val="ru-RU"/>
        </w:rPr>
        <w:t xml:space="preserve"> выдвижения и</w:t>
      </w:r>
      <w:r w:rsidRPr="00A848C4">
        <w:t xml:space="preserve"> принятия гипотез. Впервые явно выделена Ч.С.</w:t>
      </w:r>
      <w:r w:rsidR="00D425A6" w:rsidRPr="00A848C4">
        <w:rPr>
          <w:lang w:val="ru-RU"/>
        </w:rPr>
        <w:t xml:space="preserve"> </w:t>
      </w:r>
      <w:r w:rsidRPr="00A848C4">
        <w:t>Пирсом, который рассматривал абдукцию (абдуктивный вывод) наряду с индукцией и дедукцией.</w:t>
      </w:r>
    </w:p>
    <w:p w:rsidR="001C2005" w:rsidRPr="00A848C4" w:rsidRDefault="001C2005" w:rsidP="00690CCE">
      <w:pPr>
        <w:pStyle w:val="a3"/>
        <w:tabs>
          <w:tab w:val="left" w:pos="10170"/>
        </w:tabs>
        <w:ind w:left="0" w:right="11" w:firstLine="709"/>
      </w:pPr>
      <w:r w:rsidRPr="00A848C4">
        <w:rPr>
          <w:b/>
        </w:rPr>
        <w:t>Герменевтика</w:t>
      </w:r>
      <w:r w:rsidRPr="00A848C4">
        <w:t xml:space="preserve"> </w:t>
      </w:r>
      <w:r w:rsidR="00690CCE" w:rsidRPr="00A848C4">
        <w:rPr>
          <w:lang w:val="ru-RU"/>
        </w:rPr>
        <w:t>‒</w:t>
      </w:r>
      <w:r w:rsidR="003B14C9" w:rsidRPr="00A848C4">
        <w:t xml:space="preserve"> </w:t>
      </w:r>
      <w:r w:rsidRPr="00A848C4">
        <w:t>процесс интерпретации философских и религиозных текстов с учетом их связи с реальностью, социально-историческ</w:t>
      </w:r>
      <w:r w:rsidR="003B14C9" w:rsidRPr="00A848C4">
        <w:rPr>
          <w:lang w:val="ru-RU"/>
        </w:rPr>
        <w:t>им</w:t>
      </w:r>
      <w:r w:rsidRPr="00A848C4">
        <w:t xml:space="preserve"> контекст</w:t>
      </w:r>
      <w:r w:rsidR="003B14C9" w:rsidRPr="00A848C4">
        <w:rPr>
          <w:lang w:val="ru-RU"/>
        </w:rPr>
        <w:t>ом</w:t>
      </w:r>
      <w:r w:rsidRPr="00A848C4">
        <w:t xml:space="preserve"> и услови</w:t>
      </w:r>
      <w:r w:rsidR="003B14C9" w:rsidRPr="00A848C4">
        <w:rPr>
          <w:lang w:val="ru-RU"/>
        </w:rPr>
        <w:t>ями</w:t>
      </w:r>
      <w:r w:rsidRPr="00A848C4">
        <w:t xml:space="preserve"> восприятия.</w:t>
      </w:r>
    </w:p>
    <w:p w:rsidR="001C2005" w:rsidRPr="00A848C4" w:rsidRDefault="001C2005" w:rsidP="00690CCE">
      <w:pPr>
        <w:pStyle w:val="a3"/>
        <w:tabs>
          <w:tab w:val="left" w:pos="10170"/>
        </w:tabs>
        <w:ind w:left="0" w:right="11" w:firstLine="709"/>
      </w:pPr>
      <w:r w:rsidRPr="00A848C4">
        <w:rPr>
          <w:b/>
        </w:rPr>
        <w:t>Денотация</w:t>
      </w:r>
      <w:r w:rsidRPr="00A848C4">
        <w:t xml:space="preserve"> </w:t>
      </w:r>
      <w:r w:rsidR="00690CCE" w:rsidRPr="00A848C4">
        <w:rPr>
          <w:lang w:val="ru-RU"/>
        </w:rPr>
        <w:t>‒</w:t>
      </w:r>
      <w:r w:rsidRPr="00A848C4">
        <w:t xml:space="preserve"> основное, словарное значение слова, </w:t>
      </w:r>
      <w:r w:rsidR="003B14C9" w:rsidRPr="00A848C4">
        <w:rPr>
          <w:lang w:val="ru-RU"/>
        </w:rPr>
        <w:t>противопоставляемое к</w:t>
      </w:r>
      <w:r w:rsidRPr="00A848C4">
        <w:t xml:space="preserve">оннотации, которая включает дополнительные контекстуальные </w:t>
      </w:r>
      <w:r w:rsidR="003B14C9" w:rsidRPr="00A848C4">
        <w:t>или ассоциативные</w:t>
      </w:r>
      <w:r w:rsidR="003B14C9" w:rsidRPr="00A848C4">
        <w:rPr>
          <w:lang w:val="ru-RU"/>
        </w:rPr>
        <w:t xml:space="preserve"> </w:t>
      </w:r>
      <w:r w:rsidRPr="00A848C4">
        <w:t xml:space="preserve">смыслы. </w:t>
      </w:r>
    </w:p>
    <w:p w:rsidR="001C2005" w:rsidRPr="00A848C4" w:rsidRDefault="001C2005" w:rsidP="00690CCE">
      <w:pPr>
        <w:pStyle w:val="a3"/>
        <w:tabs>
          <w:tab w:val="left" w:pos="10170"/>
        </w:tabs>
        <w:ind w:left="0" w:right="11" w:firstLine="709"/>
      </w:pPr>
      <w:r w:rsidRPr="00A848C4">
        <w:rPr>
          <w:b/>
          <w:bCs/>
        </w:rPr>
        <w:t>Деконструкция</w:t>
      </w:r>
      <w:r w:rsidRPr="00A848C4">
        <w:t xml:space="preserve"> (Деррида) </w:t>
      </w:r>
      <w:r w:rsidR="00690CCE" w:rsidRPr="00A848C4">
        <w:rPr>
          <w:lang w:val="ru-RU"/>
        </w:rPr>
        <w:t>‒</w:t>
      </w:r>
      <w:r w:rsidR="00940401" w:rsidRPr="00A848C4">
        <w:t xml:space="preserve"> </w:t>
      </w:r>
      <w:r w:rsidRPr="00A848C4">
        <w:t xml:space="preserve">критика метафизики и иерархических оппозиций, </w:t>
      </w:r>
      <w:r w:rsidR="003B14C9" w:rsidRPr="00A848C4">
        <w:rPr>
          <w:lang w:val="ru-RU"/>
        </w:rPr>
        <w:t>вы</w:t>
      </w:r>
      <w:r w:rsidRPr="00A848C4">
        <w:t>являющая их внутренние противоречия. Она ставит под сомнение логоцентризм, пересматривая отношения между смыслом и формой, образом и буквальным</w:t>
      </w:r>
      <w:r w:rsidRPr="00A848C4">
        <w:rPr>
          <w:lang w:val="ru-RU"/>
        </w:rPr>
        <w:t xml:space="preserve"> языком </w:t>
      </w:r>
      <w:r w:rsidRPr="00A848C4">
        <w:t>, показывая, что первичные термины зависят от тех, которые они пытаются исключить.</w:t>
      </w:r>
    </w:p>
    <w:p w:rsidR="001C2005" w:rsidRPr="00A848C4" w:rsidRDefault="001C2005" w:rsidP="00690CCE">
      <w:pPr>
        <w:pStyle w:val="a3"/>
        <w:tabs>
          <w:tab w:val="left" w:pos="10170"/>
        </w:tabs>
        <w:ind w:left="0" w:right="11" w:firstLine="709"/>
      </w:pPr>
      <w:r w:rsidRPr="00A848C4">
        <w:rPr>
          <w:b/>
        </w:rPr>
        <w:t xml:space="preserve">Идиолект </w:t>
      </w:r>
      <w:r w:rsidR="00690CCE" w:rsidRPr="00A848C4">
        <w:rPr>
          <w:lang w:val="ru-RU"/>
        </w:rPr>
        <w:t>‒</w:t>
      </w:r>
      <w:r w:rsidRPr="00A848C4">
        <w:t xml:space="preserve"> индивидуальное использование языка или семиотической системы, включающее личные отклонения от нормы. Эти отклонения не должны быть слишком значительными, чтобы не нарушать коммуникацию.</w:t>
      </w:r>
    </w:p>
    <w:p w:rsidR="001C2005" w:rsidRPr="00A848C4" w:rsidRDefault="001C2005" w:rsidP="00690CCE">
      <w:pPr>
        <w:pStyle w:val="a3"/>
        <w:tabs>
          <w:tab w:val="left" w:pos="10170"/>
        </w:tabs>
        <w:ind w:left="0" w:right="11" w:firstLine="709"/>
      </w:pPr>
      <w:r w:rsidRPr="00A848C4">
        <w:rPr>
          <w:b/>
        </w:rPr>
        <w:t>Идеология</w:t>
      </w:r>
      <w:r w:rsidRPr="00A848C4">
        <w:t xml:space="preserve"> </w:t>
      </w:r>
      <w:r w:rsidR="00690CCE" w:rsidRPr="00A848C4">
        <w:rPr>
          <w:lang w:val="ru-RU"/>
        </w:rPr>
        <w:t>‒</w:t>
      </w:r>
      <w:r w:rsidRPr="00A848C4">
        <w:t xml:space="preserve"> система идей и ценностей, определяющая мировоззрение человека или общества. В семиотике она отличается от аксиологических систем тем, что организует ценности в динамическом порядке. Например, христианская вера как идеология представляет моральные ценности как цели, к которым следует стремиться.</w:t>
      </w:r>
    </w:p>
    <w:p w:rsidR="007E4FFD" w:rsidRDefault="008D1703" w:rsidP="007E4FFD">
      <w:pPr>
        <w:pStyle w:val="a3"/>
        <w:tabs>
          <w:tab w:val="left" w:pos="10170"/>
        </w:tabs>
        <w:ind w:left="0" w:right="11" w:firstLine="709"/>
      </w:pPr>
      <w:r w:rsidRPr="007E4FFD">
        <w:rPr>
          <w:b/>
        </w:rPr>
        <w:t>Икона</w:t>
      </w:r>
      <w:r w:rsidRPr="008D1703">
        <w:t xml:space="preserve"> </w:t>
      </w:r>
      <w:r w:rsidR="00206607" w:rsidRPr="00206607">
        <w:t>‒</w:t>
      </w:r>
      <w:r w:rsidRPr="008D1703">
        <w:t xml:space="preserve"> это знак, который обозначает объект посредством сходства с ним, отражая его качества или форму. В семиотике Пирса икона отличается от индекса и символа тем, что связь между знаком и объектом основана на визуальном или качественном подобии, а не на причинной связи или условном соглашении.</w:t>
      </w:r>
    </w:p>
    <w:p w:rsidR="002E07D9" w:rsidRDefault="001C2005" w:rsidP="007E4FFD">
      <w:pPr>
        <w:pStyle w:val="a3"/>
        <w:tabs>
          <w:tab w:val="left" w:pos="10170"/>
        </w:tabs>
        <w:ind w:left="0" w:right="11" w:firstLine="709"/>
      </w:pPr>
      <w:r w:rsidRPr="00A848C4">
        <w:rPr>
          <w:b/>
        </w:rPr>
        <w:t>Иконичность</w:t>
      </w:r>
      <w:r w:rsidR="007E4FFD">
        <w:t xml:space="preserve"> </w:t>
      </w:r>
      <w:r w:rsidR="00206607" w:rsidRPr="00206607">
        <w:t>‒</w:t>
      </w:r>
      <w:r w:rsidR="007E4FFD">
        <w:t xml:space="preserve"> это свойство знака, основанное на его сходстве или подобии с объектом, который он представляет, благодаря чему знак напрямую отражает особенности этого объекта.</w:t>
      </w:r>
    </w:p>
    <w:p w:rsidR="00470FF8" w:rsidRPr="00A848C4" w:rsidRDefault="00470FF8" w:rsidP="00690CCE">
      <w:pPr>
        <w:pStyle w:val="a3"/>
        <w:tabs>
          <w:tab w:val="left" w:pos="10170"/>
        </w:tabs>
        <w:ind w:left="0" w:right="11" w:firstLine="709"/>
        <w:rPr>
          <w:lang w:val="ru-RU"/>
        </w:rPr>
      </w:pPr>
      <w:r w:rsidRPr="00A848C4">
        <w:rPr>
          <w:b/>
        </w:rPr>
        <w:t>Интерпрета</w:t>
      </w:r>
      <w:r w:rsidRPr="00A848C4">
        <w:rPr>
          <w:b/>
          <w:lang w:val="ru-RU"/>
        </w:rPr>
        <w:t>нт</w:t>
      </w:r>
      <w:r w:rsidR="001212B5" w:rsidRPr="00A848C4">
        <w:rPr>
          <w:lang w:val="ru-RU"/>
        </w:rPr>
        <w:t xml:space="preserve"> </w:t>
      </w:r>
      <w:r w:rsidR="00690CCE" w:rsidRPr="00A848C4">
        <w:rPr>
          <w:lang w:val="ru-RU"/>
        </w:rPr>
        <w:t>‒</w:t>
      </w:r>
      <w:r w:rsidR="001747EB" w:rsidRPr="00A848C4">
        <w:rPr>
          <w:sz w:val="22"/>
          <w:szCs w:val="22"/>
        </w:rPr>
        <w:t xml:space="preserve"> </w:t>
      </w:r>
      <w:r w:rsidR="001747EB" w:rsidRPr="00A848C4">
        <w:t>понятие в семиотике, которое обозначает результат интерпретации знака или смысла, возникающий в процессе его восприятия и осмысления интерпретатором. Интерпретант представляет собой не просто реакцию на знак, а его осмысленное значение, которое может быть как временным и изменчивым, так и более стабильным и окончательным. В теории Ч</w:t>
      </w:r>
      <w:r w:rsidR="002020BD">
        <w:rPr>
          <w:lang w:val="ru-RU"/>
        </w:rPr>
        <w:t>.С.</w:t>
      </w:r>
      <w:r w:rsidR="001747EB" w:rsidRPr="00A848C4">
        <w:t>Пирса интерпретант делится на несколько типов, включая непосредственный интерпретант (диапазон возможных интерпретантов в определённый момент времени), динамический интерпретант (фактически возникающее значение знака) и финальный интерпретант (окончательное значение, которое может быть установлено после завершения всех процессов интерпретации знака).</w:t>
      </w:r>
    </w:p>
    <w:p w:rsidR="001C2005" w:rsidRPr="00A848C4" w:rsidRDefault="001C2005" w:rsidP="00690CCE">
      <w:pPr>
        <w:pStyle w:val="a3"/>
        <w:tabs>
          <w:tab w:val="left" w:pos="10170"/>
        </w:tabs>
        <w:ind w:left="0" w:right="11" w:firstLine="709"/>
      </w:pPr>
      <w:r w:rsidRPr="00A848C4">
        <w:rPr>
          <w:b/>
        </w:rPr>
        <w:t>Интерпретация</w:t>
      </w:r>
      <w:r w:rsidRPr="00A848C4">
        <w:t xml:space="preserve"> </w:t>
      </w:r>
      <w:r w:rsidR="00690CCE" w:rsidRPr="00A848C4">
        <w:rPr>
          <w:lang w:val="ru-RU"/>
        </w:rPr>
        <w:t>‒</w:t>
      </w:r>
      <w:r w:rsidRPr="00A848C4">
        <w:t xml:space="preserve"> процесс сопоставления новой информации с уже известной для выявления её значения и точности. </w:t>
      </w:r>
    </w:p>
    <w:p w:rsidR="001C2005" w:rsidRPr="00A848C4" w:rsidRDefault="001C2005" w:rsidP="00690CCE">
      <w:pPr>
        <w:pStyle w:val="a3"/>
        <w:tabs>
          <w:tab w:val="left" w:pos="10170"/>
        </w:tabs>
        <w:ind w:left="0" w:right="11" w:firstLine="709"/>
      </w:pPr>
      <w:r w:rsidRPr="00A848C4">
        <w:rPr>
          <w:b/>
        </w:rPr>
        <w:t>Интертекст</w:t>
      </w:r>
      <w:r w:rsidRPr="00A848C4">
        <w:t xml:space="preserve"> </w:t>
      </w:r>
      <w:r w:rsidR="00690CCE" w:rsidRPr="00A848C4">
        <w:rPr>
          <w:lang w:val="ru-RU"/>
        </w:rPr>
        <w:t>‒</w:t>
      </w:r>
      <w:r w:rsidRPr="00A848C4">
        <w:t xml:space="preserve"> соотношение одного текста с другим, диалогическое взаимодействие текстов, обеспечивающее превращение смысла в заданный автором. Основной вид и способ построения художественного текста в искусстве модернизма и постмодернизма, состоящий в том, что текст строится из цитат и реминисценций к другим текстам.</w:t>
      </w:r>
    </w:p>
    <w:p w:rsidR="001C2005" w:rsidRPr="00A848C4" w:rsidRDefault="001C2005" w:rsidP="00690CCE">
      <w:pPr>
        <w:pStyle w:val="a3"/>
        <w:tabs>
          <w:tab w:val="left" w:pos="10170"/>
        </w:tabs>
        <w:ind w:left="0" w:right="11" w:firstLine="709"/>
        <w:rPr>
          <w:lang w:val="ru-RU"/>
        </w:rPr>
      </w:pPr>
      <w:r w:rsidRPr="00A848C4">
        <w:rPr>
          <w:b/>
          <w:bCs/>
          <w:lang w:val="ru-RU"/>
        </w:rPr>
        <w:t>Интертекстуальность</w:t>
      </w:r>
      <w:r w:rsidRPr="00A848C4">
        <w:rPr>
          <w:lang w:val="ru-RU"/>
        </w:rPr>
        <w:t xml:space="preserve"> </w:t>
      </w:r>
      <w:r w:rsidR="00690CCE" w:rsidRPr="00A848C4">
        <w:rPr>
          <w:lang w:val="ru-RU"/>
        </w:rPr>
        <w:t>‒</w:t>
      </w:r>
      <w:r w:rsidRPr="00A848C4">
        <w:rPr>
          <w:lang w:val="ru-RU"/>
        </w:rPr>
        <w:t xml:space="preserve"> введённый Юлией Кристевой (1967) термин, обозначающий свойство текстов вступать в диалог друг с другом через явные или скрытые отсылки. Концепция основана на идее </w:t>
      </w:r>
      <w:r w:rsidRPr="00A848C4">
        <w:rPr>
          <w:bCs/>
          <w:lang w:val="ru-RU"/>
        </w:rPr>
        <w:t>«диалога между текстами»</w:t>
      </w:r>
      <w:r w:rsidRPr="00A848C4">
        <w:rPr>
          <w:lang w:val="ru-RU"/>
        </w:rPr>
        <w:t>,</w:t>
      </w:r>
      <w:r w:rsidR="00690CCE" w:rsidRPr="00A848C4">
        <w:rPr>
          <w:lang w:val="ru-RU"/>
        </w:rPr>
        <w:t xml:space="preserve"> изначально сформулированной М.</w:t>
      </w:r>
      <w:r w:rsidRPr="00A848C4">
        <w:rPr>
          <w:lang w:val="ru-RU"/>
        </w:rPr>
        <w:t>М. Бахтиным.</w:t>
      </w:r>
    </w:p>
    <w:p w:rsidR="00E00306" w:rsidRPr="00DB4D0D" w:rsidRDefault="00E00306" w:rsidP="00690CCE">
      <w:pPr>
        <w:pStyle w:val="a3"/>
        <w:tabs>
          <w:tab w:val="left" w:pos="10170"/>
        </w:tabs>
        <w:ind w:left="0" w:right="11" w:firstLine="709"/>
      </w:pPr>
      <w:r w:rsidRPr="00DB4D0D">
        <w:rPr>
          <w:b/>
        </w:rPr>
        <w:t>Код</w:t>
      </w:r>
      <w:r w:rsidRPr="00DB4D0D">
        <w:rPr>
          <w:lang w:val="ru-RU"/>
        </w:rPr>
        <w:t xml:space="preserve"> </w:t>
      </w:r>
      <w:r w:rsidR="00690CCE" w:rsidRPr="00DB4D0D">
        <w:rPr>
          <w:lang w:val="ru-RU"/>
        </w:rPr>
        <w:t>‒</w:t>
      </w:r>
      <w:r w:rsidRPr="00DB4D0D">
        <w:rPr>
          <w:lang w:val="ru-RU"/>
        </w:rPr>
        <w:t xml:space="preserve"> </w:t>
      </w:r>
      <w:r w:rsidR="00DB4D0D" w:rsidRPr="00DB4D0D">
        <w:rPr>
          <w:lang w:val="ru-RU"/>
        </w:rPr>
        <w:t xml:space="preserve">совокупность правил и соответствий между планом выражения и планом содержания, позволяющая производить и интерпретировать знаки в рамках определённой культурной системы. </w:t>
      </w:r>
    </w:p>
    <w:p w:rsidR="00E00306" w:rsidRPr="00A848C4" w:rsidRDefault="00E00306" w:rsidP="00690CCE">
      <w:pPr>
        <w:pStyle w:val="a3"/>
        <w:tabs>
          <w:tab w:val="left" w:pos="10170"/>
        </w:tabs>
        <w:ind w:left="0" w:right="11" w:firstLine="709"/>
      </w:pPr>
      <w:r w:rsidRPr="00A848C4">
        <w:rPr>
          <w:b/>
        </w:rPr>
        <w:t xml:space="preserve">Коннотация </w:t>
      </w:r>
      <w:r w:rsidR="00690CCE" w:rsidRPr="00A848C4">
        <w:rPr>
          <w:lang w:val="ru-RU"/>
        </w:rPr>
        <w:t>‒</w:t>
      </w:r>
      <w:r w:rsidRPr="00A848C4">
        <w:t xml:space="preserve"> процесс, при котором слово, помимо своего основного, словарного значения (денотата), приобретает дополнительные смыслы в зависимости от контекста. Например, слово «белый» может означать не только цвет, но и ассоциироваться с желанием, отсутствием, духовностью или смертью в зависимости от ситуации. Граница между денотативными и коннотативными значениями часто бывает нечеткой.</w:t>
      </w:r>
    </w:p>
    <w:p w:rsidR="00FF59DC" w:rsidRPr="00A848C4" w:rsidRDefault="00FF59DC" w:rsidP="00690CCE">
      <w:pPr>
        <w:pStyle w:val="a3"/>
        <w:tabs>
          <w:tab w:val="left" w:pos="10170"/>
        </w:tabs>
        <w:ind w:left="0" w:right="11" w:firstLine="709"/>
        <w:rPr>
          <w:lang w:val="ru-RU"/>
        </w:rPr>
      </w:pPr>
      <w:r w:rsidRPr="00A848C4">
        <w:rPr>
          <w:b/>
        </w:rPr>
        <w:t>Культура</w:t>
      </w:r>
      <w:r w:rsidRPr="00A848C4">
        <w:t xml:space="preserve"> </w:t>
      </w:r>
      <w:r w:rsidR="00690CCE" w:rsidRPr="00A848C4">
        <w:rPr>
          <w:lang w:val="ru-RU"/>
        </w:rPr>
        <w:t>‒</w:t>
      </w:r>
      <w:r w:rsidRPr="00A848C4">
        <w:t xml:space="preserve"> система знаний, ценностей и знаков, через которую общество передаёт и воспроизводит смысл. В семиотике она противопоставляется природе, но остаётся динамичной и открытой к новым интерпретациям.</w:t>
      </w:r>
    </w:p>
    <w:p w:rsidR="00FF59DC" w:rsidRPr="00A848C4" w:rsidRDefault="00FF59DC" w:rsidP="00690CCE">
      <w:pPr>
        <w:pStyle w:val="a3"/>
        <w:tabs>
          <w:tab w:val="left" w:pos="10170"/>
        </w:tabs>
        <w:ind w:left="0" w:right="11" w:firstLine="709"/>
      </w:pPr>
      <w:r w:rsidRPr="00A848C4">
        <w:rPr>
          <w:b/>
          <w:bCs/>
        </w:rPr>
        <w:t>Культурная единица</w:t>
      </w:r>
      <w:r w:rsidRPr="00A848C4">
        <w:t xml:space="preserve"> </w:t>
      </w:r>
      <w:r w:rsidRPr="00A848C4">
        <w:rPr>
          <w:b/>
        </w:rPr>
        <w:t>в семиотике</w:t>
      </w:r>
      <w:r w:rsidRPr="00A848C4">
        <w:t xml:space="preserve"> </w:t>
      </w:r>
      <w:r w:rsidR="00690CCE" w:rsidRPr="00A848C4">
        <w:rPr>
          <w:lang w:val="ru-RU"/>
        </w:rPr>
        <w:t>‒</w:t>
      </w:r>
      <w:r w:rsidRPr="00A848C4">
        <w:t xml:space="preserve"> любой элемент, признанный значимым в данной культуре (люди, места, идеи, эмоции). Эко рассматривает её как компонент содержания выражения, связанный с интерпретацией.</w:t>
      </w:r>
    </w:p>
    <w:p w:rsidR="001C2005" w:rsidRPr="00A848C4" w:rsidRDefault="001C2005" w:rsidP="00690CCE">
      <w:pPr>
        <w:pStyle w:val="a3"/>
        <w:tabs>
          <w:tab w:val="left" w:pos="10170"/>
        </w:tabs>
        <w:ind w:left="0" w:right="11" w:firstLine="709"/>
        <w:rPr>
          <w:lang w:val="ru-RU"/>
        </w:rPr>
      </w:pPr>
      <w:r w:rsidRPr="00A848C4">
        <w:rPr>
          <w:b/>
          <w:bCs/>
        </w:rPr>
        <w:t>Международная ассоциация семиотических исследований (IASS-AIS)</w:t>
      </w:r>
      <w:r w:rsidRPr="00A848C4">
        <w:t xml:space="preserve"> </w:t>
      </w:r>
      <w:r w:rsidR="00690CCE" w:rsidRPr="00A848C4">
        <w:rPr>
          <w:lang w:val="ru-RU"/>
        </w:rPr>
        <w:t>‒</w:t>
      </w:r>
      <w:r w:rsidRPr="00A848C4">
        <w:t xml:space="preserve"> крупнейшая организация по изучению семиотики, основанная в 1969 году. Среди основателей </w:t>
      </w:r>
      <w:r w:rsidRPr="00A848C4">
        <w:rPr>
          <w:lang w:val="ru-RU"/>
        </w:rPr>
        <w:t>-</w:t>
      </w:r>
      <w:r w:rsidR="00690CCE" w:rsidRPr="00A848C4">
        <w:t xml:space="preserve"> Р. Якобсон, А.</w:t>
      </w:r>
      <w:r w:rsidRPr="00A848C4">
        <w:t>Ж. Греймас, Ю. Кристева, Э. Бенвенист, А.</w:t>
      </w:r>
      <w:r w:rsidR="00690CCE" w:rsidRPr="00A848C4">
        <w:rPr>
          <w:lang w:val="ru-RU"/>
        </w:rPr>
        <w:t> </w:t>
      </w:r>
      <w:r w:rsidRPr="00A848C4">
        <w:t xml:space="preserve">Мартине, Р. Барт, У. Эко, Ю. Лотман. Издает журнал </w:t>
      </w:r>
      <w:r w:rsidRPr="00A848C4">
        <w:rPr>
          <w:i/>
          <w:iCs/>
        </w:rPr>
        <w:t>Semiotica</w:t>
      </w:r>
      <w:r w:rsidRPr="00A848C4">
        <w:t xml:space="preserve">, рабочие языки </w:t>
      </w:r>
      <w:r w:rsidR="000A1F58" w:rsidRPr="000A1F58">
        <w:t>‒</w:t>
      </w:r>
      <w:r w:rsidRPr="00A848C4">
        <w:t xml:space="preserve"> английский, французский.</w:t>
      </w:r>
    </w:p>
    <w:p w:rsidR="0070562C" w:rsidRPr="00A848C4" w:rsidRDefault="0070562C" w:rsidP="00690CCE">
      <w:pPr>
        <w:pStyle w:val="a3"/>
        <w:tabs>
          <w:tab w:val="left" w:pos="10170"/>
        </w:tabs>
        <w:ind w:left="0" w:right="11" w:firstLine="709"/>
      </w:pPr>
      <w:r w:rsidRPr="00A848C4">
        <w:rPr>
          <w:b/>
        </w:rPr>
        <w:t>Метафора</w:t>
      </w:r>
      <w:r w:rsidRPr="00A848C4">
        <w:t xml:space="preserve"> </w:t>
      </w:r>
      <w:r w:rsidR="00690CCE" w:rsidRPr="00A848C4">
        <w:rPr>
          <w:lang w:val="ru-RU"/>
        </w:rPr>
        <w:t>‒</w:t>
      </w:r>
      <w:r w:rsidRPr="00A848C4">
        <w:t xml:space="preserve"> перенос наименования или описательного выражения на объект или лицо, к которому оно не относится буквально, что приводит к изменению исходного значения.</w:t>
      </w:r>
    </w:p>
    <w:p w:rsidR="0070562C" w:rsidRPr="00A848C4" w:rsidRDefault="0070562C" w:rsidP="00690CCE">
      <w:pPr>
        <w:pStyle w:val="a3"/>
        <w:tabs>
          <w:tab w:val="left" w:pos="10170"/>
        </w:tabs>
        <w:ind w:left="0" w:right="11" w:firstLine="709"/>
      </w:pPr>
      <w:r w:rsidRPr="00A848C4">
        <w:rPr>
          <w:b/>
        </w:rPr>
        <w:t>Метонимия</w:t>
      </w:r>
      <w:r w:rsidRPr="00A848C4">
        <w:t xml:space="preserve"> </w:t>
      </w:r>
      <w:r w:rsidR="00690CCE" w:rsidRPr="00A848C4">
        <w:rPr>
          <w:lang w:val="ru-RU"/>
        </w:rPr>
        <w:t>‒</w:t>
      </w:r>
      <w:r w:rsidRPr="00A848C4">
        <w:t xml:space="preserve"> замена одного выражения другим на основе смежности, например, причины и следствия, части и целого или предмета и его содержимого.</w:t>
      </w:r>
    </w:p>
    <w:p w:rsidR="001C2005" w:rsidRPr="00A848C4" w:rsidRDefault="001C2005" w:rsidP="00690CCE">
      <w:pPr>
        <w:pStyle w:val="a3"/>
        <w:tabs>
          <w:tab w:val="left" w:pos="10170"/>
        </w:tabs>
        <w:ind w:left="0" w:right="11" w:firstLine="709"/>
      </w:pPr>
      <w:r w:rsidRPr="00A848C4">
        <w:rPr>
          <w:b/>
        </w:rPr>
        <w:t>Прагматика</w:t>
      </w:r>
      <w:r w:rsidRPr="00A848C4">
        <w:t xml:space="preserve"> </w:t>
      </w:r>
      <w:r w:rsidRPr="00A848C4">
        <w:rPr>
          <w:b/>
        </w:rPr>
        <w:t>в семиотике</w:t>
      </w:r>
      <w:r w:rsidRPr="00A848C4">
        <w:t xml:space="preserve"> </w:t>
      </w:r>
      <w:r w:rsidR="00690CCE" w:rsidRPr="00A848C4">
        <w:rPr>
          <w:lang w:val="ru-RU"/>
        </w:rPr>
        <w:t>‒</w:t>
      </w:r>
      <w:r w:rsidRPr="00A848C4">
        <w:t xml:space="preserve"> анализ действий в повествовании, включающий три измерения: физическое (например, поимка вора), когнитивное (знание или обман) и эмоциональное (эйфория или дисфория). В зависимости от дискурса одно из них может преобладать.</w:t>
      </w:r>
    </w:p>
    <w:p w:rsidR="00E00306" w:rsidRPr="00A848C4" w:rsidRDefault="00E00306" w:rsidP="00690CCE">
      <w:pPr>
        <w:pStyle w:val="a3"/>
        <w:tabs>
          <w:tab w:val="left" w:pos="10170"/>
        </w:tabs>
        <w:ind w:left="0" w:right="11" w:firstLine="709"/>
      </w:pPr>
      <w:r w:rsidRPr="00A848C4">
        <w:rPr>
          <w:b/>
        </w:rPr>
        <w:t xml:space="preserve">Референт </w:t>
      </w:r>
      <w:r w:rsidR="00690CCE" w:rsidRPr="00A848C4">
        <w:rPr>
          <w:lang w:val="ru-RU"/>
        </w:rPr>
        <w:t>‒</w:t>
      </w:r>
      <w:r w:rsidR="00940401" w:rsidRPr="00A848C4">
        <w:t xml:space="preserve"> </w:t>
      </w:r>
      <w:r w:rsidRPr="00A848C4">
        <w:t>сущность, к которой слово относится или которую оно обозначает во внешнем мире или внеязыковой реальности. Референтом может быть объект, качество, действие или реальное событие.</w:t>
      </w:r>
    </w:p>
    <w:p w:rsidR="00DC323A" w:rsidRPr="00A848C4" w:rsidRDefault="00DC323A" w:rsidP="00690CCE">
      <w:pPr>
        <w:pStyle w:val="a3"/>
        <w:tabs>
          <w:tab w:val="left" w:pos="10170"/>
        </w:tabs>
        <w:ind w:left="0" w:right="11" w:firstLine="709"/>
      </w:pPr>
      <w:r w:rsidRPr="00A848C4">
        <w:rPr>
          <w:b/>
        </w:rPr>
        <w:t>Читатель</w:t>
      </w:r>
      <w:r w:rsidRPr="00A848C4">
        <w:t xml:space="preserve"> </w:t>
      </w:r>
      <w:r w:rsidR="00690CCE" w:rsidRPr="00A848C4">
        <w:rPr>
          <w:lang w:val="ru-RU"/>
        </w:rPr>
        <w:t>‒</w:t>
      </w:r>
      <w:r w:rsidR="00940401" w:rsidRPr="00A848C4">
        <w:t xml:space="preserve"> </w:t>
      </w:r>
      <w:r w:rsidRPr="00A848C4">
        <w:t>получатель сообщения или дискурса, интерпретирующий знаковую систему, будь то текст, жесты, цвета или музыка.</w:t>
      </w:r>
    </w:p>
    <w:p w:rsidR="00DC323A" w:rsidRPr="000E50EE" w:rsidRDefault="00DC323A" w:rsidP="00690CCE">
      <w:pPr>
        <w:pStyle w:val="a3"/>
        <w:tabs>
          <w:tab w:val="left" w:pos="10170"/>
        </w:tabs>
        <w:ind w:left="0" w:right="11" w:firstLine="709"/>
      </w:pPr>
      <w:r w:rsidRPr="00A848C4">
        <w:rPr>
          <w:b/>
        </w:rPr>
        <w:t>Язык</w:t>
      </w:r>
      <w:r w:rsidRPr="00A848C4">
        <w:t xml:space="preserve"> </w:t>
      </w:r>
      <w:r w:rsidR="00690CCE" w:rsidRPr="00A848C4">
        <w:rPr>
          <w:lang w:val="ru-RU"/>
        </w:rPr>
        <w:t>‒</w:t>
      </w:r>
      <w:r w:rsidRPr="00A848C4">
        <w:t xml:space="preserve"> любая означающая система (словесная, музыкальная, визуальная, жестовая), связывающая форму и содержание. Например, в языке светофоров цвета (означающие) передают значения: «иди», «осторожно», «стой».</w:t>
      </w:r>
      <w:r w:rsidR="00D40EAE" w:rsidRPr="00A848C4">
        <w:rPr>
          <w:sz w:val="22"/>
          <w:szCs w:val="22"/>
        </w:rPr>
        <w:t xml:space="preserve"> </w:t>
      </w:r>
      <w:r w:rsidR="002020BD">
        <w:rPr>
          <w:sz w:val="22"/>
          <w:szCs w:val="22"/>
          <w:lang w:val="ru-RU"/>
        </w:rPr>
        <w:t xml:space="preserve">Ф.де </w:t>
      </w:r>
      <w:r w:rsidR="00D40EAE" w:rsidRPr="00A848C4">
        <w:t xml:space="preserve">Соссюр различает </w:t>
      </w:r>
      <w:r w:rsidR="00D40EAE" w:rsidRPr="00A848C4">
        <w:rPr>
          <w:i/>
          <w:iCs/>
        </w:rPr>
        <w:t>langue</w:t>
      </w:r>
      <w:r w:rsidR="00D40EAE" w:rsidRPr="00A848C4">
        <w:t xml:space="preserve"> </w:t>
      </w:r>
      <w:r w:rsidR="000A1F58" w:rsidRPr="000A1F58">
        <w:t>‒</w:t>
      </w:r>
      <w:r w:rsidR="00D40EAE" w:rsidRPr="00A848C4">
        <w:t xml:space="preserve"> абстрактную систему языка, и </w:t>
      </w:r>
      <w:r w:rsidR="00D40EAE" w:rsidRPr="00A848C4">
        <w:rPr>
          <w:i/>
          <w:iCs/>
        </w:rPr>
        <w:t>parole</w:t>
      </w:r>
      <w:r w:rsidR="00D40EAE" w:rsidRPr="00A848C4">
        <w:t xml:space="preserve"> </w:t>
      </w:r>
      <w:r w:rsidR="00D40EAE" w:rsidRPr="00A848C4">
        <w:rPr>
          <w:lang w:val="ru-RU"/>
        </w:rPr>
        <w:t>-</w:t>
      </w:r>
      <w:r w:rsidR="00D40EAE" w:rsidRPr="00A848C4">
        <w:t xml:space="preserve"> его конкретное использование в речи.</w:t>
      </w:r>
    </w:p>
    <w:p w:rsidR="00E00306" w:rsidRPr="00A848C4" w:rsidRDefault="00E00306" w:rsidP="00690CCE">
      <w:pPr>
        <w:pStyle w:val="a3"/>
        <w:tabs>
          <w:tab w:val="left" w:pos="10170"/>
        </w:tabs>
        <w:ind w:left="0" w:right="11" w:firstLine="709"/>
        <w:rPr>
          <w:lang w:val="ru-RU"/>
        </w:rPr>
      </w:pPr>
    </w:p>
    <w:p w:rsidR="00CD422F" w:rsidRPr="00A848C4" w:rsidRDefault="00CD422F" w:rsidP="00690CCE">
      <w:pPr>
        <w:pStyle w:val="1"/>
        <w:tabs>
          <w:tab w:val="left" w:pos="10170"/>
        </w:tabs>
        <w:spacing w:before="0"/>
        <w:ind w:left="0" w:right="11" w:firstLine="709"/>
        <w:jc w:val="both"/>
        <w:rPr>
          <w:lang w:val="ru-RU"/>
        </w:rPr>
      </w:pPr>
    </w:p>
    <w:p w:rsidR="00A867E5" w:rsidRPr="00A848C4" w:rsidRDefault="00A867E5" w:rsidP="00690CCE">
      <w:pPr>
        <w:pStyle w:val="1"/>
        <w:tabs>
          <w:tab w:val="left" w:pos="10170"/>
        </w:tabs>
        <w:spacing w:before="0"/>
        <w:ind w:left="0" w:right="11" w:firstLine="709"/>
        <w:jc w:val="both"/>
      </w:pPr>
    </w:p>
    <w:p w:rsidR="00A867E5" w:rsidRPr="00A848C4" w:rsidRDefault="00A867E5" w:rsidP="00690CCE">
      <w:pPr>
        <w:pStyle w:val="1"/>
        <w:tabs>
          <w:tab w:val="left" w:pos="10170"/>
        </w:tabs>
        <w:spacing w:before="0"/>
        <w:ind w:left="0" w:right="11" w:firstLine="709"/>
        <w:jc w:val="both"/>
        <w:rPr>
          <w:lang w:val="ru-RU"/>
        </w:rPr>
        <w:sectPr w:rsidR="00A867E5" w:rsidRPr="00A848C4" w:rsidSect="0049585C">
          <w:footerReference w:type="default" r:id="rId8"/>
          <w:pgSz w:w="11910" w:h="16840"/>
          <w:pgMar w:top="1134" w:right="567" w:bottom="1134" w:left="1701" w:header="0" w:footer="966" w:gutter="0"/>
          <w:cols w:space="720"/>
        </w:sectPr>
      </w:pPr>
    </w:p>
    <w:p w:rsidR="00A867E5" w:rsidRPr="00A848C4" w:rsidRDefault="00A867E5" w:rsidP="0049585C">
      <w:pPr>
        <w:pStyle w:val="1"/>
        <w:spacing w:before="0"/>
        <w:ind w:left="0" w:right="11"/>
        <w:rPr>
          <w:b w:val="0"/>
          <w:lang w:eastAsia="ru-RU"/>
        </w:rPr>
      </w:pPr>
      <w:bookmarkStart w:id="2" w:name="_Toc195205011"/>
      <w:r w:rsidRPr="00A848C4">
        <w:rPr>
          <w:lang w:eastAsia="ru-RU"/>
        </w:rPr>
        <w:t>ВВЕДЕНИЕ</w:t>
      </w:r>
      <w:bookmarkEnd w:id="2"/>
    </w:p>
    <w:p w:rsidR="00CD422F" w:rsidRPr="00A848C4" w:rsidRDefault="00CD422F" w:rsidP="0049585C">
      <w:pPr>
        <w:pStyle w:val="a3"/>
        <w:tabs>
          <w:tab w:val="left" w:pos="10170"/>
        </w:tabs>
        <w:ind w:left="0" w:right="11" w:firstLine="709"/>
        <w:jc w:val="left"/>
        <w:rPr>
          <w:b/>
          <w:sz w:val="27"/>
        </w:rPr>
      </w:pPr>
    </w:p>
    <w:p w:rsidR="00A867E5" w:rsidRPr="00A848C4" w:rsidRDefault="00A867E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b/>
          <w:sz w:val="28"/>
          <w:szCs w:val="28"/>
          <w:lang w:eastAsia="ru-RU"/>
        </w:rPr>
        <w:t>Общее описание работы</w:t>
      </w:r>
      <w:r w:rsidRPr="00A848C4">
        <w:rPr>
          <w:sz w:val="28"/>
          <w:szCs w:val="28"/>
          <w:lang w:eastAsia="ru-RU"/>
        </w:rPr>
        <w:t xml:space="preserve">. Исследование семиотики, науки о знаках и символах, представляет глубокое понимание механизмов конструирования и передачи смысла в культуре. В данном исследовании семиотическая интерпретация культуры анализируется с точки зрения Умберто Эко, известного итальянского семиотика и основоположника интерпретативной семиотики. Проанализированы труды </w:t>
      </w:r>
      <w:r w:rsidR="00F76E78">
        <w:rPr>
          <w:sz w:val="28"/>
          <w:szCs w:val="28"/>
          <w:lang w:val="ru-RU" w:eastAsia="ru-RU"/>
        </w:rPr>
        <w:t>У.</w:t>
      </w:r>
      <w:r w:rsidRPr="00A848C4">
        <w:rPr>
          <w:sz w:val="28"/>
          <w:szCs w:val="28"/>
          <w:lang w:eastAsia="ru-RU"/>
        </w:rPr>
        <w:t>Эко, раскрывающие сложные взаимосвязи между кодами, знаками и интерпретацией, которые внесли значительный вклад в развитие дисциплины. Теоретические концепции У</w:t>
      </w:r>
      <w:r w:rsidR="00F76E78">
        <w:rPr>
          <w:sz w:val="28"/>
          <w:szCs w:val="28"/>
          <w:lang w:val="ru-RU" w:eastAsia="ru-RU"/>
        </w:rPr>
        <w:t>.</w:t>
      </w:r>
      <w:r w:rsidRPr="00A848C4">
        <w:rPr>
          <w:sz w:val="28"/>
          <w:szCs w:val="28"/>
          <w:lang w:eastAsia="ru-RU"/>
        </w:rPr>
        <w:t>Эко применены к некоторым аспектам казахской культуры и поэзии Абая, значимой фигуры в казахской литературе, чьи произведения, богатые метафорами и символизмом, открывают широкие возможности для семиотического исследования. Интерпретация казахской культуры через призму семиотики У</w:t>
      </w:r>
      <w:r w:rsidR="00F76E78">
        <w:rPr>
          <w:sz w:val="28"/>
          <w:szCs w:val="28"/>
          <w:lang w:val="ru-RU" w:eastAsia="ru-RU"/>
        </w:rPr>
        <w:t>.</w:t>
      </w:r>
      <w:r w:rsidRPr="00A848C4">
        <w:rPr>
          <w:sz w:val="28"/>
          <w:szCs w:val="28"/>
          <w:lang w:eastAsia="ru-RU"/>
        </w:rPr>
        <w:t xml:space="preserve"> Эко позволяет выявить более глубокие культурные смыслы и демонстрирует актуальность интерпретативного подхода </w:t>
      </w:r>
      <w:r w:rsidR="00F76E78">
        <w:rPr>
          <w:sz w:val="28"/>
          <w:szCs w:val="28"/>
          <w:lang w:val="ru-RU" w:eastAsia="ru-RU"/>
        </w:rPr>
        <w:t>У.</w:t>
      </w:r>
      <w:r w:rsidRPr="00A848C4">
        <w:rPr>
          <w:sz w:val="28"/>
          <w:szCs w:val="28"/>
          <w:lang w:eastAsia="ru-RU"/>
        </w:rPr>
        <w:t>Эко для анализа современной культуры.</w:t>
      </w:r>
    </w:p>
    <w:p w:rsidR="00727614" w:rsidRPr="00A848C4" w:rsidRDefault="0072761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b/>
          <w:sz w:val="28"/>
          <w:szCs w:val="28"/>
          <w:lang w:eastAsia="ru-RU"/>
        </w:rPr>
        <w:t>Актуальность исследования</w:t>
      </w:r>
      <w:r w:rsidRPr="00A848C4">
        <w:rPr>
          <w:sz w:val="28"/>
          <w:szCs w:val="28"/>
          <w:lang w:eastAsia="ru-RU"/>
        </w:rPr>
        <w:t xml:space="preserve"> определяется тем, что </w:t>
      </w:r>
      <w:r w:rsidRPr="00A848C4">
        <w:rPr>
          <w:sz w:val="28"/>
          <w:szCs w:val="28"/>
          <w:lang w:val="ru-RU" w:eastAsia="ru-RU"/>
        </w:rPr>
        <w:t xml:space="preserve">семиотическая теория </w:t>
      </w:r>
      <w:r w:rsidRPr="00A848C4">
        <w:rPr>
          <w:sz w:val="28"/>
          <w:szCs w:val="28"/>
          <w:lang w:eastAsia="ru-RU"/>
        </w:rPr>
        <w:t xml:space="preserve">Умберто Эко предлагает универсальный инструмент для анализа культуры как системы знаков. Как подчёркивает Пер Аге Брандт, «семиотику </w:t>
      </w:r>
      <w:r w:rsidR="00416D21">
        <w:rPr>
          <w:sz w:val="28"/>
          <w:szCs w:val="28"/>
          <w:lang w:val="ru-RU" w:eastAsia="ru-RU"/>
        </w:rPr>
        <w:t>У.</w:t>
      </w:r>
      <w:r w:rsidRPr="00A848C4">
        <w:rPr>
          <w:sz w:val="28"/>
          <w:szCs w:val="28"/>
          <w:lang w:eastAsia="ru-RU"/>
        </w:rPr>
        <w:t>Эко можно рассматривать как метаязык высокого уровня, позволяющий анализировать, интерпретировать и говорить о любом виде человеческой деятельности, артефактах, а следовательно, и о культурах, в которых они укоренены и приобретают смысл». Такой подход открывает новые возможности для осмысления культурных процессов и механизмов смыслообразования в гуманитарных науках</w:t>
      </w:r>
      <w:r w:rsidRPr="00A848C4">
        <w:rPr>
          <w:sz w:val="28"/>
          <w:szCs w:val="28"/>
          <w:lang w:val="ru-RU" w:eastAsia="ru-RU"/>
        </w:rPr>
        <w:t xml:space="preserve"> [1].</w:t>
      </w:r>
    </w:p>
    <w:p w:rsidR="00A867E5" w:rsidRPr="00A848C4" w:rsidRDefault="00A867E5"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Семиоти</w:t>
      </w:r>
      <w:r w:rsidR="00727614" w:rsidRPr="00A848C4">
        <w:rPr>
          <w:sz w:val="28"/>
          <w:szCs w:val="28"/>
          <w:lang w:val="ru-RU" w:eastAsia="ru-RU"/>
        </w:rPr>
        <w:t>ка</w:t>
      </w:r>
      <w:r w:rsidRPr="00A848C4">
        <w:rPr>
          <w:sz w:val="28"/>
          <w:szCs w:val="28"/>
          <w:lang w:eastAsia="ru-RU"/>
        </w:rPr>
        <w:t xml:space="preserve"> У</w:t>
      </w:r>
      <w:r w:rsidR="00F76E78">
        <w:rPr>
          <w:sz w:val="28"/>
          <w:szCs w:val="28"/>
          <w:lang w:val="ru-RU" w:eastAsia="ru-RU"/>
        </w:rPr>
        <w:t>.</w:t>
      </w:r>
      <w:r w:rsidRPr="00A848C4">
        <w:rPr>
          <w:sz w:val="28"/>
          <w:szCs w:val="28"/>
          <w:lang w:eastAsia="ru-RU"/>
        </w:rPr>
        <w:t>Эко является важным инструментом для анализа культурных явлений, рассматривать которые нужно как процессы коммуникации, основанные на знаках и символах. Знаки и символы культуры формируют смысл и идентичность, что особенно актуально в эпоху перемен и культурного разнообразия.</w:t>
      </w:r>
      <w:r w:rsidR="00950510" w:rsidRPr="00A848C4">
        <w:rPr>
          <w:sz w:val="28"/>
          <w:szCs w:val="28"/>
          <w:lang w:val="ru-RU" w:eastAsia="ru-RU"/>
        </w:rPr>
        <w:t xml:space="preserve"> </w:t>
      </w:r>
      <w:r w:rsidRPr="00A848C4">
        <w:rPr>
          <w:sz w:val="28"/>
          <w:szCs w:val="28"/>
          <w:lang w:eastAsia="ru-RU"/>
        </w:rPr>
        <w:t>С точки зрения итальянского семиотика все культурные феномены подчиняются семиотическим законам и для лучшего понимания их нужно изучат</w:t>
      </w:r>
      <w:r w:rsidR="005E27FF" w:rsidRPr="00A848C4">
        <w:rPr>
          <w:sz w:val="28"/>
          <w:szCs w:val="28"/>
          <w:lang w:eastAsia="ru-RU"/>
        </w:rPr>
        <w:t xml:space="preserve">ь с семиотической точки зрения </w:t>
      </w:r>
      <w:r w:rsidRPr="00A848C4">
        <w:rPr>
          <w:sz w:val="28"/>
          <w:szCs w:val="28"/>
          <w:lang w:val="ru-RU" w:eastAsia="ru-RU"/>
        </w:rPr>
        <w:t>[2]</w:t>
      </w:r>
      <w:r w:rsidR="005E27FF" w:rsidRPr="00A848C4">
        <w:rPr>
          <w:sz w:val="28"/>
          <w:szCs w:val="28"/>
          <w:lang w:val="ru-RU" w:eastAsia="ru-RU"/>
        </w:rPr>
        <w:t>.</w:t>
      </w:r>
    </w:p>
    <w:p w:rsidR="00A867E5" w:rsidRPr="00A848C4" w:rsidRDefault="00A867E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Идеи У</w:t>
      </w:r>
      <w:r w:rsidR="00F76E78">
        <w:rPr>
          <w:sz w:val="28"/>
          <w:szCs w:val="28"/>
          <w:lang w:val="ru-RU" w:eastAsia="ru-RU"/>
        </w:rPr>
        <w:t>.</w:t>
      </w:r>
      <w:r w:rsidRPr="00A848C4">
        <w:rPr>
          <w:sz w:val="28"/>
          <w:szCs w:val="28"/>
          <w:lang w:eastAsia="ru-RU"/>
        </w:rPr>
        <w:t>Эко приобретают особую зна</w:t>
      </w:r>
      <w:r w:rsidR="000E67DF" w:rsidRPr="00A848C4">
        <w:rPr>
          <w:sz w:val="28"/>
          <w:szCs w:val="28"/>
          <w:lang w:eastAsia="ru-RU"/>
        </w:rPr>
        <w:t xml:space="preserve">чимость в контексте Казахстана, в котором </w:t>
      </w:r>
      <w:r w:rsidRPr="00A848C4">
        <w:rPr>
          <w:sz w:val="28"/>
          <w:szCs w:val="28"/>
          <w:lang w:eastAsia="ru-RU"/>
        </w:rPr>
        <w:t>происходят глубокие социальные и культурные трансформации. Современное казахское общество сталкивается с вызовами сохранения национальной идентичности и культурного наследия на фоне глобализации и модернизации.</w:t>
      </w:r>
    </w:p>
    <w:p w:rsidR="003D1172" w:rsidRPr="00A848C4" w:rsidRDefault="00496173" w:rsidP="003F1C99">
      <w:pPr>
        <w:pBdr>
          <w:top w:val="nil"/>
          <w:left w:val="nil"/>
          <w:bottom w:val="nil"/>
          <w:right w:val="nil"/>
          <w:between w:val="nil"/>
        </w:pBdr>
        <w:ind w:left="140" w:right="138" w:firstLine="706"/>
        <w:jc w:val="both"/>
        <w:rPr>
          <w:sz w:val="28"/>
          <w:szCs w:val="28"/>
          <w:lang w:eastAsia="ru-RU"/>
        </w:rPr>
      </w:pPr>
      <w:r w:rsidRPr="00A848C4">
        <w:rPr>
          <w:sz w:val="28"/>
          <w:szCs w:val="28"/>
        </w:rPr>
        <w:t xml:space="preserve">Сегодня, когда личности и </w:t>
      </w:r>
      <w:r w:rsidRPr="00A848C4">
        <w:rPr>
          <w:sz w:val="28"/>
          <w:szCs w:val="28"/>
          <w:lang w:val="ru-RU"/>
        </w:rPr>
        <w:t>творчество</w:t>
      </w:r>
      <w:r w:rsidRPr="00A848C4">
        <w:rPr>
          <w:sz w:val="28"/>
          <w:szCs w:val="28"/>
        </w:rPr>
        <w:t xml:space="preserve"> таких значимых авторов, ставших символами казахской культуры, как Абай и Мукагали</w:t>
      </w:r>
      <w:r w:rsidR="00F76E78">
        <w:rPr>
          <w:sz w:val="28"/>
          <w:szCs w:val="28"/>
          <w:lang w:val="ru-RU"/>
        </w:rPr>
        <w:t xml:space="preserve"> Макатаев </w:t>
      </w:r>
      <w:r w:rsidRPr="00A848C4">
        <w:rPr>
          <w:sz w:val="28"/>
          <w:szCs w:val="28"/>
        </w:rPr>
        <w:t xml:space="preserve">, </w:t>
      </w:r>
      <w:r w:rsidRPr="00A848C4">
        <w:rPr>
          <w:sz w:val="28"/>
          <w:szCs w:val="28"/>
          <w:lang w:val="ru-RU"/>
        </w:rPr>
        <w:t xml:space="preserve">подвергаются критике и неоднозначным трактовкам, что вызывает </w:t>
      </w:r>
      <w:r w:rsidRPr="00A848C4">
        <w:rPr>
          <w:sz w:val="28"/>
          <w:szCs w:val="28"/>
        </w:rPr>
        <w:t>оживленные дискуссии в социальных сетях, а случаи неуважительного отношения к таким святыням национальной культуры, как музыкальный инструмент домбра или традиционное жилище степняков - юрта, выступающее как сакральное пространство, становятся источником общественного недовольства</w:t>
      </w:r>
      <w:r w:rsidRPr="00A848C4">
        <w:rPr>
          <w:sz w:val="28"/>
          <w:szCs w:val="28"/>
          <w:lang w:val="ru-RU"/>
        </w:rPr>
        <w:t xml:space="preserve"> - все это </w:t>
      </w:r>
      <w:r w:rsidRPr="00A848C4">
        <w:rPr>
          <w:sz w:val="28"/>
          <w:szCs w:val="28"/>
        </w:rPr>
        <w:t>можно трактовать как свидетельство поверхностно</w:t>
      </w:r>
      <w:r w:rsidRPr="00A848C4">
        <w:rPr>
          <w:sz w:val="28"/>
          <w:szCs w:val="28"/>
          <w:lang w:val="ru-RU"/>
        </w:rPr>
        <w:t>го</w:t>
      </w:r>
      <w:r w:rsidRPr="00A848C4">
        <w:rPr>
          <w:sz w:val="28"/>
          <w:szCs w:val="28"/>
        </w:rPr>
        <w:t xml:space="preserve"> восприяти</w:t>
      </w:r>
      <w:r w:rsidRPr="00A848C4">
        <w:rPr>
          <w:sz w:val="28"/>
          <w:szCs w:val="28"/>
          <w:lang w:val="ru-RU"/>
        </w:rPr>
        <w:t>я</w:t>
      </w:r>
      <w:r w:rsidRPr="00A848C4">
        <w:rPr>
          <w:sz w:val="28"/>
          <w:szCs w:val="28"/>
        </w:rPr>
        <w:t xml:space="preserve"> культурных символов. </w:t>
      </w:r>
    </w:p>
    <w:p w:rsidR="00A867E5" w:rsidRPr="00A848C4" w:rsidRDefault="00A867E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Президент </w:t>
      </w:r>
      <w:r w:rsidRPr="00A848C4">
        <w:rPr>
          <w:sz w:val="28"/>
          <w:szCs w:val="28"/>
          <w:lang w:val="ru-RU" w:eastAsia="ru-RU"/>
        </w:rPr>
        <w:t>РК</w:t>
      </w:r>
      <w:r w:rsidRPr="00A848C4">
        <w:rPr>
          <w:sz w:val="28"/>
          <w:szCs w:val="28"/>
          <w:lang w:eastAsia="ru-RU"/>
        </w:rPr>
        <w:t xml:space="preserve"> Касым-Жомарт Токаев в своих выступлениях подчеркивает важность укрепления национальной идентичности и продвижения новых ценностей, популяризацию культурного наследия и воспитание молодого поколения </w:t>
      </w:r>
      <w:r w:rsidRPr="00A848C4">
        <w:rPr>
          <w:sz w:val="28"/>
          <w:szCs w:val="28"/>
          <w:lang w:val="ru-RU" w:eastAsia="ru-RU"/>
        </w:rPr>
        <w:t>[3</w:t>
      </w:r>
      <w:r w:rsidR="00087E42" w:rsidRPr="00A848C4">
        <w:rPr>
          <w:sz w:val="28"/>
          <w:szCs w:val="28"/>
          <w:lang w:val="ru-RU" w:eastAsia="ru-RU"/>
        </w:rPr>
        <w:t>,</w:t>
      </w:r>
      <w:r w:rsidR="00D425A6" w:rsidRPr="00A848C4">
        <w:rPr>
          <w:sz w:val="28"/>
          <w:szCs w:val="28"/>
          <w:lang w:val="ru-RU" w:eastAsia="ru-RU"/>
        </w:rPr>
        <w:t xml:space="preserve"> </w:t>
      </w:r>
      <w:r w:rsidRPr="00A848C4">
        <w:rPr>
          <w:sz w:val="28"/>
          <w:szCs w:val="28"/>
          <w:lang w:val="ru-RU" w:eastAsia="ru-RU"/>
        </w:rPr>
        <w:t>4]</w:t>
      </w:r>
      <w:r w:rsidRPr="00A848C4">
        <w:rPr>
          <w:sz w:val="28"/>
          <w:szCs w:val="28"/>
          <w:lang w:eastAsia="ru-RU"/>
        </w:rPr>
        <w:t>. Эти задачи требуют использования семиотических методов для анализа механизмов формирования общественного сознания и национальной идентичности, а также понимания роли культурных знаков и символов в этом процессе.</w:t>
      </w:r>
    </w:p>
    <w:p w:rsidR="00A867E5" w:rsidRPr="00A848C4" w:rsidRDefault="00A867E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В таких условиях семиотика У</w:t>
      </w:r>
      <w:r w:rsidR="00F76E78">
        <w:rPr>
          <w:sz w:val="28"/>
          <w:szCs w:val="28"/>
          <w:lang w:val="ru-RU" w:eastAsia="ru-RU"/>
        </w:rPr>
        <w:t>.</w:t>
      </w:r>
      <w:r w:rsidRPr="00A848C4">
        <w:rPr>
          <w:sz w:val="28"/>
          <w:szCs w:val="28"/>
          <w:lang w:eastAsia="ru-RU"/>
        </w:rPr>
        <w:t xml:space="preserve">Эко может стать важным инструментом для деконструкции дискурсов и глубокого понимания непреходящего значения культурных символов. Семиотика помогает интерпретировать не только государственные символы, но и национальные обычаи и традиции, давая возможность глубже осмыслить их роль в современной культуре. </w:t>
      </w:r>
    </w:p>
    <w:p w:rsidR="00A867E5" w:rsidRPr="00A848C4" w:rsidRDefault="00A867E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Без практического применения семиотика останется лишь академической дисциплиной. Однако ее истинная сила заключается в способности анализировать культуру, в которой мы живем, выявляя скрытые формы выражения и содержания, которые оказывают влияние на общество.</w:t>
      </w:r>
      <w:r w:rsidRPr="00A848C4">
        <w:rPr>
          <w:sz w:val="28"/>
          <w:szCs w:val="28"/>
          <w:lang w:val="ru-RU" w:eastAsia="ru-RU"/>
        </w:rPr>
        <w:t xml:space="preserve"> </w:t>
      </w:r>
      <w:r w:rsidRPr="00A848C4">
        <w:rPr>
          <w:sz w:val="28"/>
          <w:szCs w:val="28"/>
          <w:lang w:eastAsia="ru-RU"/>
        </w:rPr>
        <w:t xml:space="preserve">Семиотика должна уметь предлагать осмысленные ответы на вызовы нашего времени, такие как столкновение цивилизаций, сохранение </w:t>
      </w:r>
      <w:r w:rsidR="005922B6" w:rsidRPr="00A848C4">
        <w:rPr>
          <w:sz w:val="28"/>
          <w:szCs w:val="28"/>
          <w:lang w:val="ru-RU" w:eastAsia="ru-RU"/>
        </w:rPr>
        <w:t xml:space="preserve">национальной идентичности и </w:t>
      </w:r>
      <w:r w:rsidRPr="00A848C4">
        <w:rPr>
          <w:sz w:val="28"/>
          <w:szCs w:val="28"/>
          <w:lang w:eastAsia="ru-RU"/>
        </w:rPr>
        <w:t>культурного наследия.</w:t>
      </w:r>
    </w:p>
    <w:p w:rsidR="00A867E5" w:rsidRPr="00A848C4" w:rsidRDefault="00A867E5" w:rsidP="0049585C">
      <w:pPr>
        <w:pBdr>
          <w:top w:val="nil"/>
          <w:left w:val="nil"/>
          <w:bottom w:val="nil"/>
          <w:right w:val="nil"/>
          <w:between w:val="nil"/>
        </w:pBdr>
        <w:tabs>
          <w:tab w:val="left" w:pos="10170"/>
        </w:tabs>
        <w:autoSpaceDE/>
        <w:autoSpaceDN/>
        <w:ind w:right="11" w:firstLine="709"/>
        <w:jc w:val="both"/>
        <w:rPr>
          <w:b/>
          <w:sz w:val="28"/>
          <w:szCs w:val="28"/>
          <w:lang w:eastAsia="ru-RU"/>
        </w:rPr>
      </w:pPr>
      <w:r w:rsidRPr="00A848C4">
        <w:rPr>
          <w:sz w:val="28"/>
          <w:szCs w:val="28"/>
          <w:lang w:eastAsia="ru-RU"/>
        </w:rPr>
        <w:t>Таким образом, исследование семиотической интерпретации культуры по У</w:t>
      </w:r>
      <w:r w:rsidR="00F76E78">
        <w:rPr>
          <w:sz w:val="28"/>
          <w:szCs w:val="28"/>
          <w:lang w:val="ru-RU" w:eastAsia="ru-RU"/>
        </w:rPr>
        <w:t>.</w:t>
      </w:r>
      <w:r w:rsidRPr="00A848C4">
        <w:rPr>
          <w:sz w:val="28"/>
          <w:szCs w:val="28"/>
          <w:lang w:eastAsia="ru-RU"/>
        </w:rPr>
        <w:t>Эко имеет значение как в глобальном контексте, так и в условиях Казахстана. Важно понимать эти идеи в свете необходимости интеграции традиционных и современных элементов в национальную культуру и идентичность, особенно в период трансформаций и глобализации.</w:t>
      </w:r>
      <w:r w:rsidRPr="00A848C4">
        <w:rPr>
          <w:b/>
          <w:sz w:val="28"/>
          <w:szCs w:val="28"/>
          <w:lang w:eastAsia="ru-RU"/>
        </w:rPr>
        <w:t xml:space="preserve"> </w:t>
      </w:r>
    </w:p>
    <w:p w:rsidR="00A867E5" w:rsidRPr="00A848C4" w:rsidRDefault="00A867E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b/>
          <w:sz w:val="28"/>
          <w:szCs w:val="28"/>
          <w:lang w:eastAsia="ru-RU"/>
        </w:rPr>
        <w:t xml:space="preserve">Степень изученности. </w:t>
      </w:r>
      <w:r w:rsidRPr="00A848C4">
        <w:rPr>
          <w:sz w:val="28"/>
          <w:szCs w:val="28"/>
          <w:lang w:eastAsia="ru-RU"/>
        </w:rPr>
        <w:t xml:space="preserve">Интерпретативная семиотика Умберто Эко оказала значительное влияние и стала объектом интенсивного изучения с различных точек зрения и в различных контекстах. Исследования охватывают философский аспект </w:t>
      </w:r>
      <w:r w:rsidR="00E405A8" w:rsidRPr="00A848C4">
        <w:rPr>
          <w:sz w:val="28"/>
          <w:szCs w:val="28"/>
          <w:lang w:eastAsia="ru-RU"/>
        </w:rPr>
        <w:t>(К. Фарронато [5]</w:t>
      </w:r>
      <w:r w:rsidR="00206607">
        <w:rPr>
          <w:sz w:val="28"/>
          <w:szCs w:val="28"/>
          <w:lang w:val="ru-RU" w:eastAsia="ru-RU"/>
        </w:rPr>
        <w:t xml:space="preserve">) </w:t>
      </w:r>
      <w:r w:rsidR="00E405A8" w:rsidRPr="00A848C4">
        <w:rPr>
          <w:sz w:val="28"/>
          <w:szCs w:val="28"/>
          <w:lang w:eastAsia="ru-RU"/>
        </w:rPr>
        <w:t>, семиотический анализ (Й. Йохансен</w:t>
      </w:r>
      <w:r w:rsidR="00460B48" w:rsidRPr="00A848C4">
        <w:rPr>
          <w:sz w:val="28"/>
          <w:szCs w:val="28"/>
          <w:lang w:eastAsia="ru-RU"/>
        </w:rPr>
        <w:t xml:space="preserve"> [6]</w:t>
      </w:r>
      <w:r w:rsidR="00206607">
        <w:rPr>
          <w:sz w:val="28"/>
          <w:szCs w:val="28"/>
          <w:lang w:val="ru-RU" w:eastAsia="ru-RU"/>
        </w:rPr>
        <w:t xml:space="preserve"> </w:t>
      </w:r>
      <w:r w:rsidR="00460B48" w:rsidRPr="00A848C4">
        <w:rPr>
          <w:sz w:val="28"/>
          <w:szCs w:val="28"/>
          <w:lang w:eastAsia="ru-RU"/>
        </w:rPr>
        <w:t>, М. Чезар [7], У. Волли [8</w:t>
      </w:r>
      <w:r w:rsidR="00D425A6" w:rsidRPr="00A848C4">
        <w:rPr>
          <w:sz w:val="28"/>
          <w:szCs w:val="28"/>
          <w:lang w:val="ru-RU" w:eastAsia="ru-RU"/>
        </w:rPr>
        <w:t xml:space="preserve">, </w:t>
      </w:r>
      <w:r w:rsidR="00E405A8" w:rsidRPr="00A848C4">
        <w:rPr>
          <w:sz w:val="28"/>
          <w:szCs w:val="28"/>
          <w:lang w:eastAsia="ru-RU"/>
        </w:rPr>
        <w:t>9], А.М. Лоруссо [10], А. Усманова [11], Э.</w:t>
      </w:r>
      <w:r w:rsidR="00D425A6" w:rsidRPr="00A848C4">
        <w:rPr>
          <w:sz w:val="28"/>
          <w:szCs w:val="28"/>
          <w:lang w:val="en-US" w:eastAsia="ru-RU"/>
        </w:rPr>
        <w:t> </w:t>
      </w:r>
      <w:r w:rsidR="00E405A8" w:rsidRPr="00A848C4">
        <w:rPr>
          <w:sz w:val="28"/>
          <w:szCs w:val="28"/>
          <w:lang w:eastAsia="ru-RU"/>
        </w:rPr>
        <w:t>Бразговская [12], Б. Ходжа [13]), а также вопросы сигнификации (М. Леоне [14]).</w:t>
      </w:r>
    </w:p>
    <w:p w:rsidR="00A867E5" w:rsidRPr="00A848C4" w:rsidRDefault="00E405A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Р. Познер </w:t>
      </w:r>
      <w:r w:rsidR="00A867E5" w:rsidRPr="00A848C4">
        <w:rPr>
          <w:sz w:val="28"/>
          <w:szCs w:val="28"/>
          <w:lang w:eastAsia="ru-RU"/>
        </w:rPr>
        <w:t>характеризует "Трактат по общей семиотике" У</w:t>
      </w:r>
      <w:r w:rsidR="00F76E78">
        <w:rPr>
          <w:sz w:val="28"/>
          <w:szCs w:val="28"/>
          <w:lang w:val="ru-RU" w:eastAsia="ru-RU"/>
        </w:rPr>
        <w:t>.</w:t>
      </w:r>
      <w:r w:rsidR="00A867E5" w:rsidRPr="00A848C4">
        <w:rPr>
          <w:sz w:val="28"/>
          <w:szCs w:val="28"/>
          <w:lang w:eastAsia="ru-RU"/>
        </w:rPr>
        <w:t>Эко как "связную концептуальную систему" и отмечает его стремление охватить весь спектр знаковых процессов [</w:t>
      </w:r>
      <w:r w:rsidR="00A867E5" w:rsidRPr="00A848C4">
        <w:rPr>
          <w:sz w:val="28"/>
          <w:szCs w:val="28"/>
          <w:lang w:val="ru-RU" w:eastAsia="ru-RU"/>
        </w:rPr>
        <w:t>15</w:t>
      </w:r>
      <w:r w:rsidR="006507E0">
        <w:rPr>
          <w:sz w:val="28"/>
          <w:szCs w:val="28"/>
          <w:lang w:val="ru-RU" w:eastAsia="ru-RU"/>
        </w:rPr>
        <w:t>,</w:t>
      </w:r>
      <w:r w:rsidR="00997C65">
        <w:rPr>
          <w:sz w:val="28"/>
          <w:szCs w:val="28"/>
          <w:lang w:val="ru-RU" w:eastAsia="ru-RU"/>
        </w:rPr>
        <w:t>с</w:t>
      </w:r>
      <w:r w:rsidR="006507E0">
        <w:rPr>
          <w:sz w:val="28"/>
          <w:szCs w:val="28"/>
          <w:lang w:val="ru-RU" w:eastAsia="ru-RU"/>
        </w:rPr>
        <w:t>.56</w:t>
      </w:r>
      <w:r w:rsidR="00A867E5" w:rsidRPr="00A848C4">
        <w:rPr>
          <w:sz w:val="28"/>
          <w:szCs w:val="28"/>
          <w:lang w:eastAsia="ru-RU"/>
        </w:rPr>
        <w:t xml:space="preserve">]. Исследования </w:t>
      </w:r>
      <w:r w:rsidRPr="00A848C4">
        <w:rPr>
          <w:sz w:val="28"/>
          <w:szCs w:val="28"/>
          <w:lang w:val="ru-RU" w:eastAsia="ru-RU"/>
        </w:rPr>
        <w:t>К.</w:t>
      </w:r>
      <w:r w:rsidR="00A867E5" w:rsidRPr="00A848C4">
        <w:rPr>
          <w:sz w:val="28"/>
          <w:szCs w:val="28"/>
          <w:lang w:eastAsia="ru-RU"/>
        </w:rPr>
        <w:t xml:space="preserve">Фарронато и </w:t>
      </w:r>
      <w:r w:rsidRPr="00A848C4">
        <w:rPr>
          <w:bCs/>
          <w:sz w:val="28"/>
          <w:szCs w:val="28"/>
          <w:lang w:eastAsia="ru-RU"/>
        </w:rPr>
        <w:t>Ф. Фрёлих</w:t>
      </w:r>
      <w:r w:rsidRPr="00A848C4">
        <w:rPr>
          <w:bCs/>
          <w:sz w:val="28"/>
          <w:szCs w:val="28"/>
          <w:lang w:val="ru-RU" w:eastAsia="ru-RU"/>
        </w:rPr>
        <w:t xml:space="preserve"> </w:t>
      </w:r>
      <w:r w:rsidR="00A867E5" w:rsidRPr="00A848C4">
        <w:rPr>
          <w:sz w:val="28"/>
          <w:szCs w:val="28"/>
          <w:lang w:eastAsia="ru-RU"/>
        </w:rPr>
        <w:t>[</w:t>
      </w:r>
      <w:r w:rsidR="00A867E5" w:rsidRPr="00A848C4">
        <w:rPr>
          <w:sz w:val="28"/>
          <w:szCs w:val="28"/>
          <w:lang w:val="ru-RU" w:eastAsia="ru-RU"/>
        </w:rPr>
        <w:t>16</w:t>
      </w:r>
      <w:r w:rsidR="00A867E5" w:rsidRPr="00A848C4">
        <w:rPr>
          <w:sz w:val="28"/>
          <w:szCs w:val="28"/>
          <w:lang w:eastAsia="ru-RU"/>
        </w:rPr>
        <w:t xml:space="preserve">]  посвящены интеллектуальному пути </w:t>
      </w:r>
      <w:r w:rsidR="00CF7D79">
        <w:rPr>
          <w:sz w:val="28"/>
          <w:szCs w:val="28"/>
          <w:lang w:val="ru-RU" w:eastAsia="ru-RU"/>
        </w:rPr>
        <w:t>У.</w:t>
      </w:r>
      <w:r w:rsidR="00A867E5" w:rsidRPr="00A848C4">
        <w:rPr>
          <w:sz w:val="28"/>
          <w:szCs w:val="28"/>
          <w:lang w:eastAsia="ru-RU"/>
        </w:rPr>
        <w:t>Эко от структурализма к семиотике, включая влияние средневековой культуры и литературной атмосферы XX века.</w:t>
      </w:r>
    </w:p>
    <w:p w:rsidR="00A867E5" w:rsidRPr="00A848C4" w:rsidRDefault="00A867E5" w:rsidP="00E405A8">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В научной литературе активно анализируются концепции автора, текста и читателя, а также теория </w:t>
      </w:r>
      <w:r w:rsidR="002427E2" w:rsidRPr="00A848C4">
        <w:rPr>
          <w:sz w:val="28"/>
          <w:szCs w:val="28"/>
          <w:lang w:val="ru-RU" w:eastAsia="ru-RU"/>
        </w:rPr>
        <w:t xml:space="preserve">энциклопедии </w:t>
      </w:r>
      <w:r w:rsidR="00F76E78">
        <w:rPr>
          <w:sz w:val="28"/>
          <w:szCs w:val="28"/>
          <w:lang w:val="ru-RU" w:eastAsia="ru-RU"/>
        </w:rPr>
        <w:t>У.</w:t>
      </w:r>
      <w:r w:rsidR="00E405A8" w:rsidRPr="00A848C4">
        <w:rPr>
          <w:sz w:val="28"/>
          <w:szCs w:val="28"/>
          <w:lang w:eastAsia="ru-RU"/>
        </w:rPr>
        <w:t>Эко (</w:t>
      </w:r>
      <w:r w:rsidR="00E405A8" w:rsidRPr="00A848C4">
        <w:rPr>
          <w:sz w:val="28"/>
          <w:szCs w:val="28"/>
          <w:lang w:val="ru-RU" w:eastAsia="ru-RU"/>
        </w:rPr>
        <w:t>Р.</w:t>
      </w:r>
      <w:r w:rsidR="00D425A6" w:rsidRPr="00A848C4">
        <w:rPr>
          <w:sz w:val="28"/>
          <w:szCs w:val="28"/>
          <w:lang w:val="ru-RU" w:eastAsia="ru-RU"/>
        </w:rPr>
        <w:t xml:space="preserve"> </w:t>
      </w:r>
      <w:r w:rsidR="00E405A8" w:rsidRPr="00A848C4">
        <w:rPr>
          <w:sz w:val="28"/>
          <w:szCs w:val="28"/>
          <w:lang w:eastAsia="ru-RU"/>
        </w:rPr>
        <w:t xml:space="preserve">Капоцци [17], </w:t>
      </w:r>
      <w:r w:rsidR="00E405A8" w:rsidRPr="00A848C4">
        <w:rPr>
          <w:sz w:val="28"/>
          <w:szCs w:val="28"/>
          <w:lang w:val="ru-RU" w:eastAsia="ru-RU"/>
        </w:rPr>
        <w:t>С.</w:t>
      </w:r>
      <w:r w:rsidR="00D425A6" w:rsidRPr="00A848C4">
        <w:rPr>
          <w:sz w:val="28"/>
          <w:szCs w:val="28"/>
          <w:lang w:val="ru-RU" w:eastAsia="ru-RU"/>
        </w:rPr>
        <w:t xml:space="preserve"> </w:t>
      </w:r>
      <w:r w:rsidR="00E405A8" w:rsidRPr="00A848C4">
        <w:rPr>
          <w:sz w:val="28"/>
          <w:szCs w:val="28"/>
          <w:lang w:eastAsia="ru-RU"/>
        </w:rPr>
        <w:t>Траини [18], Бьянки [</w:t>
      </w:r>
      <w:r w:rsidR="00732F60" w:rsidRPr="00A848C4">
        <w:rPr>
          <w:sz w:val="28"/>
          <w:szCs w:val="28"/>
          <w:lang w:eastAsia="ru-RU"/>
        </w:rPr>
        <w:t>19], П. Трифонас [20], К. Паолу</w:t>
      </w:r>
      <w:r w:rsidR="00E405A8" w:rsidRPr="00A848C4">
        <w:rPr>
          <w:sz w:val="28"/>
          <w:szCs w:val="28"/>
          <w:lang w:eastAsia="ru-RU"/>
        </w:rPr>
        <w:t xml:space="preserve">ччи [21]). Вопросы </w:t>
      </w:r>
      <w:r w:rsidR="00AE694F" w:rsidRPr="00A848C4">
        <w:rPr>
          <w:sz w:val="28"/>
          <w:szCs w:val="28"/>
          <w:lang w:val="ru-RU" w:eastAsia="ru-RU"/>
        </w:rPr>
        <w:t xml:space="preserve">интерпретации </w:t>
      </w:r>
      <w:r w:rsidR="00AE694F" w:rsidRPr="00A848C4">
        <w:rPr>
          <w:sz w:val="28"/>
          <w:szCs w:val="28"/>
          <w:lang w:eastAsia="ru-RU"/>
        </w:rPr>
        <w:t>в тру</w:t>
      </w:r>
      <w:r w:rsidR="00AE694F" w:rsidRPr="00A848C4">
        <w:rPr>
          <w:sz w:val="28"/>
          <w:szCs w:val="28"/>
          <w:lang w:val="ru-RU" w:eastAsia="ru-RU"/>
        </w:rPr>
        <w:t xml:space="preserve">дах </w:t>
      </w:r>
      <w:r w:rsidR="00997C65">
        <w:rPr>
          <w:sz w:val="28"/>
          <w:szCs w:val="28"/>
          <w:lang w:val="ru-RU" w:eastAsia="ru-RU"/>
        </w:rPr>
        <w:t>У.</w:t>
      </w:r>
      <w:r w:rsidR="00AE694F" w:rsidRPr="00A848C4">
        <w:rPr>
          <w:sz w:val="28"/>
          <w:szCs w:val="28"/>
          <w:lang w:eastAsia="ru-RU"/>
        </w:rPr>
        <w:t xml:space="preserve">Эко исследуются </w:t>
      </w:r>
      <w:r w:rsidR="00E405A8" w:rsidRPr="00A848C4">
        <w:rPr>
          <w:sz w:val="28"/>
          <w:szCs w:val="28"/>
          <w:lang w:eastAsia="ru-RU"/>
        </w:rPr>
        <w:t>Д. Сид [22], В. Техер</w:t>
      </w:r>
      <w:r w:rsidR="00AE694F" w:rsidRPr="00A848C4">
        <w:rPr>
          <w:sz w:val="28"/>
          <w:szCs w:val="28"/>
          <w:lang w:val="ru-RU" w:eastAsia="ru-RU"/>
        </w:rPr>
        <w:t>а</w:t>
      </w:r>
      <w:r w:rsidR="00E405A8" w:rsidRPr="00A848C4">
        <w:rPr>
          <w:sz w:val="28"/>
          <w:szCs w:val="28"/>
          <w:lang w:eastAsia="ru-RU"/>
        </w:rPr>
        <w:t xml:space="preserve"> [23], М. Риффаттер [24], С.</w:t>
      </w:r>
      <w:r w:rsidR="00D425A6" w:rsidRPr="00A848C4">
        <w:rPr>
          <w:sz w:val="28"/>
          <w:szCs w:val="28"/>
          <w:lang w:val="en-US" w:eastAsia="ru-RU"/>
        </w:rPr>
        <w:t> </w:t>
      </w:r>
      <w:r w:rsidR="00E405A8" w:rsidRPr="00A848C4">
        <w:rPr>
          <w:sz w:val="28"/>
          <w:szCs w:val="28"/>
          <w:lang w:eastAsia="ru-RU"/>
        </w:rPr>
        <w:t>Петрилли [25], К. Хейл [26]</w:t>
      </w:r>
      <w:r w:rsidR="006A1B99" w:rsidRPr="00A848C4">
        <w:rPr>
          <w:sz w:val="28"/>
          <w:szCs w:val="28"/>
          <w:lang w:val="ru-RU" w:eastAsia="ru-RU"/>
        </w:rPr>
        <w:t>)</w:t>
      </w:r>
      <w:r w:rsidRPr="00A848C4">
        <w:rPr>
          <w:sz w:val="28"/>
          <w:szCs w:val="28"/>
          <w:lang w:eastAsia="ru-RU"/>
        </w:rPr>
        <w:t xml:space="preserve">. </w:t>
      </w:r>
    </w:p>
    <w:p w:rsidR="004C72FD" w:rsidRPr="00A848C4" w:rsidRDefault="00AE694F" w:rsidP="0029167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В и</w:t>
      </w:r>
      <w:r w:rsidR="00A867E5" w:rsidRPr="00A848C4">
        <w:rPr>
          <w:sz w:val="28"/>
          <w:szCs w:val="28"/>
          <w:lang w:eastAsia="ru-RU"/>
        </w:rPr>
        <w:t>сследования</w:t>
      </w:r>
      <w:r w:rsidRPr="00A848C4">
        <w:rPr>
          <w:sz w:val="28"/>
          <w:szCs w:val="28"/>
          <w:lang w:val="ru-RU" w:eastAsia="ru-RU"/>
        </w:rPr>
        <w:t>х</w:t>
      </w:r>
      <w:r w:rsidR="00A867E5" w:rsidRPr="00A848C4">
        <w:rPr>
          <w:sz w:val="28"/>
          <w:szCs w:val="28"/>
          <w:lang w:eastAsia="ru-RU"/>
        </w:rPr>
        <w:t xml:space="preserve"> </w:t>
      </w:r>
      <w:r w:rsidR="00654DF8" w:rsidRPr="00A848C4">
        <w:rPr>
          <w:bCs/>
          <w:sz w:val="28"/>
          <w:szCs w:val="28"/>
          <w:lang w:val="ru-RU" w:eastAsia="ru-RU"/>
        </w:rPr>
        <w:t>П. Бонданелла</w:t>
      </w:r>
      <w:r w:rsidR="00654DF8" w:rsidRPr="00A848C4">
        <w:rPr>
          <w:sz w:val="28"/>
          <w:szCs w:val="28"/>
          <w:lang w:val="ru-RU" w:eastAsia="ru-RU"/>
        </w:rPr>
        <w:t xml:space="preserve"> [27]</w:t>
      </w:r>
      <w:r w:rsidR="00A867E5" w:rsidRPr="00A848C4">
        <w:rPr>
          <w:sz w:val="28"/>
          <w:szCs w:val="28"/>
          <w:lang w:eastAsia="ru-RU"/>
        </w:rPr>
        <w:t xml:space="preserve">, </w:t>
      </w:r>
      <w:r w:rsidR="0079446C" w:rsidRPr="00A848C4">
        <w:rPr>
          <w:bCs/>
          <w:sz w:val="28"/>
          <w:szCs w:val="28"/>
          <w:lang w:eastAsia="ru-RU"/>
        </w:rPr>
        <w:t>Л.Э. Шовель</w:t>
      </w:r>
      <w:r w:rsidR="0079446C" w:rsidRPr="00A848C4">
        <w:rPr>
          <w:sz w:val="28"/>
          <w:szCs w:val="28"/>
          <w:lang w:eastAsia="ru-RU"/>
        </w:rPr>
        <w:t xml:space="preserve"> </w:t>
      </w:r>
      <w:r w:rsidR="00654DF8" w:rsidRPr="00A848C4">
        <w:rPr>
          <w:sz w:val="28"/>
          <w:szCs w:val="28"/>
          <w:lang w:val="ru-RU" w:eastAsia="ru-RU"/>
        </w:rPr>
        <w:t>[28]</w:t>
      </w:r>
      <w:r w:rsidR="00A16F8C" w:rsidRPr="00A848C4">
        <w:rPr>
          <w:sz w:val="28"/>
          <w:szCs w:val="28"/>
          <w:lang w:val="ru-RU" w:eastAsia="ru-RU"/>
        </w:rPr>
        <w:t xml:space="preserve"> </w:t>
      </w:r>
      <w:r w:rsidR="00A867E5" w:rsidRPr="00A848C4">
        <w:rPr>
          <w:sz w:val="28"/>
          <w:szCs w:val="28"/>
          <w:lang w:eastAsia="ru-RU"/>
        </w:rPr>
        <w:t xml:space="preserve">и </w:t>
      </w:r>
      <w:r w:rsidR="00654DF8" w:rsidRPr="00A848C4">
        <w:rPr>
          <w:bCs/>
          <w:sz w:val="28"/>
          <w:szCs w:val="28"/>
          <w:lang w:val="ru-RU" w:eastAsia="ru-RU"/>
        </w:rPr>
        <w:t>М. Данези</w:t>
      </w:r>
      <w:r w:rsidR="00654DF8" w:rsidRPr="00A848C4">
        <w:rPr>
          <w:sz w:val="28"/>
          <w:szCs w:val="28"/>
          <w:lang w:val="ru-RU" w:eastAsia="ru-RU"/>
        </w:rPr>
        <w:t xml:space="preserve"> [29]</w:t>
      </w:r>
      <w:r w:rsidRPr="00A848C4">
        <w:rPr>
          <w:sz w:val="28"/>
          <w:szCs w:val="28"/>
          <w:lang w:eastAsia="ru-RU"/>
        </w:rPr>
        <w:t xml:space="preserve"> </w:t>
      </w:r>
      <w:r w:rsidRPr="00A848C4">
        <w:rPr>
          <w:sz w:val="28"/>
          <w:szCs w:val="28"/>
          <w:lang w:val="ru-RU" w:eastAsia="ru-RU"/>
        </w:rPr>
        <w:t>труды У.</w:t>
      </w:r>
      <w:r w:rsidR="00D425A6" w:rsidRPr="00A848C4">
        <w:rPr>
          <w:sz w:val="28"/>
          <w:szCs w:val="28"/>
          <w:lang w:val="ru-RU" w:eastAsia="ru-RU"/>
        </w:rPr>
        <w:t xml:space="preserve"> </w:t>
      </w:r>
      <w:r w:rsidRPr="00A848C4">
        <w:rPr>
          <w:sz w:val="28"/>
          <w:szCs w:val="28"/>
          <w:lang w:val="ru-RU" w:eastAsia="ru-RU"/>
        </w:rPr>
        <w:t xml:space="preserve">Эко </w:t>
      </w:r>
      <w:r w:rsidRPr="00A848C4">
        <w:rPr>
          <w:sz w:val="28"/>
          <w:szCs w:val="28"/>
          <w:lang w:eastAsia="ru-RU"/>
        </w:rPr>
        <w:t>рассматривают</w:t>
      </w:r>
      <w:r w:rsidRPr="00A848C4">
        <w:rPr>
          <w:sz w:val="28"/>
          <w:szCs w:val="28"/>
          <w:lang w:val="ru-RU" w:eastAsia="ru-RU"/>
        </w:rPr>
        <w:t>ся</w:t>
      </w:r>
      <w:r w:rsidR="00A867E5" w:rsidRPr="00A848C4">
        <w:rPr>
          <w:sz w:val="28"/>
          <w:szCs w:val="28"/>
          <w:lang w:eastAsia="ru-RU"/>
        </w:rPr>
        <w:t xml:space="preserve"> в раз</w:t>
      </w:r>
      <w:r w:rsidRPr="00A848C4">
        <w:rPr>
          <w:sz w:val="28"/>
          <w:szCs w:val="28"/>
          <w:lang w:val="ru-RU" w:eastAsia="ru-RU"/>
        </w:rPr>
        <w:t>н</w:t>
      </w:r>
      <w:r w:rsidRPr="00A848C4">
        <w:rPr>
          <w:sz w:val="28"/>
          <w:szCs w:val="28"/>
          <w:lang w:eastAsia="ru-RU"/>
        </w:rPr>
        <w:t xml:space="preserve">ых </w:t>
      </w:r>
      <w:r w:rsidRPr="00A848C4">
        <w:rPr>
          <w:sz w:val="28"/>
          <w:szCs w:val="28"/>
          <w:lang w:val="ru-RU" w:eastAsia="ru-RU"/>
        </w:rPr>
        <w:t>аспектах</w:t>
      </w:r>
      <w:r w:rsidRPr="00A848C4">
        <w:rPr>
          <w:sz w:val="28"/>
          <w:szCs w:val="28"/>
          <w:lang w:eastAsia="ru-RU"/>
        </w:rPr>
        <w:t xml:space="preserve">, включая </w:t>
      </w:r>
      <w:r w:rsidR="00A867E5" w:rsidRPr="00A848C4">
        <w:rPr>
          <w:sz w:val="28"/>
          <w:szCs w:val="28"/>
          <w:lang w:eastAsia="ru-RU"/>
        </w:rPr>
        <w:t>вкл</w:t>
      </w:r>
      <w:r w:rsidR="00483459" w:rsidRPr="00A848C4">
        <w:rPr>
          <w:sz w:val="28"/>
          <w:szCs w:val="28"/>
          <w:lang w:eastAsia="ru-RU"/>
        </w:rPr>
        <w:t xml:space="preserve">ад в </w:t>
      </w:r>
      <w:r w:rsidRPr="00A848C4">
        <w:rPr>
          <w:sz w:val="28"/>
          <w:szCs w:val="28"/>
          <w:lang w:val="ru-RU" w:eastAsia="ru-RU"/>
        </w:rPr>
        <w:t xml:space="preserve">развитие </w:t>
      </w:r>
      <w:r w:rsidRPr="00A848C4">
        <w:rPr>
          <w:sz w:val="28"/>
          <w:szCs w:val="28"/>
          <w:lang w:eastAsia="ru-RU"/>
        </w:rPr>
        <w:t>семиотики</w:t>
      </w:r>
      <w:r w:rsidR="00483459" w:rsidRPr="00A848C4">
        <w:rPr>
          <w:sz w:val="28"/>
          <w:szCs w:val="28"/>
          <w:lang w:eastAsia="ru-RU"/>
        </w:rPr>
        <w:t xml:space="preserve"> и культурологи</w:t>
      </w:r>
      <w:r w:rsidRPr="00A848C4">
        <w:rPr>
          <w:sz w:val="28"/>
          <w:szCs w:val="28"/>
          <w:lang w:val="ru-RU" w:eastAsia="ru-RU"/>
        </w:rPr>
        <w:t>и</w:t>
      </w:r>
      <w:r w:rsidR="00483459" w:rsidRPr="00A848C4">
        <w:rPr>
          <w:sz w:val="28"/>
          <w:szCs w:val="28"/>
          <w:lang w:eastAsia="ru-RU"/>
        </w:rPr>
        <w:t>.</w:t>
      </w:r>
      <w:r w:rsidR="00A867E5" w:rsidRPr="00A848C4">
        <w:rPr>
          <w:sz w:val="28"/>
          <w:szCs w:val="28"/>
          <w:lang w:eastAsia="ru-RU"/>
        </w:rPr>
        <w:t xml:space="preserve"> </w:t>
      </w:r>
      <w:r w:rsidR="00D425A6" w:rsidRPr="00A848C4">
        <w:rPr>
          <w:bCs/>
          <w:sz w:val="28"/>
          <w:szCs w:val="28"/>
          <w:lang w:eastAsia="ru-RU"/>
        </w:rPr>
        <w:t>С.</w:t>
      </w:r>
      <w:r w:rsidR="0079446C" w:rsidRPr="00A848C4">
        <w:rPr>
          <w:bCs/>
          <w:sz w:val="28"/>
          <w:szCs w:val="28"/>
          <w:lang w:eastAsia="ru-RU"/>
        </w:rPr>
        <w:t>П. Колетт</w:t>
      </w:r>
      <w:r w:rsidR="0079446C" w:rsidRPr="00A848C4">
        <w:rPr>
          <w:b/>
          <w:bCs/>
          <w:sz w:val="28"/>
          <w:szCs w:val="28"/>
          <w:lang w:val="ru-RU" w:eastAsia="ru-RU"/>
        </w:rPr>
        <w:t xml:space="preserve"> </w:t>
      </w:r>
      <w:r w:rsidR="00654DF8" w:rsidRPr="00A848C4">
        <w:rPr>
          <w:sz w:val="28"/>
          <w:szCs w:val="28"/>
          <w:lang w:eastAsia="ru-RU"/>
        </w:rPr>
        <w:t xml:space="preserve">[30] </w:t>
      </w:r>
      <w:r w:rsidR="00A867E5" w:rsidRPr="00A848C4">
        <w:rPr>
          <w:sz w:val="28"/>
          <w:szCs w:val="28"/>
          <w:lang w:eastAsia="ru-RU"/>
        </w:rPr>
        <w:t>анализирует</w:t>
      </w:r>
      <w:r w:rsidR="0079446C" w:rsidRPr="00A848C4">
        <w:t xml:space="preserve"> </w:t>
      </w:r>
      <w:r w:rsidR="0079446C" w:rsidRPr="00A848C4">
        <w:rPr>
          <w:sz w:val="28"/>
          <w:szCs w:val="28"/>
          <w:lang w:val="ru-RU"/>
        </w:rPr>
        <w:t xml:space="preserve">вопросы </w:t>
      </w:r>
      <w:r w:rsidR="0079446C" w:rsidRPr="00A848C4">
        <w:rPr>
          <w:sz w:val="28"/>
          <w:szCs w:val="28"/>
          <w:lang w:eastAsia="ru-RU"/>
        </w:rPr>
        <w:t>сбалансированн</w:t>
      </w:r>
      <w:r w:rsidR="0079446C" w:rsidRPr="00A848C4">
        <w:rPr>
          <w:sz w:val="28"/>
          <w:szCs w:val="28"/>
          <w:lang w:val="ru-RU" w:eastAsia="ru-RU"/>
        </w:rPr>
        <w:t>ого</w:t>
      </w:r>
      <w:r w:rsidR="0079446C" w:rsidRPr="00A848C4">
        <w:rPr>
          <w:sz w:val="28"/>
          <w:szCs w:val="28"/>
          <w:lang w:eastAsia="ru-RU"/>
        </w:rPr>
        <w:t xml:space="preserve"> подход</w:t>
      </w:r>
      <w:r w:rsidR="00366A9C" w:rsidRPr="00A848C4">
        <w:rPr>
          <w:sz w:val="28"/>
          <w:szCs w:val="28"/>
          <w:lang w:val="ru-RU" w:eastAsia="ru-RU"/>
        </w:rPr>
        <w:t>а</w:t>
      </w:r>
      <w:r w:rsidR="0079446C" w:rsidRPr="00A848C4">
        <w:rPr>
          <w:sz w:val="28"/>
          <w:szCs w:val="28"/>
          <w:lang w:eastAsia="ru-RU"/>
        </w:rPr>
        <w:t xml:space="preserve"> к интерпретации,</w:t>
      </w:r>
      <w:r w:rsidR="0029167C" w:rsidRPr="00A848C4">
        <w:rPr>
          <w:sz w:val="28"/>
          <w:szCs w:val="28"/>
          <w:lang w:eastAsia="ru-RU"/>
        </w:rPr>
        <w:t xml:space="preserve"> </w:t>
      </w:r>
      <w:r w:rsidR="0029167C" w:rsidRPr="00A848C4">
        <w:rPr>
          <w:sz w:val="28"/>
          <w:szCs w:val="28"/>
          <w:lang w:val="ru-RU" w:eastAsia="ru-RU"/>
        </w:rPr>
        <w:t xml:space="preserve">в свою очередь </w:t>
      </w:r>
      <w:r w:rsidR="0029167C" w:rsidRPr="00A848C4">
        <w:rPr>
          <w:sz w:val="28"/>
          <w:szCs w:val="28"/>
          <w:lang w:eastAsia="ru-RU"/>
        </w:rPr>
        <w:t>Ди Мартино Л</w:t>
      </w:r>
      <w:r w:rsidR="00D425A6" w:rsidRPr="00A848C4">
        <w:rPr>
          <w:sz w:val="28"/>
          <w:szCs w:val="28"/>
          <w:lang w:val="ru-RU" w:eastAsia="ru-RU"/>
        </w:rPr>
        <w:t>.</w:t>
      </w:r>
      <w:r w:rsidR="0029167C" w:rsidRPr="00A848C4">
        <w:rPr>
          <w:sz w:val="28"/>
          <w:szCs w:val="28"/>
          <w:lang w:val="ru-RU" w:eastAsia="ru-RU"/>
        </w:rPr>
        <w:t xml:space="preserve"> </w:t>
      </w:r>
      <w:r w:rsidR="003F1C99" w:rsidRPr="00A848C4">
        <w:rPr>
          <w:sz w:val="28"/>
          <w:szCs w:val="28"/>
          <w:lang w:val="ru-RU" w:eastAsia="ru-RU"/>
        </w:rPr>
        <w:t xml:space="preserve">[31] и Э.Фадда </w:t>
      </w:r>
      <w:r w:rsidR="003F1C99" w:rsidRPr="00A848C4">
        <w:rPr>
          <w:sz w:val="28"/>
          <w:szCs w:val="28"/>
          <w:lang w:eastAsia="ru-RU"/>
        </w:rPr>
        <w:t>[3</w:t>
      </w:r>
      <w:r w:rsidR="003F1C99" w:rsidRPr="00A848C4">
        <w:rPr>
          <w:sz w:val="28"/>
          <w:szCs w:val="28"/>
          <w:lang w:val="ru-RU" w:eastAsia="ru-RU"/>
        </w:rPr>
        <w:t>2</w:t>
      </w:r>
      <w:r w:rsidR="00416D21">
        <w:rPr>
          <w:sz w:val="28"/>
          <w:szCs w:val="28"/>
          <w:lang w:eastAsia="ru-RU"/>
        </w:rPr>
        <w:t xml:space="preserve">], </w:t>
      </w:r>
      <w:r w:rsidR="006507E0" w:rsidRPr="00A848C4">
        <w:rPr>
          <w:bCs/>
          <w:sz w:val="28"/>
          <w:szCs w:val="28"/>
          <w:lang w:val="ru-RU" w:eastAsia="ru-RU"/>
        </w:rPr>
        <w:t>К. Кэмпбелл</w:t>
      </w:r>
      <w:r w:rsidR="006507E0" w:rsidRPr="00A848C4">
        <w:rPr>
          <w:sz w:val="28"/>
          <w:szCs w:val="28"/>
          <w:lang w:val="ru-RU" w:eastAsia="ru-RU"/>
        </w:rPr>
        <w:t xml:space="preserve"> </w:t>
      </w:r>
      <w:r w:rsidR="006507E0" w:rsidRPr="00A848C4">
        <w:rPr>
          <w:sz w:val="28"/>
          <w:szCs w:val="28"/>
          <w:lang w:eastAsia="ru-RU"/>
        </w:rPr>
        <w:t>[3</w:t>
      </w:r>
      <w:r w:rsidR="006507E0" w:rsidRPr="00A848C4">
        <w:rPr>
          <w:sz w:val="28"/>
          <w:szCs w:val="28"/>
          <w:lang w:val="ru-RU" w:eastAsia="ru-RU"/>
        </w:rPr>
        <w:t>3</w:t>
      </w:r>
      <w:r w:rsidR="006507E0">
        <w:rPr>
          <w:sz w:val="28"/>
          <w:szCs w:val="28"/>
          <w:lang w:eastAsia="ru-RU"/>
        </w:rPr>
        <w:t xml:space="preserve">] </w:t>
      </w:r>
      <w:r w:rsidR="0029167C" w:rsidRPr="00A848C4">
        <w:rPr>
          <w:sz w:val="28"/>
          <w:szCs w:val="28"/>
          <w:lang w:val="ru-RU" w:eastAsia="ru-RU"/>
        </w:rPr>
        <w:t>исследу</w:t>
      </w:r>
      <w:r w:rsidR="003F1C99" w:rsidRPr="00A848C4">
        <w:rPr>
          <w:sz w:val="28"/>
          <w:szCs w:val="28"/>
          <w:lang w:val="ru-RU" w:eastAsia="ru-RU"/>
        </w:rPr>
        <w:t>ю</w:t>
      </w:r>
      <w:r w:rsidR="0029167C" w:rsidRPr="00A848C4">
        <w:rPr>
          <w:sz w:val="28"/>
          <w:szCs w:val="28"/>
          <w:lang w:val="ru-RU" w:eastAsia="ru-RU"/>
        </w:rPr>
        <w:t>т р</w:t>
      </w:r>
      <w:r w:rsidR="0029167C" w:rsidRPr="00A848C4">
        <w:rPr>
          <w:sz w:val="28"/>
          <w:szCs w:val="28"/>
          <w:lang w:eastAsia="ru-RU"/>
        </w:rPr>
        <w:t>оль реализма в интерпретативной системе У</w:t>
      </w:r>
      <w:r w:rsidR="00E246D7">
        <w:rPr>
          <w:sz w:val="28"/>
          <w:szCs w:val="28"/>
          <w:lang w:eastAsia="ru-RU"/>
        </w:rPr>
        <w:t>.</w:t>
      </w:r>
      <w:r w:rsidR="0029167C" w:rsidRPr="00A848C4">
        <w:rPr>
          <w:sz w:val="28"/>
          <w:szCs w:val="28"/>
          <w:lang w:eastAsia="ru-RU"/>
        </w:rPr>
        <w:t>Эко</w:t>
      </w:r>
      <w:r w:rsidR="00416D21">
        <w:rPr>
          <w:sz w:val="28"/>
          <w:szCs w:val="28"/>
          <w:lang w:val="ru-RU" w:eastAsia="ru-RU"/>
        </w:rPr>
        <w:t>.</w:t>
      </w:r>
      <w:r w:rsidR="00A867E5" w:rsidRPr="00A848C4">
        <w:rPr>
          <w:sz w:val="28"/>
          <w:szCs w:val="28"/>
          <w:lang w:eastAsia="ru-RU"/>
        </w:rPr>
        <w:t xml:space="preserve">Концепция энциклопедии рассматривается </w:t>
      </w:r>
      <w:r w:rsidR="00654DF8" w:rsidRPr="00A848C4">
        <w:rPr>
          <w:bCs/>
          <w:sz w:val="28"/>
          <w:szCs w:val="28"/>
          <w:lang w:val="ru-RU" w:eastAsia="ru-RU"/>
        </w:rPr>
        <w:t>П.</w:t>
      </w:r>
      <w:r w:rsidR="00D425A6" w:rsidRPr="00A848C4">
        <w:rPr>
          <w:bCs/>
          <w:sz w:val="28"/>
          <w:szCs w:val="28"/>
          <w:lang w:val="ru-RU" w:eastAsia="ru-RU"/>
        </w:rPr>
        <w:t> </w:t>
      </w:r>
      <w:r w:rsidR="00654DF8" w:rsidRPr="00A848C4">
        <w:rPr>
          <w:bCs/>
          <w:sz w:val="28"/>
          <w:szCs w:val="28"/>
          <w:lang w:val="ru-RU" w:eastAsia="ru-RU"/>
        </w:rPr>
        <w:t>Дезогус</w:t>
      </w:r>
      <w:r w:rsidR="00654DF8" w:rsidRPr="00A848C4">
        <w:rPr>
          <w:sz w:val="28"/>
          <w:szCs w:val="28"/>
          <w:lang w:val="ru-RU" w:eastAsia="ru-RU"/>
        </w:rPr>
        <w:t xml:space="preserve"> </w:t>
      </w:r>
      <w:r w:rsidR="00A867E5" w:rsidRPr="00A848C4">
        <w:rPr>
          <w:sz w:val="28"/>
          <w:szCs w:val="28"/>
          <w:lang w:eastAsia="ru-RU"/>
        </w:rPr>
        <w:t>[3</w:t>
      </w:r>
      <w:r w:rsidR="00EF7BC6" w:rsidRPr="00A848C4">
        <w:rPr>
          <w:sz w:val="28"/>
          <w:szCs w:val="28"/>
          <w:lang w:val="ru-RU" w:eastAsia="ru-RU"/>
        </w:rPr>
        <w:t>4</w:t>
      </w:r>
      <w:r w:rsidR="00A867E5" w:rsidRPr="00A848C4">
        <w:rPr>
          <w:sz w:val="28"/>
          <w:szCs w:val="28"/>
          <w:lang w:eastAsia="ru-RU"/>
        </w:rPr>
        <w:t xml:space="preserve">] с акцентом на интерсубъективную память и </w:t>
      </w:r>
      <w:r w:rsidR="002B4713" w:rsidRPr="00A848C4">
        <w:rPr>
          <w:sz w:val="28"/>
          <w:szCs w:val="28"/>
          <w:lang w:val="ru-RU" w:eastAsia="ru-RU"/>
        </w:rPr>
        <w:t>со</w:t>
      </w:r>
      <w:r w:rsidR="00A867E5" w:rsidRPr="00A848C4">
        <w:rPr>
          <w:sz w:val="28"/>
          <w:szCs w:val="28"/>
          <w:lang w:eastAsia="ru-RU"/>
        </w:rPr>
        <w:t xml:space="preserve">хранение знаний. </w:t>
      </w:r>
    </w:p>
    <w:p w:rsidR="004C72FD" w:rsidRPr="00A848C4" w:rsidRDefault="004C72FD" w:rsidP="0029167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Вопросы популяризации семиотики в художественных произведениях </w:t>
      </w:r>
      <w:r w:rsidR="002020BD">
        <w:rPr>
          <w:sz w:val="28"/>
          <w:szCs w:val="28"/>
          <w:lang w:val="ru-RU" w:eastAsia="ru-RU"/>
        </w:rPr>
        <w:t>У.</w:t>
      </w:r>
      <w:r w:rsidRPr="00A848C4">
        <w:rPr>
          <w:sz w:val="28"/>
          <w:szCs w:val="28"/>
          <w:lang w:eastAsia="ru-RU"/>
        </w:rPr>
        <w:t>Эко изучаются</w:t>
      </w:r>
      <w:r w:rsidRPr="00A848C4">
        <w:rPr>
          <w:sz w:val="28"/>
          <w:szCs w:val="28"/>
          <w:lang w:val="ru-RU" w:eastAsia="ru-RU"/>
        </w:rPr>
        <w:t xml:space="preserve"> Т.</w:t>
      </w:r>
      <w:r w:rsidR="00D425A6" w:rsidRPr="00A848C4">
        <w:rPr>
          <w:sz w:val="28"/>
          <w:szCs w:val="28"/>
          <w:lang w:val="ru-RU" w:eastAsia="ru-RU"/>
        </w:rPr>
        <w:t xml:space="preserve"> </w:t>
      </w:r>
      <w:r w:rsidRPr="00A848C4">
        <w:rPr>
          <w:sz w:val="28"/>
          <w:szCs w:val="28"/>
          <w:lang w:val="ru-RU" w:eastAsia="ru-RU"/>
        </w:rPr>
        <w:t>Колетти [35] и Р.</w:t>
      </w:r>
      <w:r w:rsidR="00D425A6" w:rsidRPr="00A848C4">
        <w:rPr>
          <w:sz w:val="28"/>
          <w:szCs w:val="28"/>
          <w:lang w:val="ru-RU" w:eastAsia="ru-RU"/>
        </w:rPr>
        <w:t xml:space="preserve"> </w:t>
      </w:r>
      <w:r w:rsidRPr="00A848C4">
        <w:rPr>
          <w:sz w:val="28"/>
          <w:szCs w:val="28"/>
          <w:lang w:val="ru-RU" w:eastAsia="ru-RU"/>
        </w:rPr>
        <w:t>Капоцци[36].</w:t>
      </w:r>
    </w:p>
    <w:p w:rsidR="00A867E5" w:rsidRPr="00A848C4" w:rsidRDefault="00A867E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Критические работы рассматривают семиотику </w:t>
      </w:r>
      <w:r w:rsidR="002020BD">
        <w:rPr>
          <w:sz w:val="28"/>
          <w:szCs w:val="28"/>
          <w:lang w:val="ru-RU" w:eastAsia="ru-RU"/>
        </w:rPr>
        <w:t>У.</w:t>
      </w:r>
      <w:r w:rsidRPr="00A848C4">
        <w:rPr>
          <w:sz w:val="28"/>
          <w:szCs w:val="28"/>
          <w:lang w:eastAsia="ru-RU"/>
        </w:rPr>
        <w:t>Эко через призму теорий Пирса (</w:t>
      </w:r>
      <w:r w:rsidR="00654DF8" w:rsidRPr="00A848C4">
        <w:rPr>
          <w:bCs/>
          <w:sz w:val="28"/>
          <w:szCs w:val="28"/>
          <w:lang w:val="ru-RU" w:eastAsia="ru-RU"/>
        </w:rPr>
        <w:t>В. Нёт</w:t>
      </w:r>
      <w:r w:rsidR="00654DF8" w:rsidRPr="00A848C4">
        <w:rPr>
          <w:sz w:val="28"/>
          <w:szCs w:val="28"/>
          <w:lang w:val="ru-RU" w:eastAsia="ru-RU"/>
        </w:rPr>
        <w:t xml:space="preserve"> </w:t>
      </w:r>
      <w:r w:rsidRPr="00A848C4">
        <w:rPr>
          <w:sz w:val="28"/>
          <w:szCs w:val="28"/>
          <w:lang w:eastAsia="ru-RU"/>
        </w:rPr>
        <w:t>[3</w:t>
      </w:r>
      <w:r w:rsidR="00EF7BC6" w:rsidRPr="00A848C4">
        <w:rPr>
          <w:sz w:val="28"/>
          <w:szCs w:val="28"/>
          <w:lang w:val="ru-RU" w:eastAsia="ru-RU"/>
        </w:rPr>
        <w:t>7</w:t>
      </w:r>
      <w:r w:rsidRPr="00A848C4">
        <w:rPr>
          <w:sz w:val="28"/>
          <w:szCs w:val="28"/>
          <w:lang w:eastAsia="ru-RU"/>
        </w:rPr>
        <w:t xml:space="preserve">], </w:t>
      </w:r>
      <w:r w:rsidR="00654DF8" w:rsidRPr="00A848C4">
        <w:rPr>
          <w:bCs/>
          <w:sz w:val="28"/>
          <w:szCs w:val="28"/>
          <w:lang w:val="ru-RU" w:eastAsia="ru-RU"/>
        </w:rPr>
        <w:t>К. Паолуччи</w:t>
      </w:r>
      <w:r w:rsidR="00654DF8" w:rsidRPr="00A848C4">
        <w:rPr>
          <w:sz w:val="28"/>
          <w:szCs w:val="28"/>
          <w:lang w:val="ru-RU" w:eastAsia="ru-RU"/>
        </w:rPr>
        <w:t xml:space="preserve"> </w:t>
      </w:r>
      <w:r w:rsidRPr="00A848C4">
        <w:rPr>
          <w:sz w:val="28"/>
          <w:szCs w:val="28"/>
          <w:lang w:eastAsia="ru-RU"/>
        </w:rPr>
        <w:t>[3</w:t>
      </w:r>
      <w:r w:rsidR="00EF7BC6" w:rsidRPr="00A848C4">
        <w:rPr>
          <w:sz w:val="28"/>
          <w:szCs w:val="28"/>
          <w:lang w:val="ru-RU" w:eastAsia="ru-RU"/>
        </w:rPr>
        <w:t>8</w:t>
      </w:r>
      <w:r w:rsidRPr="00A848C4">
        <w:rPr>
          <w:sz w:val="28"/>
          <w:szCs w:val="28"/>
          <w:lang w:eastAsia="ru-RU"/>
        </w:rPr>
        <w:t>]</w:t>
      </w:r>
      <w:r w:rsidRPr="00A848C4">
        <w:rPr>
          <w:lang w:eastAsia="ru-RU"/>
        </w:rPr>
        <w:t xml:space="preserve">, </w:t>
      </w:r>
      <w:r w:rsidR="00654DF8" w:rsidRPr="00A848C4">
        <w:rPr>
          <w:bCs/>
          <w:sz w:val="28"/>
          <w:szCs w:val="28"/>
          <w:lang w:val="ru-RU" w:eastAsia="ru-RU"/>
        </w:rPr>
        <w:t>Х.С. Якин</w:t>
      </w:r>
      <w:r w:rsidR="00654DF8" w:rsidRPr="00A848C4">
        <w:rPr>
          <w:sz w:val="28"/>
          <w:szCs w:val="28"/>
          <w:lang w:val="ru-RU" w:eastAsia="ru-RU"/>
        </w:rPr>
        <w:t xml:space="preserve"> </w:t>
      </w:r>
      <w:r w:rsidRPr="00A848C4">
        <w:rPr>
          <w:sz w:val="28"/>
          <w:szCs w:val="28"/>
          <w:lang w:eastAsia="ru-RU"/>
        </w:rPr>
        <w:t>[</w:t>
      </w:r>
      <w:r w:rsidR="00EF7BC6" w:rsidRPr="00A848C4">
        <w:rPr>
          <w:sz w:val="28"/>
          <w:szCs w:val="28"/>
          <w:lang w:val="ru-RU" w:eastAsia="ru-RU"/>
        </w:rPr>
        <w:t>39</w:t>
      </w:r>
      <w:r w:rsidR="00D04DE9" w:rsidRPr="00A848C4">
        <w:rPr>
          <w:sz w:val="28"/>
          <w:szCs w:val="28"/>
          <w:lang w:eastAsia="ru-RU"/>
        </w:rPr>
        <w:t>])</w:t>
      </w:r>
      <w:r w:rsidR="00D04DE9" w:rsidRPr="00A848C4">
        <w:rPr>
          <w:sz w:val="28"/>
          <w:szCs w:val="28"/>
          <w:lang w:val="ru-RU" w:eastAsia="ru-RU"/>
        </w:rPr>
        <w:t xml:space="preserve">, </w:t>
      </w:r>
      <w:r w:rsidRPr="00A848C4">
        <w:rPr>
          <w:sz w:val="28"/>
          <w:szCs w:val="28"/>
          <w:lang w:eastAsia="ru-RU"/>
        </w:rPr>
        <w:t>отмечая</w:t>
      </w:r>
      <w:r w:rsidR="00AE694F" w:rsidRPr="00A848C4">
        <w:rPr>
          <w:sz w:val="28"/>
          <w:szCs w:val="28"/>
          <w:lang w:val="ru-RU" w:eastAsia="ru-RU"/>
        </w:rPr>
        <w:t xml:space="preserve"> </w:t>
      </w:r>
      <w:r w:rsidRPr="00A848C4">
        <w:rPr>
          <w:sz w:val="28"/>
          <w:szCs w:val="28"/>
          <w:lang w:eastAsia="ru-RU"/>
        </w:rPr>
        <w:t>пренебрежение субъективным измерением в семиозисе</w:t>
      </w:r>
      <w:r w:rsidR="00D04DE9" w:rsidRPr="00A848C4">
        <w:rPr>
          <w:sz w:val="28"/>
          <w:szCs w:val="28"/>
          <w:lang w:eastAsia="ru-RU"/>
        </w:rPr>
        <w:t xml:space="preserve"> </w:t>
      </w:r>
      <w:r w:rsidR="00D04DE9" w:rsidRPr="00A848C4">
        <w:rPr>
          <w:sz w:val="28"/>
          <w:szCs w:val="28"/>
          <w:lang w:val="ru-RU" w:eastAsia="ru-RU"/>
        </w:rPr>
        <w:t>(</w:t>
      </w:r>
      <w:r w:rsidR="00654DF8" w:rsidRPr="00A848C4">
        <w:rPr>
          <w:bCs/>
          <w:sz w:val="28"/>
          <w:szCs w:val="28"/>
          <w:lang w:val="ru-RU" w:eastAsia="ru-RU"/>
        </w:rPr>
        <w:t>В. Колапьетро</w:t>
      </w:r>
      <w:r w:rsidR="00654DF8" w:rsidRPr="00A848C4">
        <w:rPr>
          <w:sz w:val="28"/>
          <w:szCs w:val="28"/>
          <w:lang w:val="ru-RU" w:eastAsia="ru-RU"/>
        </w:rPr>
        <w:t xml:space="preserve"> </w:t>
      </w:r>
      <w:r w:rsidRPr="00A848C4">
        <w:rPr>
          <w:sz w:val="28"/>
          <w:szCs w:val="28"/>
          <w:lang w:eastAsia="ru-RU"/>
        </w:rPr>
        <w:t>[4</w:t>
      </w:r>
      <w:r w:rsidR="00EF7BC6" w:rsidRPr="00A848C4">
        <w:rPr>
          <w:sz w:val="28"/>
          <w:szCs w:val="28"/>
          <w:lang w:val="ru-RU" w:eastAsia="ru-RU"/>
        </w:rPr>
        <w:t>0</w:t>
      </w:r>
      <w:r w:rsidRPr="00A848C4">
        <w:rPr>
          <w:sz w:val="28"/>
          <w:szCs w:val="28"/>
          <w:lang w:eastAsia="ru-RU"/>
        </w:rPr>
        <w:t>]</w:t>
      </w:r>
      <w:r w:rsidR="00A16F8C" w:rsidRPr="00A848C4">
        <w:rPr>
          <w:sz w:val="28"/>
          <w:szCs w:val="28"/>
          <w:lang w:val="ru-RU" w:eastAsia="ru-RU"/>
        </w:rPr>
        <w:t>)</w:t>
      </w:r>
      <w:r w:rsidR="00D04DE9" w:rsidRPr="00A848C4">
        <w:rPr>
          <w:sz w:val="28"/>
          <w:szCs w:val="28"/>
          <w:lang w:val="ru-RU" w:eastAsia="ru-RU"/>
        </w:rPr>
        <w:t>.</w:t>
      </w:r>
      <w:r w:rsidRPr="00A848C4">
        <w:rPr>
          <w:sz w:val="28"/>
          <w:szCs w:val="28"/>
          <w:lang w:eastAsia="ru-RU"/>
        </w:rPr>
        <w:t xml:space="preserve"> </w:t>
      </w:r>
    </w:p>
    <w:p w:rsidR="00206607" w:rsidRDefault="00A867E5" w:rsidP="00ED6F42">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Другие исследования (</w:t>
      </w:r>
      <w:r w:rsidR="00654DF8" w:rsidRPr="00A848C4">
        <w:rPr>
          <w:bCs/>
          <w:sz w:val="28"/>
          <w:szCs w:val="28"/>
          <w:lang w:val="ru-RU" w:eastAsia="ru-RU"/>
        </w:rPr>
        <w:t>Б. Штопель</w:t>
      </w:r>
      <w:r w:rsidR="00654DF8" w:rsidRPr="00A848C4">
        <w:rPr>
          <w:sz w:val="28"/>
          <w:szCs w:val="28"/>
          <w:lang w:val="ru-RU" w:eastAsia="ru-RU"/>
        </w:rPr>
        <w:t xml:space="preserve"> </w:t>
      </w:r>
      <w:r w:rsidRPr="00A848C4">
        <w:rPr>
          <w:sz w:val="28"/>
          <w:szCs w:val="28"/>
          <w:lang w:eastAsia="ru-RU"/>
        </w:rPr>
        <w:t>[4</w:t>
      </w:r>
      <w:r w:rsidR="00EF7BC6" w:rsidRPr="00A848C4">
        <w:rPr>
          <w:sz w:val="28"/>
          <w:szCs w:val="28"/>
          <w:lang w:val="ru-RU" w:eastAsia="ru-RU"/>
        </w:rPr>
        <w:t>1</w:t>
      </w:r>
      <w:r w:rsidRPr="00A848C4">
        <w:rPr>
          <w:sz w:val="28"/>
          <w:szCs w:val="28"/>
          <w:lang w:eastAsia="ru-RU"/>
        </w:rPr>
        <w:t>]</w:t>
      </w:r>
      <w:r w:rsidR="001F7FF8" w:rsidRPr="00A848C4">
        <w:rPr>
          <w:sz w:val="28"/>
          <w:szCs w:val="28"/>
          <w:lang w:val="ru-RU" w:eastAsia="ru-RU"/>
        </w:rPr>
        <w:t xml:space="preserve">, </w:t>
      </w:r>
      <w:r w:rsidR="001F7FF8" w:rsidRPr="00A848C4">
        <w:rPr>
          <w:bCs/>
          <w:sz w:val="28"/>
          <w:szCs w:val="28"/>
          <w:lang w:val="ru-RU" w:eastAsia="ru-RU"/>
        </w:rPr>
        <w:t>Л.Э. Шовель</w:t>
      </w:r>
      <w:r w:rsidR="001F7FF8" w:rsidRPr="00A848C4">
        <w:rPr>
          <w:sz w:val="28"/>
          <w:szCs w:val="28"/>
          <w:lang w:val="ru-RU" w:eastAsia="ru-RU"/>
        </w:rPr>
        <w:t xml:space="preserve"> </w:t>
      </w:r>
      <w:r w:rsidR="001F7FF8" w:rsidRPr="00A848C4">
        <w:rPr>
          <w:sz w:val="28"/>
          <w:szCs w:val="28"/>
          <w:lang w:eastAsia="ru-RU"/>
        </w:rPr>
        <w:t>[4</w:t>
      </w:r>
      <w:r w:rsidR="001F7FF8" w:rsidRPr="00A848C4">
        <w:rPr>
          <w:sz w:val="28"/>
          <w:szCs w:val="28"/>
          <w:lang w:val="ru-RU" w:eastAsia="ru-RU"/>
        </w:rPr>
        <w:t>2</w:t>
      </w:r>
      <w:r w:rsidR="001F7FF8" w:rsidRPr="00A848C4">
        <w:rPr>
          <w:sz w:val="28"/>
          <w:szCs w:val="28"/>
          <w:lang w:eastAsia="ru-RU"/>
        </w:rPr>
        <w:t>]</w:t>
      </w:r>
      <w:r w:rsidR="001F7FF8" w:rsidRPr="00A848C4">
        <w:rPr>
          <w:sz w:val="28"/>
          <w:szCs w:val="28"/>
          <w:lang w:val="ru-RU" w:eastAsia="ru-RU"/>
        </w:rPr>
        <w:t>)</w:t>
      </w:r>
      <w:r w:rsidR="001F7FF8" w:rsidRPr="00A848C4">
        <w:rPr>
          <w:sz w:val="28"/>
          <w:szCs w:val="28"/>
          <w:lang w:eastAsia="ru-RU"/>
        </w:rPr>
        <w:t xml:space="preserve"> </w:t>
      </w:r>
      <w:r w:rsidRPr="00A848C4">
        <w:rPr>
          <w:sz w:val="28"/>
          <w:szCs w:val="28"/>
          <w:lang w:eastAsia="ru-RU"/>
        </w:rPr>
        <w:t>анализируют эволюцию с</w:t>
      </w:r>
      <w:r w:rsidR="00395413" w:rsidRPr="00A848C4">
        <w:rPr>
          <w:sz w:val="28"/>
          <w:szCs w:val="28"/>
          <w:lang w:eastAsia="ru-RU"/>
        </w:rPr>
        <w:t xml:space="preserve">емиотической теории </w:t>
      </w:r>
      <w:r w:rsidR="00F76E78">
        <w:rPr>
          <w:sz w:val="28"/>
          <w:szCs w:val="28"/>
          <w:lang w:val="ru-RU" w:eastAsia="ru-RU"/>
        </w:rPr>
        <w:t>У.</w:t>
      </w:r>
      <w:r w:rsidR="00395413" w:rsidRPr="00A848C4">
        <w:rPr>
          <w:sz w:val="28"/>
          <w:szCs w:val="28"/>
          <w:lang w:eastAsia="ru-RU"/>
        </w:rPr>
        <w:t xml:space="preserve">Эко </w:t>
      </w:r>
      <w:r w:rsidRPr="00A848C4">
        <w:rPr>
          <w:sz w:val="28"/>
          <w:szCs w:val="28"/>
          <w:lang w:eastAsia="ru-RU"/>
        </w:rPr>
        <w:t>и её влияние на современные гумани</w:t>
      </w:r>
      <w:r w:rsidR="001F7FF8" w:rsidRPr="00A848C4">
        <w:rPr>
          <w:sz w:val="28"/>
          <w:szCs w:val="28"/>
          <w:lang w:eastAsia="ru-RU"/>
        </w:rPr>
        <w:t xml:space="preserve">тарные науки. </w:t>
      </w:r>
      <w:r w:rsidR="00260748" w:rsidRPr="00A848C4">
        <w:rPr>
          <w:sz w:val="28"/>
          <w:szCs w:val="28"/>
          <w:lang w:eastAsia="ru-RU"/>
        </w:rPr>
        <w:t xml:space="preserve">Джон Дили высоко оценивает </w:t>
      </w:r>
      <w:r w:rsidR="00260748" w:rsidRPr="00A848C4">
        <w:rPr>
          <w:sz w:val="28"/>
          <w:szCs w:val="28"/>
          <w:lang w:val="ru-RU" w:eastAsia="ru-RU"/>
        </w:rPr>
        <w:t>«</w:t>
      </w:r>
      <w:r w:rsidR="00260748" w:rsidRPr="00A848C4">
        <w:rPr>
          <w:sz w:val="28"/>
          <w:szCs w:val="28"/>
          <w:lang w:eastAsia="ru-RU"/>
        </w:rPr>
        <w:t>Теорию семиотики</w:t>
      </w:r>
      <w:r w:rsidR="00260748" w:rsidRPr="00A848C4">
        <w:rPr>
          <w:sz w:val="28"/>
          <w:szCs w:val="28"/>
          <w:lang w:val="ru-RU" w:eastAsia="ru-RU"/>
        </w:rPr>
        <w:t>»</w:t>
      </w:r>
      <w:r w:rsidR="00260748" w:rsidRPr="00A848C4">
        <w:rPr>
          <w:sz w:val="28"/>
          <w:szCs w:val="28"/>
          <w:lang w:eastAsia="ru-RU"/>
        </w:rPr>
        <w:t xml:space="preserve"> </w:t>
      </w:r>
      <w:r w:rsidR="00F76E78">
        <w:rPr>
          <w:sz w:val="28"/>
          <w:szCs w:val="28"/>
          <w:lang w:val="ru-RU" w:eastAsia="ru-RU"/>
        </w:rPr>
        <w:t>У.</w:t>
      </w:r>
      <w:r w:rsidR="00260748" w:rsidRPr="00A848C4">
        <w:rPr>
          <w:sz w:val="28"/>
          <w:szCs w:val="28"/>
          <w:lang w:eastAsia="ru-RU"/>
        </w:rPr>
        <w:t>Эко, признавая её фундаментальное значение для развития семиотики, но критикует за недостаточную радикальность в разрыве с модернистским идеализмом [</w:t>
      </w:r>
      <w:r w:rsidR="00260748" w:rsidRPr="00A848C4">
        <w:rPr>
          <w:sz w:val="28"/>
          <w:szCs w:val="28"/>
          <w:lang w:val="ru-RU" w:eastAsia="ru-RU"/>
        </w:rPr>
        <w:t>43].</w:t>
      </w:r>
      <w:r w:rsidR="00206607">
        <w:rPr>
          <w:sz w:val="28"/>
          <w:szCs w:val="28"/>
          <w:lang w:val="ru-RU" w:eastAsia="ru-RU"/>
        </w:rPr>
        <w:t xml:space="preserve"> </w:t>
      </w:r>
    </w:p>
    <w:p w:rsidR="00ED6F42" w:rsidRPr="00A848C4" w:rsidRDefault="00206607" w:rsidP="00ED6F42">
      <w:pPr>
        <w:pBdr>
          <w:top w:val="nil"/>
          <w:left w:val="nil"/>
          <w:bottom w:val="nil"/>
          <w:right w:val="nil"/>
          <w:between w:val="nil"/>
        </w:pBdr>
        <w:tabs>
          <w:tab w:val="left" w:pos="10170"/>
        </w:tabs>
        <w:autoSpaceDE/>
        <w:autoSpaceDN/>
        <w:ind w:right="11" w:firstLine="709"/>
        <w:jc w:val="both"/>
        <w:rPr>
          <w:sz w:val="28"/>
          <w:szCs w:val="28"/>
          <w:lang w:eastAsia="ru-RU"/>
        </w:rPr>
      </w:pPr>
      <w:r>
        <w:rPr>
          <w:sz w:val="28"/>
          <w:szCs w:val="28"/>
          <w:lang w:val="ru-RU" w:eastAsia="ru-RU"/>
        </w:rPr>
        <w:t>У.</w:t>
      </w:r>
      <w:r w:rsidR="00ED6F42" w:rsidRPr="00A848C4">
        <w:rPr>
          <w:sz w:val="28"/>
          <w:szCs w:val="28"/>
          <w:lang w:eastAsia="ru-RU"/>
        </w:rPr>
        <w:t>Эко внес значительный вклад в развитие операциональных семиотических теорий, став частью "второго поколения семиотики" наряду с Р</w:t>
      </w:r>
      <w:r w:rsidR="00CF7D79">
        <w:rPr>
          <w:sz w:val="28"/>
          <w:szCs w:val="28"/>
          <w:lang w:val="ru-RU" w:eastAsia="ru-RU"/>
        </w:rPr>
        <w:t>.</w:t>
      </w:r>
      <w:r w:rsidR="00ED6F42" w:rsidRPr="00A848C4">
        <w:rPr>
          <w:sz w:val="28"/>
          <w:szCs w:val="28"/>
          <w:lang w:eastAsia="ru-RU"/>
        </w:rPr>
        <w:t xml:space="preserve"> Бартом, Ю</w:t>
      </w:r>
      <w:r w:rsidR="00CF7D79">
        <w:rPr>
          <w:sz w:val="28"/>
          <w:szCs w:val="28"/>
          <w:lang w:val="ru-RU" w:eastAsia="ru-RU"/>
        </w:rPr>
        <w:t>.</w:t>
      </w:r>
      <w:r w:rsidR="00ED6F42" w:rsidRPr="00A848C4">
        <w:rPr>
          <w:sz w:val="28"/>
          <w:szCs w:val="28"/>
          <w:lang w:eastAsia="ru-RU"/>
        </w:rPr>
        <w:t>Кристевой и Ю</w:t>
      </w:r>
      <w:r w:rsidR="00CF7D79">
        <w:rPr>
          <w:sz w:val="28"/>
          <w:szCs w:val="28"/>
          <w:lang w:val="ru-RU" w:eastAsia="ru-RU"/>
        </w:rPr>
        <w:t>.</w:t>
      </w:r>
      <w:r w:rsidR="00ED6F42" w:rsidRPr="00A848C4">
        <w:rPr>
          <w:sz w:val="28"/>
          <w:szCs w:val="28"/>
          <w:lang w:eastAsia="ru-RU"/>
        </w:rPr>
        <w:t xml:space="preserve">Лотманом </w:t>
      </w:r>
      <w:r w:rsidR="00395413" w:rsidRPr="00A848C4">
        <w:rPr>
          <w:sz w:val="28"/>
          <w:szCs w:val="28"/>
          <w:lang w:val="ru-RU" w:eastAsia="ru-RU"/>
        </w:rPr>
        <w:t xml:space="preserve">[44]. </w:t>
      </w:r>
      <w:r w:rsidR="00ED6F42" w:rsidRPr="00A848C4">
        <w:rPr>
          <w:sz w:val="28"/>
          <w:szCs w:val="28"/>
          <w:lang w:eastAsia="ru-RU"/>
        </w:rPr>
        <w:t xml:space="preserve">Его теории активно обсуждаются в научном дискурсе, формируя обширный исследовательский пласт, в котором его концепции сравниваются, критикуются и адаптируются к современным гуманитарным наукам. </w:t>
      </w:r>
    </w:p>
    <w:p w:rsidR="00A867E5" w:rsidRPr="00A848C4" w:rsidRDefault="00260748" w:rsidP="001F7FF8">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Все эти исследования отражают как совпадения, так и расхождения взглядов </w:t>
      </w:r>
      <w:r w:rsidR="00F76E78">
        <w:rPr>
          <w:sz w:val="28"/>
          <w:szCs w:val="28"/>
          <w:lang w:val="ru-RU" w:eastAsia="ru-RU"/>
        </w:rPr>
        <w:t>У.</w:t>
      </w:r>
      <w:r w:rsidRPr="00A848C4">
        <w:rPr>
          <w:sz w:val="28"/>
          <w:szCs w:val="28"/>
          <w:lang w:val="ru-RU" w:eastAsia="ru-RU"/>
        </w:rPr>
        <w:t>Эко с другими семиотическими традициями, внося вклад в развитие дискурса и демонстрируя многообразие подходов и динамику современной семиотики.</w:t>
      </w:r>
    </w:p>
    <w:p w:rsidR="00260748" w:rsidRPr="00A848C4" w:rsidRDefault="00260748" w:rsidP="00260748">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Семиотические концепции У</w:t>
      </w:r>
      <w:r w:rsidR="00F76E78">
        <w:rPr>
          <w:sz w:val="28"/>
          <w:szCs w:val="28"/>
          <w:lang w:val="ru-RU" w:eastAsia="ru-RU"/>
        </w:rPr>
        <w:t>.</w:t>
      </w:r>
      <w:r w:rsidRPr="00A848C4">
        <w:rPr>
          <w:sz w:val="28"/>
          <w:szCs w:val="28"/>
          <w:lang w:val="ru-RU" w:eastAsia="ru-RU"/>
        </w:rPr>
        <w:t xml:space="preserve">Эко активно применяются казахстанскими исследователями в анализе кино, медиа и культуры. Его теория знаков, включая тройное деление киноязыка, используется в киноведении, а представление о культуре как открытой и интерпретируемой знаковой системе приобретает особую актуальность в цифровую эпоху. Как отмечает Э. Куртиева (2018) </w:t>
      </w:r>
      <w:r w:rsidR="00395413" w:rsidRPr="00A848C4">
        <w:rPr>
          <w:sz w:val="28"/>
          <w:szCs w:val="28"/>
          <w:lang w:val="ru-RU" w:eastAsia="ru-RU"/>
        </w:rPr>
        <w:t>[45]</w:t>
      </w:r>
      <w:r w:rsidRPr="00A848C4">
        <w:rPr>
          <w:sz w:val="28"/>
          <w:szCs w:val="28"/>
          <w:lang w:val="ru-RU" w:eastAsia="ru-RU"/>
        </w:rPr>
        <w:t xml:space="preserve"> философия </w:t>
      </w:r>
      <w:r w:rsidR="00F76E78">
        <w:rPr>
          <w:sz w:val="28"/>
          <w:szCs w:val="28"/>
          <w:lang w:val="ru-RU" w:eastAsia="ru-RU"/>
        </w:rPr>
        <w:t>У.</w:t>
      </w:r>
      <w:r w:rsidRPr="00A848C4">
        <w:rPr>
          <w:sz w:val="28"/>
          <w:szCs w:val="28"/>
          <w:lang w:val="ru-RU" w:eastAsia="ru-RU"/>
        </w:rPr>
        <w:t>Эко, объединяющая семиотику и постмодернизм, служит методологической основой для осмысления духовной жизни информационного общества.</w:t>
      </w:r>
    </w:p>
    <w:p w:rsidR="00260748" w:rsidRPr="00A848C4" w:rsidRDefault="00260748" w:rsidP="00260748">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А. Гришина и Г. Гиздатов (2019) [4</w:t>
      </w:r>
      <w:r w:rsidR="00395413" w:rsidRPr="00A848C4">
        <w:rPr>
          <w:sz w:val="28"/>
          <w:szCs w:val="28"/>
          <w:lang w:val="ru-RU" w:eastAsia="ru-RU"/>
        </w:rPr>
        <w:t>6</w:t>
      </w:r>
      <w:r w:rsidR="00D425A6" w:rsidRPr="00A848C4">
        <w:rPr>
          <w:sz w:val="28"/>
          <w:szCs w:val="28"/>
          <w:lang w:val="ru-RU" w:eastAsia="ru-RU"/>
        </w:rPr>
        <w:t>], опираясь на идеи Ю.</w:t>
      </w:r>
      <w:r w:rsidR="002020BD">
        <w:rPr>
          <w:sz w:val="28"/>
          <w:szCs w:val="28"/>
          <w:lang w:val="ru-RU" w:eastAsia="ru-RU"/>
        </w:rPr>
        <w:t>М.Лотмана и У.</w:t>
      </w:r>
      <w:r w:rsidRPr="00A848C4">
        <w:rPr>
          <w:sz w:val="28"/>
          <w:szCs w:val="28"/>
          <w:lang w:val="ru-RU" w:eastAsia="ru-RU"/>
        </w:rPr>
        <w:t>Эко, рассматривают культурные коды как устойчивые, исторически и культурно обусловленные связи между знаком и значением, обеспечивающие трансляцию символической информации в современных семиотических формах, включая новые, еще не устоявшиеся концепты.</w:t>
      </w:r>
    </w:p>
    <w:p w:rsidR="00260748" w:rsidRPr="00A848C4" w:rsidRDefault="00260748"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A. Тасболатұлы</w:t>
      </w:r>
      <w:r w:rsidR="00395413" w:rsidRPr="00A848C4">
        <w:rPr>
          <w:sz w:val="28"/>
          <w:szCs w:val="28"/>
          <w:lang w:val="ru-RU" w:eastAsia="ru-RU"/>
        </w:rPr>
        <w:t xml:space="preserve"> и др. (2023) [47</w:t>
      </w:r>
      <w:r w:rsidRPr="00A848C4">
        <w:rPr>
          <w:sz w:val="28"/>
          <w:szCs w:val="28"/>
          <w:lang w:val="ru-RU" w:eastAsia="ru-RU"/>
        </w:rPr>
        <w:t xml:space="preserve">] рассматривают кино как многослойную семиотическую систему, где иконические, индексальные и символические знаки формируют выразительный язык, создающий иллюзию реальности. </w:t>
      </w:r>
      <w:r w:rsidR="00F76E78">
        <w:rPr>
          <w:sz w:val="28"/>
          <w:szCs w:val="28"/>
          <w:lang w:val="ru-RU" w:eastAsia="ru-RU"/>
        </w:rPr>
        <w:t>Основываясь на теории У.</w:t>
      </w:r>
      <w:r w:rsidRPr="00A848C4">
        <w:rPr>
          <w:sz w:val="28"/>
          <w:szCs w:val="28"/>
          <w:lang w:val="ru-RU" w:eastAsia="ru-RU"/>
        </w:rPr>
        <w:t>Эко, авторы подчеркивают роль кино в формировании новой культурной реальности и переходе от книжной к экранной культуре.</w:t>
      </w:r>
    </w:p>
    <w:p w:rsidR="00323443" w:rsidRPr="00A848C4" w:rsidRDefault="00323443"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В Казахстане семиотический подход к культуре становится все более востребованным в контексте изучения национального наследия и</w:t>
      </w:r>
      <w:r w:rsidR="00CF7D79">
        <w:rPr>
          <w:sz w:val="28"/>
          <w:szCs w:val="28"/>
          <w:lang w:eastAsia="ru-RU"/>
        </w:rPr>
        <w:t xml:space="preserve"> идентич</w:t>
      </w:r>
      <w:r w:rsidR="002020BD">
        <w:rPr>
          <w:sz w:val="28"/>
          <w:szCs w:val="28"/>
          <w:lang w:val="ru-RU" w:eastAsia="ru-RU"/>
        </w:rPr>
        <w:t>-</w:t>
      </w:r>
      <w:r w:rsidR="00CF7D79">
        <w:rPr>
          <w:sz w:val="28"/>
          <w:szCs w:val="28"/>
          <w:lang w:eastAsia="ru-RU"/>
        </w:rPr>
        <w:t xml:space="preserve">ности. </w:t>
      </w:r>
      <w:r w:rsidR="003928CE" w:rsidRPr="00A848C4">
        <w:rPr>
          <w:sz w:val="28"/>
          <w:szCs w:val="28"/>
          <w:lang w:val="ru-RU" w:eastAsia="ru-RU"/>
        </w:rPr>
        <w:t>О важности изучения культуры с семиотической точки зрения пишет Р</w:t>
      </w:r>
      <w:r w:rsidR="00471007" w:rsidRPr="00A848C4">
        <w:rPr>
          <w:sz w:val="28"/>
          <w:szCs w:val="28"/>
          <w:lang w:val="ru-RU" w:eastAsia="ru-RU"/>
        </w:rPr>
        <w:t>.</w:t>
      </w:r>
      <w:r w:rsidR="007457A2" w:rsidRPr="00A848C4">
        <w:rPr>
          <w:sz w:val="28"/>
          <w:szCs w:val="28"/>
          <w:lang w:val="ru-RU" w:eastAsia="ru-RU"/>
        </w:rPr>
        <w:t xml:space="preserve"> </w:t>
      </w:r>
      <w:r w:rsidR="00471007" w:rsidRPr="00A848C4">
        <w:rPr>
          <w:sz w:val="28"/>
          <w:szCs w:val="28"/>
          <w:lang w:val="ru-RU" w:eastAsia="ru-RU"/>
        </w:rPr>
        <w:t>К.</w:t>
      </w:r>
      <w:r w:rsidR="007457A2" w:rsidRPr="00A848C4">
        <w:rPr>
          <w:sz w:val="28"/>
          <w:szCs w:val="28"/>
          <w:lang w:val="ru-RU" w:eastAsia="ru-RU"/>
        </w:rPr>
        <w:t xml:space="preserve"> Кадыржанов</w:t>
      </w:r>
      <w:r w:rsidR="003928CE" w:rsidRPr="00A848C4">
        <w:rPr>
          <w:lang w:val="ru-RU"/>
        </w:rPr>
        <w:t>: «</w:t>
      </w:r>
      <w:r w:rsidR="003928CE" w:rsidRPr="00A848C4">
        <w:rPr>
          <w:sz w:val="28"/>
          <w:szCs w:val="28"/>
          <w:lang w:eastAsia="ru-RU"/>
        </w:rPr>
        <w:t>С точки зрения семиотики культура имеет символическую природу, так как культуру, в том числе этническую и национальную, можно представить как совокупность и систему символов. Отождествляя себя с нацией, человек отождествляет себя с ее культурой, а следовательно, отождествляет себя с ее ценностями и символами</w:t>
      </w:r>
      <w:r w:rsidR="003928CE" w:rsidRPr="00A848C4">
        <w:rPr>
          <w:sz w:val="28"/>
          <w:szCs w:val="28"/>
          <w:lang w:val="ru-RU" w:eastAsia="ru-RU"/>
        </w:rPr>
        <w:t>» [48].</w:t>
      </w:r>
    </w:p>
    <w:p w:rsidR="00A867E5" w:rsidRPr="00A848C4" w:rsidRDefault="00654DF8"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Ж.</w:t>
      </w:r>
      <w:r w:rsidR="00D425A6" w:rsidRPr="00A848C4">
        <w:rPr>
          <w:sz w:val="28"/>
          <w:szCs w:val="28"/>
          <w:lang w:val="ru-RU" w:eastAsia="ru-RU"/>
        </w:rPr>
        <w:t xml:space="preserve"> </w:t>
      </w:r>
      <w:r w:rsidR="009C72A9" w:rsidRPr="00A848C4">
        <w:rPr>
          <w:sz w:val="28"/>
          <w:szCs w:val="28"/>
          <w:lang w:eastAsia="ru-RU"/>
        </w:rPr>
        <w:t>Каракузов</w:t>
      </w:r>
      <w:r w:rsidR="00B87310" w:rsidRPr="00A848C4">
        <w:rPr>
          <w:sz w:val="28"/>
          <w:szCs w:val="28"/>
          <w:lang w:val="ru-RU" w:eastAsia="ru-RU"/>
        </w:rPr>
        <w:t>а</w:t>
      </w:r>
      <w:r w:rsidR="009C72A9" w:rsidRPr="00A848C4">
        <w:rPr>
          <w:sz w:val="28"/>
          <w:szCs w:val="28"/>
          <w:lang w:eastAsia="ru-RU"/>
        </w:rPr>
        <w:t xml:space="preserve"> и </w:t>
      </w:r>
      <w:r w:rsidR="000A7922" w:rsidRPr="00A848C4">
        <w:rPr>
          <w:sz w:val="28"/>
          <w:szCs w:val="28"/>
          <w:lang w:val="ru-RU" w:eastAsia="ru-RU"/>
        </w:rPr>
        <w:t>М.</w:t>
      </w:r>
      <w:r w:rsidR="00D425A6" w:rsidRPr="00A848C4">
        <w:rPr>
          <w:sz w:val="28"/>
          <w:szCs w:val="28"/>
          <w:lang w:val="ru-RU" w:eastAsia="ru-RU"/>
        </w:rPr>
        <w:t xml:space="preserve"> </w:t>
      </w:r>
      <w:r w:rsidR="009C72A9" w:rsidRPr="00A848C4">
        <w:rPr>
          <w:sz w:val="28"/>
          <w:szCs w:val="28"/>
          <w:lang w:eastAsia="ru-RU"/>
        </w:rPr>
        <w:t xml:space="preserve">Хасанов </w:t>
      </w:r>
      <w:r w:rsidR="00A867E5" w:rsidRPr="00A848C4">
        <w:rPr>
          <w:sz w:val="28"/>
          <w:szCs w:val="28"/>
          <w:lang w:eastAsia="ru-RU"/>
        </w:rPr>
        <w:t>[4</w:t>
      </w:r>
      <w:r w:rsidR="00395413" w:rsidRPr="00A848C4">
        <w:rPr>
          <w:sz w:val="28"/>
          <w:szCs w:val="28"/>
          <w:lang w:val="ru-RU" w:eastAsia="ru-RU"/>
        </w:rPr>
        <w:t>9</w:t>
      </w:r>
      <w:r w:rsidRPr="00A848C4">
        <w:rPr>
          <w:sz w:val="28"/>
          <w:szCs w:val="28"/>
          <w:lang w:eastAsia="ru-RU"/>
        </w:rPr>
        <w:t>]</w:t>
      </w:r>
      <w:r w:rsidR="00A867E5" w:rsidRPr="00A848C4">
        <w:rPr>
          <w:sz w:val="28"/>
          <w:szCs w:val="28"/>
          <w:lang w:eastAsia="ru-RU"/>
        </w:rPr>
        <w:t xml:space="preserve"> анализируют символику </w:t>
      </w:r>
      <w:r w:rsidR="005922B6" w:rsidRPr="00A848C4">
        <w:rPr>
          <w:sz w:val="28"/>
          <w:szCs w:val="28"/>
          <w:lang w:val="ru-RU" w:eastAsia="ru-RU"/>
        </w:rPr>
        <w:t xml:space="preserve">казахской юрты, </w:t>
      </w:r>
      <w:r w:rsidR="00A867E5" w:rsidRPr="00A848C4">
        <w:rPr>
          <w:sz w:val="28"/>
          <w:szCs w:val="28"/>
          <w:lang w:eastAsia="ru-RU"/>
        </w:rPr>
        <w:t xml:space="preserve">казахского костюма и </w:t>
      </w:r>
      <w:r w:rsidR="005922B6" w:rsidRPr="00A848C4">
        <w:rPr>
          <w:sz w:val="28"/>
          <w:szCs w:val="28"/>
          <w:lang w:val="ru-RU" w:eastAsia="ru-RU"/>
        </w:rPr>
        <w:t>их</w:t>
      </w:r>
      <w:r w:rsidR="00A867E5" w:rsidRPr="00A848C4">
        <w:rPr>
          <w:sz w:val="28"/>
          <w:szCs w:val="28"/>
          <w:lang w:eastAsia="ru-RU"/>
        </w:rPr>
        <w:t xml:space="preserve"> связь с космогонически</w:t>
      </w:r>
      <w:r w:rsidR="00EF7BC6" w:rsidRPr="00A848C4">
        <w:rPr>
          <w:sz w:val="28"/>
          <w:szCs w:val="28"/>
          <w:lang w:eastAsia="ru-RU"/>
        </w:rPr>
        <w:t xml:space="preserve">ми представлениями. </w:t>
      </w:r>
      <w:r w:rsidR="000A7922" w:rsidRPr="00A848C4">
        <w:rPr>
          <w:sz w:val="28"/>
          <w:szCs w:val="28"/>
          <w:lang w:val="ru-RU" w:eastAsia="ru-RU"/>
        </w:rPr>
        <w:t>Н.</w:t>
      </w:r>
      <w:r w:rsidR="00D425A6" w:rsidRPr="00A848C4">
        <w:rPr>
          <w:sz w:val="28"/>
          <w:szCs w:val="28"/>
          <w:lang w:val="ru-RU" w:eastAsia="ru-RU"/>
        </w:rPr>
        <w:t> </w:t>
      </w:r>
      <w:r w:rsidR="00395413" w:rsidRPr="00A848C4">
        <w:rPr>
          <w:sz w:val="28"/>
          <w:szCs w:val="28"/>
          <w:lang w:eastAsia="ru-RU"/>
        </w:rPr>
        <w:t>Шаханова [</w:t>
      </w:r>
      <w:r w:rsidR="00395413" w:rsidRPr="00A848C4">
        <w:rPr>
          <w:sz w:val="28"/>
          <w:szCs w:val="28"/>
          <w:lang w:val="ru-RU" w:eastAsia="ru-RU"/>
        </w:rPr>
        <w:t>50</w:t>
      </w:r>
      <w:r w:rsidR="00A867E5" w:rsidRPr="00A848C4">
        <w:rPr>
          <w:sz w:val="28"/>
          <w:szCs w:val="28"/>
          <w:lang w:eastAsia="ru-RU"/>
        </w:rPr>
        <w:t>]</w:t>
      </w:r>
      <w:r w:rsidR="00B87310" w:rsidRPr="00A848C4">
        <w:rPr>
          <w:sz w:val="28"/>
          <w:szCs w:val="28"/>
          <w:lang w:val="ru-RU" w:eastAsia="ru-RU"/>
        </w:rPr>
        <w:t xml:space="preserve"> </w:t>
      </w:r>
      <w:r w:rsidR="00A867E5" w:rsidRPr="00A848C4">
        <w:rPr>
          <w:sz w:val="28"/>
          <w:szCs w:val="28"/>
          <w:lang w:eastAsia="ru-RU"/>
        </w:rPr>
        <w:t xml:space="preserve">рассматривает знаковую систему юрты, национальной кухни и предметов одежды. Исследования </w:t>
      </w:r>
      <w:r w:rsidR="000A7922" w:rsidRPr="00A848C4">
        <w:rPr>
          <w:sz w:val="28"/>
          <w:szCs w:val="28"/>
          <w:lang w:val="ru-RU" w:eastAsia="ru-RU"/>
        </w:rPr>
        <w:t>Т.</w:t>
      </w:r>
      <w:r w:rsidR="00D425A6" w:rsidRPr="00A848C4">
        <w:rPr>
          <w:sz w:val="28"/>
          <w:szCs w:val="28"/>
          <w:lang w:val="ru-RU" w:eastAsia="ru-RU"/>
        </w:rPr>
        <w:t xml:space="preserve"> </w:t>
      </w:r>
      <w:r w:rsidR="00A867E5" w:rsidRPr="00A848C4">
        <w:rPr>
          <w:sz w:val="28"/>
          <w:szCs w:val="28"/>
          <w:lang w:eastAsia="ru-RU"/>
        </w:rPr>
        <w:t xml:space="preserve">Габитова </w:t>
      </w:r>
      <w:r w:rsidR="00EF7BC6" w:rsidRPr="00A848C4">
        <w:rPr>
          <w:sz w:val="28"/>
          <w:szCs w:val="28"/>
          <w:lang w:eastAsia="ru-RU"/>
        </w:rPr>
        <w:t>[5</w:t>
      </w:r>
      <w:r w:rsidR="00395413" w:rsidRPr="00A848C4">
        <w:rPr>
          <w:sz w:val="28"/>
          <w:szCs w:val="28"/>
          <w:lang w:val="ru-RU" w:eastAsia="ru-RU"/>
        </w:rPr>
        <w:t>1</w:t>
      </w:r>
      <w:r w:rsidR="00EF7BC6" w:rsidRPr="00A848C4">
        <w:rPr>
          <w:sz w:val="28"/>
          <w:szCs w:val="28"/>
          <w:lang w:eastAsia="ru-RU"/>
        </w:rPr>
        <w:t xml:space="preserve">], </w:t>
      </w:r>
      <w:r w:rsidR="000A7922" w:rsidRPr="00A848C4">
        <w:rPr>
          <w:sz w:val="28"/>
          <w:szCs w:val="28"/>
          <w:lang w:val="ru-RU" w:eastAsia="ru-RU"/>
        </w:rPr>
        <w:t>Х.</w:t>
      </w:r>
      <w:r w:rsidR="00D425A6" w:rsidRPr="00A848C4">
        <w:rPr>
          <w:sz w:val="28"/>
          <w:szCs w:val="28"/>
          <w:lang w:val="ru-RU" w:eastAsia="ru-RU"/>
        </w:rPr>
        <w:t xml:space="preserve"> </w:t>
      </w:r>
      <w:r w:rsidR="00EF7BC6" w:rsidRPr="00A848C4">
        <w:rPr>
          <w:sz w:val="28"/>
          <w:szCs w:val="28"/>
          <w:lang w:eastAsia="ru-RU"/>
        </w:rPr>
        <w:t>Аргынбаева</w:t>
      </w:r>
      <w:r w:rsidR="00483459" w:rsidRPr="00A848C4">
        <w:rPr>
          <w:sz w:val="28"/>
          <w:szCs w:val="28"/>
          <w:lang w:val="ru-RU" w:eastAsia="ru-RU"/>
        </w:rPr>
        <w:t xml:space="preserve"> </w:t>
      </w:r>
      <w:r w:rsidR="00EF7BC6" w:rsidRPr="00A848C4">
        <w:rPr>
          <w:sz w:val="28"/>
          <w:szCs w:val="28"/>
          <w:lang w:eastAsia="ru-RU"/>
        </w:rPr>
        <w:t>[52</w:t>
      </w:r>
      <w:r w:rsidR="00A867E5" w:rsidRPr="00A848C4">
        <w:rPr>
          <w:sz w:val="28"/>
          <w:szCs w:val="28"/>
          <w:lang w:eastAsia="ru-RU"/>
        </w:rPr>
        <w:t>] и Борбасовой</w:t>
      </w:r>
      <w:r w:rsidR="00483459" w:rsidRPr="00A848C4">
        <w:rPr>
          <w:sz w:val="28"/>
          <w:szCs w:val="28"/>
          <w:lang w:val="ru-RU" w:eastAsia="ru-RU"/>
        </w:rPr>
        <w:t xml:space="preserve"> </w:t>
      </w:r>
      <w:r w:rsidR="00A867E5" w:rsidRPr="00A848C4">
        <w:rPr>
          <w:sz w:val="28"/>
          <w:szCs w:val="28"/>
          <w:lang w:eastAsia="ru-RU"/>
        </w:rPr>
        <w:t>[5</w:t>
      </w:r>
      <w:r w:rsidR="00EF7BC6" w:rsidRPr="00A848C4">
        <w:rPr>
          <w:sz w:val="28"/>
          <w:szCs w:val="28"/>
          <w:lang w:val="ru-RU" w:eastAsia="ru-RU"/>
        </w:rPr>
        <w:t>3</w:t>
      </w:r>
      <w:r w:rsidR="00A867E5" w:rsidRPr="00A848C4">
        <w:rPr>
          <w:sz w:val="28"/>
          <w:szCs w:val="28"/>
          <w:lang w:eastAsia="ru-RU"/>
        </w:rPr>
        <w:t>] вносят вклад в понимание символов казахской культуры.</w:t>
      </w:r>
      <w:r w:rsidR="00A867E5" w:rsidRPr="00A848C4">
        <w:rPr>
          <w:sz w:val="28"/>
          <w:szCs w:val="28"/>
          <w:lang w:val="ru-RU" w:eastAsia="ru-RU"/>
        </w:rPr>
        <w:t xml:space="preserve"> </w:t>
      </w:r>
    </w:p>
    <w:p w:rsidR="00A867E5" w:rsidRPr="00A848C4" w:rsidRDefault="00C94A7C"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Н.</w:t>
      </w:r>
      <w:r w:rsidR="00483459" w:rsidRPr="00A848C4">
        <w:rPr>
          <w:sz w:val="28"/>
          <w:szCs w:val="28"/>
          <w:lang w:val="ru-RU" w:eastAsia="ru-RU"/>
        </w:rPr>
        <w:t xml:space="preserve"> </w:t>
      </w:r>
      <w:r w:rsidRPr="00A848C4">
        <w:rPr>
          <w:sz w:val="28"/>
          <w:szCs w:val="28"/>
          <w:lang w:val="ru-RU" w:eastAsia="ru-RU"/>
        </w:rPr>
        <w:t>Бекус и</w:t>
      </w:r>
      <w:r w:rsidR="00A867E5" w:rsidRPr="00A848C4">
        <w:rPr>
          <w:sz w:val="28"/>
          <w:szCs w:val="28"/>
          <w:lang w:val="ru-RU" w:eastAsia="ru-RU"/>
        </w:rPr>
        <w:t xml:space="preserve"> </w:t>
      </w:r>
      <w:r w:rsidRPr="00A848C4">
        <w:rPr>
          <w:sz w:val="28"/>
          <w:szCs w:val="28"/>
          <w:lang w:val="ru-RU" w:eastAsia="ru-RU"/>
        </w:rPr>
        <w:t>К.А.</w:t>
      </w:r>
      <w:r w:rsidR="00483459" w:rsidRPr="00A848C4">
        <w:rPr>
          <w:sz w:val="28"/>
          <w:szCs w:val="28"/>
          <w:lang w:val="ru-RU" w:eastAsia="ru-RU"/>
        </w:rPr>
        <w:t xml:space="preserve"> </w:t>
      </w:r>
      <w:r w:rsidR="00A867E5" w:rsidRPr="00A848C4">
        <w:rPr>
          <w:sz w:val="28"/>
          <w:szCs w:val="28"/>
          <w:lang w:val="ru-RU" w:eastAsia="ru-RU"/>
        </w:rPr>
        <w:t>Медеуова</w:t>
      </w:r>
      <w:r w:rsidR="00D425A6" w:rsidRPr="00A848C4">
        <w:rPr>
          <w:sz w:val="28"/>
          <w:szCs w:val="28"/>
          <w:lang w:val="ru-RU" w:eastAsia="ru-RU"/>
        </w:rPr>
        <w:t xml:space="preserve"> </w:t>
      </w:r>
      <w:r w:rsidR="00323443" w:rsidRPr="00A848C4">
        <w:rPr>
          <w:sz w:val="28"/>
          <w:szCs w:val="28"/>
          <w:lang w:val="ru-RU" w:eastAsia="ru-RU"/>
        </w:rPr>
        <w:t xml:space="preserve">в статье « </w:t>
      </w:r>
      <w:r w:rsidR="00362015" w:rsidRPr="00A848C4">
        <w:rPr>
          <w:sz w:val="28"/>
          <w:szCs w:val="28"/>
          <w:lang w:eastAsia="ru-RU"/>
        </w:rPr>
        <w:t>Re-interpreting National Ideology in the Contemporary Urban Space of Astana</w:t>
      </w:r>
      <w:r w:rsidR="00323443" w:rsidRPr="00A848C4">
        <w:rPr>
          <w:sz w:val="28"/>
          <w:szCs w:val="28"/>
          <w:lang w:val="ru-RU" w:eastAsia="ru-RU"/>
        </w:rPr>
        <w:t>»</w:t>
      </w:r>
      <w:r w:rsidR="00362015" w:rsidRPr="00A848C4">
        <w:rPr>
          <w:sz w:val="28"/>
          <w:szCs w:val="28"/>
          <w:lang w:eastAsia="ru-RU"/>
        </w:rPr>
        <w:t xml:space="preserve"> </w:t>
      </w:r>
      <w:r w:rsidR="00A867E5" w:rsidRPr="00A848C4">
        <w:rPr>
          <w:sz w:val="28"/>
          <w:szCs w:val="28"/>
          <w:lang w:eastAsia="ru-RU"/>
        </w:rPr>
        <w:t>анализиру</w:t>
      </w:r>
      <w:r w:rsidR="00A867E5" w:rsidRPr="00A848C4">
        <w:rPr>
          <w:sz w:val="28"/>
          <w:szCs w:val="28"/>
          <w:lang w:val="ru-RU" w:eastAsia="ru-RU"/>
        </w:rPr>
        <w:t>ю</w:t>
      </w:r>
      <w:r w:rsidR="00A867E5" w:rsidRPr="00A848C4">
        <w:rPr>
          <w:sz w:val="28"/>
          <w:szCs w:val="28"/>
          <w:lang w:eastAsia="ru-RU"/>
        </w:rPr>
        <w:t>т взаимодействие советского наследия и публичного представления национальной идеологии в Астане, раскрывая, как архаичные образы используются для государственного строительства</w:t>
      </w:r>
      <w:r w:rsidR="00A867E5" w:rsidRPr="00A848C4">
        <w:rPr>
          <w:sz w:val="28"/>
          <w:szCs w:val="28"/>
          <w:lang w:val="ru-RU" w:eastAsia="ru-RU"/>
        </w:rPr>
        <w:t xml:space="preserve">, где </w:t>
      </w:r>
      <w:r w:rsidR="00A867E5" w:rsidRPr="00A848C4">
        <w:rPr>
          <w:sz w:val="28"/>
          <w:szCs w:val="28"/>
          <w:lang w:eastAsia="ru-RU"/>
        </w:rPr>
        <w:t>традиция рассматривается не как единое наследие, а как источник символов для формирования национального облика столицы</w:t>
      </w:r>
      <w:r w:rsidR="00A867E5" w:rsidRPr="00A848C4">
        <w:rPr>
          <w:sz w:val="28"/>
          <w:szCs w:val="28"/>
          <w:lang w:val="ru-RU" w:eastAsia="ru-RU"/>
        </w:rPr>
        <w:t>,</w:t>
      </w:r>
      <w:r w:rsidR="00A867E5" w:rsidRPr="00A848C4">
        <w:rPr>
          <w:lang w:eastAsia="ru-RU"/>
        </w:rPr>
        <w:t xml:space="preserve"> </w:t>
      </w:r>
      <w:r w:rsidR="00A867E5" w:rsidRPr="00A848C4">
        <w:rPr>
          <w:sz w:val="28"/>
          <w:szCs w:val="28"/>
          <w:lang w:val="ru-RU" w:eastAsia="ru-RU"/>
        </w:rPr>
        <w:t>превращаясь в</w:t>
      </w:r>
      <w:r w:rsidR="00A867E5" w:rsidRPr="00A848C4">
        <w:rPr>
          <w:lang w:val="ru-RU" w:eastAsia="ru-RU"/>
        </w:rPr>
        <w:t xml:space="preserve"> </w:t>
      </w:r>
      <w:r w:rsidR="00A867E5" w:rsidRPr="00A848C4">
        <w:rPr>
          <w:sz w:val="28"/>
          <w:szCs w:val="28"/>
          <w:lang w:eastAsia="ru-RU"/>
        </w:rPr>
        <w:t>«добавленную стоимость» традиции и</w:t>
      </w:r>
      <w:r w:rsidR="00A867E5" w:rsidRPr="00A848C4">
        <w:rPr>
          <w:sz w:val="28"/>
          <w:szCs w:val="28"/>
          <w:lang w:val="ru-RU" w:eastAsia="ru-RU"/>
        </w:rPr>
        <w:t xml:space="preserve"> </w:t>
      </w:r>
      <w:r w:rsidR="00A867E5" w:rsidRPr="00A848C4">
        <w:rPr>
          <w:sz w:val="28"/>
          <w:szCs w:val="28"/>
          <w:lang w:eastAsia="ru-RU"/>
        </w:rPr>
        <w:t>масштабную символическую инвестицию в национальное воображаемое казахского общества</w:t>
      </w:r>
      <w:r w:rsidR="00C4397B" w:rsidRPr="00A848C4">
        <w:rPr>
          <w:sz w:val="28"/>
          <w:szCs w:val="28"/>
          <w:lang w:val="ru-RU" w:eastAsia="ru-RU"/>
        </w:rPr>
        <w:t xml:space="preserve"> [54]</w:t>
      </w:r>
      <w:r w:rsidR="00A867E5" w:rsidRPr="00A848C4">
        <w:rPr>
          <w:sz w:val="28"/>
          <w:szCs w:val="28"/>
          <w:lang w:eastAsia="ru-RU"/>
        </w:rPr>
        <w:t>.</w:t>
      </w:r>
    </w:p>
    <w:p w:rsidR="00A867E5" w:rsidRPr="00A848C4" w:rsidRDefault="00C94A7C"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Н.</w:t>
      </w:r>
      <w:r w:rsidR="00E32738">
        <w:rPr>
          <w:sz w:val="28"/>
          <w:szCs w:val="28"/>
          <w:lang w:eastAsia="ru-RU"/>
        </w:rPr>
        <w:t>Аль</w:t>
      </w:r>
      <w:r w:rsidR="00A867E5" w:rsidRPr="00A848C4">
        <w:rPr>
          <w:sz w:val="28"/>
          <w:szCs w:val="28"/>
          <w:lang w:eastAsia="ru-RU"/>
        </w:rPr>
        <w:t>жанова исследует знаковые аспекты древней казахской культуры</w:t>
      </w:r>
      <w:r w:rsidR="001523C5" w:rsidRPr="00A848C4">
        <w:rPr>
          <w:sz w:val="28"/>
          <w:szCs w:val="28"/>
          <w:lang w:val="ru-RU" w:eastAsia="ru-RU"/>
        </w:rPr>
        <w:t xml:space="preserve"> </w:t>
      </w:r>
      <w:r w:rsidR="001523C5" w:rsidRPr="00A848C4">
        <w:rPr>
          <w:sz w:val="28"/>
          <w:szCs w:val="28"/>
          <w:lang w:eastAsia="ru-RU"/>
        </w:rPr>
        <w:t>[5</w:t>
      </w:r>
      <w:r w:rsidR="001523C5" w:rsidRPr="00A848C4">
        <w:rPr>
          <w:sz w:val="28"/>
          <w:szCs w:val="28"/>
          <w:lang w:val="ru-RU" w:eastAsia="ru-RU"/>
        </w:rPr>
        <w:t>5]</w:t>
      </w:r>
      <w:r w:rsidR="00A867E5" w:rsidRPr="00A848C4">
        <w:rPr>
          <w:sz w:val="28"/>
          <w:szCs w:val="28"/>
          <w:lang w:eastAsia="ru-RU"/>
        </w:rPr>
        <w:t xml:space="preserve">, а </w:t>
      </w:r>
      <w:r w:rsidR="000A7922" w:rsidRPr="00A848C4">
        <w:rPr>
          <w:sz w:val="28"/>
          <w:szCs w:val="28"/>
          <w:lang w:val="ru-RU" w:eastAsia="ru-RU"/>
        </w:rPr>
        <w:t>С.</w:t>
      </w:r>
      <w:r w:rsidR="00A867E5" w:rsidRPr="00A848C4">
        <w:rPr>
          <w:sz w:val="28"/>
          <w:szCs w:val="28"/>
          <w:lang w:eastAsia="ru-RU"/>
        </w:rPr>
        <w:t xml:space="preserve">Колдыбаев и </w:t>
      </w:r>
      <w:r w:rsidR="000A7922" w:rsidRPr="00A848C4">
        <w:rPr>
          <w:sz w:val="28"/>
          <w:szCs w:val="28"/>
          <w:lang w:val="ru-RU" w:eastAsia="ru-RU"/>
        </w:rPr>
        <w:t>Л.</w:t>
      </w:r>
      <w:r w:rsidR="00D425A6" w:rsidRPr="00A848C4">
        <w:rPr>
          <w:sz w:val="28"/>
          <w:szCs w:val="28"/>
          <w:lang w:val="ru-RU" w:eastAsia="ru-RU"/>
        </w:rPr>
        <w:t xml:space="preserve"> </w:t>
      </w:r>
      <w:r w:rsidR="00A867E5" w:rsidRPr="00A848C4">
        <w:rPr>
          <w:sz w:val="28"/>
          <w:szCs w:val="28"/>
          <w:lang w:eastAsia="ru-RU"/>
        </w:rPr>
        <w:t>Оспанов -</w:t>
      </w:r>
      <w:r w:rsidR="005922B6" w:rsidRPr="00A848C4">
        <w:rPr>
          <w:sz w:val="28"/>
          <w:szCs w:val="28"/>
          <w:lang w:val="ru-RU" w:eastAsia="ru-RU"/>
        </w:rPr>
        <w:t xml:space="preserve"> </w:t>
      </w:r>
      <w:r w:rsidR="00A867E5" w:rsidRPr="00A848C4">
        <w:rPr>
          <w:sz w:val="28"/>
          <w:szCs w:val="28"/>
          <w:lang w:eastAsia="ru-RU"/>
        </w:rPr>
        <w:t>символику кочевого образа жизни</w:t>
      </w:r>
      <w:r w:rsidR="001523C5" w:rsidRPr="00A848C4">
        <w:rPr>
          <w:sz w:val="28"/>
          <w:szCs w:val="28"/>
          <w:lang w:val="ru-RU" w:eastAsia="ru-RU"/>
        </w:rPr>
        <w:t xml:space="preserve"> </w:t>
      </w:r>
      <w:r w:rsidR="001523C5" w:rsidRPr="00A848C4">
        <w:rPr>
          <w:sz w:val="28"/>
          <w:szCs w:val="28"/>
          <w:lang w:eastAsia="ru-RU"/>
        </w:rPr>
        <w:t>[5</w:t>
      </w:r>
      <w:r w:rsidR="001523C5" w:rsidRPr="00A848C4">
        <w:rPr>
          <w:sz w:val="28"/>
          <w:szCs w:val="28"/>
          <w:lang w:val="ru-RU" w:eastAsia="ru-RU"/>
        </w:rPr>
        <w:t>6</w:t>
      </w:r>
      <w:r w:rsidR="001523C5" w:rsidRPr="00A848C4">
        <w:rPr>
          <w:sz w:val="28"/>
          <w:szCs w:val="28"/>
          <w:lang w:eastAsia="ru-RU"/>
        </w:rPr>
        <w:t>]</w:t>
      </w:r>
      <w:r w:rsidR="00A867E5" w:rsidRPr="00A848C4">
        <w:rPr>
          <w:sz w:val="28"/>
          <w:szCs w:val="28"/>
          <w:lang w:eastAsia="ru-RU"/>
        </w:rPr>
        <w:t xml:space="preserve">. </w:t>
      </w:r>
      <w:r w:rsidR="00A867E5" w:rsidRPr="00A848C4">
        <w:rPr>
          <w:sz w:val="28"/>
          <w:szCs w:val="28"/>
          <w:lang w:val="ru-RU" w:eastAsia="ru-RU"/>
        </w:rPr>
        <w:t>П</w:t>
      </w:r>
      <w:r w:rsidR="00A867E5" w:rsidRPr="00A848C4">
        <w:rPr>
          <w:sz w:val="28"/>
          <w:szCs w:val="28"/>
          <w:lang w:eastAsia="ru-RU"/>
        </w:rPr>
        <w:t>етроглифы Восточного Алтая изучаются с позиций семиотики и этнографии, дополняя традиционные археологические методы, что помогает расшифровке древних знаков и углубляет понимание культурного наследия</w:t>
      </w:r>
      <w:r w:rsidR="00483459" w:rsidRPr="00A848C4">
        <w:rPr>
          <w:sz w:val="28"/>
          <w:szCs w:val="28"/>
          <w:lang w:val="ru-RU" w:eastAsia="ru-RU"/>
        </w:rPr>
        <w:t> </w:t>
      </w:r>
      <w:r w:rsidR="00A867E5" w:rsidRPr="00A848C4">
        <w:rPr>
          <w:sz w:val="28"/>
          <w:szCs w:val="28"/>
          <w:lang w:eastAsia="ru-RU"/>
        </w:rPr>
        <w:t>[5</w:t>
      </w:r>
      <w:r w:rsidR="00EF7BC6" w:rsidRPr="00A848C4">
        <w:rPr>
          <w:sz w:val="28"/>
          <w:szCs w:val="28"/>
          <w:lang w:val="ru-RU" w:eastAsia="ru-RU"/>
        </w:rPr>
        <w:t>7</w:t>
      </w:r>
      <w:r w:rsidR="00A867E5" w:rsidRPr="00A848C4">
        <w:rPr>
          <w:sz w:val="28"/>
          <w:szCs w:val="28"/>
          <w:lang w:eastAsia="ru-RU"/>
        </w:rPr>
        <w:t>]</w:t>
      </w:r>
      <w:r w:rsidR="0069697C" w:rsidRPr="00A848C4">
        <w:rPr>
          <w:sz w:val="28"/>
          <w:szCs w:val="28"/>
          <w:lang w:val="ru-RU" w:eastAsia="ru-RU"/>
        </w:rPr>
        <w:t>.</w:t>
      </w:r>
      <w:r w:rsidR="00A867E5" w:rsidRPr="00A848C4">
        <w:rPr>
          <w:sz w:val="28"/>
          <w:szCs w:val="28"/>
          <w:lang w:eastAsia="ru-RU"/>
        </w:rPr>
        <w:t xml:space="preserve"> </w:t>
      </w:r>
      <w:r w:rsidR="000A7922" w:rsidRPr="00A848C4">
        <w:rPr>
          <w:sz w:val="28"/>
          <w:szCs w:val="28"/>
          <w:lang w:eastAsia="ru-RU"/>
        </w:rPr>
        <w:t>Ж.</w:t>
      </w:r>
      <w:r w:rsidR="00240B48" w:rsidRPr="00A848C4">
        <w:rPr>
          <w:sz w:val="28"/>
          <w:szCs w:val="28"/>
          <w:lang w:eastAsia="ru-RU"/>
        </w:rPr>
        <w:t xml:space="preserve">Абикенов </w:t>
      </w:r>
      <w:r w:rsidR="00A867E5" w:rsidRPr="00A848C4">
        <w:rPr>
          <w:sz w:val="28"/>
          <w:szCs w:val="28"/>
          <w:lang w:eastAsia="ru-RU"/>
        </w:rPr>
        <w:t>анализирует культурные ценности Казахстана как систему знаков, подчеркивая роль семиотики в их сохранении в условиях глобализации</w:t>
      </w:r>
      <w:r w:rsidR="00D425A6" w:rsidRPr="00A848C4">
        <w:rPr>
          <w:sz w:val="28"/>
          <w:szCs w:val="28"/>
          <w:lang w:val="ru-RU" w:eastAsia="ru-RU"/>
        </w:rPr>
        <w:t> </w:t>
      </w:r>
      <w:r w:rsidR="00F15184" w:rsidRPr="00A848C4">
        <w:rPr>
          <w:sz w:val="28"/>
          <w:szCs w:val="28"/>
          <w:lang w:eastAsia="ru-RU"/>
        </w:rPr>
        <w:t>[5</w:t>
      </w:r>
      <w:r w:rsidR="00F15184" w:rsidRPr="00A848C4">
        <w:rPr>
          <w:sz w:val="28"/>
          <w:szCs w:val="28"/>
          <w:lang w:val="ru-RU" w:eastAsia="ru-RU"/>
        </w:rPr>
        <w:t>8</w:t>
      </w:r>
      <w:r w:rsidR="00F15184" w:rsidRPr="00A848C4">
        <w:rPr>
          <w:sz w:val="28"/>
          <w:szCs w:val="28"/>
          <w:lang w:eastAsia="ru-RU"/>
        </w:rPr>
        <w:t>]</w:t>
      </w:r>
      <w:r w:rsidR="00A867E5" w:rsidRPr="00A848C4">
        <w:rPr>
          <w:sz w:val="28"/>
          <w:szCs w:val="28"/>
          <w:lang w:eastAsia="ru-RU"/>
        </w:rPr>
        <w:t xml:space="preserve">. </w:t>
      </w:r>
    </w:p>
    <w:p w:rsidR="00A867E5" w:rsidRPr="00A848C4" w:rsidRDefault="00A867E5"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Семиотико-стилистические особенности традиционной и современной казахской культуры исследуются в трудах З</w:t>
      </w:r>
      <w:r w:rsidR="000A7922" w:rsidRPr="00A848C4">
        <w:rPr>
          <w:sz w:val="28"/>
          <w:szCs w:val="28"/>
          <w:lang w:val="ru-RU" w:eastAsia="ru-RU"/>
        </w:rPr>
        <w:t>.</w:t>
      </w:r>
      <w:r w:rsidRPr="00A848C4">
        <w:rPr>
          <w:sz w:val="28"/>
          <w:szCs w:val="28"/>
          <w:lang w:eastAsia="ru-RU"/>
        </w:rPr>
        <w:t>Наурызбай</w:t>
      </w:r>
      <w:r w:rsidR="001523C5" w:rsidRPr="00A848C4">
        <w:rPr>
          <w:sz w:val="28"/>
          <w:szCs w:val="28"/>
          <w:lang w:val="ru-RU" w:eastAsia="ru-RU"/>
        </w:rPr>
        <w:t>,</w:t>
      </w:r>
      <w:r w:rsidRPr="00A848C4">
        <w:rPr>
          <w:sz w:val="28"/>
          <w:szCs w:val="28"/>
          <w:lang w:eastAsia="ru-RU"/>
        </w:rPr>
        <w:t xml:space="preserve"> которая изучает символику женских ритуалов, включая свадебные обряды</w:t>
      </w:r>
      <w:r w:rsidR="001523C5" w:rsidRPr="00A848C4">
        <w:rPr>
          <w:sz w:val="28"/>
          <w:szCs w:val="28"/>
          <w:lang w:val="ru-RU" w:eastAsia="ru-RU"/>
        </w:rPr>
        <w:t xml:space="preserve"> </w:t>
      </w:r>
      <w:r w:rsidR="001523C5" w:rsidRPr="00A848C4">
        <w:rPr>
          <w:sz w:val="28"/>
          <w:szCs w:val="28"/>
          <w:lang w:eastAsia="ru-RU"/>
        </w:rPr>
        <w:t>[59</w:t>
      </w:r>
      <w:r w:rsidR="001523C5" w:rsidRPr="00A848C4">
        <w:rPr>
          <w:sz w:val="28"/>
          <w:szCs w:val="28"/>
          <w:lang w:val="ru-RU" w:eastAsia="ru-RU"/>
        </w:rPr>
        <w:t>]</w:t>
      </w:r>
      <w:r w:rsidRPr="00A848C4">
        <w:rPr>
          <w:sz w:val="28"/>
          <w:szCs w:val="28"/>
          <w:lang w:eastAsia="ru-RU"/>
        </w:rPr>
        <w:t>.</w:t>
      </w:r>
      <w:r w:rsidR="00CF7D79">
        <w:rPr>
          <w:sz w:val="28"/>
          <w:szCs w:val="28"/>
          <w:lang w:val="ru-RU" w:eastAsia="ru-RU"/>
        </w:rPr>
        <w:t xml:space="preserve"> </w:t>
      </w:r>
      <w:r w:rsidRPr="00A848C4">
        <w:rPr>
          <w:sz w:val="28"/>
          <w:szCs w:val="28"/>
          <w:lang w:eastAsia="ru-RU"/>
        </w:rPr>
        <w:t>Формированию новых знаковых систем и культурных практик как следствие разрушения традици</w:t>
      </w:r>
      <w:r w:rsidR="0069697C" w:rsidRPr="00A848C4">
        <w:rPr>
          <w:sz w:val="28"/>
          <w:szCs w:val="28"/>
          <w:lang w:eastAsia="ru-RU"/>
        </w:rPr>
        <w:t xml:space="preserve">онного уклада посвящена статья </w:t>
      </w:r>
      <w:r w:rsidR="0069697C" w:rsidRPr="00A848C4">
        <w:rPr>
          <w:sz w:val="28"/>
          <w:szCs w:val="28"/>
          <w:lang w:val="ru-RU" w:eastAsia="ru-RU"/>
        </w:rPr>
        <w:t>«</w:t>
      </w:r>
      <w:r w:rsidRPr="00A848C4">
        <w:rPr>
          <w:sz w:val="28"/>
          <w:szCs w:val="28"/>
          <w:lang w:eastAsia="ru-RU"/>
        </w:rPr>
        <w:t xml:space="preserve">Sacral Values as a Phenomenon of </w:t>
      </w:r>
      <w:r w:rsidR="0069697C" w:rsidRPr="00A848C4">
        <w:rPr>
          <w:sz w:val="28"/>
          <w:szCs w:val="28"/>
          <w:lang w:eastAsia="ru-RU"/>
        </w:rPr>
        <w:t>Kazakhstan's Spiritual Heritage</w:t>
      </w:r>
      <w:r w:rsidR="0069697C" w:rsidRPr="00A848C4">
        <w:rPr>
          <w:sz w:val="28"/>
          <w:szCs w:val="28"/>
          <w:lang w:val="ru-RU" w:eastAsia="ru-RU"/>
        </w:rPr>
        <w:t xml:space="preserve">» </w:t>
      </w:r>
      <w:r w:rsidR="00EF7BC6" w:rsidRPr="00A848C4">
        <w:rPr>
          <w:sz w:val="28"/>
          <w:szCs w:val="28"/>
          <w:lang w:val="ru-RU" w:eastAsia="ru-RU"/>
        </w:rPr>
        <w:t>[60</w:t>
      </w:r>
      <w:r w:rsidR="00625DFE" w:rsidRPr="00A848C4">
        <w:rPr>
          <w:sz w:val="28"/>
          <w:szCs w:val="28"/>
          <w:lang w:val="ru-RU" w:eastAsia="ru-RU"/>
        </w:rPr>
        <w:t>]</w:t>
      </w:r>
      <w:r w:rsidRPr="00A848C4">
        <w:rPr>
          <w:sz w:val="28"/>
          <w:szCs w:val="28"/>
          <w:lang w:eastAsia="ru-RU"/>
        </w:rPr>
        <w:t>. У</w:t>
      </w:r>
      <w:r w:rsidR="000A7922" w:rsidRPr="00A848C4">
        <w:rPr>
          <w:sz w:val="28"/>
          <w:szCs w:val="28"/>
          <w:lang w:val="ru-RU" w:eastAsia="ru-RU"/>
        </w:rPr>
        <w:t>.</w:t>
      </w:r>
      <w:r w:rsidRPr="00A848C4">
        <w:rPr>
          <w:sz w:val="28"/>
          <w:szCs w:val="28"/>
          <w:lang w:eastAsia="ru-RU"/>
        </w:rPr>
        <w:t xml:space="preserve">Эко неоднократно </w:t>
      </w:r>
      <w:r w:rsidRPr="00A848C4">
        <w:rPr>
          <w:sz w:val="28"/>
          <w:szCs w:val="28"/>
          <w:lang w:val="ru-RU" w:eastAsia="ru-RU"/>
        </w:rPr>
        <w:t xml:space="preserve">говорил о связи между знанием и памятью, </w:t>
      </w:r>
      <w:r w:rsidR="005922B6" w:rsidRPr="00A848C4">
        <w:rPr>
          <w:sz w:val="28"/>
          <w:szCs w:val="28"/>
          <w:lang w:val="ru-RU" w:eastAsia="ru-RU"/>
        </w:rPr>
        <w:t xml:space="preserve">о </w:t>
      </w:r>
      <w:r w:rsidRPr="00A848C4">
        <w:rPr>
          <w:sz w:val="28"/>
          <w:szCs w:val="28"/>
          <w:lang w:val="ru-RU" w:eastAsia="ru-RU"/>
        </w:rPr>
        <w:t xml:space="preserve">величайшей трагедии нашего времени, которая заключается в знании только настоящего </w:t>
      </w:r>
      <w:r w:rsidR="00625DFE" w:rsidRPr="00A848C4">
        <w:rPr>
          <w:sz w:val="28"/>
          <w:szCs w:val="28"/>
          <w:lang w:eastAsia="ru-RU"/>
        </w:rPr>
        <w:t>[</w:t>
      </w:r>
      <w:r w:rsidR="00625DFE" w:rsidRPr="00A848C4">
        <w:rPr>
          <w:sz w:val="28"/>
          <w:szCs w:val="28"/>
          <w:lang w:val="ru-RU" w:eastAsia="ru-RU"/>
        </w:rPr>
        <w:t>6</w:t>
      </w:r>
      <w:r w:rsidR="00EF7BC6" w:rsidRPr="00A848C4">
        <w:rPr>
          <w:sz w:val="28"/>
          <w:szCs w:val="28"/>
          <w:lang w:val="ru-RU" w:eastAsia="ru-RU"/>
        </w:rPr>
        <w:t>1</w:t>
      </w:r>
      <w:r w:rsidR="00625DFE" w:rsidRPr="00A848C4">
        <w:rPr>
          <w:sz w:val="28"/>
          <w:szCs w:val="28"/>
          <w:lang w:eastAsia="ru-RU"/>
        </w:rPr>
        <w:t>]</w:t>
      </w:r>
      <w:r w:rsidR="00625DFE" w:rsidRPr="00A848C4">
        <w:rPr>
          <w:sz w:val="28"/>
          <w:szCs w:val="28"/>
          <w:lang w:val="ru-RU" w:eastAsia="ru-RU"/>
        </w:rPr>
        <w:t>.</w:t>
      </w:r>
    </w:p>
    <w:p w:rsidR="00A867E5" w:rsidRPr="00A848C4" w:rsidRDefault="00A867E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 xml:space="preserve">В этом контексте особый интерес представляют </w:t>
      </w:r>
      <w:r w:rsidRPr="00A848C4">
        <w:rPr>
          <w:sz w:val="28"/>
          <w:szCs w:val="28"/>
          <w:lang w:eastAsia="ru-RU"/>
        </w:rPr>
        <w:t>казахстански</w:t>
      </w:r>
      <w:r w:rsidRPr="00A848C4">
        <w:rPr>
          <w:sz w:val="28"/>
          <w:szCs w:val="28"/>
          <w:lang w:val="ru-RU" w:eastAsia="ru-RU"/>
        </w:rPr>
        <w:t>е</w:t>
      </w:r>
      <w:r w:rsidRPr="00A848C4">
        <w:rPr>
          <w:sz w:val="28"/>
          <w:szCs w:val="28"/>
          <w:lang w:eastAsia="ru-RU"/>
        </w:rPr>
        <w:t xml:space="preserve"> исследования памяти. В статье «The Infrastructure of Traumatic Memory: Kazakhstan after Soviet Modernization Projects» [6</w:t>
      </w:r>
      <w:r w:rsidR="00EF7BC6" w:rsidRPr="00A848C4">
        <w:rPr>
          <w:sz w:val="28"/>
          <w:szCs w:val="28"/>
          <w:lang w:eastAsia="ru-RU"/>
        </w:rPr>
        <w:t>2</w:t>
      </w:r>
      <w:r w:rsidRPr="00A848C4">
        <w:rPr>
          <w:sz w:val="28"/>
          <w:szCs w:val="28"/>
          <w:lang w:eastAsia="ru-RU"/>
        </w:rPr>
        <w:t xml:space="preserve">] анализируется коллективная память, а лекции «Практики и места памяти в Казахстане» рассматривают коммеморацию через призму </w:t>
      </w:r>
      <w:r w:rsidRPr="00A848C4">
        <w:rPr>
          <w:i/>
          <w:sz w:val="28"/>
          <w:szCs w:val="28"/>
          <w:lang w:eastAsia="ru-RU"/>
        </w:rPr>
        <w:t>Memory Studies</w:t>
      </w:r>
      <w:r w:rsidRPr="00A848C4">
        <w:rPr>
          <w:sz w:val="28"/>
          <w:szCs w:val="28"/>
          <w:lang w:eastAsia="ru-RU"/>
        </w:rPr>
        <w:t>, используя концепцию «мест памяти» Пьера Нора. Полевые исследования (с 2015 года) показывают, как культурная память проявляется и интерпретируется в обществе. Авторы подчеркивают, что «понятие памяти метафорично» и несет многослойные символические и эпистемологические значения .</w:t>
      </w:r>
    </w:p>
    <w:p w:rsidR="00A867E5" w:rsidRPr="00A848C4" w:rsidRDefault="00F76E78" w:rsidP="0049585C">
      <w:pPr>
        <w:pBdr>
          <w:top w:val="nil"/>
          <w:left w:val="nil"/>
          <w:bottom w:val="nil"/>
          <w:right w:val="nil"/>
          <w:between w:val="nil"/>
        </w:pBdr>
        <w:tabs>
          <w:tab w:val="left" w:pos="10170"/>
        </w:tabs>
        <w:autoSpaceDE/>
        <w:autoSpaceDN/>
        <w:ind w:right="11" w:firstLine="709"/>
        <w:jc w:val="both"/>
        <w:rPr>
          <w:sz w:val="28"/>
          <w:szCs w:val="28"/>
          <w:lang w:eastAsia="ru-RU"/>
        </w:rPr>
      </w:pPr>
      <w:r>
        <w:rPr>
          <w:sz w:val="28"/>
          <w:szCs w:val="28"/>
          <w:lang w:val="ru-RU" w:eastAsia="ru-RU"/>
        </w:rPr>
        <w:t>Э.</w:t>
      </w:r>
      <w:r w:rsidR="0069697C" w:rsidRPr="00A848C4">
        <w:rPr>
          <w:sz w:val="28"/>
          <w:szCs w:val="28"/>
          <w:lang w:val="ru-RU" w:eastAsia="ru-RU"/>
        </w:rPr>
        <w:t xml:space="preserve">Тарасти </w:t>
      </w:r>
      <w:r w:rsidR="00A867E5" w:rsidRPr="00A848C4">
        <w:rPr>
          <w:sz w:val="28"/>
          <w:szCs w:val="28"/>
          <w:lang w:eastAsia="ru-RU"/>
        </w:rPr>
        <w:t xml:space="preserve">подчеркивает значимость семиотического подхода для культурных исследований и отмечает, что в Казахстане, несмотря на создание Евразийского общества семиотики, предстоит </w:t>
      </w:r>
      <w:r w:rsidR="008F38BE" w:rsidRPr="00A848C4">
        <w:rPr>
          <w:sz w:val="28"/>
          <w:szCs w:val="28"/>
          <w:lang w:val="ru-RU" w:eastAsia="ru-RU"/>
        </w:rPr>
        <w:t xml:space="preserve">еще много работы для </w:t>
      </w:r>
      <w:r w:rsidR="008F38BE" w:rsidRPr="00A848C4">
        <w:rPr>
          <w:sz w:val="28"/>
          <w:szCs w:val="28"/>
          <w:lang w:eastAsia="ru-RU"/>
        </w:rPr>
        <w:t>дальнейшего</w:t>
      </w:r>
      <w:r w:rsidR="00A867E5" w:rsidRPr="00A848C4">
        <w:rPr>
          <w:sz w:val="28"/>
          <w:szCs w:val="28"/>
          <w:lang w:eastAsia="ru-RU"/>
        </w:rPr>
        <w:t xml:space="preserve"> развити</w:t>
      </w:r>
      <w:r w:rsidR="008F38BE" w:rsidRPr="00A848C4">
        <w:rPr>
          <w:sz w:val="28"/>
          <w:szCs w:val="28"/>
          <w:lang w:val="ru-RU" w:eastAsia="ru-RU"/>
        </w:rPr>
        <w:t>я</w:t>
      </w:r>
      <w:r w:rsidR="00A867E5" w:rsidRPr="00A848C4">
        <w:rPr>
          <w:sz w:val="28"/>
          <w:szCs w:val="28"/>
          <w:lang w:eastAsia="ru-RU"/>
        </w:rPr>
        <w:t xml:space="preserve"> этой области [63].</w:t>
      </w:r>
    </w:p>
    <w:p w:rsidR="00A867E5" w:rsidRPr="00A848C4" w:rsidRDefault="00A867E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В целом, можно выделить несколько пробелов в изучении семиотики культуры У</w:t>
      </w:r>
      <w:r w:rsidR="000A7922" w:rsidRPr="00A848C4">
        <w:rPr>
          <w:sz w:val="28"/>
          <w:szCs w:val="28"/>
          <w:lang w:val="ru-RU" w:eastAsia="ru-RU"/>
        </w:rPr>
        <w:t>.</w:t>
      </w:r>
      <w:r w:rsidRPr="00A848C4">
        <w:rPr>
          <w:sz w:val="28"/>
          <w:szCs w:val="28"/>
          <w:lang w:eastAsia="ru-RU"/>
        </w:rPr>
        <w:t>Эко, которые представляют значительный интерес для исследователей и позволяют продолжить развитие его идей:</w:t>
      </w:r>
    </w:p>
    <w:p w:rsidR="00A867E5" w:rsidRPr="00A848C4" w:rsidRDefault="00690CCE"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 xml:space="preserve">1. </w:t>
      </w:r>
      <w:r w:rsidR="00A867E5" w:rsidRPr="00A848C4">
        <w:rPr>
          <w:sz w:val="28"/>
          <w:szCs w:val="28"/>
          <w:lang w:eastAsia="ru-RU"/>
        </w:rPr>
        <w:t xml:space="preserve">Недостаток эмпирических исследований, применяющих идеи </w:t>
      </w:r>
      <w:r w:rsidR="008F38BE" w:rsidRPr="00A848C4">
        <w:rPr>
          <w:sz w:val="28"/>
          <w:szCs w:val="28"/>
          <w:lang w:val="ru-RU" w:eastAsia="ru-RU"/>
        </w:rPr>
        <w:t xml:space="preserve">У.Эко </w:t>
      </w:r>
      <w:r w:rsidR="00A867E5" w:rsidRPr="00A848C4">
        <w:rPr>
          <w:sz w:val="28"/>
          <w:szCs w:val="28"/>
          <w:lang w:eastAsia="ru-RU"/>
        </w:rPr>
        <w:t xml:space="preserve">к конкретным </w:t>
      </w:r>
      <w:r w:rsidR="008F38BE" w:rsidRPr="00A848C4">
        <w:rPr>
          <w:sz w:val="28"/>
          <w:szCs w:val="28"/>
          <w:lang w:val="ru-RU" w:eastAsia="ru-RU"/>
        </w:rPr>
        <w:t xml:space="preserve">феноменам </w:t>
      </w:r>
      <w:r w:rsidR="00A867E5" w:rsidRPr="00A848C4">
        <w:rPr>
          <w:sz w:val="28"/>
          <w:szCs w:val="28"/>
          <w:lang w:eastAsia="ru-RU"/>
        </w:rPr>
        <w:t>культур</w:t>
      </w:r>
      <w:r w:rsidR="008F38BE" w:rsidRPr="00A848C4">
        <w:rPr>
          <w:sz w:val="28"/>
          <w:szCs w:val="28"/>
          <w:lang w:val="ru-RU" w:eastAsia="ru-RU"/>
        </w:rPr>
        <w:t>ы</w:t>
      </w:r>
      <w:r w:rsidR="00A867E5" w:rsidRPr="00A848C4">
        <w:rPr>
          <w:sz w:val="28"/>
          <w:szCs w:val="28"/>
          <w:lang w:eastAsia="ru-RU"/>
        </w:rPr>
        <w:t>.</w:t>
      </w:r>
    </w:p>
    <w:p w:rsidR="00A867E5" w:rsidRPr="00A848C4" w:rsidRDefault="00690CCE"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 xml:space="preserve">2. </w:t>
      </w:r>
      <w:r w:rsidR="008F38BE" w:rsidRPr="00A848C4">
        <w:rPr>
          <w:sz w:val="28"/>
          <w:szCs w:val="28"/>
          <w:lang w:eastAsia="ru-RU"/>
        </w:rPr>
        <w:t xml:space="preserve">Отсутствие анализа концепций </w:t>
      </w:r>
      <w:r w:rsidR="008F38BE" w:rsidRPr="00A848C4">
        <w:rPr>
          <w:sz w:val="28"/>
          <w:szCs w:val="28"/>
          <w:lang w:val="ru-RU" w:eastAsia="ru-RU"/>
        </w:rPr>
        <w:t>«семиотики как логики культуры»</w:t>
      </w:r>
      <w:r w:rsidR="00D4472E" w:rsidRPr="00A848C4">
        <w:rPr>
          <w:sz w:val="28"/>
          <w:szCs w:val="28"/>
          <w:lang w:val="ru-RU" w:eastAsia="ru-RU"/>
        </w:rPr>
        <w:t xml:space="preserve">, </w:t>
      </w:r>
      <w:r w:rsidR="00D4472E" w:rsidRPr="00A848C4">
        <w:rPr>
          <w:sz w:val="28"/>
          <w:szCs w:val="28"/>
          <w:lang w:eastAsia="ru-RU"/>
        </w:rPr>
        <w:t>«энциклопедии знаний»</w:t>
      </w:r>
      <w:r w:rsidR="00D4472E" w:rsidRPr="00A848C4">
        <w:rPr>
          <w:sz w:val="28"/>
          <w:szCs w:val="28"/>
          <w:lang w:val="ru-RU" w:eastAsia="ru-RU"/>
        </w:rPr>
        <w:t xml:space="preserve"> У</w:t>
      </w:r>
      <w:r w:rsidR="000A7922" w:rsidRPr="00A848C4">
        <w:rPr>
          <w:sz w:val="28"/>
          <w:szCs w:val="28"/>
          <w:lang w:val="ru-RU" w:eastAsia="ru-RU"/>
        </w:rPr>
        <w:t>.</w:t>
      </w:r>
      <w:r w:rsidR="00D4472E" w:rsidRPr="00A848C4">
        <w:rPr>
          <w:sz w:val="28"/>
          <w:szCs w:val="28"/>
          <w:lang w:val="ru-RU" w:eastAsia="ru-RU"/>
        </w:rPr>
        <w:t>Эко,</w:t>
      </w:r>
      <w:r w:rsidR="00A867E5" w:rsidRPr="00A848C4">
        <w:rPr>
          <w:sz w:val="28"/>
          <w:szCs w:val="28"/>
          <w:lang w:eastAsia="ru-RU"/>
        </w:rPr>
        <w:t xml:space="preserve"> как </w:t>
      </w:r>
      <w:r w:rsidR="0069697C" w:rsidRPr="00A848C4">
        <w:rPr>
          <w:sz w:val="28"/>
          <w:szCs w:val="28"/>
          <w:lang w:eastAsia="ru-RU"/>
        </w:rPr>
        <w:t xml:space="preserve">модели в </w:t>
      </w:r>
      <w:r w:rsidR="0069697C" w:rsidRPr="00A848C4">
        <w:rPr>
          <w:sz w:val="28"/>
          <w:szCs w:val="28"/>
          <w:lang w:val="ru-RU" w:eastAsia="ru-RU"/>
        </w:rPr>
        <w:t xml:space="preserve">исследованиях </w:t>
      </w:r>
      <w:r w:rsidR="00A867E5" w:rsidRPr="00A848C4">
        <w:rPr>
          <w:sz w:val="28"/>
          <w:szCs w:val="28"/>
          <w:lang w:eastAsia="ru-RU"/>
        </w:rPr>
        <w:t>культур</w:t>
      </w:r>
      <w:r w:rsidR="0069697C" w:rsidRPr="00A848C4">
        <w:rPr>
          <w:sz w:val="28"/>
          <w:szCs w:val="28"/>
          <w:lang w:val="ru-RU" w:eastAsia="ru-RU"/>
        </w:rPr>
        <w:t>ы.</w:t>
      </w:r>
      <w:r w:rsidR="00A867E5" w:rsidRPr="00A848C4">
        <w:rPr>
          <w:sz w:val="28"/>
          <w:szCs w:val="28"/>
          <w:lang w:eastAsia="ru-RU"/>
        </w:rPr>
        <w:t xml:space="preserve"> </w:t>
      </w:r>
    </w:p>
    <w:p w:rsidR="00A867E5" w:rsidRPr="00A848C4" w:rsidRDefault="00690CCE"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 xml:space="preserve">3. </w:t>
      </w:r>
      <w:r w:rsidR="00A867E5" w:rsidRPr="00A848C4">
        <w:rPr>
          <w:sz w:val="28"/>
          <w:szCs w:val="28"/>
          <w:lang w:eastAsia="ru-RU"/>
        </w:rPr>
        <w:t>Отсутствие междисциплинарного подхода, интегрирующего теории</w:t>
      </w:r>
      <w:r w:rsidR="008F38BE" w:rsidRPr="00A848C4">
        <w:rPr>
          <w:sz w:val="28"/>
          <w:szCs w:val="28"/>
          <w:lang w:val="ru-RU" w:eastAsia="ru-RU"/>
        </w:rPr>
        <w:t xml:space="preserve"> </w:t>
      </w:r>
      <w:r w:rsidR="000A7922" w:rsidRPr="00A848C4">
        <w:rPr>
          <w:sz w:val="28"/>
          <w:szCs w:val="28"/>
          <w:lang w:val="ru-RU" w:eastAsia="ru-RU"/>
        </w:rPr>
        <w:t>У.</w:t>
      </w:r>
      <w:r w:rsidR="008F38BE" w:rsidRPr="00A848C4">
        <w:rPr>
          <w:sz w:val="28"/>
          <w:szCs w:val="28"/>
          <w:lang w:val="ru-RU" w:eastAsia="ru-RU"/>
        </w:rPr>
        <w:t xml:space="preserve">Эко </w:t>
      </w:r>
      <w:r w:rsidR="00A867E5" w:rsidRPr="00A848C4">
        <w:rPr>
          <w:sz w:val="28"/>
          <w:szCs w:val="28"/>
          <w:lang w:eastAsia="ru-RU"/>
        </w:rPr>
        <w:t>в широкий гуманитарный контекст.</w:t>
      </w:r>
    </w:p>
    <w:p w:rsidR="00A867E5" w:rsidRPr="00A848C4" w:rsidRDefault="005922B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 xml:space="preserve">Работа в данном направлении </w:t>
      </w:r>
      <w:r w:rsidR="00A867E5" w:rsidRPr="00A848C4">
        <w:rPr>
          <w:sz w:val="28"/>
          <w:szCs w:val="28"/>
          <w:lang w:eastAsia="ru-RU"/>
        </w:rPr>
        <w:t xml:space="preserve">поможет актуализировать идеи </w:t>
      </w:r>
      <w:r w:rsidR="000A7922" w:rsidRPr="00A848C4">
        <w:rPr>
          <w:sz w:val="28"/>
          <w:szCs w:val="28"/>
          <w:lang w:val="ru-RU" w:eastAsia="ru-RU"/>
        </w:rPr>
        <w:t>У.</w:t>
      </w:r>
      <w:r w:rsidR="00A867E5" w:rsidRPr="00A848C4">
        <w:rPr>
          <w:sz w:val="28"/>
          <w:szCs w:val="28"/>
          <w:lang w:eastAsia="ru-RU"/>
        </w:rPr>
        <w:t>Эко и адаптировать их к новым вызовам современной науки.</w:t>
      </w:r>
    </w:p>
    <w:p w:rsidR="00A867E5" w:rsidRPr="00A848C4" w:rsidRDefault="00A867E5" w:rsidP="0049585C">
      <w:pPr>
        <w:tabs>
          <w:tab w:val="left" w:pos="10170"/>
        </w:tabs>
        <w:ind w:right="11" w:firstLine="709"/>
        <w:jc w:val="both"/>
        <w:rPr>
          <w:sz w:val="28"/>
          <w:szCs w:val="28"/>
        </w:rPr>
      </w:pPr>
      <w:r w:rsidRPr="00A848C4">
        <w:rPr>
          <w:b/>
          <w:sz w:val="28"/>
          <w:szCs w:val="28"/>
        </w:rPr>
        <w:t xml:space="preserve">Объектом исследования </w:t>
      </w:r>
      <w:r w:rsidRPr="00A848C4">
        <w:rPr>
          <w:sz w:val="28"/>
          <w:szCs w:val="28"/>
        </w:rPr>
        <w:t>является общая теория семиотики Умберто Эко.</w:t>
      </w:r>
    </w:p>
    <w:p w:rsidR="00A867E5" w:rsidRPr="00A848C4" w:rsidRDefault="00A867E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b/>
          <w:sz w:val="28"/>
          <w:szCs w:val="28"/>
          <w:lang w:eastAsia="ru-RU"/>
        </w:rPr>
        <w:t>Предмет исследования</w:t>
      </w:r>
      <w:r w:rsidRPr="00A848C4">
        <w:rPr>
          <w:sz w:val="28"/>
          <w:szCs w:val="28"/>
          <w:lang w:eastAsia="ru-RU"/>
        </w:rPr>
        <w:t xml:space="preserve">: семиотическая интерпретация культуры Умберто Эко. </w:t>
      </w:r>
    </w:p>
    <w:p w:rsidR="00C55F38" w:rsidRPr="00A848C4" w:rsidRDefault="00C55F38"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b/>
          <w:sz w:val="28"/>
          <w:szCs w:val="28"/>
          <w:lang w:eastAsia="ru-RU"/>
        </w:rPr>
        <w:t>Цель исследования</w:t>
      </w:r>
      <w:r w:rsidRPr="00A848C4">
        <w:rPr>
          <w:sz w:val="28"/>
          <w:szCs w:val="28"/>
          <w:lang w:eastAsia="ru-RU"/>
        </w:rPr>
        <w:t xml:space="preserve"> </w:t>
      </w:r>
      <w:r w:rsidR="00690CCE" w:rsidRPr="00A848C4">
        <w:rPr>
          <w:lang w:val="ru-RU"/>
        </w:rPr>
        <w:t>‒</w:t>
      </w:r>
      <w:r w:rsidRPr="00A848C4">
        <w:rPr>
          <w:sz w:val="28"/>
          <w:szCs w:val="28"/>
          <w:lang w:eastAsia="ru-RU"/>
        </w:rPr>
        <w:t xml:space="preserve"> </w:t>
      </w:r>
      <w:r w:rsidRPr="00A848C4">
        <w:rPr>
          <w:bCs/>
          <w:sz w:val="28"/>
          <w:szCs w:val="28"/>
          <w:lang w:val="ru-RU" w:eastAsia="ru-RU"/>
        </w:rPr>
        <w:t xml:space="preserve">выявить особенности семиотической интерпретации культуры в трудах Умберто Эко, определить ее методологические основания и </w:t>
      </w:r>
      <w:r w:rsidRPr="00A848C4">
        <w:rPr>
          <w:bCs/>
          <w:sz w:val="28"/>
          <w:szCs w:val="28"/>
          <w:lang w:eastAsia="ru-RU"/>
        </w:rPr>
        <w:t>проанализировать возможности ее применения к изучению культурных феноменов.</w:t>
      </w:r>
    </w:p>
    <w:p w:rsidR="00C55F38" w:rsidRPr="00A848C4" w:rsidRDefault="00C55F38" w:rsidP="0049585C">
      <w:pPr>
        <w:pBdr>
          <w:top w:val="nil"/>
          <w:left w:val="nil"/>
          <w:bottom w:val="nil"/>
          <w:right w:val="nil"/>
          <w:between w:val="nil"/>
        </w:pBdr>
        <w:tabs>
          <w:tab w:val="left" w:pos="10170"/>
        </w:tabs>
        <w:autoSpaceDE/>
        <w:autoSpaceDN/>
        <w:ind w:right="11" w:firstLine="709"/>
        <w:rPr>
          <w:b/>
          <w:sz w:val="28"/>
          <w:szCs w:val="28"/>
          <w:lang w:eastAsia="ru-RU"/>
        </w:rPr>
      </w:pPr>
      <w:r w:rsidRPr="00A848C4">
        <w:rPr>
          <w:b/>
          <w:sz w:val="28"/>
          <w:szCs w:val="28"/>
          <w:lang w:eastAsia="ru-RU"/>
        </w:rPr>
        <w:t>Задачи исследования:</w:t>
      </w:r>
    </w:p>
    <w:p w:rsidR="001512EC" w:rsidRPr="00A848C4" w:rsidRDefault="00C97E9E" w:rsidP="0049585C">
      <w:pPr>
        <w:pBdr>
          <w:top w:val="nil"/>
          <w:left w:val="nil"/>
          <w:bottom w:val="nil"/>
          <w:right w:val="nil"/>
          <w:between w:val="nil"/>
        </w:pBdr>
        <w:tabs>
          <w:tab w:val="left" w:pos="993"/>
          <w:tab w:val="left" w:pos="10170"/>
        </w:tabs>
        <w:autoSpaceDE/>
        <w:autoSpaceDN/>
        <w:ind w:right="11" w:firstLine="709"/>
        <w:jc w:val="both"/>
        <w:rPr>
          <w:sz w:val="28"/>
          <w:szCs w:val="28"/>
          <w:lang w:val="ru-RU" w:eastAsia="ru-RU"/>
        </w:rPr>
      </w:pPr>
      <w:r>
        <w:rPr>
          <w:bCs/>
          <w:sz w:val="28"/>
          <w:szCs w:val="28"/>
          <w:lang w:val="ru-RU" w:eastAsia="ru-RU"/>
        </w:rPr>
        <w:t>1.</w:t>
      </w:r>
      <w:r w:rsidR="001512EC" w:rsidRPr="00A848C4">
        <w:rPr>
          <w:bCs/>
          <w:sz w:val="28"/>
          <w:szCs w:val="28"/>
          <w:lang w:val="ru-RU" w:eastAsia="ru-RU"/>
        </w:rPr>
        <w:t>Сравнить подходы семиологии и семиотики</w:t>
      </w:r>
      <w:r w:rsidR="001512EC" w:rsidRPr="00A848C4">
        <w:rPr>
          <w:sz w:val="28"/>
          <w:szCs w:val="28"/>
          <w:lang w:val="ru-RU" w:eastAsia="ru-RU"/>
        </w:rPr>
        <w:t xml:space="preserve"> на основе теорий Ф</w:t>
      </w:r>
      <w:r w:rsidR="004A31FB" w:rsidRPr="00A848C4">
        <w:rPr>
          <w:sz w:val="28"/>
          <w:szCs w:val="28"/>
          <w:lang w:val="ru-RU" w:eastAsia="ru-RU"/>
        </w:rPr>
        <w:t>.</w:t>
      </w:r>
      <w:r w:rsidR="00D425A6" w:rsidRPr="00A848C4">
        <w:rPr>
          <w:sz w:val="28"/>
          <w:szCs w:val="28"/>
          <w:lang w:val="ru-RU" w:eastAsia="ru-RU"/>
        </w:rPr>
        <w:t> </w:t>
      </w:r>
      <w:r w:rsidR="001512EC" w:rsidRPr="00A848C4">
        <w:rPr>
          <w:sz w:val="28"/>
          <w:szCs w:val="28"/>
          <w:lang w:val="ru-RU" w:eastAsia="ru-RU"/>
        </w:rPr>
        <w:t>де</w:t>
      </w:r>
      <w:r w:rsidR="00D425A6" w:rsidRPr="00A848C4">
        <w:rPr>
          <w:sz w:val="28"/>
          <w:szCs w:val="28"/>
          <w:lang w:val="ru-RU" w:eastAsia="ru-RU"/>
        </w:rPr>
        <w:t> </w:t>
      </w:r>
      <w:r w:rsidR="001512EC" w:rsidRPr="00A848C4">
        <w:rPr>
          <w:sz w:val="28"/>
          <w:szCs w:val="28"/>
          <w:lang w:val="ru-RU" w:eastAsia="ru-RU"/>
        </w:rPr>
        <w:t>Соссюра и Ч</w:t>
      </w:r>
      <w:r w:rsidR="004A31FB" w:rsidRPr="00A848C4">
        <w:rPr>
          <w:sz w:val="28"/>
          <w:szCs w:val="28"/>
          <w:lang w:val="ru-RU" w:eastAsia="ru-RU"/>
        </w:rPr>
        <w:t>.С.</w:t>
      </w:r>
      <w:r w:rsidR="00690CCE" w:rsidRPr="00A848C4">
        <w:rPr>
          <w:sz w:val="28"/>
          <w:szCs w:val="28"/>
          <w:lang w:val="ru-RU" w:eastAsia="ru-RU"/>
        </w:rPr>
        <w:t xml:space="preserve"> </w:t>
      </w:r>
      <w:r w:rsidR="001512EC" w:rsidRPr="00A848C4">
        <w:rPr>
          <w:sz w:val="28"/>
          <w:szCs w:val="28"/>
          <w:lang w:val="ru-RU" w:eastAsia="ru-RU"/>
        </w:rPr>
        <w:t>Пирса, выяви</w:t>
      </w:r>
      <w:r w:rsidR="004E1855" w:rsidRPr="00A848C4">
        <w:rPr>
          <w:sz w:val="28"/>
          <w:szCs w:val="28"/>
          <w:lang w:val="ru-RU" w:eastAsia="ru-RU"/>
        </w:rPr>
        <w:t>ть</w:t>
      </w:r>
      <w:r w:rsidR="001512EC" w:rsidRPr="00A848C4">
        <w:rPr>
          <w:sz w:val="28"/>
          <w:szCs w:val="28"/>
          <w:lang w:val="ru-RU" w:eastAsia="ru-RU"/>
        </w:rPr>
        <w:t xml:space="preserve"> их различия и обоснова</w:t>
      </w:r>
      <w:r w:rsidR="004E1855" w:rsidRPr="00A848C4">
        <w:rPr>
          <w:sz w:val="28"/>
          <w:szCs w:val="28"/>
          <w:lang w:val="ru-RU" w:eastAsia="ru-RU"/>
        </w:rPr>
        <w:t>ть</w:t>
      </w:r>
      <w:r w:rsidR="001512EC" w:rsidRPr="00A848C4">
        <w:rPr>
          <w:sz w:val="28"/>
          <w:szCs w:val="28"/>
          <w:lang w:val="ru-RU" w:eastAsia="ru-RU"/>
        </w:rPr>
        <w:t xml:space="preserve">, почему </w:t>
      </w:r>
      <w:r w:rsidR="00F76E78">
        <w:rPr>
          <w:sz w:val="28"/>
          <w:szCs w:val="28"/>
          <w:lang w:val="ru-RU" w:eastAsia="ru-RU"/>
        </w:rPr>
        <w:t>У.</w:t>
      </w:r>
      <w:r w:rsidR="001512EC" w:rsidRPr="00A848C4">
        <w:rPr>
          <w:sz w:val="28"/>
          <w:szCs w:val="28"/>
          <w:lang w:val="ru-RU" w:eastAsia="ru-RU"/>
        </w:rPr>
        <w:t xml:space="preserve">Эко опирается именно на идеи Пирса при формировании собственной концепции семиотики. </w:t>
      </w:r>
    </w:p>
    <w:p w:rsidR="001512EC" w:rsidRPr="00A848C4" w:rsidRDefault="00690CCE" w:rsidP="0049585C">
      <w:pPr>
        <w:pBdr>
          <w:top w:val="nil"/>
          <w:left w:val="nil"/>
          <w:bottom w:val="nil"/>
          <w:right w:val="nil"/>
          <w:between w:val="nil"/>
        </w:pBdr>
        <w:tabs>
          <w:tab w:val="left" w:pos="993"/>
          <w:tab w:val="left" w:pos="10170"/>
        </w:tabs>
        <w:autoSpaceDE/>
        <w:autoSpaceDN/>
        <w:ind w:right="11" w:firstLine="709"/>
        <w:jc w:val="both"/>
        <w:rPr>
          <w:sz w:val="28"/>
          <w:szCs w:val="28"/>
          <w:lang w:val="ru-RU" w:eastAsia="ru-RU"/>
        </w:rPr>
      </w:pPr>
      <w:r w:rsidRPr="00A848C4">
        <w:rPr>
          <w:bCs/>
          <w:sz w:val="28"/>
          <w:szCs w:val="28"/>
          <w:lang w:val="ru-RU" w:eastAsia="ru-RU"/>
        </w:rPr>
        <w:t xml:space="preserve">2. </w:t>
      </w:r>
      <w:r w:rsidR="001512EC" w:rsidRPr="00A848C4">
        <w:rPr>
          <w:bCs/>
          <w:sz w:val="28"/>
          <w:szCs w:val="28"/>
          <w:lang w:val="ru-RU" w:eastAsia="ru-RU"/>
        </w:rPr>
        <w:t xml:space="preserve">Рассмотреть развитие семиотики как </w:t>
      </w:r>
      <w:r w:rsidR="00162857">
        <w:rPr>
          <w:bCs/>
          <w:sz w:val="28"/>
          <w:szCs w:val="28"/>
          <w:lang w:val="ru-RU" w:eastAsia="ru-RU"/>
        </w:rPr>
        <w:t>«</w:t>
      </w:r>
      <w:r w:rsidR="001512EC" w:rsidRPr="00A848C4">
        <w:rPr>
          <w:bCs/>
          <w:sz w:val="28"/>
          <w:szCs w:val="28"/>
          <w:lang w:val="ru-RU" w:eastAsia="ru-RU"/>
        </w:rPr>
        <w:t>логики культуры</w:t>
      </w:r>
      <w:r w:rsidR="00162857">
        <w:rPr>
          <w:bCs/>
          <w:sz w:val="28"/>
          <w:szCs w:val="28"/>
          <w:lang w:val="ru-RU" w:eastAsia="ru-RU"/>
        </w:rPr>
        <w:t>»</w:t>
      </w:r>
      <w:r w:rsidR="001512EC" w:rsidRPr="00A848C4">
        <w:rPr>
          <w:sz w:val="28"/>
          <w:szCs w:val="28"/>
          <w:lang w:val="ru-RU" w:eastAsia="ru-RU"/>
        </w:rPr>
        <w:t>, начиная с её основоположников</w:t>
      </w:r>
      <w:r w:rsidR="001F5B14" w:rsidRPr="00A848C4">
        <w:rPr>
          <w:sz w:val="28"/>
          <w:szCs w:val="28"/>
          <w:lang w:val="ru-RU" w:eastAsia="ru-RU"/>
        </w:rPr>
        <w:t>, проанализировать</w:t>
      </w:r>
      <w:r w:rsidR="001512EC" w:rsidRPr="00A848C4">
        <w:rPr>
          <w:sz w:val="28"/>
          <w:szCs w:val="28"/>
          <w:lang w:val="ru-RU" w:eastAsia="ru-RU"/>
        </w:rPr>
        <w:t>, как У</w:t>
      </w:r>
      <w:r w:rsidR="000A7922" w:rsidRPr="00A848C4">
        <w:rPr>
          <w:sz w:val="28"/>
          <w:szCs w:val="28"/>
          <w:lang w:val="ru-RU" w:eastAsia="ru-RU"/>
        </w:rPr>
        <w:t>.</w:t>
      </w:r>
      <w:r w:rsidR="001512EC" w:rsidRPr="00A848C4">
        <w:rPr>
          <w:sz w:val="28"/>
          <w:szCs w:val="28"/>
          <w:lang w:val="ru-RU" w:eastAsia="ru-RU"/>
        </w:rPr>
        <w:t xml:space="preserve">Эко интегрирует их идеи в свой подход к пониманию культурных знаковых систем. </w:t>
      </w:r>
    </w:p>
    <w:p w:rsidR="001512EC" w:rsidRPr="00A848C4" w:rsidRDefault="00690CCE" w:rsidP="0049585C">
      <w:pPr>
        <w:pBdr>
          <w:top w:val="nil"/>
          <w:left w:val="nil"/>
          <w:bottom w:val="nil"/>
          <w:right w:val="nil"/>
          <w:between w:val="nil"/>
        </w:pBdr>
        <w:tabs>
          <w:tab w:val="left" w:pos="851"/>
          <w:tab w:val="left" w:pos="993"/>
          <w:tab w:val="left" w:pos="10170"/>
        </w:tabs>
        <w:autoSpaceDE/>
        <w:autoSpaceDN/>
        <w:ind w:right="11" w:firstLine="709"/>
        <w:jc w:val="both"/>
        <w:rPr>
          <w:sz w:val="28"/>
          <w:szCs w:val="28"/>
          <w:lang w:val="ru-RU" w:eastAsia="ru-RU"/>
        </w:rPr>
      </w:pPr>
      <w:r w:rsidRPr="00A848C4">
        <w:rPr>
          <w:bCs/>
          <w:sz w:val="28"/>
          <w:szCs w:val="28"/>
          <w:lang w:val="ru-RU" w:eastAsia="ru-RU"/>
        </w:rPr>
        <w:t xml:space="preserve">3. </w:t>
      </w:r>
      <w:r w:rsidR="00672762" w:rsidRPr="00A848C4">
        <w:rPr>
          <w:sz w:val="28"/>
          <w:szCs w:val="28"/>
          <w:lang w:eastAsia="ru-RU"/>
        </w:rPr>
        <w:t>Исследовать культуру как текст в рамках интерпретативного поворота, выявив, каким образом теория У</w:t>
      </w:r>
      <w:r w:rsidR="000A7922" w:rsidRPr="00A848C4">
        <w:rPr>
          <w:sz w:val="28"/>
          <w:szCs w:val="28"/>
          <w:lang w:val="ru-RU" w:eastAsia="ru-RU"/>
        </w:rPr>
        <w:t>.</w:t>
      </w:r>
      <w:r w:rsidR="00672762" w:rsidRPr="00A848C4">
        <w:rPr>
          <w:sz w:val="28"/>
          <w:szCs w:val="28"/>
          <w:lang w:eastAsia="ru-RU"/>
        </w:rPr>
        <w:t>Эко соотносится с этим направлением, а также обосновать, почему Массимо Леоне рассматривает её как «Пределы интерпретации».</w:t>
      </w:r>
      <w:r w:rsidR="001512EC" w:rsidRPr="00A848C4">
        <w:rPr>
          <w:sz w:val="28"/>
          <w:szCs w:val="28"/>
          <w:lang w:val="ru-RU" w:eastAsia="ru-RU"/>
        </w:rPr>
        <w:t xml:space="preserve"> </w:t>
      </w:r>
    </w:p>
    <w:p w:rsidR="009C6F95" w:rsidRPr="00A848C4" w:rsidRDefault="00690CCE" w:rsidP="0049585C">
      <w:pPr>
        <w:pBdr>
          <w:top w:val="nil"/>
          <w:left w:val="nil"/>
          <w:bottom w:val="nil"/>
          <w:right w:val="nil"/>
          <w:between w:val="nil"/>
        </w:pBdr>
        <w:tabs>
          <w:tab w:val="left" w:pos="851"/>
          <w:tab w:val="left" w:pos="10170"/>
        </w:tabs>
        <w:autoSpaceDE/>
        <w:autoSpaceDN/>
        <w:ind w:right="11" w:firstLine="709"/>
        <w:jc w:val="both"/>
        <w:rPr>
          <w:sz w:val="28"/>
          <w:szCs w:val="28"/>
          <w:lang w:val="ru-RU" w:eastAsia="ru-RU"/>
        </w:rPr>
      </w:pPr>
      <w:r w:rsidRPr="00A848C4">
        <w:rPr>
          <w:sz w:val="28"/>
          <w:szCs w:val="28"/>
          <w:lang w:val="ru-RU" w:eastAsia="ru-RU"/>
        </w:rPr>
        <w:t>4.</w:t>
      </w:r>
      <w:r w:rsidR="009C6F95" w:rsidRPr="00A848C4">
        <w:rPr>
          <w:sz w:val="28"/>
          <w:szCs w:val="28"/>
          <w:lang w:val="ru-RU" w:eastAsia="ru-RU"/>
        </w:rPr>
        <w:t xml:space="preserve"> </w:t>
      </w:r>
      <w:r w:rsidR="009C6F95" w:rsidRPr="00A848C4">
        <w:rPr>
          <w:sz w:val="28"/>
          <w:szCs w:val="28"/>
          <w:lang w:eastAsia="ru-RU"/>
        </w:rPr>
        <w:t>Проанализировать семиотическую концепцию У</w:t>
      </w:r>
      <w:r w:rsidR="00416D21">
        <w:rPr>
          <w:sz w:val="28"/>
          <w:szCs w:val="28"/>
          <w:lang w:val="ru-RU" w:eastAsia="ru-RU"/>
        </w:rPr>
        <w:t>.</w:t>
      </w:r>
      <w:r w:rsidR="009C6F95" w:rsidRPr="00A848C4">
        <w:rPr>
          <w:sz w:val="28"/>
          <w:szCs w:val="28"/>
          <w:lang w:eastAsia="ru-RU"/>
        </w:rPr>
        <w:t>Эко в контексте его интеллектуальной биографии, выявив ключевые этапы научного становления и те влияния, которые сформировали его подход к интерпретации культуры как семиотического феномена.</w:t>
      </w:r>
    </w:p>
    <w:p w:rsidR="009C6F95" w:rsidRPr="00A848C4" w:rsidRDefault="001523C5" w:rsidP="0049585C">
      <w:pPr>
        <w:pBdr>
          <w:top w:val="nil"/>
          <w:left w:val="nil"/>
          <w:bottom w:val="nil"/>
          <w:right w:val="nil"/>
          <w:between w:val="nil"/>
        </w:pBdr>
        <w:tabs>
          <w:tab w:val="left" w:pos="851"/>
          <w:tab w:val="left" w:pos="10170"/>
        </w:tabs>
        <w:autoSpaceDE/>
        <w:autoSpaceDN/>
        <w:ind w:right="11" w:firstLine="709"/>
        <w:jc w:val="both"/>
        <w:rPr>
          <w:sz w:val="28"/>
          <w:szCs w:val="28"/>
          <w:lang w:val="ru-RU" w:eastAsia="ru-RU"/>
        </w:rPr>
      </w:pPr>
      <w:r w:rsidRPr="00A848C4">
        <w:rPr>
          <w:sz w:val="28"/>
          <w:szCs w:val="28"/>
          <w:lang w:val="ru-RU" w:eastAsia="ru-RU"/>
        </w:rPr>
        <w:t>5</w:t>
      </w:r>
      <w:r w:rsidR="00690CCE" w:rsidRPr="00A848C4">
        <w:rPr>
          <w:sz w:val="28"/>
          <w:szCs w:val="28"/>
          <w:lang w:val="ru-RU" w:eastAsia="ru-RU"/>
        </w:rPr>
        <w:t xml:space="preserve">. </w:t>
      </w:r>
      <w:r w:rsidR="009C6F95" w:rsidRPr="00A848C4">
        <w:rPr>
          <w:sz w:val="28"/>
          <w:szCs w:val="28"/>
          <w:lang w:eastAsia="ru-RU"/>
        </w:rPr>
        <w:t>Исследовать основы интерпретативной семиотики У</w:t>
      </w:r>
      <w:r w:rsidR="000A7922" w:rsidRPr="00A848C4">
        <w:rPr>
          <w:sz w:val="28"/>
          <w:szCs w:val="28"/>
          <w:lang w:val="ru-RU" w:eastAsia="ru-RU"/>
        </w:rPr>
        <w:t>.</w:t>
      </w:r>
      <w:r w:rsidR="009C6F95" w:rsidRPr="00A848C4">
        <w:rPr>
          <w:sz w:val="28"/>
          <w:szCs w:val="28"/>
          <w:lang w:eastAsia="ru-RU"/>
        </w:rPr>
        <w:t>Эко, раскрывая её принципы, методологические основания и взаимосвязь с его культурологическими и философскими взглядами, с целью выявить её значимость для современной гуманитарной мысли и анализа культурных феноменов.</w:t>
      </w:r>
    </w:p>
    <w:p w:rsidR="009C6F95" w:rsidRPr="00A848C4" w:rsidRDefault="001523C5" w:rsidP="0049585C">
      <w:pPr>
        <w:pBdr>
          <w:top w:val="nil"/>
          <w:left w:val="nil"/>
          <w:bottom w:val="nil"/>
          <w:right w:val="nil"/>
          <w:between w:val="nil"/>
        </w:pBdr>
        <w:tabs>
          <w:tab w:val="left" w:pos="851"/>
          <w:tab w:val="left" w:pos="10170"/>
        </w:tabs>
        <w:autoSpaceDE/>
        <w:autoSpaceDN/>
        <w:ind w:right="11" w:firstLine="709"/>
        <w:jc w:val="both"/>
        <w:rPr>
          <w:sz w:val="28"/>
          <w:szCs w:val="28"/>
          <w:lang w:val="ru-RU" w:eastAsia="ru-RU"/>
        </w:rPr>
      </w:pPr>
      <w:r w:rsidRPr="00A848C4">
        <w:rPr>
          <w:sz w:val="28"/>
          <w:szCs w:val="28"/>
          <w:lang w:val="ru-RU" w:eastAsia="ru-RU"/>
        </w:rPr>
        <w:t>6</w:t>
      </w:r>
      <w:r w:rsidR="00690CCE" w:rsidRPr="00A848C4">
        <w:rPr>
          <w:sz w:val="28"/>
          <w:szCs w:val="28"/>
          <w:lang w:val="ru-RU" w:eastAsia="ru-RU"/>
        </w:rPr>
        <w:t>.</w:t>
      </w:r>
      <w:r w:rsidR="00FE4FF2" w:rsidRPr="00A848C4">
        <w:rPr>
          <w:sz w:val="28"/>
          <w:szCs w:val="28"/>
          <w:lang w:val="ru-RU" w:eastAsia="ru-RU"/>
        </w:rPr>
        <w:t xml:space="preserve"> </w:t>
      </w:r>
      <w:r w:rsidR="00ED79DF" w:rsidRPr="00A848C4">
        <w:rPr>
          <w:sz w:val="28"/>
          <w:szCs w:val="28"/>
          <w:lang w:eastAsia="ru-RU"/>
        </w:rPr>
        <w:t>Применить концепцию семиотического анализа У</w:t>
      </w:r>
      <w:r w:rsidR="000A7922" w:rsidRPr="00A848C4">
        <w:rPr>
          <w:sz w:val="28"/>
          <w:szCs w:val="28"/>
          <w:lang w:val="ru-RU" w:eastAsia="ru-RU"/>
        </w:rPr>
        <w:t>.</w:t>
      </w:r>
      <w:r w:rsidR="00ED79DF" w:rsidRPr="00A848C4">
        <w:rPr>
          <w:sz w:val="28"/>
          <w:szCs w:val="28"/>
          <w:lang w:eastAsia="ru-RU"/>
        </w:rPr>
        <w:t xml:space="preserve">Эко к </w:t>
      </w:r>
      <w:r w:rsidR="00FE4FF2" w:rsidRPr="00A848C4">
        <w:rPr>
          <w:sz w:val="28"/>
          <w:szCs w:val="28"/>
          <w:lang w:eastAsia="ru-RU"/>
        </w:rPr>
        <w:t xml:space="preserve">изучению </w:t>
      </w:r>
      <w:r w:rsidR="00ED79DF" w:rsidRPr="00A848C4">
        <w:rPr>
          <w:sz w:val="28"/>
          <w:szCs w:val="28"/>
          <w:lang w:eastAsia="ru-RU"/>
        </w:rPr>
        <w:t>казахской культур</w:t>
      </w:r>
      <w:r w:rsidR="00FE4FF2" w:rsidRPr="00A848C4">
        <w:rPr>
          <w:sz w:val="28"/>
          <w:szCs w:val="28"/>
          <w:lang w:val="ru-RU" w:eastAsia="ru-RU"/>
        </w:rPr>
        <w:t>ы</w:t>
      </w:r>
      <w:r w:rsidR="00ED79DF" w:rsidRPr="00A848C4">
        <w:rPr>
          <w:sz w:val="28"/>
          <w:szCs w:val="28"/>
          <w:lang w:eastAsia="ru-RU"/>
        </w:rPr>
        <w:t>, выявляя ключевые знаковые системы, символику и механизмы смыслообразования. Рассмотреть символику женского головного убора «сәукеле» и домбры как важнейших элементов казахской идентичности, анализируя их культурные, ритуальные и социальные функции. Кроме того, провести семиотический анализ государственного герба Республики Казахстан, раскрывая его символическое значение в контексте формирования национальной идентич</w:t>
      </w:r>
      <w:r w:rsidR="00D013D3" w:rsidRPr="00A848C4">
        <w:rPr>
          <w:sz w:val="28"/>
          <w:szCs w:val="28"/>
          <w:lang w:eastAsia="ru-RU"/>
        </w:rPr>
        <w:t>ности.</w:t>
      </w:r>
    </w:p>
    <w:p w:rsidR="00FE4FF2" w:rsidRPr="00A848C4" w:rsidRDefault="001523C5" w:rsidP="0049585C">
      <w:pPr>
        <w:pBdr>
          <w:top w:val="nil"/>
          <w:left w:val="nil"/>
          <w:bottom w:val="nil"/>
          <w:right w:val="nil"/>
          <w:between w:val="nil"/>
        </w:pBdr>
        <w:tabs>
          <w:tab w:val="left" w:pos="993"/>
          <w:tab w:val="left" w:pos="10170"/>
        </w:tabs>
        <w:autoSpaceDE/>
        <w:autoSpaceDN/>
        <w:ind w:right="11" w:firstLine="709"/>
        <w:jc w:val="both"/>
        <w:rPr>
          <w:b/>
          <w:sz w:val="28"/>
          <w:szCs w:val="28"/>
          <w:lang w:eastAsia="ru-RU"/>
        </w:rPr>
      </w:pPr>
      <w:r w:rsidRPr="00A848C4">
        <w:rPr>
          <w:bCs/>
          <w:sz w:val="28"/>
          <w:szCs w:val="28"/>
          <w:lang w:val="ru-RU" w:eastAsia="ru-RU"/>
        </w:rPr>
        <w:t>7</w:t>
      </w:r>
      <w:r w:rsidR="00690CCE" w:rsidRPr="00A848C4">
        <w:rPr>
          <w:bCs/>
          <w:sz w:val="28"/>
          <w:szCs w:val="28"/>
          <w:lang w:val="ru-RU" w:eastAsia="ru-RU"/>
        </w:rPr>
        <w:t xml:space="preserve">. </w:t>
      </w:r>
      <w:r w:rsidR="004A31FB" w:rsidRPr="00A848C4">
        <w:rPr>
          <w:bCs/>
          <w:sz w:val="28"/>
          <w:szCs w:val="28"/>
          <w:lang w:val="ru-RU" w:eastAsia="ru-RU"/>
        </w:rPr>
        <w:t xml:space="preserve">Проанализировать поэзию Абая через призму </w:t>
      </w:r>
      <w:r w:rsidR="00FE4FF2" w:rsidRPr="00A848C4">
        <w:rPr>
          <w:sz w:val="28"/>
          <w:szCs w:val="28"/>
          <w:lang w:eastAsia="ru-RU"/>
        </w:rPr>
        <w:t xml:space="preserve">семиотической теории </w:t>
      </w:r>
      <w:r w:rsidR="004A31FB" w:rsidRPr="00A848C4">
        <w:rPr>
          <w:bCs/>
          <w:sz w:val="28"/>
          <w:szCs w:val="28"/>
          <w:lang w:val="ru-RU" w:eastAsia="ru-RU"/>
        </w:rPr>
        <w:t>У</w:t>
      </w:r>
      <w:r w:rsidR="000A7922" w:rsidRPr="00A848C4">
        <w:rPr>
          <w:bCs/>
          <w:sz w:val="28"/>
          <w:szCs w:val="28"/>
          <w:lang w:val="ru-RU" w:eastAsia="ru-RU"/>
        </w:rPr>
        <w:t>.</w:t>
      </w:r>
      <w:r w:rsidR="004A31FB" w:rsidRPr="00A848C4">
        <w:rPr>
          <w:bCs/>
          <w:sz w:val="28"/>
          <w:szCs w:val="28"/>
          <w:lang w:val="ru-RU" w:eastAsia="ru-RU"/>
        </w:rPr>
        <w:t xml:space="preserve"> Эко</w:t>
      </w:r>
      <w:r w:rsidR="004A31FB" w:rsidRPr="00A848C4">
        <w:rPr>
          <w:sz w:val="28"/>
          <w:szCs w:val="28"/>
          <w:lang w:val="ru-RU" w:eastAsia="ru-RU"/>
        </w:rPr>
        <w:t xml:space="preserve">, выявляя механизмы интерпретации и </w:t>
      </w:r>
      <w:r w:rsidR="00FE4FF2" w:rsidRPr="00A848C4">
        <w:rPr>
          <w:sz w:val="28"/>
          <w:szCs w:val="28"/>
          <w:lang w:eastAsia="ru-RU"/>
        </w:rPr>
        <w:t xml:space="preserve">особенности взаимодействия </w:t>
      </w:r>
      <w:r w:rsidR="004A31FB" w:rsidRPr="00A848C4">
        <w:rPr>
          <w:sz w:val="28"/>
          <w:szCs w:val="28"/>
          <w:lang w:val="ru-RU" w:eastAsia="ru-RU"/>
        </w:rPr>
        <w:t>знаковых систем в его творчестве.</w:t>
      </w:r>
      <w:r w:rsidR="00FE4FF2" w:rsidRPr="00A848C4">
        <w:t xml:space="preserve"> </w:t>
      </w:r>
    </w:p>
    <w:p w:rsidR="001C0009" w:rsidRDefault="00C55F3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b/>
          <w:sz w:val="28"/>
          <w:szCs w:val="28"/>
          <w:lang w:eastAsia="ru-RU"/>
        </w:rPr>
        <w:t>Источники и материалы исследования</w:t>
      </w:r>
      <w:r w:rsidRPr="00A848C4">
        <w:rPr>
          <w:sz w:val="28"/>
          <w:szCs w:val="28"/>
          <w:lang w:eastAsia="ru-RU"/>
        </w:rPr>
        <w:t>. Основными источниками исследования стали такие основополагающие труды У</w:t>
      </w:r>
      <w:r w:rsidR="00F76E78" w:rsidRPr="00F76E78">
        <w:rPr>
          <w:sz w:val="28"/>
          <w:szCs w:val="28"/>
          <w:lang w:eastAsia="ru-RU"/>
        </w:rPr>
        <w:t>.</w:t>
      </w:r>
      <w:r w:rsidRPr="00A848C4">
        <w:rPr>
          <w:sz w:val="28"/>
          <w:szCs w:val="28"/>
          <w:lang w:eastAsia="ru-RU"/>
        </w:rPr>
        <w:t xml:space="preserve">Эко, как  «Открытое произведение» </w:t>
      </w:r>
      <w:r w:rsidR="00D4472E" w:rsidRPr="00A848C4">
        <w:rPr>
          <w:sz w:val="28"/>
          <w:szCs w:val="28"/>
          <w:lang w:eastAsia="ru-RU"/>
        </w:rPr>
        <w:t>(Opera aperta 1962</w:t>
      </w:r>
      <w:r w:rsidR="00873120" w:rsidRPr="00A848C4">
        <w:rPr>
          <w:sz w:val="28"/>
          <w:szCs w:val="28"/>
          <w:lang w:eastAsia="ru-RU"/>
        </w:rPr>
        <w:t xml:space="preserve">) </w:t>
      </w:r>
      <w:r w:rsidRPr="00A848C4">
        <w:rPr>
          <w:sz w:val="28"/>
          <w:szCs w:val="28"/>
          <w:lang w:eastAsia="ru-RU"/>
        </w:rPr>
        <w:t xml:space="preserve">[64], «Апокалиптические и интегрированные» </w:t>
      </w:r>
      <w:r w:rsidR="00D4472E" w:rsidRPr="00A848C4">
        <w:rPr>
          <w:sz w:val="28"/>
          <w:szCs w:val="28"/>
          <w:lang w:eastAsia="ru-RU"/>
        </w:rPr>
        <w:t>(Apocalitt</w:t>
      </w:r>
      <w:r w:rsidR="00873120" w:rsidRPr="00A848C4">
        <w:rPr>
          <w:sz w:val="28"/>
          <w:szCs w:val="28"/>
          <w:lang w:eastAsia="ru-RU"/>
        </w:rPr>
        <w:t>i</w:t>
      </w:r>
      <w:r w:rsidR="00D4472E" w:rsidRPr="00A848C4">
        <w:rPr>
          <w:sz w:val="28"/>
          <w:szCs w:val="28"/>
          <w:lang w:eastAsia="ru-RU"/>
        </w:rPr>
        <w:t>ci e integrati</w:t>
      </w:r>
      <w:r w:rsidR="00873120" w:rsidRPr="00A848C4">
        <w:rPr>
          <w:sz w:val="28"/>
          <w:szCs w:val="28"/>
          <w:lang w:eastAsia="ru-RU"/>
        </w:rPr>
        <w:t xml:space="preserve"> 1964)</w:t>
      </w:r>
      <w:r w:rsidR="00D4472E" w:rsidRPr="00A848C4">
        <w:rPr>
          <w:sz w:val="28"/>
          <w:szCs w:val="28"/>
          <w:lang w:eastAsia="ru-RU"/>
        </w:rPr>
        <w:t xml:space="preserve"> </w:t>
      </w:r>
      <w:r w:rsidRPr="00A848C4">
        <w:rPr>
          <w:sz w:val="28"/>
          <w:szCs w:val="28"/>
          <w:lang w:eastAsia="ru-RU"/>
        </w:rPr>
        <w:t>[65], «Отсутствующая структура»</w:t>
      </w:r>
      <w:r w:rsidR="00873120" w:rsidRPr="00A848C4">
        <w:rPr>
          <w:sz w:val="28"/>
          <w:szCs w:val="28"/>
          <w:lang w:eastAsia="ru-RU"/>
        </w:rPr>
        <w:t xml:space="preserve"> 1968 (La struttura assente 1968)</w:t>
      </w:r>
      <w:r w:rsidRPr="00A848C4">
        <w:rPr>
          <w:sz w:val="28"/>
          <w:szCs w:val="28"/>
          <w:lang w:eastAsia="ru-RU"/>
        </w:rPr>
        <w:t>, «Знак»</w:t>
      </w:r>
      <w:r w:rsidR="00873120" w:rsidRPr="00A848C4">
        <w:rPr>
          <w:sz w:val="28"/>
          <w:szCs w:val="28"/>
          <w:lang w:eastAsia="ru-RU"/>
        </w:rPr>
        <w:t xml:space="preserve"> (Il segno 1974)</w:t>
      </w:r>
      <w:r w:rsidRPr="00A848C4">
        <w:rPr>
          <w:sz w:val="28"/>
          <w:szCs w:val="28"/>
          <w:lang w:eastAsia="ru-RU"/>
        </w:rPr>
        <w:t xml:space="preserve"> [6</w:t>
      </w:r>
      <w:r w:rsidR="00533EFD" w:rsidRPr="00A848C4">
        <w:rPr>
          <w:sz w:val="28"/>
          <w:szCs w:val="28"/>
          <w:lang w:eastAsia="ru-RU"/>
        </w:rPr>
        <w:t>6</w:t>
      </w:r>
      <w:r w:rsidRPr="00A848C4">
        <w:rPr>
          <w:sz w:val="28"/>
          <w:szCs w:val="28"/>
          <w:lang w:eastAsia="ru-RU"/>
        </w:rPr>
        <w:t>], «Т</w:t>
      </w:r>
      <w:r w:rsidR="00533EFD" w:rsidRPr="00A848C4">
        <w:rPr>
          <w:sz w:val="28"/>
          <w:szCs w:val="28"/>
          <w:lang w:eastAsia="ru-RU"/>
        </w:rPr>
        <w:t xml:space="preserve">еория </w:t>
      </w:r>
      <w:r w:rsidRPr="00A848C4">
        <w:rPr>
          <w:sz w:val="28"/>
          <w:szCs w:val="28"/>
          <w:lang w:eastAsia="ru-RU"/>
        </w:rPr>
        <w:t>семиотики»</w:t>
      </w:r>
      <w:r w:rsidR="00873120" w:rsidRPr="00A848C4">
        <w:rPr>
          <w:sz w:val="28"/>
          <w:szCs w:val="28"/>
          <w:lang w:eastAsia="ru-RU"/>
        </w:rPr>
        <w:t xml:space="preserve"> (A Theory of semiotics</w:t>
      </w:r>
      <w:r w:rsidRPr="00A848C4">
        <w:rPr>
          <w:sz w:val="28"/>
          <w:szCs w:val="28"/>
          <w:lang w:eastAsia="ru-RU"/>
        </w:rPr>
        <w:t xml:space="preserve"> 1976</w:t>
      </w:r>
      <w:r w:rsidR="00873120" w:rsidRPr="00A848C4">
        <w:rPr>
          <w:sz w:val="28"/>
          <w:szCs w:val="28"/>
          <w:lang w:eastAsia="ru-RU"/>
        </w:rPr>
        <w:t>)</w:t>
      </w:r>
      <w:r w:rsidRPr="00A848C4">
        <w:rPr>
          <w:sz w:val="28"/>
          <w:szCs w:val="28"/>
          <w:lang w:eastAsia="ru-RU"/>
        </w:rPr>
        <w:t xml:space="preserve"> [6</w:t>
      </w:r>
      <w:r w:rsidR="00533EFD" w:rsidRPr="00A848C4">
        <w:rPr>
          <w:sz w:val="28"/>
          <w:szCs w:val="28"/>
          <w:lang w:eastAsia="ru-RU"/>
        </w:rPr>
        <w:t>7</w:t>
      </w:r>
      <w:r w:rsidRPr="00A848C4">
        <w:rPr>
          <w:sz w:val="28"/>
          <w:szCs w:val="28"/>
          <w:lang w:eastAsia="ru-RU"/>
        </w:rPr>
        <w:t xml:space="preserve">], «Семиотика и философия языка» </w:t>
      </w:r>
      <w:r w:rsidR="00533EFD" w:rsidRPr="00A848C4">
        <w:rPr>
          <w:sz w:val="28"/>
          <w:szCs w:val="28"/>
          <w:lang w:eastAsia="ru-RU"/>
        </w:rPr>
        <w:t xml:space="preserve">(Semiotica e filosofia del linguaggio </w:t>
      </w:r>
      <w:r w:rsidRPr="00A848C4">
        <w:rPr>
          <w:sz w:val="28"/>
          <w:szCs w:val="28"/>
          <w:lang w:eastAsia="ru-RU"/>
        </w:rPr>
        <w:t>1984</w:t>
      </w:r>
      <w:r w:rsidR="00533EFD" w:rsidRPr="00A848C4">
        <w:rPr>
          <w:sz w:val="28"/>
          <w:szCs w:val="28"/>
          <w:lang w:eastAsia="ru-RU"/>
        </w:rPr>
        <w:t>)</w:t>
      </w:r>
      <w:r w:rsidRPr="00A848C4">
        <w:rPr>
          <w:sz w:val="28"/>
          <w:szCs w:val="28"/>
          <w:lang w:eastAsia="ru-RU"/>
        </w:rPr>
        <w:t xml:space="preserve"> [6</w:t>
      </w:r>
      <w:r w:rsidR="00533EFD" w:rsidRPr="00A848C4">
        <w:rPr>
          <w:sz w:val="28"/>
          <w:szCs w:val="28"/>
          <w:lang w:eastAsia="ru-RU"/>
        </w:rPr>
        <w:t>8</w:t>
      </w:r>
      <w:r w:rsidRPr="00A848C4">
        <w:rPr>
          <w:sz w:val="28"/>
          <w:szCs w:val="28"/>
          <w:lang w:eastAsia="ru-RU"/>
        </w:rPr>
        <w:t>], «От древа к лабиринту»</w:t>
      </w:r>
      <w:r w:rsidR="00873120" w:rsidRPr="00A848C4">
        <w:rPr>
          <w:sz w:val="28"/>
          <w:szCs w:val="28"/>
          <w:lang w:eastAsia="ru-RU"/>
        </w:rPr>
        <w:t xml:space="preserve"> </w:t>
      </w:r>
      <w:r w:rsidR="00533EFD" w:rsidRPr="00A848C4">
        <w:rPr>
          <w:sz w:val="28"/>
          <w:szCs w:val="28"/>
          <w:lang w:eastAsia="ru-RU"/>
        </w:rPr>
        <w:t xml:space="preserve">(Dall’albero al labirinto </w:t>
      </w:r>
      <w:r w:rsidR="00873120" w:rsidRPr="00A848C4">
        <w:rPr>
          <w:sz w:val="28"/>
          <w:szCs w:val="28"/>
          <w:lang w:eastAsia="ru-RU"/>
        </w:rPr>
        <w:t>2007</w:t>
      </w:r>
      <w:r w:rsidR="00533EFD" w:rsidRPr="00A848C4">
        <w:rPr>
          <w:sz w:val="28"/>
          <w:szCs w:val="28"/>
          <w:lang w:eastAsia="ru-RU"/>
        </w:rPr>
        <w:t>)</w:t>
      </w:r>
      <w:r w:rsidRPr="00A848C4">
        <w:rPr>
          <w:sz w:val="28"/>
          <w:szCs w:val="28"/>
          <w:lang w:eastAsia="ru-RU"/>
        </w:rPr>
        <w:t xml:space="preserve"> </w:t>
      </w:r>
      <w:r w:rsidR="00533EFD" w:rsidRPr="00A848C4">
        <w:rPr>
          <w:sz w:val="28"/>
          <w:szCs w:val="28"/>
          <w:lang w:eastAsia="ru-RU"/>
        </w:rPr>
        <w:t>[69</w:t>
      </w:r>
      <w:r w:rsidRPr="00A848C4">
        <w:rPr>
          <w:sz w:val="28"/>
          <w:szCs w:val="28"/>
          <w:lang w:eastAsia="ru-RU"/>
        </w:rPr>
        <w:t>]</w:t>
      </w:r>
      <w:r w:rsidRPr="00A848C4">
        <w:rPr>
          <w:i/>
          <w:sz w:val="28"/>
          <w:szCs w:val="28"/>
          <w:lang w:eastAsia="ru-RU"/>
        </w:rPr>
        <w:t>,</w:t>
      </w:r>
      <w:r w:rsidRPr="00A848C4">
        <w:rPr>
          <w:sz w:val="28"/>
          <w:szCs w:val="28"/>
          <w:lang w:eastAsia="ru-RU"/>
        </w:rPr>
        <w:t xml:space="preserve"> </w:t>
      </w:r>
      <w:r w:rsidR="00533EFD" w:rsidRPr="00A848C4">
        <w:rPr>
          <w:sz w:val="28"/>
          <w:szCs w:val="28"/>
          <w:lang w:eastAsia="ru-RU"/>
        </w:rPr>
        <w:t xml:space="preserve">«Границы интерпретации» (I limiti dell’interpretazione 1990) [70], </w:t>
      </w:r>
      <w:r w:rsidRPr="00A848C4">
        <w:rPr>
          <w:sz w:val="28"/>
          <w:szCs w:val="28"/>
          <w:lang w:eastAsia="ru-RU"/>
        </w:rPr>
        <w:t>«Интерпретация и сверхинтерпретация»</w:t>
      </w:r>
      <w:r w:rsidR="00533EFD" w:rsidRPr="00A848C4">
        <w:rPr>
          <w:sz w:val="28"/>
          <w:szCs w:val="28"/>
          <w:lang w:eastAsia="ru-RU"/>
        </w:rPr>
        <w:t xml:space="preserve"> (Interpretazione e sovrainterpretazione 1992)</w:t>
      </w:r>
      <w:r w:rsidRPr="00A848C4">
        <w:rPr>
          <w:sz w:val="28"/>
          <w:szCs w:val="28"/>
          <w:lang w:eastAsia="ru-RU"/>
        </w:rPr>
        <w:t xml:space="preserve"> [7</w:t>
      </w:r>
      <w:r w:rsidR="00533EFD" w:rsidRPr="00A848C4">
        <w:rPr>
          <w:sz w:val="28"/>
          <w:szCs w:val="28"/>
          <w:lang w:eastAsia="ru-RU"/>
        </w:rPr>
        <w:t xml:space="preserve">1], </w:t>
      </w:r>
      <w:r w:rsidRPr="00A848C4">
        <w:rPr>
          <w:sz w:val="28"/>
          <w:szCs w:val="28"/>
          <w:lang w:eastAsia="ru-RU"/>
        </w:rPr>
        <w:t>а также романы «Имя розы»</w:t>
      </w:r>
      <w:r w:rsidR="00533EFD" w:rsidRPr="00A848C4">
        <w:rPr>
          <w:sz w:val="28"/>
          <w:szCs w:val="28"/>
          <w:lang w:eastAsia="ru-RU"/>
        </w:rPr>
        <w:t xml:space="preserve"> (Il nome della rosa 1980) </w:t>
      </w:r>
      <w:r w:rsidRPr="00A848C4">
        <w:rPr>
          <w:sz w:val="28"/>
          <w:szCs w:val="28"/>
          <w:lang w:eastAsia="ru-RU"/>
        </w:rPr>
        <w:t>[7</w:t>
      </w:r>
      <w:r w:rsidR="00533EFD" w:rsidRPr="00A848C4">
        <w:rPr>
          <w:sz w:val="28"/>
          <w:szCs w:val="28"/>
          <w:lang w:eastAsia="ru-RU"/>
        </w:rPr>
        <w:t>2</w:t>
      </w:r>
      <w:r w:rsidRPr="00A848C4">
        <w:rPr>
          <w:sz w:val="28"/>
          <w:szCs w:val="28"/>
          <w:lang w:eastAsia="ru-RU"/>
        </w:rPr>
        <w:t>] и «Маятник Фуко»</w:t>
      </w:r>
      <w:r w:rsidR="00533EFD" w:rsidRPr="00A848C4">
        <w:rPr>
          <w:sz w:val="28"/>
          <w:szCs w:val="28"/>
          <w:lang w:eastAsia="ru-RU"/>
        </w:rPr>
        <w:t xml:space="preserve"> (Il pendolo di Foucault)</w:t>
      </w:r>
      <w:r w:rsidRPr="00A848C4">
        <w:rPr>
          <w:sz w:val="28"/>
          <w:szCs w:val="28"/>
          <w:lang w:eastAsia="ru-RU"/>
        </w:rPr>
        <w:t xml:space="preserve"> [7</w:t>
      </w:r>
      <w:r w:rsidR="00533EFD" w:rsidRPr="00A848C4">
        <w:rPr>
          <w:sz w:val="28"/>
          <w:szCs w:val="28"/>
          <w:lang w:eastAsia="ru-RU"/>
        </w:rPr>
        <w:t>3</w:t>
      </w:r>
      <w:r w:rsidRPr="00A848C4">
        <w:rPr>
          <w:sz w:val="28"/>
          <w:szCs w:val="28"/>
          <w:lang w:eastAsia="ru-RU"/>
        </w:rPr>
        <w:t>]. Эти работы представляют собой основу для анализа ключевых концепций интерпретативной семиотики</w:t>
      </w:r>
      <w:r w:rsidRPr="001C0009">
        <w:rPr>
          <w:sz w:val="28"/>
          <w:szCs w:val="28"/>
          <w:lang w:eastAsia="ru-RU"/>
        </w:rPr>
        <w:t xml:space="preserve"> У.Эко</w:t>
      </w:r>
      <w:r w:rsidRPr="00A848C4">
        <w:rPr>
          <w:sz w:val="28"/>
          <w:szCs w:val="28"/>
          <w:lang w:eastAsia="ru-RU"/>
        </w:rPr>
        <w:t>.</w:t>
      </w:r>
      <w:r w:rsidR="001C0009" w:rsidRPr="001C0009">
        <w:rPr>
          <w:sz w:val="28"/>
          <w:szCs w:val="28"/>
          <w:lang w:eastAsia="ru-RU"/>
        </w:rPr>
        <w:t xml:space="preserve"> </w:t>
      </w:r>
    </w:p>
    <w:p w:rsidR="00B60C9D" w:rsidRPr="00A848C4" w:rsidRDefault="00C55F3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Важную роль в исследовании сыграли труды классиков семиотики, повлиявшие на формирование теоретич</w:t>
      </w:r>
      <w:r w:rsidR="001C0009">
        <w:rPr>
          <w:sz w:val="28"/>
          <w:szCs w:val="28"/>
          <w:lang w:eastAsia="ru-RU"/>
        </w:rPr>
        <w:t>еских взглядов Эко</w:t>
      </w:r>
      <w:r w:rsidR="001C0009" w:rsidRPr="001C0009">
        <w:rPr>
          <w:sz w:val="28"/>
          <w:szCs w:val="28"/>
          <w:lang w:eastAsia="ru-RU"/>
        </w:rPr>
        <w:t xml:space="preserve"> </w:t>
      </w:r>
      <w:r w:rsidR="001C0009">
        <w:rPr>
          <w:sz w:val="28"/>
          <w:szCs w:val="28"/>
          <w:lang w:eastAsia="ru-RU"/>
        </w:rPr>
        <w:t>:</w:t>
      </w:r>
      <w:r w:rsidR="001C0009" w:rsidRPr="001C0009">
        <w:rPr>
          <w:sz w:val="28"/>
          <w:szCs w:val="28"/>
          <w:lang w:eastAsia="ru-RU"/>
        </w:rPr>
        <w:t xml:space="preserve"> </w:t>
      </w:r>
      <w:r w:rsidR="00B60C9D" w:rsidRPr="00A848C4">
        <w:rPr>
          <w:sz w:val="28"/>
          <w:szCs w:val="28"/>
          <w:lang w:eastAsia="ru-RU"/>
        </w:rPr>
        <w:t>Ч.С.Пирса</w:t>
      </w:r>
      <w:r w:rsidR="00690CCE" w:rsidRPr="00A848C4">
        <w:rPr>
          <w:sz w:val="28"/>
          <w:szCs w:val="28"/>
          <w:lang w:eastAsia="ru-RU"/>
        </w:rPr>
        <w:t xml:space="preserve"> (Peirce C.</w:t>
      </w:r>
      <w:r w:rsidR="00B60C9D" w:rsidRPr="00A848C4">
        <w:rPr>
          <w:sz w:val="28"/>
          <w:szCs w:val="28"/>
          <w:lang w:eastAsia="ru-RU"/>
        </w:rPr>
        <w:t>S. Collected Papers of Charles Sanders Peirce 1994) [74], Ч. Морриса</w:t>
      </w:r>
      <w:r w:rsidR="00690CCE" w:rsidRPr="00A848C4">
        <w:rPr>
          <w:sz w:val="28"/>
          <w:szCs w:val="28"/>
          <w:lang w:eastAsia="ru-RU"/>
        </w:rPr>
        <w:t xml:space="preserve"> (Morris C.</w:t>
      </w:r>
      <w:r w:rsidR="00B60C9D" w:rsidRPr="00A848C4">
        <w:rPr>
          <w:sz w:val="28"/>
          <w:szCs w:val="28"/>
          <w:lang w:eastAsia="ru-RU"/>
        </w:rPr>
        <w:t>W. Foundations of the theory of Signs) [75], Ф. де Соссюра (F.de</w:t>
      </w:r>
      <w:r w:rsidR="00690CCE" w:rsidRPr="00A848C4">
        <w:rPr>
          <w:sz w:val="28"/>
          <w:szCs w:val="28"/>
          <w:lang w:eastAsia="ru-RU"/>
        </w:rPr>
        <w:t> </w:t>
      </w:r>
      <w:r w:rsidR="00B60C9D" w:rsidRPr="00A848C4">
        <w:rPr>
          <w:sz w:val="28"/>
          <w:szCs w:val="28"/>
          <w:lang w:eastAsia="ru-RU"/>
        </w:rPr>
        <w:t>Saussure. Course in General Linguistics [76], Р.</w:t>
      </w:r>
      <w:r w:rsidR="00690CCE" w:rsidRPr="00A848C4">
        <w:rPr>
          <w:sz w:val="28"/>
          <w:szCs w:val="28"/>
          <w:lang w:val="en-US" w:eastAsia="ru-RU"/>
        </w:rPr>
        <w:t xml:space="preserve"> </w:t>
      </w:r>
      <w:r w:rsidR="00B60C9D" w:rsidRPr="00A848C4">
        <w:rPr>
          <w:sz w:val="28"/>
          <w:szCs w:val="28"/>
          <w:lang w:eastAsia="ru-RU"/>
        </w:rPr>
        <w:t xml:space="preserve">Якобсона </w:t>
      </w:r>
      <w:r w:rsidR="00B60C9D" w:rsidRPr="00A848C4">
        <w:rPr>
          <w:sz w:val="28"/>
          <w:szCs w:val="28"/>
          <w:lang w:val="en-US" w:eastAsia="ru-RU"/>
        </w:rPr>
        <w:t>(</w:t>
      </w:r>
      <w:r w:rsidR="00B60C9D" w:rsidRPr="00A848C4">
        <w:rPr>
          <w:sz w:val="28"/>
          <w:szCs w:val="28"/>
          <w:lang w:eastAsia="ru-RU"/>
        </w:rPr>
        <w:t>Избранные работы</w:t>
      </w:r>
      <w:r w:rsidR="00B60C9D" w:rsidRPr="00A848C4">
        <w:rPr>
          <w:sz w:val="28"/>
          <w:szCs w:val="28"/>
          <w:lang w:val="en-US" w:eastAsia="ru-RU"/>
        </w:rPr>
        <w:t>,</w:t>
      </w:r>
      <w:r w:rsidR="00690CCE" w:rsidRPr="00A848C4">
        <w:rPr>
          <w:sz w:val="28"/>
          <w:szCs w:val="28"/>
          <w:lang w:val="en-US" w:eastAsia="ru-RU"/>
        </w:rPr>
        <w:t xml:space="preserve"> </w:t>
      </w:r>
      <w:r w:rsidR="00B60C9D" w:rsidRPr="00A848C4">
        <w:rPr>
          <w:sz w:val="28"/>
          <w:szCs w:val="28"/>
          <w:lang w:val="en-US" w:eastAsia="ru-RU"/>
        </w:rPr>
        <w:t>1985)</w:t>
      </w:r>
      <w:r w:rsidR="00B60C9D" w:rsidRPr="00A848C4">
        <w:rPr>
          <w:sz w:val="28"/>
          <w:szCs w:val="28"/>
          <w:lang w:eastAsia="ru-RU"/>
        </w:rPr>
        <w:t xml:space="preserve"> [77</w:t>
      </w:r>
      <w:r w:rsidRPr="00A848C4">
        <w:rPr>
          <w:sz w:val="28"/>
          <w:szCs w:val="28"/>
          <w:lang w:eastAsia="ru-RU"/>
        </w:rPr>
        <w:t>] и Р. Барта</w:t>
      </w:r>
      <w:r w:rsidR="00B60C9D" w:rsidRPr="00A848C4">
        <w:rPr>
          <w:sz w:val="28"/>
          <w:szCs w:val="28"/>
          <w:lang w:eastAsia="ru-RU"/>
        </w:rPr>
        <w:t xml:space="preserve"> </w:t>
      </w:r>
      <w:r w:rsidR="00B60C9D" w:rsidRPr="00A848C4">
        <w:rPr>
          <w:sz w:val="28"/>
          <w:szCs w:val="28"/>
          <w:lang w:val="en-US" w:eastAsia="ru-RU"/>
        </w:rPr>
        <w:t>(</w:t>
      </w:r>
      <w:r w:rsidR="00B60C9D" w:rsidRPr="00A848C4">
        <w:rPr>
          <w:sz w:val="28"/>
          <w:szCs w:val="28"/>
          <w:lang w:eastAsia="ru-RU"/>
        </w:rPr>
        <w:t>La aventura semiológica</w:t>
      </w:r>
      <w:r w:rsidR="00B60C9D" w:rsidRPr="00A848C4">
        <w:rPr>
          <w:sz w:val="28"/>
          <w:szCs w:val="28"/>
          <w:lang w:val="en-US" w:eastAsia="ru-RU"/>
        </w:rPr>
        <w:t>,</w:t>
      </w:r>
      <w:r w:rsidR="00483459" w:rsidRPr="00A848C4">
        <w:rPr>
          <w:sz w:val="28"/>
          <w:szCs w:val="28"/>
          <w:lang w:val="en-US" w:eastAsia="ru-RU"/>
        </w:rPr>
        <w:t xml:space="preserve"> </w:t>
      </w:r>
      <w:r w:rsidR="00B60C9D" w:rsidRPr="00A848C4">
        <w:rPr>
          <w:sz w:val="28"/>
          <w:szCs w:val="28"/>
          <w:lang w:val="en-US" w:eastAsia="ru-RU"/>
        </w:rPr>
        <w:t>1994)</w:t>
      </w:r>
      <w:r w:rsidR="00B60C9D" w:rsidRPr="00A848C4">
        <w:rPr>
          <w:sz w:val="28"/>
          <w:szCs w:val="28"/>
          <w:lang w:eastAsia="ru-RU"/>
        </w:rPr>
        <w:t xml:space="preserve"> </w:t>
      </w:r>
      <w:r w:rsidRPr="00A848C4">
        <w:rPr>
          <w:sz w:val="28"/>
          <w:szCs w:val="28"/>
          <w:lang w:eastAsia="ru-RU"/>
        </w:rPr>
        <w:t>[7</w:t>
      </w:r>
      <w:r w:rsidR="00B60C9D" w:rsidRPr="00A848C4">
        <w:rPr>
          <w:sz w:val="28"/>
          <w:szCs w:val="28"/>
          <w:lang w:eastAsia="ru-RU"/>
        </w:rPr>
        <w:t>8</w:t>
      </w:r>
      <w:r w:rsidRPr="00A848C4">
        <w:rPr>
          <w:sz w:val="28"/>
          <w:szCs w:val="28"/>
          <w:lang w:eastAsia="ru-RU"/>
        </w:rPr>
        <w:t xml:space="preserve">]. </w:t>
      </w:r>
    </w:p>
    <w:p w:rsidR="00C55F38" w:rsidRPr="00A848C4" w:rsidRDefault="00B60C9D"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 xml:space="preserve">Эти </w:t>
      </w:r>
      <w:r w:rsidR="00C55F38" w:rsidRPr="00A848C4">
        <w:rPr>
          <w:sz w:val="28"/>
          <w:szCs w:val="28"/>
          <w:lang w:eastAsia="ru-RU"/>
        </w:rPr>
        <w:t xml:space="preserve">концепции, включая триадическую модель знака, структурную лингвистику и мифологию, способствовали углублению понимания семиотики </w:t>
      </w:r>
      <w:r w:rsidR="00416D21">
        <w:rPr>
          <w:sz w:val="28"/>
          <w:szCs w:val="28"/>
          <w:lang w:val="ru-RU" w:eastAsia="ru-RU"/>
        </w:rPr>
        <w:t>У.</w:t>
      </w:r>
      <w:r w:rsidR="00C55F38" w:rsidRPr="00A848C4">
        <w:rPr>
          <w:sz w:val="28"/>
          <w:szCs w:val="28"/>
          <w:lang w:eastAsia="ru-RU"/>
        </w:rPr>
        <w:t xml:space="preserve">Эко. Особое внимание уделено философским трудам Фомы Аквинского, эстетическая теория которого оказала влияние на ранние работы </w:t>
      </w:r>
      <w:r w:rsidR="00F76E78">
        <w:rPr>
          <w:sz w:val="28"/>
          <w:szCs w:val="28"/>
          <w:lang w:val="ru-RU" w:eastAsia="ru-RU"/>
        </w:rPr>
        <w:t>У.</w:t>
      </w:r>
      <w:r w:rsidR="00C55F38" w:rsidRPr="00A848C4">
        <w:rPr>
          <w:sz w:val="28"/>
          <w:szCs w:val="28"/>
          <w:lang w:eastAsia="ru-RU"/>
        </w:rPr>
        <w:t>Эко.</w:t>
      </w:r>
    </w:p>
    <w:p w:rsidR="00C55F38" w:rsidRPr="00A848C4" w:rsidRDefault="00C55F3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В качестве вторичных источников использованы исследования современных ученых, анализирующих и развивающих идеи </w:t>
      </w:r>
      <w:r w:rsidR="00F76E78">
        <w:rPr>
          <w:sz w:val="28"/>
          <w:szCs w:val="28"/>
          <w:lang w:val="ru-RU" w:eastAsia="ru-RU"/>
        </w:rPr>
        <w:t>У.</w:t>
      </w:r>
      <w:r w:rsidRPr="00A848C4">
        <w:rPr>
          <w:sz w:val="28"/>
          <w:szCs w:val="28"/>
          <w:lang w:eastAsia="ru-RU"/>
        </w:rPr>
        <w:t>Эко: С. Траини, А.М.</w:t>
      </w:r>
      <w:r w:rsidR="00483459" w:rsidRPr="00A848C4">
        <w:rPr>
          <w:sz w:val="28"/>
          <w:szCs w:val="28"/>
          <w:lang w:val="ru-RU" w:eastAsia="ru-RU"/>
        </w:rPr>
        <w:t> </w:t>
      </w:r>
      <w:r w:rsidRPr="00A848C4">
        <w:rPr>
          <w:sz w:val="28"/>
          <w:szCs w:val="28"/>
          <w:lang w:eastAsia="ru-RU"/>
        </w:rPr>
        <w:t>Лоруссо, К. Паолуччи, В. Нёта, С.</w:t>
      </w:r>
      <w:r w:rsidR="00690CCE" w:rsidRPr="00A848C4">
        <w:rPr>
          <w:sz w:val="28"/>
          <w:szCs w:val="28"/>
          <w:lang w:val="ru-RU" w:eastAsia="ru-RU"/>
        </w:rPr>
        <w:t xml:space="preserve"> </w:t>
      </w:r>
      <w:r w:rsidRPr="00A848C4">
        <w:rPr>
          <w:sz w:val="28"/>
          <w:szCs w:val="28"/>
          <w:lang w:eastAsia="ru-RU"/>
        </w:rPr>
        <w:t>Петрилли, П.</w:t>
      </w:r>
      <w:r w:rsidR="00690CCE" w:rsidRPr="00A848C4">
        <w:rPr>
          <w:sz w:val="28"/>
          <w:szCs w:val="28"/>
          <w:lang w:val="ru-RU" w:eastAsia="ru-RU"/>
        </w:rPr>
        <w:t xml:space="preserve"> </w:t>
      </w:r>
      <w:r w:rsidRPr="00A848C4">
        <w:rPr>
          <w:sz w:val="28"/>
          <w:szCs w:val="28"/>
          <w:lang w:eastAsia="ru-RU"/>
        </w:rPr>
        <w:t>Дезогуса, Р.</w:t>
      </w:r>
      <w:r w:rsidR="00690CCE" w:rsidRPr="00A848C4">
        <w:rPr>
          <w:sz w:val="28"/>
          <w:szCs w:val="28"/>
          <w:lang w:val="ru-RU" w:eastAsia="ru-RU"/>
        </w:rPr>
        <w:t xml:space="preserve"> </w:t>
      </w:r>
      <w:r w:rsidRPr="00A848C4">
        <w:rPr>
          <w:sz w:val="28"/>
          <w:szCs w:val="28"/>
          <w:lang w:eastAsia="ru-RU"/>
        </w:rPr>
        <w:t>Капоцци, М.</w:t>
      </w:r>
      <w:r w:rsidR="00690CCE" w:rsidRPr="00A848C4">
        <w:rPr>
          <w:sz w:val="28"/>
          <w:szCs w:val="28"/>
          <w:lang w:val="ru-RU" w:eastAsia="ru-RU"/>
        </w:rPr>
        <w:t> </w:t>
      </w:r>
      <w:r w:rsidRPr="00A848C4">
        <w:rPr>
          <w:sz w:val="28"/>
          <w:szCs w:val="28"/>
          <w:lang w:eastAsia="ru-RU"/>
        </w:rPr>
        <w:t>Сезаря, М. Данези, У. Волли, К.</w:t>
      </w:r>
      <w:r w:rsidR="00690CCE" w:rsidRPr="00A848C4">
        <w:rPr>
          <w:sz w:val="28"/>
          <w:szCs w:val="28"/>
          <w:lang w:val="ru-RU" w:eastAsia="ru-RU"/>
        </w:rPr>
        <w:t xml:space="preserve"> </w:t>
      </w:r>
      <w:r w:rsidRPr="00A848C4">
        <w:rPr>
          <w:sz w:val="28"/>
          <w:szCs w:val="28"/>
          <w:lang w:eastAsia="ru-RU"/>
        </w:rPr>
        <w:t>Бьянки, К.</w:t>
      </w:r>
      <w:r w:rsidR="00690CCE" w:rsidRPr="00A848C4">
        <w:rPr>
          <w:sz w:val="28"/>
          <w:szCs w:val="28"/>
          <w:lang w:val="ru-RU" w:eastAsia="ru-RU"/>
        </w:rPr>
        <w:t xml:space="preserve"> </w:t>
      </w:r>
      <w:r w:rsidRPr="00A848C4">
        <w:rPr>
          <w:sz w:val="28"/>
          <w:szCs w:val="28"/>
          <w:lang w:eastAsia="ru-RU"/>
        </w:rPr>
        <w:t>Фарронато, А.</w:t>
      </w:r>
      <w:r w:rsidR="00690CCE" w:rsidRPr="00A848C4">
        <w:rPr>
          <w:sz w:val="28"/>
          <w:szCs w:val="28"/>
          <w:lang w:val="ru-RU" w:eastAsia="ru-RU"/>
        </w:rPr>
        <w:t xml:space="preserve"> </w:t>
      </w:r>
      <w:r w:rsidRPr="00A848C4">
        <w:rPr>
          <w:sz w:val="28"/>
          <w:szCs w:val="28"/>
          <w:lang w:eastAsia="ru-RU"/>
        </w:rPr>
        <w:t>Усмановой, П.</w:t>
      </w:r>
      <w:r w:rsidR="00690CCE" w:rsidRPr="00A848C4">
        <w:rPr>
          <w:sz w:val="28"/>
          <w:szCs w:val="28"/>
          <w:lang w:val="ru-RU" w:eastAsia="ru-RU"/>
        </w:rPr>
        <w:t> </w:t>
      </w:r>
      <w:r w:rsidRPr="00A848C4">
        <w:rPr>
          <w:sz w:val="28"/>
          <w:szCs w:val="28"/>
          <w:lang w:eastAsia="ru-RU"/>
        </w:rPr>
        <w:t>Бонданелла, С.</w:t>
      </w:r>
      <w:r w:rsidR="00B60C9D" w:rsidRPr="00A848C4">
        <w:rPr>
          <w:sz w:val="28"/>
          <w:szCs w:val="28"/>
          <w:lang w:eastAsia="ru-RU"/>
        </w:rPr>
        <w:t>Г.</w:t>
      </w:r>
      <w:r w:rsidR="00690CCE" w:rsidRPr="00A848C4">
        <w:rPr>
          <w:sz w:val="28"/>
          <w:szCs w:val="28"/>
          <w:lang w:val="ru-RU" w:eastAsia="ru-RU"/>
        </w:rPr>
        <w:t xml:space="preserve"> </w:t>
      </w:r>
      <w:r w:rsidR="00B60C9D" w:rsidRPr="00A848C4">
        <w:rPr>
          <w:sz w:val="28"/>
          <w:szCs w:val="28"/>
          <w:lang w:eastAsia="ru-RU"/>
        </w:rPr>
        <w:t>Бирдсворт, Б. Ходжа, М. Леоне</w:t>
      </w:r>
      <w:r w:rsidR="00B60C9D" w:rsidRPr="00A848C4">
        <w:rPr>
          <w:sz w:val="28"/>
          <w:szCs w:val="28"/>
          <w:lang w:val="ru-RU" w:eastAsia="ru-RU"/>
        </w:rPr>
        <w:t>,</w:t>
      </w:r>
      <w:r w:rsidR="000A7922" w:rsidRPr="00A848C4">
        <w:rPr>
          <w:sz w:val="28"/>
          <w:szCs w:val="28"/>
          <w:lang w:val="ru-RU" w:eastAsia="ru-RU"/>
        </w:rPr>
        <w:t xml:space="preserve"> </w:t>
      </w:r>
      <w:r w:rsidR="00B60C9D" w:rsidRPr="00A848C4">
        <w:rPr>
          <w:sz w:val="28"/>
          <w:szCs w:val="28"/>
          <w:lang w:val="ru-RU" w:eastAsia="ru-RU"/>
        </w:rPr>
        <w:t>упомянутые выше</w:t>
      </w:r>
      <w:r w:rsidRPr="00A848C4">
        <w:rPr>
          <w:sz w:val="28"/>
          <w:szCs w:val="28"/>
          <w:lang w:eastAsia="ru-RU"/>
        </w:rPr>
        <w:t xml:space="preserve">. Эти работы позволили расширить применение концепций </w:t>
      </w:r>
      <w:r w:rsidR="00F76E78">
        <w:rPr>
          <w:sz w:val="28"/>
          <w:szCs w:val="28"/>
          <w:lang w:val="ru-RU" w:eastAsia="ru-RU"/>
        </w:rPr>
        <w:t>У.</w:t>
      </w:r>
      <w:r w:rsidRPr="00A848C4">
        <w:rPr>
          <w:sz w:val="28"/>
          <w:szCs w:val="28"/>
          <w:lang w:eastAsia="ru-RU"/>
        </w:rPr>
        <w:t xml:space="preserve">Эко в различных культурных и философских контекстах. </w:t>
      </w:r>
    </w:p>
    <w:p w:rsidR="00C55F38" w:rsidRPr="00A848C4" w:rsidRDefault="00C55F3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Дополнительную основу исследования составили специализированные семиотические словари: Dictionary of semiotics [</w:t>
      </w:r>
      <w:r w:rsidR="00D4190B" w:rsidRPr="00A848C4">
        <w:rPr>
          <w:sz w:val="28"/>
          <w:szCs w:val="28"/>
          <w:lang w:eastAsia="ru-RU"/>
        </w:rPr>
        <w:t>79</w:t>
      </w:r>
      <w:r w:rsidRPr="00A848C4">
        <w:rPr>
          <w:sz w:val="28"/>
          <w:szCs w:val="28"/>
          <w:lang w:eastAsia="ru-RU"/>
        </w:rPr>
        <w:t xml:space="preserve">], Encyclopedic dictionary  </w:t>
      </w:r>
      <w:r w:rsidR="00C34ABF" w:rsidRPr="00A848C4">
        <w:rPr>
          <w:sz w:val="28"/>
          <w:szCs w:val="28"/>
          <w:lang w:eastAsia="ru-RU"/>
        </w:rPr>
        <w:t xml:space="preserve">of semiotics </w:t>
      </w:r>
      <w:r w:rsidRPr="00A848C4">
        <w:rPr>
          <w:sz w:val="28"/>
          <w:szCs w:val="28"/>
          <w:lang w:eastAsia="ru-RU"/>
        </w:rPr>
        <w:t>[8</w:t>
      </w:r>
      <w:r w:rsidR="00C34ABF" w:rsidRPr="00A848C4">
        <w:rPr>
          <w:sz w:val="28"/>
          <w:szCs w:val="28"/>
          <w:lang w:eastAsia="ru-RU"/>
        </w:rPr>
        <w:t>0</w:t>
      </w:r>
      <w:r w:rsidRPr="00A848C4">
        <w:rPr>
          <w:sz w:val="28"/>
          <w:szCs w:val="28"/>
          <w:lang w:eastAsia="ru-RU"/>
        </w:rPr>
        <w:t>]</w:t>
      </w:r>
      <w:r w:rsidR="00483459" w:rsidRPr="00A848C4">
        <w:rPr>
          <w:sz w:val="28"/>
          <w:szCs w:val="28"/>
          <w:lang w:eastAsia="ru-RU"/>
        </w:rPr>
        <w:t xml:space="preserve"> </w:t>
      </w:r>
      <w:r w:rsidRPr="00A848C4">
        <w:rPr>
          <w:sz w:val="28"/>
          <w:szCs w:val="28"/>
          <w:lang w:eastAsia="ru-RU"/>
        </w:rPr>
        <w:t>и Dictionary of symbolism: cultural icons and the meanings behind them [8</w:t>
      </w:r>
      <w:r w:rsidR="00C34ABF" w:rsidRPr="00A848C4">
        <w:rPr>
          <w:sz w:val="28"/>
          <w:szCs w:val="28"/>
          <w:lang w:eastAsia="ru-RU"/>
        </w:rPr>
        <w:t>1</w:t>
      </w:r>
      <w:r w:rsidRPr="00A848C4">
        <w:rPr>
          <w:sz w:val="28"/>
          <w:szCs w:val="28"/>
          <w:lang w:eastAsia="ru-RU"/>
        </w:rPr>
        <w:t>], Энциклопедия Государст</w:t>
      </w:r>
      <w:r w:rsidR="00690CCE" w:rsidRPr="00A848C4">
        <w:rPr>
          <w:sz w:val="28"/>
          <w:szCs w:val="28"/>
          <w:lang w:eastAsia="ru-RU"/>
        </w:rPr>
        <w:t xml:space="preserve">венного центрального музея РК </w:t>
      </w:r>
      <w:r w:rsidRPr="00A848C4">
        <w:rPr>
          <w:sz w:val="28"/>
          <w:szCs w:val="28"/>
          <w:lang w:eastAsia="ru-RU"/>
        </w:rPr>
        <w:t>«</w:t>
      </w:r>
      <w:r w:rsidRPr="00A848C4">
        <w:rPr>
          <w:iCs/>
          <w:sz w:val="28"/>
          <w:szCs w:val="28"/>
          <w:lang w:eastAsia="ru-RU"/>
        </w:rPr>
        <w:t>Казахская система традиционных этнографических кат</w:t>
      </w:r>
      <w:r w:rsidR="00D425A6" w:rsidRPr="00A848C4">
        <w:rPr>
          <w:iCs/>
          <w:sz w:val="28"/>
          <w:szCs w:val="28"/>
          <w:lang w:eastAsia="ru-RU"/>
        </w:rPr>
        <w:t>егорий, понятий и наименований»</w:t>
      </w:r>
      <w:r w:rsidRPr="00A848C4">
        <w:rPr>
          <w:sz w:val="28"/>
          <w:szCs w:val="28"/>
          <w:lang w:eastAsia="ru-RU"/>
        </w:rPr>
        <w:t>, «Қазақ тіліндегі киім атауларының этнолингвистикалық табиғаты».</w:t>
      </w:r>
    </w:p>
    <w:p w:rsidR="00162857" w:rsidRDefault="00C55F3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В эмпирической части исследования, посвященной анализу семиотики в казахской культуре, использован</w:t>
      </w:r>
      <w:r w:rsidR="005578DD" w:rsidRPr="00A848C4">
        <w:rPr>
          <w:sz w:val="28"/>
          <w:szCs w:val="28"/>
          <w:lang w:eastAsia="ru-RU"/>
        </w:rPr>
        <w:t xml:space="preserve">ы произведения Абая Кунанбаева(Құнанбаев А.Шығармаларының екі томдық жинаңы) </w:t>
      </w:r>
      <w:r w:rsidR="00D4190B" w:rsidRPr="00A848C4">
        <w:rPr>
          <w:sz w:val="28"/>
          <w:szCs w:val="28"/>
          <w:lang w:eastAsia="ru-RU"/>
        </w:rPr>
        <w:t>[</w:t>
      </w:r>
      <w:r w:rsidR="00846AEF" w:rsidRPr="00A848C4">
        <w:rPr>
          <w:sz w:val="28"/>
          <w:szCs w:val="28"/>
          <w:lang w:eastAsia="ru-RU"/>
        </w:rPr>
        <w:t>82</w:t>
      </w:r>
      <w:r w:rsidR="00D4190B" w:rsidRPr="00A848C4">
        <w:rPr>
          <w:sz w:val="28"/>
          <w:szCs w:val="28"/>
          <w:lang w:eastAsia="ru-RU"/>
        </w:rPr>
        <w:t>]</w:t>
      </w:r>
      <w:r w:rsidRPr="00A848C4">
        <w:rPr>
          <w:sz w:val="28"/>
          <w:szCs w:val="28"/>
          <w:lang w:eastAsia="ru-RU"/>
        </w:rPr>
        <w:t xml:space="preserve">, а также </w:t>
      </w:r>
      <w:r w:rsidR="00846AEF" w:rsidRPr="00A848C4">
        <w:rPr>
          <w:sz w:val="28"/>
          <w:szCs w:val="28"/>
          <w:lang w:eastAsia="ru-RU"/>
        </w:rPr>
        <w:t xml:space="preserve">труды  </w:t>
      </w:r>
      <w:r w:rsidRPr="00A848C4">
        <w:rPr>
          <w:sz w:val="28"/>
          <w:szCs w:val="28"/>
          <w:lang w:eastAsia="ru-RU"/>
        </w:rPr>
        <w:t>к</w:t>
      </w:r>
      <w:r w:rsidR="00846AEF" w:rsidRPr="00A848C4">
        <w:rPr>
          <w:sz w:val="28"/>
          <w:szCs w:val="28"/>
          <w:lang w:eastAsia="ru-RU"/>
        </w:rPr>
        <w:t>азахстанских и зарубежных ученых, среди которых можно отметить «</w:t>
      </w:r>
      <w:r w:rsidR="00B40AB7" w:rsidRPr="00A848C4">
        <w:rPr>
          <w:sz w:val="28"/>
          <w:szCs w:val="28"/>
          <w:lang w:eastAsia="ru-RU"/>
        </w:rPr>
        <w:t>Хәкім Абай</w:t>
      </w:r>
      <w:r w:rsidR="00846AEF" w:rsidRPr="00A848C4">
        <w:rPr>
          <w:sz w:val="28"/>
          <w:szCs w:val="28"/>
          <w:lang w:eastAsia="ru-RU"/>
        </w:rPr>
        <w:t>»</w:t>
      </w:r>
      <w:r w:rsidR="00B40AB7" w:rsidRPr="00A848C4">
        <w:rPr>
          <w:sz w:val="28"/>
          <w:szCs w:val="28"/>
          <w:lang w:eastAsia="ru-RU"/>
        </w:rPr>
        <w:t xml:space="preserve"> и </w:t>
      </w:r>
      <w:r w:rsidR="00846AEF" w:rsidRPr="00A848C4">
        <w:rPr>
          <w:sz w:val="28"/>
          <w:szCs w:val="28"/>
          <w:lang w:eastAsia="ru-RU"/>
        </w:rPr>
        <w:t>«Ғұлама -</w:t>
      </w:r>
      <w:r w:rsidR="00B40AB7" w:rsidRPr="00A848C4">
        <w:rPr>
          <w:sz w:val="28"/>
          <w:szCs w:val="28"/>
          <w:lang w:eastAsia="ru-RU"/>
        </w:rPr>
        <w:t xml:space="preserve"> </w:t>
      </w:r>
      <w:r w:rsidR="00846AEF" w:rsidRPr="00A848C4">
        <w:rPr>
          <w:sz w:val="28"/>
          <w:szCs w:val="28"/>
          <w:lang w:eastAsia="ru-RU"/>
        </w:rPr>
        <w:t xml:space="preserve">Наме» </w:t>
      </w:r>
      <w:r w:rsidR="00AB3151" w:rsidRPr="00A848C4">
        <w:rPr>
          <w:sz w:val="28"/>
          <w:szCs w:val="28"/>
          <w:lang w:eastAsia="ru-RU"/>
        </w:rPr>
        <w:t>Ғарифолл</w:t>
      </w:r>
      <w:r w:rsidR="00846AEF" w:rsidRPr="00A848C4">
        <w:rPr>
          <w:sz w:val="28"/>
          <w:szCs w:val="28"/>
          <w:lang w:eastAsia="ru-RU"/>
        </w:rPr>
        <w:t>а</w:t>
      </w:r>
      <w:r w:rsidR="00AB3151" w:rsidRPr="00A848C4">
        <w:rPr>
          <w:sz w:val="28"/>
          <w:szCs w:val="28"/>
          <w:lang w:eastAsia="ru-RU"/>
        </w:rPr>
        <w:t xml:space="preserve"> </w:t>
      </w:r>
      <w:r w:rsidRPr="00A848C4">
        <w:rPr>
          <w:sz w:val="28"/>
          <w:szCs w:val="28"/>
          <w:lang w:eastAsia="ru-RU"/>
        </w:rPr>
        <w:t>Есім [8</w:t>
      </w:r>
      <w:r w:rsidR="00846AEF" w:rsidRPr="00A848C4">
        <w:rPr>
          <w:sz w:val="28"/>
          <w:szCs w:val="28"/>
          <w:lang w:eastAsia="ru-RU"/>
        </w:rPr>
        <w:t>3</w:t>
      </w:r>
      <w:r w:rsidRPr="00A848C4">
        <w:rPr>
          <w:sz w:val="28"/>
          <w:szCs w:val="28"/>
          <w:lang w:eastAsia="ru-RU"/>
        </w:rPr>
        <w:t>, 8</w:t>
      </w:r>
      <w:r w:rsidR="00846AEF" w:rsidRPr="00A848C4">
        <w:rPr>
          <w:sz w:val="28"/>
          <w:szCs w:val="28"/>
          <w:lang w:eastAsia="ru-RU"/>
        </w:rPr>
        <w:t>4</w:t>
      </w:r>
      <w:r w:rsidRPr="00A848C4">
        <w:rPr>
          <w:sz w:val="28"/>
          <w:szCs w:val="28"/>
          <w:lang w:eastAsia="ru-RU"/>
        </w:rPr>
        <w:t>],</w:t>
      </w:r>
      <w:r w:rsidR="00006984" w:rsidRPr="00A848C4">
        <w:rPr>
          <w:sz w:val="28"/>
          <w:szCs w:val="28"/>
          <w:lang w:eastAsia="ru-RU"/>
        </w:rPr>
        <w:t xml:space="preserve"> </w:t>
      </w:r>
      <w:r w:rsidR="005578DD" w:rsidRPr="00A848C4">
        <w:rPr>
          <w:sz w:val="28"/>
          <w:szCs w:val="28"/>
          <w:lang w:eastAsia="ru-RU"/>
        </w:rPr>
        <w:t xml:space="preserve">«The wisdom of the great steppe» </w:t>
      </w:r>
      <w:r w:rsidR="000A7922" w:rsidRPr="00A848C4">
        <w:rPr>
          <w:bCs/>
          <w:sz w:val="28"/>
          <w:szCs w:val="28"/>
          <w:lang w:eastAsia="ru-RU"/>
        </w:rPr>
        <w:t>Суат Бейлюр</w:t>
      </w:r>
      <w:r w:rsidR="000A7922" w:rsidRPr="00A848C4">
        <w:rPr>
          <w:sz w:val="28"/>
          <w:szCs w:val="28"/>
          <w:lang w:eastAsia="ru-RU"/>
        </w:rPr>
        <w:t xml:space="preserve"> </w:t>
      </w:r>
      <w:r w:rsidR="003D4639" w:rsidRPr="00A848C4">
        <w:rPr>
          <w:sz w:val="28"/>
          <w:szCs w:val="28"/>
          <w:lang w:eastAsia="ru-RU"/>
        </w:rPr>
        <w:t>и</w:t>
      </w:r>
      <w:r w:rsidR="00AB3151" w:rsidRPr="00A848C4">
        <w:rPr>
          <w:sz w:val="28"/>
          <w:szCs w:val="28"/>
          <w:lang w:eastAsia="ru-RU"/>
        </w:rPr>
        <w:t xml:space="preserve"> </w:t>
      </w:r>
      <w:r w:rsidR="003D4639" w:rsidRPr="00A848C4">
        <w:rPr>
          <w:bCs/>
          <w:sz w:val="28"/>
          <w:szCs w:val="28"/>
          <w:lang w:eastAsia="ru-RU"/>
        </w:rPr>
        <w:t>Омирбек Ханайи</w:t>
      </w:r>
      <w:r w:rsidR="003D4639" w:rsidRPr="00A848C4">
        <w:rPr>
          <w:sz w:val="28"/>
          <w:szCs w:val="28"/>
          <w:lang w:eastAsia="ru-RU"/>
        </w:rPr>
        <w:t xml:space="preserve"> </w:t>
      </w:r>
      <w:r w:rsidR="00AB3151" w:rsidRPr="00A848C4">
        <w:rPr>
          <w:sz w:val="28"/>
          <w:szCs w:val="28"/>
          <w:lang w:eastAsia="ru-RU"/>
        </w:rPr>
        <w:t>[</w:t>
      </w:r>
      <w:r w:rsidR="00C34ABF" w:rsidRPr="00A848C4">
        <w:rPr>
          <w:sz w:val="28"/>
          <w:szCs w:val="28"/>
          <w:lang w:eastAsia="ru-RU"/>
        </w:rPr>
        <w:t>85</w:t>
      </w:r>
      <w:r w:rsidRPr="00A848C4">
        <w:rPr>
          <w:sz w:val="28"/>
          <w:szCs w:val="28"/>
          <w:lang w:eastAsia="ru-RU"/>
        </w:rPr>
        <w:t xml:space="preserve">], </w:t>
      </w:r>
      <w:r w:rsidR="005578DD" w:rsidRPr="00A848C4">
        <w:rPr>
          <w:sz w:val="28"/>
          <w:szCs w:val="28"/>
          <w:lang w:eastAsia="ru-RU"/>
        </w:rPr>
        <w:t xml:space="preserve">«Абай және шығыс», «Қазақ әдебиетіндегі сопылық таным», «Толық адам» </w:t>
      </w:r>
      <w:r w:rsidR="00AB3151" w:rsidRPr="00A848C4">
        <w:rPr>
          <w:sz w:val="28"/>
          <w:szCs w:val="28"/>
          <w:lang w:eastAsia="ru-RU"/>
        </w:rPr>
        <w:t>Мекемтас</w:t>
      </w:r>
      <w:r w:rsidRPr="00A848C4">
        <w:rPr>
          <w:sz w:val="28"/>
          <w:szCs w:val="28"/>
          <w:lang w:eastAsia="ru-RU"/>
        </w:rPr>
        <w:t xml:space="preserve"> Мырзахмет</w:t>
      </w:r>
      <w:r w:rsidR="00AB3151" w:rsidRPr="00A848C4">
        <w:rPr>
          <w:sz w:val="28"/>
          <w:szCs w:val="28"/>
          <w:lang w:eastAsia="ru-RU"/>
        </w:rPr>
        <w:t xml:space="preserve"> </w:t>
      </w:r>
      <w:r w:rsidR="00846AEF" w:rsidRPr="00A848C4">
        <w:rPr>
          <w:sz w:val="28"/>
          <w:szCs w:val="28"/>
          <w:lang w:eastAsia="ru-RU"/>
        </w:rPr>
        <w:t>[86</w:t>
      </w:r>
      <w:r w:rsidR="00690CCE" w:rsidRPr="00A848C4">
        <w:rPr>
          <w:sz w:val="28"/>
          <w:szCs w:val="28"/>
          <w:lang w:eastAsia="ru-RU"/>
        </w:rPr>
        <w:t>-</w:t>
      </w:r>
      <w:r w:rsidRPr="00A848C4">
        <w:rPr>
          <w:sz w:val="28"/>
          <w:szCs w:val="28"/>
          <w:lang w:eastAsia="ru-RU"/>
        </w:rPr>
        <w:t xml:space="preserve">88], </w:t>
      </w:r>
      <w:r w:rsidR="005578DD" w:rsidRPr="00A848C4">
        <w:rPr>
          <w:sz w:val="28"/>
          <w:szCs w:val="28"/>
          <w:lang w:eastAsia="ru-RU"/>
        </w:rPr>
        <w:t>«Абайдың өмірбаяны»</w:t>
      </w:r>
      <w:r w:rsidR="00B40AB7" w:rsidRPr="00A848C4">
        <w:rPr>
          <w:sz w:val="28"/>
          <w:szCs w:val="28"/>
          <w:lang w:eastAsia="ru-RU"/>
        </w:rPr>
        <w:t>Тұ</w:t>
      </w:r>
      <w:r w:rsidR="00AB3151" w:rsidRPr="00A848C4">
        <w:rPr>
          <w:sz w:val="28"/>
          <w:szCs w:val="28"/>
          <w:lang w:eastAsia="ru-RU"/>
        </w:rPr>
        <w:t>рсын</w:t>
      </w:r>
      <w:r w:rsidR="00B40AB7" w:rsidRPr="00A848C4">
        <w:rPr>
          <w:sz w:val="28"/>
          <w:szCs w:val="28"/>
          <w:lang w:eastAsia="ru-RU"/>
        </w:rPr>
        <w:t xml:space="preserve"> Жұ</w:t>
      </w:r>
      <w:r w:rsidRPr="00A848C4">
        <w:rPr>
          <w:sz w:val="28"/>
          <w:szCs w:val="28"/>
          <w:lang w:eastAsia="ru-RU"/>
        </w:rPr>
        <w:t>ртбай</w:t>
      </w:r>
      <w:r w:rsidR="00AB3151" w:rsidRPr="00A848C4">
        <w:rPr>
          <w:sz w:val="28"/>
          <w:szCs w:val="28"/>
          <w:lang w:eastAsia="ru-RU"/>
        </w:rPr>
        <w:t xml:space="preserve"> </w:t>
      </w:r>
      <w:r w:rsidR="00846AEF" w:rsidRPr="00A848C4">
        <w:rPr>
          <w:sz w:val="28"/>
          <w:szCs w:val="28"/>
          <w:lang w:eastAsia="ru-RU"/>
        </w:rPr>
        <w:t>[89</w:t>
      </w:r>
      <w:r w:rsidRPr="00A848C4">
        <w:rPr>
          <w:sz w:val="28"/>
          <w:szCs w:val="28"/>
          <w:lang w:eastAsia="ru-RU"/>
        </w:rPr>
        <w:t>].</w:t>
      </w:r>
      <w:r w:rsidR="00162857" w:rsidRPr="00162857">
        <w:rPr>
          <w:sz w:val="28"/>
          <w:szCs w:val="28"/>
          <w:lang w:eastAsia="ru-RU"/>
        </w:rPr>
        <w:t xml:space="preserve"> </w:t>
      </w:r>
    </w:p>
    <w:p w:rsidR="00C55F38" w:rsidRPr="00A848C4" w:rsidRDefault="00C55F3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Эти материалы позволили применить теоретические подходы Эко к анализу национальных культурных символов и процессов интерпретации в казахской литературе.</w:t>
      </w:r>
    </w:p>
    <w:p w:rsidR="008154BC" w:rsidRDefault="00C55F38" w:rsidP="008154B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b/>
          <w:bCs/>
          <w:sz w:val="28"/>
          <w:szCs w:val="28"/>
          <w:lang w:val="ru-RU" w:eastAsia="ru-RU"/>
        </w:rPr>
        <w:t>Теоретическую и методологическую основу исследования</w:t>
      </w:r>
      <w:r w:rsidR="00AD3E67" w:rsidRPr="00A848C4">
        <w:rPr>
          <w:sz w:val="28"/>
          <w:szCs w:val="28"/>
          <w:lang w:val="ru-RU" w:eastAsia="ru-RU"/>
        </w:rPr>
        <w:t xml:space="preserve"> составили </w:t>
      </w:r>
      <w:r w:rsidRPr="00A848C4">
        <w:rPr>
          <w:sz w:val="28"/>
          <w:szCs w:val="28"/>
          <w:lang w:val="ru-RU" w:eastAsia="ru-RU"/>
        </w:rPr>
        <w:t>классические и современные труды отечественных и зарубежных ученых в области семиотики, философии, культурологии и герменевтики. Важное место занимают работы Ч</w:t>
      </w:r>
      <w:r w:rsidR="00690CCE" w:rsidRPr="00A848C4">
        <w:rPr>
          <w:sz w:val="28"/>
          <w:szCs w:val="28"/>
          <w:lang w:val="ru-RU" w:eastAsia="ru-RU"/>
        </w:rPr>
        <w:t>.</w:t>
      </w:r>
      <w:r w:rsidRPr="00A848C4">
        <w:rPr>
          <w:sz w:val="28"/>
          <w:szCs w:val="28"/>
          <w:lang w:val="ru-RU" w:eastAsia="ru-RU"/>
        </w:rPr>
        <w:t>С</w:t>
      </w:r>
      <w:r w:rsidR="00AD3E67" w:rsidRPr="00A848C4">
        <w:rPr>
          <w:sz w:val="28"/>
          <w:szCs w:val="28"/>
          <w:lang w:val="ru-RU" w:eastAsia="ru-RU"/>
        </w:rPr>
        <w:t>. Пирса, Ф</w:t>
      </w:r>
      <w:r w:rsidR="003D4639" w:rsidRPr="00A848C4">
        <w:rPr>
          <w:sz w:val="28"/>
          <w:szCs w:val="28"/>
          <w:lang w:val="ru-RU" w:eastAsia="ru-RU"/>
        </w:rPr>
        <w:t>.</w:t>
      </w:r>
      <w:r w:rsidR="00AD3E67" w:rsidRPr="00A848C4">
        <w:rPr>
          <w:sz w:val="28"/>
          <w:szCs w:val="28"/>
          <w:lang w:val="ru-RU" w:eastAsia="ru-RU"/>
        </w:rPr>
        <w:t>де Соссюра, труды У</w:t>
      </w:r>
      <w:r w:rsidR="00162857">
        <w:rPr>
          <w:sz w:val="28"/>
          <w:szCs w:val="28"/>
          <w:lang w:val="ru-RU" w:eastAsia="ru-RU"/>
        </w:rPr>
        <w:t>.</w:t>
      </w:r>
      <w:r w:rsidR="00AD3E67" w:rsidRPr="00A848C4">
        <w:rPr>
          <w:sz w:val="28"/>
          <w:szCs w:val="28"/>
          <w:lang w:val="ru-RU" w:eastAsia="ru-RU"/>
        </w:rPr>
        <w:t xml:space="preserve">Эко, </w:t>
      </w:r>
      <w:r w:rsidRPr="00A848C4">
        <w:rPr>
          <w:sz w:val="28"/>
          <w:szCs w:val="28"/>
          <w:lang w:eastAsia="ru-RU"/>
        </w:rPr>
        <w:t>С</w:t>
      </w:r>
      <w:r w:rsidR="003D4639" w:rsidRPr="00A848C4">
        <w:rPr>
          <w:sz w:val="28"/>
          <w:szCs w:val="28"/>
          <w:lang w:val="ru-RU" w:eastAsia="ru-RU"/>
        </w:rPr>
        <w:t xml:space="preserve">. </w:t>
      </w:r>
      <w:r w:rsidRPr="00A848C4">
        <w:rPr>
          <w:sz w:val="28"/>
          <w:szCs w:val="28"/>
          <w:lang w:eastAsia="ru-RU"/>
        </w:rPr>
        <w:t>Траини</w:t>
      </w:r>
      <w:r w:rsidRPr="00A848C4">
        <w:rPr>
          <w:sz w:val="28"/>
          <w:szCs w:val="28"/>
          <w:lang w:val="ru-RU" w:eastAsia="ru-RU"/>
        </w:rPr>
        <w:t xml:space="preserve">, </w:t>
      </w:r>
      <w:r w:rsidRPr="00A848C4">
        <w:rPr>
          <w:sz w:val="28"/>
          <w:szCs w:val="28"/>
          <w:lang w:eastAsia="ru-RU"/>
        </w:rPr>
        <w:t>М</w:t>
      </w:r>
      <w:r w:rsidR="003D4639" w:rsidRPr="00A848C4">
        <w:rPr>
          <w:sz w:val="28"/>
          <w:szCs w:val="28"/>
          <w:lang w:val="ru-RU" w:eastAsia="ru-RU"/>
        </w:rPr>
        <w:t>.</w:t>
      </w:r>
      <w:r w:rsidR="00D425A6" w:rsidRPr="00A848C4">
        <w:rPr>
          <w:sz w:val="28"/>
          <w:szCs w:val="28"/>
          <w:lang w:val="ru-RU" w:eastAsia="ru-RU"/>
        </w:rPr>
        <w:t> </w:t>
      </w:r>
      <w:r w:rsidRPr="00A848C4">
        <w:rPr>
          <w:sz w:val="28"/>
          <w:szCs w:val="28"/>
          <w:lang w:eastAsia="ru-RU"/>
        </w:rPr>
        <w:t>Леоне</w:t>
      </w:r>
      <w:r w:rsidRPr="00A848C4">
        <w:rPr>
          <w:sz w:val="28"/>
          <w:szCs w:val="28"/>
          <w:lang w:val="ru-RU" w:eastAsia="ru-RU"/>
        </w:rPr>
        <w:t>,</w:t>
      </w:r>
      <w:r w:rsidRPr="00A848C4">
        <w:rPr>
          <w:sz w:val="28"/>
          <w:szCs w:val="28"/>
          <w:lang w:eastAsia="ru-RU"/>
        </w:rPr>
        <w:t xml:space="preserve"> У</w:t>
      </w:r>
      <w:r w:rsidR="003D4639" w:rsidRPr="00A848C4">
        <w:rPr>
          <w:sz w:val="28"/>
          <w:szCs w:val="28"/>
          <w:lang w:val="ru-RU" w:eastAsia="ru-RU"/>
        </w:rPr>
        <w:t>.</w:t>
      </w:r>
      <w:r w:rsidRPr="00A848C4">
        <w:rPr>
          <w:sz w:val="28"/>
          <w:szCs w:val="28"/>
          <w:lang w:eastAsia="ru-RU"/>
        </w:rPr>
        <w:t>Волли</w:t>
      </w:r>
      <w:r w:rsidRPr="00A848C4">
        <w:rPr>
          <w:sz w:val="28"/>
          <w:szCs w:val="28"/>
          <w:lang w:val="ru-RU" w:eastAsia="ru-RU"/>
        </w:rPr>
        <w:t>,</w:t>
      </w:r>
      <w:r w:rsidRPr="00A848C4">
        <w:rPr>
          <w:sz w:val="28"/>
          <w:szCs w:val="28"/>
          <w:lang w:eastAsia="ru-RU"/>
        </w:rPr>
        <w:t xml:space="preserve"> А</w:t>
      </w:r>
      <w:r w:rsidR="003D4639" w:rsidRPr="00A848C4">
        <w:rPr>
          <w:sz w:val="28"/>
          <w:szCs w:val="28"/>
          <w:lang w:val="ru-RU" w:eastAsia="ru-RU"/>
        </w:rPr>
        <w:t>.</w:t>
      </w:r>
      <w:r w:rsidR="004E1855" w:rsidRPr="00A848C4">
        <w:rPr>
          <w:sz w:val="28"/>
          <w:szCs w:val="28"/>
          <w:lang w:val="ru-RU" w:eastAsia="ru-RU"/>
        </w:rPr>
        <w:t>М</w:t>
      </w:r>
      <w:r w:rsidR="003D4639" w:rsidRPr="00A848C4">
        <w:rPr>
          <w:sz w:val="28"/>
          <w:szCs w:val="28"/>
          <w:lang w:val="ru-RU" w:eastAsia="ru-RU"/>
        </w:rPr>
        <w:t>.</w:t>
      </w:r>
      <w:r w:rsidRPr="00A848C4">
        <w:rPr>
          <w:sz w:val="28"/>
          <w:szCs w:val="28"/>
          <w:lang w:eastAsia="ru-RU"/>
        </w:rPr>
        <w:t>Лоруссо</w:t>
      </w:r>
      <w:r w:rsidRPr="00A848C4">
        <w:rPr>
          <w:sz w:val="28"/>
          <w:szCs w:val="28"/>
          <w:lang w:val="ru-RU" w:eastAsia="ru-RU"/>
        </w:rPr>
        <w:t xml:space="preserve">, </w:t>
      </w:r>
      <w:r w:rsidRPr="00A848C4">
        <w:rPr>
          <w:sz w:val="28"/>
          <w:szCs w:val="28"/>
          <w:lang w:eastAsia="ru-RU"/>
        </w:rPr>
        <w:t>Э</w:t>
      </w:r>
      <w:r w:rsidR="003D4639" w:rsidRPr="00A848C4">
        <w:rPr>
          <w:sz w:val="28"/>
          <w:szCs w:val="28"/>
          <w:lang w:val="ru-RU" w:eastAsia="ru-RU"/>
        </w:rPr>
        <w:t>.</w:t>
      </w:r>
      <w:r w:rsidRPr="00A848C4">
        <w:rPr>
          <w:sz w:val="28"/>
          <w:szCs w:val="28"/>
          <w:lang w:eastAsia="ru-RU"/>
        </w:rPr>
        <w:t>Тарасти</w:t>
      </w:r>
      <w:r w:rsidRPr="00A848C4">
        <w:rPr>
          <w:sz w:val="28"/>
          <w:szCs w:val="28"/>
          <w:lang w:val="ru-RU" w:eastAsia="ru-RU"/>
        </w:rPr>
        <w:t xml:space="preserve">, </w:t>
      </w:r>
      <w:r w:rsidRPr="00A848C4">
        <w:rPr>
          <w:sz w:val="28"/>
          <w:szCs w:val="28"/>
          <w:lang w:eastAsia="ru-RU"/>
        </w:rPr>
        <w:t>Б</w:t>
      </w:r>
      <w:r w:rsidR="003D4639" w:rsidRPr="00A848C4">
        <w:rPr>
          <w:sz w:val="28"/>
          <w:szCs w:val="28"/>
          <w:lang w:val="ru-RU" w:eastAsia="ru-RU"/>
        </w:rPr>
        <w:t>.</w:t>
      </w:r>
      <w:r w:rsidRPr="00A848C4">
        <w:rPr>
          <w:sz w:val="28"/>
          <w:szCs w:val="28"/>
          <w:lang w:eastAsia="ru-RU"/>
        </w:rPr>
        <w:t>Ходжа</w:t>
      </w:r>
      <w:r w:rsidRPr="00A848C4">
        <w:rPr>
          <w:sz w:val="28"/>
          <w:szCs w:val="28"/>
          <w:lang w:val="ru-RU" w:eastAsia="ru-RU"/>
        </w:rPr>
        <w:t xml:space="preserve">, </w:t>
      </w:r>
      <w:r w:rsidR="00AD3E67" w:rsidRPr="00A848C4">
        <w:rPr>
          <w:sz w:val="28"/>
          <w:szCs w:val="28"/>
          <w:lang w:val="ru-RU" w:eastAsia="ru-RU"/>
        </w:rPr>
        <w:t>М</w:t>
      </w:r>
      <w:r w:rsidR="003D4639" w:rsidRPr="00A848C4">
        <w:rPr>
          <w:sz w:val="28"/>
          <w:szCs w:val="28"/>
          <w:lang w:val="ru-RU" w:eastAsia="ru-RU"/>
        </w:rPr>
        <w:t>.</w:t>
      </w:r>
      <w:r w:rsidR="00D425A6" w:rsidRPr="00A848C4">
        <w:rPr>
          <w:sz w:val="28"/>
          <w:szCs w:val="28"/>
          <w:lang w:val="ru-RU" w:eastAsia="ru-RU"/>
        </w:rPr>
        <w:t xml:space="preserve"> </w:t>
      </w:r>
      <w:r w:rsidR="003D4639" w:rsidRPr="00A848C4">
        <w:rPr>
          <w:sz w:val="28"/>
          <w:szCs w:val="28"/>
          <w:lang w:val="ru-RU" w:eastAsia="ru-RU"/>
        </w:rPr>
        <w:t>Ч</w:t>
      </w:r>
      <w:r w:rsidR="00AD3E67" w:rsidRPr="00A848C4">
        <w:rPr>
          <w:sz w:val="28"/>
          <w:szCs w:val="28"/>
          <w:lang w:val="ru-RU" w:eastAsia="ru-RU"/>
        </w:rPr>
        <w:t xml:space="preserve">езара, </w:t>
      </w:r>
      <w:r w:rsidRPr="00A848C4">
        <w:rPr>
          <w:sz w:val="28"/>
          <w:szCs w:val="28"/>
          <w:lang w:eastAsia="ru-RU"/>
        </w:rPr>
        <w:t>С</w:t>
      </w:r>
      <w:r w:rsidR="003D4639" w:rsidRPr="00A848C4">
        <w:rPr>
          <w:sz w:val="28"/>
          <w:szCs w:val="28"/>
          <w:lang w:val="ru-RU" w:eastAsia="ru-RU"/>
        </w:rPr>
        <w:t>.</w:t>
      </w:r>
      <w:r w:rsidR="00D425A6" w:rsidRPr="00A848C4">
        <w:rPr>
          <w:sz w:val="28"/>
          <w:szCs w:val="28"/>
          <w:lang w:val="ru-RU" w:eastAsia="ru-RU"/>
        </w:rPr>
        <w:t> </w:t>
      </w:r>
      <w:r w:rsidRPr="00A848C4">
        <w:rPr>
          <w:sz w:val="28"/>
          <w:szCs w:val="28"/>
          <w:lang w:eastAsia="ru-RU"/>
        </w:rPr>
        <w:t>Петрилли</w:t>
      </w:r>
      <w:r w:rsidR="00AD3E67" w:rsidRPr="00A848C4">
        <w:rPr>
          <w:sz w:val="28"/>
          <w:szCs w:val="28"/>
          <w:lang w:val="ru-RU" w:eastAsia="ru-RU"/>
        </w:rPr>
        <w:t>,</w:t>
      </w:r>
      <w:r w:rsidRPr="00A848C4">
        <w:rPr>
          <w:sz w:val="28"/>
          <w:szCs w:val="28"/>
          <w:lang w:val="ru-RU" w:eastAsia="ru-RU"/>
        </w:rPr>
        <w:t xml:space="preserve"> посвященные теории семиотики, интерпретации и культурному анализу</w:t>
      </w:r>
      <w:r w:rsidRPr="00A848C4">
        <w:rPr>
          <w:sz w:val="28"/>
          <w:szCs w:val="28"/>
          <w:lang w:eastAsia="ru-RU"/>
        </w:rPr>
        <w:t>.</w:t>
      </w:r>
      <w:r w:rsidR="00162857">
        <w:rPr>
          <w:sz w:val="28"/>
          <w:szCs w:val="28"/>
          <w:lang w:val="ru-RU" w:eastAsia="ru-RU"/>
        </w:rPr>
        <w:t xml:space="preserve"> </w:t>
      </w:r>
      <w:r w:rsidR="008154BC">
        <w:rPr>
          <w:sz w:val="28"/>
          <w:szCs w:val="28"/>
          <w:lang w:val="ru-RU" w:eastAsia="ru-RU"/>
        </w:rPr>
        <w:t xml:space="preserve"> </w:t>
      </w:r>
    </w:p>
    <w:p w:rsidR="008154BC" w:rsidRDefault="00C55F38" w:rsidP="008154B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Исследование опирается на концепции интерпретативной семиотики, теорию знака и смыслообразования, идеи «открытого произведения», «энциклопедии» и «образцового читателя», а также на принципы взаимоде</w:t>
      </w:r>
      <w:r w:rsidR="00162857">
        <w:rPr>
          <w:sz w:val="28"/>
          <w:szCs w:val="28"/>
          <w:lang w:val="ru-RU" w:eastAsia="ru-RU"/>
        </w:rPr>
        <w:t>йствия текста и интерпретатора.</w:t>
      </w:r>
      <w:r w:rsidRPr="00A848C4">
        <w:rPr>
          <w:sz w:val="28"/>
          <w:szCs w:val="28"/>
          <w:lang w:val="ru-RU" w:eastAsia="ru-RU"/>
        </w:rPr>
        <w:t xml:space="preserve">Анализируются ключевые этапы эволюции взглядов </w:t>
      </w:r>
      <w:r w:rsidR="00F76E78">
        <w:rPr>
          <w:sz w:val="28"/>
          <w:szCs w:val="28"/>
          <w:lang w:val="ru-RU" w:eastAsia="ru-RU"/>
        </w:rPr>
        <w:t>У.</w:t>
      </w:r>
      <w:r w:rsidRPr="00A848C4">
        <w:rPr>
          <w:sz w:val="28"/>
          <w:szCs w:val="28"/>
          <w:lang w:val="ru-RU" w:eastAsia="ru-RU"/>
        </w:rPr>
        <w:t>Эко и его критика структурализма, что позволяет выявить оригинальность его подхода к интерпретации культуры.</w:t>
      </w:r>
      <w:r w:rsidR="00162857">
        <w:rPr>
          <w:sz w:val="28"/>
          <w:szCs w:val="28"/>
          <w:lang w:val="ru-RU" w:eastAsia="ru-RU"/>
        </w:rPr>
        <w:t xml:space="preserve"> </w:t>
      </w:r>
    </w:p>
    <w:p w:rsidR="008154BC" w:rsidRDefault="00162857" w:rsidP="008154BC">
      <w:pPr>
        <w:pBdr>
          <w:top w:val="nil"/>
          <w:left w:val="nil"/>
          <w:bottom w:val="nil"/>
          <w:right w:val="nil"/>
          <w:between w:val="nil"/>
        </w:pBdr>
        <w:tabs>
          <w:tab w:val="left" w:pos="10170"/>
        </w:tabs>
        <w:autoSpaceDE/>
        <w:autoSpaceDN/>
        <w:ind w:right="11" w:firstLine="709"/>
        <w:jc w:val="both"/>
        <w:rPr>
          <w:sz w:val="28"/>
          <w:szCs w:val="28"/>
          <w:lang w:val="ru-RU" w:eastAsia="ru-RU"/>
        </w:rPr>
      </w:pPr>
      <w:r>
        <w:rPr>
          <w:sz w:val="28"/>
          <w:szCs w:val="28"/>
          <w:lang w:val="ru-RU" w:eastAsia="ru-RU"/>
        </w:rPr>
        <w:t xml:space="preserve">Кроме того, </w:t>
      </w:r>
      <w:r w:rsidR="00C55F38" w:rsidRPr="00A848C4">
        <w:rPr>
          <w:sz w:val="28"/>
          <w:szCs w:val="28"/>
          <w:lang w:val="ru-RU" w:eastAsia="ru-RU"/>
        </w:rPr>
        <w:t>рассматриваются современные исследования в области семиотики культуры и их применение к анализу национальных символов и культурных феноменов.</w:t>
      </w:r>
      <w:r>
        <w:rPr>
          <w:sz w:val="28"/>
          <w:szCs w:val="28"/>
          <w:lang w:val="ru-RU" w:eastAsia="ru-RU"/>
        </w:rPr>
        <w:t xml:space="preserve"> </w:t>
      </w:r>
      <w:r w:rsidR="00C55F38" w:rsidRPr="00A848C4">
        <w:rPr>
          <w:sz w:val="28"/>
          <w:szCs w:val="28"/>
          <w:lang w:val="ru-RU" w:eastAsia="ru-RU"/>
        </w:rPr>
        <w:t xml:space="preserve">Особое внимание уделяется возможности применения семиотической теории </w:t>
      </w:r>
      <w:r w:rsidR="00F76E78">
        <w:rPr>
          <w:sz w:val="28"/>
          <w:szCs w:val="28"/>
          <w:lang w:val="ru-RU" w:eastAsia="ru-RU"/>
        </w:rPr>
        <w:t>У.</w:t>
      </w:r>
      <w:r w:rsidR="00C55F38" w:rsidRPr="00A848C4">
        <w:rPr>
          <w:sz w:val="28"/>
          <w:szCs w:val="28"/>
          <w:lang w:val="ru-RU" w:eastAsia="ru-RU"/>
        </w:rPr>
        <w:t>Эко к изучению казахской культуры, включая интерпретацию поэзии Абая Кунанбаева и роль знаковых систем в формировании культурной идентичности.</w:t>
      </w:r>
    </w:p>
    <w:p w:rsidR="008154BC" w:rsidRDefault="00E259D9" w:rsidP="0049585C">
      <w:pPr>
        <w:pBdr>
          <w:top w:val="nil"/>
          <w:left w:val="nil"/>
          <w:bottom w:val="nil"/>
          <w:right w:val="nil"/>
          <w:between w:val="nil"/>
        </w:pBdr>
        <w:tabs>
          <w:tab w:val="left" w:pos="10170"/>
        </w:tabs>
        <w:autoSpaceDE/>
        <w:autoSpaceDN/>
        <w:ind w:right="11" w:firstLine="709"/>
        <w:jc w:val="both"/>
        <w:rPr>
          <w:sz w:val="28"/>
          <w:szCs w:val="28"/>
        </w:rPr>
      </w:pPr>
      <w:r w:rsidRPr="00A848C4">
        <w:rPr>
          <w:b/>
          <w:bCs/>
          <w:sz w:val="28"/>
          <w:szCs w:val="28"/>
          <w:lang w:val="ru-RU"/>
        </w:rPr>
        <w:t>Методы исследования</w:t>
      </w:r>
      <w:r w:rsidR="008154BC">
        <w:rPr>
          <w:b/>
          <w:bCs/>
          <w:sz w:val="28"/>
          <w:szCs w:val="28"/>
          <w:lang w:val="ru-RU"/>
        </w:rPr>
        <w:t xml:space="preserve">. </w:t>
      </w:r>
      <w:r w:rsidR="00162857">
        <w:rPr>
          <w:sz w:val="28"/>
          <w:szCs w:val="28"/>
        </w:rPr>
        <w:t xml:space="preserve">В </w:t>
      </w:r>
      <w:r w:rsidR="00F255BD" w:rsidRPr="00A848C4">
        <w:rPr>
          <w:sz w:val="28"/>
          <w:szCs w:val="28"/>
          <w:lang w:val="ru-RU"/>
        </w:rPr>
        <w:t xml:space="preserve">ходе </w:t>
      </w:r>
      <w:r w:rsidR="00F255BD" w:rsidRPr="00A848C4">
        <w:rPr>
          <w:sz w:val="28"/>
          <w:szCs w:val="28"/>
        </w:rPr>
        <w:t>исследова</w:t>
      </w:r>
      <w:r w:rsidR="00F255BD" w:rsidRPr="00A848C4">
        <w:rPr>
          <w:sz w:val="28"/>
          <w:szCs w:val="28"/>
          <w:lang w:val="ru-RU"/>
        </w:rPr>
        <w:t xml:space="preserve">ния были использованы </w:t>
      </w:r>
      <w:r w:rsidR="00F255BD" w:rsidRPr="00A848C4">
        <w:rPr>
          <w:sz w:val="28"/>
          <w:szCs w:val="28"/>
        </w:rPr>
        <w:t xml:space="preserve">следующие </w:t>
      </w:r>
      <w:r w:rsidR="00F255BD" w:rsidRPr="00A848C4">
        <w:rPr>
          <w:rStyle w:val="af"/>
          <w:b w:val="0"/>
          <w:sz w:val="28"/>
          <w:szCs w:val="28"/>
        </w:rPr>
        <w:t>теоретические методы</w:t>
      </w:r>
      <w:r w:rsidR="008154BC">
        <w:rPr>
          <w:sz w:val="28"/>
          <w:szCs w:val="28"/>
        </w:rPr>
        <w:t>:</w:t>
      </w:r>
      <w:r w:rsidR="001F5B14" w:rsidRPr="00A848C4">
        <w:rPr>
          <w:bCs/>
          <w:sz w:val="28"/>
          <w:szCs w:val="28"/>
          <w:lang w:val="ru-RU"/>
        </w:rPr>
        <w:t>семиотический анализ</w:t>
      </w:r>
      <w:r w:rsidR="001F5B14" w:rsidRPr="00A848C4">
        <w:rPr>
          <w:sz w:val="28"/>
          <w:szCs w:val="28"/>
          <w:lang w:val="ru-RU"/>
        </w:rPr>
        <w:t xml:space="preserve">, </w:t>
      </w:r>
      <w:r w:rsidR="00F255BD" w:rsidRPr="00A848C4">
        <w:rPr>
          <w:sz w:val="28"/>
          <w:szCs w:val="28"/>
        </w:rPr>
        <w:t xml:space="preserve">междисциплинарный </w:t>
      </w:r>
      <w:r w:rsidR="00416D21">
        <w:rPr>
          <w:sz w:val="28"/>
          <w:szCs w:val="28"/>
          <w:lang w:val="ru-RU"/>
        </w:rPr>
        <w:t>подход</w:t>
      </w:r>
      <w:r w:rsidR="00416D21">
        <w:rPr>
          <w:sz w:val="28"/>
          <w:szCs w:val="28"/>
        </w:rPr>
        <w:t>,системный метод,герменевтический метод,</w:t>
      </w:r>
      <w:r w:rsidR="00F255BD" w:rsidRPr="00A848C4">
        <w:rPr>
          <w:sz w:val="28"/>
          <w:szCs w:val="28"/>
        </w:rPr>
        <w:t>сравнительный метод</w:t>
      </w:r>
      <w:r w:rsidR="00162857">
        <w:rPr>
          <w:sz w:val="28"/>
          <w:szCs w:val="28"/>
          <w:lang w:val="ru-RU"/>
        </w:rPr>
        <w:t xml:space="preserve"> </w:t>
      </w:r>
      <w:r w:rsidR="00F255BD" w:rsidRPr="00A848C4">
        <w:rPr>
          <w:sz w:val="28"/>
          <w:szCs w:val="28"/>
        </w:rPr>
        <w:t>, метод классификации.</w:t>
      </w:r>
    </w:p>
    <w:p w:rsidR="00C55F38" w:rsidRPr="00A848C4" w:rsidRDefault="00C55F38"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b/>
          <w:sz w:val="28"/>
          <w:szCs w:val="28"/>
          <w:lang w:eastAsia="ru-RU"/>
        </w:rPr>
        <w:t>Научная новизна исследования заключается в следующем:</w:t>
      </w:r>
      <w:r w:rsidR="0026266D">
        <w:rPr>
          <w:b/>
          <w:sz w:val="28"/>
          <w:szCs w:val="28"/>
          <w:lang w:val="ru-RU" w:eastAsia="ru-RU"/>
        </w:rPr>
        <w:t xml:space="preserve"> </w:t>
      </w:r>
      <w:r w:rsidR="00690CCE" w:rsidRPr="00A848C4">
        <w:rPr>
          <w:sz w:val="28"/>
          <w:szCs w:val="28"/>
          <w:lang w:val="ru-RU" w:eastAsia="ru-RU"/>
        </w:rPr>
        <w:t>1.</w:t>
      </w:r>
      <w:r w:rsidR="0026266D">
        <w:rPr>
          <w:sz w:val="28"/>
          <w:szCs w:val="28"/>
          <w:lang w:val="ru-RU" w:eastAsia="ru-RU"/>
        </w:rPr>
        <w:t xml:space="preserve">Уточнено </w:t>
      </w:r>
      <w:r w:rsidR="003F585B" w:rsidRPr="003F585B">
        <w:rPr>
          <w:bCs/>
          <w:sz w:val="28"/>
          <w:szCs w:val="28"/>
          <w:lang w:val="ru-RU" w:eastAsia="ru-RU"/>
        </w:rPr>
        <w:t>и концептуализировано</w:t>
      </w:r>
      <w:r w:rsidR="003F585B" w:rsidRPr="003F585B">
        <w:rPr>
          <w:b/>
          <w:bCs/>
          <w:sz w:val="28"/>
          <w:szCs w:val="28"/>
          <w:lang w:val="ru-RU" w:eastAsia="ru-RU"/>
        </w:rPr>
        <w:t xml:space="preserve"> </w:t>
      </w:r>
      <w:r w:rsidRPr="00A848C4">
        <w:rPr>
          <w:sz w:val="28"/>
          <w:szCs w:val="28"/>
          <w:lang w:val="ru-RU" w:eastAsia="ru-RU"/>
        </w:rPr>
        <w:t xml:space="preserve">понятие </w:t>
      </w:r>
      <w:r w:rsidRPr="00A848C4">
        <w:rPr>
          <w:bCs/>
          <w:sz w:val="28"/>
          <w:szCs w:val="28"/>
          <w:lang w:val="ru-RU" w:eastAsia="ru-RU"/>
        </w:rPr>
        <w:t>семиотической интерпретации культуры</w:t>
      </w:r>
      <w:r w:rsidR="008154BC">
        <w:rPr>
          <w:sz w:val="28"/>
          <w:szCs w:val="28"/>
          <w:lang w:val="ru-RU" w:eastAsia="ru-RU"/>
        </w:rPr>
        <w:t xml:space="preserve"> </w:t>
      </w:r>
      <w:r w:rsidRPr="00A848C4">
        <w:rPr>
          <w:sz w:val="28"/>
          <w:szCs w:val="28"/>
          <w:lang w:val="ru-RU" w:eastAsia="ru-RU"/>
        </w:rPr>
        <w:t>в трудах У</w:t>
      </w:r>
      <w:r w:rsidR="00F76E78" w:rsidRPr="00F76E78">
        <w:rPr>
          <w:sz w:val="28"/>
          <w:szCs w:val="28"/>
          <w:lang w:val="ru-RU" w:eastAsia="ru-RU"/>
        </w:rPr>
        <w:t>.</w:t>
      </w:r>
      <w:r w:rsidR="008154BC">
        <w:rPr>
          <w:sz w:val="28"/>
          <w:szCs w:val="28"/>
          <w:lang w:val="ru-RU" w:eastAsia="ru-RU"/>
        </w:rPr>
        <w:t xml:space="preserve"> </w:t>
      </w:r>
      <w:r w:rsidRPr="00A848C4">
        <w:rPr>
          <w:sz w:val="28"/>
          <w:szCs w:val="28"/>
          <w:lang w:val="ru-RU" w:eastAsia="ru-RU"/>
        </w:rPr>
        <w:t>Эко</w:t>
      </w:r>
      <w:r w:rsidR="003F585B">
        <w:rPr>
          <w:sz w:val="28"/>
          <w:szCs w:val="28"/>
          <w:lang w:val="ru-RU" w:eastAsia="ru-RU"/>
        </w:rPr>
        <w:t xml:space="preserve"> путем </w:t>
      </w:r>
      <w:r w:rsidR="003F6BBB" w:rsidRPr="00A848C4">
        <w:rPr>
          <w:sz w:val="28"/>
          <w:szCs w:val="28"/>
          <w:lang w:val="ru-RU" w:eastAsia="ru-RU"/>
        </w:rPr>
        <w:t>выявлен</w:t>
      </w:r>
      <w:r w:rsidR="003F585B">
        <w:rPr>
          <w:sz w:val="28"/>
          <w:szCs w:val="28"/>
          <w:lang w:val="ru-RU" w:eastAsia="ru-RU"/>
        </w:rPr>
        <w:t>ия</w:t>
      </w:r>
      <w:r w:rsidR="003F6BBB" w:rsidRPr="00A848C4">
        <w:rPr>
          <w:sz w:val="28"/>
          <w:szCs w:val="28"/>
          <w:lang w:val="ru-RU" w:eastAsia="ru-RU"/>
        </w:rPr>
        <w:t xml:space="preserve"> </w:t>
      </w:r>
      <w:r w:rsidR="003F585B">
        <w:rPr>
          <w:sz w:val="28"/>
          <w:szCs w:val="28"/>
          <w:lang w:val="ru-RU" w:eastAsia="ru-RU"/>
        </w:rPr>
        <w:t>его</w:t>
      </w:r>
      <w:r w:rsidR="003F6BBB" w:rsidRPr="00A848C4">
        <w:rPr>
          <w:sz w:val="28"/>
          <w:szCs w:val="28"/>
          <w:lang w:val="ru-RU" w:eastAsia="ru-RU"/>
        </w:rPr>
        <w:t xml:space="preserve"> методологически</w:t>
      </w:r>
      <w:r w:rsidR="003F585B">
        <w:rPr>
          <w:sz w:val="28"/>
          <w:szCs w:val="28"/>
          <w:lang w:val="ru-RU" w:eastAsia="ru-RU"/>
        </w:rPr>
        <w:t>х</w:t>
      </w:r>
      <w:r w:rsidR="003F6BBB" w:rsidRPr="00A848C4">
        <w:rPr>
          <w:sz w:val="28"/>
          <w:szCs w:val="28"/>
          <w:lang w:val="ru-RU" w:eastAsia="ru-RU"/>
        </w:rPr>
        <w:t xml:space="preserve"> основани</w:t>
      </w:r>
      <w:r w:rsidR="003F585B">
        <w:rPr>
          <w:sz w:val="28"/>
          <w:szCs w:val="28"/>
          <w:lang w:val="ru-RU" w:eastAsia="ru-RU"/>
        </w:rPr>
        <w:t>й</w:t>
      </w:r>
      <w:r w:rsidRPr="00A848C4">
        <w:rPr>
          <w:sz w:val="28"/>
          <w:szCs w:val="28"/>
          <w:lang w:val="ru-RU" w:eastAsia="ru-RU"/>
        </w:rPr>
        <w:t xml:space="preserve"> и </w:t>
      </w:r>
      <w:r w:rsidR="003F585B">
        <w:rPr>
          <w:sz w:val="28"/>
          <w:szCs w:val="28"/>
          <w:lang w:val="ru-RU" w:eastAsia="ru-RU"/>
        </w:rPr>
        <w:t xml:space="preserve">сопоставления </w:t>
      </w:r>
      <w:r w:rsidRPr="00A848C4">
        <w:rPr>
          <w:sz w:val="28"/>
          <w:szCs w:val="28"/>
          <w:lang w:val="ru-RU" w:eastAsia="ru-RU"/>
        </w:rPr>
        <w:t xml:space="preserve">с </w:t>
      </w:r>
      <w:r w:rsidR="003F585B">
        <w:rPr>
          <w:sz w:val="28"/>
          <w:szCs w:val="28"/>
          <w:lang w:val="ru-RU" w:eastAsia="ru-RU"/>
        </w:rPr>
        <w:t xml:space="preserve">ключевыми </w:t>
      </w:r>
      <w:r w:rsidRPr="00A848C4">
        <w:rPr>
          <w:sz w:val="28"/>
          <w:szCs w:val="28"/>
          <w:lang w:val="ru-RU" w:eastAsia="ru-RU"/>
        </w:rPr>
        <w:t>философск</w:t>
      </w:r>
      <w:r w:rsidR="003F585B">
        <w:rPr>
          <w:sz w:val="28"/>
          <w:szCs w:val="28"/>
          <w:lang w:val="ru-RU" w:eastAsia="ru-RU"/>
        </w:rPr>
        <w:t>о-</w:t>
      </w:r>
      <w:r w:rsidR="008154BC">
        <w:rPr>
          <w:sz w:val="28"/>
          <w:szCs w:val="28"/>
          <w:lang w:val="ru-RU" w:eastAsia="ru-RU"/>
        </w:rPr>
        <w:t xml:space="preserve">культурологическими направлениями </w:t>
      </w:r>
      <w:r w:rsidRPr="00A848C4">
        <w:rPr>
          <w:sz w:val="28"/>
          <w:szCs w:val="28"/>
          <w:lang w:val="ru-RU" w:eastAsia="ru-RU"/>
        </w:rPr>
        <w:t>XX века</w:t>
      </w:r>
      <w:r w:rsidR="008154BC">
        <w:rPr>
          <w:sz w:val="28"/>
          <w:szCs w:val="28"/>
          <w:lang w:val="ru-RU" w:eastAsia="ru-RU"/>
        </w:rPr>
        <w:t xml:space="preserve"> </w:t>
      </w:r>
      <w:r w:rsidR="001C0009">
        <w:rPr>
          <w:sz w:val="28"/>
          <w:szCs w:val="28"/>
          <w:lang w:val="ru-RU" w:eastAsia="ru-RU"/>
        </w:rPr>
        <w:t>-</w:t>
      </w:r>
      <w:r w:rsidR="008154BC">
        <w:rPr>
          <w:sz w:val="28"/>
          <w:szCs w:val="28"/>
          <w:lang w:val="ru-RU" w:eastAsia="ru-RU"/>
        </w:rPr>
        <w:t xml:space="preserve"> </w:t>
      </w:r>
      <w:r w:rsidRPr="00A848C4">
        <w:rPr>
          <w:sz w:val="28"/>
          <w:szCs w:val="28"/>
          <w:lang w:val="ru-RU" w:eastAsia="ru-RU"/>
        </w:rPr>
        <w:t>структурализм</w:t>
      </w:r>
      <w:r w:rsidR="003F585B">
        <w:rPr>
          <w:sz w:val="28"/>
          <w:szCs w:val="28"/>
          <w:lang w:val="ru-RU" w:eastAsia="ru-RU"/>
        </w:rPr>
        <w:t>ом</w:t>
      </w:r>
      <w:r w:rsidRPr="00A848C4">
        <w:rPr>
          <w:sz w:val="28"/>
          <w:szCs w:val="28"/>
          <w:lang w:val="ru-RU" w:eastAsia="ru-RU"/>
        </w:rPr>
        <w:t>, постструктурализм</w:t>
      </w:r>
      <w:r w:rsidR="003F585B">
        <w:rPr>
          <w:sz w:val="28"/>
          <w:szCs w:val="28"/>
          <w:lang w:val="ru-RU" w:eastAsia="ru-RU"/>
        </w:rPr>
        <w:t>ом</w:t>
      </w:r>
      <w:r w:rsidRPr="00A848C4">
        <w:rPr>
          <w:sz w:val="28"/>
          <w:szCs w:val="28"/>
          <w:lang w:val="ru-RU" w:eastAsia="ru-RU"/>
        </w:rPr>
        <w:t xml:space="preserve"> и </w:t>
      </w:r>
      <w:r w:rsidR="003F585B">
        <w:rPr>
          <w:sz w:val="28"/>
          <w:szCs w:val="28"/>
          <w:lang w:val="ru-RU" w:eastAsia="ru-RU"/>
        </w:rPr>
        <w:t xml:space="preserve">философской </w:t>
      </w:r>
      <w:r w:rsidRPr="00A848C4">
        <w:rPr>
          <w:sz w:val="28"/>
          <w:szCs w:val="28"/>
          <w:lang w:val="ru-RU" w:eastAsia="ru-RU"/>
        </w:rPr>
        <w:t>герменевтик</w:t>
      </w:r>
      <w:r w:rsidR="003F585B">
        <w:rPr>
          <w:sz w:val="28"/>
          <w:szCs w:val="28"/>
          <w:lang w:val="ru-RU" w:eastAsia="ru-RU"/>
        </w:rPr>
        <w:t>ой</w:t>
      </w:r>
      <w:r w:rsidR="00463DCB" w:rsidRPr="00A848C4">
        <w:rPr>
          <w:sz w:val="28"/>
          <w:szCs w:val="28"/>
          <w:lang w:val="ru-RU" w:eastAsia="ru-RU"/>
        </w:rPr>
        <w:t>.</w:t>
      </w:r>
    </w:p>
    <w:p w:rsidR="001C0009" w:rsidRDefault="00690CCE" w:rsidP="000B25AA">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2.</w:t>
      </w:r>
      <w:r w:rsidR="00C55F38" w:rsidRPr="00A848C4">
        <w:rPr>
          <w:sz w:val="28"/>
          <w:szCs w:val="28"/>
          <w:lang w:val="ru-RU" w:eastAsia="ru-RU"/>
        </w:rPr>
        <w:t xml:space="preserve"> </w:t>
      </w:r>
      <w:r w:rsidR="000B25AA" w:rsidRPr="000B25AA">
        <w:rPr>
          <w:bCs/>
          <w:sz w:val="28"/>
          <w:szCs w:val="28"/>
          <w:lang w:val="ru-RU" w:eastAsia="ru-RU"/>
        </w:rPr>
        <w:t>Предложена авторская интерпретация эволюции взглядов У. Эко</w:t>
      </w:r>
      <w:r w:rsidR="000B25AA" w:rsidRPr="000B25AA">
        <w:rPr>
          <w:sz w:val="28"/>
          <w:szCs w:val="28"/>
          <w:lang w:val="ru-RU" w:eastAsia="ru-RU"/>
        </w:rPr>
        <w:t xml:space="preserve"> </w:t>
      </w:r>
      <w:r w:rsidR="000B25AA">
        <w:rPr>
          <w:sz w:val="28"/>
          <w:szCs w:val="28"/>
          <w:lang w:val="ru-RU" w:eastAsia="ru-RU"/>
        </w:rPr>
        <w:t>-</w:t>
      </w:r>
      <w:r w:rsidR="000B25AA" w:rsidRPr="000B25AA">
        <w:rPr>
          <w:sz w:val="28"/>
          <w:szCs w:val="28"/>
          <w:lang w:val="ru-RU" w:eastAsia="ru-RU"/>
        </w:rPr>
        <w:t xml:space="preserve"> от идеи «открытого произведения» к разработке теории интерпретативного сотрудничества и к</w:t>
      </w:r>
      <w:r w:rsidR="008154BC">
        <w:rPr>
          <w:sz w:val="28"/>
          <w:szCs w:val="28"/>
          <w:lang w:val="ru-RU" w:eastAsia="ru-RU"/>
        </w:rPr>
        <w:t xml:space="preserve">онцепции «энциклопедии знаний». </w:t>
      </w:r>
      <w:r w:rsidR="000B25AA">
        <w:rPr>
          <w:sz w:val="28"/>
          <w:szCs w:val="28"/>
          <w:lang w:val="ru-RU" w:eastAsia="ru-RU"/>
        </w:rPr>
        <w:t>В</w:t>
      </w:r>
      <w:r w:rsidR="000B25AA" w:rsidRPr="000B25AA">
        <w:rPr>
          <w:sz w:val="28"/>
          <w:szCs w:val="28"/>
          <w:lang w:val="ru-RU" w:eastAsia="ru-RU"/>
        </w:rPr>
        <w:t>ыявлен</w:t>
      </w:r>
      <w:r w:rsidR="000B25AA">
        <w:rPr>
          <w:sz w:val="28"/>
          <w:szCs w:val="28"/>
          <w:lang w:val="ru-RU" w:eastAsia="ru-RU"/>
        </w:rPr>
        <w:t>а</w:t>
      </w:r>
      <w:r w:rsidR="000B25AA" w:rsidRPr="000B25AA">
        <w:rPr>
          <w:sz w:val="28"/>
          <w:szCs w:val="28"/>
          <w:lang w:val="ru-RU" w:eastAsia="ru-RU"/>
        </w:rPr>
        <w:t xml:space="preserve"> логик</w:t>
      </w:r>
      <w:r w:rsidR="000B25AA">
        <w:rPr>
          <w:sz w:val="28"/>
          <w:szCs w:val="28"/>
          <w:lang w:val="ru-RU" w:eastAsia="ru-RU"/>
        </w:rPr>
        <w:t>а</w:t>
      </w:r>
      <w:r w:rsidR="000B25AA" w:rsidRPr="000B25AA">
        <w:rPr>
          <w:sz w:val="28"/>
          <w:szCs w:val="28"/>
          <w:lang w:val="ru-RU" w:eastAsia="ru-RU"/>
        </w:rPr>
        <w:t xml:space="preserve"> перехода от эстетики восприятия к когнитивной модели интерпретации, отражающей сдвиг в понимании смысла как открытого и множественного.</w:t>
      </w:r>
      <w:r w:rsidR="001C0009">
        <w:rPr>
          <w:sz w:val="28"/>
          <w:szCs w:val="28"/>
          <w:lang w:val="ru-RU" w:eastAsia="ru-RU"/>
        </w:rPr>
        <w:t xml:space="preserve"> </w:t>
      </w:r>
    </w:p>
    <w:p w:rsidR="001C0009" w:rsidRDefault="00690CCE"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3.</w:t>
      </w:r>
      <w:r w:rsidR="00C55F38" w:rsidRPr="00A848C4">
        <w:rPr>
          <w:sz w:val="28"/>
          <w:szCs w:val="28"/>
          <w:lang w:val="ru-RU" w:eastAsia="ru-RU"/>
        </w:rPr>
        <w:t xml:space="preserve"> </w:t>
      </w:r>
      <w:r w:rsidR="000B25AA" w:rsidRPr="000B25AA">
        <w:rPr>
          <w:bCs/>
          <w:sz w:val="28"/>
          <w:szCs w:val="28"/>
          <w:lang w:val="ru-RU" w:eastAsia="ru-RU"/>
        </w:rPr>
        <w:t xml:space="preserve">Выдвинута оригинальная периодизация развития семиотических идей </w:t>
      </w:r>
      <w:r w:rsidR="001C0009">
        <w:rPr>
          <w:bCs/>
          <w:sz w:val="28"/>
          <w:szCs w:val="28"/>
          <w:lang w:val="ru-RU" w:eastAsia="ru-RU"/>
        </w:rPr>
        <w:t>У.</w:t>
      </w:r>
      <w:r w:rsidR="000B25AA" w:rsidRPr="000B25AA">
        <w:rPr>
          <w:bCs/>
          <w:sz w:val="28"/>
          <w:szCs w:val="28"/>
          <w:lang w:val="ru-RU" w:eastAsia="ru-RU"/>
        </w:rPr>
        <w:t>Эко</w:t>
      </w:r>
      <w:r w:rsidR="001C0009">
        <w:rPr>
          <w:sz w:val="28"/>
          <w:szCs w:val="28"/>
          <w:lang w:val="ru-RU" w:eastAsia="ru-RU"/>
        </w:rPr>
        <w:t xml:space="preserve">, </w:t>
      </w:r>
      <w:r w:rsidR="00F76E78">
        <w:rPr>
          <w:sz w:val="28"/>
          <w:szCs w:val="28"/>
          <w:lang w:val="ru-RU" w:eastAsia="ru-RU"/>
        </w:rPr>
        <w:t xml:space="preserve">сопоставленная </w:t>
      </w:r>
      <w:r w:rsidR="000B25AA" w:rsidRPr="000B25AA">
        <w:rPr>
          <w:sz w:val="28"/>
          <w:szCs w:val="28"/>
          <w:lang w:val="ru-RU" w:eastAsia="ru-RU"/>
        </w:rPr>
        <w:t>с этапами трансформации общих теоретико-методологических паради</w:t>
      </w:r>
      <w:r w:rsidR="001C0009">
        <w:rPr>
          <w:sz w:val="28"/>
          <w:szCs w:val="28"/>
          <w:lang w:val="ru-RU" w:eastAsia="ru-RU"/>
        </w:rPr>
        <w:t xml:space="preserve">гм в семиотике и культурологии. </w:t>
      </w:r>
      <w:r w:rsidR="000B25AA" w:rsidRPr="000B25AA">
        <w:rPr>
          <w:sz w:val="28"/>
          <w:szCs w:val="28"/>
          <w:lang w:val="ru-RU" w:eastAsia="ru-RU"/>
        </w:rPr>
        <w:t>Введена типология этапов, отражающая переход от эстетической открытости к культурной семиотике интерпретации.</w:t>
      </w:r>
    </w:p>
    <w:p w:rsidR="001C0009" w:rsidRDefault="00690CCE"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4.</w:t>
      </w:r>
      <w:r w:rsidR="00C55F38" w:rsidRPr="00A848C4">
        <w:rPr>
          <w:sz w:val="28"/>
          <w:szCs w:val="28"/>
          <w:lang w:val="ru-RU" w:eastAsia="ru-RU"/>
        </w:rPr>
        <w:t xml:space="preserve"> </w:t>
      </w:r>
      <w:r w:rsidR="009D04A1" w:rsidRPr="009D04A1">
        <w:rPr>
          <w:bCs/>
          <w:sz w:val="28"/>
          <w:szCs w:val="28"/>
          <w:lang w:val="ru-RU" w:eastAsia="ru-RU"/>
        </w:rPr>
        <w:t>Обоснована оригинальность подхода У. Эко к интерпретации знаков, символов и культурных кодов</w:t>
      </w:r>
      <w:r w:rsidR="009D04A1" w:rsidRPr="009D04A1">
        <w:rPr>
          <w:sz w:val="28"/>
          <w:szCs w:val="28"/>
          <w:lang w:val="ru-RU" w:eastAsia="ru-RU"/>
        </w:rPr>
        <w:t>, отличающегося от классических структуралистских моделей и постструктуралистской деконструкции.</w:t>
      </w:r>
      <w:r w:rsidR="001C0009">
        <w:rPr>
          <w:sz w:val="28"/>
          <w:szCs w:val="28"/>
          <w:lang w:val="ru-RU" w:eastAsia="ru-RU"/>
        </w:rPr>
        <w:t xml:space="preserve"> </w:t>
      </w:r>
    </w:p>
    <w:p w:rsidR="001C0009" w:rsidRDefault="00690CCE" w:rsidP="0049585C">
      <w:pPr>
        <w:pBdr>
          <w:top w:val="nil"/>
          <w:left w:val="nil"/>
          <w:bottom w:val="nil"/>
          <w:right w:val="nil"/>
          <w:between w:val="nil"/>
        </w:pBdr>
        <w:tabs>
          <w:tab w:val="left" w:pos="10170"/>
        </w:tabs>
        <w:autoSpaceDE/>
        <w:autoSpaceDN/>
        <w:ind w:right="11" w:firstLine="709"/>
        <w:jc w:val="both"/>
        <w:rPr>
          <w:rFonts w:eastAsiaTheme="minorHAnsi"/>
          <w:b/>
          <w:bCs/>
          <w:sz w:val="28"/>
          <w:szCs w:val="28"/>
          <w:lang w:val="ru-RU"/>
        </w:rPr>
      </w:pPr>
      <w:r w:rsidRPr="00A848C4">
        <w:rPr>
          <w:sz w:val="28"/>
          <w:szCs w:val="28"/>
          <w:lang w:val="ru-RU" w:eastAsia="ru-RU"/>
        </w:rPr>
        <w:t>5.</w:t>
      </w:r>
      <w:r w:rsidR="00C55F38" w:rsidRPr="00A848C4">
        <w:rPr>
          <w:sz w:val="28"/>
          <w:szCs w:val="28"/>
          <w:lang w:val="ru-RU" w:eastAsia="ru-RU"/>
        </w:rPr>
        <w:t xml:space="preserve">Определена применимость </w:t>
      </w:r>
      <w:r w:rsidR="00C55F38" w:rsidRPr="00A848C4">
        <w:rPr>
          <w:bCs/>
          <w:sz w:val="28"/>
          <w:szCs w:val="28"/>
          <w:lang w:val="ru-RU" w:eastAsia="ru-RU"/>
        </w:rPr>
        <w:t>семиотической интерпретации</w:t>
      </w:r>
      <w:r w:rsidR="00C55F38" w:rsidRPr="00A848C4">
        <w:rPr>
          <w:sz w:val="28"/>
          <w:szCs w:val="28"/>
          <w:lang w:val="ru-RU" w:eastAsia="ru-RU"/>
        </w:rPr>
        <w:t xml:space="preserve"> к современным культурным процессам Казахстана, включая интерпретацию национальных символов</w:t>
      </w:r>
      <w:r w:rsidR="008E2CEB" w:rsidRPr="00A848C4">
        <w:rPr>
          <w:sz w:val="28"/>
          <w:szCs w:val="28"/>
          <w:lang w:val="ru-RU" w:eastAsia="ru-RU"/>
        </w:rPr>
        <w:t xml:space="preserve"> </w:t>
      </w:r>
      <w:r w:rsidR="00C55F38" w:rsidRPr="00A848C4">
        <w:rPr>
          <w:sz w:val="28"/>
          <w:szCs w:val="28"/>
          <w:lang w:val="ru-RU" w:eastAsia="ru-RU"/>
        </w:rPr>
        <w:t>и культурных текстов, а также рассмотрены перспективы ее использования в анализе идентичности и культурных трансформаций</w:t>
      </w:r>
      <w:r w:rsidR="00463DCB" w:rsidRPr="00A848C4">
        <w:rPr>
          <w:sz w:val="28"/>
          <w:szCs w:val="28"/>
          <w:lang w:val="ru-RU" w:eastAsia="ru-RU"/>
        </w:rPr>
        <w:t>.</w:t>
      </w:r>
      <w:r w:rsidR="009D04A1" w:rsidRPr="009D04A1">
        <w:rPr>
          <w:rFonts w:eastAsiaTheme="minorHAnsi"/>
          <w:b/>
          <w:bCs/>
          <w:sz w:val="28"/>
          <w:szCs w:val="28"/>
          <w:lang w:val="ru-RU"/>
        </w:rPr>
        <w:t xml:space="preserve"> </w:t>
      </w:r>
    </w:p>
    <w:p w:rsidR="001C0009" w:rsidRDefault="00690CCE"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6.</w:t>
      </w:r>
      <w:r w:rsidR="00DB3D0C" w:rsidRPr="00DB3D0C">
        <w:rPr>
          <w:bCs/>
          <w:sz w:val="28"/>
          <w:szCs w:val="28"/>
          <w:lang w:eastAsia="ru-RU"/>
        </w:rPr>
        <w:t xml:space="preserve">Проведен комплексный анализ семиотических понятий </w:t>
      </w:r>
      <w:r w:rsidR="001C0009">
        <w:rPr>
          <w:bCs/>
          <w:sz w:val="28"/>
          <w:szCs w:val="28"/>
          <w:lang w:val="ru-RU" w:eastAsia="ru-RU"/>
        </w:rPr>
        <w:t>У.</w:t>
      </w:r>
      <w:r w:rsidR="00DB3D0C" w:rsidRPr="00DB3D0C">
        <w:rPr>
          <w:bCs/>
          <w:sz w:val="28"/>
          <w:szCs w:val="28"/>
          <w:lang w:eastAsia="ru-RU"/>
        </w:rPr>
        <w:t>Эко (структура знака, процессы смыслообразования, функции символов)</w:t>
      </w:r>
      <w:r w:rsidR="00DB3D0C" w:rsidRPr="00DB3D0C">
        <w:rPr>
          <w:sz w:val="28"/>
          <w:szCs w:val="28"/>
          <w:lang w:eastAsia="ru-RU"/>
        </w:rPr>
        <w:t xml:space="preserve"> в контексте их применимости к современ</w:t>
      </w:r>
      <w:r w:rsidR="0026266D">
        <w:rPr>
          <w:sz w:val="28"/>
          <w:szCs w:val="28"/>
          <w:lang w:eastAsia="ru-RU"/>
        </w:rPr>
        <w:t>ным гуманитарным исследованиям.</w:t>
      </w:r>
      <w:r w:rsidR="001C0009">
        <w:rPr>
          <w:sz w:val="28"/>
          <w:szCs w:val="28"/>
          <w:lang w:val="ru-RU" w:eastAsia="ru-RU"/>
        </w:rPr>
        <w:t xml:space="preserve"> </w:t>
      </w:r>
    </w:p>
    <w:p w:rsidR="00C55F38" w:rsidRPr="00A848C4" w:rsidRDefault="00690CCE"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7.</w:t>
      </w:r>
      <w:r w:rsidR="00C55F38" w:rsidRPr="00A848C4">
        <w:rPr>
          <w:sz w:val="28"/>
          <w:szCs w:val="28"/>
          <w:lang w:val="ru-RU" w:eastAsia="ru-RU"/>
        </w:rPr>
        <w:t xml:space="preserve">Разработан аналитический инструмент </w:t>
      </w:r>
      <w:r w:rsidR="00C55F38" w:rsidRPr="00A848C4">
        <w:rPr>
          <w:bCs/>
          <w:sz w:val="28"/>
          <w:szCs w:val="28"/>
          <w:lang w:val="ru-RU" w:eastAsia="ru-RU"/>
        </w:rPr>
        <w:t>для семиотической и герменевтической интерпретации культуры</w:t>
      </w:r>
      <w:r w:rsidR="001C0009">
        <w:rPr>
          <w:sz w:val="28"/>
          <w:szCs w:val="28"/>
          <w:lang w:val="ru-RU" w:eastAsia="ru-RU"/>
        </w:rPr>
        <w:t xml:space="preserve">, основанный </w:t>
      </w:r>
      <w:r w:rsidR="00C55F38" w:rsidRPr="00A848C4">
        <w:rPr>
          <w:sz w:val="28"/>
          <w:szCs w:val="28"/>
          <w:lang w:val="ru-RU" w:eastAsia="ru-RU"/>
        </w:rPr>
        <w:t xml:space="preserve">на концепции </w:t>
      </w:r>
      <w:r w:rsidR="000D4773" w:rsidRPr="00A848C4">
        <w:rPr>
          <w:sz w:val="28"/>
          <w:szCs w:val="28"/>
          <w:lang w:val="ru-RU" w:eastAsia="ru-RU"/>
        </w:rPr>
        <w:t xml:space="preserve">«энциклопедии знаний», </w:t>
      </w:r>
      <w:r w:rsidR="00C55F38" w:rsidRPr="00A848C4">
        <w:rPr>
          <w:sz w:val="28"/>
          <w:szCs w:val="28"/>
          <w:lang w:val="ru-RU" w:eastAsia="ru-RU"/>
        </w:rPr>
        <w:t>«интерпрета</w:t>
      </w:r>
      <w:r w:rsidR="00E279ED" w:rsidRPr="00A848C4">
        <w:rPr>
          <w:sz w:val="28"/>
          <w:szCs w:val="28"/>
          <w:lang w:val="ru-RU" w:eastAsia="ru-RU"/>
        </w:rPr>
        <w:t>тивного сотрудничества</w:t>
      </w:r>
      <w:r w:rsidR="00C55F38" w:rsidRPr="00A848C4">
        <w:rPr>
          <w:sz w:val="28"/>
          <w:szCs w:val="28"/>
          <w:lang w:val="ru-RU" w:eastAsia="ru-RU"/>
        </w:rPr>
        <w:t xml:space="preserve">» </w:t>
      </w:r>
      <w:r w:rsidR="001C0009">
        <w:rPr>
          <w:sz w:val="28"/>
          <w:szCs w:val="28"/>
          <w:lang w:val="ru-RU" w:eastAsia="ru-RU"/>
        </w:rPr>
        <w:t xml:space="preserve">У. </w:t>
      </w:r>
      <w:r w:rsidR="00C55F38" w:rsidRPr="00A848C4">
        <w:rPr>
          <w:sz w:val="28"/>
          <w:szCs w:val="28"/>
          <w:lang w:val="ru-RU" w:eastAsia="ru-RU"/>
        </w:rPr>
        <w:t>Эко, который может быть использован для анализа текстов, культурных артефактов и национальной символики в контексте современной казахстанской культуры.</w:t>
      </w:r>
    </w:p>
    <w:p w:rsidR="008E61B8" w:rsidRPr="00A848C4" w:rsidRDefault="00C55F38" w:rsidP="0049585C">
      <w:pPr>
        <w:pBdr>
          <w:top w:val="nil"/>
          <w:left w:val="nil"/>
          <w:bottom w:val="nil"/>
          <w:right w:val="nil"/>
          <w:between w:val="nil"/>
        </w:pBdr>
        <w:tabs>
          <w:tab w:val="left" w:pos="10170"/>
        </w:tabs>
        <w:autoSpaceDE/>
        <w:autoSpaceDN/>
        <w:ind w:right="11" w:firstLine="709"/>
        <w:jc w:val="both"/>
        <w:rPr>
          <w:b/>
          <w:sz w:val="28"/>
          <w:szCs w:val="28"/>
          <w:lang w:eastAsia="ru-RU"/>
        </w:rPr>
      </w:pPr>
      <w:r w:rsidRPr="00A848C4">
        <w:rPr>
          <w:b/>
          <w:sz w:val="28"/>
          <w:szCs w:val="28"/>
          <w:lang w:eastAsia="ru-RU"/>
        </w:rPr>
        <w:t>Основные теоретические положения и личный вклад:</w:t>
      </w:r>
    </w:p>
    <w:p w:rsidR="00A2654C" w:rsidRPr="0026266D" w:rsidRDefault="00A2654C" w:rsidP="0026266D">
      <w:pPr>
        <w:pStyle w:val="a4"/>
        <w:widowControl/>
        <w:numPr>
          <w:ilvl w:val="0"/>
          <w:numId w:val="7"/>
        </w:numPr>
        <w:pBdr>
          <w:top w:val="nil"/>
          <w:left w:val="nil"/>
          <w:bottom w:val="nil"/>
          <w:right w:val="nil"/>
          <w:between w:val="nil"/>
        </w:pBdr>
        <w:tabs>
          <w:tab w:val="left" w:pos="993"/>
          <w:tab w:val="left" w:pos="10170"/>
        </w:tabs>
        <w:autoSpaceDE/>
        <w:autoSpaceDN/>
        <w:ind w:left="0" w:right="11" w:firstLine="709"/>
        <w:rPr>
          <w:sz w:val="28"/>
          <w:szCs w:val="28"/>
          <w:lang w:val="ru-RU" w:eastAsia="ru-RU"/>
        </w:rPr>
      </w:pPr>
      <w:r w:rsidRPr="0026266D">
        <w:rPr>
          <w:sz w:val="28"/>
          <w:szCs w:val="28"/>
          <w:lang w:val="ru-RU" w:eastAsia="ru-RU"/>
        </w:rPr>
        <w:t>Сопоставление моделей Ф. де Соссюра и Ч. С. Пирса позволяет обосновать применение интерпретативной семиотики, развитой У. Эко, как методологической основы анализа культуры, предполагающей учет прагматического, интертекстуального и культурного контекстов в процессе интерпретации.</w:t>
      </w:r>
    </w:p>
    <w:p w:rsidR="001C0009" w:rsidRPr="001C0009" w:rsidRDefault="00A2654C" w:rsidP="006507E0">
      <w:pPr>
        <w:pStyle w:val="a4"/>
        <w:widowControl/>
        <w:numPr>
          <w:ilvl w:val="0"/>
          <w:numId w:val="7"/>
        </w:numPr>
        <w:pBdr>
          <w:top w:val="nil"/>
          <w:left w:val="nil"/>
          <w:bottom w:val="nil"/>
          <w:right w:val="nil"/>
          <w:between w:val="nil"/>
        </w:pBdr>
        <w:tabs>
          <w:tab w:val="left" w:pos="993"/>
          <w:tab w:val="left" w:pos="10170"/>
        </w:tabs>
        <w:autoSpaceDE/>
        <w:autoSpaceDN/>
        <w:ind w:left="0" w:right="11" w:firstLine="709"/>
        <w:rPr>
          <w:sz w:val="28"/>
          <w:szCs w:val="28"/>
          <w:lang w:eastAsia="ru-RU"/>
        </w:rPr>
      </w:pPr>
      <w:r w:rsidRPr="001C0009">
        <w:rPr>
          <w:sz w:val="28"/>
          <w:szCs w:val="28"/>
          <w:lang w:val="ru-RU" w:eastAsia="ru-RU"/>
        </w:rPr>
        <w:t>Интерпретация культуры в контексте семиотической теории У. Эко предполагает её понимание как динамической знаковой системы, в которой взаимодействие кодов осуществляется в рамках коммуникативного процесса, формирующего и преобразующего культурные значения в зависимости от социально-исторического контекста.</w:t>
      </w:r>
      <w:r w:rsidR="001C0009">
        <w:rPr>
          <w:sz w:val="28"/>
          <w:szCs w:val="28"/>
          <w:lang w:val="ru-RU" w:eastAsia="ru-RU"/>
        </w:rPr>
        <w:t xml:space="preserve"> </w:t>
      </w:r>
    </w:p>
    <w:p w:rsidR="00A2654C" w:rsidRPr="001C0009" w:rsidRDefault="00A2654C" w:rsidP="006507E0">
      <w:pPr>
        <w:pStyle w:val="a4"/>
        <w:widowControl/>
        <w:numPr>
          <w:ilvl w:val="0"/>
          <w:numId w:val="7"/>
        </w:numPr>
        <w:pBdr>
          <w:top w:val="nil"/>
          <w:left w:val="nil"/>
          <w:bottom w:val="nil"/>
          <w:right w:val="nil"/>
          <w:between w:val="nil"/>
        </w:pBdr>
        <w:tabs>
          <w:tab w:val="left" w:pos="993"/>
          <w:tab w:val="left" w:pos="10170"/>
        </w:tabs>
        <w:autoSpaceDE/>
        <w:autoSpaceDN/>
        <w:ind w:left="0" w:right="11" w:firstLine="709"/>
        <w:rPr>
          <w:sz w:val="28"/>
          <w:szCs w:val="28"/>
          <w:lang w:eastAsia="ru-RU"/>
        </w:rPr>
      </w:pPr>
      <w:r w:rsidRPr="001C0009">
        <w:rPr>
          <w:sz w:val="28"/>
          <w:szCs w:val="28"/>
          <w:lang w:eastAsia="ru-RU"/>
        </w:rPr>
        <w:t>Представление культуры к</w:t>
      </w:r>
      <w:r w:rsidR="001C0009" w:rsidRPr="001C0009">
        <w:rPr>
          <w:sz w:val="28"/>
          <w:szCs w:val="28"/>
          <w:lang w:eastAsia="ru-RU"/>
        </w:rPr>
        <w:t>ак открытого текста в теории У.</w:t>
      </w:r>
      <w:r w:rsidRPr="001C0009">
        <w:rPr>
          <w:sz w:val="28"/>
          <w:szCs w:val="28"/>
          <w:lang w:eastAsia="ru-RU"/>
        </w:rPr>
        <w:t>Эко предполагает рассмотрение культурных знаков и символов как под</w:t>
      </w:r>
      <w:r w:rsidR="001C0009" w:rsidRPr="001C0009">
        <w:rPr>
          <w:sz w:val="28"/>
          <w:szCs w:val="28"/>
          <w:lang w:eastAsia="ru-RU"/>
        </w:rPr>
        <w:t>лежащих активной интерпретации,</w:t>
      </w:r>
      <w:r w:rsidR="001C0009">
        <w:rPr>
          <w:sz w:val="28"/>
          <w:szCs w:val="28"/>
          <w:lang w:val="ru-RU" w:eastAsia="ru-RU"/>
        </w:rPr>
        <w:t xml:space="preserve"> </w:t>
      </w:r>
      <w:r w:rsidRPr="001C0009">
        <w:rPr>
          <w:sz w:val="28"/>
          <w:szCs w:val="28"/>
          <w:lang w:eastAsia="ru-RU"/>
        </w:rPr>
        <w:t>где значения формирую</w:t>
      </w:r>
      <w:r w:rsidR="001C0009" w:rsidRPr="001C0009">
        <w:rPr>
          <w:sz w:val="28"/>
          <w:szCs w:val="28"/>
          <w:lang w:eastAsia="ru-RU"/>
        </w:rPr>
        <w:t xml:space="preserve">тся в зависимости от контекста, </w:t>
      </w:r>
      <w:r w:rsidRPr="001C0009">
        <w:rPr>
          <w:sz w:val="28"/>
          <w:szCs w:val="28"/>
          <w:lang w:eastAsia="ru-RU"/>
        </w:rPr>
        <w:t>энциклопедии знаний и интерпретаторско</w:t>
      </w:r>
      <w:r w:rsidR="001C0009" w:rsidRPr="001C0009">
        <w:rPr>
          <w:sz w:val="28"/>
          <w:szCs w:val="28"/>
          <w:lang w:eastAsia="ru-RU"/>
        </w:rPr>
        <w:t xml:space="preserve">й компетентности, что позволяет </w:t>
      </w:r>
      <w:r w:rsidRPr="001C0009">
        <w:rPr>
          <w:sz w:val="28"/>
          <w:szCs w:val="28"/>
          <w:lang w:eastAsia="ru-RU"/>
        </w:rPr>
        <w:t>анализировать культуру как изменчивый и исторически обусловленный процесс смыслопорождения.</w:t>
      </w:r>
    </w:p>
    <w:p w:rsidR="00A2654C" w:rsidRPr="00A2654C" w:rsidRDefault="00DC148C" w:rsidP="0026266D">
      <w:pPr>
        <w:widowControl/>
        <w:pBdr>
          <w:top w:val="nil"/>
          <w:left w:val="nil"/>
          <w:bottom w:val="nil"/>
          <w:right w:val="nil"/>
          <w:between w:val="nil"/>
        </w:pBdr>
        <w:tabs>
          <w:tab w:val="left" w:pos="10170"/>
        </w:tabs>
        <w:autoSpaceDE/>
        <w:autoSpaceDN/>
        <w:ind w:right="11" w:firstLine="709"/>
        <w:jc w:val="both"/>
        <w:rPr>
          <w:sz w:val="28"/>
          <w:szCs w:val="28"/>
          <w:lang w:eastAsia="ru-RU"/>
        </w:rPr>
      </w:pPr>
      <w:r>
        <w:rPr>
          <w:sz w:val="28"/>
          <w:szCs w:val="28"/>
          <w:lang w:val="ru-RU" w:eastAsia="ru-RU"/>
        </w:rPr>
        <w:t>4.</w:t>
      </w:r>
      <w:r w:rsidRPr="00DC148C">
        <w:rPr>
          <w:b/>
          <w:bCs/>
        </w:rPr>
        <w:t xml:space="preserve"> </w:t>
      </w:r>
      <w:r w:rsidR="00A2654C" w:rsidRPr="0026266D">
        <w:rPr>
          <w:sz w:val="28"/>
          <w:szCs w:val="28"/>
          <w:lang w:eastAsia="ru-RU"/>
        </w:rPr>
        <w:t xml:space="preserve">Анализ эволюции научных взглядов У. Эко предполагает переход от досемиотического этапа, связанного с исследованием эстетики и массовой культуры, к разработке семиотики как </w:t>
      </w:r>
      <w:r w:rsidR="0026266D">
        <w:rPr>
          <w:sz w:val="28"/>
          <w:szCs w:val="28"/>
          <w:lang w:val="ru-RU" w:eastAsia="ru-RU"/>
        </w:rPr>
        <w:t>«</w:t>
      </w:r>
      <w:r w:rsidR="00A2654C" w:rsidRPr="0026266D">
        <w:rPr>
          <w:sz w:val="28"/>
          <w:szCs w:val="28"/>
          <w:lang w:eastAsia="ru-RU"/>
        </w:rPr>
        <w:t>логики культуры</w:t>
      </w:r>
      <w:r w:rsidR="00CF7D79">
        <w:rPr>
          <w:sz w:val="28"/>
          <w:szCs w:val="28"/>
          <w:lang w:val="ru-RU" w:eastAsia="ru-RU"/>
        </w:rPr>
        <w:t>»</w:t>
      </w:r>
      <w:r w:rsidR="00A2654C" w:rsidRPr="0026266D">
        <w:rPr>
          <w:sz w:val="28"/>
          <w:szCs w:val="28"/>
          <w:lang w:eastAsia="ru-RU"/>
        </w:rPr>
        <w:t>, включающей теорию энциклопедии, интерпретативного сотрудничества и оригинальную модель смыслопорождения, представленную в поздних работах автора.</w:t>
      </w:r>
    </w:p>
    <w:p w:rsidR="00A2654C" w:rsidRDefault="008E61B8" w:rsidP="0026266D">
      <w:pPr>
        <w:widowControl/>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5. </w:t>
      </w:r>
      <w:r w:rsidR="00A2654C" w:rsidRPr="0026266D">
        <w:rPr>
          <w:sz w:val="28"/>
          <w:szCs w:val="28"/>
          <w:lang w:val="ru-RU" w:eastAsia="ru-RU"/>
        </w:rPr>
        <w:t>Переход от семиотики кода к семиотике интерпретации в теории У. Эко предполагает центральную роль концепции неограниченного семиозиса, при котором множественность значений ограничивается культурным контекстом и энциклопедией знаний; модель интерпретации формируется как взаимодействие автора, текста и читателя, выраженное через различение «intentio auctoris», «intentio operis» и «intentio lectoris».</w:t>
      </w:r>
    </w:p>
    <w:p w:rsidR="00A2654C" w:rsidRDefault="0026266D" w:rsidP="00431E7E">
      <w:pPr>
        <w:widowControl/>
        <w:pBdr>
          <w:top w:val="nil"/>
          <w:left w:val="nil"/>
          <w:bottom w:val="nil"/>
          <w:right w:val="nil"/>
          <w:between w:val="nil"/>
        </w:pBdr>
        <w:tabs>
          <w:tab w:val="left" w:pos="10170"/>
        </w:tabs>
        <w:autoSpaceDE/>
        <w:autoSpaceDN/>
        <w:ind w:right="11" w:firstLine="709"/>
        <w:jc w:val="both"/>
        <w:rPr>
          <w:sz w:val="28"/>
          <w:szCs w:val="28"/>
          <w:lang w:val="ru-RU" w:eastAsia="ru-RU"/>
        </w:rPr>
      </w:pPr>
      <w:r>
        <w:rPr>
          <w:sz w:val="28"/>
          <w:szCs w:val="28"/>
          <w:lang w:val="ru-RU" w:eastAsia="ru-RU"/>
        </w:rPr>
        <w:t xml:space="preserve">6. </w:t>
      </w:r>
      <w:r w:rsidR="00A2654C" w:rsidRPr="0026266D">
        <w:rPr>
          <w:sz w:val="28"/>
          <w:szCs w:val="28"/>
          <w:lang w:val="ru-RU" w:eastAsia="ru-RU"/>
        </w:rPr>
        <w:t>Роль семиотических механизмов в формировании национальной культурной идентичности рассматривается через призму концепции У. Эко, где анализ национальных символов осуществляется с учётом энциклопедии знаний, коллективной памяти и взаимодействия семиотических кодов, что подтверждает динамичный и интерпретативный характер культурной идентичности в условиях глобализационных трансформаций.</w:t>
      </w:r>
    </w:p>
    <w:p w:rsidR="00A2654C" w:rsidRPr="0026266D" w:rsidRDefault="008E61B8" w:rsidP="0026266D">
      <w:pPr>
        <w:widowControl/>
        <w:pBdr>
          <w:top w:val="nil"/>
          <w:left w:val="nil"/>
          <w:bottom w:val="nil"/>
          <w:right w:val="nil"/>
          <w:between w:val="nil"/>
        </w:pBdr>
        <w:tabs>
          <w:tab w:val="left" w:pos="10170"/>
        </w:tabs>
        <w:autoSpaceDE/>
        <w:autoSpaceDN/>
        <w:ind w:right="11" w:firstLine="709"/>
        <w:jc w:val="both"/>
        <w:rPr>
          <w:bCs/>
          <w:sz w:val="28"/>
          <w:szCs w:val="28"/>
          <w:lang w:val="ru-RU" w:eastAsia="ru-RU"/>
        </w:rPr>
      </w:pPr>
      <w:r w:rsidRPr="00A848C4">
        <w:rPr>
          <w:sz w:val="28"/>
          <w:szCs w:val="28"/>
          <w:lang w:val="ru-RU" w:eastAsia="ru-RU"/>
        </w:rPr>
        <w:t>7.</w:t>
      </w:r>
      <w:r w:rsidRPr="00A848C4">
        <w:rPr>
          <w:b/>
          <w:bCs/>
          <w:sz w:val="28"/>
          <w:szCs w:val="28"/>
          <w:lang w:val="ru-RU" w:eastAsia="ru-RU"/>
        </w:rPr>
        <w:t xml:space="preserve"> </w:t>
      </w:r>
      <w:r w:rsidR="00A2654C" w:rsidRPr="0026266D">
        <w:rPr>
          <w:sz w:val="28"/>
          <w:szCs w:val="28"/>
          <w:lang w:val="ru-RU" w:eastAsia="ru-RU"/>
        </w:rPr>
        <w:t>Разработка методики применения интерпретативной семиотики У. Эко к анализу поэтического текста Абая предполагает использование концепций образцового читателя, энциклопедии знаний и отсутствующей структуры, что обосновывает рассмотрение поэзии Абая как открытого текста с множественностью интерпретаций в зависимости от культурно-исторического контекста, позволяющего выявить глубинные смыслы, культурные коды и философские идеи.</w:t>
      </w:r>
    </w:p>
    <w:p w:rsidR="003F6BBB" w:rsidRPr="00A848C4" w:rsidRDefault="003F6BBB"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b/>
          <w:sz w:val="28"/>
          <w:szCs w:val="28"/>
          <w:lang w:val="ru-RU" w:eastAsia="ru-RU"/>
        </w:rPr>
        <w:t>Теоретическая значимость исследования</w:t>
      </w:r>
      <w:r w:rsidRPr="00A848C4">
        <w:rPr>
          <w:sz w:val="28"/>
          <w:szCs w:val="28"/>
          <w:lang w:val="ru-RU" w:eastAsia="ru-RU"/>
        </w:rPr>
        <w:t xml:space="preserve"> заключается в развитии и систематизации концепции </w:t>
      </w:r>
      <w:r w:rsidRPr="00A848C4">
        <w:rPr>
          <w:bCs/>
          <w:sz w:val="28"/>
          <w:szCs w:val="28"/>
          <w:lang w:val="ru-RU" w:eastAsia="ru-RU"/>
        </w:rPr>
        <w:t>семиотики культуры</w:t>
      </w:r>
      <w:r w:rsidRPr="00A848C4">
        <w:rPr>
          <w:sz w:val="28"/>
          <w:szCs w:val="28"/>
          <w:lang w:val="ru-RU" w:eastAsia="ru-RU"/>
        </w:rPr>
        <w:t xml:space="preserve"> на основе идей У</w:t>
      </w:r>
      <w:r w:rsidR="009215EF">
        <w:rPr>
          <w:sz w:val="28"/>
          <w:szCs w:val="28"/>
          <w:lang w:val="ru-RU" w:eastAsia="ru-RU"/>
        </w:rPr>
        <w:t>.</w:t>
      </w:r>
      <w:r w:rsidRPr="00A848C4">
        <w:rPr>
          <w:sz w:val="28"/>
          <w:szCs w:val="28"/>
          <w:lang w:val="ru-RU" w:eastAsia="ru-RU"/>
        </w:rPr>
        <w:t xml:space="preserve">Эко, что позволяет по-новому взглянуть на процессы </w:t>
      </w:r>
      <w:r w:rsidRPr="00A848C4">
        <w:rPr>
          <w:bCs/>
          <w:sz w:val="28"/>
          <w:szCs w:val="28"/>
          <w:lang w:val="ru-RU" w:eastAsia="ru-RU"/>
        </w:rPr>
        <w:t>конструирования, интерпретации и передачи культурных смыслов</w:t>
      </w:r>
      <w:r w:rsidRPr="00A848C4">
        <w:rPr>
          <w:sz w:val="28"/>
          <w:szCs w:val="28"/>
          <w:lang w:val="ru-RU" w:eastAsia="ru-RU"/>
        </w:rPr>
        <w:t>.</w:t>
      </w:r>
    </w:p>
    <w:p w:rsidR="003F6BBB" w:rsidRPr="00A848C4" w:rsidRDefault="003F6BBB"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Исследование уточняет и обосновывает </w:t>
      </w:r>
      <w:r w:rsidRPr="00A848C4">
        <w:rPr>
          <w:bCs/>
          <w:sz w:val="28"/>
          <w:szCs w:val="28"/>
          <w:lang w:val="ru-RU" w:eastAsia="ru-RU"/>
        </w:rPr>
        <w:t>применимость интерпретативной семиотики</w:t>
      </w:r>
      <w:r w:rsidRPr="00A848C4">
        <w:rPr>
          <w:sz w:val="28"/>
          <w:szCs w:val="28"/>
          <w:lang w:val="ru-RU" w:eastAsia="ru-RU"/>
        </w:rPr>
        <w:t xml:space="preserve"> к анализу культурных явлений, включая национальную идентичность и символику, а также демонстрирует </w:t>
      </w:r>
      <w:r w:rsidRPr="00A848C4">
        <w:rPr>
          <w:bCs/>
          <w:sz w:val="28"/>
          <w:szCs w:val="28"/>
          <w:lang w:val="ru-RU" w:eastAsia="ru-RU"/>
        </w:rPr>
        <w:t>взаимосвязь между семиотическим анализом и герменевтическими подходами</w:t>
      </w:r>
      <w:r w:rsidRPr="00A848C4">
        <w:rPr>
          <w:sz w:val="28"/>
          <w:szCs w:val="28"/>
          <w:lang w:val="ru-RU" w:eastAsia="ru-RU"/>
        </w:rPr>
        <w:t xml:space="preserve">. В работе проводится критический анализ концепции </w:t>
      </w:r>
      <w:r w:rsidRPr="00A848C4">
        <w:rPr>
          <w:bCs/>
          <w:sz w:val="28"/>
          <w:szCs w:val="28"/>
          <w:lang w:val="ru-RU" w:eastAsia="ru-RU"/>
        </w:rPr>
        <w:t>энциклопедии знания</w:t>
      </w:r>
      <w:r w:rsidRPr="00A848C4">
        <w:rPr>
          <w:sz w:val="28"/>
          <w:szCs w:val="28"/>
          <w:lang w:val="ru-RU" w:eastAsia="ru-RU"/>
        </w:rPr>
        <w:t xml:space="preserve"> и ее роли в формировании интерпретационных стратегий.</w:t>
      </w:r>
    </w:p>
    <w:p w:rsidR="003F6BBB" w:rsidRPr="00A848C4" w:rsidRDefault="003F6BBB"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Кроме того, исследование вносит вклад в развитие </w:t>
      </w:r>
      <w:r w:rsidRPr="00A848C4">
        <w:rPr>
          <w:bCs/>
          <w:sz w:val="28"/>
          <w:szCs w:val="28"/>
          <w:lang w:val="ru-RU" w:eastAsia="ru-RU"/>
        </w:rPr>
        <w:t>методологии анализа текстов и культурных кодов</w:t>
      </w:r>
      <w:r w:rsidRPr="00A848C4">
        <w:rPr>
          <w:sz w:val="28"/>
          <w:szCs w:val="28"/>
          <w:lang w:val="ru-RU" w:eastAsia="ru-RU"/>
        </w:rPr>
        <w:t xml:space="preserve">, адаптируя принципы </w:t>
      </w:r>
      <w:r w:rsidRPr="00A848C4">
        <w:rPr>
          <w:bCs/>
          <w:sz w:val="28"/>
          <w:szCs w:val="28"/>
          <w:lang w:val="ru-RU" w:eastAsia="ru-RU"/>
        </w:rPr>
        <w:t>неогуманистической герменевтики, прагматической семиотики и теории открытого произведения</w:t>
      </w:r>
      <w:r w:rsidRPr="00A848C4">
        <w:rPr>
          <w:sz w:val="28"/>
          <w:szCs w:val="28"/>
          <w:lang w:val="ru-RU" w:eastAsia="ru-RU"/>
        </w:rPr>
        <w:t xml:space="preserve"> к современному культурологическому дискурсу.</w:t>
      </w:r>
    </w:p>
    <w:p w:rsidR="003F6BBB" w:rsidRPr="00A848C4" w:rsidRDefault="003F6BBB"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 xml:space="preserve">Результаты исследования могут быть полезны для </w:t>
      </w:r>
      <w:r w:rsidRPr="00A848C4">
        <w:rPr>
          <w:bCs/>
          <w:sz w:val="28"/>
          <w:szCs w:val="28"/>
          <w:lang w:val="ru-RU" w:eastAsia="ru-RU"/>
        </w:rPr>
        <w:t>дальнейшего развития семиотических и культурологических исследований</w:t>
      </w:r>
      <w:r w:rsidRPr="00A848C4">
        <w:rPr>
          <w:sz w:val="28"/>
          <w:szCs w:val="28"/>
          <w:lang w:val="ru-RU" w:eastAsia="ru-RU"/>
        </w:rPr>
        <w:t xml:space="preserve">, а также для анализа </w:t>
      </w:r>
      <w:r w:rsidRPr="00A848C4">
        <w:rPr>
          <w:bCs/>
          <w:sz w:val="28"/>
          <w:szCs w:val="28"/>
          <w:lang w:val="ru-RU" w:eastAsia="ru-RU"/>
        </w:rPr>
        <w:t>национальной символики в контексте казах</w:t>
      </w:r>
      <w:r w:rsidR="009C396F" w:rsidRPr="00A848C4">
        <w:rPr>
          <w:bCs/>
          <w:sz w:val="28"/>
          <w:szCs w:val="28"/>
          <w:lang w:val="ru-RU" w:eastAsia="ru-RU"/>
        </w:rPr>
        <w:t>с</w:t>
      </w:r>
      <w:r w:rsidRPr="00A848C4">
        <w:rPr>
          <w:bCs/>
          <w:sz w:val="28"/>
          <w:szCs w:val="28"/>
          <w:lang w:val="ru-RU" w:eastAsia="ru-RU"/>
        </w:rPr>
        <w:t>кой культуры и ее модернизации</w:t>
      </w:r>
      <w:r w:rsidRPr="00A848C4">
        <w:rPr>
          <w:sz w:val="28"/>
          <w:szCs w:val="28"/>
          <w:lang w:val="ru-RU" w:eastAsia="ru-RU"/>
        </w:rPr>
        <w:t>.</w:t>
      </w:r>
    </w:p>
    <w:p w:rsidR="00C55F38" w:rsidRPr="00A848C4" w:rsidRDefault="00C55F3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b/>
          <w:sz w:val="28"/>
          <w:szCs w:val="28"/>
          <w:lang w:eastAsia="ru-RU"/>
        </w:rPr>
        <w:t>Практическая значимость</w:t>
      </w:r>
      <w:r w:rsidRPr="00A848C4">
        <w:rPr>
          <w:sz w:val="28"/>
          <w:szCs w:val="28"/>
          <w:lang w:eastAsia="ru-RU"/>
        </w:rPr>
        <w:t xml:space="preserve"> выполненного исследования заключается в возможности применения его результатов в различных областях гуманитарных наук, включая культурологию, философию, филологию и семиотику. Выводы и положения работы могут быть использованы исследователями семиотики, культурологами, литературоведами и философами при анализе механизмов интерпретации культурных феноменов, национальных символов и литературных текстов.</w:t>
      </w:r>
    </w:p>
    <w:p w:rsidR="00C55F38" w:rsidRPr="00A848C4" w:rsidRDefault="00C55F3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Результаты исследования могут найти применение в разработке учебных курсов и методических материалов по семиотике, философии культуры, герменевтике и литературоведению. Они могут быть включены в программы высших учебных заведений, а также использоваться в курсах, посвященных вопросам интерпретации культурных знаков и символов.</w:t>
      </w:r>
    </w:p>
    <w:p w:rsidR="00C55F38" w:rsidRPr="00A848C4" w:rsidRDefault="00C55F3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Материалы диссертации представляют интерес для специалистов, занимающихся изучением национальной идентичности, культурного наследия Казахстана и взаимодействия локальных и глобальных культурных дискурсов. Анализ поэтического наследия Абая с позиций семиотики и герменевтики открывает новые возможности для понимания смысловых слоев казахской классической литературы и ее интерпретации в современном контексте.</w:t>
      </w:r>
    </w:p>
    <w:p w:rsidR="00C55F38" w:rsidRPr="00A848C4" w:rsidRDefault="00C55F3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Кроме того, положения исследования могут быть полезны в сфере межкультурной коммуникации и искусствоведения, в анализе способов передачи культурных кодов и смыслов в различных языковых и семиотических системах.</w:t>
      </w:r>
    </w:p>
    <w:p w:rsidR="00C92175" w:rsidRPr="00A848C4" w:rsidRDefault="00C92175" w:rsidP="0049585C">
      <w:pPr>
        <w:pBdr>
          <w:top w:val="nil"/>
          <w:left w:val="nil"/>
          <w:bottom w:val="nil"/>
          <w:right w:val="nil"/>
          <w:between w:val="nil"/>
        </w:pBdr>
        <w:tabs>
          <w:tab w:val="left" w:pos="1134"/>
          <w:tab w:val="left" w:pos="10170"/>
        </w:tabs>
        <w:autoSpaceDE/>
        <w:autoSpaceDN/>
        <w:ind w:right="11" w:firstLine="709"/>
        <w:jc w:val="both"/>
        <w:rPr>
          <w:sz w:val="28"/>
          <w:szCs w:val="28"/>
          <w:lang w:val="ru-RU" w:eastAsia="ru-RU"/>
        </w:rPr>
      </w:pPr>
      <w:r w:rsidRPr="00A848C4">
        <w:rPr>
          <w:b/>
          <w:sz w:val="28"/>
          <w:szCs w:val="28"/>
          <w:lang w:eastAsia="ru-RU"/>
        </w:rPr>
        <w:t xml:space="preserve">Апробация результатов исследования: </w:t>
      </w:r>
      <w:r w:rsidRPr="00A848C4">
        <w:rPr>
          <w:sz w:val="28"/>
          <w:szCs w:val="28"/>
          <w:lang w:eastAsia="ru-RU"/>
        </w:rPr>
        <w:t xml:space="preserve">проводилась на различных научно-методических мероприятиях, включая заседания кафедры, семинары и международные научно-практические конференции. В рамках диссертационного исследования опубликовано </w:t>
      </w:r>
      <w:r w:rsidR="00B43D5B" w:rsidRPr="00A848C4">
        <w:rPr>
          <w:sz w:val="28"/>
          <w:szCs w:val="28"/>
          <w:lang w:val="ru-RU" w:eastAsia="ru-RU"/>
        </w:rPr>
        <w:t xml:space="preserve">7 </w:t>
      </w:r>
      <w:r w:rsidRPr="00A848C4">
        <w:rPr>
          <w:sz w:val="28"/>
          <w:szCs w:val="28"/>
          <w:lang w:eastAsia="ru-RU"/>
        </w:rPr>
        <w:t>научных публикаций: 2 статьи в изданиях, рекомендованных Комитетом по обеспечению ка</w:t>
      </w:r>
      <w:r w:rsidR="009552A3" w:rsidRPr="00A848C4">
        <w:rPr>
          <w:sz w:val="28"/>
          <w:szCs w:val="28"/>
          <w:lang w:eastAsia="ru-RU"/>
        </w:rPr>
        <w:t xml:space="preserve">чества в сфере науки МНВО РК , </w:t>
      </w:r>
      <w:r w:rsidR="009552A3" w:rsidRPr="00A848C4">
        <w:rPr>
          <w:sz w:val="28"/>
          <w:szCs w:val="28"/>
          <w:lang w:val="ru-RU" w:eastAsia="ru-RU"/>
        </w:rPr>
        <w:t>2</w:t>
      </w:r>
      <w:r w:rsidRPr="00A848C4">
        <w:rPr>
          <w:sz w:val="28"/>
          <w:szCs w:val="28"/>
          <w:lang w:eastAsia="ru-RU"/>
        </w:rPr>
        <w:t xml:space="preserve"> стать</w:t>
      </w:r>
      <w:r w:rsidR="009552A3" w:rsidRPr="00A848C4">
        <w:rPr>
          <w:sz w:val="28"/>
          <w:szCs w:val="28"/>
          <w:lang w:val="ru-RU" w:eastAsia="ru-RU"/>
        </w:rPr>
        <w:t>и</w:t>
      </w:r>
      <w:r w:rsidRPr="00A848C4">
        <w:rPr>
          <w:sz w:val="28"/>
          <w:szCs w:val="28"/>
          <w:lang w:eastAsia="ru-RU"/>
        </w:rPr>
        <w:t xml:space="preserve"> в зарубежн</w:t>
      </w:r>
      <w:r w:rsidR="009552A3" w:rsidRPr="00A848C4">
        <w:rPr>
          <w:sz w:val="28"/>
          <w:szCs w:val="28"/>
          <w:lang w:val="ru-RU" w:eastAsia="ru-RU"/>
        </w:rPr>
        <w:t>ых</w:t>
      </w:r>
      <w:r w:rsidRPr="00A848C4">
        <w:rPr>
          <w:sz w:val="28"/>
          <w:szCs w:val="28"/>
          <w:lang w:eastAsia="ru-RU"/>
        </w:rPr>
        <w:t xml:space="preserve"> издани</w:t>
      </w:r>
      <w:r w:rsidR="009552A3" w:rsidRPr="00A848C4">
        <w:rPr>
          <w:sz w:val="28"/>
          <w:szCs w:val="28"/>
          <w:lang w:val="ru-RU" w:eastAsia="ru-RU"/>
        </w:rPr>
        <w:t>ях</w:t>
      </w:r>
      <w:r w:rsidRPr="00A848C4">
        <w:rPr>
          <w:sz w:val="28"/>
          <w:szCs w:val="28"/>
          <w:lang w:eastAsia="ru-RU"/>
        </w:rPr>
        <w:t xml:space="preserve"> , включенн</w:t>
      </w:r>
      <w:r w:rsidR="009552A3" w:rsidRPr="00A848C4">
        <w:rPr>
          <w:sz w:val="28"/>
          <w:szCs w:val="28"/>
          <w:lang w:val="ru-RU" w:eastAsia="ru-RU"/>
        </w:rPr>
        <w:t>ых</w:t>
      </w:r>
      <w:r w:rsidRPr="00A848C4">
        <w:rPr>
          <w:sz w:val="28"/>
          <w:szCs w:val="28"/>
          <w:lang w:eastAsia="ru-RU"/>
        </w:rPr>
        <w:t xml:space="preserve"> в базы данных Web of Science Core Collection и Scopus, </w:t>
      </w:r>
      <w:r w:rsidR="00B43D5B" w:rsidRPr="00A848C4">
        <w:rPr>
          <w:sz w:val="28"/>
          <w:szCs w:val="28"/>
          <w:lang w:val="ru-RU" w:eastAsia="ru-RU"/>
        </w:rPr>
        <w:t>4</w:t>
      </w:r>
      <w:r w:rsidRPr="00A848C4">
        <w:rPr>
          <w:sz w:val="28"/>
          <w:szCs w:val="28"/>
          <w:lang w:eastAsia="ru-RU"/>
        </w:rPr>
        <w:t xml:space="preserve"> статьи в сборниках материалов международных научно-практических конференций</w:t>
      </w:r>
      <w:r w:rsidR="00463DCB" w:rsidRPr="00A848C4">
        <w:rPr>
          <w:sz w:val="28"/>
          <w:szCs w:val="28"/>
          <w:lang w:val="ru-RU" w:eastAsia="ru-RU"/>
        </w:rPr>
        <w:t>:</w:t>
      </w:r>
    </w:p>
    <w:p w:rsidR="00A93128" w:rsidRPr="00A848C4" w:rsidRDefault="001B24D6" w:rsidP="007457A2">
      <w:pPr>
        <w:pStyle w:val="a4"/>
        <w:numPr>
          <w:ilvl w:val="0"/>
          <w:numId w:val="25"/>
        </w:numPr>
        <w:tabs>
          <w:tab w:val="left" w:pos="1134"/>
          <w:tab w:val="left" w:pos="10170"/>
        </w:tabs>
        <w:ind w:left="0" w:right="11" w:firstLine="709"/>
        <w:rPr>
          <w:sz w:val="28"/>
          <w:szCs w:val="28"/>
          <w:lang w:eastAsia="ru-RU"/>
        </w:rPr>
      </w:pPr>
      <w:r w:rsidRPr="00A848C4">
        <w:rPr>
          <w:sz w:val="28"/>
          <w:szCs w:val="28"/>
          <w:lang w:val="en-US" w:eastAsia="ru-RU"/>
        </w:rPr>
        <w:t>Exploring cultural landscapes of Kazakhstan in a semiotic way // A</w:t>
      </w:r>
      <w:r w:rsidRPr="00A848C4">
        <w:rPr>
          <w:sz w:val="28"/>
          <w:szCs w:val="28"/>
          <w:lang w:eastAsia="ru-RU"/>
        </w:rPr>
        <w:t>дам Әлемі.</w:t>
      </w:r>
      <w:r w:rsidRPr="00A848C4">
        <w:rPr>
          <w:sz w:val="28"/>
          <w:szCs w:val="28"/>
          <w:lang w:val="en-US" w:eastAsia="ru-RU"/>
        </w:rPr>
        <w:t xml:space="preserve"> -2021. - </w:t>
      </w:r>
      <w:r w:rsidR="00C609BE" w:rsidRPr="00A848C4">
        <w:rPr>
          <w:sz w:val="28"/>
          <w:szCs w:val="28"/>
          <w:lang w:val="en-US" w:eastAsia="ru-RU"/>
        </w:rPr>
        <w:t>№4.</w:t>
      </w:r>
      <w:r w:rsidR="00A848C4" w:rsidRPr="00A848C4">
        <w:rPr>
          <w:sz w:val="28"/>
          <w:szCs w:val="28"/>
          <w:lang w:val="en-US" w:eastAsia="ru-RU"/>
        </w:rPr>
        <w:t xml:space="preserve"> </w:t>
      </w:r>
      <w:r w:rsidR="00C609BE" w:rsidRPr="00A848C4">
        <w:rPr>
          <w:sz w:val="28"/>
          <w:szCs w:val="28"/>
          <w:lang w:val="en-US" w:eastAsia="ru-RU"/>
        </w:rPr>
        <w:t>-</w:t>
      </w:r>
      <w:r w:rsidR="00A848C4" w:rsidRPr="00A848C4">
        <w:rPr>
          <w:sz w:val="28"/>
          <w:szCs w:val="28"/>
          <w:lang w:val="en-US" w:eastAsia="ru-RU"/>
        </w:rPr>
        <w:t xml:space="preserve"> </w:t>
      </w:r>
      <w:r w:rsidR="00C609BE" w:rsidRPr="00A848C4">
        <w:rPr>
          <w:sz w:val="28"/>
          <w:szCs w:val="28"/>
          <w:lang w:val="ru-RU" w:eastAsia="ru-RU"/>
        </w:rPr>
        <w:t>С</w:t>
      </w:r>
      <w:r w:rsidR="00C609BE" w:rsidRPr="00A848C4">
        <w:rPr>
          <w:sz w:val="28"/>
          <w:szCs w:val="28"/>
          <w:lang w:val="en-US" w:eastAsia="ru-RU"/>
        </w:rPr>
        <w:t>.11-20</w:t>
      </w:r>
      <w:r w:rsidR="00007917" w:rsidRPr="00A848C4">
        <w:rPr>
          <w:sz w:val="28"/>
          <w:szCs w:val="28"/>
          <w:lang w:val="en-US" w:eastAsia="ru-RU"/>
        </w:rPr>
        <w:t>.</w:t>
      </w:r>
      <w:r w:rsidR="00C609BE" w:rsidRPr="00A848C4">
        <w:rPr>
          <w:sz w:val="28"/>
          <w:szCs w:val="28"/>
          <w:lang w:val="en-US" w:eastAsia="ru-RU"/>
        </w:rPr>
        <w:t xml:space="preserve"> </w:t>
      </w:r>
      <w:r w:rsidR="007457A2" w:rsidRPr="00A848C4">
        <w:rPr>
          <w:sz w:val="28"/>
          <w:szCs w:val="28"/>
          <w:lang w:val="ru-RU" w:eastAsia="ru-RU"/>
        </w:rPr>
        <w:t>КОКСОН</w:t>
      </w:r>
      <w:r w:rsidR="007457A2" w:rsidRPr="00A848C4">
        <w:rPr>
          <w:sz w:val="28"/>
          <w:szCs w:val="28"/>
          <w:lang w:val="en-US" w:eastAsia="ru-RU"/>
        </w:rPr>
        <w:t xml:space="preserve"> </w:t>
      </w:r>
      <w:r w:rsidR="007457A2" w:rsidRPr="00A848C4">
        <w:rPr>
          <w:sz w:val="28"/>
          <w:szCs w:val="28"/>
          <w:lang w:eastAsia="ru-RU"/>
        </w:rPr>
        <w:t>(</w:t>
      </w:r>
      <w:r w:rsidR="00A848C4" w:rsidRPr="00A848C4">
        <w:rPr>
          <w:sz w:val="28"/>
          <w:szCs w:val="28"/>
          <w:lang w:eastAsia="ru-RU"/>
        </w:rPr>
        <w:t xml:space="preserve">в </w:t>
      </w:r>
      <w:r w:rsidR="007457A2" w:rsidRPr="00A848C4">
        <w:rPr>
          <w:sz w:val="28"/>
          <w:szCs w:val="28"/>
          <w:lang w:eastAsia="ru-RU"/>
        </w:rPr>
        <w:t>соавторстве с М.С.</w:t>
      </w:r>
      <w:r w:rsidR="00A848C4" w:rsidRPr="00A848C4">
        <w:rPr>
          <w:sz w:val="28"/>
          <w:szCs w:val="28"/>
          <w:lang w:val="en-US" w:eastAsia="ru-RU"/>
        </w:rPr>
        <w:t xml:space="preserve"> </w:t>
      </w:r>
      <w:r w:rsidR="007457A2" w:rsidRPr="00A848C4">
        <w:rPr>
          <w:sz w:val="28"/>
          <w:szCs w:val="28"/>
          <w:lang w:eastAsia="ru-RU"/>
        </w:rPr>
        <w:t>Саркуловой)</w:t>
      </w:r>
      <w:r w:rsidR="00A848C4" w:rsidRPr="00A848C4">
        <w:rPr>
          <w:sz w:val="28"/>
          <w:szCs w:val="28"/>
          <w:lang w:val="en-US" w:eastAsia="ru-RU"/>
        </w:rPr>
        <w:t>.</w:t>
      </w:r>
    </w:p>
    <w:p w:rsidR="007457A2" w:rsidRPr="00A848C4" w:rsidRDefault="001B24D6" w:rsidP="007457A2">
      <w:pPr>
        <w:pBdr>
          <w:top w:val="nil"/>
          <w:left w:val="nil"/>
          <w:bottom w:val="nil"/>
          <w:right w:val="nil"/>
          <w:between w:val="nil"/>
        </w:pBdr>
        <w:tabs>
          <w:tab w:val="left" w:pos="1134"/>
          <w:tab w:val="left" w:pos="10170"/>
        </w:tabs>
        <w:autoSpaceDE/>
        <w:autoSpaceDN/>
        <w:ind w:right="11" w:firstLine="709"/>
        <w:jc w:val="both"/>
        <w:rPr>
          <w:sz w:val="28"/>
          <w:szCs w:val="28"/>
          <w:lang w:val="en-US" w:eastAsia="ru-RU"/>
        </w:rPr>
      </w:pPr>
      <w:r w:rsidRPr="00A848C4">
        <w:rPr>
          <w:sz w:val="28"/>
          <w:szCs w:val="28"/>
          <w:lang w:val="en-US" w:eastAsia="ru-RU"/>
        </w:rPr>
        <w:t>2. Semiotic analysis of some aspects of the national culture in Kazakhstan</w:t>
      </w:r>
      <w:r w:rsidR="00A848C4" w:rsidRPr="00A848C4">
        <w:rPr>
          <w:sz w:val="28"/>
          <w:szCs w:val="28"/>
          <w:lang w:val="en-US" w:eastAsia="ru-RU"/>
        </w:rPr>
        <w:t xml:space="preserve"> </w:t>
      </w:r>
      <w:r w:rsidR="00007917" w:rsidRPr="00A848C4">
        <w:rPr>
          <w:sz w:val="28"/>
          <w:szCs w:val="28"/>
          <w:lang w:val="en-US" w:eastAsia="ru-RU"/>
        </w:rPr>
        <w:t>//</w:t>
      </w:r>
      <w:r w:rsidRPr="00A848C4">
        <w:rPr>
          <w:sz w:val="28"/>
          <w:szCs w:val="28"/>
          <w:lang w:val="en-US" w:eastAsia="ru-RU"/>
        </w:rPr>
        <w:t xml:space="preserve"> A</w:t>
      </w:r>
      <w:r w:rsidRPr="00A848C4">
        <w:rPr>
          <w:sz w:val="28"/>
          <w:szCs w:val="28"/>
          <w:lang w:eastAsia="ru-RU"/>
        </w:rPr>
        <w:t>дам Әлемі.</w:t>
      </w:r>
      <w:r w:rsidR="00A848C4" w:rsidRPr="00A848C4">
        <w:rPr>
          <w:sz w:val="28"/>
          <w:szCs w:val="28"/>
          <w:lang w:val="en-US" w:eastAsia="ru-RU"/>
        </w:rPr>
        <w:t xml:space="preserve"> </w:t>
      </w:r>
      <w:r w:rsidR="00007917" w:rsidRPr="00A848C4">
        <w:rPr>
          <w:sz w:val="28"/>
          <w:szCs w:val="28"/>
          <w:lang w:val="en-US" w:eastAsia="ru-RU"/>
        </w:rPr>
        <w:t>-</w:t>
      </w:r>
      <w:r w:rsidR="00A848C4" w:rsidRPr="00A848C4">
        <w:rPr>
          <w:sz w:val="28"/>
          <w:szCs w:val="28"/>
          <w:lang w:val="en-US" w:eastAsia="ru-RU"/>
        </w:rPr>
        <w:t xml:space="preserve"> </w:t>
      </w:r>
      <w:r w:rsidR="00007917" w:rsidRPr="00A848C4">
        <w:rPr>
          <w:sz w:val="28"/>
          <w:szCs w:val="28"/>
          <w:lang w:eastAsia="ru-RU"/>
        </w:rPr>
        <w:t>2023.</w:t>
      </w:r>
      <w:r w:rsidR="00A848C4" w:rsidRPr="00A848C4">
        <w:rPr>
          <w:sz w:val="28"/>
          <w:szCs w:val="28"/>
          <w:lang w:val="en-US" w:eastAsia="ru-RU"/>
        </w:rPr>
        <w:t xml:space="preserve"> </w:t>
      </w:r>
      <w:r w:rsidR="00007917" w:rsidRPr="00A848C4">
        <w:rPr>
          <w:sz w:val="28"/>
          <w:szCs w:val="28"/>
          <w:lang w:val="en-US" w:eastAsia="ru-RU"/>
        </w:rPr>
        <w:t xml:space="preserve">- </w:t>
      </w:r>
      <w:r w:rsidRPr="00A848C4">
        <w:rPr>
          <w:sz w:val="28"/>
          <w:szCs w:val="28"/>
          <w:lang w:eastAsia="ru-RU"/>
        </w:rPr>
        <w:t>№2</w:t>
      </w:r>
      <w:r w:rsidR="00007917" w:rsidRPr="00A848C4">
        <w:rPr>
          <w:sz w:val="28"/>
          <w:szCs w:val="28"/>
          <w:lang w:val="en-US" w:eastAsia="ru-RU"/>
        </w:rPr>
        <w:t>.</w:t>
      </w:r>
      <w:r w:rsidR="00A848C4" w:rsidRPr="00A848C4">
        <w:rPr>
          <w:sz w:val="28"/>
          <w:szCs w:val="28"/>
          <w:lang w:val="en-US" w:eastAsia="ru-RU"/>
        </w:rPr>
        <w:t xml:space="preserve"> </w:t>
      </w:r>
      <w:r w:rsidR="00007917" w:rsidRPr="00A848C4">
        <w:rPr>
          <w:sz w:val="28"/>
          <w:szCs w:val="28"/>
          <w:lang w:val="en-US" w:eastAsia="ru-RU"/>
        </w:rPr>
        <w:t>-</w:t>
      </w:r>
      <w:r w:rsidRPr="00A848C4">
        <w:rPr>
          <w:sz w:val="28"/>
          <w:szCs w:val="28"/>
          <w:lang w:eastAsia="ru-RU"/>
        </w:rPr>
        <w:t xml:space="preserve"> </w:t>
      </w:r>
      <w:r w:rsidR="00C609BE" w:rsidRPr="00A848C4">
        <w:rPr>
          <w:sz w:val="28"/>
          <w:szCs w:val="28"/>
          <w:lang w:val="ru-RU" w:eastAsia="ru-RU"/>
        </w:rPr>
        <w:t>С</w:t>
      </w:r>
      <w:r w:rsidRPr="00A848C4">
        <w:rPr>
          <w:sz w:val="28"/>
          <w:szCs w:val="28"/>
          <w:lang w:val="en-US" w:eastAsia="ru-RU"/>
        </w:rPr>
        <w:t>.</w:t>
      </w:r>
      <w:r w:rsidR="00007917" w:rsidRPr="00A848C4">
        <w:rPr>
          <w:sz w:val="28"/>
          <w:szCs w:val="28"/>
          <w:lang w:eastAsia="ru-RU"/>
        </w:rPr>
        <w:t>3-13.</w:t>
      </w:r>
      <w:r w:rsidR="007457A2" w:rsidRPr="00A848C4">
        <w:rPr>
          <w:sz w:val="28"/>
          <w:szCs w:val="28"/>
          <w:lang w:eastAsia="ru-RU"/>
        </w:rPr>
        <w:t xml:space="preserve"> КОКСОН (</w:t>
      </w:r>
      <w:r w:rsidR="00A848C4" w:rsidRPr="00A848C4">
        <w:rPr>
          <w:sz w:val="28"/>
          <w:szCs w:val="28"/>
          <w:lang w:eastAsia="ru-RU"/>
        </w:rPr>
        <w:t>в</w:t>
      </w:r>
      <w:r w:rsidR="007457A2" w:rsidRPr="00A848C4">
        <w:rPr>
          <w:sz w:val="28"/>
          <w:szCs w:val="28"/>
          <w:lang w:eastAsia="ru-RU"/>
        </w:rPr>
        <w:t xml:space="preserve"> соавторстве с М.С.Саркуловой)</w:t>
      </w:r>
      <w:r w:rsidR="00A848C4" w:rsidRPr="00A848C4">
        <w:rPr>
          <w:sz w:val="28"/>
          <w:szCs w:val="28"/>
          <w:lang w:val="en-US" w:eastAsia="ru-RU"/>
        </w:rPr>
        <w:t>.</w:t>
      </w:r>
    </w:p>
    <w:p w:rsidR="007457A2" w:rsidRPr="00A848C4" w:rsidRDefault="007457A2" w:rsidP="007457A2">
      <w:pPr>
        <w:pBdr>
          <w:top w:val="nil"/>
          <w:left w:val="nil"/>
          <w:bottom w:val="nil"/>
          <w:right w:val="nil"/>
          <w:between w:val="nil"/>
        </w:pBdr>
        <w:tabs>
          <w:tab w:val="left" w:pos="1134"/>
          <w:tab w:val="left" w:pos="10170"/>
        </w:tabs>
        <w:autoSpaceDE/>
        <w:autoSpaceDN/>
        <w:ind w:right="11" w:firstLine="709"/>
        <w:jc w:val="both"/>
        <w:rPr>
          <w:sz w:val="28"/>
          <w:szCs w:val="28"/>
          <w:lang w:val="en-US" w:eastAsia="ru-RU"/>
        </w:rPr>
      </w:pPr>
      <w:r w:rsidRPr="00A848C4">
        <w:rPr>
          <w:sz w:val="28"/>
          <w:szCs w:val="28"/>
          <w:lang w:val="en-US" w:eastAsia="ru-RU"/>
        </w:rPr>
        <w:t>3</w:t>
      </w:r>
      <w:r w:rsidRPr="00A848C4">
        <w:rPr>
          <w:sz w:val="28"/>
          <w:szCs w:val="28"/>
          <w:lang w:eastAsia="ru-RU"/>
        </w:rPr>
        <w:t>.</w:t>
      </w:r>
      <w:r w:rsidRPr="00A848C4">
        <w:rPr>
          <w:b/>
          <w:sz w:val="28"/>
          <w:szCs w:val="28"/>
          <w:lang w:eastAsia="ru-RU"/>
        </w:rPr>
        <w:t xml:space="preserve"> </w:t>
      </w:r>
      <w:r w:rsidRPr="00A848C4">
        <w:rPr>
          <w:sz w:val="28"/>
          <w:szCs w:val="28"/>
          <w:lang w:eastAsia="ru-RU"/>
        </w:rPr>
        <w:t>Cosmodrome as a gift of modernity: representation of the theme of space in Kazakh and Kyrgyz literature</w:t>
      </w:r>
      <w:r w:rsidR="00A848C4" w:rsidRPr="00A848C4">
        <w:rPr>
          <w:sz w:val="28"/>
          <w:szCs w:val="28"/>
          <w:lang w:val="en-US" w:eastAsia="ru-RU"/>
        </w:rPr>
        <w:t xml:space="preserve"> // </w:t>
      </w:r>
      <w:r w:rsidRPr="00A848C4">
        <w:rPr>
          <w:sz w:val="28"/>
          <w:szCs w:val="28"/>
          <w:lang w:eastAsia="ru-RU"/>
        </w:rPr>
        <w:t>Trames, 26(76.71)3,000-00. -</w:t>
      </w:r>
      <w:r w:rsidR="00D425A6" w:rsidRPr="00A848C4">
        <w:rPr>
          <w:sz w:val="28"/>
          <w:szCs w:val="28"/>
          <w:lang w:val="en-US" w:eastAsia="ru-RU"/>
        </w:rPr>
        <w:t xml:space="preserve"> </w:t>
      </w:r>
      <w:r w:rsidRPr="00A848C4">
        <w:rPr>
          <w:sz w:val="28"/>
          <w:szCs w:val="28"/>
          <w:lang w:val="en-US" w:eastAsia="ru-RU"/>
        </w:rPr>
        <w:t xml:space="preserve">Scopus </w:t>
      </w:r>
      <w:r w:rsidRPr="00A848C4">
        <w:rPr>
          <w:sz w:val="28"/>
          <w:szCs w:val="28"/>
          <w:lang w:eastAsia="ru-RU"/>
        </w:rPr>
        <w:t>(</w:t>
      </w:r>
      <w:r w:rsidR="00A848C4" w:rsidRPr="00A848C4">
        <w:rPr>
          <w:sz w:val="28"/>
          <w:szCs w:val="28"/>
          <w:lang w:eastAsia="ru-RU"/>
        </w:rPr>
        <w:t>в</w:t>
      </w:r>
      <w:r w:rsidRPr="00A848C4">
        <w:rPr>
          <w:sz w:val="28"/>
          <w:szCs w:val="28"/>
          <w:lang w:eastAsia="ru-RU"/>
        </w:rPr>
        <w:t xml:space="preserve"> соавторстве с М.С.</w:t>
      </w:r>
      <w:r w:rsidR="00A848C4" w:rsidRPr="00A848C4">
        <w:rPr>
          <w:sz w:val="28"/>
          <w:szCs w:val="28"/>
          <w:lang w:val="en-US" w:eastAsia="ru-RU"/>
        </w:rPr>
        <w:t xml:space="preserve"> </w:t>
      </w:r>
      <w:r w:rsidRPr="00A848C4">
        <w:rPr>
          <w:sz w:val="28"/>
          <w:szCs w:val="28"/>
          <w:lang w:eastAsia="ru-RU"/>
        </w:rPr>
        <w:t>Саркуловой)</w:t>
      </w:r>
      <w:r w:rsidRPr="00A848C4">
        <w:rPr>
          <w:sz w:val="28"/>
          <w:szCs w:val="28"/>
          <w:lang w:val="en-US" w:eastAsia="ru-RU"/>
        </w:rPr>
        <w:t>.</w:t>
      </w:r>
    </w:p>
    <w:p w:rsidR="007457A2" w:rsidRPr="00A848C4" w:rsidRDefault="007457A2" w:rsidP="007457A2">
      <w:pPr>
        <w:pBdr>
          <w:top w:val="nil"/>
          <w:left w:val="nil"/>
          <w:bottom w:val="nil"/>
          <w:right w:val="nil"/>
          <w:between w:val="nil"/>
        </w:pBdr>
        <w:tabs>
          <w:tab w:val="left" w:pos="1134"/>
          <w:tab w:val="left" w:pos="10170"/>
        </w:tabs>
        <w:autoSpaceDE/>
        <w:autoSpaceDN/>
        <w:ind w:right="11" w:firstLine="709"/>
        <w:jc w:val="both"/>
        <w:rPr>
          <w:sz w:val="28"/>
          <w:szCs w:val="28"/>
          <w:lang w:eastAsia="ru-RU"/>
        </w:rPr>
      </w:pPr>
      <w:r w:rsidRPr="00A848C4">
        <w:rPr>
          <w:sz w:val="28"/>
          <w:szCs w:val="28"/>
          <w:lang w:val="en-US" w:eastAsia="ru-RU"/>
        </w:rPr>
        <w:t>4</w:t>
      </w:r>
      <w:r w:rsidRPr="00A848C4">
        <w:rPr>
          <w:sz w:val="28"/>
          <w:szCs w:val="28"/>
          <w:lang w:eastAsia="ru-RU"/>
        </w:rPr>
        <w:t>. Abai’s poetry in Eco’s semiotic light</w:t>
      </w:r>
      <w:r w:rsidR="00A848C4">
        <w:rPr>
          <w:sz w:val="28"/>
          <w:szCs w:val="28"/>
          <w:lang w:val="en-US" w:eastAsia="ru-RU"/>
        </w:rPr>
        <w:t xml:space="preserve"> </w:t>
      </w:r>
      <w:r w:rsidR="00A848C4" w:rsidRPr="00A848C4">
        <w:rPr>
          <w:sz w:val="28"/>
          <w:szCs w:val="28"/>
          <w:lang w:val="en-US" w:eastAsia="ru-RU"/>
        </w:rPr>
        <w:t xml:space="preserve">// </w:t>
      </w:r>
      <w:r w:rsidRPr="00A848C4">
        <w:rPr>
          <w:sz w:val="28"/>
          <w:szCs w:val="28"/>
          <w:lang w:eastAsia="ru-RU"/>
        </w:rPr>
        <w:t>Chinese Semiotic Studies</w:t>
      </w:r>
      <w:r w:rsidR="00A848C4" w:rsidRPr="00A848C4">
        <w:rPr>
          <w:sz w:val="28"/>
          <w:szCs w:val="28"/>
          <w:lang w:val="en-US" w:eastAsia="ru-RU"/>
        </w:rPr>
        <w:t>.</w:t>
      </w:r>
      <w:r w:rsidRPr="00A848C4">
        <w:rPr>
          <w:sz w:val="28"/>
          <w:szCs w:val="28"/>
          <w:lang w:eastAsia="ru-RU"/>
        </w:rPr>
        <w:t xml:space="preserve"> </w:t>
      </w:r>
      <w:r w:rsidR="00A848C4" w:rsidRPr="00A848C4">
        <w:rPr>
          <w:sz w:val="28"/>
          <w:szCs w:val="28"/>
          <w:lang w:val="en-US" w:eastAsia="ru-RU"/>
        </w:rPr>
        <w:t xml:space="preserve">- </w:t>
      </w:r>
      <w:r w:rsidRPr="00A848C4">
        <w:rPr>
          <w:sz w:val="28"/>
          <w:szCs w:val="28"/>
          <w:lang w:eastAsia="ru-RU"/>
        </w:rPr>
        <w:t>2024.</w:t>
      </w:r>
      <w:r w:rsidR="00A848C4" w:rsidRPr="00A848C4">
        <w:rPr>
          <w:sz w:val="28"/>
          <w:szCs w:val="28"/>
          <w:lang w:val="en-US" w:eastAsia="ru-RU"/>
        </w:rPr>
        <w:t xml:space="preserve"> </w:t>
      </w:r>
      <w:r w:rsidRPr="00A848C4">
        <w:rPr>
          <w:sz w:val="28"/>
          <w:szCs w:val="28"/>
          <w:lang w:eastAsia="ru-RU"/>
        </w:rPr>
        <w:t>-</w:t>
      </w:r>
      <w:r w:rsidR="00A848C4" w:rsidRPr="00960FB8">
        <w:rPr>
          <w:sz w:val="28"/>
          <w:szCs w:val="28"/>
          <w:lang w:val="en-US" w:eastAsia="ru-RU"/>
        </w:rPr>
        <w:t xml:space="preserve"> </w:t>
      </w:r>
      <w:r w:rsidR="00960FB8" w:rsidRPr="00960FB8">
        <w:rPr>
          <w:sz w:val="28"/>
          <w:szCs w:val="28"/>
          <w:lang w:val="en-US" w:eastAsia="ru-RU"/>
        </w:rPr>
        <w:t>№</w:t>
      </w:r>
      <w:r w:rsidRPr="00A848C4">
        <w:rPr>
          <w:sz w:val="28"/>
          <w:szCs w:val="28"/>
          <w:lang w:eastAsia="ru-RU"/>
        </w:rPr>
        <w:t>20(2).</w:t>
      </w:r>
      <w:r w:rsidRPr="00A848C4">
        <w:rPr>
          <w:sz w:val="28"/>
          <w:szCs w:val="28"/>
          <w:lang w:val="en-US" w:eastAsia="ru-RU"/>
        </w:rPr>
        <w:t xml:space="preserve"> </w:t>
      </w:r>
      <w:r w:rsidRPr="00A848C4">
        <w:rPr>
          <w:sz w:val="28"/>
          <w:szCs w:val="28"/>
          <w:lang w:eastAsia="ru-RU"/>
        </w:rPr>
        <w:t>-</w:t>
      </w:r>
      <w:r w:rsidRPr="00A848C4">
        <w:rPr>
          <w:sz w:val="28"/>
          <w:szCs w:val="28"/>
          <w:lang w:val="en-US" w:eastAsia="ru-RU"/>
        </w:rPr>
        <w:t xml:space="preserve"> </w:t>
      </w:r>
      <w:r w:rsidR="00960FB8" w:rsidRPr="00A848C4">
        <w:rPr>
          <w:sz w:val="28"/>
          <w:szCs w:val="28"/>
          <w:lang w:eastAsia="ru-RU"/>
        </w:rPr>
        <w:t>P</w:t>
      </w:r>
      <w:r w:rsidRPr="00A848C4">
        <w:rPr>
          <w:sz w:val="28"/>
          <w:szCs w:val="28"/>
          <w:lang w:eastAsia="ru-RU"/>
        </w:rPr>
        <w:t>.</w:t>
      </w:r>
      <w:r w:rsidR="00960FB8" w:rsidRPr="00960FB8">
        <w:rPr>
          <w:sz w:val="28"/>
          <w:szCs w:val="28"/>
          <w:lang w:val="en-US" w:eastAsia="ru-RU"/>
        </w:rPr>
        <w:t xml:space="preserve"> </w:t>
      </w:r>
      <w:r w:rsidRPr="00A848C4">
        <w:rPr>
          <w:sz w:val="28"/>
          <w:szCs w:val="28"/>
          <w:lang w:eastAsia="ru-RU"/>
        </w:rPr>
        <w:t>327-355.</w:t>
      </w:r>
      <w:r w:rsidRPr="00A848C4">
        <w:rPr>
          <w:sz w:val="28"/>
          <w:szCs w:val="28"/>
          <w:lang w:val="en-US" w:eastAsia="ru-RU"/>
        </w:rPr>
        <w:t xml:space="preserve"> Scopus</w:t>
      </w:r>
      <w:r w:rsidRPr="00A848C4">
        <w:rPr>
          <w:sz w:val="28"/>
          <w:szCs w:val="28"/>
          <w:lang w:val="ru-RU" w:eastAsia="ru-RU"/>
        </w:rPr>
        <w:t xml:space="preserve"> </w:t>
      </w:r>
      <w:r w:rsidRPr="00A848C4">
        <w:rPr>
          <w:sz w:val="28"/>
          <w:szCs w:val="28"/>
          <w:lang w:eastAsia="ru-RU"/>
        </w:rPr>
        <w:t>(</w:t>
      </w:r>
      <w:r w:rsidR="00960FB8" w:rsidRPr="00A848C4">
        <w:rPr>
          <w:sz w:val="28"/>
          <w:szCs w:val="28"/>
          <w:lang w:eastAsia="ru-RU"/>
        </w:rPr>
        <w:t xml:space="preserve">в </w:t>
      </w:r>
      <w:r w:rsidRPr="00A848C4">
        <w:rPr>
          <w:sz w:val="28"/>
          <w:szCs w:val="28"/>
          <w:lang w:val="en-US" w:eastAsia="ru-RU"/>
        </w:rPr>
        <w:t>c</w:t>
      </w:r>
      <w:r w:rsidRPr="00A848C4">
        <w:rPr>
          <w:sz w:val="28"/>
          <w:szCs w:val="28"/>
          <w:lang w:eastAsia="ru-RU"/>
        </w:rPr>
        <w:t>оавторстве с М.С.Саркуловой).</w:t>
      </w:r>
    </w:p>
    <w:p w:rsidR="007457A2" w:rsidRPr="00A848C4" w:rsidRDefault="007457A2" w:rsidP="007457A2">
      <w:pPr>
        <w:pBdr>
          <w:top w:val="nil"/>
          <w:left w:val="nil"/>
          <w:bottom w:val="nil"/>
          <w:right w:val="nil"/>
          <w:between w:val="nil"/>
        </w:pBdr>
        <w:tabs>
          <w:tab w:val="left" w:pos="1134"/>
          <w:tab w:val="left" w:pos="10170"/>
        </w:tabs>
        <w:autoSpaceDE/>
        <w:autoSpaceDN/>
        <w:ind w:right="11" w:firstLine="709"/>
        <w:jc w:val="both"/>
        <w:rPr>
          <w:sz w:val="28"/>
          <w:szCs w:val="28"/>
          <w:lang w:eastAsia="ru-RU"/>
        </w:rPr>
      </w:pPr>
      <w:r w:rsidRPr="00A848C4">
        <w:rPr>
          <w:sz w:val="28"/>
          <w:szCs w:val="28"/>
          <w:lang w:val="ru-RU" w:eastAsia="ru-RU"/>
        </w:rPr>
        <w:t>5</w:t>
      </w:r>
      <w:r w:rsidRPr="00A848C4">
        <w:rPr>
          <w:sz w:val="28"/>
          <w:szCs w:val="28"/>
          <w:lang w:eastAsia="ru-RU"/>
        </w:rPr>
        <w:t>.</w:t>
      </w:r>
      <w:r w:rsidRPr="00A848C4">
        <w:rPr>
          <w:b/>
          <w:sz w:val="28"/>
          <w:szCs w:val="28"/>
          <w:lang w:eastAsia="ru-RU"/>
        </w:rPr>
        <w:t xml:space="preserve"> </w:t>
      </w:r>
      <w:r w:rsidRPr="00A848C4">
        <w:rPr>
          <w:sz w:val="28"/>
          <w:szCs w:val="28"/>
          <w:lang w:eastAsia="ru-RU"/>
        </w:rPr>
        <w:t>Kazakh ornament as</w:t>
      </w:r>
      <w:r w:rsidR="00A848C4">
        <w:rPr>
          <w:sz w:val="28"/>
          <w:szCs w:val="28"/>
          <w:lang w:eastAsia="ru-RU"/>
        </w:rPr>
        <w:t xml:space="preserve"> a semiotic entity</w:t>
      </w:r>
      <w:r w:rsidR="00A848C4">
        <w:rPr>
          <w:sz w:val="28"/>
          <w:szCs w:val="28"/>
          <w:lang w:val="ru-RU" w:eastAsia="ru-RU"/>
        </w:rPr>
        <w:t xml:space="preserve"> </w:t>
      </w:r>
      <w:r w:rsidR="00A848C4">
        <w:rPr>
          <w:sz w:val="28"/>
          <w:szCs w:val="28"/>
          <w:lang w:eastAsia="ru-RU"/>
        </w:rPr>
        <w:t xml:space="preserve">// Материалы </w:t>
      </w:r>
      <w:r w:rsidRPr="00A848C4">
        <w:rPr>
          <w:sz w:val="28"/>
          <w:szCs w:val="28"/>
          <w:lang w:eastAsia="ru-RU"/>
        </w:rPr>
        <w:t>международной  научной  конференции «VII Декартовские чтения.</w:t>
      </w:r>
      <w:r w:rsidR="00A848C4">
        <w:rPr>
          <w:sz w:val="28"/>
          <w:szCs w:val="28"/>
          <w:lang w:val="ru-RU" w:eastAsia="ru-RU"/>
        </w:rPr>
        <w:t xml:space="preserve"> </w:t>
      </w:r>
      <w:r w:rsidRPr="00A848C4">
        <w:rPr>
          <w:sz w:val="28"/>
          <w:szCs w:val="28"/>
          <w:lang w:eastAsia="ru-RU"/>
        </w:rPr>
        <w:t>Глобальные угрозы развитию цивилизации в XXI веке».-РИНЦ.</w:t>
      </w:r>
      <w:r w:rsidRPr="00A848C4">
        <w:rPr>
          <w:b/>
          <w:sz w:val="28"/>
          <w:szCs w:val="28"/>
          <w:lang w:eastAsia="ru-RU"/>
        </w:rPr>
        <w:t>-</w:t>
      </w:r>
      <w:r w:rsidRPr="00A848C4">
        <w:rPr>
          <w:sz w:val="28"/>
          <w:szCs w:val="28"/>
          <w:lang w:eastAsia="ru-RU"/>
        </w:rPr>
        <w:t>2020.-C.125-134. (</w:t>
      </w:r>
      <w:r w:rsidR="00A848C4" w:rsidRPr="00A848C4">
        <w:rPr>
          <w:sz w:val="28"/>
          <w:szCs w:val="28"/>
          <w:lang w:eastAsia="ru-RU"/>
        </w:rPr>
        <w:t xml:space="preserve">в </w:t>
      </w:r>
      <w:r w:rsidRPr="00A848C4">
        <w:rPr>
          <w:sz w:val="28"/>
          <w:szCs w:val="28"/>
          <w:lang w:eastAsia="ru-RU"/>
        </w:rPr>
        <w:t>соавторстве с М.С.Саркуловой)</w:t>
      </w:r>
    </w:p>
    <w:p w:rsidR="007457A2" w:rsidRPr="00A848C4" w:rsidRDefault="007457A2" w:rsidP="007457A2">
      <w:pPr>
        <w:pBdr>
          <w:top w:val="nil"/>
          <w:left w:val="nil"/>
          <w:bottom w:val="nil"/>
          <w:right w:val="nil"/>
          <w:between w:val="nil"/>
        </w:pBdr>
        <w:tabs>
          <w:tab w:val="left" w:pos="1134"/>
          <w:tab w:val="left" w:pos="10170"/>
        </w:tabs>
        <w:autoSpaceDE/>
        <w:autoSpaceDN/>
        <w:ind w:right="11" w:firstLine="709"/>
        <w:jc w:val="both"/>
        <w:rPr>
          <w:sz w:val="28"/>
          <w:szCs w:val="28"/>
          <w:lang w:eastAsia="ru-RU"/>
        </w:rPr>
      </w:pPr>
      <w:r w:rsidRPr="00A848C4">
        <w:rPr>
          <w:sz w:val="28"/>
          <w:szCs w:val="28"/>
          <w:lang w:eastAsia="ru-RU"/>
        </w:rPr>
        <w:t>6. Color semiotics as illustration of the national identity // Материалы  международной научной конференции «Перспективы развития современной науки».</w:t>
      </w:r>
      <w:r w:rsidR="00D70C20" w:rsidRPr="00A848C4">
        <w:rPr>
          <w:sz w:val="28"/>
          <w:szCs w:val="28"/>
          <w:lang w:eastAsia="ru-RU"/>
        </w:rPr>
        <w:t xml:space="preserve"> </w:t>
      </w:r>
      <w:r w:rsidRPr="00A848C4">
        <w:rPr>
          <w:sz w:val="28"/>
          <w:szCs w:val="28"/>
          <w:lang w:eastAsia="ru-RU"/>
        </w:rPr>
        <w:t>-</w:t>
      </w:r>
      <w:r w:rsidR="00D70C20" w:rsidRPr="00A848C4">
        <w:rPr>
          <w:sz w:val="28"/>
          <w:szCs w:val="28"/>
          <w:lang w:eastAsia="ru-RU"/>
        </w:rPr>
        <w:t xml:space="preserve"> </w:t>
      </w:r>
      <w:r w:rsidRPr="00A848C4">
        <w:rPr>
          <w:sz w:val="28"/>
          <w:szCs w:val="28"/>
          <w:lang w:eastAsia="ru-RU"/>
        </w:rPr>
        <w:t>Тэджон, 2021.</w:t>
      </w:r>
      <w:r w:rsidR="00D70C20" w:rsidRPr="00A848C4">
        <w:rPr>
          <w:sz w:val="28"/>
          <w:szCs w:val="28"/>
          <w:lang w:eastAsia="ru-RU"/>
        </w:rPr>
        <w:t xml:space="preserve"> </w:t>
      </w:r>
      <w:r w:rsidRPr="00A848C4">
        <w:rPr>
          <w:sz w:val="28"/>
          <w:szCs w:val="28"/>
          <w:lang w:eastAsia="ru-RU"/>
        </w:rPr>
        <w:t>-</w:t>
      </w:r>
      <w:r w:rsidR="00D70C20" w:rsidRPr="00A848C4">
        <w:rPr>
          <w:sz w:val="28"/>
          <w:szCs w:val="28"/>
          <w:lang w:eastAsia="ru-RU"/>
        </w:rPr>
        <w:t xml:space="preserve"> </w:t>
      </w:r>
      <w:r w:rsidRPr="00A848C4">
        <w:rPr>
          <w:sz w:val="28"/>
          <w:szCs w:val="28"/>
          <w:lang w:eastAsia="ru-RU"/>
        </w:rPr>
        <w:t>С.</w:t>
      </w:r>
      <w:r w:rsidR="00D70C20" w:rsidRPr="00A848C4">
        <w:rPr>
          <w:sz w:val="28"/>
          <w:szCs w:val="28"/>
          <w:lang w:eastAsia="ru-RU"/>
        </w:rPr>
        <w:t xml:space="preserve"> </w:t>
      </w:r>
      <w:r w:rsidR="00A848C4">
        <w:rPr>
          <w:sz w:val="28"/>
          <w:szCs w:val="28"/>
          <w:lang w:eastAsia="ru-RU"/>
        </w:rPr>
        <w:t>122-129</w:t>
      </w:r>
      <w:r w:rsidRPr="00A848C4">
        <w:rPr>
          <w:sz w:val="28"/>
          <w:szCs w:val="28"/>
          <w:lang w:eastAsia="ru-RU"/>
        </w:rPr>
        <w:t xml:space="preserve"> (</w:t>
      </w:r>
      <w:r w:rsidR="00A848C4" w:rsidRPr="00A848C4">
        <w:rPr>
          <w:sz w:val="28"/>
          <w:szCs w:val="28"/>
          <w:lang w:eastAsia="ru-RU"/>
        </w:rPr>
        <w:t>в</w:t>
      </w:r>
      <w:r w:rsidRPr="00A848C4">
        <w:rPr>
          <w:sz w:val="28"/>
          <w:szCs w:val="28"/>
          <w:lang w:eastAsia="ru-RU"/>
        </w:rPr>
        <w:t xml:space="preserve"> соавторстве с М.С.Саркуловой).</w:t>
      </w:r>
    </w:p>
    <w:p w:rsidR="007457A2" w:rsidRPr="00A848C4" w:rsidRDefault="007457A2" w:rsidP="007457A2">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7. Investigating U.</w:t>
      </w:r>
      <w:r w:rsidR="00D70C20" w:rsidRPr="00A848C4">
        <w:rPr>
          <w:sz w:val="28"/>
          <w:szCs w:val="28"/>
          <w:lang w:eastAsia="ru-RU"/>
        </w:rPr>
        <w:t xml:space="preserve"> </w:t>
      </w:r>
      <w:r w:rsidRPr="00A848C4">
        <w:rPr>
          <w:sz w:val="28"/>
          <w:szCs w:val="28"/>
          <w:lang w:eastAsia="ru-RU"/>
        </w:rPr>
        <w:t xml:space="preserve">Eco’s semiotics: untangling the complexity of modern culture // Материалы </w:t>
      </w:r>
      <w:r w:rsidR="00960FB8" w:rsidRPr="00960FB8">
        <w:rPr>
          <w:sz w:val="28"/>
          <w:szCs w:val="28"/>
          <w:lang w:eastAsia="ru-RU"/>
        </w:rPr>
        <w:t>9-й</w:t>
      </w:r>
      <w:r w:rsidRPr="00A848C4">
        <w:rPr>
          <w:sz w:val="28"/>
          <w:szCs w:val="28"/>
          <w:lang w:eastAsia="ru-RU"/>
        </w:rPr>
        <w:t xml:space="preserve"> </w:t>
      </w:r>
      <w:r w:rsidR="00960FB8" w:rsidRPr="00A848C4">
        <w:rPr>
          <w:sz w:val="28"/>
          <w:szCs w:val="28"/>
          <w:lang w:eastAsia="ru-RU"/>
        </w:rPr>
        <w:t xml:space="preserve">международной </w:t>
      </w:r>
      <w:r w:rsidRPr="00A848C4">
        <w:rPr>
          <w:sz w:val="28"/>
          <w:szCs w:val="28"/>
          <w:lang w:eastAsia="ru-RU"/>
        </w:rPr>
        <w:t>научно-практической конференции «Менеджмент качества:поиск и решения». -</w:t>
      </w:r>
      <w:r w:rsidR="00D70C20" w:rsidRPr="00A848C4">
        <w:rPr>
          <w:sz w:val="28"/>
          <w:szCs w:val="28"/>
          <w:lang w:eastAsia="ru-RU"/>
        </w:rPr>
        <w:t xml:space="preserve"> </w:t>
      </w:r>
      <w:r w:rsidRPr="00A848C4">
        <w:rPr>
          <w:sz w:val="28"/>
          <w:szCs w:val="28"/>
          <w:lang w:eastAsia="ru-RU"/>
        </w:rPr>
        <w:t>Даллас, 2023.</w:t>
      </w:r>
      <w:r w:rsidR="00A848C4" w:rsidRPr="00A848C4">
        <w:rPr>
          <w:sz w:val="28"/>
          <w:szCs w:val="28"/>
          <w:lang w:eastAsia="ru-RU"/>
        </w:rPr>
        <w:t xml:space="preserve"> </w:t>
      </w:r>
      <w:r w:rsidRPr="00A848C4">
        <w:rPr>
          <w:sz w:val="28"/>
          <w:szCs w:val="28"/>
          <w:lang w:eastAsia="ru-RU"/>
        </w:rPr>
        <w:t>- С.</w:t>
      </w:r>
      <w:r w:rsidR="00A848C4" w:rsidRPr="00A848C4">
        <w:rPr>
          <w:sz w:val="28"/>
          <w:szCs w:val="28"/>
          <w:lang w:eastAsia="ru-RU"/>
        </w:rPr>
        <w:t xml:space="preserve"> </w:t>
      </w:r>
      <w:r w:rsidR="00A848C4">
        <w:rPr>
          <w:sz w:val="28"/>
          <w:szCs w:val="28"/>
          <w:lang w:eastAsia="ru-RU"/>
        </w:rPr>
        <w:t>127-135. (</w:t>
      </w:r>
      <w:r w:rsidR="00A848C4" w:rsidRPr="00A848C4">
        <w:rPr>
          <w:sz w:val="28"/>
          <w:szCs w:val="28"/>
          <w:lang w:eastAsia="ru-RU"/>
        </w:rPr>
        <w:t xml:space="preserve">в </w:t>
      </w:r>
      <w:r w:rsidRPr="00A848C4">
        <w:rPr>
          <w:sz w:val="28"/>
          <w:szCs w:val="28"/>
          <w:lang w:eastAsia="ru-RU"/>
        </w:rPr>
        <w:t>соавторстве с М.С.</w:t>
      </w:r>
      <w:r w:rsidR="00A848C4">
        <w:rPr>
          <w:sz w:val="28"/>
          <w:szCs w:val="28"/>
          <w:lang w:val="ru-RU" w:eastAsia="ru-RU"/>
        </w:rPr>
        <w:t xml:space="preserve"> </w:t>
      </w:r>
      <w:r w:rsidRPr="00A848C4">
        <w:rPr>
          <w:sz w:val="28"/>
          <w:szCs w:val="28"/>
          <w:lang w:eastAsia="ru-RU"/>
        </w:rPr>
        <w:t>Саркуловой)</w:t>
      </w:r>
      <w:r w:rsidR="00A848C4">
        <w:rPr>
          <w:sz w:val="28"/>
          <w:szCs w:val="28"/>
          <w:lang w:val="ru-RU" w:eastAsia="ru-RU"/>
        </w:rPr>
        <w:t>.</w:t>
      </w:r>
    </w:p>
    <w:p w:rsidR="007457A2" w:rsidRPr="00A848C4" w:rsidRDefault="007457A2" w:rsidP="007457A2">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8. Umberto Eco's Semiotic Legacy in Education: Exploring Edusemiotics // Материалы </w:t>
      </w:r>
      <w:r w:rsidR="00960FB8">
        <w:rPr>
          <w:sz w:val="28"/>
          <w:szCs w:val="28"/>
          <w:lang w:val="ru-RU" w:eastAsia="ru-RU"/>
        </w:rPr>
        <w:t>27-й</w:t>
      </w:r>
      <w:r w:rsidRPr="00A848C4">
        <w:rPr>
          <w:sz w:val="28"/>
          <w:szCs w:val="28"/>
          <w:lang w:eastAsia="ru-RU"/>
        </w:rPr>
        <w:t xml:space="preserve"> </w:t>
      </w:r>
      <w:r w:rsidR="00960FB8" w:rsidRPr="00A848C4">
        <w:rPr>
          <w:sz w:val="28"/>
          <w:szCs w:val="28"/>
          <w:lang w:eastAsia="ru-RU"/>
        </w:rPr>
        <w:t xml:space="preserve">международной </w:t>
      </w:r>
      <w:r w:rsidRPr="00A848C4">
        <w:rPr>
          <w:sz w:val="28"/>
          <w:szCs w:val="28"/>
          <w:lang w:eastAsia="ru-RU"/>
        </w:rPr>
        <w:t>научно-практической конференции «Вызовы современности и стратегии развития общества в условиях новой реальности»</w:t>
      </w:r>
      <w:r w:rsidR="00A848C4">
        <w:rPr>
          <w:sz w:val="28"/>
          <w:szCs w:val="28"/>
          <w:lang w:val="ru-RU" w:eastAsia="ru-RU"/>
        </w:rPr>
        <w:t xml:space="preserve"> </w:t>
      </w:r>
      <w:r w:rsidR="00960FB8">
        <w:rPr>
          <w:sz w:val="28"/>
          <w:szCs w:val="28"/>
          <w:lang w:eastAsia="ru-RU"/>
        </w:rPr>
        <w:t>(</w:t>
      </w:r>
      <w:r w:rsidRPr="00A848C4">
        <w:rPr>
          <w:sz w:val="28"/>
          <w:szCs w:val="28"/>
          <w:lang w:eastAsia="ru-RU"/>
        </w:rPr>
        <w:t>Москва</w:t>
      </w:r>
      <w:r w:rsidR="00A848C4">
        <w:rPr>
          <w:sz w:val="28"/>
          <w:szCs w:val="28"/>
          <w:lang w:val="ru-RU" w:eastAsia="ru-RU"/>
        </w:rPr>
        <w:t xml:space="preserve">: </w:t>
      </w:r>
      <w:r w:rsidR="00A848C4" w:rsidRPr="00A848C4">
        <w:rPr>
          <w:sz w:val="28"/>
          <w:szCs w:val="28"/>
          <w:lang w:val="ru-RU" w:eastAsia="ru-RU"/>
        </w:rPr>
        <w:t>РИНЦ</w:t>
      </w:r>
      <w:r w:rsidRPr="00A848C4">
        <w:rPr>
          <w:sz w:val="28"/>
          <w:szCs w:val="28"/>
          <w:lang w:eastAsia="ru-RU"/>
        </w:rPr>
        <w:t>, 2024.</w:t>
      </w:r>
      <w:r w:rsidR="00A848C4">
        <w:rPr>
          <w:sz w:val="28"/>
          <w:szCs w:val="28"/>
          <w:lang w:val="ru-RU" w:eastAsia="ru-RU"/>
        </w:rPr>
        <w:t xml:space="preserve"> </w:t>
      </w:r>
      <w:r w:rsidRPr="00A848C4">
        <w:rPr>
          <w:sz w:val="28"/>
          <w:szCs w:val="28"/>
          <w:lang w:eastAsia="ru-RU"/>
        </w:rPr>
        <w:t>- С.</w:t>
      </w:r>
      <w:r w:rsidR="00A848C4">
        <w:rPr>
          <w:sz w:val="28"/>
          <w:szCs w:val="28"/>
          <w:lang w:val="ru-RU" w:eastAsia="ru-RU"/>
        </w:rPr>
        <w:t xml:space="preserve"> </w:t>
      </w:r>
      <w:r w:rsidRPr="00A848C4">
        <w:rPr>
          <w:sz w:val="28"/>
          <w:szCs w:val="28"/>
          <w:lang w:eastAsia="ru-RU"/>
        </w:rPr>
        <w:t>464-471</w:t>
      </w:r>
      <w:r w:rsidR="00960FB8">
        <w:rPr>
          <w:sz w:val="28"/>
          <w:szCs w:val="28"/>
          <w:lang w:eastAsia="ru-RU"/>
        </w:rPr>
        <w:t>)</w:t>
      </w:r>
      <w:r w:rsidRPr="00A848C4">
        <w:rPr>
          <w:sz w:val="28"/>
          <w:szCs w:val="28"/>
          <w:lang w:eastAsia="ru-RU"/>
        </w:rPr>
        <w:t xml:space="preserve">. </w:t>
      </w:r>
    </w:p>
    <w:p w:rsidR="00C42A26" w:rsidRPr="00A848C4" w:rsidRDefault="00A36647"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Данные п</w:t>
      </w:r>
      <w:r w:rsidR="00FE4CF0" w:rsidRPr="00A848C4">
        <w:rPr>
          <w:sz w:val="28"/>
          <w:szCs w:val="28"/>
          <w:lang w:eastAsia="ru-RU"/>
        </w:rPr>
        <w:t xml:space="preserve">убликации </w:t>
      </w:r>
      <w:r w:rsidR="00C92175" w:rsidRPr="00A848C4">
        <w:rPr>
          <w:sz w:val="28"/>
          <w:szCs w:val="28"/>
          <w:lang w:eastAsia="ru-RU"/>
        </w:rPr>
        <w:t>способствовали распространению и обсуждению</w:t>
      </w:r>
      <w:r w:rsidR="001C2005" w:rsidRPr="00A848C4">
        <w:rPr>
          <w:sz w:val="28"/>
          <w:szCs w:val="28"/>
          <w:lang w:eastAsia="ru-RU"/>
        </w:rPr>
        <w:t xml:space="preserve"> результатов исследования в </w:t>
      </w:r>
      <w:r w:rsidR="00C92175" w:rsidRPr="00A848C4">
        <w:rPr>
          <w:sz w:val="28"/>
          <w:szCs w:val="28"/>
          <w:lang w:eastAsia="ru-RU"/>
        </w:rPr>
        <w:t>научно</w:t>
      </w:r>
      <w:r w:rsidR="001C2005" w:rsidRPr="00A848C4">
        <w:rPr>
          <w:sz w:val="28"/>
          <w:szCs w:val="28"/>
          <w:lang w:eastAsia="ru-RU"/>
        </w:rPr>
        <w:t>м</w:t>
      </w:r>
      <w:r w:rsidR="00C92175" w:rsidRPr="00A848C4">
        <w:rPr>
          <w:sz w:val="28"/>
          <w:szCs w:val="28"/>
          <w:lang w:eastAsia="ru-RU"/>
        </w:rPr>
        <w:t xml:space="preserve"> сообществ</w:t>
      </w:r>
      <w:r w:rsidR="001C2005" w:rsidRPr="00A848C4">
        <w:rPr>
          <w:sz w:val="28"/>
          <w:szCs w:val="28"/>
          <w:lang w:eastAsia="ru-RU"/>
        </w:rPr>
        <w:t>е</w:t>
      </w:r>
      <w:r w:rsidR="00C92175" w:rsidRPr="00A848C4">
        <w:rPr>
          <w:sz w:val="28"/>
          <w:szCs w:val="28"/>
          <w:lang w:eastAsia="ru-RU"/>
        </w:rPr>
        <w:t>.</w:t>
      </w:r>
      <w:r w:rsidR="001C2005" w:rsidRPr="00A848C4">
        <w:rPr>
          <w:sz w:val="28"/>
          <w:szCs w:val="28"/>
          <w:lang w:eastAsia="ru-RU"/>
        </w:rPr>
        <w:t xml:space="preserve"> </w:t>
      </w:r>
      <w:r w:rsidR="00C92175" w:rsidRPr="00A848C4">
        <w:rPr>
          <w:sz w:val="28"/>
          <w:szCs w:val="28"/>
          <w:lang w:eastAsia="ru-RU"/>
        </w:rPr>
        <w:t>В частности, удалось обсудить результаты исследования и получить экспертную оценку известных ученых в области семиотики Э</w:t>
      </w:r>
      <w:r w:rsidR="003D4639" w:rsidRPr="00A848C4">
        <w:rPr>
          <w:sz w:val="28"/>
          <w:szCs w:val="28"/>
          <w:lang w:val="ru-RU" w:eastAsia="ru-RU"/>
        </w:rPr>
        <w:t>.</w:t>
      </w:r>
      <w:r w:rsidR="00A848C4">
        <w:rPr>
          <w:sz w:val="28"/>
          <w:szCs w:val="28"/>
          <w:lang w:val="ru-RU" w:eastAsia="ru-RU"/>
        </w:rPr>
        <w:t xml:space="preserve"> </w:t>
      </w:r>
      <w:r w:rsidR="00431E7E">
        <w:rPr>
          <w:sz w:val="28"/>
          <w:szCs w:val="28"/>
          <w:lang w:eastAsia="ru-RU"/>
        </w:rPr>
        <w:t xml:space="preserve">Тарасти, профессора </w:t>
      </w:r>
      <w:r w:rsidR="00C92175" w:rsidRPr="00A848C4">
        <w:rPr>
          <w:sz w:val="28"/>
          <w:szCs w:val="28"/>
          <w:lang w:eastAsia="ru-RU"/>
        </w:rPr>
        <w:t>Хельсинского университета, Президента Международной Ассоциации Семио</w:t>
      </w:r>
      <w:r w:rsidR="00432891" w:rsidRPr="00A848C4">
        <w:rPr>
          <w:sz w:val="28"/>
          <w:szCs w:val="28"/>
          <w:lang w:val="ru-RU" w:eastAsia="ru-RU"/>
        </w:rPr>
        <w:t>т</w:t>
      </w:r>
      <w:r w:rsidR="00432891" w:rsidRPr="00A848C4">
        <w:rPr>
          <w:sz w:val="28"/>
          <w:szCs w:val="28"/>
          <w:lang w:eastAsia="ru-RU"/>
        </w:rPr>
        <w:t xml:space="preserve">ических Исследований </w:t>
      </w:r>
      <w:r w:rsidR="00F30006" w:rsidRPr="00A848C4">
        <w:rPr>
          <w:sz w:val="28"/>
          <w:szCs w:val="28"/>
          <w:lang w:val="ru-RU" w:eastAsia="ru-RU"/>
        </w:rPr>
        <w:t>(</w:t>
      </w:r>
      <w:r w:rsidR="00F30006" w:rsidRPr="00A848C4">
        <w:rPr>
          <w:sz w:val="28"/>
          <w:szCs w:val="28"/>
          <w:lang w:val="en-US" w:eastAsia="ru-RU"/>
        </w:rPr>
        <w:t>IASS</w:t>
      </w:r>
      <w:r w:rsidR="00F30006" w:rsidRPr="00A848C4">
        <w:rPr>
          <w:sz w:val="28"/>
          <w:szCs w:val="28"/>
          <w:lang w:val="ru-RU" w:eastAsia="ru-RU"/>
        </w:rPr>
        <w:t xml:space="preserve">, </w:t>
      </w:r>
      <w:r w:rsidR="00C92175" w:rsidRPr="00A848C4">
        <w:rPr>
          <w:sz w:val="28"/>
          <w:szCs w:val="28"/>
          <w:lang w:eastAsia="ru-RU"/>
        </w:rPr>
        <w:t>2004</w:t>
      </w:r>
      <w:r w:rsidR="0083699B" w:rsidRPr="00A848C4">
        <w:rPr>
          <w:sz w:val="28"/>
          <w:szCs w:val="28"/>
          <w:lang w:val="ru-RU" w:eastAsia="ru-RU"/>
        </w:rPr>
        <w:t>-</w:t>
      </w:r>
      <w:r w:rsidR="00C92175" w:rsidRPr="00A848C4">
        <w:rPr>
          <w:sz w:val="28"/>
          <w:szCs w:val="28"/>
          <w:lang w:eastAsia="ru-RU"/>
        </w:rPr>
        <w:t>2014) и</w:t>
      </w:r>
      <w:r w:rsidR="003D4639" w:rsidRPr="00A848C4">
        <w:rPr>
          <w:sz w:val="28"/>
          <w:szCs w:val="28"/>
          <w:lang w:eastAsia="ru-RU"/>
        </w:rPr>
        <w:t xml:space="preserve"> Б. Ходжа</w:t>
      </w:r>
      <w:r w:rsidR="00431E7E">
        <w:rPr>
          <w:sz w:val="28"/>
          <w:szCs w:val="28"/>
          <w:lang w:eastAsia="ru-RU"/>
        </w:rPr>
        <w:t xml:space="preserve">, профессора </w:t>
      </w:r>
      <w:r w:rsidR="00C92175" w:rsidRPr="00A848C4">
        <w:rPr>
          <w:sz w:val="28"/>
          <w:szCs w:val="28"/>
          <w:lang w:eastAsia="ru-RU"/>
        </w:rPr>
        <w:t xml:space="preserve">Юго-Восточно-Европейского университета, Македония. </w:t>
      </w:r>
    </w:p>
    <w:p w:rsidR="00CD422F" w:rsidRPr="00A848C4" w:rsidRDefault="00C92175" w:rsidP="0049585C">
      <w:pPr>
        <w:tabs>
          <w:tab w:val="left" w:pos="10170"/>
        </w:tabs>
        <w:ind w:right="11" w:firstLine="709"/>
        <w:jc w:val="both"/>
        <w:rPr>
          <w:sz w:val="28"/>
        </w:rPr>
      </w:pPr>
      <w:r w:rsidRPr="00A848C4">
        <w:rPr>
          <w:b/>
          <w:sz w:val="28"/>
          <w:lang w:val="ru-RU"/>
        </w:rPr>
        <w:t>Объем и структура диссертационного исследования</w:t>
      </w:r>
      <w:r w:rsidR="00D5617C" w:rsidRPr="00A848C4">
        <w:rPr>
          <w:b/>
          <w:sz w:val="28"/>
        </w:rPr>
        <w:t>.</w:t>
      </w:r>
      <w:r w:rsidR="00D5617C" w:rsidRPr="00A848C4">
        <w:rPr>
          <w:b/>
          <w:spacing w:val="1"/>
          <w:sz w:val="28"/>
        </w:rPr>
        <w:t xml:space="preserve"> </w:t>
      </w:r>
      <w:r w:rsidR="00D5617C" w:rsidRPr="00A848C4">
        <w:rPr>
          <w:sz w:val="28"/>
        </w:rPr>
        <w:t>Диссертация</w:t>
      </w:r>
      <w:r w:rsidR="00D5617C" w:rsidRPr="00A848C4">
        <w:rPr>
          <w:spacing w:val="1"/>
          <w:sz w:val="28"/>
        </w:rPr>
        <w:t xml:space="preserve"> </w:t>
      </w:r>
      <w:r w:rsidRPr="00A848C4">
        <w:rPr>
          <w:spacing w:val="1"/>
          <w:sz w:val="28"/>
        </w:rPr>
        <w:t xml:space="preserve">состоит из введения, трех </w:t>
      </w:r>
      <w:r w:rsidR="00463DCB" w:rsidRPr="00A848C4">
        <w:rPr>
          <w:spacing w:val="1"/>
          <w:sz w:val="28"/>
          <w:lang w:val="ru-RU"/>
        </w:rPr>
        <w:t>разделов</w:t>
      </w:r>
      <w:r w:rsidRPr="00A848C4">
        <w:rPr>
          <w:spacing w:val="1"/>
          <w:sz w:val="28"/>
        </w:rPr>
        <w:t>, заключения</w:t>
      </w:r>
      <w:r w:rsidRPr="00A848C4">
        <w:rPr>
          <w:spacing w:val="1"/>
          <w:sz w:val="28"/>
          <w:lang w:val="ru-RU"/>
        </w:rPr>
        <w:t xml:space="preserve"> и списка использованн</w:t>
      </w:r>
      <w:r w:rsidR="00D522E6" w:rsidRPr="00A848C4">
        <w:rPr>
          <w:spacing w:val="1"/>
          <w:sz w:val="28"/>
          <w:lang w:val="ru-RU"/>
        </w:rPr>
        <w:t xml:space="preserve">ых </w:t>
      </w:r>
      <w:r w:rsidR="00940401" w:rsidRPr="00A848C4">
        <w:rPr>
          <w:spacing w:val="1"/>
          <w:sz w:val="28"/>
          <w:lang w:val="ru-RU"/>
        </w:rPr>
        <w:t>источников, составляющ</w:t>
      </w:r>
      <w:r w:rsidR="00C4397B" w:rsidRPr="00A848C4">
        <w:rPr>
          <w:spacing w:val="1"/>
          <w:sz w:val="28"/>
          <w:lang w:val="ru-RU"/>
        </w:rPr>
        <w:t>ей 1</w:t>
      </w:r>
      <w:r w:rsidR="0036615E" w:rsidRPr="00A848C4">
        <w:rPr>
          <w:spacing w:val="1"/>
          <w:sz w:val="28"/>
          <w:lang w:val="ru-RU"/>
        </w:rPr>
        <w:t>3</w:t>
      </w:r>
      <w:r w:rsidR="00941592">
        <w:rPr>
          <w:spacing w:val="1"/>
          <w:sz w:val="28"/>
          <w:lang w:val="ru-RU"/>
        </w:rPr>
        <w:t>8</w:t>
      </w:r>
      <w:r w:rsidR="00C42A26" w:rsidRPr="00A848C4">
        <w:rPr>
          <w:spacing w:val="1"/>
          <w:sz w:val="28"/>
          <w:lang w:val="ru-RU"/>
        </w:rPr>
        <w:t xml:space="preserve"> страниц и 2</w:t>
      </w:r>
      <w:r w:rsidR="00A848C4">
        <w:rPr>
          <w:spacing w:val="1"/>
          <w:sz w:val="28"/>
          <w:lang w:val="ru-RU"/>
        </w:rPr>
        <w:t>07</w:t>
      </w:r>
      <w:r w:rsidR="00C42A26" w:rsidRPr="00A848C4">
        <w:rPr>
          <w:spacing w:val="1"/>
          <w:sz w:val="28"/>
          <w:lang w:val="ru-RU"/>
        </w:rPr>
        <w:t xml:space="preserve"> наименовани</w:t>
      </w:r>
      <w:r w:rsidR="00C4397B" w:rsidRPr="00A848C4">
        <w:rPr>
          <w:spacing w:val="1"/>
          <w:sz w:val="28"/>
          <w:lang w:val="ru-RU"/>
        </w:rPr>
        <w:t>й</w:t>
      </w:r>
      <w:r w:rsidR="00C42A26" w:rsidRPr="00A848C4">
        <w:rPr>
          <w:spacing w:val="1"/>
          <w:sz w:val="28"/>
          <w:lang w:val="ru-RU"/>
        </w:rPr>
        <w:t xml:space="preserve"> использованных источников.</w:t>
      </w:r>
    </w:p>
    <w:p w:rsidR="00CD422F" w:rsidRPr="00A848C4" w:rsidRDefault="00CD422F" w:rsidP="0049585C">
      <w:pPr>
        <w:tabs>
          <w:tab w:val="left" w:pos="10170"/>
        </w:tabs>
        <w:ind w:right="11" w:firstLine="709"/>
        <w:jc w:val="both"/>
        <w:rPr>
          <w:sz w:val="28"/>
        </w:rPr>
        <w:sectPr w:rsidR="00CD422F" w:rsidRPr="00A848C4" w:rsidSect="0049585C">
          <w:pgSz w:w="11910" w:h="16840"/>
          <w:pgMar w:top="1134" w:right="567" w:bottom="1134" w:left="1701" w:header="709" w:footer="709" w:gutter="0"/>
          <w:cols w:space="720"/>
          <w:docGrid w:linePitch="299"/>
        </w:sectPr>
      </w:pPr>
    </w:p>
    <w:p w:rsidR="00764C64" w:rsidRPr="00A848C4" w:rsidRDefault="00764C64" w:rsidP="0049585C">
      <w:pPr>
        <w:pStyle w:val="1"/>
        <w:tabs>
          <w:tab w:val="left" w:pos="1134"/>
        </w:tabs>
        <w:spacing w:before="0"/>
        <w:ind w:left="0" w:right="11" w:firstLine="709"/>
        <w:jc w:val="both"/>
        <w:rPr>
          <w:b w:val="0"/>
          <w:lang w:eastAsia="ru-RU"/>
        </w:rPr>
      </w:pPr>
      <w:bookmarkStart w:id="3" w:name="_Toc195205012"/>
      <w:r w:rsidRPr="00A848C4">
        <w:rPr>
          <w:lang w:eastAsia="ru-RU"/>
        </w:rPr>
        <w:t xml:space="preserve">1 </w:t>
      </w:r>
      <w:r w:rsidR="001E0D69" w:rsidRPr="00A848C4">
        <w:rPr>
          <w:lang w:val="ru-RU" w:eastAsia="ru-RU"/>
        </w:rPr>
        <w:t xml:space="preserve">КУЛЬТУРА КАК ЗНАК И ТЕКСТ: </w:t>
      </w:r>
      <w:r w:rsidRPr="00A848C4">
        <w:rPr>
          <w:lang w:eastAsia="ru-RU"/>
        </w:rPr>
        <w:t xml:space="preserve">ТЕОРЕТИЧЕСКИЕ </w:t>
      </w:r>
      <w:r w:rsidR="001E0D69" w:rsidRPr="00A848C4">
        <w:rPr>
          <w:lang w:val="ru-RU" w:eastAsia="ru-RU"/>
        </w:rPr>
        <w:t>РАМКИ</w:t>
      </w:r>
      <w:r w:rsidRPr="00A848C4">
        <w:rPr>
          <w:lang w:eastAsia="ru-RU"/>
        </w:rPr>
        <w:t xml:space="preserve"> ИССЛЕДОВАНИЯ</w:t>
      </w:r>
      <w:bookmarkEnd w:id="3"/>
    </w:p>
    <w:p w:rsidR="00CD422F" w:rsidRPr="00A848C4" w:rsidRDefault="00CD422F" w:rsidP="0049585C">
      <w:pPr>
        <w:pStyle w:val="a3"/>
        <w:tabs>
          <w:tab w:val="left" w:pos="1134"/>
          <w:tab w:val="left" w:pos="10170"/>
        </w:tabs>
        <w:ind w:left="0" w:right="11" w:firstLine="709"/>
        <w:jc w:val="left"/>
        <w:rPr>
          <w:b/>
          <w:sz w:val="27"/>
        </w:rPr>
      </w:pPr>
    </w:p>
    <w:p w:rsidR="00764C64" w:rsidRPr="00A848C4" w:rsidRDefault="00D522E6" w:rsidP="0049585C">
      <w:pPr>
        <w:pStyle w:val="2"/>
        <w:tabs>
          <w:tab w:val="left" w:pos="1134"/>
          <w:tab w:val="left" w:pos="10170"/>
        </w:tabs>
        <w:spacing w:before="0"/>
        <w:ind w:right="11" w:firstLine="709"/>
        <w:rPr>
          <w:rFonts w:ascii="Times New Roman" w:hAnsi="Times New Roman" w:cs="Times New Roman"/>
          <w:b/>
          <w:color w:val="auto"/>
          <w:sz w:val="28"/>
          <w:szCs w:val="28"/>
          <w:lang w:val="ru-RU" w:eastAsia="ru-RU"/>
        </w:rPr>
      </w:pPr>
      <w:bookmarkStart w:id="4" w:name="_Toc195205013"/>
      <w:r w:rsidRPr="00A848C4">
        <w:rPr>
          <w:rFonts w:ascii="Times New Roman" w:hAnsi="Times New Roman" w:cs="Times New Roman"/>
          <w:b/>
          <w:color w:val="auto"/>
          <w:sz w:val="28"/>
          <w:szCs w:val="28"/>
          <w:lang w:eastAsia="ru-RU"/>
        </w:rPr>
        <w:t xml:space="preserve">1.1 </w:t>
      </w:r>
      <w:bookmarkEnd w:id="4"/>
      <w:r w:rsidR="0002408C" w:rsidRPr="00A848C4">
        <w:rPr>
          <w:rFonts w:ascii="Times New Roman" w:hAnsi="Times New Roman" w:cs="Times New Roman"/>
          <w:b/>
          <w:color w:val="auto"/>
          <w:sz w:val="28"/>
          <w:szCs w:val="28"/>
          <w:lang w:eastAsia="ru-RU"/>
        </w:rPr>
        <w:t>От Соссюра к Пирсу: философские основания семиотики Умберто Эко</w:t>
      </w:r>
      <w:r w:rsidR="0002408C" w:rsidRPr="00A848C4">
        <w:rPr>
          <w:rFonts w:ascii="Times New Roman" w:hAnsi="Times New Roman" w:cs="Times New Roman"/>
          <w:b/>
          <w:color w:val="auto"/>
          <w:sz w:val="28"/>
          <w:szCs w:val="28"/>
          <w:lang w:val="ru-RU" w:eastAsia="ru-RU"/>
        </w:rPr>
        <w:t xml:space="preserve"> </w:t>
      </w:r>
    </w:p>
    <w:p w:rsidR="00764C64" w:rsidRPr="00A848C4" w:rsidRDefault="00764C64" w:rsidP="0049585C">
      <w:pPr>
        <w:pBdr>
          <w:top w:val="nil"/>
          <w:left w:val="nil"/>
          <w:bottom w:val="nil"/>
          <w:right w:val="nil"/>
          <w:between w:val="nil"/>
        </w:pBdr>
        <w:tabs>
          <w:tab w:val="left" w:pos="1134"/>
          <w:tab w:val="left" w:pos="10170"/>
        </w:tabs>
        <w:autoSpaceDE/>
        <w:autoSpaceDN/>
        <w:ind w:right="11" w:firstLine="709"/>
        <w:jc w:val="both"/>
        <w:rPr>
          <w:sz w:val="28"/>
          <w:szCs w:val="28"/>
          <w:lang w:eastAsia="ru-RU"/>
        </w:rPr>
      </w:pPr>
      <w:r w:rsidRPr="00A848C4">
        <w:rPr>
          <w:sz w:val="28"/>
          <w:szCs w:val="28"/>
          <w:lang w:eastAsia="ru-RU"/>
        </w:rPr>
        <w:t>Изучение знаков имеет долгую историю</w:t>
      </w:r>
      <w:r w:rsidRPr="00A848C4">
        <w:rPr>
          <w:sz w:val="28"/>
          <w:szCs w:val="28"/>
          <w:lang w:val="ru-RU" w:eastAsia="ru-RU"/>
        </w:rPr>
        <w:t xml:space="preserve"> и все же </w:t>
      </w:r>
      <w:r w:rsidRPr="00A848C4">
        <w:rPr>
          <w:sz w:val="28"/>
          <w:szCs w:val="28"/>
          <w:lang w:eastAsia="ru-RU"/>
        </w:rPr>
        <w:t>вопрос о терминологии, используемой для обозначения учения и теории знаков, порождает дискуссии по сегодняшний день.</w:t>
      </w:r>
    </w:p>
    <w:p w:rsidR="00764C64" w:rsidRPr="00A848C4" w:rsidRDefault="00764C64" w:rsidP="0049585C">
      <w:pPr>
        <w:pBdr>
          <w:top w:val="nil"/>
          <w:left w:val="nil"/>
          <w:bottom w:val="nil"/>
          <w:right w:val="nil"/>
          <w:between w:val="nil"/>
        </w:pBdr>
        <w:tabs>
          <w:tab w:val="left" w:pos="1134"/>
          <w:tab w:val="left" w:pos="10170"/>
        </w:tabs>
        <w:autoSpaceDE/>
        <w:autoSpaceDN/>
        <w:ind w:right="11" w:firstLine="709"/>
        <w:jc w:val="both"/>
        <w:rPr>
          <w:sz w:val="28"/>
          <w:szCs w:val="28"/>
          <w:lang w:eastAsia="ru-RU"/>
        </w:rPr>
      </w:pPr>
      <w:r w:rsidRPr="00A848C4">
        <w:rPr>
          <w:sz w:val="28"/>
          <w:szCs w:val="28"/>
          <w:lang w:eastAsia="ru-RU"/>
        </w:rPr>
        <w:t>Термин «семиология» был предложен швейцарским лингвистом Ф</w:t>
      </w:r>
      <w:r w:rsidR="003D4639" w:rsidRPr="00A848C4">
        <w:rPr>
          <w:sz w:val="28"/>
          <w:szCs w:val="28"/>
          <w:lang w:val="ru-RU" w:eastAsia="ru-RU"/>
        </w:rPr>
        <w:t xml:space="preserve">. </w:t>
      </w:r>
      <w:r w:rsidRPr="00A848C4">
        <w:rPr>
          <w:sz w:val="28"/>
          <w:szCs w:val="28"/>
          <w:lang w:eastAsia="ru-RU"/>
        </w:rPr>
        <w:t>де Соссюром, который в «Курсе общего языкознания» (1916) [76</w:t>
      </w:r>
      <w:r w:rsidR="00D20CFD">
        <w:rPr>
          <w:sz w:val="28"/>
          <w:szCs w:val="28"/>
          <w:lang w:val="ru-RU" w:eastAsia="ru-RU"/>
        </w:rPr>
        <w:t>,</w:t>
      </w:r>
      <w:r w:rsidR="00985A7D" w:rsidRPr="00A848C4">
        <w:rPr>
          <w:sz w:val="28"/>
          <w:szCs w:val="28"/>
          <w:lang w:val="ru-RU" w:eastAsia="ru-RU"/>
        </w:rPr>
        <w:t>р. 3-228</w:t>
      </w:r>
      <w:r w:rsidRPr="00A848C4">
        <w:rPr>
          <w:sz w:val="28"/>
          <w:szCs w:val="28"/>
          <w:lang w:eastAsia="ru-RU"/>
        </w:rPr>
        <w:t>] заложил основы семиологических исследований. Однако вскоре этот термин вступил в конкуренцию с термином «семиотика», существовавшим ранее.</w:t>
      </w:r>
    </w:p>
    <w:p w:rsidR="00764C64" w:rsidRPr="00A848C4" w:rsidRDefault="00764C64" w:rsidP="0049585C">
      <w:pPr>
        <w:pBdr>
          <w:top w:val="nil"/>
          <w:left w:val="nil"/>
          <w:bottom w:val="nil"/>
          <w:right w:val="nil"/>
          <w:between w:val="nil"/>
        </w:pBdr>
        <w:tabs>
          <w:tab w:val="left" w:pos="1134"/>
          <w:tab w:val="left" w:pos="10170"/>
        </w:tabs>
        <w:autoSpaceDE/>
        <w:autoSpaceDN/>
        <w:ind w:right="11" w:firstLine="709"/>
        <w:jc w:val="both"/>
        <w:rPr>
          <w:sz w:val="28"/>
          <w:szCs w:val="28"/>
          <w:lang w:val="ru-RU" w:eastAsia="ru-RU"/>
        </w:rPr>
      </w:pPr>
      <w:r w:rsidRPr="00A848C4">
        <w:rPr>
          <w:sz w:val="28"/>
          <w:szCs w:val="28"/>
          <w:lang w:eastAsia="ru-RU"/>
        </w:rPr>
        <w:t>Первое признание учения о знаках как философской дисциплин</w:t>
      </w:r>
      <w:r w:rsidRPr="00A848C4">
        <w:rPr>
          <w:sz w:val="28"/>
          <w:szCs w:val="28"/>
          <w:lang w:val="ru-RU" w:eastAsia="ru-RU"/>
        </w:rPr>
        <w:t>е</w:t>
      </w:r>
      <w:r w:rsidRPr="00A848C4">
        <w:rPr>
          <w:sz w:val="28"/>
          <w:szCs w:val="28"/>
          <w:lang w:eastAsia="ru-RU"/>
        </w:rPr>
        <w:t xml:space="preserve"> принадлежит Джону Локку, который предложил название «семиотика» для науки о знаках в заключительных </w:t>
      </w:r>
      <w:r w:rsidRPr="00A848C4">
        <w:rPr>
          <w:sz w:val="28"/>
          <w:szCs w:val="28"/>
          <w:lang w:val="ru-RU" w:eastAsia="ru-RU"/>
        </w:rPr>
        <w:t xml:space="preserve">параграфах </w:t>
      </w:r>
      <w:r w:rsidRPr="00A848C4">
        <w:rPr>
          <w:sz w:val="28"/>
          <w:szCs w:val="28"/>
          <w:lang w:eastAsia="ru-RU"/>
        </w:rPr>
        <w:t xml:space="preserve">«Опыта о человеческом разумении» (1690). </w:t>
      </w:r>
      <w:r w:rsidR="003D4639" w:rsidRPr="00A848C4">
        <w:rPr>
          <w:sz w:val="28"/>
          <w:szCs w:val="28"/>
          <w:lang w:val="ru-RU" w:eastAsia="ru-RU"/>
        </w:rPr>
        <w:t>Д.</w:t>
      </w:r>
      <w:r w:rsidR="00D70C20" w:rsidRPr="00A848C4">
        <w:rPr>
          <w:sz w:val="28"/>
          <w:szCs w:val="28"/>
          <w:lang w:val="ru-RU" w:eastAsia="ru-RU"/>
        </w:rPr>
        <w:t xml:space="preserve"> </w:t>
      </w:r>
      <w:r w:rsidRPr="00A848C4">
        <w:rPr>
          <w:sz w:val="28"/>
          <w:szCs w:val="28"/>
          <w:lang w:eastAsia="ru-RU"/>
        </w:rPr>
        <w:t>Локк использовал этот термин в контексте размышлений о познании и коммуникации, предвидя возможность новой логики и критики, основанной на доктрине знаков</w:t>
      </w:r>
      <w:r w:rsidR="005E27FF" w:rsidRPr="00A848C4">
        <w:rPr>
          <w:sz w:val="28"/>
          <w:szCs w:val="28"/>
          <w:lang w:val="ru-RU" w:eastAsia="ru-RU"/>
        </w:rPr>
        <w:t xml:space="preserve"> </w:t>
      </w:r>
      <w:r w:rsidRPr="00A848C4">
        <w:rPr>
          <w:sz w:val="28"/>
          <w:szCs w:val="28"/>
          <w:lang w:eastAsia="ru-RU"/>
        </w:rPr>
        <w:t>[9</w:t>
      </w:r>
      <w:r w:rsidRPr="00A848C4">
        <w:rPr>
          <w:sz w:val="28"/>
          <w:szCs w:val="28"/>
          <w:lang w:val="ru-RU" w:eastAsia="ru-RU"/>
        </w:rPr>
        <w:t>0</w:t>
      </w:r>
      <w:r w:rsidRPr="00A848C4">
        <w:rPr>
          <w:sz w:val="28"/>
          <w:szCs w:val="28"/>
          <w:lang w:eastAsia="ru-RU"/>
        </w:rPr>
        <w:t>]</w:t>
      </w:r>
      <w:r w:rsidR="005E27FF" w:rsidRPr="00A848C4">
        <w:rPr>
          <w:sz w:val="28"/>
          <w:szCs w:val="28"/>
          <w:lang w:val="ru-RU" w:eastAsia="ru-RU"/>
        </w:rPr>
        <w:t>.</w:t>
      </w:r>
    </w:p>
    <w:p w:rsidR="00764C64" w:rsidRPr="00A848C4" w:rsidRDefault="00764C64" w:rsidP="0049585C">
      <w:pPr>
        <w:pBdr>
          <w:top w:val="nil"/>
          <w:left w:val="nil"/>
          <w:bottom w:val="nil"/>
          <w:right w:val="nil"/>
          <w:between w:val="nil"/>
        </w:pBdr>
        <w:tabs>
          <w:tab w:val="left" w:pos="1134"/>
          <w:tab w:val="left" w:pos="10170"/>
        </w:tabs>
        <w:autoSpaceDE/>
        <w:autoSpaceDN/>
        <w:ind w:right="11" w:firstLine="709"/>
        <w:jc w:val="both"/>
        <w:rPr>
          <w:sz w:val="28"/>
          <w:szCs w:val="28"/>
          <w:lang w:val="ru-RU" w:eastAsia="ru-RU"/>
        </w:rPr>
      </w:pPr>
      <w:r w:rsidRPr="00A848C4">
        <w:rPr>
          <w:sz w:val="28"/>
          <w:szCs w:val="28"/>
          <w:lang w:eastAsia="ru-RU"/>
        </w:rPr>
        <w:t>Однако наиболее глубокое понимание единства бытия, лежащего в основе знаков, выразил иберийский философ Джон Пуансо (1589</w:t>
      </w:r>
      <w:r w:rsidR="00985A7D" w:rsidRPr="00A848C4">
        <w:rPr>
          <w:sz w:val="28"/>
          <w:szCs w:val="28"/>
          <w:lang w:val="ru-RU" w:eastAsia="ru-RU"/>
        </w:rPr>
        <w:t>-</w:t>
      </w:r>
      <w:r w:rsidRPr="00A848C4">
        <w:rPr>
          <w:sz w:val="28"/>
          <w:szCs w:val="28"/>
          <w:lang w:eastAsia="ru-RU"/>
        </w:rPr>
        <w:t xml:space="preserve">1644). В трактате «Tractatus de Signis» (1632) он показывает, что семиотическая перспектива выходит за пределы традиционного разделения бытия на независимое и зависимое от познания. Это можно рассматривать как преодоление конфликта между реализмом и идеализмом. Кроме того, </w:t>
      </w:r>
      <w:r w:rsidR="00431E7E">
        <w:rPr>
          <w:sz w:val="28"/>
          <w:szCs w:val="28"/>
          <w:lang w:val="ru-RU" w:eastAsia="ru-RU"/>
        </w:rPr>
        <w:t>Д.</w:t>
      </w:r>
      <w:r w:rsidRPr="00A848C4">
        <w:rPr>
          <w:sz w:val="28"/>
          <w:szCs w:val="28"/>
          <w:lang w:eastAsia="ru-RU"/>
        </w:rPr>
        <w:t>Пуансо объединяет в своей работе вопросы логики и теории познания, активно обсуждавшиеся в университетах того времени, что делает его трактат важн</w:t>
      </w:r>
      <w:r w:rsidR="005E27FF" w:rsidRPr="00A848C4">
        <w:rPr>
          <w:sz w:val="28"/>
          <w:szCs w:val="28"/>
          <w:lang w:eastAsia="ru-RU"/>
        </w:rPr>
        <w:t xml:space="preserve">ым вкладом в развитие семиотики </w:t>
      </w:r>
      <w:r w:rsidRPr="00A848C4">
        <w:rPr>
          <w:sz w:val="28"/>
          <w:szCs w:val="28"/>
          <w:lang w:eastAsia="ru-RU"/>
        </w:rPr>
        <w:t>[9</w:t>
      </w:r>
      <w:r w:rsidRPr="00A848C4">
        <w:rPr>
          <w:sz w:val="28"/>
          <w:szCs w:val="28"/>
          <w:lang w:val="ru-RU" w:eastAsia="ru-RU"/>
        </w:rPr>
        <w:t>1</w:t>
      </w:r>
      <w:r w:rsidRPr="00A848C4">
        <w:rPr>
          <w:sz w:val="28"/>
          <w:szCs w:val="28"/>
          <w:lang w:eastAsia="ru-RU"/>
        </w:rPr>
        <w:t>]</w:t>
      </w:r>
      <w:r w:rsidR="005E27FF" w:rsidRPr="00A848C4">
        <w:rPr>
          <w:sz w:val="28"/>
          <w:szCs w:val="28"/>
          <w:lang w:val="ru-RU" w:eastAsia="ru-RU"/>
        </w:rPr>
        <w:t>.</w:t>
      </w:r>
    </w:p>
    <w:p w:rsidR="00764C64" w:rsidRPr="00A848C4" w:rsidRDefault="00764C64" w:rsidP="0049585C">
      <w:pPr>
        <w:pBdr>
          <w:top w:val="nil"/>
          <w:left w:val="nil"/>
          <w:bottom w:val="nil"/>
          <w:right w:val="nil"/>
          <w:between w:val="nil"/>
        </w:pBdr>
        <w:tabs>
          <w:tab w:val="left" w:pos="1134"/>
          <w:tab w:val="left" w:pos="10170"/>
        </w:tabs>
        <w:autoSpaceDE/>
        <w:autoSpaceDN/>
        <w:ind w:right="11" w:firstLine="709"/>
        <w:jc w:val="both"/>
        <w:rPr>
          <w:sz w:val="28"/>
          <w:szCs w:val="28"/>
          <w:lang w:eastAsia="ru-RU"/>
        </w:rPr>
      </w:pPr>
      <w:r w:rsidRPr="00A848C4">
        <w:rPr>
          <w:sz w:val="28"/>
          <w:szCs w:val="28"/>
          <w:lang w:eastAsia="ru-RU"/>
        </w:rPr>
        <w:t>Семиотика, как «наука о знаках», восходит к новолатинскому sēmeiōticus и греческому sēmiōtikós («наблюдатель знаков»), связанному с sēmeîon («знак, сигнал»). Первоначально термин использовался для описания природных явлений, таких как метеорологические изменения или симптомы болезней, и обозначал «естественные знаки». Однако с развитием философии в новое время внимание сместилось на изучение значения, что ограничило роль природных знаков.</w:t>
      </w:r>
    </w:p>
    <w:p w:rsidR="00764C64" w:rsidRPr="00A848C4" w:rsidRDefault="00764C64" w:rsidP="0049585C">
      <w:pPr>
        <w:pBdr>
          <w:top w:val="nil"/>
          <w:left w:val="nil"/>
          <w:bottom w:val="nil"/>
          <w:right w:val="nil"/>
          <w:between w:val="nil"/>
        </w:pBdr>
        <w:tabs>
          <w:tab w:val="left" w:pos="1134"/>
          <w:tab w:val="left" w:pos="10170"/>
        </w:tabs>
        <w:autoSpaceDE/>
        <w:autoSpaceDN/>
        <w:ind w:right="11" w:firstLine="709"/>
        <w:jc w:val="both"/>
        <w:rPr>
          <w:sz w:val="28"/>
          <w:szCs w:val="28"/>
          <w:lang w:eastAsia="ru-RU"/>
        </w:rPr>
      </w:pPr>
      <w:r w:rsidRPr="00A848C4">
        <w:rPr>
          <w:sz w:val="28"/>
          <w:szCs w:val="28"/>
          <w:lang w:eastAsia="ru-RU"/>
        </w:rPr>
        <w:t>Это объясняет успех «семиологии», сосредоточенной на произвольных и культурно обусловленных знаках, преимущественно лингвистических. Тем не менее работы Ч.С.</w:t>
      </w:r>
      <w:r w:rsidR="0049585C" w:rsidRPr="00A848C4">
        <w:rPr>
          <w:sz w:val="28"/>
          <w:szCs w:val="28"/>
          <w:lang w:val="ru-RU" w:eastAsia="ru-RU"/>
        </w:rPr>
        <w:t xml:space="preserve"> </w:t>
      </w:r>
      <w:r w:rsidRPr="00A848C4">
        <w:rPr>
          <w:sz w:val="28"/>
          <w:szCs w:val="28"/>
          <w:lang w:eastAsia="ru-RU"/>
        </w:rPr>
        <w:t>Пирса продемонстрировали, что такой подход не охватывает весь спектр знаков. В результате термин «семиология» уступил место «семиотике», отражающей более широкий и универсальный подход.</w:t>
      </w:r>
    </w:p>
    <w:p w:rsidR="00764C64" w:rsidRPr="00A848C4" w:rsidRDefault="00764C64" w:rsidP="0049585C">
      <w:pPr>
        <w:pBdr>
          <w:top w:val="nil"/>
          <w:left w:val="nil"/>
          <w:bottom w:val="nil"/>
          <w:right w:val="nil"/>
          <w:between w:val="nil"/>
        </w:pBdr>
        <w:tabs>
          <w:tab w:val="left" w:pos="1134"/>
          <w:tab w:val="left" w:pos="10170"/>
        </w:tabs>
        <w:autoSpaceDE/>
        <w:autoSpaceDN/>
        <w:ind w:right="11" w:firstLine="709"/>
        <w:jc w:val="both"/>
        <w:rPr>
          <w:sz w:val="28"/>
          <w:szCs w:val="28"/>
          <w:lang w:eastAsia="ru-RU"/>
        </w:rPr>
      </w:pPr>
      <w:r w:rsidRPr="00A848C4">
        <w:rPr>
          <w:sz w:val="28"/>
          <w:szCs w:val="28"/>
          <w:lang w:eastAsia="ru-RU"/>
        </w:rPr>
        <w:t>Возвращаясь к философским истокам, семиотика позволяет переосмыслить ранние тексты, которые стали ее основой. В этом контексте работы У</w:t>
      </w:r>
      <w:r w:rsidR="003D4639" w:rsidRPr="00A848C4">
        <w:rPr>
          <w:sz w:val="28"/>
          <w:szCs w:val="28"/>
          <w:lang w:val="ru-RU" w:eastAsia="ru-RU"/>
        </w:rPr>
        <w:t>.</w:t>
      </w:r>
      <w:r w:rsidRPr="00A848C4">
        <w:rPr>
          <w:sz w:val="28"/>
          <w:szCs w:val="28"/>
          <w:lang w:eastAsia="ru-RU"/>
        </w:rPr>
        <w:t>Эко знаменуют важный этап перехода от семиологии к семиотике и постмодернизму.</w:t>
      </w:r>
    </w:p>
    <w:p w:rsidR="00764C64" w:rsidRPr="00A848C4" w:rsidRDefault="00764C64" w:rsidP="0049585C">
      <w:pPr>
        <w:pBdr>
          <w:top w:val="nil"/>
          <w:left w:val="nil"/>
          <w:bottom w:val="nil"/>
          <w:right w:val="nil"/>
          <w:between w:val="nil"/>
        </w:pBdr>
        <w:tabs>
          <w:tab w:val="left" w:pos="1134"/>
          <w:tab w:val="left" w:pos="10170"/>
        </w:tabs>
        <w:autoSpaceDE/>
        <w:autoSpaceDN/>
        <w:ind w:right="11" w:firstLine="709"/>
        <w:jc w:val="both"/>
        <w:rPr>
          <w:sz w:val="28"/>
          <w:szCs w:val="28"/>
          <w:lang w:eastAsia="ru-RU"/>
        </w:rPr>
      </w:pPr>
      <w:r w:rsidRPr="00A848C4">
        <w:rPr>
          <w:sz w:val="28"/>
          <w:szCs w:val="28"/>
          <w:lang w:eastAsia="ru-RU"/>
        </w:rPr>
        <w:t xml:space="preserve">Научный статус знаковой дисциплины, а также диахронического процесса этимологии был поднят только в 20 веке, когда были опубликованы систематические исследования </w:t>
      </w:r>
      <w:r w:rsidR="003D4639" w:rsidRPr="00A848C4">
        <w:rPr>
          <w:sz w:val="28"/>
          <w:szCs w:val="28"/>
          <w:lang w:val="ru-RU" w:eastAsia="ru-RU"/>
        </w:rPr>
        <w:t xml:space="preserve">Ф.де </w:t>
      </w:r>
      <w:r w:rsidRPr="00A848C4">
        <w:rPr>
          <w:sz w:val="28"/>
          <w:szCs w:val="28"/>
          <w:lang w:eastAsia="ru-RU"/>
        </w:rPr>
        <w:t xml:space="preserve">Соссюра и </w:t>
      </w:r>
      <w:r w:rsidR="003D4639" w:rsidRPr="00A848C4">
        <w:rPr>
          <w:sz w:val="28"/>
          <w:szCs w:val="28"/>
          <w:lang w:val="ru-RU" w:eastAsia="ru-RU"/>
        </w:rPr>
        <w:t>Ч.С.</w:t>
      </w:r>
      <w:r w:rsidR="00D70C20" w:rsidRPr="00A848C4">
        <w:rPr>
          <w:sz w:val="28"/>
          <w:szCs w:val="28"/>
          <w:lang w:val="ru-RU" w:eastAsia="ru-RU"/>
        </w:rPr>
        <w:t xml:space="preserve"> </w:t>
      </w:r>
      <w:r w:rsidRPr="00A848C4">
        <w:rPr>
          <w:sz w:val="28"/>
          <w:szCs w:val="28"/>
          <w:lang w:eastAsia="ru-RU"/>
        </w:rPr>
        <w:t>Пирса.</w:t>
      </w:r>
    </w:p>
    <w:p w:rsidR="00764C64" w:rsidRPr="00A848C4" w:rsidRDefault="00764C64" w:rsidP="0049585C">
      <w:pPr>
        <w:pBdr>
          <w:top w:val="nil"/>
          <w:left w:val="nil"/>
          <w:bottom w:val="nil"/>
          <w:right w:val="nil"/>
          <w:between w:val="nil"/>
        </w:pBdr>
        <w:tabs>
          <w:tab w:val="left" w:pos="1134"/>
          <w:tab w:val="left" w:pos="10170"/>
        </w:tabs>
        <w:autoSpaceDE/>
        <w:autoSpaceDN/>
        <w:ind w:right="11" w:firstLine="709"/>
        <w:jc w:val="both"/>
        <w:rPr>
          <w:sz w:val="28"/>
          <w:szCs w:val="28"/>
          <w:lang w:eastAsia="ru-RU"/>
        </w:rPr>
      </w:pPr>
      <w:r w:rsidRPr="00A848C4">
        <w:rPr>
          <w:sz w:val="28"/>
          <w:szCs w:val="28"/>
          <w:lang w:eastAsia="ru-RU"/>
        </w:rPr>
        <w:t>Ф</w:t>
      </w:r>
      <w:r w:rsidR="003D4639" w:rsidRPr="00A848C4">
        <w:rPr>
          <w:sz w:val="28"/>
          <w:szCs w:val="28"/>
          <w:lang w:val="ru-RU" w:eastAsia="ru-RU"/>
        </w:rPr>
        <w:t xml:space="preserve">. </w:t>
      </w:r>
      <w:r w:rsidRPr="00A848C4">
        <w:rPr>
          <w:sz w:val="28"/>
          <w:szCs w:val="28"/>
          <w:lang w:eastAsia="ru-RU"/>
        </w:rPr>
        <w:t>де Соссюр стремится утвердить науку с точки зрения лингвистики, «которая изучает жизнь знаков в основе социальной жизни... мы бы назвали ее семиологией (от греческого semeion, «знак»). Она научила бы нас, из чего состоят знаки, какие законы их</w:t>
      </w:r>
      <w:r w:rsidR="005E27FF" w:rsidRPr="00A848C4">
        <w:rPr>
          <w:sz w:val="28"/>
          <w:szCs w:val="28"/>
          <w:lang w:eastAsia="ru-RU"/>
        </w:rPr>
        <w:t xml:space="preserve"> регулируют» </w:t>
      </w:r>
      <w:r w:rsidRPr="00A848C4">
        <w:rPr>
          <w:sz w:val="28"/>
          <w:szCs w:val="28"/>
          <w:lang w:eastAsia="ru-RU"/>
        </w:rPr>
        <w:t>[7</w:t>
      </w:r>
      <w:r w:rsidRPr="00A848C4">
        <w:rPr>
          <w:sz w:val="28"/>
          <w:szCs w:val="28"/>
          <w:lang w:val="ru-RU" w:eastAsia="ru-RU"/>
        </w:rPr>
        <w:t>6</w:t>
      </w:r>
      <w:r w:rsidR="00D20CFD">
        <w:rPr>
          <w:sz w:val="28"/>
          <w:szCs w:val="28"/>
          <w:lang w:val="ru-RU" w:eastAsia="ru-RU"/>
        </w:rPr>
        <w:t>, р.</w:t>
      </w:r>
      <w:r w:rsidR="00985A7D" w:rsidRPr="00A848C4">
        <w:rPr>
          <w:sz w:val="28"/>
          <w:szCs w:val="28"/>
          <w:lang w:val="ru-RU" w:eastAsia="ru-RU"/>
        </w:rPr>
        <w:t>15-53</w:t>
      </w:r>
      <w:r w:rsidRPr="00A848C4">
        <w:rPr>
          <w:sz w:val="28"/>
          <w:szCs w:val="28"/>
          <w:lang w:eastAsia="ru-RU"/>
        </w:rPr>
        <w:t>]</w:t>
      </w:r>
      <w:r w:rsidR="005E27FF" w:rsidRPr="00A848C4">
        <w:rPr>
          <w:sz w:val="28"/>
          <w:szCs w:val="28"/>
          <w:lang w:val="ru-RU" w:eastAsia="ru-RU"/>
        </w:rPr>
        <w:t>.</w:t>
      </w:r>
      <w:r w:rsidRPr="00A848C4">
        <w:rPr>
          <w:sz w:val="28"/>
          <w:szCs w:val="28"/>
          <w:lang w:eastAsia="ru-RU"/>
        </w:rPr>
        <w:t xml:space="preserve"> </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С точки зрения </w:t>
      </w:r>
      <w:r w:rsidR="003D4639" w:rsidRPr="00A848C4">
        <w:rPr>
          <w:sz w:val="28"/>
          <w:szCs w:val="28"/>
          <w:lang w:val="ru-RU" w:eastAsia="ru-RU"/>
        </w:rPr>
        <w:t xml:space="preserve">Ф.де </w:t>
      </w:r>
      <w:r w:rsidRPr="00A848C4">
        <w:rPr>
          <w:sz w:val="28"/>
          <w:szCs w:val="28"/>
          <w:lang w:eastAsia="ru-RU"/>
        </w:rPr>
        <w:t>Соссюра, семиология не получила статуса автономной науки, так как язык более подходит для рассмотрения семиологических вопросов. Язык - всего лишь одна из множества знаковых систем. Поэтому, лингвистика является лишь частью общей нау</w:t>
      </w:r>
      <w:r w:rsidR="00AA28D4" w:rsidRPr="00A848C4">
        <w:rPr>
          <w:sz w:val="28"/>
          <w:szCs w:val="28"/>
          <w:lang w:eastAsia="ru-RU"/>
        </w:rPr>
        <w:t>ки о знаках, то есть семиологии</w:t>
      </w:r>
      <w:r w:rsidR="00463DCB" w:rsidRPr="00A848C4">
        <w:rPr>
          <w:sz w:val="28"/>
          <w:szCs w:val="28"/>
          <w:lang w:val="ru-RU" w:eastAsia="ru-RU"/>
        </w:rPr>
        <w:t> </w:t>
      </w:r>
      <w:r w:rsidR="00AA28D4" w:rsidRPr="00A848C4">
        <w:rPr>
          <w:sz w:val="28"/>
          <w:szCs w:val="28"/>
          <w:lang w:eastAsia="ru-RU"/>
        </w:rPr>
        <w:t>[</w:t>
      </w:r>
      <w:r w:rsidR="00AA28D4" w:rsidRPr="00A848C4">
        <w:rPr>
          <w:sz w:val="28"/>
          <w:szCs w:val="28"/>
          <w:lang w:val="ru-RU" w:eastAsia="ru-RU"/>
        </w:rPr>
        <w:t>76</w:t>
      </w:r>
      <w:r w:rsidR="00D20CFD">
        <w:rPr>
          <w:sz w:val="28"/>
          <w:szCs w:val="28"/>
          <w:lang w:val="ru-RU" w:eastAsia="ru-RU"/>
        </w:rPr>
        <w:t>, р.</w:t>
      </w:r>
      <w:r w:rsidR="00985A7D" w:rsidRPr="00A848C4">
        <w:rPr>
          <w:sz w:val="28"/>
          <w:szCs w:val="28"/>
          <w:lang w:val="ru-RU" w:eastAsia="ru-RU"/>
        </w:rPr>
        <w:t>15-53</w:t>
      </w:r>
      <w:r w:rsidR="00AA28D4" w:rsidRPr="00A848C4">
        <w:rPr>
          <w:sz w:val="28"/>
          <w:szCs w:val="28"/>
          <w:lang w:eastAsia="ru-RU"/>
        </w:rPr>
        <w:t>]</w:t>
      </w:r>
      <w:r w:rsidR="00AA28D4" w:rsidRPr="00A848C4">
        <w:rPr>
          <w:sz w:val="28"/>
          <w:szCs w:val="28"/>
          <w:lang w:val="ru-RU" w:eastAsia="ru-RU"/>
        </w:rPr>
        <w:t>.</w:t>
      </w:r>
      <w:r w:rsidRPr="00A848C4">
        <w:rPr>
          <w:sz w:val="28"/>
          <w:szCs w:val="28"/>
          <w:lang w:eastAsia="ru-RU"/>
        </w:rPr>
        <w:t xml:space="preserve"> </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Развитие семиологии во Франции связано с трудом Ролана Барта «Элементы семиологии» 1964 г., в котором он возвращается к идеям </w:t>
      </w:r>
      <w:r w:rsidR="00603BEF">
        <w:rPr>
          <w:sz w:val="28"/>
          <w:szCs w:val="28"/>
          <w:lang w:val="ru-RU" w:eastAsia="ru-RU"/>
        </w:rPr>
        <w:t xml:space="preserve">Ф.де </w:t>
      </w:r>
      <w:r w:rsidRPr="00A848C4">
        <w:rPr>
          <w:sz w:val="28"/>
          <w:szCs w:val="28"/>
          <w:lang w:eastAsia="ru-RU"/>
        </w:rPr>
        <w:t xml:space="preserve">Соссюра и его последователя </w:t>
      </w:r>
      <w:r w:rsidR="003D4639" w:rsidRPr="00A848C4">
        <w:rPr>
          <w:sz w:val="28"/>
          <w:szCs w:val="28"/>
          <w:lang w:val="ru-RU" w:eastAsia="ru-RU"/>
        </w:rPr>
        <w:t>Л.</w:t>
      </w:r>
      <w:r w:rsidRPr="00A848C4">
        <w:rPr>
          <w:sz w:val="28"/>
          <w:szCs w:val="28"/>
          <w:lang w:eastAsia="ru-RU"/>
        </w:rPr>
        <w:t>Ельмслева. В этом трактате, первом в европейской семиотике, на смену термину «структурный» приходит «семиология», развивая это направление.</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В середине 1960-х годов публикуется «Структурная семантика» (1966) Альгирдаса Греймаса, основателя Парижской семиотической школы. В то же время в Эстонии формируется Московско-Тартуская семиотическая школа Ю</w:t>
      </w:r>
      <w:r w:rsidR="003D4639" w:rsidRPr="00A848C4">
        <w:rPr>
          <w:sz w:val="28"/>
          <w:szCs w:val="28"/>
          <w:lang w:val="ru-RU" w:eastAsia="ru-RU"/>
        </w:rPr>
        <w:t>.</w:t>
      </w:r>
      <w:r w:rsidRPr="00A848C4">
        <w:rPr>
          <w:sz w:val="28"/>
          <w:szCs w:val="28"/>
          <w:lang w:eastAsia="ru-RU"/>
        </w:rPr>
        <w:t>Лотмана, развивавшая семиотику культуры. Ключевым вкладом школы стали «Тезисы по семиотическому изучению культур» (1970-1979).</w:t>
      </w:r>
      <w:r w:rsidRPr="00A848C4">
        <w:rPr>
          <w:sz w:val="28"/>
          <w:szCs w:val="28"/>
          <w:lang w:val="ru-RU" w:eastAsia="ru-RU"/>
        </w:rPr>
        <w:t xml:space="preserve"> </w:t>
      </w:r>
      <w:r w:rsidRPr="00A848C4">
        <w:rPr>
          <w:sz w:val="28"/>
          <w:szCs w:val="28"/>
          <w:lang w:eastAsia="ru-RU"/>
        </w:rPr>
        <w:t>Эти шаги отражают основные этапы развития европейской структурной семиотики, которая со временем привела к постструктурализму и постмодернизму.</w:t>
      </w:r>
      <w:r w:rsidRPr="00A848C4">
        <w:rPr>
          <w:sz w:val="28"/>
          <w:szCs w:val="28"/>
          <w:lang w:val="ru-RU" w:eastAsia="ru-RU"/>
        </w:rPr>
        <w:t xml:space="preserve"> </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С публикацией «Теории общей семиотики» </w:t>
      </w:r>
      <w:r w:rsidR="00603BEF">
        <w:rPr>
          <w:sz w:val="28"/>
          <w:szCs w:val="28"/>
          <w:lang w:val="ru-RU" w:eastAsia="ru-RU"/>
        </w:rPr>
        <w:t>У.</w:t>
      </w:r>
      <w:r w:rsidRPr="00A848C4">
        <w:rPr>
          <w:sz w:val="28"/>
          <w:szCs w:val="28"/>
          <w:lang w:eastAsia="ru-RU"/>
        </w:rPr>
        <w:t>Эко «семиотика окончательно утвердилась как наука», пишут авторы «Semiotics Today: An Introduction» [9</w:t>
      </w:r>
      <w:r w:rsidRPr="00A848C4">
        <w:rPr>
          <w:sz w:val="28"/>
          <w:szCs w:val="28"/>
          <w:lang w:val="ru-RU" w:eastAsia="ru-RU"/>
        </w:rPr>
        <w:t>2</w:t>
      </w:r>
      <w:r w:rsidRPr="00A848C4">
        <w:rPr>
          <w:sz w:val="28"/>
          <w:szCs w:val="28"/>
          <w:lang w:eastAsia="ru-RU"/>
        </w:rPr>
        <w:t>].</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b/>
          <w:sz w:val="28"/>
          <w:szCs w:val="28"/>
          <w:lang w:val="ru-RU" w:eastAsia="ru-RU"/>
        </w:rPr>
      </w:pPr>
      <w:r w:rsidRPr="00A848C4">
        <w:rPr>
          <w:sz w:val="28"/>
          <w:szCs w:val="28"/>
          <w:lang w:val="ru-RU" w:eastAsia="ru-RU"/>
        </w:rPr>
        <w:t>С точки зрения А</w:t>
      </w:r>
      <w:r w:rsidR="003D4639" w:rsidRPr="00A848C4">
        <w:rPr>
          <w:sz w:val="28"/>
          <w:szCs w:val="28"/>
          <w:lang w:val="ru-RU" w:eastAsia="ru-RU"/>
        </w:rPr>
        <w:t>.М.</w:t>
      </w:r>
      <w:r w:rsidRPr="00A848C4">
        <w:rPr>
          <w:sz w:val="28"/>
          <w:szCs w:val="28"/>
          <w:lang w:val="ru-RU" w:eastAsia="ru-RU"/>
        </w:rPr>
        <w:t>Лоруссо [93] как академическая дисциплина семиотика сформировалась в конце 1960-х годов благодаря работам Р</w:t>
      </w:r>
      <w:r w:rsidR="00603BEF">
        <w:rPr>
          <w:sz w:val="28"/>
          <w:szCs w:val="28"/>
          <w:lang w:val="ru-RU" w:eastAsia="ru-RU"/>
        </w:rPr>
        <w:t>.</w:t>
      </w:r>
      <w:r w:rsidRPr="00A848C4">
        <w:rPr>
          <w:sz w:val="28"/>
          <w:szCs w:val="28"/>
          <w:lang w:val="ru-RU" w:eastAsia="ru-RU"/>
        </w:rPr>
        <w:t xml:space="preserve">Барта (1915-1980), </w:t>
      </w:r>
      <w:r w:rsidR="005E27FF" w:rsidRPr="00A848C4">
        <w:rPr>
          <w:sz w:val="28"/>
          <w:szCs w:val="28"/>
          <w:lang w:val="ru-RU" w:eastAsia="ru-RU"/>
        </w:rPr>
        <w:t>А</w:t>
      </w:r>
      <w:r w:rsidR="003D4639" w:rsidRPr="00A848C4">
        <w:rPr>
          <w:sz w:val="28"/>
          <w:szCs w:val="28"/>
          <w:lang w:val="ru-RU" w:eastAsia="ru-RU"/>
        </w:rPr>
        <w:t>.</w:t>
      </w:r>
      <w:r w:rsidR="005E27FF" w:rsidRPr="00A848C4">
        <w:rPr>
          <w:sz w:val="28"/>
          <w:szCs w:val="28"/>
          <w:lang w:val="ru-RU" w:eastAsia="ru-RU"/>
        </w:rPr>
        <w:t>Греймаса (1917-1992)</w:t>
      </w:r>
      <w:r w:rsidRPr="00A848C4">
        <w:rPr>
          <w:sz w:val="28"/>
          <w:szCs w:val="28"/>
          <w:lang w:val="ru-RU" w:eastAsia="ru-RU"/>
        </w:rPr>
        <w:t xml:space="preserve"> и У</w:t>
      </w:r>
      <w:r w:rsidR="003D4639" w:rsidRPr="00A848C4">
        <w:rPr>
          <w:sz w:val="28"/>
          <w:szCs w:val="28"/>
          <w:lang w:val="ru-RU" w:eastAsia="ru-RU"/>
        </w:rPr>
        <w:t>.</w:t>
      </w:r>
      <w:r w:rsidRPr="00A848C4">
        <w:rPr>
          <w:sz w:val="28"/>
          <w:szCs w:val="28"/>
          <w:lang w:val="ru-RU" w:eastAsia="ru-RU"/>
        </w:rPr>
        <w:t xml:space="preserve">Эко. В 1980-х годах она начала развиваться в различных направлениях, включая семиотику литературы, живописи, театра и музыки. Именно в эти годы семиотика определила свои границы. В «Теории семиотики», который в течение многих лет представлял собой почти всю сумму семиотики, </w:t>
      </w:r>
      <w:r w:rsidR="003D4639" w:rsidRPr="00A848C4">
        <w:rPr>
          <w:sz w:val="28"/>
          <w:szCs w:val="28"/>
          <w:lang w:val="ru-RU" w:eastAsia="ru-RU"/>
        </w:rPr>
        <w:t>У.</w:t>
      </w:r>
      <w:r w:rsidR="00603BEF">
        <w:rPr>
          <w:sz w:val="28"/>
          <w:szCs w:val="28"/>
          <w:lang w:val="ru-RU" w:eastAsia="ru-RU"/>
        </w:rPr>
        <w:t xml:space="preserve">Эко четко обозначил </w:t>
      </w:r>
      <w:r w:rsidRPr="00A848C4">
        <w:rPr>
          <w:sz w:val="28"/>
          <w:szCs w:val="28"/>
          <w:lang w:val="ru-RU" w:eastAsia="ru-RU"/>
        </w:rPr>
        <w:t xml:space="preserve">нижний и верхний пороги семиотики, которая не будет исключать что-либо из своей сферы компетенции - от стимулов восприятия до самых сложных культурных конструкций. </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Постепенно зарекомендовали себя генеративная школа А</w:t>
      </w:r>
      <w:r w:rsidR="003D4639" w:rsidRPr="00A848C4">
        <w:rPr>
          <w:sz w:val="28"/>
          <w:szCs w:val="28"/>
          <w:lang w:val="ru-RU" w:eastAsia="ru-RU"/>
        </w:rPr>
        <w:t>.</w:t>
      </w:r>
      <w:r w:rsidR="00D70C20" w:rsidRPr="00A848C4">
        <w:rPr>
          <w:sz w:val="28"/>
          <w:szCs w:val="28"/>
          <w:lang w:val="ru-RU" w:eastAsia="ru-RU"/>
        </w:rPr>
        <w:t xml:space="preserve"> </w:t>
      </w:r>
      <w:r w:rsidRPr="00A848C4">
        <w:rPr>
          <w:sz w:val="28"/>
          <w:szCs w:val="28"/>
          <w:lang w:val="ru-RU" w:eastAsia="ru-RU"/>
        </w:rPr>
        <w:t>Греймаса и интерпретативная школа У</w:t>
      </w:r>
      <w:r w:rsidR="003D4639" w:rsidRPr="00A848C4">
        <w:rPr>
          <w:sz w:val="28"/>
          <w:szCs w:val="28"/>
          <w:lang w:val="ru-RU" w:eastAsia="ru-RU"/>
        </w:rPr>
        <w:t>.</w:t>
      </w:r>
      <w:r w:rsidRPr="00A848C4">
        <w:rPr>
          <w:sz w:val="28"/>
          <w:szCs w:val="28"/>
          <w:lang w:val="ru-RU" w:eastAsia="ru-RU"/>
        </w:rPr>
        <w:t>Эко</w:t>
      </w:r>
      <w:r w:rsidR="00985A7D" w:rsidRPr="00A848C4">
        <w:rPr>
          <w:sz w:val="28"/>
          <w:szCs w:val="28"/>
          <w:lang w:val="ru-RU" w:eastAsia="ru-RU"/>
        </w:rPr>
        <w:t>, которая через исследования Ч.</w:t>
      </w:r>
      <w:r w:rsidRPr="00A848C4">
        <w:rPr>
          <w:sz w:val="28"/>
          <w:szCs w:val="28"/>
          <w:lang w:val="ru-RU" w:eastAsia="ru-RU"/>
        </w:rPr>
        <w:t>С. Пирса (1839-1914) восстановила философские корни семиотики.</w:t>
      </w:r>
    </w:p>
    <w:p w:rsidR="00764C64" w:rsidRPr="00A848C4" w:rsidRDefault="00764C64" w:rsidP="0049585C">
      <w:pPr>
        <w:pBdr>
          <w:top w:val="nil"/>
          <w:left w:val="nil"/>
          <w:bottom w:val="nil"/>
          <w:right w:val="nil"/>
          <w:between w:val="nil"/>
        </w:pBdr>
        <w:tabs>
          <w:tab w:val="num" w:pos="720"/>
          <w:tab w:val="left" w:pos="10170"/>
        </w:tabs>
        <w:autoSpaceDE/>
        <w:autoSpaceDN/>
        <w:ind w:right="11" w:firstLine="709"/>
        <w:jc w:val="both"/>
        <w:rPr>
          <w:sz w:val="28"/>
          <w:szCs w:val="28"/>
          <w:lang w:val="ru-RU" w:eastAsia="ru-RU"/>
        </w:rPr>
      </w:pPr>
      <w:r w:rsidRPr="00A848C4">
        <w:rPr>
          <w:sz w:val="28"/>
          <w:szCs w:val="28"/>
          <w:lang w:val="ru-RU" w:eastAsia="ru-RU"/>
        </w:rPr>
        <w:t xml:space="preserve">Анализируя учение </w:t>
      </w:r>
      <w:r w:rsidR="007A0B2A" w:rsidRPr="00A848C4">
        <w:rPr>
          <w:sz w:val="28"/>
          <w:szCs w:val="28"/>
          <w:lang w:val="ru-RU" w:eastAsia="ru-RU"/>
        </w:rPr>
        <w:t xml:space="preserve">Ф.де </w:t>
      </w:r>
      <w:r w:rsidRPr="00A848C4">
        <w:rPr>
          <w:sz w:val="28"/>
          <w:szCs w:val="28"/>
          <w:lang w:val="ru-RU" w:eastAsia="ru-RU"/>
        </w:rPr>
        <w:t xml:space="preserve">Соссюра, </w:t>
      </w:r>
      <w:r w:rsidR="007A0B2A" w:rsidRPr="00A848C4">
        <w:rPr>
          <w:sz w:val="28"/>
          <w:szCs w:val="28"/>
          <w:lang w:val="ru-RU" w:eastAsia="ru-RU"/>
        </w:rPr>
        <w:t>У.</w:t>
      </w:r>
      <w:r w:rsidR="00D70C20" w:rsidRPr="00A848C4">
        <w:rPr>
          <w:sz w:val="28"/>
          <w:szCs w:val="28"/>
          <w:lang w:val="ru-RU" w:eastAsia="ru-RU"/>
        </w:rPr>
        <w:t xml:space="preserve"> </w:t>
      </w:r>
      <w:r w:rsidRPr="00A848C4">
        <w:rPr>
          <w:sz w:val="28"/>
          <w:szCs w:val="28"/>
          <w:lang w:val="ru-RU" w:eastAsia="ru-RU"/>
        </w:rPr>
        <w:t>Эко [67</w:t>
      </w:r>
      <w:r w:rsidR="00D70C20" w:rsidRPr="00A848C4">
        <w:rPr>
          <w:sz w:val="28"/>
          <w:szCs w:val="28"/>
          <w:lang w:val="ru-RU" w:eastAsia="ru-RU"/>
        </w:rPr>
        <w:t>, р. 3</w:t>
      </w:r>
      <w:r w:rsidRPr="00A848C4">
        <w:rPr>
          <w:sz w:val="28"/>
          <w:szCs w:val="28"/>
          <w:lang w:val="ru-RU" w:eastAsia="ru-RU"/>
        </w:rPr>
        <w:t xml:space="preserve">] пишет, что роль </w:t>
      </w:r>
      <w:r w:rsidR="00603BEF">
        <w:rPr>
          <w:sz w:val="28"/>
          <w:szCs w:val="28"/>
          <w:lang w:val="ru-RU" w:eastAsia="ru-RU"/>
        </w:rPr>
        <w:t xml:space="preserve">Ф.де </w:t>
      </w:r>
      <w:r w:rsidRPr="00A848C4">
        <w:rPr>
          <w:sz w:val="28"/>
          <w:szCs w:val="28"/>
          <w:lang w:val="ru-RU" w:eastAsia="ru-RU"/>
        </w:rPr>
        <w:t>Соссюра была ключевой в развитии семиотики, но ограниченной. Его концепция знака во многом определила последующее развитие дисциплины, но также задала рамки, которые требовали пересмотра и расширения.</w:t>
      </w:r>
      <w:r w:rsidRPr="00A848C4">
        <w:rPr>
          <w:sz w:val="28"/>
          <w:szCs w:val="28"/>
          <w:lang w:eastAsia="ru-RU"/>
        </w:rPr>
        <w:t xml:space="preserve"> </w:t>
      </w:r>
      <w:r w:rsidR="00603BEF">
        <w:rPr>
          <w:sz w:val="28"/>
          <w:szCs w:val="28"/>
          <w:lang w:val="ru-RU" w:eastAsia="ru-RU"/>
        </w:rPr>
        <w:t>У.</w:t>
      </w:r>
      <w:r w:rsidRPr="00A848C4">
        <w:rPr>
          <w:sz w:val="28"/>
          <w:szCs w:val="28"/>
          <w:lang w:val="ru-RU" w:eastAsia="ru-RU"/>
        </w:rPr>
        <w:t>Эко признает важность соссюровской модели знака как сочетания означающего и означаемого, что предвосхитило многие корреляционные концепции знака-функции. Однако такое представление фиксирует знак внутри системы языка.</w:t>
      </w:r>
    </w:p>
    <w:p w:rsidR="00764C64" w:rsidRPr="00A848C4" w:rsidRDefault="00764C64" w:rsidP="0049585C">
      <w:pPr>
        <w:pBdr>
          <w:top w:val="nil"/>
          <w:left w:val="nil"/>
          <w:bottom w:val="nil"/>
          <w:right w:val="nil"/>
          <w:between w:val="nil"/>
        </w:pBdr>
        <w:tabs>
          <w:tab w:val="num" w:pos="720"/>
          <w:tab w:val="left" w:pos="10170"/>
        </w:tabs>
        <w:autoSpaceDE/>
        <w:autoSpaceDN/>
        <w:ind w:right="11" w:firstLine="709"/>
        <w:jc w:val="both"/>
        <w:rPr>
          <w:sz w:val="28"/>
          <w:szCs w:val="28"/>
          <w:lang w:val="ru-RU" w:eastAsia="ru-RU"/>
        </w:rPr>
      </w:pPr>
      <w:r w:rsidRPr="00A848C4">
        <w:rPr>
          <w:sz w:val="28"/>
          <w:szCs w:val="28"/>
          <w:lang w:val="ru-RU" w:eastAsia="ru-RU"/>
        </w:rPr>
        <w:t xml:space="preserve">Поскольку у </w:t>
      </w:r>
      <w:r w:rsidR="007A0B2A" w:rsidRPr="00A848C4">
        <w:rPr>
          <w:sz w:val="28"/>
          <w:szCs w:val="28"/>
          <w:lang w:val="ru-RU" w:eastAsia="ru-RU"/>
        </w:rPr>
        <w:t xml:space="preserve">Ф.де </w:t>
      </w:r>
      <w:r w:rsidRPr="00A848C4">
        <w:rPr>
          <w:sz w:val="28"/>
          <w:szCs w:val="28"/>
          <w:lang w:val="ru-RU" w:eastAsia="ru-RU"/>
        </w:rPr>
        <w:t xml:space="preserve">Соссюра знаки существуют только в рамках языковой системы и их отношения определяются системой различий, его концепция привела к развитию структурной семиотики. </w:t>
      </w:r>
      <w:r w:rsidR="00603BEF">
        <w:rPr>
          <w:sz w:val="28"/>
          <w:szCs w:val="28"/>
          <w:lang w:val="ru-RU" w:eastAsia="ru-RU"/>
        </w:rPr>
        <w:t>У.</w:t>
      </w:r>
      <w:r w:rsidRPr="00A848C4">
        <w:rPr>
          <w:sz w:val="28"/>
          <w:szCs w:val="28"/>
          <w:lang w:val="ru-RU" w:eastAsia="ru-RU"/>
        </w:rPr>
        <w:t>Эко подчеркивает, что такой подход ограничивает семиотику исключительно анализом систем сигнификации, не учитывая прагматические и интерпретативные аспекты.</w:t>
      </w:r>
    </w:p>
    <w:p w:rsidR="00764C64" w:rsidRPr="00A848C4" w:rsidRDefault="00764C64" w:rsidP="0049585C">
      <w:pPr>
        <w:pBdr>
          <w:top w:val="nil"/>
          <w:left w:val="nil"/>
          <w:bottom w:val="nil"/>
          <w:right w:val="nil"/>
          <w:between w:val="nil"/>
        </w:pBdr>
        <w:tabs>
          <w:tab w:val="num" w:pos="720"/>
          <w:tab w:val="left" w:pos="10170"/>
        </w:tabs>
        <w:autoSpaceDE/>
        <w:autoSpaceDN/>
        <w:ind w:right="11" w:firstLine="709"/>
        <w:jc w:val="both"/>
        <w:rPr>
          <w:sz w:val="28"/>
          <w:szCs w:val="28"/>
          <w:lang w:val="ru-RU" w:eastAsia="ru-RU"/>
        </w:rPr>
      </w:pPr>
      <w:r w:rsidRPr="00A848C4">
        <w:rPr>
          <w:sz w:val="28"/>
          <w:szCs w:val="28"/>
          <w:lang w:val="ru-RU" w:eastAsia="ru-RU"/>
        </w:rPr>
        <w:t xml:space="preserve">Хотя </w:t>
      </w:r>
      <w:r w:rsidR="00603BEF">
        <w:rPr>
          <w:sz w:val="28"/>
          <w:szCs w:val="28"/>
          <w:lang w:val="ru-RU" w:eastAsia="ru-RU"/>
        </w:rPr>
        <w:t xml:space="preserve">Ф.де </w:t>
      </w:r>
      <w:r w:rsidRPr="00A848C4">
        <w:rPr>
          <w:sz w:val="28"/>
          <w:szCs w:val="28"/>
          <w:lang w:val="ru-RU" w:eastAsia="ru-RU"/>
        </w:rPr>
        <w:t xml:space="preserve">Соссюр не говорил прямо о семиотике как теории коммуникации, его подход лег в основу коммуникационных моделей, поскольку знак у него неизбежно связан с передачей идей. Однако </w:t>
      </w:r>
      <w:r w:rsidR="00603BEF">
        <w:rPr>
          <w:sz w:val="28"/>
          <w:szCs w:val="28"/>
          <w:lang w:val="ru-RU" w:eastAsia="ru-RU"/>
        </w:rPr>
        <w:t>У.</w:t>
      </w:r>
      <w:r w:rsidRPr="00A848C4">
        <w:rPr>
          <w:sz w:val="28"/>
          <w:szCs w:val="28"/>
          <w:lang w:val="ru-RU" w:eastAsia="ru-RU"/>
        </w:rPr>
        <w:t>Эко критикует жесткое разделение между искусственными (интенциональными) знаками и естественными (неинтенциональными) проявлениями, считая, что границы между ними более подвижны.</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Для </w:t>
      </w:r>
      <w:r w:rsidR="007A0B2A" w:rsidRPr="00A848C4">
        <w:rPr>
          <w:sz w:val="28"/>
          <w:szCs w:val="28"/>
          <w:lang w:val="ru-RU" w:eastAsia="ru-RU"/>
        </w:rPr>
        <w:t>У.</w:t>
      </w:r>
      <w:r w:rsidRPr="00A848C4">
        <w:rPr>
          <w:sz w:val="28"/>
          <w:szCs w:val="28"/>
          <w:lang w:val="ru-RU" w:eastAsia="ru-RU"/>
        </w:rPr>
        <w:t xml:space="preserve">Эко </w:t>
      </w:r>
      <w:r w:rsidR="00D20CFD">
        <w:rPr>
          <w:sz w:val="28"/>
          <w:szCs w:val="28"/>
          <w:lang w:val="ru-RU" w:eastAsia="ru-RU"/>
        </w:rPr>
        <w:t xml:space="preserve">научный </w:t>
      </w:r>
      <w:r w:rsidRPr="00A848C4">
        <w:rPr>
          <w:sz w:val="28"/>
          <w:szCs w:val="28"/>
          <w:lang w:val="ru-RU" w:eastAsia="ru-RU"/>
        </w:rPr>
        <w:t xml:space="preserve">вклад </w:t>
      </w:r>
      <w:r w:rsidR="007A0B2A" w:rsidRPr="00A848C4">
        <w:rPr>
          <w:sz w:val="28"/>
          <w:szCs w:val="28"/>
          <w:lang w:val="ru-RU" w:eastAsia="ru-RU"/>
        </w:rPr>
        <w:t xml:space="preserve">Ф.де </w:t>
      </w:r>
      <w:r w:rsidRPr="00A848C4">
        <w:rPr>
          <w:sz w:val="28"/>
          <w:szCs w:val="28"/>
          <w:lang w:val="ru-RU" w:eastAsia="ru-RU"/>
        </w:rPr>
        <w:t xml:space="preserve">Соссюра заключается в систематизации и осознании семиотики как дисциплины, но его концепция требует дополнения и переосмысления, особенно в свете прагматических, интерпретативных и эволюционных аспектов знака.  </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Джон Дили </w:t>
      </w:r>
      <w:r w:rsidRPr="00A848C4">
        <w:rPr>
          <w:sz w:val="28"/>
          <w:szCs w:val="28"/>
          <w:lang w:val="ru-RU" w:eastAsia="ru-RU"/>
        </w:rPr>
        <w:t xml:space="preserve">также </w:t>
      </w:r>
      <w:r w:rsidRPr="00A848C4">
        <w:rPr>
          <w:sz w:val="28"/>
          <w:szCs w:val="28"/>
          <w:lang w:eastAsia="ru-RU"/>
        </w:rPr>
        <w:t xml:space="preserve">считает </w:t>
      </w:r>
      <w:r w:rsidRPr="00A848C4">
        <w:rPr>
          <w:sz w:val="28"/>
          <w:szCs w:val="28"/>
          <w:lang w:val="ru-RU" w:eastAsia="ru-RU"/>
        </w:rPr>
        <w:t xml:space="preserve">определение </w:t>
      </w:r>
      <w:r w:rsidR="00603BEF">
        <w:rPr>
          <w:sz w:val="28"/>
          <w:szCs w:val="28"/>
          <w:lang w:val="ru-RU" w:eastAsia="ru-RU"/>
        </w:rPr>
        <w:t xml:space="preserve">Ф.де </w:t>
      </w:r>
      <w:r w:rsidRPr="00A848C4">
        <w:rPr>
          <w:sz w:val="28"/>
          <w:szCs w:val="28"/>
          <w:lang w:val="ru-RU" w:eastAsia="ru-RU"/>
        </w:rPr>
        <w:t xml:space="preserve">Соссюра </w:t>
      </w:r>
      <w:r w:rsidRPr="00A848C4">
        <w:rPr>
          <w:sz w:val="28"/>
          <w:szCs w:val="28"/>
          <w:lang w:eastAsia="ru-RU"/>
        </w:rPr>
        <w:t>ограниченным</w:t>
      </w:r>
      <w:r w:rsidRPr="00A848C4">
        <w:rPr>
          <w:sz w:val="28"/>
          <w:szCs w:val="28"/>
          <w:lang w:val="ru-RU" w:eastAsia="ru-RU"/>
        </w:rPr>
        <w:t>,</w:t>
      </w:r>
      <w:r w:rsidRPr="00A848C4">
        <w:rPr>
          <w:sz w:val="28"/>
          <w:szCs w:val="28"/>
          <w:lang w:eastAsia="ru-RU"/>
        </w:rPr>
        <w:t xml:space="preserve"> поскольку он не признал семиотику архитектонической дисциплиной, охватывающей всю сферу человеческого познания и опыта. Ошибка </w:t>
      </w:r>
      <w:r w:rsidR="00603BEF">
        <w:rPr>
          <w:sz w:val="28"/>
          <w:szCs w:val="28"/>
          <w:lang w:val="ru-RU" w:eastAsia="ru-RU"/>
        </w:rPr>
        <w:t xml:space="preserve">Ф.де </w:t>
      </w:r>
      <w:r w:rsidRPr="00A848C4">
        <w:rPr>
          <w:sz w:val="28"/>
          <w:szCs w:val="28"/>
          <w:lang w:eastAsia="ru-RU"/>
        </w:rPr>
        <w:t>Соссюра также заключалась в том, что он основывал анализ на дуальности signifiant и signifié без включения третьего элемента, обеспечивающего динамику трансформации знаков. Он не учитывал взаимодействие между природным и культурным семиозисом, что привело к недостаточному пониманию связи между языком и более широкой системой знаков</w:t>
      </w:r>
      <w:r w:rsidR="00603BEF" w:rsidRPr="00A848C4">
        <w:rPr>
          <w:sz w:val="28"/>
          <w:szCs w:val="28"/>
          <w:lang w:eastAsia="ru-RU"/>
        </w:rPr>
        <w:t>[</w:t>
      </w:r>
      <w:r w:rsidR="00603BEF" w:rsidRPr="00A848C4">
        <w:rPr>
          <w:sz w:val="28"/>
          <w:szCs w:val="28"/>
          <w:lang w:val="ru-RU" w:eastAsia="ru-RU"/>
        </w:rPr>
        <w:t>94</w:t>
      </w:r>
      <w:r w:rsidR="00603BEF" w:rsidRPr="00A848C4">
        <w:rPr>
          <w:sz w:val="28"/>
          <w:szCs w:val="28"/>
          <w:lang w:eastAsia="ru-RU"/>
        </w:rPr>
        <w:t>]</w:t>
      </w:r>
      <w:r w:rsidRPr="00A848C4">
        <w:rPr>
          <w:sz w:val="28"/>
          <w:szCs w:val="28"/>
          <w:lang w:eastAsia="ru-RU"/>
        </w:rPr>
        <w:t xml:space="preserve">. </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Одновременно с </w:t>
      </w:r>
      <w:r w:rsidR="00603BEF">
        <w:rPr>
          <w:sz w:val="28"/>
          <w:szCs w:val="28"/>
          <w:lang w:val="ru-RU" w:eastAsia="ru-RU"/>
        </w:rPr>
        <w:t xml:space="preserve">Ф.де </w:t>
      </w:r>
      <w:r w:rsidRPr="00A848C4">
        <w:rPr>
          <w:sz w:val="28"/>
          <w:szCs w:val="28"/>
          <w:lang w:eastAsia="ru-RU"/>
        </w:rPr>
        <w:t>Соссюром и независимо от него развивает свою теорию знаков американский философ и основатель прагматизма Ч</w:t>
      </w:r>
      <w:r w:rsidR="003D4639" w:rsidRPr="00A848C4">
        <w:rPr>
          <w:sz w:val="28"/>
          <w:szCs w:val="28"/>
          <w:lang w:val="ru-RU" w:eastAsia="ru-RU"/>
        </w:rPr>
        <w:t>.</w:t>
      </w:r>
      <w:r w:rsidRPr="00A848C4">
        <w:rPr>
          <w:sz w:val="28"/>
          <w:szCs w:val="28"/>
          <w:lang w:eastAsia="ru-RU"/>
        </w:rPr>
        <w:t>С</w:t>
      </w:r>
      <w:r w:rsidR="003D4639" w:rsidRPr="00A848C4">
        <w:rPr>
          <w:sz w:val="28"/>
          <w:szCs w:val="28"/>
          <w:lang w:val="ru-RU" w:eastAsia="ru-RU"/>
        </w:rPr>
        <w:t>.</w:t>
      </w:r>
      <w:r w:rsidR="00D70C20" w:rsidRPr="00A848C4">
        <w:rPr>
          <w:sz w:val="28"/>
          <w:szCs w:val="28"/>
          <w:lang w:val="ru-RU" w:eastAsia="ru-RU"/>
        </w:rPr>
        <w:t xml:space="preserve"> </w:t>
      </w:r>
      <w:r w:rsidRPr="00A848C4">
        <w:rPr>
          <w:sz w:val="28"/>
          <w:szCs w:val="28"/>
          <w:lang w:eastAsia="ru-RU"/>
        </w:rPr>
        <w:t>Пирс (1839</w:t>
      </w:r>
      <w:r w:rsidR="00463DCB" w:rsidRPr="00A848C4">
        <w:rPr>
          <w:sz w:val="28"/>
          <w:szCs w:val="28"/>
          <w:lang w:val="ru-RU" w:eastAsia="ru-RU"/>
        </w:rPr>
        <w:t>-</w:t>
      </w:r>
      <w:r w:rsidRPr="00A848C4">
        <w:rPr>
          <w:sz w:val="28"/>
          <w:szCs w:val="28"/>
          <w:lang w:eastAsia="ru-RU"/>
        </w:rPr>
        <w:t xml:space="preserve">1914). Однако долгое время его идеи оставались в тени. Антология трудов </w:t>
      </w:r>
      <w:r w:rsidR="00603BEF">
        <w:rPr>
          <w:sz w:val="28"/>
          <w:szCs w:val="28"/>
          <w:lang w:val="ru-RU" w:eastAsia="ru-RU"/>
        </w:rPr>
        <w:t>Ч.С.</w:t>
      </w:r>
      <w:r w:rsidRPr="00A848C4">
        <w:rPr>
          <w:sz w:val="28"/>
          <w:szCs w:val="28"/>
          <w:lang w:eastAsia="ru-RU"/>
        </w:rPr>
        <w:t>Пирса была издана только в 1923 году, а первые шесть томов его «Собрания трудов» были опубликованы только в 1931 году.</w:t>
      </w:r>
    </w:p>
    <w:p w:rsidR="00764C64" w:rsidRPr="00A848C4" w:rsidRDefault="00603BEF"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Pr>
          <w:sz w:val="28"/>
          <w:szCs w:val="28"/>
          <w:lang w:val="ru-RU" w:eastAsia="ru-RU"/>
        </w:rPr>
        <w:t>Ч.С.</w:t>
      </w:r>
      <w:r w:rsidR="00764C64" w:rsidRPr="00A848C4">
        <w:rPr>
          <w:sz w:val="28"/>
          <w:szCs w:val="28"/>
          <w:lang w:eastAsia="ru-RU"/>
        </w:rPr>
        <w:t>Пирс рассматривает языковую знаковую систему как часть более широкой структуры, охватывающей все значения, создаваемые человеком, которую он называе</w:t>
      </w:r>
      <w:r w:rsidR="00985A7D" w:rsidRPr="00A848C4">
        <w:rPr>
          <w:sz w:val="28"/>
          <w:szCs w:val="28"/>
          <w:lang w:eastAsia="ru-RU"/>
        </w:rPr>
        <w:t xml:space="preserve">т «неограниченным семиозисом». </w:t>
      </w:r>
      <w:r w:rsidR="00764C64" w:rsidRPr="00A848C4">
        <w:rPr>
          <w:sz w:val="28"/>
          <w:szCs w:val="28"/>
          <w:lang w:eastAsia="ru-RU"/>
        </w:rPr>
        <w:t xml:space="preserve">В отличие от </w:t>
      </w:r>
      <w:r>
        <w:rPr>
          <w:sz w:val="28"/>
          <w:szCs w:val="28"/>
          <w:lang w:val="ru-RU" w:eastAsia="ru-RU"/>
        </w:rPr>
        <w:t xml:space="preserve">Ф.де </w:t>
      </w:r>
      <w:r w:rsidR="00764C64" w:rsidRPr="00A848C4">
        <w:rPr>
          <w:sz w:val="28"/>
          <w:szCs w:val="28"/>
          <w:lang w:val="ru-RU" w:eastAsia="ru-RU"/>
        </w:rPr>
        <w:t>С</w:t>
      </w:r>
      <w:r w:rsidR="00764C64" w:rsidRPr="00A848C4">
        <w:rPr>
          <w:sz w:val="28"/>
          <w:szCs w:val="28"/>
          <w:lang w:eastAsia="ru-RU"/>
        </w:rPr>
        <w:t xml:space="preserve">оссюра , </w:t>
      </w:r>
      <w:r>
        <w:rPr>
          <w:sz w:val="28"/>
          <w:szCs w:val="28"/>
          <w:lang w:val="ru-RU" w:eastAsia="ru-RU"/>
        </w:rPr>
        <w:t>Ч.С.</w:t>
      </w:r>
      <w:r w:rsidR="00764C64" w:rsidRPr="00A848C4">
        <w:rPr>
          <w:sz w:val="28"/>
          <w:szCs w:val="28"/>
          <w:lang w:eastAsia="ru-RU"/>
        </w:rPr>
        <w:t xml:space="preserve">Пирс развивает более комплексную модель, включающую процессы интерпретации и эволюции знаков: «…я называю семиотикой, то есть учение о сущностной природе и фундаментальных разновидностях семиозиса. Под семиозисом я подразумеваю </w:t>
      </w:r>
      <w:r w:rsidR="00463DCB" w:rsidRPr="00A848C4">
        <w:rPr>
          <w:sz w:val="28"/>
          <w:szCs w:val="28"/>
          <w:lang w:eastAsia="ru-RU"/>
        </w:rPr>
        <w:t>‒</w:t>
      </w:r>
      <w:r w:rsidR="00764C64" w:rsidRPr="00A848C4">
        <w:rPr>
          <w:sz w:val="28"/>
          <w:szCs w:val="28"/>
          <w:lang w:eastAsia="ru-RU"/>
        </w:rPr>
        <w:t xml:space="preserve"> сотрудничество трех субъектов, таких как, например, знак, его объект и его интерпретант, причем это тройное относительное влияние ни в коем случае не может быть разрешено в д</w:t>
      </w:r>
      <w:r w:rsidR="00A0403E" w:rsidRPr="00A848C4">
        <w:rPr>
          <w:sz w:val="28"/>
          <w:szCs w:val="28"/>
          <w:lang w:eastAsia="ru-RU"/>
        </w:rPr>
        <w:t xml:space="preserve">ействии между парами </w:t>
      </w:r>
      <w:r w:rsidR="00764C64" w:rsidRPr="00A848C4">
        <w:rPr>
          <w:sz w:val="28"/>
          <w:szCs w:val="28"/>
          <w:lang w:eastAsia="ru-RU"/>
        </w:rPr>
        <w:t>[7</w:t>
      </w:r>
      <w:r w:rsidR="00764C64" w:rsidRPr="00A848C4">
        <w:rPr>
          <w:sz w:val="28"/>
          <w:szCs w:val="28"/>
          <w:lang w:val="ru-RU" w:eastAsia="ru-RU"/>
        </w:rPr>
        <w:t>4</w:t>
      </w:r>
      <w:r w:rsidR="001D7FB1" w:rsidRPr="00A848C4">
        <w:rPr>
          <w:sz w:val="28"/>
          <w:szCs w:val="28"/>
          <w:lang w:val="ru-RU" w:eastAsia="ru-RU"/>
        </w:rPr>
        <w:t>,</w:t>
      </w:r>
      <w:r w:rsidR="005E27FF" w:rsidRPr="00A848C4">
        <w:rPr>
          <w:sz w:val="28"/>
          <w:szCs w:val="28"/>
          <w:lang w:val="ru-RU" w:eastAsia="ru-RU"/>
        </w:rPr>
        <w:t xml:space="preserve"> </w:t>
      </w:r>
      <w:r w:rsidR="001D7FB1" w:rsidRPr="00A848C4">
        <w:rPr>
          <w:sz w:val="28"/>
          <w:szCs w:val="28"/>
          <w:lang w:val="en-US" w:eastAsia="ru-RU"/>
        </w:rPr>
        <w:t>c</w:t>
      </w:r>
      <w:r w:rsidR="001D7FB1" w:rsidRPr="00A848C4">
        <w:rPr>
          <w:sz w:val="28"/>
          <w:szCs w:val="28"/>
          <w:lang w:val="ru-RU" w:eastAsia="ru-RU"/>
        </w:rPr>
        <w:t>.</w:t>
      </w:r>
      <w:r w:rsidR="00985A7D" w:rsidRPr="00A848C4">
        <w:rPr>
          <w:sz w:val="28"/>
          <w:szCs w:val="28"/>
          <w:lang w:val="ru-RU" w:eastAsia="ru-RU"/>
        </w:rPr>
        <w:t xml:space="preserve"> </w:t>
      </w:r>
      <w:r w:rsidR="001D7FB1" w:rsidRPr="00A848C4">
        <w:rPr>
          <w:sz w:val="28"/>
          <w:szCs w:val="28"/>
          <w:lang w:val="ru-RU" w:eastAsia="ru-RU"/>
        </w:rPr>
        <w:t>5</w:t>
      </w:r>
      <w:r w:rsidR="00D70C20" w:rsidRPr="00A848C4">
        <w:rPr>
          <w:sz w:val="28"/>
          <w:szCs w:val="28"/>
          <w:lang w:val="ru-RU" w:eastAsia="ru-RU"/>
        </w:rPr>
        <w:t>0</w:t>
      </w:r>
      <w:r w:rsidR="001D7FB1" w:rsidRPr="00A848C4">
        <w:rPr>
          <w:sz w:val="28"/>
          <w:szCs w:val="28"/>
          <w:lang w:val="ru-RU" w:eastAsia="ru-RU"/>
        </w:rPr>
        <w:t>84</w:t>
      </w:r>
      <w:r w:rsidR="00764C64" w:rsidRPr="00A848C4">
        <w:rPr>
          <w:sz w:val="28"/>
          <w:szCs w:val="28"/>
          <w:lang w:eastAsia="ru-RU"/>
        </w:rPr>
        <w:t>]</w:t>
      </w:r>
      <w:r w:rsidR="00A0403E" w:rsidRPr="00A848C4">
        <w:rPr>
          <w:sz w:val="28"/>
          <w:szCs w:val="28"/>
          <w:lang w:val="ru-RU" w:eastAsia="ru-RU"/>
        </w:rPr>
        <w:t>.</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Начиная с «Нового списка категорий» в 1867 году , семиотика в самом широком смысле изучения семиозиса, окружающего и внутри человеческого мира, обеспечивала направленность, лежащую в основе всей философии </w:t>
      </w:r>
      <w:r w:rsidR="00603BEF">
        <w:rPr>
          <w:sz w:val="28"/>
          <w:szCs w:val="28"/>
          <w:lang w:val="ru-RU" w:eastAsia="ru-RU"/>
        </w:rPr>
        <w:t>Ч.С.</w:t>
      </w:r>
      <w:r w:rsidRPr="00A848C4">
        <w:rPr>
          <w:sz w:val="28"/>
          <w:szCs w:val="28"/>
          <w:lang w:eastAsia="ru-RU"/>
        </w:rPr>
        <w:t xml:space="preserve">Пирса. </w:t>
      </w:r>
      <w:r w:rsidR="00603BEF">
        <w:rPr>
          <w:sz w:val="28"/>
          <w:szCs w:val="28"/>
          <w:lang w:val="ru-RU" w:eastAsia="ru-RU"/>
        </w:rPr>
        <w:t>Ч.С.</w:t>
      </w:r>
      <w:r w:rsidRPr="00A848C4">
        <w:rPr>
          <w:sz w:val="28"/>
          <w:szCs w:val="28"/>
          <w:lang w:eastAsia="ru-RU"/>
        </w:rPr>
        <w:t>Пирс отождествляет эту идеальную причинность со своей категорией Трет</w:t>
      </w:r>
      <w:r w:rsidR="003D4639" w:rsidRPr="00A848C4">
        <w:rPr>
          <w:sz w:val="28"/>
          <w:szCs w:val="28"/>
          <w:lang w:val="ru-RU" w:eastAsia="ru-RU"/>
        </w:rPr>
        <w:t>ичности</w:t>
      </w:r>
      <w:r w:rsidRPr="00A848C4">
        <w:rPr>
          <w:sz w:val="28"/>
          <w:szCs w:val="28"/>
          <w:lang w:eastAsia="ru-RU"/>
        </w:rPr>
        <w:t>, центр</w:t>
      </w:r>
      <w:r w:rsidR="005E27FF" w:rsidRPr="00A848C4">
        <w:rPr>
          <w:sz w:val="28"/>
          <w:szCs w:val="28"/>
          <w:lang w:eastAsia="ru-RU"/>
        </w:rPr>
        <w:t xml:space="preserve">альным элементом его семиотики </w:t>
      </w:r>
      <w:r w:rsidRPr="00A848C4">
        <w:rPr>
          <w:sz w:val="28"/>
          <w:szCs w:val="28"/>
          <w:lang w:eastAsia="ru-RU"/>
        </w:rPr>
        <w:t>и локусом для любого описания повествования и</w:t>
      </w:r>
      <w:r w:rsidR="005E27FF" w:rsidRPr="00A848C4">
        <w:rPr>
          <w:sz w:val="28"/>
          <w:szCs w:val="28"/>
          <w:lang w:eastAsia="ru-RU"/>
        </w:rPr>
        <w:t>ли «закономерности любого рода»</w:t>
      </w:r>
      <w:r w:rsidR="00EB32F4" w:rsidRPr="00A848C4">
        <w:rPr>
          <w:sz w:val="28"/>
          <w:szCs w:val="28"/>
          <w:lang w:eastAsia="ru-RU"/>
        </w:rPr>
        <w:t xml:space="preserve"> [</w:t>
      </w:r>
      <w:r w:rsidR="00EB32F4" w:rsidRPr="00A848C4">
        <w:rPr>
          <w:sz w:val="28"/>
          <w:szCs w:val="28"/>
          <w:lang w:val="ru-RU" w:eastAsia="ru-RU"/>
        </w:rPr>
        <w:t xml:space="preserve">74, </w:t>
      </w:r>
      <w:r w:rsidR="00985A7D" w:rsidRPr="00A848C4">
        <w:rPr>
          <w:sz w:val="28"/>
          <w:szCs w:val="28"/>
          <w:lang w:val="ru-RU" w:eastAsia="ru-RU"/>
        </w:rPr>
        <w:t>р</w:t>
      </w:r>
      <w:r w:rsidR="00EB32F4" w:rsidRPr="00A848C4">
        <w:rPr>
          <w:sz w:val="28"/>
          <w:szCs w:val="28"/>
          <w:lang w:val="ru-RU" w:eastAsia="ru-RU"/>
        </w:rPr>
        <w:t>.</w:t>
      </w:r>
      <w:r w:rsidR="00985A7D" w:rsidRPr="00A848C4">
        <w:rPr>
          <w:sz w:val="28"/>
          <w:szCs w:val="28"/>
          <w:lang w:val="ru-RU" w:eastAsia="ru-RU"/>
        </w:rPr>
        <w:t xml:space="preserve"> </w:t>
      </w:r>
      <w:r w:rsidR="00EB32F4" w:rsidRPr="00A848C4">
        <w:rPr>
          <w:sz w:val="28"/>
          <w:szCs w:val="28"/>
          <w:lang w:eastAsia="ru-RU"/>
        </w:rPr>
        <w:t>1.26</w:t>
      </w:r>
      <w:r w:rsidR="00EB32F4" w:rsidRPr="00A848C4">
        <w:rPr>
          <w:sz w:val="28"/>
          <w:szCs w:val="28"/>
          <w:lang w:val="ru-RU" w:eastAsia="ru-RU"/>
        </w:rPr>
        <w:t>].</w:t>
      </w:r>
      <w:r w:rsidR="00EB32F4" w:rsidRPr="00A848C4">
        <w:rPr>
          <w:sz w:val="28"/>
          <w:szCs w:val="28"/>
          <w:lang w:eastAsia="ru-RU"/>
        </w:rPr>
        <w:t xml:space="preserve"> </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По определению </w:t>
      </w:r>
      <w:r w:rsidR="00603BEF">
        <w:rPr>
          <w:sz w:val="28"/>
          <w:szCs w:val="28"/>
          <w:lang w:val="ru-RU" w:eastAsia="ru-RU"/>
        </w:rPr>
        <w:t>Ч.С.</w:t>
      </w:r>
      <w:r w:rsidRPr="00A848C4">
        <w:rPr>
          <w:sz w:val="28"/>
          <w:szCs w:val="28"/>
          <w:lang w:eastAsia="ru-RU"/>
        </w:rPr>
        <w:t xml:space="preserve">Пирса, знак - это нечто, что в определенных отношениях заменяет </w:t>
      </w:r>
      <w:r w:rsidR="001B1975">
        <w:rPr>
          <w:sz w:val="28"/>
          <w:szCs w:val="28"/>
          <w:lang w:val="ru-RU" w:eastAsia="ru-RU"/>
        </w:rPr>
        <w:t>что</w:t>
      </w:r>
      <w:r w:rsidRPr="00A848C4">
        <w:rPr>
          <w:sz w:val="28"/>
          <w:szCs w:val="28"/>
          <w:lang w:eastAsia="ru-RU"/>
        </w:rPr>
        <w:t>-</w:t>
      </w:r>
      <w:r w:rsidR="005E27FF" w:rsidRPr="00A848C4">
        <w:rPr>
          <w:sz w:val="28"/>
          <w:szCs w:val="28"/>
          <w:lang w:eastAsia="ru-RU"/>
        </w:rPr>
        <w:t xml:space="preserve">то на месте чего-то другого </w:t>
      </w:r>
      <w:r w:rsidRPr="00A848C4">
        <w:rPr>
          <w:sz w:val="28"/>
          <w:szCs w:val="28"/>
          <w:lang w:eastAsia="ru-RU"/>
        </w:rPr>
        <w:t>[7</w:t>
      </w:r>
      <w:r w:rsidRPr="00A848C4">
        <w:rPr>
          <w:sz w:val="28"/>
          <w:szCs w:val="28"/>
          <w:lang w:val="ru-RU" w:eastAsia="ru-RU"/>
        </w:rPr>
        <w:t>4</w:t>
      </w:r>
      <w:r w:rsidR="005E27FF" w:rsidRPr="00A848C4">
        <w:rPr>
          <w:sz w:val="28"/>
          <w:szCs w:val="28"/>
          <w:lang w:val="ru-RU" w:eastAsia="ru-RU"/>
        </w:rPr>
        <w:t>,</w:t>
      </w:r>
      <w:r w:rsidR="00EB32F4" w:rsidRPr="00A848C4">
        <w:rPr>
          <w:sz w:val="28"/>
          <w:szCs w:val="28"/>
          <w:lang w:val="ru-RU" w:eastAsia="ru-RU"/>
        </w:rPr>
        <w:t xml:space="preserve"> </w:t>
      </w:r>
      <w:r w:rsidR="00EB32F4" w:rsidRPr="00A848C4">
        <w:rPr>
          <w:sz w:val="28"/>
          <w:szCs w:val="28"/>
          <w:lang w:val="en-US" w:eastAsia="ru-RU"/>
        </w:rPr>
        <w:t>c</w:t>
      </w:r>
      <w:r w:rsidR="005E27FF" w:rsidRPr="00A848C4">
        <w:rPr>
          <w:sz w:val="28"/>
          <w:szCs w:val="28"/>
          <w:lang w:val="ru-RU" w:eastAsia="ru-RU"/>
        </w:rPr>
        <w:t>.</w:t>
      </w:r>
      <w:r w:rsidR="00D70C20" w:rsidRPr="00A848C4">
        <w:rPr>
          <w:sz w:val="28"/>
          <w:szCs w:val="28"/>
          <w:lang w:val="ru-RU" w:eastAsia="ru-RU"/>
        </w:rPr>
        <w:t xml:space="preserve"> </w:t>
      </w:r>
      <w:r w:rsidR="005E27FF" w:rsidRPr="00A848C4">
        <w:rPr>
          <w:sz w:val="28"/>
          <w:szCs w:val="28"/>
          <w:lang w:eastAsia="ru-RU"/>
        </w:rPr>
        <w:t>228</w:t>
      </w:r>
      <w:r w:rsidRPr="00A848C4">
        <w:rPr>
          <w:sz w:val="28"/>
          <w:szCs w:val="28"/>
          <w:lang w:eastAsia="ru-RU"/>
        </w:rPr>
        <w:t>]</w:t>
      </w:r>
      <w:r w:rsidR="005E27FF" w:rsidRPr="00A848C4">
        <w:rPr>
          <w:sz w:val="28"/>
          <w:szCs w:val="28"/>
          <w:lang w:val="ru-RU" w:eastAsia="ru-RU"/>
        </w:rPr>
        <w:t>.</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С точки зрения </w:t>
      </w:r>
      <w:r w:rsidR="00603BEF">
        <w:rPr>
          <w:sz w:val="28"/>
          <w:szCs w:val="28"/>
          <w:lang w:val="ru-RU" w:eastAsia="ru-RU"/>
        </w:rPr>
        <w:t>Ч.С.</w:t>
      </w:r>
      <w:r w:rsidRPr="00A848C4">
        <w:rPr>
          <w:sz w:val="28"/>
          <w:szCs w:val="28"/>
          <w:lang w:eastAsia="ru-RU"/>
        </w:rPr>
        <w:t>Пирса, значение знака определяется не только его связью с объектом, но и тем, как он интерпретируется. Подлинные знаки касаются экзистенциальных отношений между взаимодействующими телами и нуждаются в интерпретанте, чтобы быть полностью определе</w:t>
      </w:r>
      <w:r w:rsidR="00EB32F4" w:rsidRPr="00A848C4">
        <w:rPr>
          <w:sz w:val="28"/>
          <w:szCs w:val="28"/>
          <w:lang w:eastAsia="ru-RU"/>
        </w:rPr>
        <w:t xml:space="preserve">нными как знаки </w:t>
      </w:r>
      <w:r w:rsidR="00EB32F4" w:rsidRPr="00A848C4">
        <w:rPr>
          <w:sz w:val="28"/>
          <w:szCs w:val="28"/>
          <w:lang w:val="ru-RU" w:eastAsia="ru-RU"/>
        </w:rPr>
        <w:t xml:space="preserve">[74, </w:t>
      </w:r>
      <w:r w:rsidR="00EB32F4" w:rsidRPr="00A848C4">
        <w:rPr>
          <w:sz w:val="28"/>
          <w:szCs w:val="28"/>
          <w:lang w:val="en-US" w:eastAsia="ru-RU"/>
        </w:rPr>
        <w:t>c</w:t>
      </w:r>
      <w:r w:rsidR="00EB32F4" w:rsidRPr="00A848C4">
        <w:rPr>
          <w:sz w:val="28"/>
          <w:szCs w:val="28"/>
          <w:lang w:val="ru-RU" w:eastAsia="ru-RU"/>
        </w:rPr>
        <w:t xml:space="preserve">. </w:t>
      </w:r>
      <w:r w:rsidR="00A0403E" w:rsidRPr="00A848C4">
        <w:rPr>
          <w:sz w:val="28"/>
          <w:szCs w:val="28"/>
          <w:lang w:eastAsia="ru-RU"/>
        </w:rPr>
        <w:t>292</w:t>
      </w:r>
      <w:r w:rsidR="00EB32F4" w:rsidRPr="00A848C4">
        <w:rPr>
          <w:sz w:val="28"/>
          <w:szCs w:val="28"/>
          <w:lang w:val="ru-RU" w:eastAsia="ru-RU"/>
        </w:rPr>
        <w:t>]</w:t>
      </w:r>
      <w:r w:rsidR="00A0403E" w:rsidRPr="00A848C4">
        <w:rPr>
          <w:sz w:val="28"/>
          <w:szCs w:val="28"/>
          <w:lang w:val="ru-RU" w:eastAsia="ru-RU"/>
        </w:rPr>
        <w:t>.</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Знак может означать что-то другое только потому, что это отношение опосредовано интерпретантом. Нельзя отрицать, что </w:t>
      </w:r>
      <w:r w:rsidR="00603BEF">
        <w:rPr>
          <w:sz w:val="28"/>
          <w:szCs w:val="28"/>
          <w:lang w:val="ru-RU" w:eastAsia="ru-RU"/>
        </w:rPr>
        <w:t>Ч.С.</w:t>
      </w:r>
      <w:r w:rsidRPr="00A848C4">
        <w:rPr>
          <w:sz w:val="28"/>
          <w:szCs w:val="28"/>
          <w:lang w:eastAsia="ru-RU"/>
        </w:rPr>
        <w:t xml:space="preserve">Пирс думал об интерпретанте (который является еще одним знаком, который объясняет знак предыдущий и так далее до бесконечности) как событии, которое «происходит» в сознании возможного интерпретатора; но в равной степени возможно понять определение </w:t>
      </w:r>
      <w:r w:rsidR="00416D21">
        <w:rPr>
          <w:sz w:val="28"/>
          <w:szCs w:val="28"/>
          <w:lang w:val="ru-RU" w:eastAsia="ru-RU"/>
        </w:rPr>
        <w:t>Ч.С.</w:t>
      </w:r>
      <w:r w:rsidRPr="00A848C4">
        <w:rPr>
          <w:sz w:val="28"/>
          <w:szCs w:val="28"/>
          <w:lang w:eastAsia="ru-RU"/>
        </w:rPr>
        <w:t xml:space="preserve">Пирса не антропоморфическим образом. То же можно сказать и об определении </w:t>
      </w:r>
      <w:r w:rsidR="00603BEF">
        <w:rPr>
          <w:sz w:val="28"/>
          <w:szCs w:val="28"/>
          <w:lang w:val="ru-RU" w:eastAsia="ru-RU"/>
        </w:rPr>
        <w:t xml:space="preserve">Ф.де </w:t>
      </w:r>
      <w:r w:rsidRPr="00A848C4">
        <w:rPr>
          <w:sz w:val="28"/>
          <w:szCs w:val="28"/>
          <w:lang w:eastAsia="ru-RU"/>
        </w:rPr>
        <w:t xml:space="preserve">Соссюра, но определение </w:t>
      </w:r>
      <w:r w:rsidR="00603BEF">
        <w:rPr>
          <w:sz w:val="28"/>
          <w:szCs w:val="28"/>
          <w:lang w:val="ru-RU" w:eastAsia="ru-RU"/>
        </w:rPr>
        <w:t>Ч.С.</w:t>
      </w:r>
      <w:r w:rsidRPr="00A848C4">
        <w:rPr>
          <w:sz w:val="28"/>
          <w:szCs w:val="28"/>
          <w:lang w:eastAsia="ru-RU"/>
        </w:rPr>
        <w:t xml:space="preserve">Пирса шире. Триаду </w:t>
      </w:r>
      <w:r w:rsidR="00603BEF">
        <w:rPr>
          <w:sz w:val="28"/>
          <w:szCs w:val="28"/>
          <w:lang w:val="ru-RU" w:eastAsia="ru-RU"/>
        </w:rPr>
        <w:t>Ч.С.</w:t>
      </w:r>
      <w:r w:rsidRPr="00A848C4">
        <w:rPr>
          <w:sz w:val="28"/>
          <w:szCs w:val="28"/>
          <w:lang w:eastAsia="ru-RU"/>
        </w:rPr>
        <w:t xml:space="preserve">Пирса можно  применять к явлениям, у которых нет отправителя, если есть адресат, как это происходит в метеорологии. </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Преемником идей </w:t>
      </w:r>
      <w:r w:rsidR="00603BEF">
        <w:rPr>
          <w:sz w:val="28"/>
          <w:szCs w:val="28"/>
          <w:lang w:val="ru-RU" w:eastAsia="ru-RU"/>
        </w:rPr>
        <w:t>Ч.С.</w:t>
      </w:r>
      <w:r w:rsidRPr="00A848C4">
        <w:rPr>
          <w:sz w:val="28"/>
          <w:szCs w:val="28"/>
          <w:lang w:eastAsia="ru-RU"/>
        </w:rPr>
        <w:t>Пирса становится Ч</w:t>
      </w:r>
      <w:r w:rsidR="003D4639" w:rsidRPr="00A848C4">
        <w:rPr>
          <w:sz w:val="28"/>
          <w:szCs w:val="28"/>
          <w:lang w:val="ru-RU" w:eastAsia="ru-RU"/>
        </w:rPr>
        <w:t>.</w:t>
      </w:r>
      <w:r w:rsidRPr="00A848C4">
        <w:rPr>
          <w:sz w:val="28"/>
          <w:szCs w:val="28"/>
          <w:lang w:eastAsia="ru-RU"/>
        </w:rPr>
        <w:t>У</w:t>
      </w:r>
      <w:r w:rsidR="003D4639" w:rsidRPr="00A848C4">
        <w:rPr>
          <w:sz w:val="28"/>
          <w:szCs w:val="28"/>
          <w:lang w:val="ru-RU" w:eastAsia="ru-RU"/>
        </w:rPr>
        <w:t>.</w:t>
      </w:r>
      <w:r w:rsidRPr="00A848C4">
        <w:rPr>
          <w:sz w:val="28"/>
          <w:szCs w:val="28"/>
          <w:lang w:eastAsia="ru-RU"/>
        </w:rPr>
        <w:t xml:space="preserve">Моррис, который впервые делает ссылку на идеи </w:t>
      </w:r>
      <w:r w:rsidR="00603BEF">
        <w:rPr>
          <w:sz w:val="28"/>
          <w:szCs w:val="28"/>
          <w:lang w:val="ru-RU" w:eastAsia="ru-RU"/>
        </w:rPr>
        <w:t>Ч.С.</w:t>
      </w:r>
      <w:r w:rsidRPr="00A848C4">
        <w:rPr>
          <w:sz w:val="28"/>
          <w:szCs w:val="28"/>
          <w:lang w:eastAsia="ru-RU"/>
        </w:rPr>
        <w:t xml:space="preserve">Пирса в своей диссертации 1925 г. через  исследование </w:t>
      </w:r>
      <w:r w:rsidR="003D4639" w:rsidRPr="00A848C4">
        <w:rPr>
          <w:sz w:val="28"/>
          <w:szCs w:val="28"/>
          <w:lang w:val="ru-RU" w:eastAsia="ru-RU"/>
        </w:rPr>
        <w:t>Ч.</w:t>
      </w:r>
      <w:r w:rsidR="00D70C20" w:rsidRPr="00A848C4">
        <w:rPr>
          <w:sz w:val="28"/>
          <w:szCs w:val="28"/>
          <w:lang w:val="ru-RU" w:eastAsia="ru-RU"/>
        </w:rPr>
        <w:t> </w:t>
      </w:r>
      <w:r w:rsidRPr="00A848C4">
        <w:rPr>
          <w:sz w:val="28"/>
          <w:szCs w:val="28"/>
          <w:lang w:eastAsia="ru-RU"/>
        </w:rPr>
        <w:t xml:space="preserve">Огдена и </w:t>
      </w:r>
      <w:r w:rsidR="003D4639" w:rsidRPr="00A848C4">
        <w:rPr>
          <w:sz w:val="28"/>
          <w:szCs w:val="28"/>
          <w:lang w:val="ru-RU" w:eastAsia="ru-RU"/>
        </w:rPr>
        <w:t>И.</w:t>
      </w:r>
      <w:r w:rsidR="00D70C20" w:rsidRPr="00A848C4">
        <w:rPr>
          <w:sz w:val="28"/>
          <w:szCs w:val="28"/>
          <w:lang w:val="ru-RU" w:eastAsia="ru-RU"/>
        </w:rPr>
        <w:t xml:space="preserve"> </w:t>
      </w:r>
      <w:r w:rsidRPr="00A848C4">
        <w:rPr>
          <w:sz w:val="28"/>
          <w:szCs w:val="28"/>
          <w:lang w:eastAsia="ru-RU"/>
        </w:rPr>
        <w:t xml:space="preserve">Ричардса «Значение значения» (1923). Далее </w:t>
      </w:r>
      <w:r w:rsidR="003D4639" w:rsidRPr="00A848C4">
        <w:rPr>
          <w:sz w:val="28"/>
          <w:szCs w:val="28"/>
          <w:lang w:val="ru-RU" w:eastAsia="ru-RU"/>
        </w:rPr>
        <w:t>Ч.</w:t>
      </w:r>
      <w:r w:rsidR="00D70C20" w:rsidRPr="00A848C4">
        <w:rPr>
          <w:sz w:val="28"/>
          <w:szCs w:val="28"/>
          <w:lang w:val="ru-RU" w:eastAsia="ru-RU"/>
        </w:rPr>
        <w:t xml:space="preserve"> </w:t>
      </w:r>
      <w:r w:rsidR="00603BEF">
        <w:rPr>
          <w:sz w:val="28"/>
          <w:szCs w:val="28"/>
          <w:lang w:val="ru-RU" w:eastAsia="ru-RU"/>
        </w:rPr>
        <w:t>У.</w:t>
      </w:r>
      <w:r w:rsidRPr="00A848C4">
        <w:rPr>
          <w:sz w:val="28"/>
          <w:szCs w:val="28"/>
          <w:lang w:eastAsia="ru-RU"/>
        </w:rPr>
        <w:t xml:space="preserve">Моррис развивает концепции </w:t>
      </w:r>
      <w:r w:rsidR="00603BEF">
        <w:rPr>
          <w:sz w:val="28"/>
          <w:szCs w:val="28"/>
          <w:lang w:val="ru-RU" w:eastAsia="ru-RU"/>
        </w:rPr>
        <w:t>Ч.С.</w:t>
      </w:r>
      <w:r w:rsidRPr="00A848C4">
        <w:rPr>
          <w:sz w:val="28"/>
          <w:szCs w:val="28"/>
          <w:lang w:eastAsia="ru-RU"/>
        </w:rPr>
        <w:t>Пирса в «Основаниях теории знаков» (1938) [</w:t>
      </w:r>
      <w:r w:rsidRPr="00A848C4">
        <w:rPr>
          <w:sz w:val="28"/>
          <w:szCs w:val="28"/>
          <w:lang w:val="ru-RU" w:eastAsia="ru-RU"/>
        </w:rPr>
        <w:t>75</w:t>
      </w:r>
      <w:r w:rsidR="00D70C20" w:rsidRPr="00A848C4">
        <w:rPr>
          <w:sz w:val="28"/>
          <w:szCs w:val="28"/>
          <w:lang w:val="ru-RU" w:eastAsia="ru-RU"/>
        </w:rPr>
        <w:t>, р. 3-58</w:t>
      </w:r>
      <w:r w:rsidRPr="00A848C4">
        <w:rPr>
          <w:sz w:val="28"/>
          <w:szCs w:val="28"/>
          <w:lang w:eastAsia="ru-RU"/>
        </w:rPr>
        <w:t xml:space="preserve">]. </w:t>
      </w:r>
    </w:p>
    <w:p w:rsidR="00764C64" w:rsidRPr="00A848C4" w:rsidRDefault="00603BEF" w:rsidP="0049585C">
      <w:pPr>
        <w:pBdr>
          <w:top w:val="nil"/>
          <w:left w:val="nil"/>
          <w:bottom w:val="nil"/>
          <w:right w:val="nil"/>
          <w:between w:val="nil"/>
        </w:pBdr>
        <w:tabs>
          <w:tab w:val="left" w:pos="10170"/>
        </w:tabs>
        <w:autoSpaceDE/>
        <w:autoSpaceDN/>
        <w:ind w:right="11" w:firstLine="709"/>
        <w:jc w:val="both"/>
        <w:rPr>
          <w:sz w:val="28"/>
          <w:szCs w:val="28"/>
          <w:lang w:eastAsia="ru-RU"/>
        </w:rPr>
      </w:pPr>
      <w:r>
        <w:rPr>
          <w:sz w:val="28"/>
          <w:szCs w:val="28"/>
          <w:lang w:val="ru-RU" w:eastAsia="ru-RU"/>
        </w:rPr>
        <w:t>Ч.С.</w:t>
      </w:r>
      <w:r w:rsidR="00764C64" w:rsidRPr="00A848C4">
        <w:rPr>
          <w:sz w:val="28"/>
          <w:szCs w:val="28"/>
          <w:lang w:eastAsia="ru-RU"/>
        </w:rPr>
        <w:t xml:space="preserve">Пирс рассматривает семиотику как науку, основанную на логико-философском анализе, фокусируя свое внимание на «семиозисе» - процессе сигнификации, включающем триаду: знак, объект и интерпретант. Каждый элемент представляет другой, а интерпретант обеспечивает интерпретацию, что делает теорию </w:t>
      </w:r>
      <w:r>
        <w:rPr>
          <w:sz w:val="28"/>
          <w:szCs w:val="28"/>
          <w:lang w:val="ru-RU" w:eastAsia="ru-RU"/>
        </w:rPr>
        <w:t>Ч.С.</w:t>
      </w:r>
      <w:r w:rsidR="00764C64" w:rsidRPr="00A848C4">
        <w:rPr>
          <w:sz w:val="28"/>
          <w:szCs w:val="28"/>
          <w:lang w:eastAsia="ru-RU"/>
        </w:rPr>
        <w:t xml:space="preserve">Пирса теорией представления. </w:t>
      </w:r>
      <w:r>
        <w:rPr>
          <w:sz w:val="28"/>
          <w:szCs w:val="28"/>
          <w:lang w:val="ru-RU" w:eastAsia="ru-RU"/>
        </w:rPr>
        <w:t>Ч.С.</w:t>
      </w:r>
      <w:r w:rsidR="00764C64" w:rsidRPr="00A848C4">
        <w:rPr>
          <w:sz w:val="28"/>
          <w:szCs w:val="28"/>
          <w:lang w:eastAsia="ru-RU"/>
        </w:rPr>
        <w:t>Пирс также классифицирует знаки как иконические знаки, индексы и символы, что позволило расширить семиотические исследования за пределы языка, охватывая разные формы познания и логики.</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eastAsia="ru-RU"/>
        </w:rPr>
      </w:pPr>
      <w:bookmarkStart w:id="5" w:name="_heading=h.gjdgxs" w:colFirst="0" w:colLast="0"/>
      <w:bookmarkEnd w:id="5"/>
      <w:r w:rsidRPr="00A848C4">
        <w:rPr>
          <w:sz w:val="28"/>
          <w:szCs w:val="28"/>
          <w:lang w:eastAsia="ru-RU"/>
        </w:rPr>
        <w:t xml:space="preserve">В результате сформировались две традиции: семиология </w:t>
      </w:r>
      <w:r w:rsidR="003D4639" w:rsidRPr="00A848C4">
        <w:rPr>
          <w:sz w:val="28"/>
          <w:szCs w:val="28"/>
          <w:lang w:val="ru-RU" w:eastAsia="ru-RU"/>
        </w:rPr>
        <w:t xml:space="preserve">Ф.де </w:t>
      </w:r>
      <w:r w:rsidRPr="00A848C4">
        <w:rPr>
          <w:sz w:val="28"/>
          <w:szCs w:val="28"/>
          <w:lang w:eastAsia="ru-RU"/>
        </w:rPr>
        <w:t xml:space="preserve">Соссюра и семиотика </w:t>
      </w:r>
      <w:r w:rsidR="003D4639" w:rsidRPr="00A848C4">
        <w:rPr>
          <w:sz w:val="28"/>
          <w:szCs w:val="28"/>
          <w:lang w:val="ru-RU" w:eastAsia="ru-RU"/>
        </w:rPr>
        <w:t>Ч.</w:t>
      </w:r>
      <w:r w:rsidR="00603BEF">
        <w:rPr>
          <w:sz w:val="28"/>
          <w:szCs w:val="28"/>
          <w:lang w:val="ru-RU" w:eastAsia="ru-RU"/>
        </w:rPr>
        <w:t>С.</w:t>
      </w:r>
      <w:r w:rsidRPr="00A848C4">
        <w:rPr>
          <w:sz w:val="28"/>
          <w:szCs w:val="28"/>
          <w:lang w:eastAsia="ru-RU"/>
        </w:rPr>
        <w:t xml:space="preserve">Пирса. Однако такое разделение, по мнению </w:t>
      </w:r>
      <w:r w:rsidR="00603BEF">
        <w:rPr>
          <w:sz w:val="28"/>
          <w:szCs w:val="28"/>
          <w:lang w:val="ru-RU" w:eastAsia="ru-RU"/>
        </w:rPr>
        <w:t>У.</w:t>
      </w:r>
      <w:r w:rsidRPr="00A848C4">
        <w:rPr>
          <w:sz w:val="28"/>
          <w:szCs w:val="28"/>
          <w:lang w:eastAsia="ru-RU"/>
        </w:rPr>
        <w:t xml:space="preserve">Эко, является устаревшим и противоречит исходным значениям терминов. </w:t>
      </w:r>
      <w:r w:rsidR="00603BEF">
        <w:rPr>
          <w:sz w:val="28"/>
          <w:szCs w:val="28"/>
          <w:lang w:val="ru-RU" w:eastAsia="ru-RU"/>
        </w:rPr>
        <w:t>У.</w:t>
      </w:r>
      <w:r w:rsidRPr="00A848C4">
        <w:rPr>
          <w:sz w:val="28"/>
          <w:szCs w:val="28"/>
          <w:lang w:eastAsia="ru-RU"/>
        </w:rPr>
        <w:t>Эко использует термин «семиотика» как эквивалент «семиологии», принятый в соответствии с уставом Международной ассоциации семиотических исследований (Association Internationale de Sémiotique) в 1969 г в Гааге.</w:t>
      </w:r>
    </w:p>
    <w:p w:rsidR="00D22E45" w:rsidRDefault="0036615E"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По мнению Б. Лагопулу п</w:t>
      </w:r>
      <w:r w:rsidR="00764C64" w:rsidRPr="00A848C4">
        <w:rPr>
          <w:sz w:val="28"/>
          <w:szCs w:val="28"/>
          <w:lang w:eastAsia="ru-RU"/>
        </w:rPr>
        <w:t>рименение единого термина оправдано</w:t>
      </w:r>
      <w:r w:rsidRPr="00A848C4">
        <w:rPr>
          <w:sz w:val="28"/>
          <w:szCs w:val="28"/>
          <w:lang w:eastAsia="ru-RU"/>
        </w:rPr>
        <w:t>,</w:t>
      </w:r>
      <w:r w:rsidR="00764C64" w:rsidRPr="00A848C4">
        <w:rPr>
          <w:sz w:val="28"/>
          <w:szCs w:val="28"/>
          <w:lang w:val="ru-RU" w:eastAsia="ru-RU"/>
        </w:rPr>
        <w:t xml:space="preserve"> </w:t>
      </w:r>
      <w:r w:rsidR="00764C64" w:rsidRPr="00A848C4">
        <w:rPr>
          <w:sz w:val="28"/>
          <w:szCs w:val="28"/>
          <w:lang w:eastAsia="ru-RU"/>
        </w:rPr>
        <w:t xml:space="preserve">так как это нивелирует различия между ними. </w:t>
      </w:r>
      <w:r w:rsidR="007A0B2A" w:rsidRPr="00A848C4">
        <w:rPr>
          <w:sz w:val="28"/>
          <w:szCs w:val="28"/>
          <w:lang w:val="ru-RU" w:eastAsia="ru-RU"/>
        </w:rPr>
        <w:t xml:space="preserve">Ф.де </w:t>
      </w:r>
      <w:r w:rsidR="00764C64" w:rsidRPr="00A848C4">
        <w:rPr>
          <w:sz w:val="28"/>
          <w:szCs w:val="28"/>
          <w:lang w:eastAsia="ru-RU"/>
        </w:rPr>
        <w:t xml:space="preserve">Соссюр, будучи лингвистом, больше интересуется изучением естественного языка и, соответственно, всех культурных систем. В то время, как </w:t>
      </w:r>
      <w:r w:rsidR="007A0B2A" w:rsidRPr="00A848C4">
        <w:rPr>
          <w:sz w:val="28"/>
          <w:szCs w:val="28"/>
          <w:lang w:val="ru-RU" w:eastAsia="ru-RU"/>
        </w:rPr>
        <w:t>Ч.С.</w:t>
      </w:r>
      <w:r w:rsidR="00D70C20" w:rsidRPr="00A848C4">
        <w:rPr>
          <w:sz w:val="28"/>
          <w:szCs w:val="28"/>
          <w:lang w:val="ru-RU" w:eastAsia="ru-RU"/>
        </w:rPr>
        <w:t xml:space="preserve"> </w:t>
      </w:r>
      <w:r w:rsidR="00764C64" w:rsidRPr="00A848C4">
        <w:rPr>
          <w:sz w:val="28"/>
          <w:szCs w:val="28"/>
          <w:lang w:eastAsia="ru-RU"/>
        </w:rPr>
        <w:t xml:space="preserve">Пирс, химик по образованию, интересуется философией познания, и развивает концепцию </w:t>
      </w:r>
      <w:r w:rsidR="00C04CD7" w:rsidRPr="00A848C4">
        <w:rPr>
          <w:sz w:val="28"/>
          <w:szCs w:val="28"/>
          <w:lang w:eastAsia="ru-RU"/>
        </w:rPr>
        <w:t>знака, как часть теории логики [9</w:t>
      </w:r>
      <w:r w:rsidR="00C04CD7" w:rsidRPr="00A848C4">
        <w:rPr>
          <w:sz w:val="28"/>
          <w:szCs w:val="28"/>
          <w:lang w:val="ru-RU" w:eastAsia="ru-RU"/>
        </w:rPr>
        <w:t>2</w:t>
      </w:r>
      <w:r w:rsidR="00D70C20" w:rsidRPr="00A848C4">
        <w:rPr>
          <w:sz w:val="28"/>
          <w:szCs w:val="28"/>
          <w:lang w:val="ru-RU" w:eastAsia="ru-RU"/>
        </w:rPr>
        <w:t>, р. 8-33</w:t>
      </w:r>
      <w:r w:rsidR="00C04CD7" w:rsidRPr="00A848C4">
        <w:rPr>
          <w:sz w:val="28"/>
          <w:szCs w:val="28"/>
          <w:lang w:eastAsia="ru-RU"/>
        </w:rPr>
        <w:t>].</w:t>
      </w:r>
      <w:r w:rsidR="00D22E45" w:rsidRPr="00D22E45">
        <w:rPr>
          <w:sz w:val="28"/>
          <w:szCs w:val="28"/>
          <w:lang w:val="ru-RU" w:eastAsia="ru-RU"/>
        </w:rPr>
        <w:t xml:space="preserve"> </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Эти дисциплины не пересекаются, но дополняют друг друга, предлагая разные подходы к изучению знаков и коммуникации, считает </w:t>
      </w:r>
      <w:r w:rsidR="007A0B2A" w:rsidRPr="00A848C4">
        <w:rPr>
          <w:sz w:val="28"/>
          <w:szCs w:val="28"/>
          <w:lang w:val="ru-RU" w:eastAsia="ru-RU"/>
        </w:rPr>
        <w:t>Р.</w:t>
      </w:r>
      <w:r w:rsidR="00D70C20" w:rsidRPr="00A848C4">
        <w:rPr>
          <w:sz w:val="28"/>
          <w:szCs w:val="28"/>
          <w:lang w:val="ru-RU" w:eastAsia="ru-RU"/>
        </w:rPr>
        <w:t xml:space="preserve"> </w:t>
      </w:r>
      <w:r w:rsidRPr="00A848C4">
        <w:rPr>
          <w:sz w:val="28"/>
          <w:szCs w:val="28"/>
          <w:lang w:eastAsia="ru-RU"/>
        </w:rPr>
        <w:t>Дейлайт</w:t>
      </w:r>
      <w:r w:rsidR="00D22E45" w:rsidRPr="00D22E45">
        <w:rPr>
          <w:sz w:val="28"/>
          <w:szCs w:val="28"/>
          <w:lang w:val="ru-RU" w:eastAsia="ru-RU"/>
        </w:rPr>
        <w:t>.</w:t>
      </w:r>
      <w:r w:rsidRPr="00A848C4">
        <w:rPr>
          <w:sz w:val="28"/>
          <w:szCs w:val="28"/>
          <w:lang w:eastAsia="ru-RU"/>
        </w:rPr>
        <w:t xml:space="preserve"> Семиотика </w:t>
      </w:r>
      <w:r w:rsidR="00D20CFD">
        <w:rPr>
          <w:sz w:val="28"/>
          <w:szCs w:val="28"/>
          <w:lang w:val="ru-RU" w:eastAsia="ru-RU"/>
        </w:rPr>
        <w:t>Ч.</w:t>
      </w:r>
      <w:r w:rsidRPr="00A848C4">
        <w:rPr>
          <w:sz w:val="28"/>
          <w:szCs w:val="28"/>
          <w:lang w:eastAsia="ru-RU"/>
        </w:rPr>
        <w:t xml:space="preserve">Пирса и семиология </w:t>
      </w:r>
      <w:r w:rsidR="00D20CFD">
        <w:rPr>
          <w:sz w:val="28"/>
          <w:szCs w:val="28"/>
          <w:lang w:val="ru-RU" w:eastAsia="ru-RU"/>
        </w:rPr>
        <w:t xml:space="preserve">Ф.де </w:t>
      </w:r>
      <w:r w:rsidRPr="00A848C4">
        <w:rPr>
          <w:sz w:val="28"/>
          <w:szCs w:val="28"/>
          <w:lang w:eastAsia="ru-RU"/>
        </w:rPr>
        <w:t xml:space="preserve">Соссюра </w:t>
      </w:r>
      <w:r w:rsidR="00D22E45">
        <w:rPr>
          <w:sz w:val="28"/>
          <w:szCs w:val="28"/>
          <w:lang w:val="ru-RU" w:eastAsia="ru-RU"/>
        </w:rPr>
        <w:t>-</w:t>
      </w:r>
      <w:r w:rsidRPr="00A848C4">
        <w:rPr>
          <w:sz w:val="28"/>
          <w:szCs w:val="28"/>
          <w:lang w:eastAsia="ru-RU"/>
        </w:rPr>
        <w:t xml:space="preserve"> это отдельные, но взаимодополняющие области изучения. В отличие от общепринятого мнения, что семиотика и семиология выполняют схожие функции, он предлагает рассматривать их как независимые системы, где семиотика фокусируется на акте «представления», а семиология - на акте «арти</w:t>
      </w:r>
      <w:r w:rsidR="00D22E45">
        <w:rPr>
          <w:sz w:val="28"/>
          <w:szCs w:val="28"/>
          <w:lang w:eastAsia="ru-RU"/>
        </w:rPr>
        <w:t xml:space="preserve">куляции». </w:t>
      </w:r>
      <w:r w:rsidR="007A0B2A" w:rsidRPr="00A848C4">
        <w:rPr>
          <w:sz w:val="28"/>
          <w:szCs w:val="28"/>
          <w:lang w:val="ru-RU" w:eastAsia="ru-RU"/>
        </w:rPr>
        <w:t xml:space="preserve">Ф.де </w:t>
      </w:r>
      <w:r w:rsidRPr="00A848C4">
        <w:rPr>
          <w:sz w:val="28"/>
          <w:szCs w:val="28"/>
          <w:lang w:eastAsia="ru-RU"/>
        </w:rPr>
        <w:t>Соссюр рассматривает отношение между означающим и означаемым как "первый при</w:t>
      </w:r>
      <w:r w:rsidR="00D22E45">
        <w:rPr>
          <w:sz w:val="28"/>
          <w:szCs w:val="28"/>
          <w:lang w:eastAsia="ru-RU"/>
        </w:rPr>
        <w:t>нцип"</w:t>
      </w:r>
      <w:r w:rsidR="0081781E">
        <w:rPr>
          <w:sz w:val="28"/>
          <w:szCs w:val="28"/>
          <w:lang w:eastAsia="ru-RU"/>
        </w:rPr>
        <w:t>лингвистики, подчеркивая,</w:t>
      </w:r>
      <w:r w:rsidR="0081781E" w:rsidRPr="0081781E">
        <w:rPr>
          <w:sz w:val="28"/>
          <w:szCs w:val="28"/>
          <w:lang w:val="ru-RU" w:eastAsia="ru-RU"/>
        </w:rPr>
        <w:t xml:space="preserve"> </w:t>
      </w:r>
      <w:r w:rsidRPr="00A848C4">
        <w:rPr>
          <w:sz w:val="28"/>
          <w:szCs w:val="28"/>
          <w:lang w:eastAsia="ru-RU"/>
        </w:rPr>
        <w:t>что язык - это сис</w:t>
      </w:r>
      <w:r w:rsidR="00A405CC">
        <w:rPr>
          <w:sz w:val="28"/>
          <w:szCs w:val="28"/>
          <w:lang w:eastAsia="ru-RU"/>
        </w:rPr>
        <w:t>тема дифференциальных значений</w:t>
      </w:r>
      <w:r w:rsidR="00A405CC" w:rsidRPr="00A405CC">
        <w:rPr>
          <w:sz w:val="28"/>
          <w:szCs w:val="28"/>
          <w:lang w:val="ru-RU" w:eastAsia="ru-RU"/>
        </w:rPr>
        <w:t xml:space="preserve"> &lt;</w:t>
      </w:r>
      <w:r w:rsidR="00A405CC">
        <w:rPr>
          <w:sz w:val="28"/>
          <w:szCs w:val="28"/>
          <w:lang w:val="ru-RU" w:eastAsia="ru-RU"/>
        </w:rPr>
        <w:t>…</w:t>
      </w:r>
      <w:r w:rsidR="00A405CC" w:rsidRPr="00A405CC">
        <w:rPr>
          <w:sz w:val="28"/>
          <w:szCs w:val="28"/>
          <w:lang w:val="ru-RU" w:eastAsia="ru-RU"/>
        </w:rPr>
        <w:t xml:space="preserve">&gt;  </w:t>
      </w:r>
      <w:r w:rsidRPr="00A848C4">
        <w:rPr>
          <w:sz w:val="28"/>
          <w:szCs w:val="28"/>
          <w:lang w:eastAsia="ru-RU"/>
        </w:rPr>
        <w:t>идеи не существуют вне язык</w:t>
      </w:r>
      <w:r w:rsidR="0081781E">
        <w:rPr>
          <w:sz w:val="28"/>
          <w:szCs w:val="28"/>
          <w:lang w:eastAsia="ru-RU"/>
        </w:rPr>
        <w:t>овой системы, а формируются ею.</w:t>
      </w:r>
      <w:r w:rsidR="00D22E45" w:rsidRPr="00D22E45">
        <w:rPr>
          <w:sz w:val="28"/>
          <w:szCs w:val="28"/>
          <w:lang w:val="ru-RU" w:eastAsia="ru-RU"/>
        </w:rPr>
        <w:t xml:space="preserve"> </w:t>
      </w:r>
      <w:r w:rsidRPr="00A848C4">
        <w:rPr>
          <w:sz w:val="28"/>
          <w:szCs w:val="28"/>
          <w:lang w:eastAsia="ru-RU"/>
        </w:rPr>
        <w:t>Значение знака определяется не его референтом, а про</w:t>
      </w:r>
      <w:r w:rsidR="0081781E">
        <w:rPr>
          <w:sz w:val="28"/>
          <w:szCs w:val="28"/>
          <w:lang w:eastAsia="ru-RU"/>
        </w:rPr>
        <w:t>тивопоставлением другим знакам.</w:t>
      </w:r>
      <w:r w:rsidR="00D22E45">
        <w:rPr>
          <w:sz w:val="28"/>
          <w:szCs w:val="28"/>
          <w:lang w:val="ru-RU" w:eastAsia="ru-RU"/>
        </w:rPr>
        <w:t xml:space="preserve"> </w:t>
      </w:r>
      <w:r w:rsidRPr="00A848C4">
        <w:rPr>
          <w:sz w:val="28"/>
          <w:szCs w:val="28"/>
          <w:lang w:eastAsia="ru-RU"/>
        </w:rPr>
        <w:t xml:space="preserve">Оригинальность подхода </w:t>
      </w:r>
      <w:r w:rsidR="007A0B2A" w:rsidRPr="00A848C4">
        <w:rPr>
          <w:sz w:val="28"/>
          <w:szCs w:val="28"/>
          <w:lang w:val="ru-RU" w:eastAsia="ru-RU"/>
        </w:rPr>
        <w:t>Ф.</w:t>
      </w:r>
      <w:r w:rsidR="00AE7A4B" w:rsidRPr="00A848C4">
        <w:rPr>
          <w:sz w:val="28"/>
          <w:szCs w:val="28"/>
          <w:lang w:val="ru-RU" w:eastAsia="ru-RU"/>
        </w:rPr>
        <w:t xml:space="preserve"> </w:t>
      </w:r>
      <w:r w:rsidR="007A0B2A" w:rsidRPr="00A848C4">
        <w:rPr>
          <w:sz w:val="28"/>
          <w:szCs w:val="28"/>
          <w:lang w:val="ru-RU" w:eastAsia="ru-RU"/>
        </w:rPr>
        <w:t xml:space="preserve">де </w:t>
      </w:r>
      <w:r w:rsidRPr="00A848C4">
        <w:rPr>
          <w:sz w:val="28"/>
          <w:szCs w:val="28"/>
          <w:lang w:eastAsia="ru-RU"/>
        </w:rPr>
        <w:t>Соссюра заключается в том, что означаемое конституируется как результат артикуляции</w:t>
      </w:r>
      <w:r w:rsidR="00D22E45" w:rsidRPr="00D22E45">
        <w:rPr>
          <w:sz w:val="28"/>
          <w:szCs w:val="28"/>
          <w:lang w:val="ru-RU" w:eastAsia="ru-RU"/>
        </w:rPr>
        <w:t xml:space="preserve"> </w:t>
      </w:r>
      <w:r w:rsidR="00D22E45" w:rsidRPr="00A848C4">
        <w:rPr>
          <w:sz w:val="28"/>
          <w:szCs w:val="28"/>
          <w:lang w:eastAsia="ru-RU"/>
        </w:rPr>
        <w:t>[9</w:t>
      </w:r>
      <w:r w:rsidR="00D22E45" w:rsidRPr="00A848C4">
        <w:rPr>
          <w:sz w:val="28"/>
          <w:szCs w:val="28"/>
          <w:lang w:val="ru-RU" w:eastAsia="ru-RU"/>
        </w:rPr>
        <w:t>5</w:t>
      </w:r>
      <w:r w:rsidR="00D22E45" w:rsidRPr="00A848C4">
        <w:rPr>
          <w:sz w:val="28"/>
          <w:szCs w:val="28"/>
          <w:lang w:eastAsia="ru-RU"/>
        </w:rPr>
        <w:t>].</w:t>
      </w:r>
    </w:p>
    <w:p w:rsidR="0081781E"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Оппозиция между бинарным знаком </w:t>
      </w:r>
      <w:r w:rsidR="007A0B2A" w:rsidRPr="00A848C4">
        <w:rPr>
          <w:sz w:val="28"/>
          <w:szCs w:val="28"/>
          <w:lang w:val="ru-RU" w:eastAsia="ru-RU"/>
        </w:rPr>
        <w:t xml:space="preserve">Ф. де </w:t>
      </w:r>
      <w:r w:rsidRPr="00A848C4">
        <w:rPr>
          <w:sz w:val="28"/>
          <w:szCs w:val="28"/>
          <w:lang w:eastAsia="ru-RU"/>
        </w:rPr>
        <w:t xml:space="preserve">Соссюра и триадическим знаком Пирса не столь значительна, так как теория </w:t>
      </w:r>
      <w:r w:rsidR="007A0B2A" w:rsidRPr="00A848C4">
        <w:rPr>
          <w:sz w:val="28"/>
          <w:szCs w:val="28"/>
          <w:lang w:val="ru-RU" w:eastAsia="ru-RU"/>
        </w:rPr>
        <w:t>Ф.</w:t>
      </w:r>
      <w:r w:rsidR="00AE7A4B" w:rsidRPr="00A848C4">
        <w:rPr>
          <w:sz w:val="28"/>
          <w:szCs w:val="28"/>
          <w:lang w:val="ru-RU" w:eastAsia="ru-RU"/>
        </w:rPr>
        <w:t xml:space="preserve"> </w:t>
      </w:r>
      <w:r w:rsidR="007A0B2A" w:rsidRPr="00A848C4">
        <w:rPr>
          <w:sz w:val="28"/>
          <w:szCs w:val="28"/>
          <w:lang w:val="ru-RU" w:eastAsia="ru-RU"/>
        </w:rPr>
        <w:t xml:space="preserve">де </w:t>
      </w:r>
      <w:r w:rsidRPr="00A848C4">
        <w:rPr>
          <w:sz w:val="28"/>
          <w:szCs w:val="28"/>
          <w:lang w:eastAsia="ru-RU"/>
        </w:rPr>
        <w:t xml:space="preserve">Соссюра также включает интерпретант как «социальное соглашение». Основное различие между системами заключается в различии между артикуляцией и репрезентацией. Пирс строит свою семиотику на отношениях между уже существующими сущностями, тогда как </w:t>
      </w:r>
      <w:r w:rsidR="007A0B2A" w:rsidRPr="00A848C4">
        <w:rPr>
          <w:sz w:val="28"/>
          <w:szCs w:val="28"/>
          <w:lang w:val="ru-RU" w:eastAsia="ru-RU"/>
        </w:rPr>
        <w:t>Ф.</w:t>
      </w:r>
      <w:r w:rsidR="00AE7A4B" w:rsidRPr="00A848C4">
        <w:rPr>
          <w:sz w:val="28"/>
          <w:szCs w:val="28"/>
          <w:lang w:val="ru-RU" w:eastAsia="ru-RU"/>
        </w:rPr>
        <w:t xml:space="preserve"> </w:t>
      </w:r>
      <w:r w:rsidR="007A0B2A" w:rsidRPr="00A848C4">
        <w:rPr>
          <w:sz w:val="28"/>
          <w:szCs w:val="28"/>
          <w:lang w:val="ru-RU" w:eastAsia="ru-RU"/>
        </w:rPr>
        <w:t xml:space="preserve">де </w:t>
      </w:r>
      <w:r w:rsidRPr="00A848C4">
        <w:rPr>
          <w:sz w:val="28"/>
          <w:szCs w:val="28"/>
          <w:lang w:eastAsia="ru-RU"/>
        </w:rPr>
        <w:t>Соссюр акцентирует более глубокий уровень, формирующий сами сущности. Семиология не является неполной, а представляет собой альтернативную теоретизацию знака [9</w:t>
      </w:r>
      <w:r w:rsidRPr="00A848C4">
        <w:rPr>
          <w:sz w:val="28"/>
          <w:szCs w:val="28"/>
          <w:lang w:val="ru-RU" w:eastAsia="ru-RU"/>
        </w:rPr>
        <w:t>6</w:t>
      </w:r>
      <w:r w:rsidR="00D70C20" w:rsidRPr="00A848C4">
        <w:rPr>
          <w:sz w:val="28"/>
          <w:szCs w:val="28"/>
          <w:lang w:val="ru-RU" w:eastAsia="ru-RU"/>
        </w:rPr>
        <w:t>, р. 37-49</w:t>
      </w:r>
      <w:r w:rsidRPr="00A848C4">
        <w:rPr>
          <w:sz w:val="28"/>
          <w:szCs w:val="28"/>
          <w:lang w:eastAsia="ru-RU"/>
        </w:rPr>
        <w:t>]</w:t>
      </w:r>
      <w:r w:rsidR="00364FFA" w:rsidRPr="00A848C4">
        <w:rPr>
          <w:sz w:val="28"/>
          <w:szCs w:val="28"/>
          <w:lang w:val="ru-RU" w:eastAsia="ru-RU"/>
        </w:rPr>
        <w:t>.</w:t>
      </w:r>
      <w:r w:rsidR="0081781E" w:rsidRPr="0081781E">
        <w:rPr>
          <w:sz w:val="28"/>
          <w:szCs w:val="28"/>
          <w:lang w:val="ru-RU" w:eastAsia="ru-RU"/>
        </w:rPr>
        <w:t xml:space="preserve"> </w:t>
      </w:r>
    </w:p>
    <w:p w:rsidR="00764C64" w:rsidRPr="00A848C4" w:rsidRDefault="007A0B2A"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У.</w:t>
      </w:r>
      <w:r w:rsidR="0081781E">
        <w:rPr>
          <w:sz w:val="28"/>
          <w:szCs w:val="28"/>
          <w:lang w:eastAsia="ru-RU"/>
        </w:rPr>
        <w:t xml:space="preserve">Эко </w:t>
      </w:r>
      <w:r w:rsidR="00764C64" w:rsidRPr="00A848C4">
        <w:rPr>
          <w:sz w:val="28"/>
          <w:szCs w:val="28"/>
          <w:lang w:eastAsia="ru-RU"/>
        </w:rPr>
        <w:t xml:space="preserve">критикует ограниченный подход к семиотике, который фокусируется исключительно на коммуникативных актах, тем самым исключая из рассмотрения такие явления, как симптомы или поведение, которое можно интерпретировать как знак, даже если отправитель не осознает, что передает сообщение. Этот подход исключает любые формы знаков, которые не связаны с осознанным общением. </w:t>
      </w:r>
    </w:p>
    <w:p w:rsidR="00250646"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Целью «Теории семиотики» </w:t>
      </w:r>
      <w:r w:rsidR="007A0B2A" w:rsidRPr="00A848C4">
        <w:rPr>
          <w:sz w:val="28"/>
          <w:szCs w:val="28"/>
          <w:lang w:val="ru-RU" w:eastAsia="ru-RU"/>
        </w:rPr>
        <w:t>У.</w:t>
      </w:r>
      <w:r w:rsidRPr="00A848C4">
        <w:rPr>
          <w:sz w:val="28"/>
          <w:szCs w:val="28"/>
          <w:lang w:val="ru-RU" w:eastAsia="ru-RU"/>
        </w:rPr>
        <w:t>Эко является «исследовать теоретическую возможность и социальную функцию единого подхода к каждому феномену сигнификации и коммуникации. Такой подход должен принять форму общей семиотической теории, способной объяснить каждый случай знаковой функции в терминах лежащих в ее основе систем элементов, взаимно коррелирующих</w:t>
      </w:r>
      <w:r w:rsidR="00364FFA" w:rsidRPr="00A848C4">
        <w:rPr>
          <w:sz w:val="28"/>
          <w:szCs w:val="28"/>
          <w:lang w:val="ru-RU" w:eastAsia="ru-RU"/>
        </w:rPr>
        <w:t xml:space="preserve"> одним или несколькими кодами»</w:t>
      </w:r>
      <w:r w:rsidRPr="00A848C4">
        <w:rPr>
          <w:sz w:val="28"/>
          <w:szCs w:val="28"/>
          <w:lang w:val="ru-RU" w:eastAsia="ru-RU"/>
        </w:rPr>
        <w:t xml:space="preserve"> [67, </w:t>
      </w:r>
      <w:r w:rsidR="00AE7A4B" w:rsidRPr="00A848C4">
        <w:rPr>
          <w:sz w:val="28"/>
          <w:szCs w:val="28"/>
          <w:lang w:val="ru-RU" w:eastAsia="ru-RU"/>
        </w:rPr>
        <w:t>р.</w:t>
      </w:r>
      <w:r w:rsidRPr="00A848C4">
        <w:rPr>
          <w:sz w:val="28"/>
          <w:szCs w:val="28"/>
          <w:lang w:val="ru-RU" w:eastAsia="ru-RU"/>
        </w:rPr>
        <w:t xml:space="preserve"> 3</w:t>
      </w:r>
      <w:r w:rsidR="00250646" w:rsidRPr="00250646">
        <w:rPr>
          <w:sz w:val="28"/>
          <w:szCs w:val="28"/>
          <w:lang w:val="ru-RU" w:eastAsia="ru-RU"/>
        </w:rPr>
        <w:t>-354</w:t>
      </w:r>
      <w:r w:rsidRPr="00A848C4">
        <w:rPr>
          <w:sz w:val="28"/>
          <w:szCs w:val="28"/>
          <w:lang w:val="ru-RU" w:eastAsia="ru-RU"/>
        </w:rPr>
        <w:t>]</w:t>
      </w:r>
      <w:r w:rsidR="00364FFA" w:rsidRPr="00A848C4">
        <w:rPr>
          <w:sz w:val="28"/>
          <w:szCs w:val="28"/>
          <w:lang w:val="ru-RU" w:eastAsia="ru-RU"/>
        </w:rPr>
        <w:t>.</w:t>
      </w:r>
    </w:p>
    <w:p w:rsidR="00250646" w:rsidRDefault="001B1975"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Pr>
          <w:sz w:val="28"/>
          <w:szCs w:val="28"/>
          <w:lang w:val="ru-RU" w:eastAsia="ru-RU"/>
        </w:rPr>
        <w:t>У.</w:t>
      </w:r>
      <w:r w:rsidR="00764C64" w:rsidRPr="00A848C4">
        <w:rPr>
          <w:sz w:val="28"/>
          <w:szCs w:val="28"/>
          <w:lang w:eastAsia="ru-RU"/>
        </w:rPr>
        <w:t xml:space="preserve">Эко </w:t>
      </w:r>
      <w:r w:rsidR="00764C64" w:rsidRPr="00A848C4">
        <w:rPr>
          <w:sz w:val="28"/>
          <w:szCs w:val="28"/>
          <w:lang w:val="ru-RU" w:eastAsia="ru-RU"/>
        </w:rPr>
        <w:t xml:space="preserve">признает </w:t>
      </w:r>
      <w:r w:rsidR="00764C64" w:rsidRPr="00A848C4">
        <w:rPr>
          <w:sz w:val="28"/>
          <w:szCs w:val="28"/>
          <w:lang w:eastAsia="ru-RU"/>
        </w:rPr>
        <w:t xml:space="preserve">право </w:t>
      </w:r>
      <w:r w:rsidR="00764C64" w:rsidRPr="00A848C4">
        <w:rPr>
          <w:sz w:val="28"/>
          <w:szCs w:val="28"/>
          <w:lang w:val="ru-RU" w:eastAsia="ru-RU"/>
        </w:rPr>
        <w:t xml:space="preserve">за теми </w:t>
      </w:r>
      <w:r w:rsidR="00764C64" w:rsidRPr="00A848C4">
        <w:rPr>
          <w:sz w:val="28"/>
          <w:szCs w:val="28"/>
          <w:lang w:eastAsia="ru-RU"/>
        </w:rPr>
        <w:t>(</w:t>
      </w:r>
      <w:r w:rsidR="007A0B2A" w:rsidRPr="00A848C4">
        <w:rPr>
          <w:sz w:val="28"/>
          <w:szCs w:val="28"/>
          <w:lang w:val="ru-RU" w:eastAsia="ru-RU"/>
        </w:rPr>
        <w:t>Е.</w:t>
      </w:r>
      <w:r w:rsidR="007A0B2A" w:rsidRPr="00A848C4">
        <w:rPr>
          <w:bCs/>
          <w:sz w:val="28"/>
          <w:szCs w:val="28"/>
          <w:lang w:val="ru-RU" w:eastAsia="ru-RU"/>
        </w:rPr>
        <w:t>Бюссенс</w:t>
      </w:r>
      <w:r w:rsidR="007A0B2A" w:rsidRPr="00A848C4">
        <w:rPr>
          <w:sz w:val="28"/>
          <w:szCs w:val="28"/>
          <w:lang w:val="ru-RU" w:eastAsia="ru-RU"/>
        </w:rPr>
        <w:t xml:space="preserve"> [9</w:t>
      </w:r>
      <w:r w:rsidR="00AE7A4B" w:rsidRPr="00A848C4">
        <w:rPr>
          <w:sz w:val="28"/>
          <w:szCs w:val="28"/>
          <w:lang w:val="ru-RU" w:eastAsia="ru-RU"/>
        </w:rPr>
        <w:t>6</w:t>
      </w:r>
      <w:r w:rsidR="00603BEF">
        <w:rPr>
          <w:sz w:val="28"/>
          <w:szCs w:val="28"/>
          <w:lang w:val="ru-RU" w:eastAsia="ru-RU"/>
        </w:rPr>
        <w:t>],</w:t>
      </w:r>
      <w:r w:rsidR="0081781E" w:rsidRPr="0081781E">
        <w:rPr>
          <w:sz w:val="28"/>
          <w:szCs w:val="28"/>
          <w:lang w:val="ru-RU" w:eastAsia="ru-RU"/>
        </w:rPr>
        <w:t xml:space="preserve"> </w:t>
      </w:r>
      <w:r w:rsidR="007A0B2A" w:rsidRPr="00A848C4">
        <w:rPr>
          <w:sz w:val="28"/>
          <w:szCs w:val="28"/>
          <w:lang w:val="ru-RU" w:eastAsia="ru-RU"/>
        </w:rPr>
        <w:t>К.</w:t>
      </w:r>
      <w:r w:rsidR="00AE7A4B" w:rsidRPr="00A848C4">
        <w:rPr>
          <w:sz w:val="28"/>
          <w:szCs w:val="28"/>
          <w:lang w:val="ru-RU" w:eastAsia="ru-RU"/>
        </w:rPr>
        <w:t xml:space="preserve"> </w:t>
      </w:r>
      <w:r w:rsidR="007A0B2A" w:rsidRPr="00A848C4">
        <w:rPr>
          <w:sz w:val="28"/>
          <w:szCs w:val="28"/>
          <w:lang w:val="ru-RU" w:eastAsia="ru-RU"/>
        </w:rPr>
        <w:t>С</w:t>
      </w:r>
      <w:r w:rsidR="007A0B2A" w:rsidRPr="00A848C4">
        <w:rPr>
          <w:bCs/>
          <w:sz w:val="28"/>
          <w:szCs w:val="28"/>
          <w:lang w:val="ru-RU" w:eastAsia="ru-RU"/>
        </w:rPr>
        <w:t xml:space="preserve">егре </w:t>
      </w:r>
      <w:r w:rsidR="00764C64" w:rsidRPr="00A848C4">
        <w:rPr>
          <w:sz w:val="28"/>
          <w:szCs w:val="28"/>
          <w:lang w:eastAsia="ru-RU"/>
        </w:rPr>
        <w:t>[9</w:t>
      </w:r>
      <w:r w:rsidR="00AE7A4B" w:rsidRPr="00A848C4">
        <w:rPr>
          <w:sz w:val="28"/>
          <w:szCs w:val="28"/>
          <w:lang w:val="ru-RU" w:eastAsia="ru-RU"/>
        </w:rPr>
        <w:t>7</w:t>
      </w:r>
      <w:r w:rsidR="00764C64" w:rsidRPr="00A848C4">
        <w:rPr>
          <w:sz w:val="28"/>
          <w:szCs w:val="28"/>
          <w:lang w:eastAsia="ru-RU"/>
        </w:rPr>
        <w:t>])</w:t>
      </w:r>
      <w:r w:rsidR="00603BEF">
        <w:rPr>
          <w:sz w:val="28"/>
          <w:szCs w:val="28"/>
          <w:lang w:val="ru-RU" w:eastAsia="ru-RU"/>
        </w:rPr>
        <w:t xml:space="preserve">, </w:t>
      </w:r>
      <w:r w:rsidR="00250646">
        <w:rPr>
          <w:sz w:val="28"/>
          <w:szCs w:val="28"/>
          <w:lang w:val="ru-RU" w:eastAsia="ru-RU"/>
        </w:rPr>
        <w:t xml:space="preserve">кто акцентирует </w:t>
      </w:r>
      <w:r w:rsidR="00764C64" w:rsidRPr="00A848C4">
        <w:rPr>
          <w:sz w:val="28"/>
          <w:szCs w:val="28"/>
          <w:lang w:val="ru-RU" w:eastAsia="ru-RU"/>
        </w:rPr>
        <w:t xml:space="preserve">свое внимание </w:t>
      </w:r>
      <w:r w:rsidR="00764C64" w:rsidRPr="00A848C4">
        <w:rPr>
          <w:sz w:val="28"/>
          <w:szCs w:val="28"/>
          <w:lang w:eastAsia="ru-RU"/>
        </w:rPr>
        <w:t xml:space="preserve">только на коммуникации, но предлагает </w:t>
      </w:r>
      <w:r w:rsidR="00764C64" w:rsidRPr="00A848C4">
        <w:rPr>
          <w:sz w:val="28"/>
          <w:szCs w:val="28"/>
          <w:lang w:val="ru-RU" w:eastAsia="ru-RU"/>
        </w:rPr>
        <w:t>создание тео</w:t>
      </w:r>
      <w:r w:rsidR="00764C64" w:rsidRPr="00A848C4">
        <w:rPr>
          <w:sz w:val="28"/>
          <w:szCs w:val="28"/>
          <w:lang w:eastAsia="ru-RU"/>
        </w:rPr>
        <w:t xml:space="preserve">рии семиотики, </w:t>
      </w:r>
      <w:r w:rsidR="00764C64" w:rsidRPr="00A848C4">
        <w:rPr>
          <w:sz w:val="28"/>
          <w:szCs w:val="28"/>
          <w:lang w:val="ru-RU" w:eastAsia="ru-RU"/>
        </w:rPr>
        <w:t xml:space="preserve">способной принять во внимание более широкий диапазон знаковых явлений. Он предлагает определить «знаком всё то, что, на основании ранее установленной социальной конвенции, может быть воспринято как нечто, обозначающее что-то другое». </w:t>
      </w:r>
      <w:r w:rsidR="00603BEF">
        <w:rPr>
          <w:sz w:val="28"/>
          <w:szCs w:val="28"/>
          <w:lang w:val="ru-RU" w:eastAsia="ru-RU"/>
        </w:rPr>
        <w:t>У.</w:t>
      </w:r>
      <w:r w:rsidR="00764C64" w:rsidRPr="00A848C4">
        <w:rPr>
          <w:sz w:val="28"/>
          <w:szCs w:val="28"/>
          <w:lang w:val="ru-RU" w:eastAsia="ru-RU"/>
        </w:rPr>
        <w:t xml:space="preserve">Эко принимает определение </w:t>
      </w:r>
      <w:r w:rsidR="007A0B2A" w:rsidRPr="00A848C4">
        <w:rPr>
          <w:sz w:val="28"/>
          <w:szCs w:val="28"/>
          <w:lang w:val="ru-RU" w:eastAsia="ru-RU"/>
        </w:rPr>
        <w:t>Ч.</w:t>
      </w:r>
      <w:r w:rsidR="00603BEF">
        <w:rPr>
          <w:sz w:val="28"/>
          <w:szCs w:val="28"/>
          <w:lang w:val="ru-RU" w:eastAsia="ru-RU"/>
        </w:rPr>
        <w:t>У.</w:t>
      </w:r>
      <w:r w:rsidR="00764C64" w:rsidRPr="00A848C4">
        <w:rPr>
          <w:sz w:val="28"/>
          <w:szCs w:val="28"/>
          <w:lang w:val="ru-RU" w:eastAsia="ru-RU"/>
        </w:rPr>
        <w:t>Морриса</w:t>
      </w:r>
      <w:r w:rsidR="00764C64" w:rsidRPr="00A848C4">
        <w:rPr>
          <w:b/>
          <w:sz w:val="28"/>
          <w:szCs w:val="28"/>
          <w:lang w:val="ru-RU" w:eastAsia="ru-RU"/>
        </w:rPr>
        <w:t xml:space="preserve"> </w:t>
      </w:r>
      <w:r w:rsidR="00764C64" w:rsidRPr="00A848C4">
        <w:rPr>
          <w:sz w:val="28"/>
          <w:szCs w:val="28"/>
          <w:lang w:val="ru-RU" w:eastAsia="ru-RU"/>
        </w:rPr>
        <w:t>[</w:t>
      </w:r>
      <w:r w:rsidR="00AE7A4B" w:rsidRPr="00A848C4">
        <w:rPr>
          <w:sz w:val="28"/>
          <w:szCs w:val="28"/>
          <w:lang w:val="ru-RU" w:eastAsia="ru-RU"/>
        </w:rPr>
        <w:t>7</w:t>
      </w:r>
      <w:r w:rsidR="00764C64" w:rsidRPr="00A848C4">
        <w:rPr>
          <w:sz w:val="28"/>
          <w:szCs w:val="28"/>
          <w:lang w:val="ru-RU" w:eastAsia="ru-RU"/>
        </w:rPr>
        <w:t>5</w:t>
      </w:r>
      <w:r w:rsidR="00AE7A4B" w:rsidRPr="00A848C4">
        <w:rPr>
          <w:sz w:val="28"/>
          <w:szCs w:val="28"/>
          <w:lang w:val="ru-RU" w:eastAsia="ru-RU"/>
        </w:rPr>
        <w:t>, р. 3-58</w:t>
      </w:r>
      <w:r w:rsidR="00764C64" w:rsidRPr="00A848C4">
        <w:rPr>
          <w:sz w:val="28"/>
          <w:szCs w:val="28"/>
          <w:lang w:val="ru-RU" w:eastAsia="ru-RU"/>
        </w:rPr>
        <w:t xml:space="preserve">], согласно которому «что-то является знаком только потому, </w:t>
      </w:r>
      <w:r w:rsidR="00764C64" w:rsidRPr="00A848C4">
        <w:rPr>
          <w:sz w:val="28"/>
          <w:szCs w:val="28"/>
          <w:lang w:eastAsia="ru-RU"/>
        </w:rPr>
        <w:t>оно интерпретируется как знак чего-то каким-то интерпретатором</w:t>
      </w:r>
      <w:r w:rsidR="00764C64" w:rsidRPr="00A848C4">
        <w:rPr>
          <w:sz w:val="28"/>
          <w:szCs w:val="28"/>
          <w:lang w:val="ru-RU" w:eastAsia="ru-RU"/>
        </w:rPr>
        <w:t>…</w:t>
      </w:r>
      <w:r w:rsidR="00764C64" w:rsidRPr="00A848C4">
        <w:rPr>
          <w:sz w:val="28"/>
          <w:szCs w:val="28"/>
          <w:lang w:eastAsia="ru-RU"/>
        </w:rPr>
        <w:t>семиотика не изучает конкретные объекты, а занимается тем, как обычные объекты участвуют в семиозисе.</w:t>
      </w:r>
      <w:r w:rsidR="00250646" w:rsidRPr="00250646">
        <w:rPr>
          <w:sz w:val="28"/>
          <w:szCs w:val="28"/>
          <w:lang w:val="ru-RU" w:eastAsia="ru-RU"/>
        </w:rPr>
        <w:t xml:space="preserve"> </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 xml:space="preserve">Именно в этом смысле, с точки зрения </w:t>
      </w:r>
      <w:r w:rsidR="00603BEF">
        <w:rPr>
          <w:sz w:val="28"/>
          <w:szCs w:val="28"/>
          <w:lang w:val="ru-RU" w:eastAsia="ru-RU"/>
        </w:rPr>
        <w:t>У.</w:t>
      </w:r>
      <w:r w:rsidRPr="00A848C4">
        <w:rPr>
          <w:sz w:val="28"/>
          <w:szCs w:val="28"/>
          <w:lang w:val="ru-RU" w:eastAsia="ru-RU"/>
        </w:rPr>
        <w:t>Эко, нужно воспринимать определение Пирса о силе знака «</w:t>
      </w:r>
      <w:r w:rsidR="00D22E45">
        <w:rPr>
          <w:sz w:val="28"/>
          <w:szCs w:val="28"/>
          <w:lang w:val="ru-RU" w:eastAsia="ru-RU"/>
        </w:rPr>
        <w:t xml:space="preserve">стоящего </w:t>
      </w:r>
      <w:r w:rsidRPr="00A848C4">
        <w:rPr>
          <w:sz w:val="28"/>
          <w:szCs w:val="28"/>
          <w:lang w:val="ru-RU" w:eastAsia="ru-RU"/>
        </w:rPr>
        <w:t>в ка</w:t>
      </w:r>
      <w:r w:rsidR="001B1975">
        <w:rPr>
          <w:sz w:val="28"/>
          <w:szCs w:val="28"/>
          <w:lang w:val="ru-RU" w:eastAsia="ru-RU"/>
        </w:rPr>
        <w:t>ком-то отношении или качестве».Единственное изменение,</w:t>
      </w:r>
      <w:r w:rsidRPr="00A848C4">
        <w:rPr>
          <w:sz w:val="28"/>
          <w:szCs w:val="28"/>
          <w:lang w:val="ru-RU" w:eastAsia="ru-RU"/>
        </w:rPr>
        <w:t xml:space="preserve">которое </w:t>
      </w:r>
      <w:r w:rsidR="00603BEF">
        <w:rPr>
          <w:sz w:val="28"/>
          <w:szCs w:val="28"/>
          <w:lang w:val="ru-RU" w:eastAsia="ru-RU"/>
        </w:rPr>
        <w:t>У.</w:t>
      </w:r>
      <w:r w:rsidRPr="00A848C4">
        <w:rPr>
          <w:sz w:val="28"/>
          <w:szCs w:val="28"/>
          <w:lang w:val="ru-RU" w:eastAsia="ru-RU"/>
        </w:rPr>
        <w:t xml:space="preserve">Эко вносит в определение </w:t>
      </w:r>
      <w:r w:rsidR="007A0B2A" w:rsidRPr="00A848C4">
        <w:rPr>
          <w:sz w:val="28"/>
          <w:szCs w:val="28"/>
          <w:lang w:val="ru-RU" w:eastAsia="ru-RU"/>
        </w:rPr>
        <w:t>Ч.</w:t>
      </w:r>
      <w:r w:rsidR="00AE7A4B" w:rsidRPr="00A848C4">
        <w:rPr>
          <w:sz w:val="28"/>
          <w:szCs w:val="28"/>
          <w:lang w:val="ru-RU" w:eastAsia="ru-RU"/>
        </w:rPr>
        <w:t> </w:t>
      </w:r>
      <w:r w:rsidRPr="00A848C4">
        <w:rPr>
          <w:sz w:val="28"/>
          <w:szCs w:val="28"/>
          <w:lang w:val="ru-RU" w:eastAsia="ru-RU"/>
        </w:rPr>
        <w:t>Морриса, состоит в том, что «интерпретацию интерпретатор</w:t>
      </w:r>
      <w:r w:rsidR="00D20CFD">
        <w:rPr>
          <w:sz w:val="28"/>
          <w:szCs w:val="28"/>
          <w:lang w:val="ru-RU" w:eastAsia="ru-RU"/>
        </w:rPr>
        <w:t xml:space="preserve">а, которая, характеризует знак, следует </w:t>
      </w:r>
      <w:r w:rsidRPr="00A848C4">
        <w:rPr>
          <w:sz w:val="28"/>
          <w:szCs w:val="28"/>
          <w:lang w:val="ru-RU" w:eastAsia="ru-RU"/>
        </w:rPr>
        <w:t>понимать как возможную интерпретацию возможного интерпретатора».Человек-адресат является методологической (а не эмпирической) гарантией существования значения, то есть знаковой функции, установленной кодом. Предполагаемое присутствие человека</w:t>
      </w:r>
      <w:r w:rsidR="0043393A" w:rsidRPr="00A848C4">
        <w:rPr>
          <w:sz w:val="28"/>
          <w:szCs w:val="28"/>
          <w:lang w:val="ru-RU" w:eastAsia="ru-RU"/>
        </w:rPr>
        <w:t xml:space="preserve"> </w:t>
      </w:r>
      <w:r w:rsidRPr="00A848C4">
        <w:rPr>
          <w:sz w:val="28"/>
          <w:szCs w:val="28"/>
          <w:lang w:val="ru-RU" w:eastAsia="ru-RU"/>
        </w:rPr>
        <w:t xml:space="preserve">- отправителя не является гарантией знаковой природы предполагаемого знака. Только при этом условии можно понимать симптом и индексы как знаки (как это делает </w:t>
      </w:r>
      <w:r w:rsidR="007A0B2A" w:rsidRPr="00A848C4">
        <w:rPr>
          <w:sz w:val="28"/>
          <w:szCs w:val="28"/>
          <w:lang w:val="ru-RU" w:eastAsia="ru-RU"/>
        </w:rPr>
        <w:t>Ч.С.</w:t>
      </w:r>
      <w:r w:rsidRPr="00A848C4">
        <w:rPr>
          <w:sz w:val="28"/>
          <w:szCs w:val="28"/>
          <w:lang w:val="ru-RU" w:eastAsia="ru-RU"/>
        </w:rPr>
        <w:t>Пирс)</w:t>
      </w:r>
      <w:r w:rsidR="0081781E" w:rsidRPr="0081781E">
        <w:rPr>
          <w:sz w:val="28"/>
          <w:szCs w:val="28"/>
          <w:lang w:val="ru-RU" w:eastAsia="ru-RU"/>
        </w:rPr>
        <w:t xml:space="preserve"> [67, </w:t>
      </w:r>
      <w:r w:rsidR="0081781E">
        <w:rPr>
          <w:sz w:val="28"/>
          <w:szCs w:val="28"/>
          <w:lang w:val="en-US" w:eastAsia="ru-RU"/>
        </w:rPr>
        <w:t>p</w:t>
      </w:r>
      <w:r w:rsidR="0081781E" w:rsidRPr="0081781E">
        <w:rPr>
          <w:sz w:val="28"/>
          <w:szCs w:val="28"/>
          <w:lang w:val="ru-RU" w:eastAsia="ru-RU"/>
        </w:rPr>
        <w:t>.8-354]</w:t>
      </w:r>
      <w:r w:rsidRPr="00A848C4">
        <w:rPr>
          <w:sz w:val="28"/>
          <w:szCs w:val="28"/>
          <w:lang w:val="ru-RU" w:eastAsia="ru-RU"/>
        </w:rPr>
        <w:t>.</w:t>
      </w:r>
    </w:p>
    <w:p w:rsidR="00764C64" w:rsidRPr="00A848C4" w:rsidRDefault="00603BEF" w:rsidP="0049585C">
      <w:pPr>
        <w:pBdr>
          <w:top w:val="nil"/>
          <w:left w:val="nil"/>
          <w:bottom w:val="nil"/>
          <w:right w:val="nil"/>
          <w:between w:val="nil"/>
        </w:pBdr>
        <w:tabs>
          <w:tab w:val="num" w:pos="720"/>
          <w:tab w:val="left" w:pos="10170"/>
        </w:tabs>
        <w:autoSpaceDE/>
        <w:autoSpaceDN/>
        <w:ind w:right="11" w:firstLine="709"/>
        <w:jc w:val="both"/>
        <w:rPr>
          <w:sz w:val="28"/>
          <w:szCs w:val="28"/>
          <w:lang w:val="ru-RU" w:eastAsia="ru-RU"/>
        </w:rPr>
      </w:pPr>
      <w:r>
        <w:rPr>
          <w:sz w:val="28"/>
          <w:szCs w:val="28"/>
          <w:lang w:val="ru-RU" w:eastAsia="ru-RU"/>
        </w:rPr>
        <w:t>У.</w:t>
      </w:r>
      <w:r w:rsidR="00764C64" w:rsidRPr="00A848C4">
        <w:rPr>
          <w:sz w:val="28"/>
          <w:szCs w:val="28"/>
          <w:lang w:val="ru-RU" w:eastAsia="ru-RU"/>
        </w:rPr>
        <w:t>Эко определяет семиотику как «</w:t>
      </w:r>
      <w:r w:rsidR="00764C64" w:rsidRPr="00A848C4">
        <w:rPr>
          <w:bCs/>
          <w:sz w:val="28"/>
          <w:szCs w:val="28"/>
          <w:lang w:val="ru-RU" w:eastAsia="ru-RU"/>
        </w:rPr>
        <w:t>теорию лжи»</w:t>
      </w:r>
      <w:r w:rsidR="00764C64" w:rsidRPr="00A848C4">
        <w:rPr>
          <w:sz w:val="28"/>
          <w:szCs w:val="28"/>
          <w:lang w:val="ru-RU" w:eastAsia="ru-RU"/>
        </w:rPr>
        <w:t>,</w:t>
      </w:r>
      <w:r w:rsidR="00A405CC" w:rsidRPr="00A405CC">
        <w:rPr>
          <w:sz w:val="28"/>
          <w:szCs w:val="28"/>
          <w:lang w:val="ru-RU" w:eastAsia="ru-RU"/>
        </w:rPr>
        <w:t xml:space="preserve"> </w:t>
      </w:r>
      <w:r w:rsidR="00A405CC">
        <w:rPr>
          <w:sz w:val="28"/>
          <w:szCs w:val="28"/>
          <w:lang w:val="ru-RU" w:eastAsia="ru-RU"/>
        </w:rPr>
        <w:t>что</w:t>
      </w:r>
      <w:r w:rsidR="00764C64" w:rsidRPr="00A848C4">
        <w:rPr>
          <w:sz w:val="28"/>
          <w:szCs w:val="28"/>
          <w:lang w:val="ru-RU" w:eastAsia="ru-RU"/>
        </w:rPr>
        <w:t xml:space="preserve"> связан</w:t>
      </w:r>
      <w:r w:rsidR="008426C3" w:rsidRPr="00A848C4">
        <w:rPr>
          <w:sz w:val="28"/>
          <w:szCs w:val="28"/>
          <w:lang w:val="ru-RU" w:eastAsia="ru-RU"/>
        </w:rPr>
        <w:t>о</w:t>
      </w:r>
      <w:r w:rsidR="00764C64" w:rsidRPr="00A848C4">
        <w:rPr>
          <w:sz w:val="28"/>
          <w:szCs w:val="28"/>
          <w:lang w:val="ru-RU" w:eastAsia="ru-RU"/>
        </w:rPr>
        <w:t xml:space="preserve"> с фундаментальным свойством знаков - </w:t>
      </w:r>
      <w:r w:rsidR="00764C64" w:rsidRPr="00A848C4">
        <w:rPr>
          <w:bCs/>
          <w:sz w:val="28"/>
          <w:szCs w:val="28"/>
          <w:lang w:val="ru-RU" w:eastAsia="ru-RU"/>
        </w:rPr>
        <w:t>замещать</w:t>
      </w:r>
      <w:r w:rsidR="00764C64" w:rsidRPr="00A848C4">
        <w:rPr>
          <w:sz w:val="28"/>
          <w:szCs w:val="28"/>
          <w:lang w:val="ru-RU" w:eastAsia="ru-RU"/>
        </w:rPr>
        <w:t xml:space="preserve"> что-то другое, независимо от того, существует ли этот референт в реальности. Семиотика охватывает </w:t>
      </w:r>
      <w:r w:rsidR="00764C64" w:rsidRPr="00A848C4">
        <w:rPr>
          <w:bCs/>
          <w:sz w:val="28"/>
          <w:szCs w:val="28"/>
          <w:lang w:val="ru-RU" w:eastAsia="ru-RU"/>
        </w:rPr>
        <w:t>всё</w:t>
      </w:r>
      <w:r w:rsidR="00764C64" w:rsidRPr="00A848C4">
        <w:rPr>
          <w:sz w:val="28"/>
          <w:szCs w:val="28"/>
          <w:lang w:val="ru-RU" w:eastAsia="ru-RU"/>
        </w:rPr>
        <w:t xml:space="preserve">, что можно интерпретировать как знак. Семиотика, согласно </w:t>
      </w:r>
      <w:r>
        <w:rPr>
          <w:sz w:val="28"/>
          <w:szCs w:val="28"/>
          <w:lang w:val="ru-RU" w:eastAsia="ru-RU"/>
        </w:rPr>
        <w:t>У.</w:t>
      </w:r>
      <w:r w:rsidR="00764C64" w:rsidRPr="00A848C4">
        <w:rPr>
          <w:sz w:val="28"/>
          <w:szCs w:val="28"/>
          <w:lang w:val="ru-RU" w:eastAsia="ru-RU"/>
        </w:rPr>
        <w:t xml:space="preserve">Эко, </w:t>
      </w:r>
      <w:r w:rsidR="00764C64" w:rsidRPr="00A848C4">
        <w:rPr>
          <w:bCs/>
          <w:sz w:val="28"/>
          <w:szCs w:val="28"/>
          <w:lang w:val="ru-RU" w:eastAsia="ru-RU"/>
        </w:rPr>
        <w:t>«занимается всей вселенной (и ничем больше)»</w:t>
      </w:r>
      <w:r w:rsidR="00764C64" w:rsidRPr="00A848C4">
        <w:rPr>
          <w:sz w:val="28"/>
          <w:szCs w:val="28"/>
          <w:lang w:val="ru-RU" w:eastAsia="ru-RU"/>
        </w:rPr>
        <w:t xml:space="preserve">, что вызывает критику за «империализм» – попытку подчинить весь мир анализу знаков. При этом </w:t>
      </w:r>
      <w:r>
        <w:rPr>
          <w:sz w:val="28"/>
          <w:szCs w:val="28"/>
          <w:lang w:val="ru-RU" w:eastAsia="ru-RU"/>
        </w:rPr>
        <w:t>У.</w:t>
      </w:r>
      <w:r w:rsidR="00764C64" w:rsidRPr="00A848C4">
        <w:rPr>
          <w:sz w:val="28"/>
          <w:szCs w:val="28"/>
          <w:lang w:val="ru-RU" w:eastAsia="ru-RU"/>
        </w:rPr>
        <w:t xml:space="preserve">Эко отмечает, что знаки могут обозначать несуществующее, воображаемое, абстрактное. Слово «единорог» обозначает нечто, что в реальности отсутствует. Если знак может означать что-то, что </w:t>
      </w:r>
      <w:r w:rsidR="00764C64" w:rsidRPr="00A848C4">
        <w:rPr>
          <w:bCs/>
          <w:sz w:val="28"/>
          <w:szCs w:val="28"/>
          <w:lang w:val="ru-RU" w:eastAsia="ru-RU"/>
        </w:rPr>
        <w:t>не существует</w:t>
      </w:r>
      <w:r w:rsidR="00764C64" w:rsidRPr="00A848C4">
        <w:rPr>
          <w:sz w:val="28"/>
          <w:szCs w:val="28"/>
          <w:lang w:val="ru-RU" w:eastAsia="ru-RU"/>
        </w:rPr>
        <w:t xml:space="preserve"> или </w:t>
      </w:r>
      <w:r w:rsidR="00764C64" w:rsidRPr="00A848C4">
        <w:rPr>
          <w:bCs/>
          <w:sz w:val="28"/>
          <w:szCs w:val="28"/>
          <w:lang w:val="ru-RU" w:eastAsia="ru-RU"/>
        </w:rPr>
        <w:t>не соответствует действительности</w:t>
      </w:r>
      <w:r w:rsidR="00764C64" w:rsidRPr="00A848C4">
        <w:rPr>
          <w:sz w:val="28"/>
          <w:szCs w:val="28"/>
          <w:lang w:val="ru-RU" w:eastAsia="ru-RU"/>
        </w:rPr>
        <w:t xml:space="preserve">, то он может быть использован для обмана. Определение семиотики как «теории лжи» указывает на её </w:t>
      </w:r>
      <w:r w:rsidR="00764C64" w:rsidRPr="00A848C4">
        <w:rPr>
          <w:bCs/>
          <w:sz w:val="28"/>
          <w:szCs w:val="28"/>
          <w:lang w:val="ru-RU" w:eastAsia="ru-RU"/>
        </w:rPr>
        <w:t>универсальность</w:t>
      </w:r>
      <w:r w:rsidR="00764C64" w:rsidRPr="00A848C4">
        <w:rPr>
          <w:sz w:val="28"/>
          <w:szCs w:val="28"/>
          <w:lang w:val="ru-RU" w:eastAsia="ru-RU"/>
        </w:rPr>
        <w:t xml:space="preserve">: поскольку любой знак можно потенциально использовать для дезинформации, значит, семиотика занимается </w:t>
      </w:r>
      <w:r w:rsidR="00764C64" w:rsidRPr="00A848C4">
        <w:rPr>
          <w:bCs/>
          <w:sz w:val="28"/>
          <w:szCs w:val="28"/>
          <w:lang w:val="ru-RU" w:eastAsia="ru-RU"/>
        </w:rPr>
        <w:t>всеми возможными способами передачи информации</w:t>
      </w:r>
      <w:r w:rsidR="00764C64" w:rsidRPr="00A848C4">
        <w:rPr>
          <w:sz w:val="28"/>
          <w:szCs w:val="28"/>
          <w:lang w:val="ru-RU" w:eastAsia="ru-RU"/>
        </w:rPr>
        <w:t>, включая правду, вымысел, манипуляцию и ошибки</w:t>
      </w:r>
      <w:r w:rsidR="00250646" w:rsidRPr="00250646">
        <w:rPr>
          <w:sz w:val="28"/>
          <w:szCs w:val="28"/>
          <w:lang w:val="ru-RU" w:eastAsia="ru-RU"/>
        </w:rPr>
        <w:t xml:space="preserve"> [67, </w:t>
      </w:r>
      <w:r w:rsidR="00250646">
        <w:rPr>
          <w:sz w:val="28"/>
          <w:szCs w:val="28"/>
          <w:lang w:val="en-US" w:eastAsia="ru-RU"/>
        </w:rPr>
        <w:t>p</w:t>
      </w:r>
      <w:r w:rsidR="0081781E">
        <w:rPr>
          <w:sz w:val="28"/>
          <w:szCs w:val="28"/>
          <w:lang w:val="ru-RU" w:eastAsia="ru-RU"/>
        </w:rPr>
        <w:t>.7-354</w:t>
      </w:r>
      <w:r w:rsidR="00250646" w:rsidRPr="00250646">
        <w:rPr>
          <w:sz w:val="28"/>
          <w:szCs w:val="28"/>
          <w:lang w:val="ru-RU" w:eastAsia="ru-RU"/>
        </w:rPr>
        <w:t>]</w:t>
      </w:r>
      <w:r w:rsidR="00764C64" w:rsidRPr="00A848C4">
        <w:rPr>
          <w:sz w:val="28"/>
          <w:szCs w:val="28"/>
          <w:lang w:val="ru-RU" w:eastAsia="ru-RU"/>
        </w:rPr>
        <w:t>.</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 xml:space="preserve">Таким образом, для </w:t>
      </w:r>
      <w:r w:rsidR="00603BEF">
        <w:rPr>
          <w:sz w:val="28"/>
          <w:szCs w:val="28"/>
          <w:lang w:val="ru-RU" w:eastAsia="ru-RU"/>
        </w:rPr>
        <w:t>У.</w:t>
      </w:r>
      <w:r w:rsidRPr="00A848C4">
        <w:rPr>
          <w:sz w:val="28"/>
          <w:szCs w:val="28"/>
          <w:lang w:val="ru-RU" w:eastAsia="ru-RU"/>
        </w:rPr>
        <w:t xml:space="preserve">Эко семиотика - это не просто изучение знаков, но и </w:t>
      </w:r>
      <w:r w:rsidRPr="00A848C4">
        <w:rPr>
          <w:bCs/>
          <w:sz w:val="28"/>
          <w:szCs w:val="28"/>
          <w:lang w:val="ru-RU" w:eastAsia="ru-RU"/>
        </w:rPr>
        <w:t>исследование механизмов производства смысла, включая возможность создания ложных значений и фиктивных интерпретаций</w:t>
      </w:r>
      <w:r w:rsidRPr="00A848C4">
        <w:rPr>
          <w:sz w:val="28"/>
          <w:szCs w:val="28"/>
          <w:lang w:val="ru-RU" w:eastAsia="ru-RU"/>
        </w:rPr>
        <w:t>.</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 xml:space="preserve">Для </w:t>
      </w:r>
      <w:r w:rsidR="00603BEF">
        <w:rPr>
          <w:sz w:val="28"/>
          <w:szCs w:val="28"/>
          <w:lang w:val="ru-RU" w:eastAsia="ru-RU"/>
        </w:rPr>
        <w:t xml:space="preserve">Ф.де </w:t>
      </w:r>
      <w:r w:rsidRPr="00A848C4">
        <w:rPr>
          <w:sz w:val="28"/>
          <w:szCs w:val="28"/>
          <w:lang w:val="ru-RU" w:eastAsia="ru-RU"/>
        </w:rPr>
        <w:t xml:space="preserve">Соссюра </w:t>
      </w:r>
      <w:r w:rsidRPr="00A848C4">
        <w:rPr>
          <w:sz w:val="28"/>
          <w:szCs w:val="28"/>
          <w:lang w:eastAsia="ru-RU"/>
        </w:rPr>
        <w:t>знак</w:t>
      </w:r>
      <w:r w:rsidRPr="00A848C4">
        <w:rPr>
          <w:sz w:val="28"/>
          <w:szCs w:val="28"/>
          <w:lang w:val="ru-RU" w:eastAsia="ru-RU"/>
        </w:rPr>
        <w:t>и -</w:t>
      </w:r>
      <w:r w:rsidRPr="00A848C4">
        <w:rPr>
          <w:sz w:val="28"/>
          <w:szCs w:val="28"/>
          <w:lang w:eastAsia="ru-RU"/>
        </w:rPr>
        <w:t xml:space="preserve"> элементы разговорной речи</w:t>
      </w:r>
      <w:r w:rsidRPr="00A848C4">
        <w:rPr>
          <w:sz w:val="28"/>
          <w:szCs w:val="28"/>
          <w:lang w:val="ru-RU" w:eastAsia="ru-RU"/>
        </w:rPr>
        <w:t xml:space="preserve">, которые </w:t>
      </w:r>
      <w:r w:rsidRPr="00A848C4">
        <w:rPr>
          <w:sz w:val="28"/>
          <w:szCs w:val="28"/>
          <w:lang w:eastAsia="ru-RU"/>
        </w:rPr>
        <w:t>являются частью структуры языка. Это «словарный» подход</w:t>
      </w:r>
      <w:r w:rsidRPr="00A848C4">
        <w:rPr>
          <w:sz w:val="28"/>
          <w:szCs w:val="28"/>
          <w:lang w:val="ru-RU" w:eastAsia="ru-RU"/>
        </w:rPr>
        <w:t xml:space="preserve">, </w:t>
      </w:r>
      <w:r w:rsidRPr="00A848C4">
        <w:rPr>
          <w:sz w:val="28"/>
          <w:szCs w:val="28"/>
          <w:lang w:eastAsia="ru-RU"/>
        </w:rPr>
        <w:t>не учитываю</w:t>
      </w:r>
      <w:r w:rsidRPr="00A848C4">
        <w:rPr>
          <w:sz w:val="28"/>
          <w:szCs w:val="28"/>
          <w:lang w:val="ru-RU" w:eastAsia="ru-RU"/>
        </w:rPr>
        <w:t>щий</w:t>
      </w:r>
      <w:r w:rsidRPr="00A848C4">
        <w:rPr>
          <w:sz w:val="28"/>
          <w:szCs w:val="28"/>
          <w:lang w:eastAsia="ru-RU"/>
        </w:rPr>
        <w:t xml:space="preserve"> фактор</w:t>
      </w:r>
      <w:r w:rsidRPr="00A848C4">
        <w:rPr>
          <w:sz w:val="28"/>
          <w:szCs w:val="28"/>
          <w:lang w:val="ru-RU" w:eastAsia="ru-RU"/>
        </w:rPr>
        <w:t>ов</w:t>
      </w:r>
      <w:r w:rsidRPr="00A848C4">
        <w:rPr>
          <w:sz w:val="28"/>
          <w:szCs w:val="28"/>
          <w:lang w:eastAsia="ru-RU"/>
        </w:rPr>
        <w:t>, лежащих за пределами языка и влияющих на интерпретацию: культур</w:t>
      </w:r>
      <w:r w:rsidRPr="00A848C4">
        <w:rPr>
          <w:sz w:val="28"/>
          <w:szCs w:val="28"/>
          <w:lang w:val="ru-RU" w:eastAsia="ru-RU"/>
        </w:rPr>
        <w:t>у</w:t>
      </w:r>
      <w:r w:rsidRPr="00A848C4">
        <w:rPr>
          <w:sz w:val="28"/>
          <w:szCs w:val="28"/>
          <w:lang w:eastAsia="ru-RU"/>
        </w:rPr>
        <w:t>, истори</w:t>
      </w:r>
      <w:r w:rsidRPr="00A848C4">
        <w:rPr>
          <w:sz w:val="28"/>
          <w:szCs w:val="28"/>
          <w:lang w:val="ru-RU" w:eastAsia="ru-RU"/>
        </w:rPr>
        <w:t>ю</w:t>
      </w:r>
      <w:r w:rsidRPr="00A848C4">
        <w:rPr>
          <w:sz w:val="28"/>
          <w:szCs w:val="28"/>
          <w:lang w:eastAsia="ru-RU"/>
        </w:rPr>
        <w:t>, время, превалирующ</w:t>
      </w:r>
      <w:r w:rsidRPr="00A848C4">
        <w:rPr>
          <w:sz w:val="28"/>
          <w:szCs w:val="28"/>
          <w:lang w:val="ru-RU" w:eastAsia="ru-RU"/>
        </w:rPr>
        <w:t>ую</w:t>
      </w:r>
      <w:r w:rsidRPr="00A848C4">
        <w:rPr>
          <w:sz w:val="28"/>
          <w:szCs w:val="28"/>
          <w:lang w:eastAsia="ru-RU"/>
        </w:rPr>
        <w:t xml:space="preserve"> идеологи</w:t>
      </w:r>
      <w:r w:rsidRPr="00A848C4">
        <w:rPr>
          <w:sz w:val="28"/>
          <w:szCs w:val="28"/>
          <w:lang w:val="ru-RU" w:eastAsia="ru-RU"/>
        </w:rPr>
        <w:t>ю</w:t>
      </w:r>
      <w:r w:rsidRPr="00A848C4">
        <w:rPr>
          <w:sz w:val="28"/>
          <w:szCs w:val="28"/>
          <w:lang w:eastAsia="ru-RU"/>
        </w:rPr>
        <w:t xml:space="preserve">. </w:t>
      </w:r>
    </w:p>
    <w:p w:rsidR="00764C64" w:rsidRPr="00A848C4" w:rsidRDefault="00603BEF" w:rsidP="0049585C">
      <w:pPr>
        <w:pBdr>
          <w:top w:val="nil"/>
          <w:left w:val="nil"/>
          <w:bottom w:val="nil"/>
          <w:right w:val="nil"/>
          <w:between w:val="nil"/>
        </w:pBdr>
        <w:tabs>
          <w:tab w:val="left" w:pos="10170"/>
        </w:tabs>
        <w:autoSpaceDE/>
        <w:autoSpaceDN/>
        <w:ind w:right="11" w:firstLine="709"/>
        <w:jc w:val="both"/>
        <w:rPr>
          <w:sz w:val="28"/>
          <w:szCs w:val="28"/>
          <w:lang w:eastAsia="ru-RU"/>
        </w:rPr>
      </w:pPr>
      <w:r>
        <w:rPr>
          <w:sz w:val="28"/>
          <w:szCs w:val="28"/>
          <w:lang w:val="ru-RU" w:eastAsia="ru-RU"/>
        </w:rPr>
        <w:t>У</w:t>
      </w:r>
      <w:r w:rsidR="009F110E">
        <w:rPr>
          <w:sz w:val="28"/>
          <w:szCs w:val="28"/>
          <w:lang w:val="ru-RU" w:eastAsia="ru-RU"/>
        </w:rPr>
        <w:t>.</w:t>
      </w:r>
      <w:r w:rsidR="00764C64" w:rsidRPr="00A848C4">
        <w:rPr>
          <w:sz w:val="28"/>
          <w:szCs w:val="28"/>
          <w:lang w:eastAsia="ru-RU"/>
        </w:rPr>
        <w:t xml:space="preserve">Эко признает важность словарного подхода, но полагает, что его недостаточно, чтобы охватить всю суть явления. </w:t>
      </w:r>
      <w:r w:rsidR="00764C64" w:rsidRPr="00A848C4">
        <w:rPr>
          <w:sz w:val="28"/>
          <w:szCs w:val="28"/>
          <w:lang w:val="ru-RU" w:eastAsia="ru-RU"/>
        </w:rPr>
        <w:t>М</w:t>
      </w:r>
      <w:r w:rsidR="00764C64" w:rsidRPr="00A848C4">
        <w:rPr>
          <w:sz w:val="28"/>
          <w:szCs w:val="28"/>
          <w:lang w:eastAsia="ru-RU"/>
        </w:rPr>
        <w:t xml:space="preserve">нение </w:t>
      </w:r>
      <w:r>
        <w:rPr>
          <w:sz w:val="28"/>
          <w:szCs w:val="28"/>
          <w:lang w:val="ru-RU" w:eastAsia="ru-RU"/>
        </w:rPr>
        <w:t>У.</w:t>
      </w:r>
      <w:r w:rsidR="00764C64" w:rsidRPr="00A848C4">
        <w:rPr>
          <w:sz w:val="28"/>
          <w:szCs w:val="28"/>
          <w:lang w:val="ru-RU" w:eastAsia="ru-RU"/>
        </w:rPr>
        <w:t xml:space="preserve">Эко </w:t>
      </w:r>
      <w:r w:rsidR="00764C64" w:rsidRPr="00A848C4">
        <w:rPr>
          <w:sz w:val="28"/>
          <w:szCs w:val="28"/>
          <w:lang w:eastAsia="ru-RU"/>
        </w:rPr>
        <w:t xml:space="preserve">вдохновлено концепцией Пирса о неограниченном семиозисе. </w:t>
      </w:r>
      <w:r w:rsidR="00764C64" w:rsidRPr="00A848C4">
        <w:rPr>
          <w:sz w:val="28"/>
          <w:szCs w:val="28"/>
          <w:lang w:val="ru-RU" w:eastAsia="ru-RU"/>
        </w:rPr>
        <w:t>Ч</w:t>
      </w:r>
      <w:r w:rsidR="00764C64" w:rsidRPr="00A848C4">
        <w:rPr>
          <w:sz w:val="28"/>
          <w:szCs w:val="28"/>
          <w:lang w:eastAsia="ru-RU"/>
        </w:rPr>
        <w:t xml:space="preserve">тобы понять феномен производства и интерпретации знаков, мы должны принять во внимание историю человека, все произведенные им дискурсы. Смыслы, которые я создаю в настоящем, вписаны в единое целое. Читая «Государство» Платона, нужно учитывать время написания и интерпретации, которые были сделаны до сих пор. Моя интерпретация обогащает интерпретации, созданные в прошлом. Таким образом, я вношу свой вклад в семиозис. По мнению </w:t>
      </w:r>
      <w:r>
        <w:rPr>
          <w:sz w:val="28"/>
          <w:szCs w:val="28"/>
          <w:lang w:val="ru-RU" w:eastAsia="ru-RU"/>
        </w:rPr>
        <w:t>У.</w:t>
      </w:r>
      <w:r w:rsidR="00764C64" w:rsidRPr="00A848C4">
        <w:rPr>
          <w:sz w:val="28"/>
          <w:szCs w:val="28"/>
          <w:lang w:eastAsia="ru-RU"/>
        </w:rPr>
        <w:t xml:space="preserve">Эко, оно безгранично, потому что в будущем новые интерпретации прольют свет на произведение. </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С</w:t>
      </w:r>
      <w:r w:rsidRPr="00A848C4">
        <w:rPr>
          <w:sz w:val="28"/>
          <w:szCs w:val="28"/>
          <w:lang w:eastAsia="ru-RU"/>
        </w:rPr>
        <w:t xml:space="preserve">емиотика </w:t>
      </w:r>
      <w:r w:rsidR="007A0B2A" w:rsidRPr="00A848C4">
        <w:rPr>
          <w:sz w:val="28"/>
          <w:szCs w:val="28"/>
          <w:lang w:val="ru-RU" w:eastAsia="ru-RU"/>
        </w:rPr>
        <w:t>Ч.С.</w:t>
      </w:r>
      <w:r w:rsidR="00AE7A4B" w:rsidRPr="00A848C4">
        <w:rPr>
          <w:sz w:val="28"/>
          <w:szCs w:val="28"/>
          <w:lang w:val="ru-RU" w:eastAsia="ru-RU"/>
        </w:rPr>
        <w:t xml:space="preserve"> </w:t>
      </w:r>
      <w:r w:rsidRPr="00A848C4">
        <w:rPr>
          <w:sz w:val="28"/>
          <w:szCs w:val="28"/>
          <w:lang w:eastAsia="ru-RU"/>
        </w:rPr>
        <w:t xml:space="preserve">Пирса, по мнению </w:t>
      </w:r>
      <w:r w:rsidR="00603BEF">
        <w:rPr>
          <w:sz w:val="28"/>
          <w:szCs w:val="28"/>
          <w:lang w:val="ru-RU" w:eastAsia="ru-RU"/>
        </w:rPr>
        <w:t>У.</w:t>
      </w:r>
      <w:r w:rsidRPr="00A848C4">
        <w:rPr>
          <w:sz w:val="28"/>
          <w:szCs w:val="28"/>
          <w:lang w:eastAsia="ru-RU"/>
        </w:rPr>
        <w:t xml:space="preserve">Эко, рассматривает дискурс таким, какой он есть, обстоятельства высказывания, интертекстуальные связи, культурный контекст интерпретатора. Интерпретировать - значит сотрудничать с текстом, написанным автором, который построил свою дискурсивную и нарративную стратегию так, чтобы читатель участвовал в ее актуализации. Именно по этой причине создание текста имеет важное значение. Без автора нет текста, нет текста </w:t>
      </w:r>
      <w:r w:rsidRPr="00A848C4">
        <w:rPr>
          <w:sz w:val="28"/>
          <w:szCs w:val="28"/>
          <w:lang w:val="ru-RU" w:eastAsia="ru-RU"/>
        </w:rPr>
        <w:t>-</w:t>
      </w:r>
      <w:r w:rsidRPr="00A848C4">
        <w:rPr>
          <w:sz w:val="28"/>
          <w:szCs w:val="28"/>
          <w:lang w:eastAsia="ru-RU"/>
        </w:rPr>
        <w:t xml:space="preserve"> нет интерпретации.</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При соссюровском подходе существует объективный смысл текста. Читатель должен понять систему знаков, построенную по правилам </w:t>
      </w:r>
      <w:r w:rsidRPr="00A848C4">
        <w:rPr>
          <w:sz w:val="28"/>
          <w:szCs w:val="28"/>
          <w:lang w:val="ru-RU" w:eastAsia="ru-RU"/>
        </w:rPr>
        <w:t>языка</w:t>
      </w:r>
      <w:r w:rsidRPr="00A848C4">
        <w:rPr>
          <w:sz w:val="28"/>
          <w:szCs w:val="28"/>
          <w:lang w:eastAsia="ru-RU"/>
        </w:rPr>
        <w:t xml:space="preserve">. </w:t>
      </w:r>
      <w:r w:rsidRPr="00A848C4">
        <w:rPr>
          <w:sz w:val="28"/>
          <w:szCs w:val="28"/>
          <w:lang w:val="ru-RU" w:eastAsia="ru-RU"/>
        </w:rPr>
        <w:t>З</w:t>
      </w:r>
      <w:r w:rsidRPr="00A848C4">
        <w:rPr>
          <w:sz w:val="28"/>
          <w:szCs w:val="28"/>
          <w:lang w:eastAsia="ru-RU"/>
        </w:rPr>
        <w:t>десь нет места свободе и творчеству читателя.</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Выбор в пользу подхода </w:t>
      </w:r>
      <w:r w:rsidR="007A0B2A" w:rsidRPr="00A848C4">
        <w:rPr>
          <w:sz w:val="28"/>
          <w:szCs w:val="28"/>
          <w:lang w:val="ru-RU" w:eastAsia="ru-RU"/>
        </w:rPr>
        <w:t>Ч.С.</w:t>
      </w:r>
      <w:r w:rsidRPr="00A848C4">
        <w:rPr>
          <w:sz w:val="28"/>
          <w:szCs w:val="28"/>
          <w:lang w:eastAsia="ru-RU"/>
        </w:rPr>
        <w:t xml:space="preserve">Пирса означает подтверждение существования металингвистических элементов, влияющих на написание и интерпретацию текста. Элементы, которые варьируются от одной культуры к другой и от одного человека к другому. Это также означает, что не существует конечных и абсолютных значений, они находятся в явлении неограниченного семиозиса. </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4"/>
          <w:szCs w:val="24"/>
          <w:lang w:eastAsia="ru-RU"/>
        </w:rPr>
      </w:pPr>
      <w:r w:rsidRPr="00A848C4">
        <w:rPr>
          <w:sz w:val="28"/>
          <w:szCs w:val="28"/>
          <w:lang w:val="ru-RU" w:eastAsia="ru-RU"/>
        </w:rPr>
        <w:t>Анализируя</w:t>
      </w:r>
      <w:r w:rsidRPr="00A848C4">
        <w:rPr>
          <w:sz w:val="28"/>
          <w:szCs w:val="28"/>
          <w:lang w:eastAsia="ru-RU"/>
        </w:rPr>
        <w:t xml:space="preserve"> «Теорию семиотики» У</w:t>
      </w:r>
      <w:r w:rsidR="007A0B2A" w:rsidRPr="00A848C4">
        <w:rPr>
          <w:sz w:val="28"/>
          <w:szCs w:val="28"/>
          <w:lang w:val="ru-RU" w:eastAsia="ru-RU"/>
        </w:rPr>
        <w:t>.</w:t>
      </w:r>
      <w:r w:rsidRPr="00A848C4">
        <w:rPr>
          <w:sz w:val="28"/>
          <w:szCs w:val="28"/>
          <w:lang w:eastAsia="ru-RU"/>
        </w:rPr>
        <w:t>Эко</w:t>
      </w:r>
      <w:r w:rsidRPr="00A848C4">
        <w:rPr>
          <w:sz w:val="28"/>
          <w:szCs w:val="28"/>
          <w:lang w:val="ru-RU" w:eastAsia="ru-RU"/>
        </w:rPr>
        <w:t>,</w:t>
      </w:r>
      <w:r w:rsidRPr="00A848C4">
        <w:rPr>
          <w:sz w:val="28"/>
          <w:szCs w:val="28"/>
          <w:lang w:eastAsia="ru-RU"/>
        </w:rPr>
        <w:t xml:space="preserve"> Д</w:t>
      </w:r>
      <w:r w:rsidR="007A0B2A" w:rsidRPr="00A848C4">
        <w:rPr>
          <w:sz w:val="28"/>
          <w:szCs w:val="28"/>
          <w:lang w:val="ru-RU" w:eastAsia="ru-RU"/>
        </w:rPr>
        <w:t xml:space="preserve">. </w:t>
      </w:r>
      <w:r w:rsidRPr="00A848C4">
        <w:rPr>
          <w:sz w:val="28"/>
          <w:szCs w:val="28"/>
          <w:lang w:eastAsia="ru-RU"/>
        </w:rPr>
        <w:t xml:space="preserve">Дили </w:t>
      </w:r>
      <w:r w:rsidR="009F110E">
        <w:rPr>
          <w:sz w:val="28"/>
          <w:szCs w:val="28"/>
          <w:lang w:val="ru-RU" w:eastAsia="ru-RU"/>
        </w:rPr>
        <w:t>называет ее</w:t>
      </w:r>
      <w:r w:rsidRPr="00A848C4">
        <w:rPr>
          <w:sz w:val="28"/>
          <w:szCs w:val="28"/>
          <w:lang w:val="ru-RU" w:eastAsia="ru-RU"/>
        </w:rPr>
        <w:t xml:space="preserve"> </w:t>
      </w:r>
      <w:r w:rsidRPr="00A848C4">
        <w:rPr>
          <w:sz w:val="28"/>
          <w:szCs w:val="28"/>
          <w:lang w:eastAsia="ru-RU"/>
        </w:rPr>
        <w:t>знаковым событием в истории семиотики, поскольку впервые в ХХ веке был создан труд, который объединил широкий спектр исследований о знаках в единую систем</w:t>
      </w:r>
      <w:r w:rsidRPr="00A848C4">
        <w:rPr>
          <w:sz w:val="28"/>
          <w:szCs w:val="28"/>
          <w:lang w:val="ru-RU" w:eastAsia="ru-RU"/>
        </w:rPr>
        <w:t>у</w:t>
      </w:r>
      <w:r w:rsidRPr="00A848C4">
        <w:rPr>
          <w:sz w:val="28"/>
          <w:szCs w:val="28"/>
          <w:lang w:eastAsia="ru-RU"/>
        </w:rPr>
        <w:t>.</w:t>
      </w:r>
      <w:r w:rsidRPr="00A848C4">
        <w:rPr>
          <w:sz w:val="28"/>
          <w:szCs w:val="28"/>
          <w:lang w:val="ru-RU" w:eastAsia="ru-RU"/>
        </w:rPr>
        <w:t xml:space="preserve"> Он сравним </w:t>
      </w:r>
      <w:r w:rsidRPr="00A848C4">
        <w:rPr>
          <w:sz w:val="28"/>
          <w:szCs w:val="28"/>
          <w:lang w:eastAsia="ru-RU"/>
        </w:rPr>
        <w:t xml:space="preserve">с трудами </w:t>
      </w:r>
      <w:r w:rsidR="00F275D2">
        <w:rPr>
          <w:sz w:val="28"/>
          <w:szCs w:val="28"/>
          <w:lang w:val="ru-RU" w:eastAsia="ru-RU"/>
        </w:rPr>
        <w:t>Д.</w:t>
      </w:r>
      <w:r w:rsidRPr="00A848C4">
        <w:rPr>
          <w:sz w:val="28"/>
          <w:szCs w:val="28"/>
          <w:lang w:eastAsia="ru-RU"/>
        </w:rPr>
        <w:t xml:space="preserve">Пуансо (XVII) и </w:t>
      </w:r>
      <w:r w:rsidR="00F275D2">
        <w:rPr>
          <w:sz w:val="28"/>
          <w:szCs w:val="28"/>
          <w:lang w:val="ru-RU" w:eastAsia="ru-RU"/>
        </w:rPr>
        <w:t>Ч.С.</w:t>
      </w:r>
      <w:r w:rsidRPr="00A848C4">
        <w:rPr>
          <w:sz w:val="28"/>
          <w:szCs w:val="28"/>
          <w:lang w:eastAsia="ru-RU"/>
        </w:rPr>
        <w:t>Пирса (XIX) и знаменует окончание доминирования соссюровской парадигмы, но при этом,</w:t>
      </w:r>
      <w:r w:rsidRPr="00A848C4">
        <w:rPr>
          <w:sz w:val="28"/>
          <w:szCs w:val="28"/>
          <w:lang w:val="ru-RU" w:eastAsia="ru-RU"/>
        </w:rPr>
        <w:t xml:space="preserve"> по мнению автора, </w:t>
      </w:r>
      <w:r w:rsidRPr="00A848C4">
        <w:rPr>
          <w:sz w:val="28"/>
          <w:szCs w:val="28"/>
          <w:lang w:eastAsia="ru-RU"/>
        </w:rPr>
        <w:t xml:space="preserve">сама работа остается внутри традиционной идеалистической эпистемологии. </w:t>
      </w:r>
      <w:r w:rsidR="00F275D2">
        <w:rPr>
          <w:sz w:val="28"/>
          <w:szCs w:val="28"/>
          <w:lang w:val="ru-RU" w:eastAsia="ru-RU"/>
        </w:rPr>
        <w:t>У.</w:t>
      </w:r>
      <w:r w:rsidRPr="00A848C4">
        <w:rPr>
          <w:sz w:val="28"/>
          <w:szCs w:val="28"/>
          <w:lang w:val="ru-RU" w:eastAsia="ru-RU"/>
        </w:rPr>
        <w:t>Э</w:t>
      </w:r>
      <w:r w:rsidRPr="00A848C4">
        <w:rPr>
          <w:sz w:val="28"/>
          <w:szCs w:val="28"/>
          <w:lang w:eastAsia="ru-RU"/>
        </w:rPr>
        <w:t xml:space="preserve">ко не полностью преодолевает модернистский подход к знаку как исключительно культурному и ментальному конструкту. </w:t>
      </w:r>
      <w:r w:rsidRPr="00A848C4">
        <w:rPr>
          <w:sz w:val="28"/>
          <w:szCs w:val="28"/>
          <w:lang w:val="ru-RU" w:eastAsia="ru-RU"/>
        </w:rPr>
        <w:t>Т</w:t>
      </w:r>
      <w:r w:rsidRPr="00A848C4">
        <w:rPr>
          <w:sz w:val="28"/>
          <w:szCs w:val="28"/>
          <w:lang w:eastAsia="ru-RU"/>
        </w:rPr>
        <w:t xml:space="preserve">руд </w:t>
      </w:r>
      <w:r w:rsidR="00F275D2">
        <w:rPr>
          <w:sz w:val="28"/>
          <w:szCs w:val="28"/>
          <w:lang w:val="ru-RU" w:eastAsia="ru-RU"/>
        </w:rPr>
        <w:t>У.</w:t>
      </w:r>
      <w:r w:rsidRPr="00A848C4">
        <w:rPr>
          <w:sz w:val="28"/>
          <w:szCs w:val="28"/>
          <w:lang w:eastAsia="ru-RU"/>
        </w:rPr>
        <w:t xml:space="preserve">Эко ценен своим понятием «кода», но ограничен тем, что остается в рамках модернистской философской парадигмы. Хотя книга знаменует переход к постмодернизму, она все еще остается внутри идеалистической традиции, где знаки трактуются как конструкции человеческого разума, а не как независимые от него отношения. По мнению </w:t>
      </w:r>
      <w:r w:rsidR="007A0B2A" w:rsidRPr="00A848C4">
        <w:rPr>
          <w:sz w:val="28"/>
          <w:szCs w:val="28"/>
          <w:lang w:val="ru-RU" w:eastAsia="ru-RU"/>
        </w:rPr>
        <w:t>Д.</w:t>
      </w:r>
      <w:r w:rsidR="00AE7A4B" w:rsidRPr="00A848C4">
        <w:rPr>
          <w:sz w:val="28"/>
          <w:szCs w:val="28"/>
          <w:lang w:val="ru-RU" w:eastAsia="ru-RU"/>
        </w:rPr>
        <w:t xml:space="preserve"> </w:t>
      </w:r>
      <w:r w:rsidRPr="00A848C4">
        <w:rPr>
          <w:sz w:val="28"/>
          <w:szCs w:val="28"/>
          <w:lang w:eastAsia="ru-RU"/>
        </w:rPr>
        <w:t xml:space="preserve">Дили, </w:t>
      </w:r>
      <w:r w:rsidR="00F275D2">
        <w:rPr>
          <w:sz w:val="28"/>
          <w:szCs w:val="28"/>
          <w:lang w:val="ru-RU" w:eastAsia="ru-RU"/>
        </w:rPr>
        <w:t>У.</w:t>
      </w:r>
      <w:r w:rsidRPr="00A848C4">
        <w:rPr>
          <w:sz w:val="28"/>
          <w:szCs w:val="28"/>
          <w:lang w:eastAsia="ru-RU"/>
        </w:rPr>
        <w:t xml:space="preserve">Эко делает важный шаг к такому осмыслению, но не доходит до полного разрыва с идеализмом. В целом, </w:t>
      </w:r>
      <w:r w:rsidR="007A0B2A" w:rsidRPr="00A848C4">
        <w:rPr>
          <w:sz w:val="28"/>
          <w:szCs w:val="28"/>
          <w:lang w:val="ru-RU" w:eastAsia="ru-RU"/>
        </w:rPr>
        <w:t>Д.</w:t>
      </w:r>
      <w:r w:rsidR="00AE7A4B" w:rsidRPr="00A848C4">
        <w:rPr>
          <w:sz w:val="28"/>
          <w:szCs w:val="28"/>
          <w:lang w:val="ru-RU" w:eastAsia="ru-RU"/>
        </w:rPr>
        <w:t> </w:t>
      </w:r>
      <w:r w:rsidRPr="00A848C4">
        <w:rPr>
          <w:sz w:val="28"/>
          <w:szCs w:val="28"/>
          <w:lang w:eastAsia="ru-RU"/>
        </w:rPr>
        <w:t xml:space="preserve">Дили высоко оценивает </w:t>
      </w:r>
      <w:r w:rsidRPr="00A848C4">
        <w:rPr>
          <w:sz w:val="28"/>
          <w:szCs w:val="28"/>
          <w:lang w:val="ru-RU" w:eastAsia="ru-RU"/>
        </w:rPr>
        <w:t>«</w:t>
      </w:r>
      <w:r w:rsidRPr="00A848C4">
        <w:rPr>
          <w:sz w:val="28"/>
          <w:szCs w:val="28"/>
          <w:lang w:eastAsia="ru-RU"/>
        </w:rPr>
        <w:t>Теорию семиотики</w:t>
      </w:r>
      <w:r w:rsidR="004B6F87" w:rsidRPr="00A848C4">
        <w:rPr>
          <w:sz w:val="28"/>
          <w:szCs w:val="28"/>
          <w:lang w:val="ru-RU" w:eastAsia="ru-RU"/>
        </w:rPr>
        <w:t>»</w:t>
      </w:r>
      <w:r w:rsidRPr="00A848C4">
        <w:rPr>
          <w:sz w:val="28"/>
          <w:szCs w:val="28"/>
          <w:lang w:eastAsia="ru-RU"/>
        </w:rPr>
        <w:t xml:space="preserve"> </w:t>
      </w:r>
      <w:r w:rsidR="007A0B2A" w:rsidRPr="00A848C4">
        <w:rPr>
          <w:sz w:val="28"/>
          <w:szCs w:val="28"/>
          <w:lang w:val="ru-RU" w:eastAsia="ru-RU"/>
        </w:rPr>
        <w:t>У.</w:t>
      </w:r>
      <w:r w:rsidRPr="00A848C4">
        <w:rPr>
          <w:sz w:val="28"/>
          <w:szCs w:val="28"/>
          <w:lang w:eastAsia="ru-RU"/>
        </w:rPr>
        <w:t>Эко, признавая её фундаментальное значение для развития семиотики, но критикует за недостаточную радикальность в раз</w:t>
      </w:r>
      <w:r w:rsidR="009F110E">
        <w:rPr>
          <w:sz w:val="28"/>
          <w:szCs w:val="28"/>
          <w:lang w:eastAsia="ru-RU"/>
        </w:rPr>
        <w:t>рыве с модернистским идеализмом</w:t>
      </w:r>
      <w:r w:rsidRPr="00A848C4">
        <w:rPr>
          <w:sz w:val="24"/>
          <w:szCs w:val="24"/>
          <w:lang w:eastAsia="ru-RU"/>
        </w:rPr>
        <w:t xml:space="preserve"> </w:t>
      </w:r>
      <w:r w:rsidR="009F110E" w:rsidRPr="00A848C4">
        <w:rPr>
          <w:sz w:val="28"/>
          <w:szCs w:val="28"/>
          <w:lang w:val="ru-RU" w:eastAsia="ru-RU"/>
        </w:rPr>
        <w:t>[94, р. 3-178]</w:t>
      </w:r>
      <w:r w:rsidR="009F110E">
        <w:rPr>
          <w:sz w:val="28"/>
          <w:szCs w:val="28"/>
          <w:lang w:val="ru-RU" w:eastAsia="ru-RU"/>
        </w:rPr>
        <w:t>.</w:t>
      </w:r>
    </w:p>
    <w:p w:rsidR="00764C64" w:rsidRPr="00A848C4" w:rsidRDefault="007A0B2A"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В.</w:t>
      </w:r>
      <w:r w:rsidR="00AE7A4B" w:rsidRPr="00A848C4">
        <w:rPr>
          <w:sz w:val="28"/>
          <w:szCs w:val="28"/>
          <w:lang w:val="ru-RU" w:eastAsia="ru-RU"/>
        </w:rPr>
        <w:t xml:space="preserve"> </w:t>
      </w:r>
      <w:r w:rsidR="009F110E">
        <w:rPr>
          <w:sz w:val="28"/>
          <w:szCs w:val="28"/>
          <w:lang w:eastAsia="ru-RU"/>
        </w:rPr>
        <w:t>Колапьетро</w:t>
      </w:r>
      <w:r w:rsidR="009F110E">
        <w:rPr>
          <w:sz w:val="28"/>
          <w:szCs w:val="28"/>
          <w:lang w:val="ru-RU" w:eastAsia="ru-RU"/>
        </w:rPr>
        <w:t xml:space="preserve">, </w:t>
      </w:r>
      <w:r w:rsidR="00764C64" w:rsidRPr="00A848C4">
        <w:rPr>
          <w:sz w:val="28"/>
          <w:szCs w:val="28"/>
          <w:lang w:val="ru-RU" w:eastAsia="ru-RU"/>
        </w:rPr>
        <w:t xml:space="preserve">отмечая важность </w:t>
      </w:r>
      <w:r w:rsidR="009F110E">
        <w:rPr>
          <w:sz w:val="28"/>
          <w:szCs w:val="28"/>
          <w:lang w:val="ru-RU" w:eastAsia="ru-RU"/>
        </w:rPr>
        <w:t xml:space="preserve">научного </w:t>
      </w:r>
      <w:r w:rsidR="00764C64" w:rsidRPr="00A848C4">
        <w:rPr>
          <w:sz w:val="28"/>
          <w:szCs w:val="28"/>
          <w:lang w:eastAsia="ru-RU"/>
        </w:rPr>
        <w:t>вклад</w:t>
      </w:r>
      <w:r w:rsidR="00764C64" w:rsidRPr="00A848C4">
        <w:rPr>
          <w:sz w:val="28"/>
          <w:szCs w:val="28"/>
          <w:lang w:val="ru-RU" w:eastAsia="ru-RU"/>
        </w:rPr>
        <w:t xml:space="preserve">а </w:t>
      </w:r>
      <w:r w:rsidRPr="00A848C4">
        <w:rPr>
          <w:sz w:val="28"/>
          <w:szCs w:val="28"/>
          <w:lang w:val="ru-RU" w:eastAsia="ru-RU"/>
        </w:rPr>
        <w:t>У.</w:t>
      </w:r>
      <w:r w:rsidR="00764C64" w:rsidRPr="00A848C4">
        <w:rPr>
          <w:sz w:val="28"/>
          <w:szCs w:val="28"/>
          <w:lang w:val="ru-RU" w:eastAsia="ru-RU"/>
        </w:rPr>
        <w:t xml:space="preserve">Эко </w:t>
      </w:r>
      <w:r w:rsidR="00764C64" w:rsidRPr="00A848C4">
        <w:rPr>
          <w:sz w:val="28"/>
          <w:szCs w:val="28"/>
          <w:lang w:eastAsia="ru-RU"/>
        </w:rPr>
        <w:t xml:space="preserve">в современную семиотику, обращает внимание </w:t>
      </w:r>
      <w:r w:rsidR="00A405CC">
        <w:rPr>
          <w:sz w:val="28"/>
          <w:szCs w:val="28"/>
          <w:lang w:eastAsia="ru-RU"/>
        </w:rPr>
        <w:t xml:space="preserve">на один парадоксальный момент: </w:t>
      </w:r>
      <w:r w:rsidR="00764C64" w:rsidRPr="00A848C4">
        <w:rPr>
          <w:sz w:val="28"/>
          <w:szCs w:val="28"/>
          <w:lang w:eastAsia="ru-RU"/>
        </w:rPr>
        <w:t xml:space="preserve">исследуя в «Теории семиотики» природу знаков, кодов и процессов сигнификации, </w:t>
      </w:r>
      <w:r w:rsidR="00764C64" w:rsidRPr="00A848C4">
        <w:rPr>
          <w:sz w:val="28"/>
          <w:szCs w:val="28"/>
          <w:lang w:val="ru-RU" w:eastAsia="ru-RU"/>
        </w:rPr>
        <w:t xml:space="preserve">в </w:t>
      </w:r>
      <w:r w:rsidR="00764C64" w:rsidRPr="00A848C4">
        <w:rPr>
          <w:sz w:val="28"/>
          <w:szCs w:val="28"/>
          <w:lang w:eastAsia="ru-RU"/>
        </w:rPr>
        <w:t xml:space="preserve">последней главе </w:t>
      </w:r>
      <w:r w:rsidR="00764C64" w:rsidRPr="00A848C4">
        <w:rPr>
          <w:sz w:val="28"/>
          <w:szCs w:val="28"/>
          <w:lang w:val="ru-RU" w:eastAsia="ru-RU"/>
        </w:rPr>
        <w:t xml:space="preserve">автор </w:t>
      </w:r>
      <w:r w:rsidR="00764C64" w:rsidRPr="00A848C4">
        <w:rPr>
          <w:sz w:val="28"/>
          <w:szCs w:val="28"/>
          <w:lang w:eastAsia="ru-RU"/>
        </w:rPr>
        <w:t xml:space="preserve">отказывается от анализа субъекта как производителя знаков. </w:t>
      </w:r>
      <w:r w:rsidR="00764C64" w:rsidRPr="00A848C4">
        <w:rPr>
          <w:sz w:val="28"/>
          <w:szCs w:val="28"/>
          <w:lang w:val="ru-RU" w:eastAsia="ru-RU"/>
        </w:rPr>
        <w:t>Е</w:t>
      </w:r>
      <w:r w:rsidR="00764C64" w:rsidRPr="00A848C4">
        <w:rPr>
          <w:sz w:val="28"/>
          <w:szCs w:val="28"/>
          <w:lang w:eastAsia="ru-RU"/>
        </w:rPr>
        <w:t xml:space="preserve">сли </w:t>
      </w:r>
      <w:r w:rsidRPr="00A848C4">
        <w:rPr>
          <w:sz w:val="28"/>
          <w:szCs w:val="28"/>
          <w:lang w:val="ru-RU" w:eastAsia="ru-RU"/>
        </w:rPr>
        <w:t>Д.</w:t>
      </w:r>
      <w:r w:rsidR="00AE7A4B" w:rsidRPr="00A848C4">
        <w:rPr>
          <w:sz w:val="28"/>
          <w:szCs w:val="28"/>
          <w:lang w:val="ru-RU" w:eastAsia="ru-RU"/>
        </w:rPr>
        <w:t xml:space="preserve"> </w:t>
      </w:r>
      <w:r w:rsidR="00764C64" w:rsidRPr="00A848C4">
        <w:rPr>
          <w:sz w:val="28"/>
          <w:szCs w:val="28"/>
          <w:lang w:eastAsia="ru-RU"/>
        </w:rPr>
        <w:t xml:space="preserve">Локк, ретроспективно, признает необходимость преодоления субъективизма, то </w:t>
      </w:r>
      <w:r w:rsidRPr="00A848C4">
        <w:rPr>
          <w:sz w:val="28"/>
          <w:szCs w:val="28"/>
          <w:lang w:val="ru-RU" w:eastAsia="ru-RU"/>
        </w:rPr>
        <w:t>У.</w:t>
      </w:r>
      <w:r w:rsidR="00764C64" w:rsidRPr="00A848C4">
        <w:rPr>
          <w:sz w:val="28"/>
          <w:szCs w:val="28"/>
          <w:lang w:eastAsia="ru-RU"/>
        </w:rPr>
        <w:t>Эко, напротив, подчеркивает значимость субъекта, но затем исключает его из семиотического анализа. Колапьетро задается вопрос</w:t>
      </w:r>
      <w:r w:rsidR="00764C64" w:rsidRPr="00A848C4">
        <w:rPr>
          <w:sz w:val="28"/>
          <w:szCs w:val="28"/>
          <w:lang w:val="ru-RU" w:eastAsia="ru-RU"/>
        </w:rPr>
        <w:t>ом</w:t>
      </w:r>
      <w:r w:rsidR="00764C64" w:rsidRPr="00A848C4">
        <w:rPr>
          <w:sz w:val="28"/>
          <w:szCs w:val="28"/>
          <w:lang w:eastAsia="ru-RU"/>
        </w:rPr>
        <w:t xml:space="preserve"> «исчезающего субъекта»</w:t>
      </w:r>
      <w:r w:rsidR="00764C64" w:rsidRPr="00A848C4">
        <w:rPr>
          <w:sz w:val="28"/>
          <w:szCs w:val="28"/>
          <w:lang w:val="ru-RU" w:eastAsia="ru-RU"/>
        </w:rPr>
        <w:t xml:space="preserve"> </w:t>
      </w:r>
      <w:r w:rsidR="00764C64" w:rsidRPr="00A848C4">
        <w:rPr>
          <w:sz w:val="28"/>
          <w:szCs w:val="28"/>
          <w:lang w:eastAsia="ru-RU"/>
        </w:rPr>
        <w:t>в теории знаков</w:t>
      </w:r>
      <w:r w:rsidR="00764C64" w:rsidRPr="00A848C4">
        <w:rPr>
          <w:sz w:val="28"/>
          <w:szCs w:val="28"/>
          <w:lang w:val="ru-RU" w:eastAsia="ru-RU"/>
        </w:rPr>
        <w:t xml:space="preserve"> </w:t>
      </w:r>
      <w:r w:rsidRPr="00A848C4">
        <w:rPr>
          <w:sz w:val="28"/>
          <w:szCs w:val="28"/>
          <w:lang w:val="ru-RU" w:eastAsia="ru-RU"/>
        </w:rPr>
        <w:t>У.</w:t>
      </w:r>
      <w:r w:rsidR="00AE7A4B" w:rsidRPr="00A848C4">
        <w:rPr>
          <w:sz w:val="28"/>
          <w:szCs w:val="28"/>
          <w:lang w:val="ru-RU" w:eastAsia="ru-RU"/>
        </w:rPr>
        <w:t xml:space="preserve"> </w:t>
      </w:r>
      <w:r w:rsidR="00764C64" w:rsidRPr="00A848C4">
        <w:rPr>
          <w:sz w:val="28"/>
          <w:szCs w:val="28"/>
          <w:lang w:val="ru-RU" w:eastAsia="ru-RU"/>
        </w:rPr>
        <w:t>Эко</w:t>
      </w:r>
      <w:r w:rsidR="009F110E" w:rsidRPr="009F110E">
        <w:rPr>
          <w:sz w:val="28"/>
          <w:szCs w:val="28"/>
          <w:lang w:eastAsia="ru-RU"/>
        </w:rPr>
        <w:t xml:space="preserve"> </w:t>
      </w:r>
      <w:r w:rsidR="009F110E" w:rsidRPr="00A848C4">
        <w:rPr>
          <w:sz w:val="28"/>
          <w:szCs w:val="28"/>
          <w:lang w:eastAsia="ru-RU"/>
        </w:rPr>
        <w:t>[40</w:t>
      </w:r>
      <w:r w:rsidR="009F110E" w:rsidRPr="00A848C4">
        <w:rPr>
          <w:sz w:val="28"/>
          <w:szCs w:val="28"/>
          <w:lang w:val="ru-RU" w:eastAsia="ru-RU"/>
        </w:rPr>
        <w:t>, р. 295-311</w:t>
      </w:r>
      <w:r w:rsidR="009F110E" w:rsidRPr="00A848C4">
        <w:rPr>
          <w:sz w:val="28"/>
          <w:szCs w:val="28"/>
          <w:lang w:eastAsia="ru-RU"/>
        </w:rPr>
        <w:t>]</w:t>
      </w:r>
      <w:r w:rsidR="009F110E">
        <w:rPr>
          <w:sz w:val="28"/>
          <w:szCs w:val="28"/>
          <w:lang w:val="ru-RU" w:eastAsia="ru-RU"/>
        </w:rPr>
        <w:t>.</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 xml:space="preserve">Приступая к написанию «Теории семиотики» </w:t>
      </w:r>
      <w:r w:rsidR="007A0B2A" w:rsidRPr="00A848C4">
        <w:rPr>
          <w:sz w:val="28"/>
          <w:szCs w:val="28"/>
          <w:lang w:val="ru-RU" w:eastAsia="ru-RU"/>
        </w:rPr>
        <w:t>У.</w:t>
      </w:r>
      <w:r w:rsidR="00AE7A4B" w:rsidRPr="00A848C4">
        <w:rPr>
          <w:sz w:val="28"/>
          <w:szCs w:val="28"/>
          <w:lang w:val="ru-RU" w:eastAsia="ru-RU"/>
        </w:rPr>
        <w:t xml:space="preserve"> </w:t>
      </w:r>
      <w:r w:rsidRPr="00A848C4">
        <w:rPr>
          <w:sz w:val="28"/>
          <w:szCs w:val="28"/>
          <w:lang w:eastAsia="ru-RU"/>
        </w:rPr>
        <w:t>Эко</w:t>
      </w:r>
      <w:r w:rsidRPr="00A848C4">
        <w:rPr>
          <w:sz w:val="28"/>
          <w:szCs w:val="28"/>
          <w:lang w:val="ru-RU" w:eastAsia="ru-RU"/>
        </w:rPr>
        <w:t xml:space="preserve"> задается целью дать определение термину «семиотика»: а) подразумевается ли под термином «семиотика» конкретная дисциплина со своим собственным методом и точным объектом; или же б) семиотика является областью исследований и, следовательно, репертуаром интересов, который еще не полностью унифицирован. </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Если </w:t>
      </w:r>
      <w:r w:rsidRPr="00A848C4">
        <w:rPr>
          <w:sz w:val="28"/>
          <w:szCs w:val="28"/>
          <w:lang w:val="ru-RU" w:eastAsia="ru-RU"/>
        </w:rPr>
        <w:t xml:space="preserve">рассматривать ее как </w:t>
      </w:r>
      <w:r w:rsidRPr="00A848C4">
        <w:rPr>
          <w:sz w:val="28"/>
          <w:szCs w:val="28"/>
          <w:lang w:eastAsia="ru-RU"/>
        </w:rPr>
        <w:t>область</w:t>
      </w:r>
      <w:r w:rsidRPr="00A848C4">
        <w:rPr>
          <w:sz w:val="28"/>
          <w:szCs w:val="28"/>
          <w:lang w:val="ru-RU" w:eastAsia="ru-RU"/>
        </w:rPr>
        <w:t xml:space="preserve"> исследований </w:t>
      </w:r>
      <w:r w:rsidRPr="00A848C4">
        <w:rPr>
          <w:sz w:val="28"/>
          <w:szCs w:val="28"/>
          <w:lang w:eastAsia="ru-RU"/>
        </w:rPr>
        <w:t xml:space="preserve">, то разнообразие подходов в этой сфере оправдано и требует индуктивного определения через выявление постоянных тенденций. Если же семиотика понимается как дисциплина, то нужно дедуктивно создать модель, которая станет критерием для включения или исключения исследований в этой области. </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b/>
          <w:sz w:val="28"/>
          <w:szCs w:val="28"/>
          <w:lang w:val="ru-RU" w:eastAsia="ru-RU"/>
        </w:rPr>
      </w:pPr>
      <w:r w:rsidRPr="00A848C4">
        <w:rPr>
          <w:sz w:val="28"/>
          <w:szCs w:val="28"/>
          <w:lang w:val="ru-RU" w:eastAsia="ru-RU"/>
        </w:rPr>
        <w:t xml:space="preserve">С точки зрения </w:t>
      </w:r>
      <w:r w:rsidR="007A0B2A" w:rsidRPr="00A848C4">
        <w:rPr>
          <w:sz w:val="28"/>
          <w:szCs w:val="28"/>
          <w:lang w:val="ru-RU" w:eastAsia="ru-RU"/>
        </w:rPr>
        <w:t>У.</w:t>
      </w:r>
      <w:r w:rsidR="00F275D2">
        <w:rPr>
          <w:sz w:val="28"/>
          <w:szCs w:val="28"/>
          <w:lang w:val="ru-RU" w:eastAsia="ru-RU"/>
        </w:rPr>
        <w:t xml:space="preserve">Эко, </w:t>
      </w:r>
      <w:r w:rsidR="009F110E">
        <w:rPr>
          <w:sz w:val="28"/>
          <w:szCs w:val="28"/>
          <w:lang w:val="ru-RU" w:eastAsia="ru-RU"/>
        </w:rPr>
        <w:t>семиотика - это «</w:t>
      </w:r>
      <w:r w:rsidRPr="00A848C4">
        <w:rPr>
          <w:sz w:val="28"/>
          <w:szCs w:val="28"/>
          <w:lang w:val="ru-RU" w:eastAsia="ru-RU"/>
        </w:rPr>
        <w:t xml:space="preserve">область исследований семиотикой, как она выглядит сегодня, во всех ее многочисленных и разнообразных формах и во всем ее беспорядке» [67, </w:t>
      </w:r>
      <w:r w:rsidR="00AE7A4B" w:rsidRPr="00A848C4">
        <w:rPr>
          <w:sz w:val="28"/>
          <w:szCs w:val="28"/>
          <w:lang w:val="ru-RU" w:eastAsia="ru-RU"/>
        </w:rPr>
        <w:t>р.</w:t>
      </w:r>
      <w:r w:rsidRPr="00A848C4">
        <w:rPr>
          <w:sz w:val="28"/>
          <w:szCs w:val="28"/>
          <w:lang w:val="ru-RU" w:eastAsia="ru-RU"/>
        </w:rPr>
        <w:t xml:space="preserve"> 8]</w:t>
      </w:r>
      <w:r w:rsidR="005E27FF" w:rsidRPr="00A848C4">
        <w:rPr>
          <w:sz w:val="28"/>
          <w:szCs w:val="28"/>
          <w:lang w:val="ru-RU" w:eastAsia="ru-RU"/>
        </w:rPr>
        <w:t>.</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Д</w:t>
      </w:r>
      <w:r w:rsidRPr="00A848C4">
        <w:rPr>
          <w:sz w:val="28"/>
          <w:szCs w:val="28"/>
          <w:lang w:eastAsia="ru-RU"/>
        </w:rPr>
        <w:t xml:space="preserve">ля теоретического исследования необходимо предложить основную модель, которая станет ориентиром, но при этом важно признавать и анализировать противоречия, возникающие в рамках этой модели. Следует  предлагать упрощенные модели и постоянно подвергать их сомнению, чтобы определить </w:t>
      </w:r>
      <w:r w:rsidRPr="00A848C4">
        <w:rPr>
          <w:sz w:val="28"/>
          <w:szCs w:val="28"/>
          <w:lang w:val="ru-RU" w:eastAsia="ru-RU"/>
        </w:rPr>
        <w:t>« пределы будущих семиотических исследований и предложить единый метод подхода к явлениям, которые, по-видимому, сильно отличаются друг от д</w:t>
      </w:r>
      <w:r w:rsidR="005E27FF" w:rsidRPr="00A848C4">
        <w:rPr>
          <w:sz w:val="28"/>
          <w:szCs w:val="28"/>
          <w:lang w:val="ru-RU" w:eastAsia="ru-RU"/>
        </w:rPr>
        <w:t>руга и пока еще не редуцируемы»</w:t>
      </w:r>
      <w:r w:rsidR="0043393A" w:rsidRPr="00A848C4">
        <w:rPr>
          <w:sz w:val="28"/>
          <w:szCs w:val="28"/>
          <w:lang w:val="ru-RU" w:eastAsia="ru-RU"/>
        </w:rPr>
        <w:t xml:space="preserve"> </w:t>
      </w:r>
      <w:r w:rsidRPr="00A848C4">
        <w:rPr>
          <w:sz w:val="28"/>
          <w:szCs w:val="28"/>
          <w:lang w:val="ru-RU" w:eastAsia="ru-RU"/>
        </w:rPr>
        <w:t xml:space="preserve">[67, </w:t>
      </w:r>
      <w:r w:rsidR="00AE7A4B" w:rsidRPr="00A848C4">
        <w:rPr>
          <w:sz w:val="28"/>
          <w:szCs w:val="28"/>
          <w:lang w:val="ru-RU" w:eastAsia="ru-RU"/>
        </w:rPr>
        <w:t xml:space="preserve">р. </w:t>
      </w:r>
      <w:r w:rsidRPr="00A848C4">
        <w:rPr>
          <w:sz w:val="28"/>
          <w:szCs w:val="28"/>
          <w:lang w:val="ru-RU" w:eastAsia="ru-RU"/>
        </w:rPr>
        <w:t>8]</w:t>
      </w:r>
      <w:r w:rsidR="005E27FF" w:rsidRPr="00A848C4">
        <w:rPr>
          <w:sz w:val="28"/>
          <w:szCs w:val="28"/>
          <w:lang w:val="ru-RU" w:eastAsia="ru-RU"/>
        </w:rPr>
        <w:t>.</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На начальном этапе полезно рассматривать семиотику как теорию знаков, основной задачей которой является изучение базовых понятий, связанных с проблемой знаков. Она исследует структуру знаков и их значимость в культурном восприятии, а также предлагает теоретические объяснения, объясняющие эти явления в контексте человеческого общения.</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Семиотика связана с проблемой познания и изучает, как с помощью знаков мы достигаем знания. Она анализирует, как объекты становятся знаками и носителями значения, исследуя не только описание знаков и их значений, но и семиозис </w:t>
      </w:r>
      <w:r w:rsidRPr="00A848C4">
        <w:rPr>
          <w:sz w:val="28"/>
          <w:szCs w:val="28"/>
          <w:lang w:val="ru-RU" w:eastAsia="ru-RU"/>
        </w:rPr>
        <w:t>-</w:t>
      </w:r>
      <w:r w:rsidRPr="00A848C4">
        <w:rPr>
          <w:sz w:val="28"/>
          <w:szCs w:val="28"/>
          <w:lang w:eastAsia="ru-RU"/>
        </w:rPr>
        <w:t xml:space="preserve"> динамику знаков в социальном и культурном контексте. Семиозис представляет собой контекстуализированный процесс, в котором различные системы значений передают информацию, охватывая вербальные и невербальные языки, аудиовизуальные и современные виртуальные коммуникации.</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Таким образом, семиотика исследует основные понятия, управляющие знаками и процессом семиозиса, не препятствуя целям других дисциплин, изучающих эти вопросы с разных точек зрения.</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Д</w:t>
      </w:r>
      <w:r w:rsidR="00F275D2">
        <w:rPr>
          <w:sz w:val="28"/>
          <w:szCs w:val="28"/>
          <w:lang w:val="ru-RU" w:eastAsia="ru-RU"/>
        </w:rPr>
        <w:t>.</w:t>
      </w:r>
      <w:r w:rsidRPr="00A848C4">
        <w:rPr>
          <w:sz w:val="28"/>
          <w:szCs w:val="28"/>
          <w:lang w:eastAsia="ru-RU"/>
        </w:rPr>
        <w:t>Дили отмечает, что</w:t>
      </w:r>
      <w:r w:rsidR="00810D28" w:rsidRPr="00A848C4">
        <w:rPr>
          <w:sz w:val="28"/>
          <w:szCs w:val="28"/>
          <w:lang w:val="ru-RU" w:eastAsia="ru-RU"/>
        </w:rPr>
        <w:t xml:space="preserve"> У.</w:t>
      </w:r>
      <w:r w:rsidR="00AE7A4B" w:rsidRPr="00A848C4">
        <w:rPr>
          <w:sz w:val="28"/>
          <w:szCs w:val="28"/>
          <w:lang w:val="ru-RU" w:eastAsia="ru-RU"/>
        </w:rPr>
        <w:t> </w:t>
      </w:r>
      <w:r w:rsidRPr="00A848C4">
        <w:rPr>
          <w:sz w:val="28"/>
          <w:szCs w:val="28"/>
          <w:lang w:eastAsia="ru-RU"/>
        </w:rPr>
        <w:t xml:space="preserve">Эко удалось продемонстрировать общую значимость и единство в сфере семиотических исследований, опровергая критику, которая считала семиотику беспорядочной и бессвязной областью. </w:t>
      </w:r>
      <w:r w:rsidR="009F110E">
        <w:rPr>
          <w:sz w:val="28"/>
          <w:szCs w:val="28"/>
          <w:lang w:val="ru-RU" w:eastAsia="ru-RU"/>
        </w:rPr>
        <w:t>У.</w:t>
      </w:r>
      <w:r w:rsidRPr="00A848C4">
        <w:rPr>
          <w:sz w:val="28"/>
          <w:szCs w:val="28"/>
          <w:lang w:eastAsia="ru-RU"/>
        </w:rPr>
        <w:t>Эко показал, что семиотика обладает потенциалом для значительной революции в нашем понимании интеллектуальной жизни, её роли в природе и культуре</w:t>
      </w:r>
      <w:r w:rsidR="00F275D2">
        <w:rPr>
          <w:sz w:val="28"/>
          <w:szCs w:val="28"/>
          <w:lang w:val="ru-RU" w:eastAsia="ru-RU"/>
        </w:rPr>
        <w:t xml:space="preserve"> </w:t>
      </w:r>
      <w:r w:rsidR="00F275D2" w:rsidRPr="00A848C4">
        <w:rPr>
          <w:sz w:val="28"/>
          <w:szCs w:val="28"/>
          <w:lang w:eastAsia="ru-RU"/>
        </w:rPr>
        <w:t>[9</w:t>
      </w:r>
      <w:r w:rsidR="00F275D2" w:rsidRPr="00A848C4">
        <w:rPr>
          <w:sz w:val="28"/>
          <w:szCs w:val="28"/>
          <w:lang w:val="ru-RU" w:eastAsia="ru-RU"/>
        </w:rPr>
        <w:t>1, р. 82-109</w:t>
      </w:r>
      <w:r w:rsidR="00F275D2" w:rsidRPr="00A848C4">
        <w:rPr>
          <w:sz w:val="28"/>
          <w:szCs w:val="28"/>
          <w:lang w:eastAsia="ru-RU"/>
        </w:rPr>
        <w:t>]</w:t>
      </w:r>
      <w:r w:rsidRPr="00A848C4">
        <w:rPr>
          <w:sz w:val="28"/>
          <w:szCs w:val="28"/>
          <w:lang w:eastAsia="ru-RU"/>
        </w:rPr>
        <w:t>.</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Традиционно ра</w:t>
      </w:r>
      <w:r w:rsidR="004B6F87" w:rsidRPr="00A848C4">
        <w:rPr>
          <w:sz w:val="28"/>
          <w:szCs w:val="28"/>
          <w:lang w:val="ru-RU" w:eastAsia="ru-RU"/>
        </w:rPr>
        <w:t>зличают три поколения семиотики</w:t>
      </w:r>
      <w:r w:rsidRPr="00A848C4">
        <w:rPr>
          <w:sz w:val="28"/>
          <w:szCs w:val="28"/>
          <w:lang w:val="ru-RU" w:eastAsia="ru-RU"/>
        </w:rPr>
        <w:t>, которые Р</w:t>
      </w:r>
      <w:r w:rsidR="007A0B2A" w:rsidRPr="00A848C4">
        <w:rPr>
          <w:sz w:val="28"/>
          <w:szCs w:val="28"/>
          <w:lang w:val="ru-RU" w:eastAsia="ru-RU"/>
        </w:rPr>
        <w:t>.</w:t>
      </w:r>
      <w:r w:rsidRPr="00A848C4">
        <w:rPr>
          <w:sz w:val="28"/>
          <w:szCs w:val="28"/>
          <w:lang w:val="ru-RU" w:eastAsia="ru-RU"/>
        </w:rPr>
        <w:t xml:space="preserve"> Мастроя</w:t>
      </w:r>
      <w:r w:rsidR="00F275D2">
        <w:rPr>
          <w:sz w:val="28"/>
          <w:szCs w:val="28"/>
          <w:lang w:val="ru-RU" w:eastAsia="ru-RU"/>
        </w:rPr>
        <w:t xml:space="preserve">ни определяет следующим образом: </w:t>
      </w:r>
      <w:r w:rsidRPr="00A848C4">
        <w:rPr>
          <w:sz w:val="28"/>
          <w:szCs w:val="28"/>
          <w:lang w:val="ru-RU" w:eastAsia="ru-RU"/>
        </w:rPr>
        <w:t xml:space="preserve">«Семиотика первого поколения» сформулировала общие теории цели и значения, став отправной точкой для «семиотики второго поколения», сосредоточенной на разработке оперативных семиотических теорий, ориентированных на анализ текстов, знаковых систем и значений. «Семиотика третьего поколения» стремится выработать новую теоретическую модель, соотносящую процесс возникновения знаков с природой субъекта, а также с его темпоральностью и пространственностью. К третьему поколению </w:t>
      </w:r>
      <w:r w:rsidR="00810D28" w:rsidRPr="00A848C4">
        <w:rPr>
          <w:sz w:val="28"/>
          <w:szCs w:val="28"/>
          <w:lang w:val="ru-RU" w:eastAsia="ru-RU"/>
        </w:rPr>
        <w:t>Р.</w:t>
      </w:r>
      <w:r w:rsidRPr="00A848C4">
        <w:rPr>
          <w:sz w:val="28"/>
          <w:szCs w:val="28"/>
          <w:lang w:val="ru-RU" w:eastAsia="ru-RU"/>
        </w:rPr>
        <w:t>Мастрояни относит «экзистенциальную семиотику» Э</w:t>
      </w:r>
      <w:r w:rsidR="00810D28" w:rsidRPr="00A848C4">
        <w:rPr>
          <w:sz w:val="28"/>
          <w:szCs w:val="28"/>
          <w:lang w:val="ru-RU" w:eastAsia="ru-RU"/>
        </w:rPr>
        <w:t>.</w:t>
      </w:r>
      <w:r w:rsidRPr="00A848C4">
        <w:rPr>
          <w:sz w:val="28"/>
          <w:szCs w:val="28"/>
          <w:lang w:val="ru-RU" w:eastAsia="ru-RU"/>
        </w:rPr>
        <w:t xml:space="preserve"> Тарасти, которая стремится преодолеть как «классическую семиотику» (работы Пирса, Греймаса, Себеока), так и семиотику «второго поколения» (представленную </w:t>
      </w:r>
      <w:r w:rsidR="00810D28" w:rsidRPr="00A848C4">
        <w:rPr>
          <w:sz w:val="28"/>
          <w:szCs w:val="28"/>
          <w:lang w:val="ru-RU" w:eastAsia="ru-RU"/>
        </w:rPr>
        <w:t>У.</w:t>
      </w:r>
      <w:r w:rsidR="00AE7A4B" w:rsidRPr="00A848C4">
        <w:rPr>
          <w:sz w:val="28"/>
          <w:szCs w:val="28"/>
          <w:lang w:val="ru-RU" w:eastAsia="ru-RU"/>
        </w:rPr>
        <w:t xml:space="preserve"> </w:t>
      </w:r>
      <w:r w:rsidRPr="00A848C4">
        <w:rPr>
          <w:sz w:val="28"/>
          <w:szCs w:val="28"/>
          <w:lang w:val="ru-RU" w:eastAsia="ru-RU"/>
        </w:rPr>
        <w:t xml:space="preserve">Эко, </w:t>
      </w:r>
      <w:r w:rsidR="00810D28" w:rsidRPr="00A848C4">
        <w:rPr>
          <w:sz w:val="28"/>
          <w:szCs w:val="28"/>
          <w:lang w:val="ru-RU" w:eastAsia="ru-RU"/>
        </w:rPr>
        <w:t>Р.</w:t>
      </w:r>
      <w:r w:rsidR="00AE7A4B" w:rsidRPr="00A848C4">
        <w:rPr>
          <w:sz w:val="28"/>
          <w:szCs w:val="28"/>
          <w:lang w:val="ru-RU" w:eastAsia="ru-RU"/>
        </w:rPr>
        <w:t xml:space="preserve"> </w:t>
      </w:r>
      <w:r w:rsidRPr="00A848C4">
        <w:rPr>
          <w:sz w:val="28"/>
          <w:szCs w:val="28"/>
          <w:lang w:val="ru-RU" w:eastAsia="ru-RU"/>
        </w:rPr>
        <w:t xml:space="preserve">Бартом, </w:t>
      </w:r>
      <w:r w:rsidR="00810D28" w:rsidRPr="00A848C4">
        <w:rPr>
          <w:sz w:val="28"/>
          <w:szCs w:val="28"/>
          <w:lang w:val="ru-RU" w:eastAsia="ru-RU"/>
        </w:rPr>
        <w:t>Ю.</w:t>
      </w:r>
      <w:r w:rsidR="00AE7A4B" w:rsidRPr="00A848C4">
        <w:rPr>
          <w:sz w:val="28"/>
          <w:szCs w:val="28"/>
          <w:lang w:val="ru-RU" w:eastAsia="ru-RU"/>
        </w:rPr>
        <w:t> </w:t>
      </w:r>
      <w:r w:rsidR="00F275D2">
        <w:rPr>
          <w:sz w:val="28"/>
          <w:szCs w:val="28"/>
          <w:lang w:val="ru-RU" w:eastAsia="ru-RU"/>
        </w:rPr>
        <w:t xml:space="preserve">Кристевой) </w:t>
      </w:r>
      <w:r w:rsidR="00F275D2" w:rsidRPr="00A848C4">
        <w:rPr>
          <w:sz w:val="28"/>
          <w:szCs w:val="28"/>
          <w:lang w:val="ru-RU" w:eastAsia="ru-RU"/>
        </w:rPr>
        <w:t xml:space="preserve">[44, </w:t>
      </w:r>
      <w:r w:rsidR="00F275D2">
        <w:rPr>
          <w:sz w:val="28"/>
          <w:szCs w:val="28"/>
          <w:lang w:val="ru-RU" w:eastAsia="ru-RU"/>
        </w:rPr>
        <w:t>с</w:t>
      </w:r>
      <w:r w:rsidR="00F275D2" w:rsidRPr="00A848C4">
        <w:rPr>
          <w:sz w:val="28"/>
          <w:szCs w:val="28"/>
          <w:lang w:val="ru-RU" w:eastAsia="ru-RU"/>
        </w:rPr>
        <w:t>. 465-469</w:t>
      </w:r>
      <w:r w:rsidR="00F275D2">
        <w:rPr>
          <w:sz w:val="28"/>
          <w:szCs w:val="28"/>
          <w:lang w:val="ru-RU" w:eastAsia="ru-RU"/>
        </w:rPr>
        <w:t>].</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Семиотика первого поколения, зародившаяся в 1950-х годах, развивалась в русле лингвистической традиции </w:t>
      </w:r>
      <w:r w:rsidR="009F110E">
        <w:rPr>
          <w:sz w:val="28"/>
          <w:szCs w:val="28"/>
          <w:lang w:val="ru-RU" w:eastAsia="ru-RU"/>
        </w:rPr>
        <w:t xml:space="preserve">Ф.де </w:t>
      </w:r>
      <w:r w:rsidRPr="00A848C4">
        <w:rPr>
          <w:sz w:val="28"/>
          <w:szCs w:val="28"/>
          <w:lang w:val="ru-RU" w:eastAsia="ru-RU"/>
        </w:rPr>
        <w:t>Соссюра и концентрировалась на выявлении внутренней «архитектуры текста», его структурных элементов. Подъем структурализма в 1960-х годах способствовал более четкому оформлению семиотики как дисциплины. Структурная семиотика постулирует, что каждый читатель является дешифратором, а любое сообщение (текст) – объектом интерпретации.</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Один из ключевых представителей этого направления, Р</w:t>
      </w:r>
      <w:r w:rsidR="00810D28" w:rsidRPr="00A848C4">
        <w:rPr>
          <w:sz w:val="28"/>
          <w:szCs w:val="28"/>
          <w:lang w:val="ru-RU" w:eastAsia="ru-RU"/>
        </w:rPr>
        <w:t>.</w:t>
      </w:r>
      <w:r w:rsidR="00AE7A4B" w:rsidRPr="00A848C4">
        <w:rPr>
          <w:sz w:val="28"/>
          <w:szCs w:val="28"/>
          <w:lang w:val="ru-RU" w:eastAsia="ru-RU"/>
        </w:rPr>
        <w:t xml:space="preserve"> </w:t>
      </w:r>
      <w:r w:rsidRPr="00A848C4">
        <w:rPr>
          <w:sz w:val="28"/>
          <w:szCs w:val="28"/>
          <w:lang w:val="ru-RU" w:eastAsia="ru-RU"/>
        </w:rPr>
        <w:t>Барт, утверждает, что текст является не просто носителем смысла, но и материальной субстанцией, обладающей определенной организацией. В рамках структурализма анализ текста предполагает выявление его глубинных структур, что делает данный подход продуктивным для исследования различных культурных явлений – от литературы и живописи до кино и этнографии. Клод Леви-Стросс использовал методы структурализма в антропологии, изучая родовые структуры этнических групп, а Роман Якобсон - в лингвистике, анализируя языковые феномены.</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С 1970-х годов наблюдается методологический сдвиг: функционализм и структурализм теряют доминирующие позиции, на первый план выходит постструктуралистская семиотика. Исследователи обращаются к экстралингвистическим фактам и коммуникативным процессам, вводя более гибкие и плюралистические гипотезы.</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Семиотика второго поколения характеризуется вниманием к интерпретации текстов и взаимодействию читателя с текстом. В этот период появляются различные теоретические концепции, среди которых можно выделить: д</w:t>
      </w:r>
      <w:r w:rsidRPr="00A848C4">
        <w:rPr>
          <w:bCs/>
          <w:sz w:val="28"/>
          <w:szCs w:val="28"/>
          <w:lang w:val="ru-RU" w:eastAsia="ru-RU"/>
        </w:rPr>
        <w:t>еконструктивизм, ярким представителем которого является</w:t>
      </w:r>
      <w:r w:rsidRPr="00A848C4">
        <w:rPr>
          <w:b/>
          <w:bCs/>
          <w:sz w:val="28"/>
          <w:szCs w:val="28"/>
          <w:lang w:val="ru-RU" w:eastAsia="ru-RU"/>
        </w:rPr>
        <w:t xml:space="preserve"> </w:t>
      </w:r>
      <w:r w:rsidRPr="00A848C4">
        <w:rPr>
          <w:sz w:val="28"/>
          <w:szCs w:val="28"/>
          <w:lang w:val="ru-RU" w:eastAsia="ru-RU"/>
        </w:rPr>
        <w:t>Жак Деррида, предлагающий метод анализа, основанный на децентрации текста; г</w:t>
      </w:r>
      <w:r w:rsidRPr="00A848C4">
        <w:rPr>
          <w:bCs/>
          <w:sz w:val="28"/>
          <w:szCs w:val="28"/>
          <w:lang w:val="ru-RU" w:eastAsia="ru-RU"/>
        </w:rPr>
        <w:t>ерменевтика (</w:t>
      </w:r>
      <w:r w:rsidRPr="00A848C4">
        <w:rPr>
          <w:sz w:val="28"/>
          <w:szCs w:val="28"/>
          <w:lang w:val="ru-RU" w:eastAsia="ru-RU"/>
        </w:rPr>
        <w:t>Х</w:t>
      </w:r>
      <w:r w:rsidR="00810D28" w:rsidRPr="00A848C4">
        <w:rPr>
          <w:sz w:val="28"/>
          <w:szCs w:val="28"/>
          <w:lang w:val="ru-RU" w:eastAsia="ru-RU"/>
        </w:rPr>
        <w:t>.</w:t>
      </w:r>
      <w:r w:rsidRPr="00A848C4">
        <w:rPr>
          <w:sz w:val="28"/>
          <w:szCs w:val="28"/>
          <w:lang w:val="ru-RU" w:eastAsia="ru-RU"/>
        </w:rPr>
        <w:t>Г</w:t>
      </w:r>
      <w:r w:rsidR="00810D28" w:rsidRPr="00A848C4">
        <w:rPr>
          <w:sz w:val="28"/>
          <w:szCs w:val="28"/>
          <w:lang w:val="ru-RU" w:eastAsia="ru-RU"/>
        </w:rPr>
        <w:t>.</w:t>
      </w:r>
      <w:r w:rsidR="00AE7A4B" w:rsidRPr="00A848C4">
        <w:rPr>
          <w:sz w:val="28"/>
          <w:szCs w:val="28"/>
          <w:lang w:val="ru-RU" w:eastAsia="ru-RU"/>
        </w:rPr>
        <w:t xml:space="preserve"> </w:t>
      </w:r>
      <w:r w:rsidRPr="00A848C4">
        <w:rPr>
          <w:sz w:val="28"/>
          <w:szCs w:val="28"/>
          <w:lang w:val="ru-RU" w:eastAsia="ru-RU"/>
        </w:rPr>
        <w:t>Гадамер, П</w:t>
      </w:r>
      <w:r w:rsidR="00810D28" w:rsidRPr="00A848C4">
        <w:rPr>
          <w:sz w:val="28"/>
          <w:szCs w:val="28"/>
          <w:lang w:val="ru-RU" w:eastAsia="ru-RU"/>
        </w:rPr>
        <w:t>.</w:t>
      </w:r>
      <w:r w:rsidR="00AE7A4B" w:rsidRPr="00A848C4">
        <w:rPr>
          <w:sz w:val="28"/>
          <w:szCs w:val="28"/>
          <w:lang w:val="ru-RU" w:eastAsia="ru-RU"/>
        </w:rPr>
        <w:t xml:space="preserve"> </w:t>
      </w:r>
      <w:r w:rsidRPr="00A848C4">
        <w:rPr>
          <w:sz w:val="28"/>
          <w:szCs w:val="28"/>
          <w:lang w:val="ru-RU" w:eastAsia="ru-RU"/>
        </w:rPr>
        <w:t>Рикёр), рассматривающая интерпретацию как ключевой аспект человеческого существования.</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Одним из важнейших аспектов эволюции семиотики в этот период стало изменение представлений о роли читателя. Теория имплицитного читателя (Ю</w:t>
      </w:r>
      <w:r w:rsidR="00810D28" w:rsidRPr="00A848C4">
        <w:rPr>
          <w:sz w:val="28"/>
          <w:szCs w:val="28"/>
          <w:lang w:val="ru-RU" w:eastAsia="ru-RU"/>
        </w:rPr>
        <w:t>.</w:t>
      </w:r>
      <w:r w:rsidR="00AE7A4B" w:rsidRPr="00A848C4">
        <w:rPr>
          <w:sz w:val="28"/>
          <w:szCs w:val="28"/>
          <w:lang w:val="ru-RU" w:eastAsia="ru-RU"/>
        </w:rPr>
        <w:t> </w:t>
      </w:r>
      <w:r w:rsidRPr="00A848C4">
        <w:rPr>
          <w:sz w:val="28"/>
          <w:szCs w:val="28"/>
          <w:lang w:val="ru-RU" w:eastAsia="ru-RU"/>
        </w:rPr>
        <w:t>Лотман, В</w:t>
      </w:r>
      <w:r w:rsidR="00810D28" w:rsidRPr="00A848C4">
        <w:rPr>
          <w:sz w:val="28"/>
          <w:szCs w:val="28"/>
          <w:lang w:val="ru-RU" w:eastAsia="ru-RU"/>
        </w:rPr>
        <w:t>.</w:t>
      </w:r>
      <w:r w:rsidR="00AE7A4B" w:rsidRPr="00A848C4">
        <w:rPr>
          <w:sz w:val="28"/>
          <w:szCs w:val="28"/>
          <w:lang w:val="ru-RU" w:eastAsia="ru-RU"/>
        </w:rPr>
        <w:t xml:space="preserve"> </w:t>
      </w:r>
      <w:r w:rsidRPr="00A848C4">
        <w:rPr>
          <w:sz w:val="28"/>
          <w:szCs w:val="28"/>
          <w:lang w:val="ru-RU" w:eastAsia="ru-RU"/>
        </w:rPr>
        <w:t>Изер, У</w:t>
      </w:r>
      <w:r w:rsidR="00810D28" w:rsidRPr="00A848C4">
        <w:rPr>
          <w:sz w:val="28"/>
          <w:szCs w:val="28"/>
          <w:lang w:val="ru-RU" w:eastAsia="ru-RU"/>
        </w:rPr>
        <w:t>.</w:t>
      </w:r>
      <w:r w:rsidR="00AE7A4B" w:rsidRPr="00A848C4">
        <w:rPr>
          <w:sz w:val="28"/>
          <w:szCs w:val="28"/>
          <w:lang w:val="ru-RU" w:eastAsia="ru-RU"/>
        </w:rPr>
        <w:t xml:space="preserve"> </w:t>
      </w:r>
      <w:r w:rsidRPr="00A848C4">
        <w:rPr>
          <w:sz w:val="28"/>
          <w:szCs w:val="28"/>
          <w:lang w:val="ru-RU" w:eastAsia="ru-RU"/>
        </w:rPr>
        <w:t>Бут, С</w:t>
      </w:r>
      <w:r w:rsidR="00810D28" w:rsidRPr="00A848C4">
        <w:rPr>
          <w:sz w:val="28"/>
          <w:szCs w:val="28"/>
          <w:lang w:val="ru-RU" w:eastAsia="ru-RU"/>
        </w:rPr>
        <w:t>.</w:t>
      </w:r>
      <w:r w:rsidR="00AE7A4B" w:rsidRPr="00A848C4">
        <w:rPr>
          <w:sz w:val="28"/>
          <w:szCs w:val="28"/>
          <w:lang w:val="ru-RU" w:eastAsia="ru-RU"/>
        </w:rPr>
        <w:t xml:space="preserve"> </w:t>
      </w:r>
      <w:r w:rsidRPr="00A848C4">
        <w:rPr>
          <w:sz w:val="28"/>
          <w:szCs w:val="28"/>
          <w:lang w:val="ru-RU" w:eastAsia="ru-RU"/>
        </w:rPr>
        <w:t>Чэтмен) утверждает, что истинный читатель текста - это не конкретный человек, а абстрактная фигура, формируемая самим тексто</w:t>
      </w:r>
      <w:r w:rsidR="00EB32F4" w:rsidRPr="00A848C4">
        <w:rPr>
          <w:sz w:val="28"/>
          <w:szCs w:val="28"/>
          <w:lang w:val="ru-RU" w:eastAsia="ru-RU"/>
        </w:rPr>
        <w:t>м. Расширяется понятие «текста»</w:t>
      </w:r>
      <w:r w:rsidRPr="00A848C4">
        <w:rPr>
          <w:sz w:val="28"/>
          <w:szCs w:val="28"/>
          <w:lang w:val="ru-RU" w:eastAsia="ru-RU"/>
        </w:rPr>
        <w:t>: оно включает не только литературные произведения, но и любую аудиовизуальную и медиапродукцию. Традиционное понятие структуры оказывается слишком статичным для объяснения динамики смыслообразования. Читатель не просто «дешифрует» текст, но активно участвует в его интерпретации, выходящей за пределы авторского замысла.</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Здесь особенно значим вклад итальянских исследователей, таких как У</w:t>
      </w:r>
      <w:r w:rsidR="00810D28" w:rsidRPr="00A848C4">
        <w:rPr>
          <w:sz w:val="28"/>
          <w:szCs w:val="28"/>
          <w:lang w:val="ru-RU" w:eastAsia="ru-RU"/>
        </w:rPr>
        <w:t>.</w:t>
      </w:r>
      <w:r w:rsidRPr="00A848C4">
        <w:rPr>
          <w:sz w:val="28"/>
          <w:szCs w:val="28"/>
          <w:lang w:val="ru-RU" w:eastAsia="ru-RU"/>
        </w:rPr>
        <w:t xml:space="preserve"> Эко (теория текстового сотрудничества), Дж. Беттитини (анализ аудиовизуальной беседы) и П</w:t>
      </w:r>
      <w:r w:rsidR="00810D28" w:rsidRPr="00A848C4">
        <w:rPr>
          <w:sz w:val="28"/>
          <w:szCs w:val="28"/>
          <w:lang w:val="ru-RU" w:eastAsia="ru-RU"/>
        </w:rPr>
        <w:t>.</w:t>
      </w:r>
      <w:r w:rsidRPr="00A848C4">
        <w:rPr>
          <w:sz w:val="28"/>
          <w:szCs w:val="28"/>
          <w:lang w:val="ru-RU" w:eastAsia="ru-RU"/>
        </w:rPr>
        <w:t>Фаббри (изучение риторических стратегий). Они подчеркивают, что семиотика должна объяснять не только то, «что представляет собой текст», но и «как он коммуницирует».</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С середины 1980-х годов семиотика акцент</w:t>
      </w:r>
      <w:r w:rsidR="00EB32F4" w:rsidRPr="00A848C4">
        <w:rPr>
          <w:sz w:val="28"/>
          <w:szCs w:val="28"/>
          <w:lang w:val="ru-RU" w:eastAsia="ru-RU"/>
        </w:rPr>
        <w:t>ирует внимание на новых задачах</w:t>
      </w:r>
      <w:r w:rsidRPr="00A848C4">
        <w:rPr>
          <w:sz w:val="28"/>
          <w:szCs w:val="28"/>
          <w:lang w:val="ru-RU" w:eastAsia="ru-RU"/>
        </w:rPr>
        <w:t>:</w:t>
      </w:r>
    </w:p>
    <w:p w:rsidR="00764C64" w:rsidRPr="00A848C4" w:rsidRDefault="00764C64" w:rsidP="0043393A">
      <w:pPr>
        <w:numPr>
          <w:ilvl w:val="0"/>
          <w:numId w:val="8"/>
        </w:numPr>
        <w:pBdr>
          <w:top w:val="nil"/>
          <w:left w:val="nil"/>
          <w:bottom w:val="nil"/>
          <w:right w:val="nil"/>
          <w:between w:val="nil"/>
        </w:pBdr>
        <w:tabs>
          <w:tab w:val="left" w:pos="993"/>
          <w:tab w:val="left" w:pos="10170"/>
        </w:tabs>
        <w:autoSpaceDE/>
        <w:autoSpaceDN/>
        <w:ind w:left="0" w:right="11" w:firstLine="709"/>
        <w:jc w:val="both"/>
        <w:rPr>
          <w:sz w:val="28"/>
          <w:szCs w:val="28"/>
          <w:lang w:val="ru-RU" w:eastAsia="ru-RU"/>
        </w:rPr>
      </w:pPr>
      <w:r w:rsidRPr="00A848C4">
        <w:rPr>
          <w:bCs/>
          <w:sz w:val="28"/>
          <w:szCs w:val="28"/>
          <w:lang w:val="ru-RU" w:eastAsia="ru-RU"/>
        </w:rPr>
        <w:t>На эмпирическом уровне</w:t>
      </w:r>
      <w:r w:rsidRPr="00A848C4">
        <w:rPr>
          <w:sz w:val="28"/>
          <w:szCs w:val="28"/>
          <w:lang w:val="ru-RU" w:eastAsia="ru-RU"/>
        </w:rPr>
        <w:t xml:space="preserve"> - анализ того, как текст взаимодействует с контекстом восприятия.</w:t>
      </w:r>
    </w:p>
    <w:p w:rsidR="00764C64" w:rsidRPr="00A848C4" w:rsidRDefault="00764C64" w:rsidP="0043393A">
      <w:pPr>
        <w:numPr>
          <w:ilvl w:val="0"/>
          <w:numId w:val="8"/>
        </w:numPr>
        <w:pBdr>
          <w:top w:val="nil"/>
          <w:left w:val="nil"/>
          <w:bottom w:val="nil"/>
          <w:right w:val="nil"/>
          <w:between w:val="nil"/>
        </w:pBdr>
        <w:tabs>
          <w:tab w:val="left" w:pos="993"/>
          <w:tab w:val="left" w:pos="10170"/>
        </w:tabs>
        <w:autoSpaceDE/>
        <w:autoSpaceDN/>
        <w:ind w:left="0" w:right="11" w:firstLine="709"/>
        <w:jc w:val="both"/>
        <w:rPr>
          <w:sz w:val="28"/>
          <w:szCs w:val="28"/>
          <w:lang w:val="ru-RU" w:eastAsia="ru-RU"/>
        </w:rPr>
      </w:pPr>
      <w:r w:rsidRPr="00A848C4">
        <w:rPr>
          <w:bCs/>
          <w:sz w:val="28"/>
          <w:szCs w:val="28"/>
          <w:lang w:val="ru-RU" w:eastAsia="ru-RU"/>
        </w:rPr>
        <w:t>На текстовом уровне</w:t>
      </w:r>
      <w:r w:rsidRPr="00A848C4">
        <w:rPr>
          <w:sz w:val="28"/>
          <w:szCs w:val="28"/>
          <w:lang w:val="ru-RU" w:eastAsia="ru-RU"/>
        </w:rPr>
        <w:t xml:space="preserve"> - исследование профиля и роли собеседника, с учетом ограничений текста, но выходя за их рамки.</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Этот этап ознаменовался интеграцией семиотики с когнитивными науками, что привело к появлению новой парадигмы - </w:t>
      </w:r>
      <w:r w:rsidRPr="00A848C4">
        <w:rPr>
          <w:bCs/>
          <w:sz w:val="28"/>
          <w:szCs w:val="28"/>
          <w:lang w:val="ru-RU" w:eastAsia="ru-RU"/>
        </w:rPr>
        <w:t>интеракционизма</w:t>
      </w:r>
      <w:r w:rsidRPr="00A848C4">
        <w:rPr>
          <w:sz w:val="28"/>
          <w:szCs w:val="28"/>
          <w:lang w:val="ru-RU" w:eastAsia="ru-RU"/>
        </w:rPr>
        <w:t>. В его рамках коммуникация рассматривается во всей своей сложности, включая дискурсивные формы и эмпирические контексты.</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Современная семиотика все больше опирается на достижения социолингвистики, социальной психологии, когнитивной социологии, кинесики, проксемики и этнографических исследований. Ее ключевой эпистемологический постулат заключается в том, что тексты и дискурсы являются социальными конструкциями, создаваемыми множеством акторов. В этом контексте читатель рассматривается как собеседник, взаимодействующий с текстом, который, в свою очередь, не просто передает смыслы, но и формирует активное пространство для интерпретации.</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Подчеркивая важность контекста, исследователи выявили специфические последствия, возникающие в конкретных ситуациях языкового общения, когда высказывания приобретают значения, выходящие за рамки их семантики. В этом контексте также выделяются труды У</w:t>
      </w:r>
      <w:r w:rsidR="00810D28" w:rsidRPr="00A848C4">
        <w:rPr>
          <w:sz w:val="28"/>
          <w:szCs w:val="28"/>
          <w:lang w:val="ru-RU" w:eastAsia="ru-RU"/>
        </w:rPr>
        <w:t>.</w:t>
      </w:r>
      <w:r w:rsidR="00AE7A4B" w:rsidRPr="00A848C4">
        <w:rPr>
          <w:sz w:val="28"/>
          <w:szCs w:val="28"/>
          <w:lang w:val="ru-RU" w:eastAsia="ru-RU"/>
        </w:rPr>
        <w:t xml:space="preserve"> </w:t>
      </w:r>
      <w:r w:rsidRPr="00A848C4">
        <w:rPr>
          <w:sz w:val="28"/>
          <w:szCs w:val="28"/>
          <w:lang w:val="ru-RU" w:eastAsia="ru-RU"/>
        </w:rPr>
        <w:t>Эко, посвященные прагматике языка и обстоятельствам высказывания.</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Одновременно с этим социальная семиотика (социосемиотика) открыла новые горизонты в изучении контекстов, показав, что процесс создания смысла включает не только отправителей сообщений и их аудиторию, но и их взаимодействие, формирующее сложную сетевую структуру. В этой сети средства массовой информации и общественность совместно участвуют в конструировании знаков и дискурсов, определяющих смыслы повседневной жизни, циркулирующие в социальных структурах [9</w:t>
      </w:r>
      <w:r w:rsidR="00AE7A4B" w:rsidRPr="00A848C4">
        <w:rPr>
          <w:sz w:val="28"/>
          <w:szCs w:val="28"/>
          <w:lang w:val="ru-RU" w:eastAsia="ru-RU"/>
        </w:rPr>
        <w:t>8</w:t>
      </w:r>
      <w:r w:rsidRPr="00A848C4">
        <w:rPr>
          <w:sz w:val="28"/>
          <w:szCs w:val="28"/>
          <w:lang w:val="ru-RU" w:eastAsia="ru-RU"/>
        </w:rPr>
        <w:t xml:space="preserve">]. </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Таким образом, семиотика третьего поколения выходит за рамки исследования способов передачи текста и сосредотачивается на взаимодействии медиа-акторов в различных контекстах. Она охватывает как абстрактные структуры знаковых систем, так и их практическое применение в коммуникации.</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При этом важно различать семантику как теорию систем значения и семантику условий истинности предложений, чтобы корректно анализировать значение и референцию в текстах. Комплексный анализ текста требует учета нескольких уровней:</w:t>
      </w:r>
    </w:p>
    <w:p w:rsidR="00764C64" w:rsidRPr="00A848C4" w:rsidRDefault="00463DCB"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bCs/>
          <w:sz w:val="28"/>
          <w:szCs w:val="28"/>
          <w:lang w:val="ru-RU" w:eastAsia="ru-RU"/>
        </w:rPr>
        <w:t>‒</w:t>
      </w:r>
      <w:r w:rsidR="00764C64" w:rsidRPr="00A848C4">
        <w:rPr>
          <w:bCs/>
          <w:sz w:val="28"/>
          <w:szCs w:val="28"/>
          <w:lang w:val="ru-RU" w:eastAsia="ru-RU"/>
        </w:rPr>
        <w:t xml:space="preserve"> семантического</w:t>
      </w:r>
      <w:r w:rsidR="00764C64" w:rsidRPr="00A848C4">
        <w:rPr>
          <w:sz w:val="28"/>
          <w:szCs w:val="28"/>
          <w:lang w:val="ru-RU" w:eastAsia="ru-RU"/>
        </w:rPr>
        <w:t xml:space="preserve"> - для изучения значений;</w:t>
      </w:r>
    </w:p>
    <w:p w:rsidR="00764C64" w:rsidRPr="00A848C4" w:rsidRDefault="00463DCB"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bCs/>
          <w:sz w:val="28"/>
          <w:szCs w:val="28"/>
          <w:lang w:val="ru-RU" w:eastAsia="ru-RU"/>
        </w:rPr>
        <w:t>‒</w:t>
      </w:r>
      <w:r w:rsidR="00764C64" w:rsidRPr="00A848C4">
        <w:rPr>
          <w:bCs/>
          <w:sz w:val="28"/>
          <w:szCs w:val="28"/>
          <w:lang w:val="ru-RU" w:eastAsia="ru-RU"/>
        </w:rPr>
        <w:t xml:space="preserve"> прагматического</w:t>
      </w:r>
      <w:r w:rsidR="00764C64" w:rsidRPr="00A848C4">
        <w:rPr>
          <w:sz w:val="28"/>
          <w:szCs w:val="28"/>
          <w:lang w:val="ru-RU" w:eastAsia="ru-RU"/>
        </w:rPr>
        <w:t xml:space="preserve"> - для анализа контекста коммуникации;</w:t>
      </w:r>
    </w:p>
    <w:p w:rsidR="00764C64" w:rsidRPr="00A848C4" w:rsidRDefault="00463DCB"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bCs/>
          <w:sz w:val="28"/>
          <w:szCs w:val="28"/>
          <w:lang w:val="ru-RU" w:eastAsia="ru-RU"/>
        </w:rPr>
        <w:t>‒</w:t>
      </w:r>
      <w:r w:rsidR="00764C64" w:rsidRPr="00A848C4">
        <w:rPr>
          <w:bCs/>
          <w:sz w:val="28"/>
          <w:szCs w:val="28"/>
          <w:lang w:val="ru-RU" w:eastAsia="ru-RU"/>
        </w:rPr>
        <w:t xml:space="preserve"> синтаксического</w:t>
      </w:r>
      <w:r w:rsidR="00764C64" w:rsidRPr="00A848C4">
        <w:rPr>
          <w:sz w:val="28"/>
          <w:szCs w:val="28"/>
          <w:lang w:val="ru-RU" w:eastAsia="ru-RU"/>
        </w:rPr>
        <w:t xml:space="preserve"> - для рассмотрения структуры предложений;</w:t>
      </w:r>
    </w:p>
    <w:p w:rsidR="00764C64" w:rsidRPr="00A848C4" w:rsidRDefault="00463DCB"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bCs/>
          <w:sz w:val="28"/>
          <w:szCs w:val="28"/>
          <w:lang w:val="ru-RU" w:eastAsia="ru-RU"/>
        </w:rPr>
        <w:t>‒</w:t>
      </w:r>
      <w:r w:rsidR="00764C64" w:rsidRPr="00A848C4">
        <w:rPr>
          <w:bCs/>
          <w:sz w:val="28"/>
          <w:szCs w:val="28"/>
          <w:lang w:val="ru-RU" w:eastAsia="ru-RU"/>
        </w:rPr>
        <w:t xml:space="preserve"> семиотического</w:t>
      </w:r>
      <w:r w:rsidR="00764C64" w:rsidRPr="00A848C4">
        <w:rPr>
          <w:sz w:val="28"/>
          <w:szCs w:val="28"/>
          <w:lang w:val="ru-RU" w:eastAsia="ru-RU"/>
        </w:rPr>
        <w:t xml:space="preserve"> - для интерпретации систем знаков.</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Эти подходы позволяют глубже понять, как текст функционирует в различных коммуникативных ситуациях и как значение изменяется в зависимости от использования знаков и процессов их интерпретации.</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Одной из своих задач </w:t>
      </w:r>
      <w:r w:rsidR="00810D28" w:rsidRPr="00A848C4">
        <w:rPr>
          <w:sz w:val="28"/>
          <w:szCs w:val="28"/>
          <w:lang w:val="ru-RU" w:eastAsia="ru-RU"/>
        </w:rPr>
        <w:t>У.</w:t>
      </w:r>
      <w:r w:rsidRPr="00A848C4">
        <w:rPr>
          <w:sz w:val="28"/>
          <w:szCs w:val="28"/>
          <w:lang w:val="ru-RU" w:eastAsia="ru-RU"/>
        </w:rPr>
        <w:t>Эко называет создание «теории кодов, которая принимает во внимание даже правила дискурсивной компетентности, формирования текста, контекстуальное устранение неоднозначности. Поэтому предлагается семантика, которая решает в своих рамках многие проблемы так называемой прагматики».</w:t>
      </w:r>
    </w:p>
    <w:p w:rsidR="001D7FB1"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Первым, кто разделил семиотику на синтаксис, семантику и прагматику, был Ч. Моррис [</w:t>
      </w:r>
      <w:r w:rsidR="00AE7A4B" w:rsidRPr="00A848C4">
        <w:rPr>
          <w:sz w:val="28"/>
          <w:szCs w:val="28"/>
          <w:lang w:val="ru-RU" w:eastAsia="ru-RU"/>
        </w:rPr>
        <w:t>7</w:t>
      </w:r>
      <w:r w:rsidRPr="00A848C4">
        <w:rPr>
          <w:sz w:val="28"/>
          <w:szCs w:val="28"/>
          <w:lang w:val="ru-RU" w:eastAsia="ru-RU"/>
        </w:rPr>
        <w:t>5</w:t>
      </w:r>
      <w:r w:rsidR="00AE7A4B" w:rsidRPr="00A848C4">
        <w:rPr>
          <w:sz w:val="28"/>
          <w:szCs w:val="28"/>
          <w:lang w:val="ru-RU" w:eastAsia="ru-RU"/>
        </w:rPr>
        <w:t>, р. 3-58</w:t>
      </w:r>
      <w:r w:rsidRPr="00A848C4">
        <w:rPr>
          <w:sz w:val="28"/>
          <w:szCs w:val="28"/>
          <w:lang w:val="ru-RU" w:eastAsia="ru-RU"/>
        </w:rPr>
        <w:t>]. В «</w:t>
      </w:r>
      <w:r w:rsidRPr="00A848C4">
        <w:rPr>
          <w:iCs/>
          <w:sz w:val="28"/>
          <w:szCs w:val="28"/>
          <w:lang w:val="ru-RU" w:eastAsia="ru-RU"/>
        </w:rPr>
        <w:t>Основах теории знаков»</w:t>
      </w:r>
      <w:r w:rsidRPr="00A848C4">
        <w:rPr>
          <w:sz w:val="28"/>
          <w:szCs w:val="28"/>
          <w:lang w:val="ru-RU" w:eastAsia="ru-RU"/>
        </w:rPr>
        <w:t xml:space="preserve"> он определяет прагматику, наряду с семантикой и синтаксисом, как науку: «Прагматикой мы обозначаем науку об отношениях знаков с их интерпретантами».</w:t>
      </w:r>
    </w:p>
    <w:p w:rsidR="00764C64" w:rsidRPr="00A848C4" w:rsidRDefault="004B6F87"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Херман Паррет [</w:t>
      </w:r>
      <w:r w:rsidR="00AE7A4B" w:rsidRPr="00A848C4">
        <w:rPr>
          <w:sz w:val="28"/>
          <w:szCs w:val="28"/>
          <w:lang w:val="ru-RU" w:eastAsia="ru-RU"/>
        </w:rPr>
        <w:t>99</w:t>
      </w:r>
      <w:r w:rsidR="00764C64" w:rsidRPr="00A848C4">
        <w:rPr>
          <w:sz w:val="28"/>
          <w:szCs w:val="28"/>
          <w:lang w:val="ru-RU" w:eastAsia="ru-RU"/>
        </w:rPr>
        <w:t>] утверждает, что прагматика не может быть отдельной дисциплиной с уникальным объектом исследования. Все три области семиотики изучают единый процесс семиозиса. Говорить о прагматике как об измерении семиотики означает учитывать её вклад в понимание всего процесса порождения и интерпретации знаков. В изоляции синтаксис и семантика превращаются в «извращённые» дисциплины.</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Семантика сосредоточена на значении, а прагматика - на процессах коммуникации. </w:t>
      </w:r>
      <w:r w:rsidR="00C04CD7" w:rsidRPr="00A848C4">
        <w:rPr>
          <w:sz w:val="28"/>
          <w:szCs w:val="28"/>
          <w:lang w:val="ru-RU" w:eastAsia="ru-RU"/>
        </w:rPr>
        <w:t>У.</w:t>
      </w:r>
      <w:r w:rsidR="00AE7A4B" w:rsidRPr="00A848C4">
        <w:rPr>
          <w:sz w:val="28"/>
          <w:szCs w:val="28"/>
          <w:lang w:val="ru-RU" w:eastAsia="ru-RU"/>
        </w:rPr>
        <w:t xml:space="preserve"> </w:t>
      </w:r>
      <w:r w:rsidR="00C04CD7" w:rsidRPr="00A848C4">
        <w:rPr>
          <w:sz w:val="28"/>
          <w:szCs w:val="28"/>
          <w:lang w:val="ru-RU" w:eastAsia="ru-RU"/>
        </w:rPr>
        <w:t xml:space="preserve">Эко приводит в своем труде </w:t>
      </w:r>
      <w:r w:rsidRPr="00A848C4">
        <w:rPr>
          <w:sz w:val="28"/>
          <w:szCs w:val="28"/>
          <w:lang w:val="ru-RU" w:eastAsia="ru-RU"/>
        </w:rPr>
        <w:t>[70</w:t>
      </w:r>
      <w:r w:rsidR="00AE7A4B" w:rsidRPr="00A848C4">
        <w:rPr>
          <w:sz w:val="28"/>
          <w:szCs w:val="28"/>
          <w:lang w:val="ru-RU" w:eastAsia="ru-RU"/>
        </w:rPr>
        <w:t>, р. 12-36</w:t>
      </w:r>
      <w:r w:rsidRPr="00A848C4">
        <w:rPr>
          <w:sz w:val="28"/>
          <w:szCs w:val="28"/>
          <w:lang w:val="ru-RU" w:eastAsia="ru-RU"/>
        </w:rPr>
        <w:t xml:space="preserve">] </w:t>
      </w:r>
      <w:r w:rsidR="00C04CD7" w:rsidRPr="00A848C4">
        <w:rPr>
          <w:sz w:val="28"/>
          <w:szCs w:val="28"/>
          <w:lang w:val="ru-RU" w:eastAsia="ru-RU"/>
        </w:rPr>
        <w:t xml:space="preserve">следующие </w:t>
      </w:r>
      <w:r w:rsidRPr="00A848C4">
        <w:rPr>
          <w:sz w:val="28"/>
          <w:szCs w:val="28"/>
          <w:lang w:val="ru-RU" w:eastAsia="ru-RU"/>
        </w:rPr>
        <w:t>два утверждения</w:t>
      </w:r>
      <w:r w:rsidR="00C04CD7" w:rsidRPr="00A848C4">
        <w:rPr>
          <w:sz w:val="28"/>
          <w:szCs w:val="28"/>
          <w:lang w:val="ru-RU" w:eastAsia="ru-RU"/>
        </w:rPr>
        <w:t xml:space="preserve"> Газдара</w:t>
      </w:r>
      <w:r w:rsidRPr="00A848C4">
        <w:rPr>
          <w:sz w:val="28"/>
          <w:szCs w:val="28"/>
          <w:lang w:val="ru-RU" w:eastAsia="ru-RU"/>
        </w:rPr>
        <w:t xml:space="preserve"> на итальянском языке (перевод наш):</w:t>
      </w:r>
    </w:p>
    <w:p w:rsidR="00764C64" w:rsidRPr="00D22E45" w:rsidRDefault="00764C64" w:rsidP="0043393A">
      <w:pPr>
        <w:numPr>
          <w:ilvl w:val="0"/>
          <w:numId w:val="9"/>
        </w:numPr>
        <w:pBdr>
          <w:top w:val="nil"/>
          <w:left w:val="nil"/>
          <w:bottom w:val="nil"/>
          <w:right w:val="nil"/>
          <w:between w:val="nil"/>
        </w:pBdr>
        <w:tabs>
          <w:tab w:val="left" w:pos="993"/>
          <w:tab w:val="left" w:pos="10170"/>
        </w:tabs>
        <w:autoSpaceDE/>
        <w:autoSpaceDN/>
        <w:ind w:left="0" w:right="11" w:firstLine="709"/>
        <w:jc w:val="both"/>
        <w:rPr>
          <w:sz w:val="28"/>
          <w:szCs w:val="28"/>
          <w:lang w:val="en-US" w:eastAsia="ru-RU"/>
        </w:rPr>
      </w:pPr>
      <w:r w:rsidRPr="00D22E45">
        <w:rPr>
          <w:iCs/>
          <w:sz w:val="28"/>
          <w:szCs w:val="28"/>
          <w:lang w:val="en-US" w:eastAsia="ru-RU"/>
        </w:rPr>
        <w:t>Il cagnolino di Tom ha ucciso il coniglietto di Jane.</w:t>
      </w:r>
    </w:p>
    <w:p w:rsidR="00D22E45" w:rsidRPr="00A848C4" w:rsidRDefault="00D22E45" w:rsidP="00D22E45">
      <w:pPr>
        <w:pBdr>
          <w:top w:val="nil"/>
          <w:left w:val="nil"/>
          <w:bottom w:val="nil"/>
          <w:right w:val="nil"/>
          <w:between w:val="nil"/>
        </w:pBdr>
        <w:tabs>
          <w:tab w:val="left" w:pos="993"/>
          <w:tab w:val="left" w:pos="10170"/>
        </w:tabs>
        <w:autoSpaceDE/>
        <w:autoSpaceDN/>
        <w:ind w:left="709" w:right="11"/>
        <w:jc w:val="both"/>
        <w:rPr>
          <w:sz w:val="28"/>
          <w:szCs w:val="28"/>
          <w:lang w:val="ru-RU" w:eastAsia="ru-RU"/>
        </w:rPr>
      </w:pPr>
      <w:r w:rsidRPr="00DB4D0D">
        <w:rPr>
          <w:sz w:val="28"/>
          <w:szCs w:val="28"/>
          <w:lang w:val="en-US" w:eastAsia="ru-RU"/>
        </w:rPr>
        <w:t xml:space="preserve">    </w:t>
      </w:r>
      <w:r w:rsidRPr="00A848C4">
        <w:rPr>
          <w:sz w:val="28"/>
          <w:szCs w:val="28"/>
          <w:lang w:val="ru-RU" w:eastAsia="ru-RU"/>
        </w:rPr>
        <w:t>Маленькая собачка Тома убила крольчонка Джейн.</w:t>
      </w:r>
    </w:p>
    <w:p w:rsidR="00764C64" w:rsidRPr="00D22E45" w:rsidRDefault="00764C64" w:rsidP="0043393A">
      <w:pPr>
        <w:numPr>
          <w:ilvl w:val="0"/>
          <w:numId w:val="9"/>
        </w:numPr>
        <w:pBdr>
          <w:top w:val="nil"/>
          <w:left w:val="nil"/>
          <w:bottom w:val="nil"/>
          <w:right w:val="nil"/>
          <w:between w:val="nil"/>
        </w:pBdr>
        <w:tabs>
          <w:tab w:val="left" w:pos="993"/>
          <w:tab w:val="left" w:pos="10170"/>
        </w:tabs>
        <w:autoSpaceDE/>
        <w:autoSpaceDN/>
        <w:ind w:left="0" w:right="11" w:firstLine="709"/>
        <w:jc w:val="both"/>
        <w:rPr>
          <w:sz w:val="28"/>
          <w:szCs w:val="28"/>
          <w:lang w:val="en-US" w:eastAsia="ru-RU"/>
        </w:rPr>
      </w:pPr>
      <w:r w:rsidRPr="00D22E45">
        <w:rPr>
          <w:iCs/>
          <w:sz w:val="28"/>
          <w:szCs w:val="28"/>
          <w:lang w:val="en-US" w:eastAsia="ru-RU"/>
        </w:rPr>
        <w:t>Il cane di Tom ha ucciso il coniglio di Jane.</w:t>
      </w:r>
    </w:p>
    <w:p w:rsidR="00764C64" w:rsidRPr="00A848C4" w:rsidRDefault="00D22E45" w:rsidP="00D22E45">
      <w:pPr>
        <w:pBdr>
          <w:top w:val="nil"/>
          <w:left w:val="nil"/>
          <w:bottom w:val="nil"/>
          <w:right w:val="nil"/>
          <w:between w:val="nil"/>
        </w:pBdr>
        <w:tabs>
          <w:tab w:val="left" w:pos="993"/>
          <w:tab w:val="left" w:pos="10170"/>
        </w:tabs>
        <w:autoSpaceDE/>
        <w:autoSpaceDN/>
        <w:ind w:left="709" w:right="11"/>
        <w:jc w:val="both"/>
        <w:rPr>
          <w:sz w:val="28"/>
          <w:szCs w:val="28"/>
          <w:lang w:val="ru-RU" w:eastAsia="ru-RU"/>
        </w:rPr>
      </w:pPr>
      <w:r w:rsidRPr="00DB4D0D">
        <w:rPr>
          <w:sz w:val="28"/>
          <w:szCs w:val="28"/>
          <w:lang w:val="en-US" w:eastAsia="ru-RU"/>
        </w:rPr>
        <w:t xml:space="preserve">    </w:t>
      </w:r>
      <w:r w:rsidR="00764C64" w:rsidRPr="00A848C4">
        <w:rPr>
          <w:sz w:val="28"/>
          <w:szCs w:val="28"/>
          <w:lang w:val="ru-RU" w:eastAsia="ru-RU"/>
        </w:rPr>
        <w:t>Собака Тома убила кролика Джейн.</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Идеальный носитель итальянского языка заключит, что автор первого утверждения - либо ребёнок, либо кто-то, притворяющийся ребёнком. Однако этот вывод не зависит от обстоятельств высказывания. Любая семантическая теория, претендующая на объяснение различий между этими двумя утверждениями, должна учитывать факторы, указывающие на статус (возраст, пол или социальную роль) носителя данной лексической единицы.</w:t>
      </w:r>
    </w:p>
    <w:p w:rsidR="00764C64" w:rsidRPr="00A848C4" w:rsidRDefault="00C04CD7"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Как пишет </w:t>
      </w:r>
      <w:r w:rsidR="007A0B2A" w:rsidRPr="00A848C4">
        <w:rPr>
          <w:sz w:val="28"/>
          <w:szCs w:val="28"/>
          <w:lang w:val="ru-RU" w:eastAsia="ru-RU"/>
        </w:rPr>
        <w:t>У.</w:t>
      </w:r>
      <w:r w:rsidR="00764C64" w:rsidRPr="00A848C4">
        <w:rPr>
          <w:sz w:val="28"/>
          <w:szCs w:val="28"/>
          <w:lang w:val="ru-RU" w:eastAsia="ru-RU"/>
        </w:rPr>
        <w:t>Эко [70, p.</w:t>
      </w:r>
      <w:r w:rsidR="00AE7A4B" w:rsidRPr="00A848C4">
        <w:rPr>
          <w:sz w:val="28"/>
          <w:szCs w:val="28"/>
          <w:lang w:val="ru-RU" w:eastAsia="ru-RU"/>
        </w:rPr>
        <w:t xml:space="preserve"> </w:t>
      </w:r>
      <w:r w:rsidR="00764C64" w:rsidRPr="00A848C4">
        <w:rPr>
          <w:sz w:val="28"/>
          <w:szCs w:val="28"/>
          <w:lang w:val="ru-RU" w:eastAsia="ru-RU"/>
        </w:rPr>
        <w:t>297], следует различать два прагматических подхода:</w:t>
      </w:r>
    </w:p>
    <w:p w:rsidR="00764C64" w:rsidRPr="00A848C4" w:rsidRDefault="00764C64" w:rsidP="0043393A">
      <w:pPr>
        <w:numPr>
          <w:ilvl w:val="0"/>
          <w:numId w:val="10"/>
        </w:numPr>
        <w:pBdr>
          <w:top w:val="nil"/>
          <w:left w:val="nil"/>
          <w:bottom w:val="nil"/>
          <w:right w:val="nil"/>
          <w:between w:val="nil"/>
        </w:pBdr>
        <w:tabs>
          <w:tab w:val="left" w:pos="1134"/>
          <w:tab w:val="left" w:pos="10170"/>
        </w:tabs>
        <w:autoSpaceDE/>
        <w:autoSpaceDN/>
        <w:ind w:left="0" w:right="11" w:firstLine="709"/>
        <w:jc w:val="both"/>
        <w:rPr>
          <w:sz w:val="28"/>
          <w:szCs w:val="28"/>
          <w:lang w:val="ru-RU" w:eastAsia="ru-RU"/>
        </w:rPr>
      </w:pPr>
      <w:r w:rsidRPr="00A848C4">
        <w:rPr>
          <w:sz w:val="28"/>
          <w:szCs w:val="28"/>
          <w:lang w:val="ru-RU" w:eastAsia="ru-RU"/>
        </w:rPr>
        <w:t>прагматику значения (как включать прагматические явления в семантическую систему);</w:t>
      </w:r>
    </w:p>
    <w:p w:rsidR="00764C64" w:rsidRPr="00A848C4" w:rsidRDefault="00764C64" w:rsidP="0043393A">
      <w:pPr>
        <w:numPr>
          <w:ilvl w:val="0"/>
          <w:numId w:val="10"/>
        </w:numPr>
        <w:pBdr>
          <w:top w:val="nil"/>
          <w:left w:val="nil"/>
          <w:bottom w:val="nil"/>
          <w:right w:val="nil"/>
          <w:between w:val="nil"/>
        </w:pBdr>
        <w:tabs>
          <w:tab w:val="left" w:pos="1134"/>
          <w:tab w:val="left" w:pos="10170"/>
        </w:tabs>
        <w:autoSpaceDE/>
        <w:autoSpaceDN/>
        <w:ind w:left="0" w:right="11" w:firstLine="709"/>
        <w:jc w:val="both"/>
        <w:rPr>
          <w:sz w:val="28"/>
          <w:szCs w:val="28"/>
          <w:lang w:val="ru-RU" w:eastAsia="ru-RU"/>
        </w:rPr>
      </w:pPr>
      <w:r w:rsidRPr="00A848C4">
        <w:rPr>
          <w:sz w:val="28"/>
          <w:szCs w:val="28"/>
          <w:lang w:val="ru-RU" w:eastAsia="ru-RU"/>
        </w:rPr>
        <w:t>прагматику коммуникации (как анализировать прагматические явления в процессе коммуникации).</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Такие явления, как тема, текстовая связность, отсылка к фоновым знаниям и идиолект, относятся к реальному процессу коммуникации и не могут быть предсказаны системой означивания. Другие явления - пресуппозиции, предсказание типичных контексто</w:t>
      </w:r>
      <w:r w:rsidR="0043393A" w:rsidRPr="00A848C4">
        <w:rPr>
          <w:sz w:val="28"/>
          <w:szCs w:val="28"/>
          <w:lang w:val="ru-RU" w:eastAsia="ru-RU"/>
        </w:rPr>
        <w:t>в, правила условий счастья и т.</w:t>
      </w:r>
      <w:r w:rsidRPr="00A848C4">
        <w:rPr>
          <w:sz w:val="28"/>
          <w:szCs w:val="28"/>
          <w:lang w:val="ru-RU" w:eastAsia="ru-RU"/>
        </w:rPr>
        <w:t>д. - могут рассматриваться в рамках кодифицированной системы значений, где семантический и прагматический подходы тесно взаимосвязаны.</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Наиболее значимые семантические исследования последних десяти лет сосредоточены на создании моделей репрезентации значения в формате энциклопедии, что противоречит как традиционной словарной модели, так и модели условий истинности. Однако эти исследования не могут быть реализованы исключительно за счёт включения идеализированных прагматических явлений в семантические теории.</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Прагматика, как отмечает </w:t>
      </w:r>
      <w:r w:rsidR="009F110E">
        <w:rPr>
          <w:sz w:val="28"/>
          <w:szCs w:val="28"/>
          <w:lang w:val="ru-RU" w:eastAsia="ru-RU"/>
        </w:rPr>
        <w:t>У.</w:t>
      </w:r>
      <w:r w:rsidRPr="00A848C4">
        <w:rPr>
          <w:sz w:val="28"/>
          <w:szCs w:val="28"/>
          <w:lang w:val="ru-RU" w:eastAsia="ru-RU"/>
        </w:rPr>
        <w:t>Эко, хотя и не имела чёткого определения до середины XX века, обладает глубокими историческими корнями. Современные теории прагматики опираются на богатую традицию, в которой вопросы интерпретации и коммуникации обсуждались веками.</w:t>
      </w:r>
    </w:p>
    <w:p w:rsidR="00AA28D4" w:rsidRPr="00A848C4" w:rsidRDefault="00AA28D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Согласно </w:t>
      </w:r>
      <w:r w:rsidR="00810D28" w:rsidRPr="00A848C4">
        <w:rPr>
          <w:sz w:val="28"/>
          <w:szCs w:val="28"/>
          <w:lang w:val="ru-RU" w:eastAsia="ru-RU"/>
        </w:rPr>
        <w:t>С.</w:t>
      </w:r>
      <w:r w:rsidR="00AE7A4B" w:rsidRPr="00A848C4">
        <w:rPr>
          <w:sz w:val="28"/>
          <w:szCs w:val="28"/>
          <w:lang w:val="ru-RU" w:eastAsia="ru-RU"/>
        </w:rPr>
        <w:t xml:space="preserve"> </w:t>
      </w:r>
      <w:r w:rsidRPr="00A848C4">
        <w:rPr>
          <w:sz w:val="28"/>
          <w:szCs w:val="28"/>
          <w:lang w:val="ru-RU" w:eastAsia="ru-RU"/>
        </w:rPr>
        <w:t>Левинсону</w:t>
      </w:r>
      <w:r w:rsidR="009F110E">
        <w:rPr>
          <w:sz w:val="28"/>
          <w:szCs w:val="28"/>
          <w:lang w:val="ru-RU" w:eastAsia="ru-RU"/>
        </w:rPr>
        <w:t>,</w:t>
      </w:r>
      <w:r w:rsidRPr="00A848C4">
        <w:rPr>
          <w:sz w:val="28"/>
          <w:szCs w:val="28"/>
          <w:lang w:val="ru-RU" w:eastAsia="ru-RU"/>
        </w:rPr>
        <w:t xml:space="preserve"> интерпретация изначально занимала центральное место в классических концепциях знака. Греческая и латинская риторика, а также лингвистические воззрения софистов могут быть рассмотрены как разновидности дискурсивной прагматики. В традиционных теориях значения (от Аристотеля до Августина) обнаруживаются прагматические аспекты, отражающие связь между выражением и когнитивной реакцией воспринимающего. Абеляр исследует способы устранения многозначности в различных контекстах, а в средневековой теории знаков ключевую роль начинает играть вопрос о намерении говорящего. Оккам акцентирует внимание на значимости фундаментальных знаний переводчика в отношении иконических знаков</w:t>
      </w:r>
      <w:r w:rsidR="009F110E" w:rsidRPr="009F110E">
        <w:rPr>
          <w:sz w:val="28"/>
          <w:szCs w:val="28"/>
          <w:lang w:val="ru-RU" w:eastAsia="ru-RU"/>
        </w:rPr>
        <w:t xml:space="preserve"> </w:t>
      </w:r>
      <w:r w:rsidR="009F110E" w:rsidRPr="00A848C4">
        <w:rPr>
          <w:sz w:val="28"/>
          <w:szCs w:val="28"/>
          <w:lang w:val="ru-RU" w:eastAsia="ru-RU"/>
        </w:rPr>
        <w:t>[100</w:t>
      </w:r>
      <w:r w:rsidR="009F110E">
        <w:rPr>
          <w:sz w:val="28"/>
          <w:szCs w:val="28"/>
          <w:lang w:val="ru-RU" w:eastAsia="ru-RU"/>
        </w:rPr>
        <w:t>].</w:t>
      </w:r>
    </w:p>
    <w:p w:rsidR="00AA28D4" w:rsidRPr="00A848C4" w:rsidRDefault="00AA28D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В первых книгах «Очерка» </w:t>
      </w:r>
      <w:r w:rsidR="00810D28" w:rsidRPr="00A848C4">
        <w:rPr>
          <w:sz w:val="28"/>
          <w:szCs w:val="28"/>
          <w:lang w:val="ru-RU" w:eastAsia="ru-RU"/>
        </w:rPr>
        <w:t>Дж.</w:t>
      </w:r>
      <w:r w:rsidR="00AE7A4B" w:rsidRPr="00A848C4">
        <w:rPr>
          <w:sz w:val="28"/>
          <w:szCs w:val="28"/>
          <w:lang w:val="ru-RU" w:eastAsia="ru-RU"/>
        </w:rPr>
        <w:t xml:space="preserve"> </w:t>
      </w:r>
      <w:r w:rsidRPr="00A848C4">
        <w:rPr>
          <w:sz w:val="28"/>
          <w:szCs w:val="28"/>
          <w:lang w:val="ru-RU" w:eastAsia="ru-RU"/>
        </w:rPr>
        <w:t>Локк рассматривает взаимосвязь терминов и идей, тогда как в разделе «О словах» анализируются условия использования языковых выражений в обществе.</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Шлибен-Ланге включает в предшественников прагмалингвистики не только </w:t>
      </w:r>
      <w:r w:rsidR="00810D28" w:rsidRPr="00A848C4">
        <w:rPr>
          <w:sz w:val="28"/>
          <w:szCs w:val="28"/>
          <w:lang w:val="ru-RU" w:eastAsia="ru-RU"/>
        </w:rPr>
        <w:t>Ч.</w:t>
      </w:r>
      <w:r w:rsidR="00AE7A4B" w:rsidRPr="00A848C4">
        <w:rPr>
          <w:sz w:val="28"/>
          <w:szCs w:val="28"/>
          <w:lang w:val="ru-RU" w:eastAsia="ru-RU"/>
        </w:rPr>
        <w:t xml:space="preserve"> </w:t>
      </w:r>
      <w:r w:rsidRPr="00A848C4">
        <w:rPr>
          <w:sz w:val="28"/>
          <w:szCs w:val="28"/>
          <w:lang w:val="ru-RU" w:eastAsia="ru-RU"/>
        </w:rPr>
        <w:t xml:space="preserve">Пирса и </w:t>
      </w:r>
      <w:r w:rsidR="00810D28" w:rsidRPr="00A848C4">
        <w:rPr>
          <w:sz w:val="28"/>
          <w:szCs w:val="28"/>
          <w:lang w:val="ru-RU" w:eastAsia="ru-RU"/>
        </w:rPr>
        <w:t>Ч.</w:t>
      </w:r>
      <w:r w:rsidR="00AE7A4B" w:rsidRPr="00A848C4">
        <w:rPr>
          <w:sz w:val="28"/>
          <w:szCs w:val="28"/>
          <w:lang w:val="ru-RU" w:eastAsia="ru-RU"/>
        </w:rPr>
        <w:t xml:space="preserve"> </w:t>
      </w:r>
      <w:r w:rsidRPr="00A848C4">
        <w:rPr>
          <w:sz w:val="28"/>
          <w:szCs w:val="28"/>
          <w:lang w:val="ru-RU" w:eastAsia="ru-RU"/>
        </w:rPr>
        <w:t>Морриса, но и Мида, Венский кружок, философию обыденного языка, Витгеншт</w:t>
      </w:r>
      <w:r w:rsidR="00C04CD7" w:rsidRPr="00A848C4">
        <w:rPr>
          <w:sz w:val="28"/>
          <w:szCs w:val="28"/>
          <w:lang w:val="ru-RU" w:eastAsia="ru-RU"/>
        </w:rPr>
        <w:t>ейна, Апеля, Хабермаса и других [10</w:t>
      </w:r>
      <w:r w:rsidR="00AE7A4B" w:rsidRPr="00A848C4">
        <w:rPr>
          <w:sz w:val="28"/>
          <w:szCs w:val="28"/>
          <w:lang w:val="ru-RU" w:eastAsia="ru-RU"/>
        </w:rPr>
        <w:t>1</w:t>
      </w:r>
      <w:r w:rsidR="00C04CD7" w:rsidRPr="00A848C4">
        <w:rPr>
          <w:sz w:val="28"/>
          <w:szCs w:val="28"/>
          <w:lang w:val="ru-RU" w:eastAsia="ru-RU"/>
        </w:rPr>
        <w:t>].</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Современные модели репрезентации значения в формате энциклопедии, хотя и различны, свидетельствуют о возвращении к истокам философии языка, вводя прагматические элементы в семантическое поле. </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Формирование «либерального» понятия семантики требует столь же «либерального» представления о прагматике, как это предложил Бар-Хиллель Он утверждает, что прагматика охватывает не только интерпретацию знаков и текстов, но и зависимость коммуникации от говорящего и слушающего, контекста, фоновых знаний и доброй воли участников. Многие из этих аспектов стали объектами исследований в рамках либеральных семантических теорий, семио</w:t>
      </w:r>
      <w:r w:rsidR="00C04CD7" w:rsidRPr="00A848C4">
        <w:rPr>
          <w:sz w:val="28"/>
          <w:szCs w:val="28"/>
          <w:lang w:val="ru-RU" w:eastAsia="ru-RU"/>
        </w:rPr>
        <w:t>тики текста и дискурса [10</w:t>
      </w:r>
      <w:r w:rsidR="00AE7A4B" w:rsidRPr="00A848C4">
        <w:rPr>
          <w:sz w:val="28"/>
          <w:szCs w:val="28"/>
          <w:lang w:val="ru-RU" w:eastAsia="ru-RU"/>
        </w:rPr>
        <w:t>2</w:t>
      </w:r>
      <w:r w:rsidR="00C04CD7" w:rsidRPr="00A848C4">
        <w:rPr>
          <w:sz w:val="28"/>
          <w:szCs w:val="28"/>
          <w:lang w:val="ru-RU" w:eastAsia="ru-RU"/>
        </w:rPr>
        <w:t>].</w:t>
      </w:r>
    </w:p>
    <w:p w:rsidR="00764C64" w:rsidRPr="00A848C4" w:rsidRDefault="00764C64" w:rsidP="0049585C">
      <w:pPr>
        <w:pBdr>
          <w:top w:val="nil"/>
          <w:left w:val="nil"/>
          <w:bottom w:val="nil"/>
          <w:right w:val="nil"/>
          <w:between w:val="nil"/>
        </w:pBdr>
        <w:tabs>
          <w:tab w:val="num" w:pos="720"/>
          <w:tab w:val="left" w:pos="10170"/>
        </w:tabs>
        <w:autoSpaceDE/>
        <w:autoSpaceDN/>
        <w:ind w:right="11" w:firstLine="709"/>
        <w:jc w:val="both"/>
        <w:rPr>
          <w:sz w:val="28"/>
          <w:szCs w:val="28"/>
          <w:lang w:val="ru-RU" w:eastAsia="ru-RU"/>
        </w:rPr>
      </w:pPr>
      <w:r w:rsidRPr="00A848C4">
        <w:rPr>
          <w:sz w:val="28"/>
          <w:szCs w:val="28"/>
          <w:lang w:val="ru-RU" w:eastAsia="ru-RU"/>
        </w:rPr>
        <w:t>Анализ взаимодействия семантики, прагматики и семиотики текста показывает, что эти дисциплины, несмотря на различия, тесно взаимосвязаны и дополняют друг друга в изучении языковых и коммуникативных процессов. Семантика сосредоточена на системах значений и механизмах их передачи, определяя, как слова и выражения соотносятся с миром и контекстом. Прагматика исследует процесс коммуникации, учитывая влияние контекста, фона и намерений участников на интерпретацию сообщений. Синтаксис, как основа структуры предложений, играет ключевую роль в формировании смысла текста, упорядочивая языковые элементы и создавая когерентные конструкции. Семиотика охватывает как абстрактные структуры знаков и кодов, так и их реальное применение в процессе общения.</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Важно различать семантику как теорию систем значений и семантику условий истинности предложений, чтобы корректно анализировать значение и референцию в текстах. Понимание текста требует комплексного подхода, включающего: семантический анализ значений, прагматическое изучение контекста коммуникации, синтаксический разбор структуры предложений, семиотическое рассмотрение систем знаков.</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Эти подходы позволяют глубже понять, как текст функционирует в различных коммуникативных контекстах и как смысл изменяется в зависимости от использования знаков и их интерпретации.</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Развитие семиотики от </w:t>
      </w:r>
      <w:r w:rsidR="009F110E">
        <w:rPr>
          <w:sz w:val="28"/>
          <w:szCs w:val="28"/>
          <w:lang w:val="ru-RU" w:eastAsia="ru-RU"/>
        </w:rPr>
        <w:t xml:space="preserve">Ф.де </w:t>
      </w:r>
      <w:r w:rsidRPr="00A848C4">
        <w:rPr>
          <w:sz w:val="28"/>
          <w:szCs w:val="28"/>
          <w:lang w:val="ru-RU" w:eastAsia="ru-RU"/>
        </w:rPr>
        <w:t xml:space="preserve">Соссюра и </w:t>
      </w:r>
      <w:r w:rsidR="009F110E">
        <w:rPr>
          <w:sz w:val="28"/>
          <w:szCs w:val="28"/>
          <w:lang w:val="ru-RU" w:eastAsia="ru-RU"/>
        </w:rPr>
        <w:t>Ч.С.</w:t>
      </w:r>
      <w:r w:rsidRPr="00A848C4">
        <w:rPr>
          <w:sz w:val="28"/>
          <w:szCs w:val="28"/>
          <w:lang w:val="ru-RU" w:eastAsia="ru-RU"/>
        </w:rPr>
        <w:t>Пирса до У</w:t>
      </w:r>
      <w:r w:rsidR="009F110E">
        <w:rPr>
          <w:sz w:val="28"/>
          <w:szCs w:val="28"/>
          <w:lang w:val="ru-RU" w:eastAsia="ru-RU"/>
        </w:rPr>
        <w:t>.</w:t>
      </w:r>
      <w:r w:rsidRPr="00A848C4">
        <w:rPr>
          <w:sz w:val="28"/>
          <w:szCs w:val="28"/>
          <w:lang w:val="ru-RU" w:eastAsia="ru-RU"/>
        </w:rPr>
        <w:t>Эко демонстрирует переход от структурных моделей к динамическому пониманию смыслообразования. Первое поколение семиотики сосредоточилось на анализе знаков, второе - на их структуре и функционировании (Моррис, Барт, Греймас), а третье, представленное Эко, акцентировало роль интерпретации и энциклопедического знания.</w:t>
      </w:r>
    </w:p>
    <w:p w:rsidR="00764C64" w:rsidRPr="00A848C4" w:rsidRDefault="00764C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Деление на синтаксис, семантику и прагматику, предложенное Моррисом, позволило систематизировать изучение знаков: их формальных структур, значений и коммуникативного использования. Современные исследования продолжают развивать эти категории, показывая их взаимосвязь.</w:t>
      </w:r>
    </w:p>
    <w:p w:rsidR="00CD422F" w:rsidRPr="00A848C4" w:rsidRDefault="00764C64" w:rsidP="0049585C">
      <w:pPr>
        <w:pBdr>
          <w:top w:val="nil"/>
          <w:left w:val="nil"/>
          <w:bottom w:val="nil"/>
          <w:right w:val="nil"/>
          <w:between w:val="nil"/>
        </w:pBdr>
        <w:tabs>
          <w:tab w:val="left" w:pos="10170"/>
        </w:tabs>
        <w:autoSpaceDE/>
        <w:autoSpaceDN/>
        <w:ind w:right="11" w:firstLine="709"/>
        <w:jc w:val="both"/>
      </w:pPr>
      <w:r w:rsidRPr="00A848C4">
        <w:rPr>
          <w:sz w:val="28"/>
          <w:szCs w:val="28"/>
          <w:lang w:val="ru-RU" w:eastAsia="ru-RU"/>
        </w:rPr>
        <w:t>Таким образом, эволюция семиотики отражает движение от фиксированных значений к процессуальным и интерпретативным моделям, что расширяет возможности анализа знаковых систем и коммуникации.</w:t>
      </w:r>
      <w:r w:rsidRPr="00A848C4">
        <w:t xml:space="preserve"> </w:t>
      </w:r>
    </w:p>
    <w:p w:rsidR="00414DE8" w:rsidRPr="00A848C4" w:rsidRDefault="00414DE8" w:rsidP="0049585C">
      <w:pPr>
        <w:pBdr>
          <w:top w:val="nil"/>
          <w:left w:val="nil"/>
          <w:bottom w:val="nil"/>
          <w:right w:val="nil"/>
          <w:between w:val="nil"/>
        </w:pBdr>
        <w:tabs>
          <w:tab w:val="left" w:pos="10170"/>
        </w:tabs>
        <w:autoSpaceDE/>
        <w:autoSpaceDN/>
        <w:ind w:right="11" w:firstLine="709"/>
        <w:jc w:val="both"/>
        <w:rPr>
          <w:sz w:val="28"/>
          <w:szCs w:val="28"/>
        </w:rPr>
      </w:pPr>
    </w:p>
    <w:p w:rsidR="005B5A6A" w:rsidRPr="00A848C4" w:rsidRDefault="005B5A6A" w:rsidP="0049585C">
      <w:pPr>
        <w:pStyle w:val="2"/>
        <w:tabs>
          <w:tab w:val="left" w:pos="10170"/>
        </w:tabs>
        <w:spacing w:before="0"/>
        <w:ind w:right="11" w:firstLine="709"/>
        <w:rPr>
          <w:rFonts w:ascii="Times New Roman" w:hAnsi="Times New Roman" w:cs="Times New Roman"/>
          <w:b/>
          <w:color w:val="auto"/>
          <w:sz w:val="28"/>
          <w:szCs w:val="28"/>
          <w:lang w:val="ru-RU" w:eastAsia="ru-RU"/>
        </w:rPr>
      </w:pPr>
      <w:bookmarkStart w:id="6" w:name="_Toc195205014"/>
      <w:r w:rsidRPr="00A848C4">
        <w:rPr>
          <w:rFonts w:ascii="Times New Roman" w:hAnsi="Times New Roman" w:cs="Times New Roman"/>
          <w:b/>
          <w:color w:val="auto"/>
          <w:sz w:val="28"/>
          <w:szCs w:val="28"/>
          <w:lang w:val="ru-RU" w:eastAsia="ru-RU"/>
        </w:rPr>
        <w:t>1.2</w:t>
      </w:r>
      <w:r w:rsidR="00C55F6B" w:rsidRPr="00A848C4">
        <w:rPr>
          <w:rFonts w:ascii="Times New Roman" w:hAnsi="Times New Roman" w:cs="Times New Roman"/>
          <w:b/>
          <w:color w:val="auto"/>
          <w:sz w:val="28"/>
          <w:szCs w:val="28"/>
          <w:lang w:val="ru-RU" w:eastAsia="ru-RU"/>
        </w:rPr>
        <w:t xml:space="preserve"> </w:t>
      </w:r>
      <w:r w:rsidRPr="00A848C4">
        <w:rPr>
          <w:rFonts w:ascii="Times New Roman" w:hAnsi="Times New Roman" w:cs="Times New Roman"/>
          <w:b/>
          <w:color w:val="auto"/>
          <w:sz w:val="28"/>
          <w:szCs w:val="28"/>
          <w:lang w:val="ru-RU" w:eastAsia="ru-RU"/>
        </w:rPr>
        <w:t xml:space="preserve">Семиотика как </w:t>
      </w:r>
      <w:r w:rsidR="00582E72">
        <w:rPr>
          <w:rFonts w:ascii="Times New Roman" w:hAnsi="Times New Roman" w:cs="Times New Roman"/>
          <w:b/>
          <w:color w:val="auto"/>
          <w:sz w:val="28"/>
          <w:szCs w:val="28"/>
          <w:lang w:val="ru-RU" w:eastAsia="ru-RU"/>
        </w:rPr>
        <w:t>«</w:t>
      </w:r>
      <w:r w:rsidRPr="00A848C4">
        <w:rPr>
          <w:rFonts w:ascii="Times New Roman" w:hAnsi="Times New Roman" w:cs="Times New Roman"/>
          <w:b/>
          <w:color w:val="auto"/>
          <w:sz w:val="28"/>
          <w:szCs w:val="28"/>
          <w:lang w:val="ru-RU" w:eastAsia="ru-RU"/>
        </w:rPr>
        <w:t>логика культуры</w:t>
      </w:r>
      <w:bookmarkEnd w:id="6"/>
      <w:r w:rsidR="00582E72">
        <w:rPr>
          <w:rFonts w:ascii="Times New Roman" w:hAnsi="Times New Roman" w:cs="Times New Roman"/>
          <w:b/>
          <w:color w:val="auto"/>
          <w:sz w:val="28"/>
          <w:szCs w:val="28"/>
          <w:lang w:val="ru-RU" w:eastAsia="ru-RU"/>
        </w:rPr>
        <w:t>»</w:t>
      </w:r>
    </w:p>
    <w:p w:rsidR="009C16DB" w:rsidRPr="00A848C4" w:rsidRDefault="009C16DB"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Культура </w:t>
      </w:r>
      <w:r w:rsidRPr="00A848C4">
        <w:rPr>
          <w:sz w:val="28"/>
          <w:szCs w:val="28"/>
          <w:lang w:val="ru-RU" w:eastAsia="ru-RU"/>
        </w:rPr>
        <w:t>-</w:t>
      </w:r>
      <w:r w:rsidRPr="00A848C4">
        <w:rPr>
          <w:sz w:val="28"/>
          <w:szCs w:val="28"/>
          <w:lang w:eastAsia="ru-RU"/>
        </w:rPr>
        <w:t xml:space="preserve"> понятие неуловимое: она не поддается разложению на составные части, поскольку их бесчисленное множество, и не может быть охвачена в целом, так как изменчива, подобно Протею. Любая попытка постичь ее сущность сродни попытке удержать воздух </w:t>
      </w:r>
      <w:r w:rsidRPr="00A848C4">
        <w:rPr>
          <w:sz w:val="28"/>
          <w:szCs w:val="28"/>
          <w:lang w:val="ru-RU" w:eastAsia="ru-RU"/>
        </w:rPr>
        <w:t>-</w:t>
      </w:r>
      <w:r w:rsidRPr="00A848C4">
        <w:rPr>
          <w:sz w:val="28"/>
          <w:szCs w:val="28"/>
          <w:lang w:eastAsia="ru-RU"/>
        </w:rPr>
        <w:t xml:space="preserve"> он неизменно ускользает. Именно эту мысль передает президент Гарвардского университета А. Лоуренс Лоуэлл в своем докладе «Культура»</w:t>
      </w:r>
      <w:r w:rsidR="00C04CD7" w:rsidRPr="00A848C4">
        <w:rPr>
          <w:sz w:val="28"/>
          <w:szCs w:val="28"/>
          <w:lang w:val="ru-RU" w:eastAsia="ru-RU"/>
        </w:rPr>
        <w:t>, в котором</w:t>
      </w:r>
      <w:r w:rsidRPr="00A848C4">
        <w:rPr>
          <w:sz w:val="28"/>
          <w:szCs w:val="28"/>
          <w:lang w:eastAsia="ru-RU"/>
        </w:rPr>
        <w:t xml:space="preserve"> он удачно раскрывает</w:t>
      </w:r>
      <w:r w:rsidR="00C04CD7" w:rsidRPr="00A848C4">
        <w:rPr>
          <w:sz w:val="28"/>
          <w:szCs w:val="28"/>
          <w:lang w:eastAsia="ru-RU"/>
        </w:rPr>
        <w:t xml:space="preserve"> многозначность данного термина [10</w:t>
      </w:r>
      <w:r w:rsidR="00AE7A4B" w:rsidRPr="00A848C4">
        <w:rPr>
          <w:sz w:val="28"/>
          <w:szCs w:val="28"/>
          <w:lang w:val="ru-RU" w:eastAsia="ru-RU"/>
        </w:rPr>
        <w:t>3</w:t>
      </w:r>
      <w:r w:rsidR="00C04CD7" w:rsidRPr="00A848C4">
        <w:rPr>
          <w:sz w:val="28"/>
          <w:szCs w:val="28"/>
          <w:lang w:eastAsia="ru-RU"/>
        </w:rPr>
        <w:t>].</w:t>
      </w:r>
    </w:p>
    <w:p w:rsidR="009C16DB" w:rsidRPr="00A848C4" w:rsidRDefault="009C16DB"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Р</w:t>
      </w:r>
      <w:r w:rsidR="00810D28" w:rsidRPr="00A848C4">
        <w:rPr>
          <w:sz w:val="28"/>
          <w:szCs w:val="28"/>
          <w:lang w:val="ru-RU" w:eastAsia="ru-RU"/>
        </w:rPr>
        <w:t>.</w:t>
      </w:r>
      <w:r w:rsidR="00AE7A4B" w:rsidRPr="00A848C4">
        <w:rPr>
          <w:sz w:val="28"/>
          <w:szCs w:val="28"/>
          <w:lang w:val="ru-RU" w:eastAsia="ru-RU"/>
        </w:rPr>
        <w:t xml:space="preserve"> </w:t>
      </w:r>
      <w:r w:rsidRPr="00A848C4">
        <w:rPr>
          <w:sz w:val="28"/>
          <w:szCs w:val="28"/>
          <w:lang w:val="ru-RU" w:eastAsia="ru-RU"/>
        </w:rPr>
        <w:t xml:space="preserve">Познер выделяет </w:t>
      </w:r>
      <w:r w:rsidR="009F110E" w:rsidRPr="00A848C4">
        <w:rPr>
          <w:sz w:val="28"/>
          <w:szCs w:val="28"/>
          <w:lang w:val="ru-RU" w:eastAsia="ru-RU"/>
        </w:rPr>
        <w:t xml:space="preserve">[104] </w:t>
      </w:r>
      <w:r w:rsidRPr="00A848C4">
        <w:rPr>
          <w:sz w:val="28"/>
          <w:szCs w:val="28"/>
          <w:lang w:val="ru-RU" w:eastAsia="ru-RU"/>
        </w:rPr>
        <w:t>два ключевых значения термина «культура»:</w:t>
      </w:r>
    </w:p>
    <w:p w:rsidR="009234B9" w:rsidRPr="00A848C4" w:rsidRDefault="009C16DB" w:rsidP="0043393A">
      <w:pPr>
        <w:numPr>
          <w:ilvl w:val="0"/>
          <w:numId w:val="12"/>
        </w:numPr>
        <w:pBdr>
          <w:top w:val="nil"/>
          <w:left w:val="nil"/>
          <w:bottom w:val="nil"/>
          <w:right w:val="nil"/>
          <w:between w:val="nil"/>
        </w:pBdr>
        <w:tabs>
          <w:tab w:val="left" w:pos="993"/>
          <w:tab w:val="left" w:pos="10170"/>
        </w:tabs>
        <w:autoSpaceDE/>
        <w:autoSpaceDN/>
        <w:ind w:left="0" w:right="11" w:firstLine="709"/>
        <w:jc w:val="both"/>
        <w:rPr>
          <w:sz w:val="28"/>
          <w:szCs w:val="28"/>
          <w:lang w:eastAsia="ru-RU"/>
        </w:rPr>
      </w:pPr>
      <w:r w:rsidRPr="00A848C4">
        <w:rPr>
          <w:bCs/>
          <w:i/>
          <w:sz w:val="28"/>
          <w:szCs w:val="28"/>
          <w:lang w:val="ru-RU" w:eastAsia="ru-RU"/>
        </w:rPr>
        <w:t>Культура как процесс</w:t>
      </w:r>
      <w:r w:rsidRPr="00A848C4">
        <w:rPr>
          <w:sz w:val="28"/>
          <w:szCs w:val="28"/>
          <w:lang w:val="ru-RU" w:eastAsia="ru-RU"/>
        </w:rPr>
        <w:t xml:space="preserve"> - идея, восходящая к Цицерону, согласно которой культура представляет собой процесс преобразования природного объекта, человека или сообщества через воспитание, образование и развитие разума («cultura animi»). В «Тускуланских беседах» он писал: </w:t>
      </w:r>
      <w:r w:rsidRPr="00A848C4">
        <w:rPr>
          <w:i/>
          <w:iCs/>
          <w:sz w:val="28"/>
          <w:szCs w:val="28"/>
          <w:lang w:val="ru-RU" w:eastAsia="ru-RU"/>
        </w:rPr>
        <w:t>«Cultura animi philosophia est»</w:t>
      </w:r>
      <w:r w:rsidRPr="00A848C4">
        <w:rPr>
          <w:sz w:val="28"/>
          <w:szCs w:val="28"/>
          <w:lang w:val="ru-RU" w:eastAsia="ru-RU"/>
        </w:rPr>
        <w:t xml:space="preserve"> («Возделывание духа есть философия») [10</w:t>
      </w:r>
      <w:r w:rsidR="00AE7A4B" w:rsidRPr="00A848C4">
        <w:rPr>
          <w:sz w:val="28"/>
          <w:szCs w:val="28"/>
          <w:lang w:val="ru-RU" w:eastAsia="ru-RU"/>
        </w:rPr>
        <w:t>5</w:t>
      </w:r>
      <w:r w:rsidRPr="00A848C4">
        <w:rPr>
          <w:sz w:val="28"/>
          <w:szCs w:val="28"/>
          <w:lang w:val="ru-RU" w:eastAsia="ru-RU"/>
        </w:rPr>
        <w:t>].</w:t>
      </w:r>
    </w:p>
    <w:p w:rsidR="00476A88" w:rsidRPr="00A848C4" w:rsidRDefault="009C16DB" w:rsidP="0043393A">
      <w:pPr>
        <w:numPr>
          <w:ilvl w:val="0"/>
          <w:numId w:val="12"/>
        </w:numPr>
        <w:pBdr>
          <w:top w:val="nil"/>
          <w:left w:val="nil"/>
          <w:bottom w:val="nil"/>
          <w:right w:val="nil"/>
          <w:between w:val="nil"/>
        </w:pBdr>
        <w:tabs>
          <w:tab w:val="left" w:pos="993"/>
          <w:tab w:val="left" w:pos="10170"/>
        </w:tabs>
        <w:autoSpaceDE/>
        <w:autoSpaceDN/>
        <w:ind w:left="0" w:right="11" w:firstLine="709"/>
        <w:jc w:val="both"/>
        <w:rPr>
          <w:sz w:val="28"/>
          <w:szCs w:val="28"/>
          <w:lang w:eastAsia="ru-RU"/>
        </w:rPr>
      </w:pPr>
      <w:r w:rsidRPr="00A848C4">
        <w:rPr>
          <w:bCs/>
          <w:i/>
          <w:sz w:val="28"/>
          <w:szCs w:val="28"/>
          <w:lang w:val="ru-RU" w:eastAsia="ru-RU"/>
        </w:rPr>
        <w:t>Культура как традиция и просвещение</w:t>
      </w:r>
      <w:r w:rsidRPr="00A848C4">
        <w:rPr>
          <w:sz w:val="28"/>
          <w:szCs w:val="28"/>
          <w:lang w:val="ru-RU" w:eastAsia="ru-RU"/>
        </w:rPr>
        <w:t xml:space="preserve"> - концепция, разработанная Гердером, согласно которой культура передается из поколения в поколение, образуя непрерывную «цепь ку</w:t>
      </w:r>
      <w:r w:rsidR="00EB32F4" w:rsidRPr="00A848C4">
        <w:rPr>
          <w:sz w:val="28"/>
          <w:szCs w:val="28"/>
          <w:lang w:val="ru-RU" w:eastAsia="ru-RU"/>
        </w:rPr>
        <w:t>льтуры и просвещения». Он пишет</w:t>
      </w:r>
      <w:r w:rsidRPr="00A848C4">
        <w:rPr>
          <w:sz w:val="28"/>
          <w:szCs w:val="28"/>
          <w:lang w:val="ru-RU" w:eastAsia="ru-RU"/>
        </w:rPr>
        <w:t xml:space="preserve">: </w:t>
      </w:r>
      <w:r w:rsidR="00476A88" w:rsidRPr="00A848C4">
        <w:rPr>
          <w:sz w:val="28"/>
          <w:szCs w:val="28"/>
          <w:lang w:eastAsia="ru-RU"/>
        </w:rPr>
        <w:t xml:space="preserve">«Назовем ли мы это второе становление человека, которое происходит во время всей его жизни, культурой, от возделывания пашен, или просвещением, от образа света, </w:t>
      </w:r>
      <w:r w:rsidR="00476A88" w:rsidRPr="00A848C4">
        <w:rPr>
          <w:sz w:val="28"/>
          <w:szCs w:val="28"/>
          <w:lang w:val="ru-RU" w:eastAsia="ru-RU"/>
        </w:rPr>
        <w:t>-</w:t>
      </w:r>
      <w:r w:rsidR="00476A88" w:rsidRPr="00A848C4">
        <w:rPr>
          <w:sz w:val="28"/>
          <w:szCs w:val="28"/>
          <w:lang w:eastAsia="ru-RU"/>
        </w:rPr>
        <w:t xml:space="preserve"> мы свободны в выборе слова, но в любом случае цепь культуры и просвещения простирается до края земли» </w:t>
      </w:r>
      <w:r w:rsidR="005E27FF" w:rsidRPr="00A848C4">
        <w:rPr>
          <w:sz w:val="28"/>
          <w:szCs w:val="28"/>
          <w:lang w:val="ru-RU" w:eastAsia="ru-RU"/>
        </w:rPr>
        <w:t>[10</w:t>
      </w:r>
      <w:r w:rsidR="00AE7A4B" w:rsidRPr="00A848C4">
        <w:rPr>
          <w:sz w:val="28"/>
          <w:szCs w:val="28"/>
          <w:lang w:val="ru-RU" w:eastAsia="ru-RU"/>
        </w:rPr>
        <w:t>6</w:t>
      </w:r>
      <w:r w:rsidR="005E27FF" w:rsidRPr="00A848C4">
        <w:rPr>
          <w:sz w:val="28"/>
          <w:szCs w:val="28"/>
          <w:lang w:val="ru-RU" w:eastAsia="ru-RU"/>
        </w:rPr>
        <w:t>].</w:t>
      </w:r>
    </w:p>
    <w:p w:rsidR="009234B9"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Это понимание культуры легло в основу гуманитарных наук и утвердилось как объект изучения в антропологии и семиотике. </w:t>
      </w:r>
    </w:p>
    <w:p w:rsidR="00A12C5B" w:rsidRPr="00A848C4" w:rsidRDefault="00A12C5B"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Понятие «культура» претерпевало изменения на протяжении истории, и единого универсального определения до сих пор не существует. В научной среде сформировались различные подходы к его интерпретации:</w:t>
      </w:r>
    </w:p>
    <w:p w:rsidR="00A12C5B" w:rsidRPr="00A848C4" w:rsidRDefault="00A12C5B" w:rsidP="0043393A">
      <w:pPr>
        <w:numPr>
          <w:ilvl w:val="0"/>
          <w:numId w:val="31"/>
        </w:numPr>
        <w:pBdr>
          <w:top w:val="nil"/>
          <w:left w:val="nil"/>
          <w:bottom w:val="nil"/>
          <w:right w:val="nil"/>
          <w:between w:val="nil"/>
        </w:pBdr>
        <w:tabs>
          <w:tab w:val="left" w:pos="993"/>
          <w:tab w:val="left" w:pos="10170"/>
        </w:tabs>
        <w:autoSpaceDE/>
        <w:autoSpaceDN/>
        <w:ind w:left="0" w:right="11" w:firstLine="709"/>
        <w:jc w:val="both"/>
        <w:rPr>
          <w:sz w:val="28"/>
          <w:szCs w:val="28"/>
          <w:lang w:val="ru-RU" w:eastAsia="ru-RU"/>
        </w:rPr>
      </w:pPr>
      <w:r w:rsidRPr="00A848C4">
        <w:rPr>
          <w:bCs/>
          <w:i/>
          <w:sz w:val="28"/>
          <w:szCs w:val="28"/>
          <w:lang w:val="ru-RU" w:eastAsia="ru-RU"/>
        </w:rPr>
        <w:t>Историко-эволюционный подход</w:t>
      </w:r>
      <w:r w:rsidRPr="00A848C4">
        <w:rPr>
          <w:sz w:val="28"/>
          <w:szCs w:val="28"/>
          <w:lang w:val="ru-RU" w:eastAsia="ru-RU"/>
        </w:rPr>
        <w:t xml:space="preserve"> (Густав Клемм) - культура рассматривается как процесс поступательного развития человечества, переход от примитивных форм к более сложным.</w:t>
      </w:r>
    </w:p>
    <w:p w:rsidR="00A12C5B" w:rsidRPr="00A848C4" w:rsidRDefault="00A12C5B" w:rsidP="0043393A">
      <w:pPr>
        <w:numPr>
          <w:ilvl w:val="0"/>
          <w:numId w:val="31"/>
        </w:numPr>
        <w:pBdr>
          <w:top w:val="nil"/>
          <w:left w:val="nil"/>
          <w:bottom w:val="nil"/>
          <w:right w:val="nil"/>
          <w:between w:val="nil"/>
        </w:pBdr>
        <w:tabs>
          <w:tab w:val="left" w:pos="993"/>
          <w:tab w:val="left" w:pos="10170"/>
        </w:tabs>
        <w:autoSpaceDE/>
        <w:autoSpaceDN/>
        <w:ind w:left="0" w:right="11" w:firstLine="709"/>
        <w:jc w:val="both"/>
        <w:rPr>
          <w:sz w:val="28"/>
          <w:szCs w:val="28"/>
          <w:lang w:val="ru-RU" w:eastAsia="ru-RU"/>
        </w:rPr>
      </w:pPr>
      <w:r w:rsidRPr="00A848C4">
        <w:rPr>
          <w:bCs/>
          <w:i/>
          <w:sz w:val="28"/>
          <w:szCs w:val="28"/>
          <w:lang w:val="ru-RU" w:eastAsia="ru-RU"/>
        </w:rPr>
        <w:t>Антропологическое определение</w:t>
      </w:r>
      <w:r w:rsidRPr="00A848C4">
        <w:rPr>
          <w:sz w:val="28"/>
          <w:szCs w:val="28"/>
          <w:lang w:val="ru-RU" w:eastAsia="ru-RU"/>
        </w:rPr>
        <w:t xml:space="preserve"> (Эдуард Тайлор) - культура включает в себя совокупность знаний, верований, искусства, нравственных норм, законов, обычаев и других навыков, приобретенных человеком в процессе социализации.</w:t>
      </w:r>
    </w:p>
    <w:p w:rsidR="00A12C5B" w:rsidRPr="00A848C4" w:rsidRDefault="00A12C5B" w:rsidP="0043393A">
      <w:pPr>
        <w:numPr>
          <w:ilvl w:val="0"/>
          <w:numId w:val="31"/>
        </w:numPr>
        <w:pBdr>
          <w:top w:val="nil"/>
          <w:left w:val="nil"/>
          <w:bottom w:val="nil"/>
          <w:right w:val="nil"/>
          <w:between w:val="nil"/>
        </w:pBdr>
        <w:tabs>
          <w:tab w:val="left" w:pos="993"/>
          <w:tab w:val="left" w:pos="10170"/>
        </w:tabs>
        <w:autoSpaceDE/>
        <w:autoSpaceDN/>
        <w:ind w:left="0" w:right="11" w:firstLine="709"/>
        <w:jc w:val="both"/>
        <w:rPr>
          <w:sz w:val="28"/>
          <w:szCs w:val="28"/>
          <w:lang w:val="ru-RU" w:eastAsia="ru-RU"/>
        </w:rPr>
      </w:pPr>
      <w:r w:rsidRPr="00A848C4">
        <w:rPr>
          <w:bCs/>
          <w:i/>
          <w:sz w:val="28"/>
          <w:szCs w:val="28"/>
          <w:lang w:val="ru-RU" w:eastAsia="ru-RU"/>
        </w:rPr>
        <w:t>Семиотический подход</w:t>
      </w:r>
      <w:r w:rsidRPr="00A848C4">
        <w:rPr>
          <w:sz w:val="28"/>
          <w:szCs w:val="28"/>
          <w:lang w:val="ru-RU" w:eastAsia="ru-RU"/>
        </w:rPr>
        <w:t xml:space="preserve"> (Эрнст Кассирер) - культура понимается как система символических форм (язык, миф, искусство, наука), отражающая целостное выражение человеческого духа. По Кассиреру, корректное описание этих форм возможно исключительно посредством науки, которую он обозначает как</w:t>
      </w:r>
      <w:r w:rsidR="009234B9" w:rsidRPr="00A848C4">
        <w:rPr>
          <w:sz w:val="28"/>
          <w:szCs w:val="28"/>
          <w:lang w:val="ru-RU" w:eastAsia="ru-RU"/>
        </w:rPr>
        <w:t xml:space="preserve"> «символику» или «семиотику» [10</w:t>
      </w:r>
      <w:r w:rsidR="00AE7A4B" w:rsidRPr="00A848C4">
        <w:rPr>
          <w:sz w:val="28"/>
          <w:szCs w:val="28"/>
          <w:lang w:val="ru-RU" w:eastAsia="ru-RU"/>
        </w:rPr>
        <w:t>4, с. 21-45</w:t>
      </w:r>
      <w:r w:rsidR="009234B9" w:rsidRPr="00A848C4">
        <w:rPr>
          <w:sz w:val="28"/>
          <w:szCs w:val="28"/>
          <w:lang w:val="ru-RU" w:eastAsia="ru-RU"/>
        </w:rPr>
        <w:t>].</w:t>
      </w:r>
    </w:p>
    <w:p w:rsidR="00A12C5B" w:rsidRPr="00A848C4" w:rsidRDefault="009234B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Как пишет </w:t>
      </w:r>
      <w:r w:rsidR="00810D28" w:rsidRPr="00A848C4">
        <w:rPr>
          <w:sz w:val="28"/>
          <w:szCs w:val="28"/>
          <w:lang w:val="ru-RU" w:eastAsia="ru-RU"/>
        </w:rPr>
        <w:t>Р.</w:t>
      </w:r>
      <w:r w:rsidR="00AE7A4B" w:rsidRPr="00A848C4">
        <w:rPr>
          <w:sz w:val="28"/>
          <w:szCs w:val="28"/>
          <w:lang w:val="ru-RU" w:eastAsia="ru-RU"/>
        </w:rPr>
        <w:t xml:space="preserve"> </w:t>
      </w:r>
      <w:r w:rsidR="009F110E">
        <w:rPr>
          <w:sz w:val="28"/>
          <w:szCs w:val="28"/>
          <w:lang w:val="ru-RU" w:eastAsia="ru-RU"/>
        </w:rPr>
        <w:t xml:space="preserve">Познер, </w:t>
      </w:r>
      <w:r w:rsidR="00A12C5B" w:rsidRPr="00A848C4">
        <w:rPr>
          <w:sz w:val="28"/>
          <w:szCs w:val="28"/>
          <w:lang w:val="ru-RU" w:eastAsia="ru-RU"/>
        </w:rPr>
        <w:t xml:space="preserve">многие исследователи рассматривали культуру в качестве основного объекта семиотики. Среди них представители Пражской школы </w:t>
      </w:r>
      <w:r w:rsidR="009F110E">
        <w:rPr>
          <w:sz w:val="28"/>
          <w:szCs w:val="28"/>
          <w:lang w:val="ru-RU" w:eastAsia="ru-RU"/>
        </w:rPr>
        <w:t>–</w:t>
      </w:r>
      <w:r w:rsidR="00A12C5B" w:rsidRPr="00A848C4">
        <w:rPr>
          <w:sz w:val="28"/>
          <w:szCs w:val="28"/>
          <w:lang w:val="ru-RU" w:eastAsia="ru-RU"/>
        </w:rPr>
        <w:t xml:space="preserve"> </w:t>
      </w:r>
      <w:r w:rsidR="009F110E">
        <w:rPr>
          <w:sz w:val="28"/>
          <w:szCs w:val="28"/>
          <w:lang w:val="ru-RU" w:eastAsia="ru-RU"/>
        </w:rPr>
        <w:t>П.</w:t>
      </w:r>
      <w:r w:rsidR="00A12C5B" w:rsidRPr="00A848C4">
        <w:rPr>
          <w:sz w:val="28"/>
          <w:szCs w:val="28"/>
          <w:lang w:val="ru-RU" w:eastAsia="ru-RU"/>
        </w:rPr>
        <w:t xml:space="preserve">Богатырев, </w:t>
      </w:r>
      <w:r w:rsidR="00CE1B74">
        <w:rPr>
          <w:sz w:val="28"/>
          <w:szCs w:val="28"/>
          <w:lang w:val="ru-RU" w:eastAsia="ru-RU"/>
        </w:rPr>
        <w:t>Я.</w:t>
      </w:r>
      <w:r w:rsidR="00A12C5B" w:rsidRPr="00A848C4">
        <w:rPr>
          <w:sz w:val="28"/>
          <w:szCs w:val="28"/>
          <w:lang w:val="ru-RU" w:eastAsia="ru-RU"/>
        </w:rPr>
        <w:t xml:space="preserve">Мукаржовский и </w:t>
      </w:r>
      <w:r w:rsidR="00CE1B74">
        <w:rPr>
          <w:sz w:val="28"/>
          <w:szCs w:val="28"/>
          <w:lang w:val="ru-RU" w:eastAsia="ru-RU"/>
        </w:rPr>
        <w:t>Р.</w:t>
      </w:r>
      <w:r w:rsidR="00A12C5B" w:rsidRPr="00A848C4">
        <w:rPr>
          <w:sz w:val="28"/>
          <w:szCs w:val="28"/>
          <w:lang w:val="ru-RU" w:eastAsia="ru-RU"/>
        </w:rPr>
        <w:t xml:space="preserve">Якобсон, а также ученые московско-тартуского круга </w:t>
      </w:r>
      <w:r w:rsidR="00CE1B74">
        <w:rPr>
          <w:sz w:val="28"/>
          <w:szCs w:val="28"/>
          <w:lang w:val="ru-RU" w:eastAsia="ru-RU"/>
        </w:rPr>
        <w:t>–</w:t>
      </w:r>
      <w:r w:rsidR="00A12C5B" w:rsidRPr="00A848C4">
        <w:rPr>
          <w:sz w:val="28"/>
          <w:szCs w:val="28"/>
          <w:lang w:val="ru-RU" w:eastAsia="ru-RU"/>
        </w:rPr>
        <w:t xml:space="preserve"> </w:t>
      </w:r>
      <w:r w:rsidR="00CE1B74">
        <w:rPr>
          <w:sz w:val="28"/>
          <w:szCs w:val="28"/>
          <w:lang w:val="ru-RU" w:eastAsia="ru-RU"/>
        </w:rPr>
        <w:t>Ю.</w:t>
      </w:r>
      <w:r w:rsidR="00A12C5B" w:rsidRPr="00A848C4">
        <w:rPr>
          <w:sz w:val="28"/>
          <w:szCs w:val="28"/>
          <w:lang w:val="ru-RU" w:eastAsia="ru-RU"/>
        </w:rPr>
        <w:t xml:space="preserve">Лотман, </w:t>
      </w:r>
      <w:r w:rsidR="00CE1B74">
        <w:rPr>
          <w:sz w:val="28"/>
          <w:szCs w:val="28"/>
          <w:lang w:val="ru-RU" w:eastAsia="ru-RU"/>
        </w:rPr>
        <w:t>Б.</w:t>
      </w:r>
      <w:r w:rsidR="00A12C5B" w:rsidRPr="00A848C4">
        <w:rPr>
          <w:sz w:val="28"/>
          <w:szCs w:val="28"/>
          <w:lang w:val="ru-RU" w:eastAsia="ru-RU"/>
        </w:rPr>
        <w:t xml:space="preserve">Успенский, </w:t>
      </w:r>
      <w:r w:rsidR="00CE1B74">
        <w:rPr>
          <w:sz w:val="28"/>
          <w:szCs w:val="28"/>
          <w:lang w:val="ru-RU" w:eastAsia="ru-RU"/>
        </w:rPr>
        <w:t>В.</w:t>
      </w:r>
      <w:r w:rsidR="00A12C5B" w:rsidRPr="00A848C4">
        <w:rPr>
          <w:sz w:val="28"/>
          <w:szCs w:val="28"/>
          <w:lang w:val="ru-RU" w:eastAsia="ru-RU"/>
        </w:rPr>
        <w:t xml:space="preserve">Иванов, </w:t>
      </w:r>
      <w:r w:rsidR="00CE1B74">
        <w:rPr>
          <w:sz w:val="28"/>
          <w:szCs w:val="28"/>
          <w:lang w:val="ru-RU" w:eastAsia="ru-RU"/>
        </w:rPr>
        <w:t>В.</w:t>
      </w:r>
      <w:r w:rsidR="00A12C5B" w:rsidRPr="00A848C4">
        <w:rPr>
          <w:sz w:val="28"/>
          <w:szCs w:val="28"/>
          <w:lang w:val="ru-RU" w:eastAsia="ru-RU"/>
        </w:rPr>
        <w:t xml:space="preserve">Топоров, </w:t>
      </w:r>
      <w:r w:rsidR="00CE1B74">
        <w:rPr>
          <w:sz w:val="28"/>
          <w:szCs w:val="28"/>
          <w:lang w:val="ru-RU" w:eastAsia="ru-RU"/>
        </w:rPr>
        <w:t>А.</w:t>
      </w:r>
      <w:r w:rsidR="00A12C5B" w:rsidRPr="00A848C4">
        <w:rPr>
          <w:sz w:val="28"/>
          <w:szCs w:val="28"/>
          <w:lang w:val="ru-RU" w:eastAsia="ru-RU"/>
        </w:rPr>
        <w:t xml:space="preserve">Пятигорский. В западноевропейской традиции к этому направлению примыкали </w:t>
      </w:r>
      <w:r w:rsidR="00CE1B74">
        <w:rPr>
          <w:sz w:val="28"/>
          <w:szCs w:val="28"/>
          <w:lang w:val="ru-RU" w:eastAsia="ru-RU"/>
        </w:rPr>
        <w:t>Р.</w:t>
      </w:r>
      <w:r w:rsidR="00A12C5B" w:rsidRPr="00A848C4">
        <w:rPr>
          <w:sz w:val="28"/>
          <w:szCs w:val="28"/>
          <w:lang w:val="ru-RU" w:eastAsia="ru-RU"/>
        </w:rPr>
        <w:t xml:space="preserve">Барт, </w:t>
      </w:r>
      <w:r w:rsidR="00CE1B74">
        <w:rPr>
          <w:sz w:val="28"/>
          <w:szCs w:val="28"/>
          <w:lang w:val="ru-RU" w:eastAsia="ru-RU"/>
        </w:rPr>
        <w:t>А.</w:t>
      </w:r>
      <w:r w:rsidR="00A12C5B" w:rsidRPr="00A848C4">
        <w:rPr>
          <w:sz w:val="28"/>
          <w:szCs w:val="28"/>
          <w:lang w:val="ru-RU" w:eastAsia="ru-RU"/>
        </w:rPr>
        <w:t xml:space="preserve">Греймас, </w:t>
      </w:r>
      <w:r w:rsidR="00CE1B74">
        <w:rPr>
          <w:sz w:val="28"/>
          <w:szCs w:val="28"/>
          <w:lang w:val="ru-RU" w:eastAsia="ru-RU"/>
        </w:rPr>
        <w:t>Ф.</w:t>
      </w:r>
      <w:r w:rsidR="00A12C5B" w:rsidRPr="00A848C4">
        <w:rPr>
          <w:sz w:val="28"/>
          <w:szCs w:val="28"/>
          <w:lang w:val="ru-RU" w:eastAsia="ru-RU"/>
        </w:rPr>
        <w:t xml:space="preserve">Росси-Ланди, </w:t>
      </w:r>
      <w:r w:rsidR="009F110E">
        <w:rPr>
          <w:sz w:val="28"/>
          <w:szCs w:val="28"/>
          <w:lang w:val="ru-RU" w:eastAsia="ru-RU"/>
        </w:rPr>
        <w:t>У.</w:t>
      </w:r>
      <w:r w:rsidR="00A12C5B" w:rsidRPr="00A848C4">
        <w:rPr>
          <w:sz w:val="28"/>
          <w:szCs w:val="28"/>
          <w:lang w:val="ru-RU" w:eastAsia="ru-RU"/>
        </w:rPr>
        <w:t xml:space="preserve">Эко, </w:t>
      </w:r>
      <w:r w:rsidR="00CE1B74">
        <w:rPr>
          <w:sz w:val="28"/>
          <w:szCs w:val="28"/>
          <w:lang w:val="ru-RU" w:eastAsia="ru-RU"/>
        </w:rPr>
        <w:t>Ч.</w:t>
      </w:r>
      <w:r w:rsidR="00A12C5B" w:rsidRPr="00A848C4">
        <w:rPr>
          <w:sz w:val="28"/>
          <w:szCs w:val="28"/>
          <w:lang w:val="ru-RU" w:eastAsia="ru-RU"/>
        </w:rPr>
        <w:t>Сегре</w:t>
      </w:r>
      <w:r w:rsidR="00CE1B74">
        <w:rPr>
          <w:sz w:val="28"/>
          <w:szCs w:val="28"/>
          <w:lang w:val="ru-RU" w:eastAsia="ru-RU"/>
        </w:rPr>
        <w:t xml:space="preserve"> </w:t>
      </w:r>
      <w:r w:rsidR="009F110E" w:rsidRPr="00A848C4">
        <w:rPr>
          <w:sz w:val="28"/>
          <w:szCs w:val="28"/>
          <w:lang w:val="ru-RU" w:eastAsia="ru-RU"/>
        </w:rPr>
        <w:t>[105, с. 21-64</w:t>
      </w:r>
      <w:r w:rsidR="009F110E">
        <w:rPr>
          <w:sz w:val="28"/>
          <w:szCs w:val="28"/>
          <w:lang w:val="ru-RU" w:eastAsia="ru-RU"/>
        </w:rPr>
        <w:t>].</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Семиотика культуры рассматривает культуру как систему знаков и текстов, где под "текстами" понимаются любые предметы или артефакты, носители информац</w:t>
      </w:r>
      <w:r w:rsidR="00CE1B74">
        <w:rPr>
          <w:sz w:val="28"/>
          <w:szCs w:val="28"/>
          <w:lang w:eastAsia="ru-RU"/>
        </w:rPr>
        <w:t>ии.Основоположник направления,</w:t>
      </w:r>
      <w:r w:rsidRPr="00A848C4">
        <w:rPr>
          <w:sz w:val="28"/>
          <w:szCs w:val="28"/>
          <w:lang w:eastAsia="ru-RU"/>
        </w:rPr>
        <w:t>Ю</w:t>
      </w:r>
      <w:r w:rsidR="00810D28" w:rsidRPr="00A848C4">
        <w:rPr>
          <w:sz w:val="28"/>
          <w:szCs w:val="28"/>
          <w:lang w:val="ru-RU" w:eastAsia="ru-RU"/>
        </w:rPr>
        <w:t>.Л</w:t>
      </w:r>
      <w:r w:rsidRPr="00A848C4">
        <w:rPr>
          <w:sz w:val="28"/>
          <w:szCs w:val="28"/>
          <w:lang w:eastAsia="ru-RU"/>
        </w:rPr>
        <w:t>отман, рассматривает культуру как целостный текст, управляемый "языком" скрытых правил и кодов [10</w:t>
      </w:r>
      <w:r w:rsidR="00AE7A4B" w:rsidRPr="00A848C4">
        <w:rPr>
          <w:sz w:val="28"/>
          <w:szCs w:val="28"/>
          <w:lang w:val="ru-RU" w:eastAsia="ru-RU"/>
        </w:rPr>
        <w:t>7</w:t>
      </w:r>
      <w:r w:rsidRPr="00A848C4">
        <w:rPr>
          <w:sz w:val="28"/>
          <w:szCs w:val="28"/>
          <w:lang w:eastAsia="ru-RU"/>
        </w:rPr>
        <w:t xml:space="preserve">]. </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Культура </w:t>
      </w:r>
      <w:r w:rsidR="00463DCB" w:rsidRPr="00A848C4">
        <w:rPr>
          <w:sz w:val="28"/>
          <w:szCs w:val="28"/>
          <w:lang w:eastAsia="ru-RU"/>
        </w:rPr>
        <w:t>‒</w:t>
      </w:r>
      <w:r w:rsidRPr="00A848C4">
        <w:rPr>
          <w:sz w:val="28"/>
          <w:szCs w:val="28"/>
          <w:lang w:eastAsia="ru-RU"/>
        </w:rPr>
        <w:t xml:space="preserve"> это наследуемая информация, которую сообщества накапливают, сохраняют и передают следующим поколениям</w:t>
      </w:r>
      <w:r w:rsidRPr="00A848C4">
        <w:rPr>
          <w:sz w:val="28"/>
          <w:szCs w:val="28"/>
          <w:lang w:val="ru-RU" w:eastAsia="ru-RU"/>
        </w:rPr>
        <w:t xml:space="preserve"> [</w:t>
      </w:r>
      <w:r w:rsidRPr="00A848C4">
        <w:rPr>
          <w:sz w:val="28"/>
          <w:szCs w:val="28"/>
          <w:lang w:eastAsia="ru-RU"/>
        </w:rPr>
        <w:t>10</w:t>
      </w:r>
      <w:r w:rsidR="00AE7A4B" w:rsidRPr="00A848C4">
        <w:rPr>
          <w:sz w:val="28"/>
          <w:szCs w:val="28"/>
          <w:lang w:val="ru-RU" w:eastAsia="ru-RU"/>
        </w:rPr>
        <w:t>8</w:t>
      </w:r>
      <w:r w:rsidRPr="00A848C4">
        <w:rPr>
          <w:sz w:val="28"/>
          <w:szCs w:val="28"/>
          <w:lang w:eastAsia="ru-RU"/>
        </w:rPr>
        <w:t>]</w:t>
      </w:r>
      <w:r w:rsidR="00414DE8" w:rsidRPr="00A848C4">
        <w:rPr>
          <w:sz w:val="28"/>
          <w:szCs w:val="28"/>
          <w:lang w:val="ru-RU" w:eastAsia="ru-RU"/>
        </w:rPr>
        <w:t>.</w:t>
      </w:r>
      <w:r w:rsidRPr="00A848C4">
        <w:rPr>
          <w:sz w:val="28"/>
          <w:szCs w:val="28"/>
          <w:lang w:eastAsia="ru-RU"/>
        </w:rPr>
        <w:t xml:space="preserve"> </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4"/>
          <w:szCs w:val="24"/>
          <w:lang w:eastAsia="ru-RU"/>
        </w:rPr>
      </w:pPr>
      <w:r w:rsidRPr="00A848C4">
        <w:rPr>
          <w:sz w:val="28"/>
          <w:szCs w:val="28"/>
          <w:lang w:eastAsia="ru-RU"/>
        </w:rPr>
        <w:t>Именно знание культурных "кодов" помогает членам общества адаптироваться и взаимодействовать, учитывая заложенные в "языке" культуры нормы поведения и смыслы.</w:t>
      </w:r>
      <w:r w:rsidRPr="00A848C4">
        <w:rPr>
          <w:sz w:val="24"/>
          <w:szCs w:val="24"/>
          <w:lang w:eastAsia="ru-RU"/>
        </w:rPr>
        <w:t xml:space="preserve"> </w:t>
      </w:r>
      <w:r w:rsidRPr="00A848C4">
        <w:rPr>
          <w:sz w:val="28"/>
          <w:szCs w:val="28"/>
          <w:lang w:eastAsia="ru-RU"/>
        </w:rPr>
        <w:t>Московско-тартуская семиотическая школа предлагает понимать культуру как иерархию знаковых систем, совокупность текстов и их функций или как механизм их производства. Лотман вводит концепцию семиосферы - организованного пространства знаковых систем, разделенного на культурный центр, периферию, некультурные и внекультурные области. В то время как семиосферы структурируют действительность с помощью культурных кодов, внекультурные сферы остаются нерасчлененными</w:t>
      </w:r>
      <w:r w:rsidRPr="00A848C4">
        <w:rPr>
          <w:sz w:val="24"/>
          <w:szCs w:val="24"/>
          <w:lang w:eastAsia="ru-RU"/>
        </w:rPr>
        <w:t>.</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Критикуя идеи сторонников семиотики культуры, Даниель Чандлер пишет: «Семиотические подходы делают постановку одних вопросов более простой, чем других: сами подходы не проливают света на то, как люди в конкретных социальных контекстах в действительности инт</w:t>
      </w:r>
      <w:r w:rsidR="00C04CD7" w:rsidRPr="00A848C4">
        <w:rPr>
          <w:sz w:val="28"/>
          <w:szCs w:val="28"/>
          <w:lang w:eastAsia="ru-RU"/>
        </w:rPr>
        <w:t>ерпретируют тексты разных сред» [1</w:t>
      </w:r>
      <w:r w:rsidR="00AE7A4B" w:rsidRPr="00A848C4">
        <w:rPr>
          <w:sz w:val="28"/>
          <w:szCs w:val="28"/>
          <w:lang w:val="ru-RU" w:eastAsia="ru-RU"/>
        </w:rPr>
        <w:t>09</w:t>
      </w:r>
      <w:r w:rsidR="00C04CD7" w:rsidRPr="00A848C4">
        <w:rPr>
          <w:sz w:val="28"/>
          <w:szCs w:val="28"/>
          <w:lang w:eastAsia="ru-RU"/>
        </w:rPr>
        <w:t>]</w:t>
      </w:r>
      <w:r w:rsidR="00C04CD7" w:rsidRPr="00A848C4">
        <w:rPr>
          <w:sz w:val="28"/>
          <w:szCs w:val="28"/>
          <w:lang w:val="ru-RU" w:eastAsia="ru-RU"/>
        </w:rPr>
        <w:t>.</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Известное утверждение Эдмунда Лича - «культура - это коммуникация» - восходит к ид</w:t>
      </w:r>
      <w:r w:rsidR="00C04CD7" w:rsidRPr="00A848C4">
        <w:rPr>
          <w:sz w:val="28"/>
          <w:szCs w:val="28"/>
          <w:lang w:eastAsia="ru-RU"/>
        </w:rPr>
        <w:t>еям французских структуралистов</w:t>
      </w:r>
      <w:r w:rsidRPr="00A848C4">
        <w:rPr>
          <w:sz w:val="28"/>
          <w:szCs w:val="28"/>
          <w:lang w:eastAsia="ru-RU"/>
        </w:rPr>
        <w:t xml:space="preserve"> </w:t>
      </w:r>
      <w:r w:rsidR="00C04CD7" w:rsidRPr="00A848C4">
        <w:rPr>
          <w:sz w:val="28"/>
          <w:szCs w:val="28"/>
          <w:lang w:val="ru-RU" w:eastAsia="ru-RU"/>
        </w:rPr>
        <w:t>[11</w:t>
      </w:r>
      <w:r w:rsidR="00AE7A4B" w:rsidRPr="00A848C4">
        <w:rPr>
          <w:sz w:val="28"/>
          <w:szCs w:val="28"/>
          <w:lang w:val="ru-RU" w:eastAsia="ru-RU"/>
        </w:rPr>
        <w:t>0</w:t>
      </w:r>
      <w:r w:rsidR="00C04CD7" w:rsidRPr="00A848C4">
        <w:rPr>
          <w:sz w:val="28"/>
          <w:szCs w:val="28"/>
          <w:lang w:val="ru-RU" w:eastAsia="ru-RU"/>
        </w:rPr>
        <w:t>].</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У</w:t>
      </w:r>
      <w:r w:rsidR="00CE1B74">
        <w:rPr>
          <w:sz w:val="28"/>
          <w:szCs w:val="28"/>
          <w:lang w:val="ru-RU" w:eastAsia="ru-RU"/>
        </w:rPr>
        <w:t>.Э</w:t>
      </w:r>
      <w:r w:rsidRPr="00A848C4">
        <w:rPr>
          <w:sz w:val="28"/>
          <w:szCs w:val="28"/>
          <w:lang w:eastAsia="ru-RU"/>
        </w:rPr>
        <w:t xml:space="preserve">ко развивает </w:t>
      </w:r>
      <w:r w:rsidRPr="00A848C4">
        <w:rPr>
          <w:sz w:val="28"/>
          <w:szCs w:val="28"/>
          <w:lang w:val="ru-RU" w:eastAsia="ru-RU"/>
        </w:rPr>
        <w:t xml:space="preserve">эту </w:t>
      </w:r>
      <w:r w:rsidRPr="00A848C4">
        <w:rPr>
          <w:sz w:val="28"/>
          <w:szCs w:val="28"/>
          <w:lang w:eastAsia="ru-RU"/>
        </w:rPr>
        <w:t>концепцию</w:t>
      </w:r>
      <w:r w:rsidRPr="00A848C4">
        <w:rPr>
          <w:sz w:val="28"/>
          <w:szCs w:val="28"/>
          <w:lang w:val="ru-RU" w:eastAsia="ru-RU"/>
        </w:rPr>
        <w:t xml:space="preserve"> </w:t>
      </w:r>
      <w:r w:rsidRPr="00A848C4">
        <w:rPr>
          <w:sz w:val="28"/>
          <w:szCs w:val="28"/>
          <w:lang w:eastAsia="ru-RU"/>
        </w:rPr>
        <w:t xml:space="preserve">, считая культуру формой коммуникации, где каждый артефакт, созданный человеком, становится знаком, обретая смысл при восприятии. Создатель артефакта выступает отправителем, а воспринимающий - получателем, который интерпретирует артефакт как сообщение. Это верно и для любых действий: все они являются актами коммуникации. </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Понятие культуры в семиотике помогает понять, как знаки и символы приобретают значения в определенных условиях. Культура формирует интерпретацию знаков, влияя на коммуникативные практики и когнитивные процессы. Каждая семиотическая система - язык, искусство, медиа - функционирует в рамках культуры, которая определяет значения знаков, порождая различия в интерпретации.</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Понятие культуры эволюционировало в различных научных областях, что привело к множеству концепций и подходов. Один из таких подходов, предложенный Клодом Леви-Строссом в 1960-х годах, рассматривает культуру как систему структур и моделей. Он трактует культурные явления как элементы общей структуры, выражающей порядок и модель их функционирования.</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Структурный подход предполагает, что человеческий разум формирует модели для анализа и решения проблем, возникающих в окружающей среде. Различия между группами людей объясняются набором моделей и структур, определяющих их образ жизни и обычаи. Культура представляет собой совокупность этих характеристик, которая может включать разные проявления, такие как культура коренных народов, молодежная и городская культуры. Современное понимание культуры стало более широким и демократичным, охватывая разнообразие образов, верований, искусства и обыденных привычек, формирующихся в обществе.</w:t>
      </w:r>
    </w:p>
    <w:p w:rsidR="00476A88" w:rsidRPr="00A848C4" w:rsidRDefault="00810D2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У.</w:t>
      </w:r>
      <w:r w:rsidR="00AE7A4B" w:rsidRPr="00A848C4">
        <w:rPr>
          <w:sz w:val="28"/>
          <w:szCs w:val="28"/>
          <w:lang w:val="ru-RU" w:eastAsia="ru-RU"/>
        </w:rPr>
        <w:t xml:space="preserve"> </w:t>
      </w:r>
      <w:r w:rsidR="00C04CD7" w:rsidRPr="00A848C4">
        <w:rPr>
          <w:sz w:val="28"/>
          <w:szCs w:val="28"/>
          <w:lang w:eastAsia="ru-RU"/>
        </w:rPr>
        <w:t>Эко</w:t>
      </w:r>
      <w:r w:rsidR="00C04CD7" w:rsidRPr="00A848C4">
        <w:rPr>
          <w:sz w:val="28"/>
          <w:szCs w:val="28"/>
          <w:lang w:val="ru-RU" w:eastAsia="ru-RU"/>
        </w:rPr>
        <w:t xml:space="preserve">, </w:t>
      </w:r>
      <w:r w:rsidR="00476A88" w:rsidRPr="00A848C4">
        <w:rPr>
          <w:sz w:val="28"/>
          <w:szCs w:val="28"/>
          <w:lang w:eastAsia="ru-RU"/>
        </w:rPr>
        <w:t xml:space="preserve">используя примеры из кино, живописи и архитектуры, критикует идею </w:t>
      </w:r>
      <w:r w:rsidRPr="00A848C4">
        <w:rPr>
          <w:sz w:val="28"/>
          <w:szCs w:val="28"/>
          <w:lang w:val="ru-RU" w:eastAsia="ru-RU"/>
        </w:rPr>
        <w:t>К.</w:t>
      </w:r>
      <w:r w:rsidR="00AE7A4B" w:rsidRPr="00A848C4">
        <w:rPr>
          <w:sz w:val="28"/>
          <w:szCs w:val="28"/>
          <w:lang w:val="ru-RU" w:eastAsia="ru-RU"/>
        </w:rPr>
        <w:t xml:space="preserve"> </w:t>
      </w:r>
      <w:r w:rsidR="00476A88" w:rsidRPr="00A848C4">
        <w:rPr>
          <w:sz w:val="28"/>
          <w:szCs w:val="28"/>
          <w:lang w:eastAsia="ru-RU"/>
        </w:rPr>
        <w:t xml:space="preserve">Леви-Стросса об универсальном коде для транскультурной интерпретации. Как и </w:t>
      </w:r>
      <w:r w:rsidRPr="00A848C4">
        <w:rPr>
          <w:sz w:val="28"/>
          <w:szCs w:val="28"/>
          <w:lang w:val="ru-RU" w:eastAsia="ru-RU"/>
        </w:rPr>
        <w:t>Р.</w:t>
      </w:r>
      <w:r w:rsidR="00AE7A4B" w:rsidRPr="00A848C4">
        <w:rPr>
          <w:sz w:val="28"/>
          <w:szCs w:val="28"/>
          <w:lang w:val="ru-RU" w:eastAsia="ru-RU"/>
        </w:rPr>
        <w:t xml:space="preserve"> </w:t>
      </w:r>
      <w:r w:rsidR="00476A88" w:rsidRPr="00A848C4">
        <w:rPr>
          <w:sz w:val="28"/>
          <w:szCs w:val="28"/>
          <w:lang w:eastAsia="ru-RU"/>
        </w:rPr>
        <w:t>Барт, он полагает, что в коммуникации важнее отсутствие фиксированного кода, поскольку конечная структура, если таковая есть, не может быть описана из-за отсутствия метаязыка</w:t>
      </w:r>
      <w:r w:rsidR="00C04CD7" w:rsidRPr="00A848C4">
        <w:rPr>
          <w:sz w:val="28"/>
          <w:szCs w:val="28"/>
          <w:lang w:val="ru-RU" w:eastAsia="ru-RU"/>
        </w:rPr>
        <w:t xml:space="preserve"> [2</w:t>
      </w:r>
      <w:r w:rsidR="00AE7A4B" w:rsidRPr="00A848C4">
        <w:rPr>
          <w:sz w:val="28"/>
          <w:szCs w:val="28"/>
          <w:lang w:val="ru-RU" w:eastAsia="ru-RU"/>
        </w:rPr>
        <w:t>, р. 3-546</w:t>
      </w:r>
      <w:r w:rsidR="00C04CD7" w:rsidRPr="00A848C4">
        <w:rPr>
          <w:sz w:val="28"/>
          <w:szCs w:val="28"/>
          <w:lang w:val="ru-RU" w:eastAsia="ru-RU"/>
        </w:rPr>
        <w:t>]</w:t>
      </w:r>
      <w:r w:rsidR="00C04CD7" w:rsidRPr="00A848C4">
        <w:rPr>
          <w:sz w:val="28"/>
          <w:szCs w:val="28"/>
          <w:lang w:eastAsia="ru-RU"/>
        </w:rPr>
        <w:t>.</w:t>
      </w:r>
      <w:r w:rsidR="00476A88" w:rsidRPr="00A848C4">
        <w:rPr>
          <w:sz w:val="28"/>
          <w:szCs w:val="28"/>
          <w:lang w:eastAsia="ru-RU"/>
        </w:rPr>
        <w:t xml:space="preserve"> </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Семиотическая теория У</w:t>
      </w:r>
      <w:r w:rsidR="00810D28" w:rsidRPr="00A848C4">
        <w:rPr>
          <w:sz w:val="28"/>
          <w:szCs w:val="28"/>
          <w:lang w:val="ru-RU" w:eastAsia="ru-RU"/>
        </w:rPr>
        <w:t>.</w:t>
      </w:r>
      <w:r w:rsidR="00AE7A4B" w:rsidRPr="00A848C4">
        <w:rPr>
          <w:sz w:val="28"/>
          <w:szCs w:val="28"/>
          <w:lang w:val="ru-RU" w:eastAsia="ru-RU"/>
        </w:rPr>
        <w:t xml:space="preserve"> </w:t>
      </w:r>
      <w:r w:rsidRPr="00A848C4">
        <w:rPr>
          <w:sz w:val="28"/>
          <w:szCs w:val="28"/>
          <w:lang w:eastAsia="ru-RU"/>
        </w:rPr>
        <w:t>Эко сложна</w:t>
      </w:r>
      <w:r w:rsidRPr="00A848C4">
        <w:rPr>
          <w:sz w:val="28"/>
          <w:szCs w:val="28"/>
          <w:lang w:val="ru-RU" w:eastAsia="ru-RU"/>
        </w:rPr>
        <w:t>, о</w:t>
      </w:r>
      <w:r w:rsidRPr="00A848C4">
        <w:rPr>
          <w:sz w:val="28"/>
          <w:szCs w:val="28"/>
          <w:lang w:eastAsia="ru-RU"/>
        </w:rPr>
        <w:t xml:space="preserve">днако основное внимание он уделяет динамике культуры, </w:t>
      </w:r>
      <w:r w:rsidRPr="00A848C4">
        <w:rPr>
          <w:sz w:val="28"/>
          <w:szCs w:val="28"/>
          <w:lang w:val="ru-RU" w:eastAsia="ru-RU"/>
        </w:rPr>
        <w:t xml:space="preserve">за что его, </w:t>
      </w:r>
      <w:r w:rsidRPr="00A848C4">
        <w:rPr>
          <w:sz w:val="28"/>
          <w:szCs w:val="28"/>
          <w:lang w:eastAsia="ru-RU"/>
        </w:rPr>
        <w:t>наряду с Р</w:t>
      </w:r>
      <w:r w:rsidR="00810D28" w:rsidRPr="00A848C4">
        <w:rPr>
          <w:sz w:val="28"/>
          <w:szCs w:val="28"/>
          <w:lang w:val="ru-RU" w:eastAsia="ru-RU"/>
        </w:rPr>
        <w:t>.</w:t>
      </w:r>
      <w:r w:rsidR="00AE7A4B" w:rsidRPr="00A848C4">
        <w:rPr>
          <w:sz w:val="28"/>
          <w:szCs w:val="28"/>
          <w:lang w:val="ru-RU" w:eastAsia="ru-RU"/>
        </w:rPr>
        <w:t xml:space="preserve"> </w:t>
      </w:r>
      <w:r w:rsidRPr="00A848C4">
        <w:rPr>
          <w:sz w:val="28"/>
          <w:szCs w:val="28"/>
          <w:lang w:eastAsia="ru-RU"/>
        </w:rPr>
        <w:t>Бартом</w:t>
      </w:r>
      <w:r w:rsidRPr="00A848C4">
        <w:rPr>
          <w:sz w:val="28"/>
          <w:szCs w:val="28"/>
          <w:lang w:val="ru-RU" w:eastAsia="ru-RU"/>
        </w:rPr>
        <w:t>,</w:t>
      </w:r>
      <w:r w:rsidRPr="00A848C4">
        <w:rPr>
          <w:sz w:val="28"/>
          <w:szCs w:val="28"/>
          <w:lang w:eastAsia="ru-RU"/>
        </w:rPr>
        <w:t xml:space="preserve"> называют одним из основоположнико</w:t>
      </w:r>
      <w:r w:rsidR="00C04CD7" w:rsidRPr="00A848C4">
        <w:rPr>
          <w:sz w:val="28"/>
          <w:szCs w:val="28"/>
          <w:lang w:eastAsia="ru-RU"/>
        </w:rPr>
        <w:t>м культурной семиологии XX века</w:t>
      </w:r>
      <w:r w:rsidRPr="00A848C4">
        <w:rPr>
          <w:sz w:val="28"/>
          <w:szCs w:val="28"/>
          <w:lang w:val="ru-RU" w:eastAsia="ru-RU"/>
        </w:rPr>
        <w:t xml:space="preserve">. </w:t>
      </w:r>
      <w:r w:rsidRPr="00A848C4">
        <w:rPr>
          <w:sz w:val="28"/>
          <w:szCs w:val="28"/>
          <w:lang w:eastAsia="ru-RU"/>
        </w:rPr>
        <w:t>Семиотика, по мнению Эко, имеет смысл только в контексте культурной логики, в рамках которой семиозис становится полезным инструментом для социального и культурного анализа.</w:t>
      </w:r>
      <w:r w:rsidRPr="00A848C4">
        <w:rPr>
          <w:sz w:val="28"/>
          <w:szCs w:val="28"/>
          <w:lang w:val="ru-RU" w:eastAsia="ru-RU"/>
        </w:rPr>
        <w:t xml:space="preserve"> </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В статье для Times Literary Supplement 1973 года </w:t>
      </w:r>
      <w:r w:rsidR="00810D28" w:rsidRPr="00A848C4">
        <w:rPr>
          <w:sz w:val="28"/>
          <w:szCs w:val="28"/>
          <w:lang w:val="ru-RU" w:eastAsia="ru-RU"/>
        </w:rPr>
        <w:t>У.</w:t>
      </w:r>
      <w:r w:rsidR="00AE7A4B" w:rsidRPr="00A848C4">
        <w:rPr>
          <w:sz w:val="28"/>
          <w:szCs w:val="28"/>
          <w:lang w:val="ru-RU" w:eastAsia="ru-RU"/>
        </w:rPr>
        <w:t xml:space="preserve"> </w:t>
      </w:r>
      <w:r w:rsidRPr="00A848C4">
        <w:rPr>
          <w:sz w:val="28"/>
          <w:szCs w:val="28"/>
          <w:lang w:eastAsia="ru-RU"/>
        </w:rPr>
        <w:t xml:space="preserve">Эко определяет семиотику как «логику культуры» </w:t>
      </w:r>
      <w:r w:rsidRPr="00A848C4">
        <w:rPr>
          <w:sz w:val="28"/>
          <w:szCs w:val="28"/>
          <w:lang w:val="ru-RU" w:eastAsia="ru-RU"/>
        </w:rPr>
        <w:t>[11</w:t>
      </w:r>
      <w:r w:rsidR="00AE7A4B" w:rsidRPr="00A848C4">
        <w:rPr>
          <w:sz w:val="28"/>
          <w:szCs w:val="28"/>
          <w:lang w:val="ru-RU" w:eastAsia="ru-RU"/>
        </w:rPr>
        <w:t>1</w:t>
      </w:r>
      <w:r w:rsidRPr="00A848C4">
        <w:rPr>
          <w:sz w:val="28"/>
          <w:szCs w:val="28"/>
          <w:lang w:val="ru-RU" w:eastAsia="ru-RU"/>
        </w:rPr>
        <w:t>]</w:t>
      </w:r>
      <w:r w:rsidR="005E27FF" w:rsidRPr="00A848C4">
        <w:rPr>
          <w:sz w:val="28"/>
          <w:szCs w:val="28"/>
          <w:lang w:val="ru-RU" w:eastAsia="ru-RU"/>
        </w:rPr>
        <w:t>.</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В</w:t>
      </w:r>
      <w:r w:rsidRPr="00A848C4">
        <w:rPr>
          <w:sz w:val="28"/>
          <w:szCs w:val="28"/>
          <w:lang w:eastAsia="ru-RU"/>
        </w:rPr>
        <w:t xml:space="preserve"> «Теории семиотики» </w:t>
      </w:r>
      <w:r w:rsidRPr="00A848C4">
        <w:rPr>
          <w:sz w:val="28"/>
          <w:szCs w:val="28"/>
          <w:lang w:val="ru-RU" w:eastAsia="ru-RU"/>
        </w:rPr>
        <w:t>п</w:t>
      </w:r>
      <w:r w:rsidRPr="00A848C4">
        <w:rPr>
          <w:sz w:val="28"/>
          <w:szCs w:val="28"/>
          <w:lang w:eastAsia="ru-RU"/>
        </w:rPr>
        <w:t>онятие «культуры» занимает центральное место, начиная с введения</w:t>
      </w:r>
      <w:r w:rsidRPr="00A848C4">
        <w:rPr>
          <w:sz w:val="28"/>
          <w:szCs w:val="28"/>
          <w:lang w:val="ru-RU" w:eastAsia="ru-RU"/>
        </w:rPr>
        <w:t xml:space="preserve">, которое </w:t>
      </w:r>
      <w:r w:rsidR="00810D28" w:rsidRPr="00A848C4">
        <w:rPr>
          <w:sz w:val="28"/>
          <w:szCs w:val="28"/>
          <w:lang w:val="ru-RU" w:eastAsia="ru-RU"/>
        </w:rPr>
        <w:t>У.</w:t>
      </w:r>
      <w:r w:rsidRPr="00A848C4">
        <w:rPr>
          <w:sz w:val="28"/>
          <w:szCs w:val="28"/>
          <w:lang w:val="ru-RU" w:eastAsia="ru-RU"/>
        </w:rPr>
        <w:t xml:space="preserve">Эко называет </w:t>
      </w:r>
      <w:r w:rsidRPr="00A848C4">
        <w:rPr>
          <w:sz w:val="28"/>
          <w:szCs w:val="28"/>
          <w:lang w:eastAsia="ru-RU"/>
        </w:rPr>
        <w:t xml:space="preserve">«На пути к логике культуры». </w:t>
      </w:r>
      <w:r w:rsidR="00810D28" w:rsidRPr="00A848C4">
        <w:rPr>
          <w:sz w:val="28"/>
          <w:szCs w:val="28"/>
          <w:lang w:val="ru-RU" w:eastAsia="ru-RU"/>
        </w:rPr>
        <w:t>У.</w:t>
      </w:r>
      <w:r w:rsidRPr="00A848C4">
        <w:rPr>
          <w:sz w:val="28"/>
          <w:szCs w:val="28"/>
          <w:lang w:eastAsia="ru-RU"/>
        </w:rPr>
        <w:t>Эко определяет культуру «верхни</w:t>
      </w:r>
      <w:r w:rsidRPr="00A848C4">
        <w:rPr>
          <w:sz w:val="28"/>
          <w:szCs w:val="28"/>
          <w:lang w:val="ru-RU" w:eastAsia="ru-RU"/>
        </w:rPr>
        <w:t>м</w:t>
      </w:r>
      <w:r w:rsidRPr="00A848C4">
        <w:rPr>
          <w:sz w:val="28"/>
          <w:szCs w:val="28"/>
          <w:lang w:eastAsia="ru-RU"/>
        </w:rPr>
        <w:t xml:space="preserve"> порог</w:t>
      </w:r>
      <w:r w:rsidRPr="00A848C4">
        <w:rPr>
          <w:sz w:val="28"/>
          <w:szCs w:val="28"/>
          <w:lang w:val="ru-RU" w:eastAsia="ru-RU"/>
        </w:rPr>
        <w:t>ом</w:t>
      </w:r>
      <w:r w:rsidRPr="00A848C4">
        <w:rPr>
          <w:sz w:val="28"/>
          <w:szCs w:val="28"/>
          <w:lang w:eastAsia="ru-RU"/>
        </w:rPr>
        <w:t>» семиотики</w:t>
      </w:r>
      <w:r w:rsidRPr="00A848C4">
        <w:rPr>
          <w:sz w:val="28"/>
          <w:szCs w:val="28"/>
          <w:lang w:val="ru-RU" w:eastAsia="ru-RU"/>
        </w:rPr>
        <w:t xml:space="preserve"> [67</w:t>
      </w:r>
      <w:r w:rsidR="00CE1B74">
        <w:rPr>
          <w:sz w:val="28"/>
          <w:szCs w:val="28"/>
          <w:lang w:val="ru-RU" w:eastAsia="ru-RU"/>
        </w:rPr>
        <w:t xml:space="preserve">, </w:t>
      </w:r>
      <w:r w:rsidR="00AE7A4B" w:rsidRPr="00A848C4">
        <w:rPr>
          <w:sz w:val="28"/>
          <w:szCs w:val="28"/>
          <w:lang w:val="ru-RU" w:eastAsia="ru-RU"/>
        </w:rPr>
        <w:t>р. 3-370</w:t>
      </w:r>
      <w:r w:rsidRPr="00A848C4">
        <w:rPr>
          <w:sz w:val="28"/>
          <w:szCs w:val="28"/>
          <w:lang w:val="ru-RU" w:eastAsia="ru-RU"/>
        </w:rPr>
        <w:t>]</w:t>
      </w:r>
      <w:r w:rsidRPr="00A848C4">
        <w:rPr>
          <w:sz w:val="28"/>
          <w:szCs w:val="28"/>
          <w:lang w:eastAsia="ru-RU"/>
        </w:rPr>
        <w:t>, утвержда</w:t>
      </w:r>
      <w:r w:rsidRPr="00A848C4">
        <w:rPr>
          <w:sz w:val="28"/>
          <w:szCs w:val="28"/>
          <w:lang w:val="ru-RU" w:eastAsia="ru-RU"/>
        </w:rPr>
        <w:t>я</w:t>
      </w:r>
      <w:r w:rsidRPr="00A848C4">
        <w:rPr>
          <w:sz w:val="28"/>
          <w:szCs w:val="28"/>
          <w:lang w:eastAsia="ru-RU"/>
        </w:rPr>
        <w:t xml:space="preserve">, что культура - это феномен коммуникации, а семиотика изучает этот процесс. Такой подход позволяет анализировать артефакты и практики с позиции семиотики, раскрывая их глубинные смыслы и коммуникативные функции </w:t>
      </w:r>
      <w:r w:rsidRPr="00A848C4">
        <w:rPr>
          <w:sz w:val="28"/>
          <w:szCs w:val="28"/>
          <w:lang w:val="ru-RU" w:eastAsia="ru-RU"/>
        </w:rPr>
        <w:t>[2,</w:t>
      </w:r>
      <w:r w:rsidR="00AE7A4B" w:rsidRPr="00A848C4">
        <w:rPr>
          <w:sz w:val="28"/>
          <w:szCs w:val="28"/>
          <w:lang w:val="ru-RU" w:eastAsia="ru-RU"/>
        </w:rPr>
        <w:t xml:space="preserve"> р</w:t>
      </w:r>
      <w:r w:rsidRPr="00A848C4">
        <w:rPr>
          <w:sz w:val="28"/>
          <w:szCs w:val="28"/>
          <w:lang w:val="ru-RU" w:eastAsia="ru-RU"/>
        </w:rPr>
        <w:t>.</w:t>
      </w:r>
      <w:r w:rsidR="00AE7A4B" w:rsidRPr="00A848C4">
        <w:rPr>
          <w:sz w:val="28"/>
          <w:szCs w:val="28"/>
          <w:lang w:val="ru-RU" w:eastAsia="ru-RU"/>
        </w:rPr>
        <w:t xml:space="preserve"> </w:t>
      </w:r>
      <w:r w:rsidRPr="00A848C4">
        <w:rPr>
          <w:sz w:val="28"/>
          <w:szCs w:val="28"/>
          <w:lang w:val="ru-RU" w:eastAsia="ru-RU"/>
        </w:rPr>
        <w:t>191]</w:t>
      </w:r>
      <w:r w:rsidR="005E27FF" w:rsidRPr="00A848C4">
        <w:rPr>
          <w:sz w:val="28"/>
          <w:szCs w:val="28"/>
          <w:lang w:val="ru-RU" w:eastAsia="ru-RU"/>
        </w:rPr>
        <w:t>.</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По мнению </w:t>
      </w:r>
      <w:r w:rsidR="00810D28" w:rsidRPr="00A848C4">
        <w:rPr>
          <w:sz w:val="28"/>
          <w:szCs w:val="28"/>
          <w:lang w:val="ru-RU" w:eastAsia="ru-RU"/>
        </w:rPr>
        <w:t>У.</w:t>
      </w:r>
      <w:r w:rsidRPr="00A848C4">
        <w:rPr>
          <w:sz w:val="28"/>
          <w:szCs w:val="28"/>
          <w:lang w:eastAsia="ru-RU"/>
        </w:rPr>
        <w:t xml:space="preserve">Эко, объекты, поведение и ценности культуры наиболее продуктивно изучать с семиотической точки зрения, так как они подчиняются семиотическим законам и раскрывают свои смыслы через эту призму </w:t>
      </w:r>
      <w:r w:rsidRPr="00A848C4">
        <w:rPr>
          <w:sz w:val="28"/>
          <w:szCs w:val="28"/>
          <w:lang w:val="ru-RU" w:eastAsia="ru-RU"/>
        </w:rPr>
        <w:t>[70,</w:t>
      </w:r>
      <w:r w:rsidR="00AE7A4B" w:rsidRPr="00A848C4">
        <w:rPr>
          <w:sz w:val="28"/>
          <w:szCs w:val="28"/>
          <w:lang w:val="ru-RU" w:eastAsia="ru-RU"/>
        </w:rPr>
        <w:t xml:space="preserve"> р</w:t>
      </w:r>
      <w:r w:rsidRPr="00A848C4">
        <w:rPr>
          <w:sz w:val="28"/>
          <w:szCs w:val="28"/>
          <w:lang w:val="ru-RU" w:eastAsia="ru-RU"/>
        </w:rPr>
        <w:t>.</w:t>
      </w:r>
      <w:r w:rsidR="00AE7A4B" w:rsidRPr="00A848C4">
        <w:rPr>
          <w:sz w:val="28"/>
          <w:szCs w:val="28"/>
          <w:lang w:val="ru-RU" w:eastAsia="ru-RU"/>
        </w:rPr>
        <w:t> </w:t>
      </w:r>
      <w:r w:rsidRPr="00A848C4">
        <w:rPr>
          <w:sz w:val="28"/>
          <w:szCs w:val="28"/>
          <w:lang w:val="ru-RU" w:eastAsia="ru-RU"/>
        </w:rPr>
        <w:t>58]</w:t>
      </w:r>
      <w:r w:rsidR="00AE7A4B" w:rsidRPr="00A848C4">
        <w:rPr>
          <w:sz w:val="28"/>
          <w:szCs w:val="28"/>
          <w:lang w:val="ru-RU" w:eastAsia="ru-RU"/>
        </w:rPr>
        <w:t>.</w:t>
      </w:r>
      <w:r w:rsidRPr="00A848C4">
        <w:rPr>
          <w:sz w:val="28"/>
          <w:szCs w:val="28"/>
          <w:lang w:eastAsia="ru-RU"/>
        </w:rPr>
        <w:t xml:space="preserve"> </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В рамках «максималистской программы» </w:t>
      </w:r>
      <w:r w:rsidR="00810D28" w:rsidRPr="00A848C4">
        <w:rPr>
          <w:sz w:val="28"/>
          <w:szCs w:val="28"/>
          <w:lang w:val="ru-RU" w:eastAsia="ru-RU"/>
        </w:rPr>
        <w:t>У.</w:t>
      </w:r>
      <w:r w:rsidRPr="00A848C4">
        <w:rPr>
          <w:sz w:val="28"/>
          <w:szCs w:val="28"/>
          <w:lang w:eastAsia="ru-RU"/>
        </w:rPr>
        <w:t xml:space="preserve">Эко семиотика рассматривается как «замена культурной антропологии» и исследует «культуру в целом» , поскольку «вся культура - это </w:t>
      </w:r>
      <w:r w:rsidR="001B1975">
        <w:rPr>
          <w:sz w:val="28"/>
          <w:szCs w:val="28"/>
          <w:lang w:val="ru-RU" w:eastAsia="ru-RU"/>
        </w:rPr>
        <w:t>сигнификация</w:t>
      </w:r>
      <w:r w:rsidRPr="00A848C4">
        <w:rPr>
          <w:sz w:val="28"/>
          <w:szCs w:val="28"/>
          <w:lang w:eastAsia="ru-RU"/>
        </w:rPr>
        <w:t xml:space="preserve"> и коммуникация» </w:t>
      </w:r>
      <w:r w:rsidRPr="00A848C4">
        <w:rPr>
          <w:sz w:val="28"/>
          <w:szCs w:val="28"/>
          <w:lang w:val="ru-RU" w:eastAsia="ru-RU"/>
        </w:rPr>
        <w:t xml:space="preserve">[67, </w:t>
      </w:r>
      <w:r w:rsidR="00AE7A4B" w:rsidRPr="00A848C4">
        <w:rPr>
          <w:sz w:val="28"/>
          <w:szCs w:val="28"/>
          <w:lang w:val="ru-RU" w:eastAsia="ru-RU"/>
        </w:rPr>
        <w:t>р</w:t>
      </w:r>
      <w:r w:rsidRPr="00A848C4">
        <w:rPr>
          <w:sz w:val="28"/>
          <w:szCs w:val="28"/>
          <w:lang w:val="ru-RU" w:eastAsia="ru-RU"/>
        </w:rPr>
        <w:t>.</w:t>
      </w:r>
      <w:r w:rsidR="00AE7A4B" w:rsidRPr="00A848C4">
        <w:rPr>
          <w:sz w:val="28"/>
          <w:szCs w:val="28"/>
          <w:lang w:val="ru-RU" w:eastAsia="ru-RU"/>
        </w:rPr>
        <w:t xml:space="preserve"> </w:t>
      </w:r>
      <w:r w:rsidRPr="00A848C4">
        <w:rPr>
          <w:sz w:val="28"/>
          <w:szCs w:val="28"/>
          <w:lang w:val="ru-RU" w:eastAsia="ru-RU"/>
        </w:rPr>
        <w:t>6-27]</w:t>
      </w:r>
      <w:r w:rsidR="00AE7A4B" w:rsidRPr="00A848C4">
        <w:rPr>
          <w:sz w:val="28"/>
          <w:szCs w:val="28"/>
          <w:lang w:val="ru-RU" w:eastAsia="ru-RU"/>
        </w:rPr>
        <w:t>.</w:t>
      </w:r>
    </w:p>
    <w:p w:rsidR="00F90842" w:rsidRPr="00A848C4" w:rsidRDefault="00F90842"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en-US" w:eastAsia="ru-RU"/>
        </w:rPr>
        <w:t>C</w:t>
      </w:r>
      <w:r w:rsidRPr="00A848C4">
        <w:rPr>
          <w:sz w:val="28"/>
          <w:szCs w:val="28"/>
          <w:lang w:eastAsia="ru-RU"/>
        </w:rPr>
        <w:t xml:space="preserve">емиотика </w:t>
      </w:r>
      <w:r w:rsidR="00810D28" w:rsidRPr="00A848C4">
        <w:rPr>
          <w:sz w:val="28"/>
          <w:szCs w:val="28"/>
          <w:lang w:val="ru-RU" w:eastAsia="ru-RU"/>
        </w:rPr>
        <w:t>У.</w:t>
      </w:r>
      <w:r w:rsidRPr="00A848C4">
        <w:rPr>
          <w:sz w:val="28"/>
          <w:szCs w:val="28"/>
          <w:lang w:eastAsia="ru-RU"/>
        </w:rPr>
        <w:t xml:space="preserve">Эко неразрывно связана с культурой. Он рассматривает семиозис как процесс, не существующий вне культурной логики, а саму семиотику </w:t>
      </w:r>
      <w:r w:rsidRPr="00A848C4">
        <w:rPr>
          <w:sz w:val="28"/>
          <w:szCs w:val="28"/>
          <w:lang w:val="ru-RU" w:eastAsia="ru-RU"/>
        </w:rPr>
        <w:t>-</w:t>
      </w:r>
      <w:r w:rsidRPr="00A848C4">
        <w:rPr>
          <w:sz w:val="28"/>
          <w:szCs w:val="28"/>
          <w:lang w:eastAsia="ru-RU"/>
        </w:rPr>
        <w:t xml:space="preserve"> как инструмент для анализа социальных и культурных явлений. Его работы, начиная с ранних эстетических исследований и заканчивая поздними публикациями, демонстрируют постоянный интерес к культурной динамике, что делает его одним из ключевых теоретиков в области семиотики культуры</w:t>
      </w:r>
      <w:r w:rsidR="00DA2C9F" w:rsidRPr="00A848C4">
        <w:rPr>
          <w:sz w:val="28"/>
          <w:szCs w:val="28"/>
          <w:lang w:val="ru-RU" w:eastAsia="ru-RU"/>
        </w:rPr>
        <w:t>. «</w:t>
      </w:r>
      <w:r w:rsidR="00DA2C9F" w:rsidRPr="00A848C4">
        <w:rPr>
          <w:sz w:val="28"/>
          <w:szCs w:val="28"/>
          <w:lang w:eastAsia="ru-RU"/>
        </w:rPr>
        <w:t>Именно во взаимоотношении социальных функций, ценностей и знаков заключается семиотическое переплетение культуры и общества. По этой причине семиотический подход необходим для глубокого понимания культурного мира, включая его самые конкретные и материальные аспекты</w:t>
      </w:r>
      <w:r w:rsidR="00DA2C9F" w:rsidRPr="00A848C4">
        <w:rPr>
          <w:sz w:val="28"/>
          <w:szCs w:val="28"/>
          <w:lang w:val="ru-RU" w:eastAsia="ru-RU"/>
        </w:rPr>
        <w:t>»</w:t>
      </w:r>
      <w:r w:rsidR="00DA2C9F" w:rsidRPr="00A848C4">
        <w:rPr>
          <w:sz w:val="28"/>
          <w:szCs w:val="28"/>
          <w:lang w:eastAsia="ru-RU"/>
        </w:rPr>
        <w:t xml:space="preserve"> </w:t>
      </w:r>
      <w:r w:rsidRPr="00A848C4">
        <w:rPr>
          <w:sz w:val="28"/>
          <w:szCs w:val="28"/>
          <w:lang w:val="ru-RU" w:eastAsia="ru-RU"/>
        </w:rPr>
        <w:t xml:space="preserve"> [10,</w:t>
      </w:r>
      <w:r w:rsidR="00DA2C9F" w:rsidRPr="00A848C4">
        <w:rPr>
          <w:sz w:val="28"/>
          <w:szCs w:val="28"/>
          <w:lang w:val="ru-RU" w:eastAsia="ru-RU"/>
        </w:rPr>
        <w:t xml:space="preserve"> </w:t>
      </w:r>
      <w:r w:rsidR="00AE7A4B" w:rsidRPr="00A848C4">
        <w:rPr>
          <w:sz w:val="28"/>
          <w:szCs w:val="28"/>
          <w:lang w:val="ru-RU" w:eastAsia="ru-RU"/>
        </w:rPr>
        <w:t>р</w:t>
      </w:r>
      <w:r w:rsidRPr="00A848C4">
        <w:rPr>
          <w:sz w:val="28"/>
          <w:szCs w:val="28"/>
          <w:lang w:val="ru-RU" w:eastAsia="ru-RU"/>
        </w:rPr>
        <w:t>.</w:t>
      </w:r>
      <w:r w:rsidR="00AE7A4B" w:rsidRPr="00A848C4">
        <w:rPr>
          <w:sz w:val="28"/>
          <w:szCs w:val="28"/>
          <w:lang w:val="ru-RU" w:eastAsia="ru-RU"/>
        </w:rPr>
        <w:t xml:space="preserve"> </w:t>
      </w:r>
      <w:r w:rsidRPr="00A848C4">
        <w:rPr>
          <w:sz w:val="28"/>
          <w:szCs w:val="28"/>
          <w:lang w:val="ru-RU" w:eastAsia="ru-RU"/>
        </w:rPr>
        <w:t>117</w:t>
      </w:r>
      <w:r w:rsidR="00DA2C9F" w:rsidRPr="00A848C4">
        <w:rPr>
          <w:sz w:val="28"/>
          <w:szCs w:val="28"/>
          <w:lang w:val="ru-RU" w:eastAsia="ru-RU"/>
        </w:rPr>
        <w:t>-118</w:t>
      </w:r>
      <w:r w:rsidRPr="00A848C4">
        <w:rPr>
          <w:sz w:val="28"/>
          <w:szCs w:val="28"/>
          <w:lang w:val="ru-RU" w:eastAsia="ru-RU"/>
        </w:rPr>
        <w:t>].</w:t>
      </w:r>
    </w:p>
    <w:p w:rsidR="003603B3" w:rsidRPr="00A848C4" w:rsidRDefault="003603B3"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У</w:t>
      </w:r>
      <w:r w:rsidR="00810D28" w:rsidRPr="00A848C4">
        <w:rPr>
          <w:sz w:val="28"/>
          <w:szCs w:val="28"/>
          <w:lang w:val="ru-RU" w:eastAsia="ru-RU"/>
        </w:rPr>
        <w:t>.</w:t>
      </w:r>
      <w:r w:rsidR="00AE7A4B" w:rsidRPr="00A848C4">
        <w:rPr>
          <w:sz w:val="28"/>
          <w:szCs w:val="28"/>
          <w:lang w:val="ru-RU" w:eastAsia="ru-RU"/>
        </w:rPr>
        <w:t xml:space="preserve"> </w:t>
      </w:r>
      <w:r w:rsidRPr="00A848C4">
        <w:rPr>
          <w:sz w:val="28"/>
          <w:szCs w:val="28"/>
          <w:lang w:eastAsia="ru-RU"/>
        </w:rPr>
        <w:t>Эко рассматривает семиотику не как систему фиксированных знаков, а как совокупность семиотических функций, смысл которых формируется в культурном контексте. В отличие от Ч</w:t>
      </w:r>
      <w:r w:rsidR="00810D28" w:rsidRPr="00A848C4">
        <w:rPr>
          <w:sz w:val="28"/>
          <w:szCs w:val="28"/>
          <w:lang w:val="ru-RU" w:eastAsia="ru-RU"/>
        </w:rPr>
        <w:t>.С.</w:t>
      </w:r>
      <w:r w:rsidR="00AE7A4B" w:rsidRPr="00A848C4">
        <w:rPr>
          <w:sz w:val="28"/>
          <w:szCs w:val="28"/>
          <w:lang w:val="ru-RU" w:eastAsia="ru-RU"/>
        </w:rPr>
        <w:t xml:space="preserve"> </w:t>
      </w:r>
      <w:r w:rsidRPr="00A848C4">
        <w:rPr>
          <w:sz w:val="28"/>
          <w:szCs w:val="28"/>
          <w:lang w:eastAsia="ru-RU"/>
        </w:rPr>
        <w:t>Пирса, он разрабатывает нереференциальную модель семиотики, согласно которой выражения могут отсылать к объектам или состояниям мира, но их содержание определяется культурными кодами. Знак больше не связан с жестко закрепленным референтом, а его значение зависит от социальной и культурной среды. Так, один и тот же визуальный символ, например, красный восьмиугольник, может иметь различную интерпретацию в Африке</w:t>
      </w:r>
      <w:r w:rsidRPr="00A848C4">
        <w:rPr>
          <w:sz w:val="28"/>
          <w:szCs w:val="28"/>
          <w:lang w:val="ru-RU" w:eastAsia="ru-RU"/>
        </w:rPr>
        <w:t xml:space="preserve"> </w:t>
      </w:r>
      <w:r w:rsidRPr="00A848C4">
        <w:rPr>
          <w:sz w:val="28"/>
          <w:szCs w:val="28"/>
          <w:lang w:eastAsia="ru-RU"/>
        </w:rPr>
        <w:t>и в Америке, в зависимости от культурных условий</w:t>
      </w:r>
      <w:r w:rsidRPr="00A848C4">
        <w:rPr>
          <w:sz w:val="28"/>
          <w:szCs w:val="28"/>
          <w:lang w:val="ru-RU" w:eastAsia="ru-RU"/>
        </w:rPr>
        <w:t xml:space="preserve">, и даже </w:t>
      </w:r>
      <w:r w:rsidRPr="00A848C4">
        <w:rPr>
          <w:sz w:val="28"/>
          <w:szCs w:val="28"/>
          <w:lang w:eastAsia="ru-RU"/>
        </w:rPr>
        <w:t>в США</w:t>
      </w:r>
      <w:r w:rsidRPr="00A848C4">
        <w:rPr>
          <w:sz w:val="28"/>
          <w:szCs w:val="28"/>
          <w:lang w:val="ru-RU" w:eastAsia="ru-RU"/>
        </w:rPr>
        <w:t xml:space="preserve"> в одном контексте </w:t>
      </w:r>
      <w:r w:rsidRPr="00A848C4">
        <w:rPr>
          <w:sz w:val="28"/>
          <w:szCs w:val="28"/>
          <w:lang w:eastAsia="ru-RU"/>
        </w:rPr>
        <w:t xml:space="preserve">он воспринимается как знак «стоп» </w:t>
      </w:r>
      <w:r w:rsidRPr="00A848C4">
        <w:rPr>
          <w:sz w:val="28"/>
          <w:szCs w:val="28"/>
          <w:lang w:val="ru-RU" w:eastAsia="ru-RU"/>
        </w:rPr>
        <w:t xml:space="preserve">согласно </w:t>
      </w:r>
      <w:r w:rsidRPr="00A848C4">
        <w:rPr>
          <w:sz w:val="28"/>
          <w:szCs w:val="28"/>
          <w:lang w:eastAsia="ru-RU"/>
        </w:rPr>
        <w:t>конвенци</w:t>
      </w:r>
      <w:r w:rsidRPr="00A848C4">
        <w:rPr>
          <w:sz w:val="28"/>
          <w:szCs w:val="28"/>
          <w:lang w:val="ru-RU" w:eastAsia="ru-RU"/>
        </w:rPr>
        <w:t xml:space="preserve">и, </w:t>
      </w:r>
      <w:r w:rsidRPr="00A848C4">
        <w:rPr>
          <w:sz w:val="28"/>
          <w:szCs w:val="28"/>
          <w:lang w:eastAsia="ru-RU"/>
        </w:rPr>
        <w:t>тогда как в учебнике по геометрии, его значение меняется</w:t>
      </w:r>
      <w:r w:rsidRPr="00A848C4">
        <w:rPr>
          <w:sz w:val="28"/>
          <w:szCs w:val="28"/>
          <w:lang w:val="ru-RU" w:eastAsia="ru-RU"/>
        </w:rPr>
        <w:t>.</w:t>
      </w:r>
    </w:p>
    <w:p w:rsidR="00CE1B74" w:rsidRDefault="00810D28" w:rsidP="00CE1B74">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У.</w:t>
      </w:r>
      <w:r w:rsidR="00B51416" w:rsidRPr="00A848C4">
        <w:rPr>
          <w:sz w:val="28"/>
          <w:szCs w:val="28"/>
          <w:lang w:eastAsia="ru-RU"/>
        </w:rPr>
        <w:t xml:space="preserve">Эко преодолевает традиционное бинарное понимание кода и фиксированную эквивалентность знака, заменяя их динамической моделью, в которой значения изменяются в зависимости от контекста и интерпретации. В его концепции семиотическая вселенная больше не является жестко упорядоченной семантической системой, а представляет собой сеть культурных единиц, взаимодействующих друг с другом. </w:t>
      </w:r>
      <w:r w:rsidR="00DA2C9F" w:rsidRPr="00A848C4">
        <w:rPr>
          <w:sz w:val="28"/>
          <w:szCs w:val="28"/>
          <w:lang w:val="ru-RU" w:eastAsia="ru-RU"/>
        </w:rPr>
        <w:t>З</w:t>
      </w:r>
      <w:r w:rsidR="00B51416" w:rsidRPr="00A848C4">
        <w:rPr>
          <w:sz w:val="28"/>
          <w:szCs w:val="28"/>
          <w:lang w:eastAsia="ru-RU"/>
        </w:rPr>
        <w:t>наки перестают быть статичными элементами кода и превращаются в узлы энциклопедии</w:t>
      </w:r>
      <w:r w:rsidR="00B51416" w:rsidRPr="00A848C4">
        <w:rPr>
          <w:sz w:val="28"/>
          <w:szCs w:val="28"/>
          <w:lang w:val="ru-RU" w:eastAsia="ru-RU"/>
        </w:rPr>
        <w:t xml:space="preserve"> -</w:t>
      </w:r>
      <w:r w:rsidR="00B51416" w:rsidRPr="00A848C4">
        <w:rPr>
          <w:sz w:val="28"/>
          <w:szCs w:val="28"/>
          <w:lang w:eastAsia="ru-RU"/>
        </w:rPr>
        <w:t xml:space="preserve"> открытой системы смыслов, формируе</w:t>
      </w:r>
      <w:r w:rsidR="00D755CE" w:rsidRPr="00A848C4">
        <w:rPr>
          <w:sz w:val="28"/>
          <w:szCs w:val="28"/>
          <w:lang w:eastAsia="ru-RU"/>
        </w:rPr>
        <w:t xml:space="preserve">мой интерпретацией и контекстом </w:t>
      </w:r>
      <w:r w:rsidR="00D755CE" w:rsidRPr="00A848C4">
        <w:rPr>
          <w:sz w:val="28"/>
          <w:szCs w:val="28"/>
          <w:lang w:val="ru-RU" w:eastAsia="ru-RU"/>
        </w:rPr>
        <w:t>[67</w:t>
      </w:r>
      <w:r w:rsidR="00AE7A4B" w:rsidRPr="00A848C4">
        <w:rPr>
          <w:sz w:val="28"/>
          <w:szCs w:val="28"/>
          <w:lang w:val="ru-RU" w:eastAsia="ru-RU"/>
        </w:rPr>
        <w:t xml:space="preserve">, р. </w:t>
      </w:r>
      <w:r w:rsidR="00D57A39" w:rsidRPr="00A848C4">
        <w:rPr>
          <w:sz w:val="28"/>
          <w:szCs w:val="28"/>
          <w:lang w:val="ru-RU" w:eastAsia="ru-RU"/>
        </w:rPr>
        <w:t>12-56</w:t>
      </w:r>
      <w:r w:rsidR="00D755CE" w:rsidRPr="00A848C4">
        <w:rPr>
          <w:sz w:val="28"/>
          <w:szCs w:val="28"/>
          <w:lang w:val="ru-RU" w:eastAsia="ru-RU"/>
        </w:rPr>
        <w:t>].</w:t>
      </w:r>
      <w:r w:rsidR="00CE1B74">
        <w:rPr>
          <w:sz w:val="28"/>
          <w:szCs w:val="28"/>
          <w:lang w:val="ru-RU" w:eastAsia="ru-RU"/>
        </w:rPr>
        <w:t xml:space="preserve"> </w:t>
      </w:r>
    </w:p>
    <w:p w:rsidR="00D755CE" w:rsidRPr="00A848C4" w:rsidRDefault="00D755CE" w:rsidP="00CE1B74">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Как пишет </w:t>
      </w:r>
      <w:r w:rsidR="00810D28" w:rsidRPr="00A848C4">
        <w:rPr>
          <w:sz w:val="28"/>
          <w:szCs w:val="28"/>
          <w:lang w:val="ru-RU" w:eastAsia="ru-RU"/>
        </w:rPr>
        <w:t>А.М.</w:t>
      </w:r>
      <w:r w:rsidR="00D57A39" w:rsidRPr="00A848C4">
        <w:rPr>
          <w:sz w:val="28"/>
          <w:szCs w:val="28"/>
          <w:lang w:val="ru-RU" w:eastAsia="ru-RU"/>
        </w:rPr>
        <w:t xml:space="preserve"> </w:t>
      </w:r>
      <w:r w:rsidRPr="00A848C4">
        <w:rPr>
          <w:sz w:val="28"/>
          <w:szCs w:val="28"/>
          <w:lang w:val="ru-RU" w:eastAsia="ru-RU"/>
        </w:rPr>
        <w:t>Лоруссо [10</w:t>
      </w:r>
      <w:r w:rsidR="00F90842" w:rsidRPr="00A848C4">
        <w:rPr>
          <w:sz w:val="28"/>
          <w:szCs w:val="28"/>
          <w:lang w:val="ru-RU" w:eastAsia="ru-RU"/>
        </w:rPr>
        <w:t xml:space="preserve">, </w:t>
      </w:r>
      <w:r w:rsidR="00D57A39" w:rsidRPr="00A848C4">
        <w:rPr>
          <w:sz w:val="28"/>
          <w:szCs w:val="28"/>
          <w:lang w:val="ru-RU" w:eastAsia="ru-RU"/>
        </w:rPr>
        <w:t>р</w:t>
      </w:r>
      <w:r w:rsidR="00F90842" w:rsidRPr="00A848C4">
        <w:rPr>
          <w:sz w:val="28"/>
          <w:szCs w:val="28"/>
          <w:lang w:val="ru-RU" w:eastAsia="ru-RU"/>
        </w:rPr>
        <w:t>.</w:t>
      </w:r>
      <w:r w:rsidR="00D57A39" w:rsidRPr="00A848C4">
        <w:rPr>
          <w:sz w:val="28"/>
          <w:szCs w:val="28"/>
          <w:lang w:val="ru-RU" w:eastAsia="ru-RU"/>
        </w:rPr>
        <w:t xml:space="preserve"> </w:t>
      </w:r>
      <w:r w:rsidR="00F90842" w:rsidRPr="00A848C4">
        <w:rPr>
          <w:sz w:val="28"/>
          <w:szCs w:val="28"/>
          <w:lang w:val="ru-RU" w:eastAsia="ru-RU"/>
        </w:rPr>
        <w:t>119</w:t>
      </w:r>
      <w:r w:rsidRPr="00A848C4">
        <w:rPr>
          <w:sz w:val="28"/>
          <w:szCs w:val="28"/>
          <w:lang w:val="ru-RU" w:eastAsia="ru-RU"/>
        </w:rPr>
        <w:t xml:space="preserve">], «семиотика </w:t>
      </w:r>
      <w:r w:rsidR="00810D28" w:rsidRPr="00A848C4">
        <w:rPr>
          <w:sz w:val="28"/>
          <w:szCs w:val="28"/>
          <w:lang w:val="ru-RU" w:eastAsia="ru-RU"/>
        </w:rPr>
        <w:t>У.</w:t>
      </w:r>
      <w:r w:rsidR="00D57A39" w:rsidRPr="00A848C4">
        <w:rPr>
          <w:sz w:val="28"/>
          <w:szCs w:val="28"/>
          <w:lang w:val="ru-RU" w:eastAsia="ru-RU"/>
        </w:rPr>
        <w:t xml:space="preserve"> </w:t>
      </w:r>
      <w:r w:rsidRPr="00A848C4">
        <w:rPr>
          <w:sz w:val="28"/>
          <w:szCs w:val="28"/>
          <w:lang w:val="ru-RU" w:eastAsia="ru-RU"/>
        </w:rPr>
        <w:t>Эко - это культурная перспектива на семиотику, то есть семиотика, чьи глубокие корни и смысл заключены в исследовании и анализе культурных систем». Есть четыре причины эт</w:t>
      </w:r>
      <w:r w:rsidR="00CE1B74">
        <w:rPr>
          <w:sz w:val="28"/>
          <w:szCs w:val="28"/>
          <w:lang w:val="ru-RU" w:eastAsia="ru-RU"/>
        </w:rPr>
        <w:t>ой «культурной направленности»:</w:t>
      </w:r>
      <w:r w:rsidRPr="00A848C4">
        <w:rPr>
          <w:sz w:val="28"/>
          <w:szCs w:val="28"/>
          <w:lang w:val="ru-RU" w:eastAsia="ru-RU"/>
        </w:rPr>
        <w:t>1</w:t>
      </w:r>
      <w:r w:rsidR="00C55F6B" w:rsidRPr="00A848C4">
        <w:rPr>
          <w:sz w:val="28"/>
          <w:szCs w:val="28"/>
          <w:lang w:val="ru-RU" w:eastAsia="ru-RU"/>
        </w:rPr>
        <w:t>)</w:t>
      </w:r>
      <w:r w:rsidR="00CE1B74">
        <w:rPr>
          <w:sz w:val="28"/>
          <w:szCs w:val="28"/>
          <w:lang w:val="ru-RU" w:eastAsia="ru-RU"/>
        </w:rPr>
        <w:t xml:space="preserve"> теория </w:t>
      </w:r>
      <w:r w:rsidR="00810D28" w:rsidRPr="00A848C4">
        <w:rPr>
          <w:sz w:val="28"/>
          <w:szCs w:val="28"/>
          <w:lang w:val="ru-RU" w:eastAsia="ru-RU"/>
        </w:rPr>
        <w:t>У.</w:t>
      </w:r>
      <w:r w:rsidR="00CE1B74">
        <w:rPr>
          <w:sz w:val="28"/>
          <w:szCs w:val="28"/>
          <w:lang w:val="ru-RU" w:eastAsia="ru-RU"/>
        </w:rPr>
        <w:t xml:space="preserve">Эко </w:t>
      </w:r>
      <w:r w:rsidRPr="00A848C4">
        <w:rPr>
          <w:sz w:val="28"/>
          <w:szCs w:val="28"/>
          <w:lang w:val="ru-RU" w:eastAsia="ru-RU"/>
        </w:rPr>
        <w:t>- это семиотическая теория, основанная на представлении о значении как о культурной единице; 2</w:t>
      </w:r>
      <w:r w:rsidR="00C55F6B" w:rsidRPr="00A848C4">
        <w:rPr>
          <w:sz w:val="28"/>
          <w:szCs w:val="28"/>
          <w:lang w:val="ru-RU" w:eastAsia="ru-RU"/>
        </w:rPr>
        <w:t xml:space="preserve">) </w:t>
      </w:r>
      <w:r w:rsidRPr="00A848C4">
        <w:rPr>
          <w:sz w:val="28"/>
          <w:szCs w:val="28"/>
          <w:lang w:val="ru-RU" w:eastAsia="ru-RU"/>
        </w:rPr>
        <w:t>эта теория исходит из того, что значение всегда было и остается предметом публичного и межсубъективного обсуждения; 3</w:t>
      </w:r>
      <w:r w:rsidR="00C55F6B" w:rsidRPr="00A848C4">
        <w:rPr>
          <w:sz w:val="28"/>
          <w:szCs w:val="28"/>
          <w:lang w:val="ru-RU" w:eastAsia="ru-RU"/>
        </w:rPr>
        <w:t>)</w:t>
      </w:r>
      <w:r w:rsidRPr="00A848C4">
        <w:rPr>
          <w:sz w:val="28"/>
          <w:szCs w:val="28"/>
          <w:lang w:val="ru-RU" w:eastAsia="ru-RU"/>
        </w:rPr>
        <w:t xml:space="preserve"> начиная с 1975 года, </w:t>
      </w:r>
      <w:r w:rsidR="00810D28" w:rsidRPr="00A848C4">
        <w:rPr>
          <w:sz w:val="28"/>
          <w:szCs w:val="28"/>
          <w:lang w:val="ru-RU" w:eastAsia="ru-RU"/>
        </w:rPr>
        <w:t>У.</w:t>
      </w:r>
      <w:r w:rsidRPr="00A848C4">
        <w:rPr>
          <w:sz w:val="28"/>
          <w:szCs w:val="28"/>
          <w:lang w:val="ru-RU" w:eastAsia="ru-RU"/>
        </w:rPr>
        <w:t>Эко ставил перед собой проблему производства знаков, семиотической работы, той практики, посредством которой мы управляем, обмениваемся и создаем смысл; он исследует воп</w:t>
      </w:r>
      <w:r w:rsidR="00F90842" w:rsidRPr="00A848C4">
        <w:rPr>
          <w:sz w:val="28"/>
          <w:szCs w:val="28"/>
          <w:lang w:val="ru-RU" w:eastAsia="ru-RU"/>
        </w:rPr>
        <w:t>р</w:t>
      </w:r>
      <w:r w:rsidR="00CE1B74">
        <w:rPr>
          <w:sz w:val="28"/>
          <w:szCs w:val="28"/>
          <w:lang w:val="ru-RU" w:eastAsia="ru-RU"/>
        </w:rPr>
        <w:t xml:space="preserve">ос социальной продукции смысла; </w:t>
      </w:r>
      <w:r w:rsidR="00F90842" w:rsidRPr="00A848C4">
        <w:rPr>
          <w:sz w:val="28"/>
          <w:szCs w:val="28"/>
          <w:lang w:val="ru-RU" w:eastAsia="ru-RU"/>
        </w:rPr>
        <w:t>4</w:t>
      </w:r>
      <w:r w:rsidR="00C55F6B" w:rsidRPr="00A848C4">
        <w:rPr>
          <w:sz w:val="28"/>
          <w:szCs w:val="28"/>
          <w:lang w:val="ru-RU" w:eastAsia="ru-RU"/>
        </w:rPr>
        <w:t>)</w:t>
      </w:r>
      <w:r w:rsidR="00CE1B74">
        <w:rPr>
          <w:sz w:val="28"/>
          <w:szCs w:val="28"/>
          <w:lang w:val="ru-RU" w:eastAsia="ru-RU"/>
        </w:rPr>
        <w:t xml:space="preserve"> с самого начала </w:t>
      </w:r>
      <w:r w:rsidR="00810D28" w:rsidRPr="00A848C4">
        <w:rPr>
          <w:sz w:val="28"/>
          <w:szCs w:val="28"/>
          <w:lang w:val="ru-RU" w:eastAsia="ru-RU"/>
        </w:rPr>
        <w:t>У.</w:t>
      </w:r>
      <w:r w:rsidRPr="00A848C4">
        <w:rPr>
          <w:sz w:val="28"/>
          <w:szCs w:val="28"/>
          <w:lang w:val="ru-RU" w:eastAsia="ru-RU"/>
        </w:rPr>
        <w:t>Эко рассматривал семиотику как антиидеологическую силу, работающую внутри культуры и ради культуры, с целью разоблачения её допущений и паралогизмов.</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В фокусе исследований </w:t>
      </w:r>
      <w:r w:rsidR="00810D28" w:rsidRPr="00A848C4">
        <w:rPr>
          <w:sz w:val="28"/>
          <w:szCs w:val="28"/>
          <w:lang w:val="ru-RU" w:eastAsia="ru-RU"/>
        </w:rPr>
        <w:t>У.</w:t>
      </w:r>
      <w:r w:rsidRPr="00A848C4">
        <w:rPr>
          <w:sz w:val="28"/>
          <w:szCs w:val="28"/>
          <w:lang w:eastAsia="ru-RU"/>
        </w:rPr>
        <w:t>Эко самые разные дисциплины, от зоосемиотики и тактильной коммуникации до культурных кодов и массовых коммуникаций, охватывающих как «естественные», так и культурно-специфические системы. Исследование зоосемиотики, изучение поведения животных, помогает раскрыть биологические основы человеческой коммуникации, расширяя понятие культуры. Подчеркивается семиотическое значение запахов, которые рассматриваются как индексы с коннотативным и денотативным значением</w:t>
      </w:r>
      <w:r w:rsidRPr="00A848C4">
        <w:rPr>
          <w:sz w:val="28"/>
          <w:szCs w:val="28"/>
          <w:lang w:val="ru-RU" w:eastAsia="ru-RU"/>
        </w:rPr>
        <w:t>.</w:t>
      </w:r>
      <w:r w:rsidR="0043393A" w:rsidRPr="00A848C4">
        <w:rPr>
          <w:sz w:val="28"/>
          <w:szCs w:val="28"/>
          <w:lang w:val="ru-RU" w:eastAsia="ru-RU"/>
        </w:rPr>
        <w:t xml:space="preserve"> </w:t>
      </w:r>
      <w:r w:rsidRPr="00A848C4">
        <w:rPr>
          <w:sz w:val="28"/>
          <w:szCs w:val="28"/>
          <w:lang w:eastAsia="ru-RU"/>
        </w:rPr>
        <w:t xml:space="preserve">Тактильное общение, выраженное в социальных ритуалах и взаимодействиях, также рассматривается </w:t>
      </w:r>
      <w:r w:rsidR="00810D28" w:rsidRPr="00A848C4">
        <w:rPr>
          <w:sz w:val="28"/>
          <w:szCs w:val="28"/>
          <w:lang w:val="ru-RU" w:eastAsia="ru-RU"/>
        </w:rPr>
        <w:t>У.</w:t>
      </w:r>
      <w:r w:rsidR="00D57A39" w:rsidRPr="00A848C4">
        <w:rPr>
          <w:sz w:val="28"/>
          <w:szCs w:val="28"/>
          <w:lang w:val="ru-RU" w:eastAsia="ru-RU"/>
        </w:rPr>
        <w:t xml:space="preserve"> </w:t>
      </w:r>
      <w:r w:rsidRPr="00A848C4">
        <w:rPr>
          <w:sz w:val="28"/>
          <w:szCs w:val="28"/>
          <w:lang w:eastAsia="ru-RU"/>
        </w:rPr>
        <w:t xml:space="preserve">Эко как часть семиотического поля. Кулинарные коды и вкусовые предпочтения, вдохновленные практиками </w:t>
      </w:r>
      <w:r w:rsidR="00810D28" w:rsidRPr="00A848C4">
        <w:rPr>
          <w:sz w:val="28"/>
          <w:szCs w:val="28"/>
          <w:lang w:val="ru-RU" w:eastAsia="ru-RU"/>
        </w:rPr>
        <w:t>К.</w:t>
      </w:r>
      <w:r w:rsidR="00D57A39" w:rsidRPr="00A848C4">
        <w:rPr>
          <w:sz w:val="28"/>
          <w:szCs w:val="28"/>
          <w:lang w:val="ru-RU" w:eastAsia="ru-RU"/>
        </w:rPr>
        <w:t xml:space="preserve"> </w:t>
      </w:r>
      <w:r w:rsidRPr="00A848C4">
        <w:rPr>
          <w:sz w:val="28"/>
          <w:szCs w:val="28"/>
          <w:lang w:eastAsia="ru-RU"/>
        </w:rPr>
        <w:t xml:space="preserve">Леви-Стросса, воспринимаются </w:t>
      </w:r>
      <w:r w:rsidR="00810D28" w:rsidRPr="00A848C4">
        <w:rPr>
          <w:sz w:val="28"/>
          <w:szCs w:val="28"/>
          <w:lang w:val="ru-RU" w:eastAsia="ru-RU"/>
        </w:rPr>
        <w:t>У.</w:t>
      </w:r>
      <w:r w:rsidR="00D57A39" w:rsidRPr="00A848C4">
        <w:rPr>
          <w:sz w:val="28"/>
          <w:szCs w:val="28"/>
          <w:lang w:val="ru-RU" w:eastAsia="ru-RU"/>
        </w:rPr>
        <w:t xml:space="preserve"> </w:t>
      </w:r>
      <w:r w:rsidRPr="00A848C4">
        <w:rPr>
          <w:sz w:val="28"/>
          <w:szCs w:val="28"/>
          <w:lang w:eastAsia="ru-RU"/>
        </w:rPr>
        <w:t xml:space="preserve">Эко как семиотические системы, которые раскрывают повседневные культурные практики. </w:t>
      </w:r>
    </w:p>
    <w:p w:rsidR="00476A88" w:rsidRPr="00A848C4" w:rsidRDefault="00CE1B74" w:rsidP="0049585C">
      <w:pPr>
        <w:pBdr>
          <w:top w:val="nil"/>
          <w:left w:val="nil"/>
          <w:bottom w:val="nil"/>
          <w:right w:val="nil"/>
          <w:between w:val="nil"/>
        </w:pBdr>
        <w:tabs>
          <w:tab w:val="left" w:pos="10170"/>
        </w:tabs>
        <w:autoSpaceDE/>
        <w:autoSpaceDN/>
        <w:ind w:right="11" w:firstLine="709"/>
        <w:jc w:val="both"/>
        <w:rPr>
          <w:sz w:val="28"/>
          <w:szCs w:val="28"/>
          <w:lang w:eastAsia="ru-RU"/>
        </w:rPr>
      </w:pPr>
      <w:r>
        <w:rPr>
          <w:sz w:val="28"/>
          <w:szCs w:val="28"/>
          <w:lang w:val="ru-RU" w:eastAsia="ru-RU"/>
        </w:rPr>
        <w:t>У.</w:t>
      </w:r>
      <w:r w:rsidR="00476A88" w:rsidRPr="00A848C4">
        <w:rPr>
          <w:sz w:val="28"/>
          <w:szCs w:val="28"/>
          <w:lang w:eastAsia="ru-RU"/>
        </w:rPr>
        <w:t xml:space="preserve">Эко показывает, что даже на базовом уровне </w:t>
      </w:r>
      <w:r w:rsidR="004B6F87" w:rsidRPr="00A848C4">
        <w:rPr>
          <w:sz w:val="28"/>
          <w:szCs w:val="28"/>
          <w:lang w:val="ru-RU" w:eastAsia="ru-RU"/>
        </w:rPr>
        <w:t xml:space="preserve">коммуникации </w:t>
      </w:r>
      <w:r w:rsidR="00476A88" w:rsidRPr="00A848C4">
        <w:rPr>
          <w:sz w:val="28"/>
          <w:szCs w:val="28"/>
          <w:lang w:eastAsia="ru-RU"/>
        </w:rPr>
        <w:t xml:space="preserve">семиотика помогает расширить понимание культуры и общества. Понимание сообщения включает не только анализ его структуры, но и выборы, которые делают автор и реципиент в процессе кодирования и декодирования. Эти культурные контексты, которые </w:t>
      </w:r>
      <w:r w:rsidR="00810D28" w:rsidRPr="00A848C4">
        <w:rPr>
          <w:sz w:val="28"/>
          <w:szCs w:val="28"/>
          <w:lang w:val="ru-RU" w:eastAsia="ru-RU"/>
        </w:rPr>
        <w:t>У.</w:t>
      </w:r>
      <w:r w:rsidR="00D57A39" w:rsidRPr="00A848C4">
        <w:rPr>
          <w:sz w:val="28"/>
          <w:szCs w:val="28"/>
          <w:lang w:val="ru-RU" w:eastAsia="ru-RU"/>
        </w:rPr>
        <w:t xml:space="preserve"> </w:t>
      </w:r>
      <w:r w:rsidR="00476A88" w:rsidRPr="00A848C4">
        <w:rPr>
          <w:sz w:val="28"/>
          <w:szCs w:val="28"/>
          <w:lang w:eastAsia="ru-RU"/>
        </w:rPr>
        <w:t>Эко описывает как своего рода энциклопедию, представляют собой обширное хранилище знаний и кодов, формирующих человеческое восприятие и коммуникацию. Семиотический подход углубляет понимание человеческого опыта и позволяет анализировать скрытые культурные значения, лежащие в основе сложных социальных и исторических феноменов.</w:t>
      </w:r>
    </w:p>
    <w:p w:rsidR="00476A88" w:rsidRPr="00A848C4" w:rsidRDefault="007F4DF4" w:rsidP="0049585C">
      <w:pPr>
        <w:pBdr>
          <w:top w:val="nil"/>
          <w:left w:val="nil"/>
          <w:bottom w:val="nil"/>
          <w:right w:val="nil"/>
          <w:between w:val="nil"/>
        </w:pBdr>
        <w:tabs>
          <w:tab w:val="left" w:pos="10170"/>
        </w:tabs>
        <w:autoSpaceDE/>
        <w:autoSpaceDN/>
        <w:ind w:right="11" w:firstLine="709"/>
        <w:jc w:val="both"/>
        <w:rPr>
          <w:sz w:val="28"/>
          <w:szCs w:val="28"/>
          <w:lang w:eastAsia="ru-RU"/>
        </w:rPr>
      </w:pPr>
      <w:r>
        <w:rPr>
          <w:sz w:val="28"/>
          <w:szCs w:val="28"/>
          <w:lang w:val="ru-RU" w:eastAsia="ru-RU"/>
        </w:rPr>
        <w:t>У.</w:t>
      </w:r>
      <w:r w:rsidR="00476A88" w:rsidRPr="00A848C4">
        <w:rPr>
          <w:sz w:val="28"/>
          <w:szCs w:val="28"/>
          <w:lang w:eastAsia="ru-RU"/>
        </w:rPr>
        <w:t xml:space="preserve">Эко выделяет </w:t>
      </w:r>
      <w:r w:rsidR="00476A88" w:rsidRPr="00A848C4">
        <w:rPr>
          <w:sz w:val="28"/>
          <w:szCs w:val="28"/>
          <w:lang w:val="ru-RU" w:eastAsia="ru-RU"/>
        </w:rPr>
        <w:t>[67</w:t>
      </w:r>
      <w:r w:rsidR="00D57A39" w:rsidRPr="00A848C4">
        <w:rPr>
          <w:sz w:val="28"/>
          <w:szCs w:val="28"/>
          <w:lang w:val="ru-RU" w:eastAsia="ru-RU"/>
        </w:rPr>
        <w:t>, р. 12-56</w:t>
      </w:r>
      <w:r w:rsidR="00476A88" w:rsidRPr="00A848C4">
        <w:rPr>
          <w:sz w:val="28"/>
          <w:szCs w:val="28"/>
          <w:lang w:val="ru-RU" w:eastAsia="ru-RU"/>
        </w:rPr>
        <w:t>]</w:t>
      </w:r>
      <w:r w:rsidR="00476A88" w:rsidRPr="00A848C4">
        <w:rPr>
          <w:sz w:val="28"/>
          <w:szCs w:val="28"/>
          <w:lang w:eastAsia="ru-RU"/>
        </w:rPr>
        <w:t xml:space="preserve"> несколько подходов к</w:t>
      </w:r>
      <w:r w:rsidR="00D57A39" w:rsidRPr="00A848C4">
        <w:rPr>
          <w:sz w:val="28"/>
          <w:szCs w:val="28"/>
          <w:lang w:eastAsia="ru-RU"/>
        </w:rPr>
        <w:t xml:space="preserve"> определению культуры, которые </w:t>
      </w:r>
      <w:r w:rsidR="00476A88" w:rsidRPr="00A848C4">
        <w:rPr>
          <w:sz w:val="28"/>
          <w:szCs w:val="28"/>
          <w:lang w:eastAsia="ru-RU"/>
        </w:rPr>
        <w:t>выявляют многогранность этого понятия:</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1.</w:t>
      </w:r>
      <w:r w:rsidR="00892478" w:rsidRPr="00A848C4">
        <w:rPr>
          <w:sz w:val="28"/>
          <w:szCs w:val="28"/>
          <w:lang w:val="ru-RU" w:eastAsia="ru-RU"/>
        </w:rPr>
        <w:t> </w:t>
      </w:r>
      <w:r w:rsidRPr="00A848C4">
        <w:rPr>
          <w:sz w:val="28"/>
          <w:szCs w:val="28"/>
          <w:lang w:eastAsia="ru-RU"/>
        </w:rPr>
        <w:t>Культура понимается как эстетическое восприятие и противопоставлена науке, политике или экономике. Она связывается с понятием критического досуга (otium), который доступен ограниченному кругу людей, определяемому классом или природными способностями.</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2. Культура ассоциируется с академическим или элитарным пониманием, в следствие чего люди с практическими навыками, к примеру механики, не рассматриваются как принадлежащие к культурной элите.</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3. Нейтральное определение культуры, которая представляет собой социальные институты, мифы, обряды, законы, верования, повседневные нормы, ценности, материальные технологии, созданные и передаваемые группой людей. Культура не оценивается с точки зрения «высокой» или «низкой», а рассматривается как совокупность всех элементов, формирующих общественную жизнь.</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Как особый тип культуры </w:t>
      </w:r>
      <w:r w:rsidR="00810D28" w:rsidRPr="00A848C4">
        <w:rPr>
          <w:sz w:val="28"/>
          <w:szCs w:val="28"/>
          <w:lang w:val="ru-RU" w:eastAsia="ru-RU"/>
        </w:rPr>
        <w:t>У.</w:t>
      </w:r>
      <w:r w:rsidRPr="00A848C4">
        <w:rPr>
          <w:sz w:val="28"/>
          <w:szCs w:val="28"/>
          <w:lang w:eastAsia="ru-RU"/>
        </w:rPr>
        <w:t>Эко выделяет критическую культуру, которая способна к саморефлексии, признавая различные формы культурных проявлений, открывая путь для изменений и трансформаций.</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Ключевая роль отводится интеллектуалам</w:t>
      </w:r>
      <w:r w:rsidRPr="00A848C4">
        <w:rPr>
          <w:i/>
          <w:sz w:val="28"/>
          <w:szCs w:val="28"/>
          <w:lang w:eastAsia="ru-RU"/>
        </w:rPr>
        <w:t xml:space="preserve">, </w:t>
      </w:r>
      <w:r w:rsidRPr="00A848C4">
        <w:rPr>
          <w:sz w:val="28"/>
          <w:szCs w:val="28"/>
          <w:lang w:eastAsia="ru-RU"/>
        </w:rPr>
        <w:t>которые</w:t>
      </w:r>
      <w:r w:rsidRPr="00A848C4">
        <w:rPr>
          <w:i/>
          <w:sz w:val="28"/>
          <w:szCs w:val="28"/>
          <w:lang w:eastAsia="ru-RU"/>
        </w:rPr>
        <w:t xml:space="preserve"> </w:t>
      </w:r>
      <w:r w:rsidRPr="00A848C4">
        <w:rPr>
          <w:sz w:val="28"/>
          <w:szCs w:val="28"/>
          <w:lang w:eastAsia="ru-RU"/>
        </w:rPr>
        <w:t xml:space="preserve">должны осознавать и формулировать перемены, через призму ценности и значимости. Интеллектуалы, играют важную роль в поддержании и развитии контркультуры, благодаря которой культура способна адаптироваться к новым вызовам. По мнению </w:t>
      </w:r>
      <w:r w:rsidR="00810D28" w:rsidRPr="00A848C4">
        <w:rPr>
          <w:sz w:val="28"/>
          <w:szCs w:val="28"/>
          <w:lang w:val="ru-RU" w:eastAsia="ru-RU"/>
        </w:rPr>
        <w:t>У.</w:t>
      </w:r>
      <w:r w:rsidRPr="00A848C4">
        <w:rPr>
          <w:sz w:val="28"/>
          <w:szCs w:val="28"/>
          <w:lang w:eastAsia="ru-RU"/>
        </w:rPr>
        <w:t>Эко, для выживания культура должна уметь признавать и критиковать себя, что и приводит к формированию четвертого определения - «критической культуры». Это способность культуры не только осознавать свои внутренние конфликты, но и принимать альтернативные культурные формы</w:t>
      </w:r>
      <w:r w:rsidR="00892478" w:rsidRPr="00A848C4">
        <w:rPr>
          <w:sz w:val="28"/>
          <w:szCs w:val="28"/>
          <w:lang w:val="ru-RU" w:eastAsia="ru-RU"/>
        </w:rPr>
        <w:t> </w:t>
      </w:r>
      <w:r w:rsidRPr="00A848C4">
        <w:rPr>
          <w:sz w:val="28"/>
          <w:szCs w:val="28"/>
          <w:lang w:val="ru-RU" w:eastAsia="ru-RU"/>
        </w:rPr>
        <w:t>[</w:t>
      </w:r>
      <w:r w:rsidR="00D57A39" w:rsidRPr="00A848C4">
        <w:rPr>
          <w:sz w:val="28"/>
          <w:szCs w:val="28"/>
          <w:lang w:val="ru-RU" w:eastAsia="ru-RU"/>
        </w:rPr>
        <w:t>67, р. 12-56</w:t>
      </w:r>
      <w:r w:rsidRPr="00A848C4">
        <w:rPr>
          <w:sz w:val="28"/>
          <w:szCs w:val="28"/>
          <w:lang w:val="ru-RU" w:eastAsia="ru-RU"/>
        </w:rPr>
        <w:t>]</w:t>
      </w:r>
      <w:r w:rsidR="002734E9" w:rsidRPr="00A848C4">
        <w:rPr>
          <w:sz w:val="28"/>
          <w:szCs w:val="28"/>
          <w:lang w:val="ru-RU" w:eastAsia="ru-RU"/>
        </w:rPr>
        <w:t>.</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По мнению </w:t>
      </w:r>
      <w:r w:rsidR="00810D28" w:rsidRPr="00A848C4">
        <w:rPr>
          <w:sz w:val="28"/>
          <w:szCs w:val="28"/>
          <w:lang w:val="ru-RU" w:eastAsia="ru-RU"/>
        </w:rPr>
        <w:t>У.</w:t>
      </w:r>
      <w:r w:rsidR="00D57A39" w:rsidRPr="00A848C4">
        <w:rPr>
          <w:sz w:val="28"/>
          <w:szCs w:val="28"/>
          <w:lang w:val="ru-RU" w:eastAsia="ru-RU"/>
        </w:rPr>
        <w:t xml:space="preserve"> </w:t>
      </w:r>
      <w:r w:rsidRPr="00A848C4">
        <w:rPr>
          <w:sz w:val="28"/>
          <w:szCs w:val="28"/>
          <w:lang w:eastAsia="ru-RU"/>
        </w:rPr>
        <w:t xml:space="preserve">Эко </w:t>
      </w:r>
      <w:r w:rsidRPr="00A848C4">
        <w:rPr>
          <w:sz w:val="28"/>
          <w:szCs w:val="28"/>
          <w:lang w:val="ru-RU" w:eastAsia="ru-RU"/>
        </w:rPr>
        <w:t>[</w:t>
      </w:r>
      <w:r w:rsidR="00D57A39" w:rsidRPr="00A848C4">
        <w:rPr>
          <w:sz w:val="28"/>
          <w:szCs w:val="28"/>
          <w:lang w:val="ru-RU" w:eastAsia="ru-RU"/>
        </w:rPr>
        <w:t>67, р. 12-56</w:t>
      </w:r>
      <w:r w:rsidRPr="00A848C4">
        <w:rPr>
          <w:sz w:val="28"/>
          <w:szCs w:val="28"/>
          <w:lang w:val="ru-RU" w:eastAsia="ru-RU"/>
        </w:rPr>
        <w:t>]</w:t>
      </w:r>
      <w:r w:rsidRPr="00A848C4">
        <w:rPr>
          <w:sz w:val="28"/>
          <w:szCs w:val="28"/>
          <w:lang w:eastAsia="ru-RU"/>
        </w:rPr>
        <w:t>, для того, чтобы возникло значение, сигнал должен не просто действовать как стимул, а вызвать интерпретацию со стороны реципиента, что возможно благодаря коду - системе правил, связывающих сигнал с его значением. Значение возникает, когда воспринимаемое обозначает нечто иное, независимо от восприятия конкретного индивидуума. Код задает соответствие между обозначающим и обозначаемым делаяя процесс интерпретации универсальным.</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w:t>
      </w:r>
      <w:r w:rsidRPr="00A848C4">
        <w:rPr>
          <w:sz w:val="28"/>
          <w:szCs w:val="28"/>
          <w:lang w:val="ru-RU" w:eastAsia="ru-RU"/>
        </w:rPr>
        <w:t>С</w:t>
      </w:r>
      <w:r w:rsidRPr="00A848C4">
        <w:rPr>
          <w:sz w:val="28"/>
          <w:szCs w:val="28"/>
          <w:lang w:eastAsia="ru-RU"/>
        </w:rPr>
        <w:t xml:space="preserve"> момента существования общества любая функция автоматически становится знаком этой функции»</w:t>
      </w:r>
      <w:r w:rsidRPr="00A848C4">
        <w:rPr>
          <w:sz w:val="28"/>
          <w:szCs w:val="28"/>
          <w:lang w:val="ru-RU" w:eastAsia="ru-RU"/>
        </w:rPr>
        <w:t xml:space="preserve">, </w:t>
      </w:r>
      <w:r w:rsidRPr="00A848C4">
        <w:rPr>
          <w:sz w:val="28"/>
          <w:szCs w:val="28"/>
          <w:lang w:eastAsia="ru-RU"/>
        </w:rPr>
        <w:t xml:space="preserve">пишет </w:t>
      </w:r>
      <w:r w:rsidR="00810D28" w:rsidRPr="00A848C4">
        <w:rPr>
          <w:sz w:val="28"/>
          <w:szCs w:val="28"/>
          <w:lang w:val="ru-RU" w:eastAsia="ru-RU"/>
        </w:rPr>
        <w:t>У.</w:t>
      </w:r>
      <w:r w:rsidR="00D57A39" w:rsidRPr="00A848C4">
        <w:rPr>
          <w:sz w:val="28"/>
          <w:szCs w:val="28"/>
          <w:lang w:val="ru-RU" w:eastAsia="ru-RU"/>
        </w:rPr>
        <w:t xml:space="preserve"> </w:t>
      </w:r>
      <w:r w:rsidRPr="00A848C4">
        <w:rPr>
          <w:sz w:val="28"/>
          <w:szCs w:val="28"/>
          <w:lang w:eastAsia="ru-RU"/>
        </w:rPr>
        <w:t>Эко</w:t>
      </w:r>
      <w:r w:rsidRPr="00A848C4">
        <w:rPr>
          <w:sz w:val="28"/>
          <w:szCs w:val="28"/>
          <w:lang w:val="ru-RU" w:eastAsia="ru-RU"/>
        </w:rPr>
        <w:t xml:space="preserve">, что перекликается с идеей </w:t>
      </w:r>
      <w:r w:rsidR="00810D28" w:rsidRPr="00A848C4">
        <w:rPr>
          <w:sz w:val="28"/>
          <w:szCs w:val="28"/>
          <w:lang w:val="ru-RU" w:eastAsia="ru-RU"/>
        </w:rPr>
        <w:t>Р.</w:t>
      </w:r>
      <w:r w:rsidR="00D57A39" w:rsidRPr="00A848C4">
        <w:rPr>
          <w:sz w:val="28"/>
          <w:szCs w:val="28"/>
          <w:lang w:val="ru-RU" w:eastAsia="ru-RU"/>
        </w:rPr>
        <w:t> </w:t>
      </w:r>
      <w:r w:rsidR="00CB3382" w:rsidRPr="00A848C4">
        <w:rPr>
          <w:sz w:val="28"/>
          <w:szCs w:val="28"/>
          <w:lang w:eastAsia="ru-RU"/>
        </w:rPr>
        <w:t>Барта в «Элементах семиологии»</w:t>
      </w:r>
      <w:r w:rsidRPr="00A848C4">
        <w:rPr>
          <w:sz w:val="28"/>
          <w:szCs w:val="28"/>
          <w:lang w:eastAsia="ru-RU"/>
        </w:rPr>
        <w:t xml:space="preserve">. Даже если использование инструмента для определенной задачи кажется культурно неуместным, наличие культуры делает это возможным. Культура не является чем-то изначальным, а, скорее, возникает как результат осознания того, что такие действия мыслимы </w:t>
      </w:r>
      <w:r w:rsidRPr="00A848C4">
        <w:rPr>
          <w:sz w:val="28"/>
          <w:szCs w:val="28"/>
          <w:lang w:val="ru-RU" w:eastAsia="ru-RU"/>
        </w:rPr>
        <w:t>[67,</w:t>
      </w:r>
      <w:r w:rsidR="00D57A39" w:rsidRPr="00A848C4">
        <w:rPr>
          <w:sz w:val="28"/>
          <w:szCs w:val="28"/>
          <w:lang w:val="ru-RU" w:eastAsia="ru-RU"/>
        </w:rPr>
        <w:t xml:space="preserve"> р</w:t>
      </w:r>
      <w:r w:rsidRPr="00A848C4">
        <w:rPr>
          <w:sz w:val="28"/>
          <w:szCs w:val="28"/>
          <w:lang w:val="ru-RU" w:eastAsia="ru-RU"/>
        </w:rPr>
        <w:t>.</w:t>
      </w:r>
      <w:r w:rsidR="00D57A39" w:rsidRPr="00A848C4">
        <w:rPr>
          <w:sz w:val="28"/>
          <w:szCs w:val="28"/>
          <w:lang w:val="ru-RU" w:eastAsia="ru-RU"/>
        </w:rPr>
        <w:t xml:space="preserve"> </w:t>
      </w:r>
      <w:r w:rsidRPr="00A848C4">
        <w:rPr>
          <w:sz w:val="28"/>
          <w:szCs w:val="28"/>
          <w:lang w:val="ru-RU" w:eastAsia="ru-RU"/>
        </w:rPr>
        <w:t>24]</w:t>
      </w:r>
      <w:r w:rsidR="002734E9" w:rsidRPr="00A848C4">
        <w:rPr>
          <w:sz w:val="28"/>
          <w:szCs w:val="28"/>
          <w:lang w:val="ru-RU" w:eastAsia="ru-RU"/>
        </w:rPr>
        <w:t>.</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Семиотика охватывает всё более широкий спектр культурных явлений, выходя за пределы традиционных знаковых и коммуникативных систем. В качестве примеров </w:t>
      </w:r>
      <w:r w:rsidR="00810D28" w:rsidRPr="00A848C4">
        <w:rPr>
          <w:sz w:val="28"/>
          <w:szCs w:val="28"/>
          <w:lang w:val="ru-RU" w:eastAsia="ru-RU"/>
        </w:rPr>
        <w:t>У.</w:t>
      </w:r>
      <w:r w:rsidR="00D57A39" w:rsidRPr="00A848C4">
        <w:rPr>
          <w:sz w:val="28"/>
          <w:szCs w:val="28"/>
          <w:lang w:val="ru-RU" w:eastAsia="ru-RU"/>
        </w:rPr>
        <w:t xml:space="preserve"> </w:t>
      </w:r>
      <w:r w:rsidRPr="00A848C4">
        <w:rPr>
          <w:sz w:val="28"/>
          <w:szCs w:val="28"/>
          <w:lang w:eastAsia="ru-RU"/>
        </w:rPr>
        <w:t>Эко приводит системы поведения и ценностей - такие как этикет, социальные иерархии, мифы и примитивные теологии - которые формируют мировоззрение и структуру общества. Эко ссылается на труды российских ученых В</w:t>
      </w:r>
      <w:r w:rsidR="00CE1B74">
        <w:rPr>
          <w:sz w:val="28"/>
          <w:szCs w:val="28"/>
          <w:lang w:val="ru-RU" w:eastAsia="ru-RU"/>
        </w:rPr>
        <w:t>.</w:t>
      </w:r>
      <w:r w:rsidRPr="00A848C4">
        <w:rPr>
          <w:sz w:val="28"/>
          <w:szCs w:val="28"/>
          <w:lang w:eastAsia="ru-RU"/>
        </w:rPr>
        <w:t>Иванова, В</w:t>
      </w:r>
      <w:r w:rsidR="00CE1B74">
        <w:rPr>
          <w:sz w:val="28"/>
          <w:szCs w:val="28"/>
          <w:lang w:val="ru-RU" w:eastAsia="ru-RU"/>
        </w:rPr>
        <w:t>.</w:t>
      </w:r>
      <w:r w:rsidRPr="00A848C4">
        <w:rPr>
          <w:sz w:val="28"/>
          <w:szCs w:val="28"/>
          <w:lang w:eastAsia="ru-RU"/>
        </w:rPr>
        <w:t>Топорова и Ю</w:t>
      </w:r>
      <w:r w:rsidR="00CE1B74">
        <w:rPr>
          <w:sz w:val="28"/>
          <w:szCs w:val="28"/>
          <w:lang w:val="ru-RU" w:eastAsia="ru-RU"/>
        </w:rPr>
        <w:t>.</w:t>
      </w:r>
      <w:r w:rsidRPr="00A848C4">
        <w:rPr>
          <w:sz w:val="28"/>
          <w:szCs w:val="28"/>
          <w:lang w:eastAsia="ru-RU"/>
        </w:rPr>
        <w:t xml:space="preserve">Лотмана, исследующих культурные модели и типологию культур, а также работы </w:t>
      </w:r>
      <w:r w:rsidR="00810D28" w:rsidRPr="00A848C4">
        <w:rPr>
          <w:sz w:val="28"/>
          <w:szCs w:val="28"/>
          <w:lang w:val="ru-RU" w:eastAsia="ru-RU"/>
        </w:rPr>
        <w:t>К.</w:t>
      </w:r>
      <w:r w:rsidRPr="00A848C4">
        <w:rPr>
          <w:sz w:val="28"/>
          <w:szCs w:val="28"/>
          <w:lang w:eastAsia="ru-RU"/>
        </w:rPr>
        <w:t>Леви-Стросса о семейных структурах и исследования Абрахама Молеса о коммуникативных сетях в современных обществах. Эти примеры демонстрируют, как культурные коды формируют фундаментальные аспекты социальной организации.</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Семиотика, по словам </w:t>
      </w:r>
      <w:r w:rsidR="00810D28" w:rsidRPr="00A848C4">
        <w:rPr>
          <w:sz w:val="28"/>
          <w:szCs w:val="28"/>
          <w:lang w:val="ru-RU" w:eastAsia="ru-RU"/>
        </w:rPr>
        <w:t>У.</w:t>
      </w:r>
      <w:r w:rsidRPr="00A848C4">
        <w:rPr>
          <w:sz w:val="28"/>
          <w:szCs w:val="28"/>
          <w:lang w:eastAsia="ru-RU"/>
        </w:rPr>
        <w:t>Эко, всё чаще затрагивает область эстетики, признавая, что искусство включает не только семиотические аспекты, но и вопросы, связанные с психологией творчества и взаимодействием между искусством и обществом. Эстетические выражения и художественные произведения могут анализироваться с точки зрения семиотики, если рассматривать каждый код как возможное средство эстетического самовыражения.</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Подчеркивается важность семиотики и в массовой коммуникации, интегрирующей психологические, социологические и педагогические аспекты. </w:t>
      </w:r>
      <w:r w:rsidR="00810D28" w:rsidRPr="00A848C4">
        <w:rPr>
          <w:sz w:val="28"/>
          <w:szCs w:val="28"/>
          <w:lang w:val="ru-RU" w:eastAsia="ru-RU"/>
        </w:rPr>
        <w:t>У.</w:t>
      </w:r>
      <w:r w:rsidR="00D57A39" w:rsidRPr="00A848C4">
        <w:rPr>
          <w:sz w:val="28"/>
          <w:szCs w:val="28"/>
          <w:lang w:val="ru-RU" w:eastAsia="ru-RU"/>
        </w:rPr>
        <w:t> </w:t>
      </w:r>
      <w:r w:rsidRPr="00A848C4">
        <w:rPr>
          <w:sz w:val="28"/>
          <w:szCs w:val="28"/>
          <w:lang w:eastAsia="ru-RU"/>
        </w:rPr>
        <w:t>Эко отмечает тенденцию последних лет анализировать массовую коммуникацию с помощью семиотических методов, которые дают возможность понять механизмы восприятия и передачи информации.</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Эко выдвигает </w:t>
      </w:r>
      <w:r w:rsidRPr="00A848C4">
        <w:rPr>
          <w:sz w:val="28"/>
          <w:szCs w:val="28"/>
          <w:lang w:eastAsia="ru-RU"/>
        </w:rPr>
        <w:t>две гипотезы, каким образом семиотика может быть применена к изучению культурных явлений</w:t>
      </w:r>
      <w:r w:rsidR="00892478" w:rsidRPr="00A848C4">
        <w:rPr>
          <w:sz w:val="28"/>
          <w:szCs w:val="28"/>
          <w:lang w:val="ru-RU" w:eastAsia="ru-RU"/>
        </w:rPr>
        <w:t>:</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1. Радикальная - семиотика может заменить культурную антропологию и стать универсальной теорией культуры. Подход к культуре с семиотической точки зрения не сводит её к простому изучению коммуникации и значений. Семиотика позволяет глубже понять культуру, рассматривая, как объекты и социальные отношения подчиняются семиотическим законам. Эко приводит пример с автомобилем. Различные аспекты автомобиля (физический, механический, экономический, социальный и семантический) могут быть проанализированы через семиотику. На семантическом уровне автомобиль становится частью системы значений, связанной с культурными единицами. На социальном уровне он указывает на определённый статус и имеет символическое значение, что иллюстрирует, как предмет может нести разные уровни значимости в культурном контексте.</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b/>
          <w:sz w:val="24"/>
          <w:szCs w:val="24"/>
          <w:lang w:eastAsia="ru-RU"/>
        </w:rPr>
      </w:pPr>
      <w:r w:rsidRPr="00A848C4">
        <w:rPr>
          <w:sz w:val="28"/>
          <w:szCs w:val="28"/>
          <w:lang w:eastAsia="ru-RU"/>
        </w:rPr>
        <w:t>2.</w:t>
      </w:r>
      <w:r w:rsidR="00892478" w:rsidRPr="00A848C4">
        <w:rPr>
          <w:sz w:val="28"/>
          <w:szCs w:val="28"/>
          <w:lang w:val="ru-RU" w:eastAsia="ru-RU"/>
        </w:rPr>
        <w:t xml:space="preserve"> </w:t>
      </w:r>
      <w:r w:rsidRPr="00A848C4">
        <w:rPr>
          <w:sz w:val="28"/>
          <w:szCs w:val="28"/>
          <w:lang w:eastAsia="ru-RU"/>
        </w:rPr>
        <w:t xml:space="preserve">Умеренная- каждый аспект культуры может быть рассмотрен как содержание семиотической деятельности. Элементы культуры становятся семантическими единицами, входящими в систему значений. В качестве примера </w:t>
      </w:r>
      <w:r w:rsidR="00B94103">
        <w:rPr>
          <w:sz w:val="28"/>
          <w:szCs w:val="28"/>
          <w:lang w:val="ru-RU" w:eastAsia="ru-RU"/>
        </w:rPr>
        <w:t>У.</w:t>
      </w:r>
      <w:r w:rsidRPr="00A848C4">
        <w:rPr>
          <w:sz w:val="28"/>
          <w:szCs w:val="28"/>
          <w:lang w:eastAsia="ru-RU"/>
        </w:rPr>
        <w:t>Эко приводит хлорид натрия (соль), который становится семиотической единицей, когда его рассматривают как значение знака «соль». Таким образом</w:t>
      </w:r>
      <w:r w:rsidR="00892478" w:rsidRPr="00A848C4">
        <w:rPr>
          <w:sz w:val="28"/>
          <w:szCs w:val="28"/>
          <w:lang w:eastAsia="ru-RU"/>
        </w:rPr>
        <w:t xml:space="preserve">, </w:t>
      </w:r>
      <w:r w:rsidRPr="00A848C4">
        <w:rPr>
          <w:sz w:val="28"/>
          <w:szCs w:val="28"/>
          <w:lang w:eastAsia="ru-RU"/>
        </w:rPr>
        <w:t>семиотика охватывает как культурные, так и природные объекты, открывая возможности для анализа их значений и функций в различных контекстах.</w:t>
      </w:r>
      <w:r w:rsidRPr="00A848C4">
        <w:rPr>
          <w:b/>
          <w:sz w:val="24"/>
          <w:szCs w:val="24"/>
          <w:lang w:eastAsia="ru-RU"/>
        </w:rPr>
        <w:t xml:space="preserve"> </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Рассмотрение культуры как подвид семиотики позволяет более полно понять её, принимая во внимание, что объекты, поведение и ценности служат определенной цели в обществе </w:t>
      </w:r>
      <w:r w:rsidRPr="00A848C4">
        <w:rPr>
          <w:sz w:val="28"/>
          <w:szCs w:val="28"/>
          <w:lang w:val="ru-RU" w:eastAsia="ru-RU"/>
        </w:rPr>
        <w:t>[67,</w:t>
      </w:r>
      <w:r w:rsidR="00D57A39" w:rsidRPr="00A848C4">
        <w:rPr>
          <w:sz w:val="28"/>
          <w:szCs w:val="28"/>
          <w:lang w:val="ru-RU" w:eastAsia="ru-RU"/>
        </w:rPr>
        <w:t xml:space="preserve"> р</w:t>
      </w:r>
      <w:r w:rsidRPr="00A848C4">
        <w:rPr>
          <w:sz w:val="28"/>
          <w:szCs w:val="28"/>
          <w:lang w:val="ru-RU" w:eastAsia="ru-RU"/>
        </w:rPr>
        <w:t>.</w:t>
      </w:r>
      <w:r w:rsidR="00D57A39" w:rsidRPr="00A848C4">
        <w:rPr>
          <w:sz w:val="28"/>
          <w:szCs w:val="28"/>
          <w:lang w:val="ru-RU" w:eastAsia="ru-RU"/>
        </w:rPr>
        <w:t xml:space="preserve"> </w:t>
      </w:r>
      <w:r w:rsidRPr="00A848C4">
        <w:rPr>
          <w:sz w:val="28"/>
          <w:szCs w:val="28"/>
          <w:lang w:val="ru-RU" w:eastAsia="ru-RU"/>
        </w:rPr>
        <w:t>27]</w:t>
      </w:r>
      <w:r w:rsidR="002734E9" w:rsidRPr="00A848C4">
        <w:rPr>
          <w:sz w:val="28"/>
          <w:szCs w:val="28"/>
          <w:lang w:val="ru-RU" w:eastAsia="ru-RU"/>
        </w:rPr>
        <w:t>.</w:t>
      </w:r>
      <w:r w:rsidRPr="00A848C4">
        <w:rPr>
          <w:sz w:val="28"/>
          <w:szCs w:val="28"/>
          <w:lang w:eastAsia="ru-RU"/>
        </w:rPr>
        <w:t xml:space="preserve"> </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Культура аккумулирует и передает накопленный опыт предыдущих поколений, позволяя каждому члену общества усваивать, совершенствовать и адаптировать успешные практики, избегая при этом неэффективных или вредных. Таким образом, культура выполняет для общества ту же фун</w:t>
      </w:r>
      <w:r w:rsidR="002734E9" w:rsidRPr="00A848C4">
        <w:rPr>
          <w:sz w:val="28"/>
          <w:szCs w:val="28"/>
          <w:lang w:eastAsia="ru-RU"/>
        </w:rPr>
        <w:t xml:space="preserve">кцию, что и память для индивида </w:t>
      </w:r>
      <w:r w:rsidRPr="00A848C4">
        <w:rPr>
          <w:sz w:val="28"/>
          <w:szCs w:val="28"/>
          <w:lang w:val="ru-RU" w:eastAsia="ru-RU"/>
        </w:rPr>
        <w:t>[11</w:t>
      </w:r>
      <w:r w:rsidR="00D57A39" w:rsidRPr="00A848C4">
        <w:rPr>
          <w:sz w:val="28"/>
          <w:szCs w:val="28"/>
          <w:lang w:val="ru-RU" w:eastAsia="ru-RU"/>
        </w:rPr>
        <w:t>2</w:t>
      </w:r>
      <w:r w:rsidRPr="00A848C4">
        <w:rPr>
          <w:sz w:val="28"/>
          <w:szCs w:val="28"/>
          <w:lang w:val="ru-RU" w:eastAsia="ru-RU"/>
        </w:rPr>
        <w:t>]</w:t>
      </w:r>
      <w:r w:rsidR="002734E9" w:rsidRPr="00A848C4">
        <w:rPr>
          <w:sz w:val="28"/>
          <w:szCs w:val="28"/>
          <w:lang w:val="ru-RU" w:eastAsia="ru-RU"/>
        </w:rPr>
        <w:t>.</w:t>
      </w:r>
      <w:r w:rsidRPr="00A848C4">
        <w:rPr>
          <w:sz w:val="28"/>
          <w:szCs w:val="28"/>
          <w:lang w:eastAsia="ru-RU"/>
        </w:rPr>
        <w:t xml:space="preserve">  </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Культура как коллективная память функционирует через систему кодов, которые не только сохраняют, но и отбирают информацию, определяя развитие общества. Культура выполняет роль памяти общества, аналогично индивидуальной памяти, обеспечивая передачу знаний и опыта предшествующих поколений. Однако эта передача осуществляется не хаотично, а через систему кодов, которые структурируют информацию, делая ее доступной для будущих поколений. Коммуникация, сигнификация и индикация создают условия для коллективного хранения знаний, а механизмы ритуализации, жанровых формул и грамматикализации фильтруют и закрепляют ключевые элементы культурной памяти. Именно коды организуют семиотические сферы, определяя, какие тексты и знаки сохранятся, а какие исчезнут, что делает культуру не только механизмом памяти, но и инструментом отбора, формирующим идентичность общества и направляющим его эволюцию</w:t>
      </w:r>
      <w:r w:rsidR="002734E9" w:rsidRPr="00A848C4">
        <w:rPr>
          <w:sz w:val="28"/>
          <w:szCs w:val="28"/>
          <w:lang w:val="ru-RU" w:eastAsia="ru-RU"/>
        </w:rPr>
        <w:t xml:space="preserve"> </w:t>
      </w:r>
      <w:r w:rsidRPr="00A848C4">
        <w:rPr>
          <w:sz w:val="28"/>
          <w:szCs w:val="28"/>
          <w:lang w:eastAsia="ru-RU"/>
        </w:rPr>
        <w:t>[</w:t>
      </w:r>
      <w:r w:rsidRPr="00A848C4">
        <w:rPr>
          <w:sz w:val="28"/>
          <w:szCs w:val="28"/>
          <w:lang w:val="ru-RU" w:eastAsia="ru-RU"/>
        </w:rPr>
        <w:t>10</w:t>
      </w:r>
      <w:r w:rsidR="00D57A39" w:rsidRPr="00A848C4">
        <w:rPr>
          <w:sz w:val="28"/>
          <w:szCs w:val="28"/>
          <w:lang w:val="ru-RU" w:eastAsia="ru-RU"/>
        </w:rPr>
        <w:t>4, р. 21-64</w:t>
      </w:r>
      <w:r w:rsidRPr="00A848C4">
        <w:rPr>
          <w:sz w:val="28"/>
          <w:szCs w:val="28"/>
          <w:lang w:eastAsia="ru-RU"/>
        </w:rPr>
        <w:t>]</w:t>
      </w:r>
      <w:r w:rsidR="002734E9" w:rsidRPr="00A848C4">
        <w:rPr>
          <w:sz w:val="28"/>
          <w:szCs w:val="28"/>
          <w:lang w:val="ru-RU" w:eastAsia="ru-RU"/>
        </w:rPr>
        <w:t>.</w:t>
      </w:r>
    </w:p>
    <w:p w:rsidR="00476A88" w:rsidRPr="00A848C4" w:rsidRDefault="00476A88" w:rsidP="0049585C">
      <w:pPr>
        <w:pBdr>
          <w:top w:val="nil"/>
          <w:left w:val="nil"/>
          <w:bottom w:val="nil"/>
          <w:right w:val="nil"/>
          <w:between w:val="nil"/>
        </w:pBdr>
        <w:tabs>
          <w:tab w:val="left" w:pos="10170"/>
        </w:tabs>
        <w:ind w:right="11" w:firstLine="709"/>
        <w:jc w:val="both"/>
        <w:rPr>
          <w:b/>
          <w:sz w:val="28"/>
          <w:szCs w:val="28"/>
          <w:lang w:eastAsia="ru-RU"/>
        </w:rPr>
      </w:pPr>
      <w:r w:rsidRPr="00A848C4">
        <w:rPr>
          <w:sz w:val="28"/>
          <w:szCs w:val="28"/>
          <w:lang w:eastAsia="ru-RU"/>
        </w:rPr>
        <w:t>В этом контексте семиотика Эко становится семиотикой</w:t>
      </w:r>
      <w:r w:rsidRPr="00A848C4">
        <w:rPr>
          <w:sz w:val="28"/>
          <w:szCs w:val="28"/>
          <w:lang w:val="ru-RU" w:eastAsia="ru-RU"/>
        </w:rPr>
        <w:t xml:space="preserve"> культуры</w:t>
      </w:r>
      <w:r w:rsidRPr="00A848C4">
        <w:rPr>
          <w:sz w:val="28"/>
          <w:szCs w:val="28"/>
          <w:lang w:eastAsia="ru-RU"/>
        </w:rPr>
        <w:t xml:space="preserve">, углубляющей </w:t>
      </w:r>
      <w:r w:rsidRPr="00A848C4">
        <w:rPr>
          <w:sz w:val="28"/>
          <w:szCs w:val="28"/>
          <w:lang w:val="ru-RU" w:eastAsia="ru-RU"/>
        </w:rPr>
        <w:t xml:space="preserve">ее </w:t>
      </w:r>
      <w:r w:rsidRPr="00A848C4">
        <w:rPr>
          <w:sz w:val="28"/>
          <w:szCs w:val="28"/>
          <w:lang w:eastAsia="ru-RU"/>
        </w:rPr>
        <w:t>понимание.</w:t>
      </w:r>
      <w:r w:rsidRPr="00A848C4">
        <w:rPr>
          <w:b/>
          <w:sz w:val="28"/>
          <w:szCs w:val="28"/>
          <w:lang w:eastAsia="ru-RU"/>
        </w:rPr>
        <w:t xml:space="preserve"> </w:t>
      </w:r>
    </w:p>
    <w:p w:rsidR="0043393A" w:rsidRPr="00A848C4" w:rsidRDefault="0043393A" w:rsidP="0043393A">
      <w:pPr>
        <w:pStyle w:val="2"/>
        <w:tabs>
          <w:tab w:val="left" w:pos="10170"/>
        </w:tabs>
        <w:spacing w:before="0"/>
        <w:ind w:right="11" w:firstLine="709"/>
        <w:jc w:val="both"/>
        <w:rPr>
          <w:rFonts w:ascii="Times New Roman" w:hAnsi="Times New Roman" w:cs="Times New Roman"/>
          <w:b/>
          <w:color w:val="auto"/>
          <w:sz w:val="28"/>
          <w:szCs w:val="28"/>
          <w:lang w:val="ru-RU" w:eastAsia="ru-RU"/>
        </w:rPr>
      </w:pPr>
      <w:bookmarkStart w:id="7" w:name="_Toc195205015"/>
    </w:p>
    <w:p w:rsidR="00476A88" w:rsidRPr="00A848C4" w:rsidRDefault="001D7FB1" w:rsidP="0043393A">
      <w:pPr>
        <w:pStyle w:val="2"/>
        <w:tabs>
          <w:tab w:val="left" w:pos="10170"/>
        </w:tabs>
        <w:spacing w:before="0"/>
        <w:ind w:right="11" w:firstLine="709"/>
        <w:jc w:val="both"/>
        <w:rPr>
          <w:rFonts w:ascii="Times New Roman" w:hAnsi="Times New Roman" w:cs="Times New Roman"/>
          <w:b/>
          <w:color w:val="auto"/>
          <w:sz w:val="28"/>
          <w:szCs w:val="28"/>
          <w:lang w:eastAsia="ru-RU"/>
        </w:rPr>
      </w:pPr>
      <w:r w:rsidRPr="00A848C4">
        <w:rPr>
          <w:rFonts w:ascii="Times New Roman" w:hAnsi="Times New Roman" w:cs="Times New Roman"/>
          <w:b/>
          <w:color w:val="auto"/>
          <w:sz w:val="28"/>
          <w:szCs w:val="28"/>
          <w:lang w:val="ru-RU" w:eastAsia="ru-RU"/>
        </w:rPr>
        <w:t>1.</w:t>
      </w:r>
      <w:r w:rsidR="00476A88" w:rsidRPr="00A848C4">
        <w:rPr>
          <w:rFonts w:ascii="Times New Roman" w:hAnsi="Times New Roman" w:cs="Times New Roman"/>
          <w:b/>
          <w:color w:val="auto"/>
          <w:sz w:val="28"/>
          <w:szCs w:val="28"/>
          <w:lang w:eastAsia="ru-RU"/>
        </w:rPr>
        <w:t xml:space="preserve">3 Культура как </w:t>
      </w:r>
      <w:r w:rsidR="004B6F87" w:rsidRPr="00A848C4">
        <w:rPr>
          <w:rFonts w:ascii="Times New Roman" w:hAnsi="Times New Roman" w:cs="Times New Roman"/>
          <w:b/>
          <w:color w:val="auto"/>
          <w:sz w:val="28"/>
          <w:szCs w:val="28"/>
          <w:lang w:val="ru-RU" w:eastAsia="ru-RU"/>
        </w:rPr>
        <w:t>т</w:t>
      </w:r>
      <w:r w:rsidR="00476A88" w:rsidRPr="00A848C4">
        <w:rPr>
          <w:rFonts w:ascii="Times New Roman" w:hAnsi="Times New Roman" w:cs="Times New Roman"/>
          <w:b/>
          <w:color w:val="auto"/>
          <w:sz w:val="28"/>
          <w:szCs w:val="28"/>
          <w:lang w:eastAsia="ru-RU"/>
        </w:rPr>
        <w:t xml:space="preserve">екст: </w:t>
      </w:r>
      <w:r w:rsidR="004B6F87" w:rsidRPr="00A848C4">
        <w:rPr>
          <w:rFonts w:ascii="Times New Roman" w:hAnsi="Times New Roman" w:cs="Times New Roman"/>
          <w:b/>
          <w:color w:val="auto"/>
          <w:sz w:val="28"/>
          <w:szCs w:val="28"/>
          <w:lang w:val="ru-RU" w:eastAsia="ru-RU"/>
        </w:rPr>
        <w:t>п</w:t>
      </w:r>
      <w:r w:rsidR="00476A88" w:rsidRPr="00A848C4">
        <w:rPr>
          <w:rFonts w:ascii="Times New Roman" w:hAnsi="Times New Roman" w:cs="Times New Roman"/>
          <w:b/>
          <w:color w:val="auto"/>
          <w:sz w:val="28"/>
          <w:szCs w:val="28"/>
          <w:lang w:eastAsia="ru-RU"/>
        </w:rPr>
        <w:t xml:space="preserve">онимание и </w:t>
      </w:r>
      <w:r w:rsidR="004B6F87" w:rsidRPr="00A848C4">
        <w:rPr>
          <w:rFonts w:ascii="Times New Roman" w:hAnsi="Times New Roman" w:cs="Times New Roman"/>
          <w:b/>
          <w:color w:val="auto"/>
          <w:sz w:val="28"/>
          <w:szCs w:val="28"/>
          <w:lang w:val="ru-RU" w:eastAsia="ru-RU"/>
        </w:rPr>
        <w:t>и</w:t>
      </w:r>
      <w:r w:rsidR="00476A88" w:rsidRPr="00A848C4">
        <w:rPr>
          <w:rFonts w:ascii="Times New Roman" w:hAnsi="Times New Roman" w:cs="Times New Roman"/>
          <w:b/>
          <w:color w:val="auto"/>
          <w:sz w:val="28"/>
          <w:szCs w:val="28"/>
          <w:lang w:eastAsia="ru-RU"/>
        </w:rPr>
        <w:t>нтерпретация</w:t>
      </w:r>
      <w:bookmarkEnd w:id="7"/>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bCs/>
          <w:sz w:val="28"/>
          <w:szCs w:val="28"/>
          <w:lang w:val="ru-RU" w:eastAsia="ru-RU"/>
        </w:rPr>
        <w:t xml:space="preserve">Если обратиться к этимологии слова, то </w:t>
      </w:r>
      <w:r w:rsidRPr="00A848C4">
        <w:rPr>
          <w:i/>
          <w:iCs/>
          <w:sz w:val="28"/>
          <w:szCs w:val="28"/>
          <w:lang w:val="ru-RU" w:eastAsia="ru-RU"/>
        </w:rPr>
        <w:t>interpretatio</w:t>
      </w:r>
      <w:r w:rsidRPr="00A848C4">
        <w:rPr>
          <w:sz w:val="28"/>
          <w:szCs w:val="28"/>
          <w:lang w:val="ru-RU" w:eastAsia="ru-RU"/>
        </w:rPr>
        <w:t xml:space="preserve"> с латинского языка означает «объяснение» и связано со словом </w:t>
      </w:r>
      <w:r w:rsidRPr="00A848C4">
        <w:rPr>
          <w:i/>
          <w:iCs/>
          <w:sz w:val="28"/>
          <w:szCs w:val="28"/>
          <w:lang w:val="ru-RU" w:eastAsia="ru-RU"/>
        </w:rPr>
        <w:t>interpres</w:t>
      </w:r>
      <w:r w:rsidRPr="00A848C4">
        <w:rPr>
          <w:sz w:val="28"/>
          <w:szCs w:val="28"/>
          <w:lang w:val="ru-RU" w:eastAsia="ru-RU"/>
        </w:rPr>
        <w:t xml:space="preserve"> (</w:t>
      </w:r>
      <w:r w:rsidRPr="00A848C4">
        <w:rPr>
          <w:sz w:val="28"/>
          <w:szCs w:val="28"/>
          <w:lang w:eastAsia="ru-RU"/>
        </w:rPr>
        <w:t>переговорщик</w:t>
      </w:r>
      <w:r w:rsidRPr="00A848C4">
        <w:rPr>
          <w:sz w:val="28"/>
          <w:szCs w:val="28"/>
          <w:lang w:val="ru-RU" w:eastAsia="ru-RU"/>
        </w:rPr>
        <w:t>, переводчик, посредник)</w:t>
      </w:r>
      <w:r w:rsidRPr="00A848C4">
        <w:rPr>
          <w:sz w:val="28"/>
          <w:szCs w:val="28"/>
          <w:lang w:eastAsia="ru-RU"/>
        </w:rPr>
        <w:t xml:space="preserve">, подразумевает </w:t>
      </w:r>
      <w:r w:rsidRPr="00A848C4">
        <w:rPr>
          <w:sz w:val="28"/>
          <w:szCs w:val="28"/>
          <w:lang w:val="ru-RU" w:eastAsia="ru-RU"/>
        </w:rPr>
        <w:t>посредническое объяснение, связывающее одно значение с другим</w:t>
      </w:r>
      <w:r w:rsidRPr="00A848C4">
        <w:rPr>
          <w:sz w:val="28"/>
          <w:szCs w:val="28"/>
          <w:lang w:eastAsia="ru-RU"/>
        </w:rPr>
        <w:t xml:space="preserve">. Ранее «интерпретация» воспринималась исключительно как вербальный процесс, но в современном контексте это любое действие, создающее или передающее смысл. Интерпретация рассматривается как синоним любого производимого значения. </w:t>
      </w:r>
      <w:r w:rsidRPr="00A848C4">
        <w:rPr>
          <w:sz w:val="28"/>
          <w:szCs w:val="28"/>
          <w:lang w:val="ru-RU" w:eastAsia="ru-RU"/>
        </w:rPr>
        <w:t xml:space="preserve">В критике искусств </w:t>
      </w:r>
      <w:r w:rsidRPr="00A848C4">
        <w:rPr>
          <w:bCs/>
          <w:sz w:val="28"/>
          <w:szCs w:val="28"/>
          <w:lang w:val="ru-RU" w:eastAsia="ru-RU"/>
        </w:rPr>
        <w:t>интерпретацию противопоставляют описанию или анализу</w:t>
      </w:r>
      <w:r w:rsidRPr="00A848C4">
        <w:rPr>
          <w:sz w:val="28"/>
          <w:szCs w:val="28"/>
          <w:lang w:val="ru-RU" w:eastAsia="ru-RU"/>
        </w:rPr>
        <w:t xml:space="preserve">. В философии она может пониматься как </w:t>
      </w:r>
      <w:r w:rsidRPr="00A848C4">
        <w:rPr>
          <w:bCs/>
          <w:sz w:val="28"/>
          <w:szCs w:val="28"/>
          <w:lang w:val="ru-RU" w:eastAsia="ru-RU"/>
        </w:rPr>
        <w:t>высокоуровневый акт суждения</w:t>
      </w:r>
      <w:r w:rsidRPr="00A848C4">
        <w:rPr>
          <w:sz w:val="28"/>
          <w:szCs w:val="28"/>
          <w:lang w:val="ru-RU" w:eastAsia="ru-RU"/>
        </w:rPr>
        <w:t>. В психологии простой акт слухового или зрительного восприятия считается интерпретацией сенсорных данных.</w:t>
      </w:r>
      <w:r w:rsidR="0043393A" w:rsidRPr="00A848C4">
        <w:rPr>
          <w:sz w:val="28"/>
          <w:szCs w:val="28"/>
          <w:lang w:val="ru-RU" w:eastAsia="ru-RU"/>
        </w:rPr>
        <w:t xml:space="preserve"> </w:t>
      </w:r>
      <w:r w:rsidRPr="00A848C4">
        <w:rPr>
          <w:sz w:val="28"/>
          <w:szCs w:val="28"/>
          <w:lang w:val="ru-RU" w:eastAsia="ru-RU"/>
        </w:rPr>
        <w:t xml:space="preserve">Таким образом, интерпретация - это </w:t>
      </w:r>
      <w:r w:rsidRPr="00A848C4">
        <w:rPr>
          <w:bCs/>
          <w:sz w:val="28"/>
          <w:szCs w:val="28"/>
          <w:lang w:val="ru-RU" w:eastAsia="ru-RU"/>
        </w:rPr>
        <w:t>активный процесс осмысления</w:t>
      </w:r>
      <w:r w:rsidRPr="00A848C4">
        <w:rPr>
          <w:sz w:val="28"/>
          <w:szCs w:val="28"/>
          <w:lang w:val="ru-RU" w:eastAsia="ru-RU"/>
        </w:rPr>
        <w:t>, который варьируется в зависимости от дисциплины и кон</w:t>
      </w:r>
      <w:r w:rsidR="005E27FF" w:rsidRPr="00A848C4">
        <w:rPr>
          <w:sz w:val="28"/>
          <w:szCs w:val="28"/>
          <w:lang w:val="ru-RU" w:eastAsia="ru-RU"/>
        </w:rPr>
        <w:t>текста</w:t>
      </w:r>
      <w:r w:rsidRPr="00A848C4">
        <w:rPr>
          <w:sz w:val="28"/>
          <w:szCs w:val="28"/>
          <w:lang w:val="ru-RU" w:eastAsia="ru-RU"/>
        </w:rPr>
        <w:t xml:space="preserve"> [11</w:t>
      </w:r>
      <w:r w:rsidR="00D57A39" w:rsidRPr="00A848C4">
        <w:rPr>
          <w:sz w:val="28"/>
          <w:szCs w:val="28"/>
          <w:lang w:val="ru-RU" w:eastAsia="ru-RU"/>
        </w:rPr>
        <w:t>3</w:t>
      </w:r>
      <w:r w:rsidRPr="00A848C4">
        <w:rPr>
          <w:sz w:val="28"/>
          <w:szCs w:val="28"/>
          <w:lang w:val="ru-RU" w:eastAsia="ru-RU"/>
        </w:rPr>
        <w:t>]</w:t>
      </w:r>
      <w:r w:rsidR="005E27FF" w:rsidRPr="00A848C4">
        <w:rPr>
          <w:sz w:val="28"/>
          <w:szCs w:val="28"/>
          <w:lang w:val="ru-RU" w:eastAsia="ru-RU"/>
        </w:rPr>
        <w:t>.</w:t>
      </w:r>
      <w:r w:rsidRPr="00A848C4">
        <w:rPr>
          <w:sz w:val="28"/>
          <w:szCs w:val="28"/>
          <w:lang w:val="ru-RU" w:eastAsia="ru-RU"/>
        </w:rPr>
        <w:t xml:space="preserve"> </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Понимание фильма и его интерпретация различны, но граница между ними часто спорна. Это различие восходит к герменевтике: </w:t>
      </w:r>
      <w:r w:rsidRPr="00A848C4">
        <w:rPr>
          <w:i/>
          <w:iCs/>
          <w:sz w:val="28"/>
          <w:szCs w:val="28"/>
          <w:lang w:val="ru-RU" w:eastAsia="ru-RU"/>
        </w:rPr>
        <w:t>ars intelligendi</w:t>
      </w:r>
      <w:r w:rsidRPr="00A848C4">
        <w:rPr>
          <w:sz w:val="28"/>
          <w:szCs w:val="28"/>
          <w:lang w:val="ru-RU" w:eastAsia="ru-RU"/>
        </w:rPr>
        <w:t xml:space="preserve"> – искусство понимания (буквальное значение); </w:t>
      </w:r>
      <w:r w:rsidRPr="00A848C4">
        <w:rPr>
          <w:i/>
          <w:iCs/>
          <w:sz w:val="28"/>
          <w:szCs w:val="28"/>
          <w:lang w:val="ru-RU" w:eastAsia="ru-RU"/>
        </w:rPr>
        <w:t>ars explicandi</w:t>
      </w:r>
      <w:r w:rsidRPr="00A848C4">
        <w:rPr>
          <w:sz w:val="28"/>
          <w:szCs w:val="28"/>
          <w:lang w:val="ru-RU" w:eastAsia="ru-RU"/>
        </w:rPr>
        <w:t xml:space="preserve"> – искусство объяснения (глубинный смысл). </w:t>
      </w:r>
      <w:r w:rsidRPr="00A848C4">
        <w:rPr>
          <w:bCs/>
          <w:sz w:val="28"/>
          <w:szCs w:val="28"/>
          <w:lang w:val="ru-RU" w:eastAsia="ru-RU"/>
        </w:rPr>
        <w:t>При просмотре фильма м</w:t>
      </w:r>
      <w:r w:rsidRPr="00A848C4">
        <w:rPr>
          <w:sz w:val="28"/>
          <w:szCs w:val="28"/>
          <w:lang w:val="ru-RU" w:eastAsia="ru-RU"/>
        </w:rPr>
        <w:t xml:space="preserve">ожно понять сюжет на поверхностном уровне, </w:t>
      </w:r>
      <w:r w:rsidRPr="00A848C4">
        <w:rPr>
          <w:bCs/>
          <w:sz w:val="28"/>
          <w:szCs w:val="28"/>
          <w:lang w:val="ru-RU" w:eastAsia="ru-RU"/>
        </w:rPr>
        <w:t>не обращая внимания на его мифологические, религиозные или идеологические подтексты</w:t>
      </w:r>
      <w:r w:rsidRPr="00A848C4">
        <w:rPr>
          <w:sz w:val="28"/>
          <w:szCs w:val="28"/>
          <w:lang w:val="ru-RU" w:eastAsia="ru-RU"/>
        </w:rPr>
        <w:t xml:space="preserve">. Вот как </w:t>
      </w:r>
      <w:r w:rsidRPr="00A848C4">
        <w:rPr>
          <w:bCs/>
          <w:sz w:val="28"/>
          <w:szCs w:val="28"/>
          <w:lang w:val="ru-RU" w:eastAsia="ru-RU"/>
        </w:rPr>
        <w:t>определяет интерпретацию Поль Рикёр [11</w:t>
      </w:r>
      <w:r w:rsidR="00D57A39" w:rsidRPr="00A848C4">
        <w:rPr>
          <w:bCs/>
          <w:sz w:val="28"/>
          <w:szCs w:val="28"/>
          <w:lang w:val="ru-RU" w:eastAsia="ru-RU"/>
        </w:rPr>
        <w:t>4</w:t>
      </w:r>
      <w:r w:rsidR="004B6F87" w:rsidRPr="00A848C4">
        <w:rPr>
          <w:bCs/>
          <w:sz w:val="28"/>
          <w:szCs w:val="28"/>
          <w:lang w:val="ru-RU" w:eastAsia="ru-RU"/>
        </w:rPr>
        <w:t xml:space="preserve">]: </w:t>
      </w:r>
      <w:r w:rsidRPr="00A848C4">
        <w:rPr>
          <w:bCs/>
          <w:sz w:val="28"/>
          <w:szCs w:val="28"/>
          <w:lang w:val="ru-RU" w:eastAsia="ru-RU"/>
        </w:rPr>
        <w:t>«работа мысли, состоящая в расшифровке скрытого смысла в явном смысле»</w:t>
      </w:r>
      <w:r w:rsidRPr="00A848C4">
        <w:rPr>
          <w:sz w:val="28"/>
          <w:szCs w:val="28"/>
          <w:lang w:val="ru-RU" w:eastAsia="ru-RU"/>
        </w:rPr>
        <w:t xml:space="preserve">. </w:t>
      </w:r>
      <w:r w:rsidRPr="00A848C4">
        <w:rPr>
          <w:bCs/>
          <w:sz w:val="28"/>
          <w:szCs w:val="28"/>
          <w:lang w:val="ru-RU" w:eastAsia="ru-RU"/>
        </w:rPr>
        <w:t>Понимание</w:t>
      </w:r>
      <w:r w:rsidRPr="00A848C4">
        <w:rPr>
          <w:sz w:val="28"/>
          <w:szCs w:val="28"/>
          <w:lang w:val="ru-RU" w:eastAsia="ru-RU"/>
        </w:rPr>
        <w:t xml:space="preserve"> связано с </w:t>
      </w:r>
      <w:r w:rsidRPr="00A848C4">
        <w:rPr>
          <w:bCs/>
          <w:sz w:val="28"/>
          <w:szCs w:val="28"/>
          <w:lang w:val="ru-RU" w:eastAsia="ru-RU"/>
        </w:rPr>
        <w:t>явными, буквальными смыслами</w:t>
      </w:r>
      <w:r w:rsidRPr="00A848C4">
        <w:rPr>
          <w:sz w:val="28"/>
          <w:szCs w:val="28"/>
          <w:lang w:val="ru-RU" w:eastAsia="ru-RU"/>
        </w:rPr>
        <w:t xml:space="preserve">. </w:t>
      </w:r>
      <w:r w:rsidRPr="00A848C4">
        <w:rPr>
          <w:bCs/>
          <w:sz w:val="28"/>
          <w:szCs w:val="28"/>
          <w:lang w:val="ru-RU" w:eastAsia="ru-RU"/>
        </w:rPr>
        <w:t>Интерпретация</w:t>
      </w:r>
      <w:r w:rsidRPr="00A848C4">
        <w:rPr>
          <w:sz w:val="28"/>
          <w:szCs w:val="28"/>
          <w:lang w:val="ru-RU" w:eastAsia="ru-RU"/>
        </w:rPr>
        <w:t xml:space="preserve"> - с </w:t>
      </w:r>
      <w:r w:rsidRPr="00A848C4">
        <w:rPr>
          <w:bCs/>
          <w:sz w:val="28"/>
          <w:szCs w:val="28"/>
          <w:lang w:val="ru-RU" w:eastAsia="ru-RU"/>
        </w:rPr>
        <w:t>выявлением скрытых, имплицитных значений</w:t>
      </w:r>
      <w:r w:rsidRPr="00A848C4">
        <w:rPr>
          <w:sz w:val="28"/>
          <w:szCs w:val="28"/>
          <w:lang w:val="ru-RU" w:eastAsia="ru-RU"/>
        </w:rPr>
        <w:t xml:space="preserve">. Это подтверждает подход </w:t>
      </w:r>
      <w:r w:rsidR="00CE1B74">
        <w:rPr>
          <w:sz w:val="28"/>
          <w:szCs w:val="28"/>
          <w:lang w:val="ru-RU" w:eastAsia="ru-RU"/>
        </w:rPr>
        <w:t>У.</w:t>
      </w:r>
      <w:r w:rsidR="004B6F87" w:rsidRPr="00A848C4">
        <w:rPr>
          <w:bCs/>
          <w:sz w:val="28"/>
          <w:szCs w:val="28"/>
          <w:lang w:val="ru-RU" w:eastAsia="ru-RU"/>
        </w:rPr>
        <w:t>Эко</w:t>
      </w:r>
      <w:r w:rsidRPr="00A848C4">
        <w:rPr>
          <w:sz w:val="28"/>
          <w:szCs w:val="28"/>
          <w:lang w:val="ru-RU" w:eastAsia="ru-RU"/>
        </w:rPr>
        <w:t xml:space="preserve">: текст предлагает сотрудничество </w:t>
      </w:r>
      <w:r w:rsidRPr="00A848C4">
        <w:rPr>
          <w:bCs/>
          <w:sz w:val="28"/>
          <w:szCs w:val="28"/>
          <w:lang w:val="ru-RU" w:eastAsia="ru-RU"/>
        </w:rPr>
        <w:t>читателя</w:t>
      </w:r>
      <w:r w:rsidRPr="00A848C4">
        <w:rPr>
          <w:sz w:val="28"/>
          <w:szCs w:val="28"/>
          <w:lang w:val="ru-RU" w:eastAsia="ru-RU"/>
        </w:rPr>
        <w:t xml:space="preserve">, где значение рождается на пересечении </w:t>
      </w:r>
      <w:r w:rsidRPr="00A848C4">
        <w:rPr>
          <w:bCs/>
          <w:sz w:val="28"/>
          <w:szCs w:val="28"/>
          <w:lang w:val="ru-RU" w:eastAsia="ru-RU"/>
        </w:rPr>
        <w:t>структуры текста и интерпретативных стратегий</w:t>
      </w:r>
      <w:r w:rsidRPr="00A848C4">
        <w:rPr>
          <w:sz w:val="28"/>
          <w:szCs w:val="28"/>
          <w:lang w:val="ru-RU" w:eastAsia="ru-RU"/>
        </w:rPr>
        <w:t xml:space="preserve">. В рамках </w:t>
      </w:r>
      <w:r w:rsidRPr="00A848C4">
        <w:rPr>
          <w:bCs/>
          <w:sz w:val="28"/>
          <w:szCs w:val="28"/>
          <w:lang w:val="ru-RU" w:eastAsia="ru-RU"/>
        </w:rPr>
        <w:t>семиотики</w:t>
      </w:r>
      <w:r w:rsidRPr="00A848C4">
        <w:rPr>
          <w:sz w:val="28"/>
          <w:szCs w:val="28"/>
          <w:lang w:val="ru-RU" w:eastAsia="ru-RU"/>
        </w:rPr>
        <w:t xml:space="preserve"> интерпретация связана с </w:t>
      </w:r>
      <w:r w:rsidR="004B6F87" w:rsidRPr="00A848C4">
        <w:rPr>
          <w:bCs/>
          <w:sz w:val="28"/>
          <w:szCs w:val="28"/>
          <w:lang w:val="ru-RU" w:eastAsia="ru-RU"/>
        </w:rPr>
        <w:t>неограниченным семиозисом</w:t>
      </w:r>
      <w:r w:rsidRPr="00A848C4">
        <w:rPr>
          <w:sz w:val="28"/>
          <w:szCs w:val="28"/>
          <w:lang w:val="ru-RU" w:eastAsia="ru-RU"/>
        </w:rPr>
        <w:t xml:space="preserve">, где знаки отсылают к другим знакам, создавая </w:t>
      </w:r>
      <w:r w:rsidRPr="00A848C4">
        <w:rPr>
          <w:bCs/>
          <w:sz w:val="28"/>
          <w:szCs w:val="28"/>
          <w:lang w:val="ru-RU" w:eastAsia="ru-RU"/>
        </w:rPr>
        <w:t>глубинные пласты смысла</w:t>
      </w:r>
      <w:r w:rsidRPr="00A848C4">
        <w:rPr>
          <w:sz w:val="28"/>
          <w:szCs w:val="28"/>
          <w:lang w:val="ru-RU" w:eastAsia="ru-RU"/>
        </w:rPr>
        <w:t>.</w:t>
      </w:r>
    </w:p>
    <w:p w:rsidR="00EB32F4"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Дэвид Бордвелл затрагивает </w:t>
      </w:r>
      <w:r w:rsidRPr="00A848C4">
        <w:rPr>
          <w:bCs/>
          <w:sz w:val="28"/>
          <w:szCs w:val="28"/>
          <w:lang w:val="ru-RU" w:eastAsia="ru-RU"/>
        </w:rPr>
        <w:t>традиционные модели интерпретации</w:t>
      </w:r>
      <w:r w:rsidRPr="00A848C4">
        <w:rPr>
          <w:sz w:val="28"/>
          <w:szCs w:val="28"/>
          <w:lang w:val="ru-RU" w:eastAsia="ru-RU"/>
        </w:rPr>
        <w:t xml:space="preserve">, согласно которым текст рассматривается как объект, содержащий </w:t>
      </w:r>
      <w:r w:rsidRPr="00A848C4">
        <w:rPr>
          <w:bCs/>
          <w:sz w:val="28"/>
          <w:szCs w:val="28"/>
          <w:lang w:val="ru-RU" w:eastAsia="ru-RU"/>
        </w:rPr>
        <w:t>скрытые значения</w:t>
      </w:r>
      <w:r w:rsidRPr="00A848C4">
        <w:rPr>
          <w:sz w:val="28"/>
          <w:szCs w:val="28"/>
          <w:lang w:val="ru-RU" w:eastAsia="ru-RU"/>
        </w:rPr>
        <w:t>, которые необходимо обнаружить. И</w:t>
      </w:r>
      <w:r w:rsidRPr="00A848C4">
        <w:rPr>
          <w:bCs/>
          <w:sz w:val="28"/>
          <w:szCs w:val="28"/>
          <w:lang w:val="ru-RU" w:eastAsia="ru-RU"/>
        </w:rPr>
        <w:t>нтерпретация рассматривается как контейнер</w:t>
      </w:r>
      <w:r w:rsidRPr="00A848C4">
        <w:rPr>
          <w:sz w:val="28"/>
          <w:szCs w:val="28"/>
          <w:lang w:val="ru-RU" w:eastAsia="ru-RU"/>
        </w:rPr>
        <w:t>, который автор «наполняет» значениями, а интерпретатор их «извлекает». Другая метафора интерпретации -</w:t>
      </w:r>
      <w:r w:rsidR="00892478" w:rsidRPr="00A848C4">
        <w:rPr>
          <w:sz w:val="28"/>
          <w:szCs w:val="28"/>
          <w:lang w:val="ru-RU" w:eastAsia="ru-RU"/>
        </w:rPr>
        <w:t xml:space="preserve"> </w:t>
      </w:r>
      <w:r w:rsidRPr="00A848C4">
        <w:rPr>
          <w:sz w:val="28"/>
          <w:szCs w:val="28"/>
          <w:lang w:val="ru-RU" w:eastAsia="ru-RU"/>
        </w:rPr>
        <w:t>а</w:t>
      </w:r>
      <w:r w:rsidRPr="00A848C4">
        <w:rPr>
          <w:bCs/>
          <w:sz w:val="28"/>
          <w:szCs w:val="28"/>
          <w:lang w:val="ru-RU" w:eastAsia="ru-RU"/>
        </w:rPr>
        <w:t>рхеология</w:t>
      </w:r>
      <w:r w:rsidRPr="00A848C4">
        <w:rPr>
          <w:sz w:val="28"/>
          <w:szCs w:val="28"/>
          <w:lang w:val="ru-RU" w:eastAsia="ru-RU"/>
        </w:rPr>
        <w:t xml:space="preserve">: текст состоит из </w:t>
      </w:r>
      <w:r w:rsidRPr="00A848C4">
        <w:rPr>
          <w:bCs/>
          <w:sz w:val="28"/>
          <w:szCs w:val="28"/>
          <w:lang w:val="ru-RU" w:eastAsia="ru-RU"/>
        </w:rPr>
        <w:t>слоев</w:t>
      </w:r>
      <w:r w:rsidRPr="00A848C4">
        <w:rPr>
          <w:sz w:val="28"/>
          <w:szCs w:val="28"/>
          <w:lang w:val="ru-RU" w:eastAsia="ru-RU"/>
        </w:rPr>
        <w:t>, которые нужно «раскопать», чтобы добраться до глубинного смысла</w:t>
      </w:r>
      <w:r w:rsidR="00E93B01" w:rsidRPr="00A848C4">
        <w:rPr>
          <w:sz w:val="28"/>
          <w:szCs w:val="28"/>
          <w:lang w:val="ru-RU" w:eastAsia="ru-RU"/>
        </w:rPr>
        <w:t xml:space="preserve"> [11</w:t>
      </w:r>
      <w:r w:rsidR="00D57A39" w:rsidRPr="00A848C4">
        <w:rPr>
          <w:sz w:val="28"/>
          <w:szCs w:val="28"/>
          <w:lang w:val="ru-RU" w:eastAsia="ru-RU"/>
        </w:rPr>
        <w:t>3, р. 3-347</w:t>
      </w:r>
      <w:r w:rsidR="00E93B01" w:rsidRPr="00A848C4">
        <w:rPr>
          <w:sz w:val="28"/>
          <w:szCs w:val="28"/>
          <w:lang w:val="ru-RU" w:eastAsia="ru-RU"/>
        </w:rPr>
        <w:t>]</w:t>
      </w:r>
      <w:r w:rsidRPr="00A848C4">
        <w:rPr>
          <w:sz w:val="28"/>
          <w:szCs w:val="28"/>
          <w:lang w:val="ru-RU" w:eastAsia="ru-RU"/>
        </w:rPr>
        <w:t xml:space="preserve">. </w:t>
      </w:r>
    </w:p>
    <w:p w:rsidR="00476A88" w:rsidRPr="00A848C4" w:rsidRDefault="00EB32F4" w:rsidP="0049585C">
      <w:pPr>
        <w:pBdr>
          <w:top w:val="nil"/>
          <w:left w:val="nil"/>
          <w:bottom w:val="nil"/>
          <w:right w:val="nil"/>
          <w:between w:val="nil"/>
        </w:pBdr>
        <w:tabs>
          <w:tab w:val="left" w:pos="10170"/>
        </w:tabs>
        <w:autoSpaceDE/>
        <w:autoSpaceDN/>
        <w:ind w:right="11" w:firstLine="709"/>
        <w:jc w:val="both"/>
        <w:rPr>
          <w:bCs/>
          <w:sz w:val="28"/>
          <w:szCs w:val="28"/>
          <w:lang w:val="ru-RU" w:eastAsia="ru-RU"/>
        </w:rPr>
      </w:pPr>
      <w:r w:rsidRPr="00A848C4">
        <w:rPr>
          <w:bCs/>
          <w:sz w:val="28"/>
          <w:szCs w:val="28"/>
          <w:lang w:val="ru-RU" w:eastAsia="ru-RU"/>
        </w:rPr>
        <w:t xml:space="preserve">Как пишет Фрэнк Кермоуд: </w:t>
      </w:r>
      <w:r w:rsidR="00476A88" w:rsidRPr="00A848C4">
        <w:rPr>
          <w:bCs/>
          <w:sz w:val="28"/>
          <w:szCs w:val="28"/>
          <w:lang w:val="ru-RU" w:eastAsia="ru-RU"/>
        </w:rPr>
        <w:t>«Современная критическая традиция, при всем ее разнообразии, имеет один непрерывный эл</w:t>
      </w:r>
      <w:r w:rsidRPr="00A848C4">
        <w:rPr>
          <w:bCs/>
          <w:sz w:val="28"/>
          <w:szCs w:val="28"/>
          <w:lang w:val="ru-RU" w:eastAsia="ru-RU"/>
        </w:rPr>
        <w:t>емент -</w:t>
      </w:r>
      <w:r w:rsidR="00476A88" w:rsidRPr="00A848C4">
        <w:rPr>
          <w:bCs/>
          <w:sz w:val="28"/>
          <w:szCs w:val="28"/>
          <w:lang w:val="ru-RU" w:eastAsia="ru-RU"/>
        </w:rPr>
        <w:t xml:space="preserve"> поиск скрытого смысла в текстах любого периода</w:t>
      </w:r>
      <w:r w:rsidRPr="00A848C4">
        <w:rPr>
          <w:bCs/>
          <w:sz w:val="28"/>
          <w:szCs w:val="28"/>
          <w:lang w:val="ru-RU" w:eastAsia="ru-RU"/>
        </w:rPr>
        <w:t>» [11</w:t>
      </w:r>
      <w:r w:rsidR="00D57A39" w:rsidRPr="00A848C4">
        <w:rPr>
          <w:bCs/>
          <w:sz w:val="28"/>
          <w:szCs w:val="28"/>
          <w:lang w:val="ru-RU" w:eastAsia="ru-RU"/>
        </w:rPr>
        <w:t>5</w:t>
      </w:r>
      <w:r w:rsidRPr="00A848C4">
        <w:rPr>
          <w:bCs/>
          <w:sz w:val="28"/>
          <w:szCs w:val="28"/>
          <w:lang w:val="ru-RU" w:eastAsia="ru-RU"/>
        </w:rPr>
        <w:t>].</w:t>
      </w:r>
    </w:p>
    <w:p w:rsidR="00476A88" w:rsidRPr="00A848C4" w:rsidRDefault="00E93B01" w:rsidP="0049585C">
      <w:pPr>
        <w:pBdr>
          <w:top w:val="nil"/>
          <w:left w:val="nil"/>
          <w:bottom w:val="nil"/>
          <w:right w:val="nil"/>
          <w:between w:val="nil"/>
        </w:pBdr>
        <w:tabs>
          <w:tab w:val="left" w:pos="10170"/>
        </w:tabs>
        <w:autoSpaceDE/>
        <w:autoSpaceDN/>
        <w:ind w:right="11" w:firstLine="709"/>
        <w:jc w:val="both"/>
        <w:rPr>
          <w:bCs/>
          <w:sz w:val="28"/>
          <w:szCs w:val="28"/>
          <w:lang w:val="ru-RU" w:eastAsia="ru-RU"/>
        </w:rPr>
      </w:pPr>
      <w:r w:rsidRPr="00A848C4">
        <w:rPr>
          <w:bCs/>
          <w:sz w:val="28"/>
          <w:szCs w:val="28"/>
          <w:lang w:val="ru-RU" w:eastAsia="ru-RU"/>
        </w:rPr>
        <w:t>И</w:t>
      </w:r>
      <w:r w:rsidR="00476A88" w:rsidRPr="00A848C4">
        <w:rPr>
          <w:bCs/>
          <w:sz w:val="28"/>
          <w:szCs w:val="28"/>
          <w:lang w:val="ru-RU" w:eastAsia="ru-RU"/>
        </w:rPr>
        <w:t>нтерпретация не всегда определена самими данными в акте восприятия. Смысл не содержится в тексте как в объекте. Он является результатом интерпретационного процесса. Текст инертен, пока читатель, зритель или слушатель не активирует его. Этот процесс не является пассивным; интерпретатор конструирует смысл, а не просто обнаруживает его. Восприятие включает структурирование материала на основе когнитивных и культурных механизмов. «Доля наблюдателя» состоит в выборе и струк</w:t>
      </w:r>
      <w:r w:rsidRPr="00A848C4">
        <w:rPr>
          <w:bCs/>
          <w:sz w:val="28"/>
          <w:szCs w:val="28"/>
          <w:lang w:val="ru-RU" w:eastAsia="ru-RU"/>
        </w:rPr>
        <w:t>турировании перцептивного поля [11</w:t>
      </w:r>
      <w:r w:rsidR="00D57A39" w:rsidRPr="00A848C4">
        <w:rPr>
          <w:bCs/>
          <w:sz w:val="28"/>
          <w:szCs w:val="28"/>
          <w:lang w:val="ru-RU" w:eastAsia="ru-RU"/>
        </w:rPr>
        <w:t>3, р. 10-39</w:t>
      </w:r>
      <w:r w:rsidRPr="00A848C4">
        <w:rPr>
          <w:bCs/>
          <w:sz w:val="28"/>
          <w:szCs w:val="28"/>
          <w:lang w:val="ru-RU" w:eastAsia="ru-RU"/>
        </w:rPr>
        <w:t>].</w:t>
      </w:r>
      <w:r w:rsidR="00476A88" w:rsidRPr="00A848C4">
        <w:rPr>
          <w:bCs/>
          <w:sz w:val="28"/>
          <w:szCs w:val="28"/>
          <w:lang w:val="ru-RU" w:eastAsia="ru-RU"/>
        </w:rPr>
        <w:t xml:space="preserve"> </w:t>
      </w:r>
    </w:p>
    <w:p w:rsidR="00476A88" w:rsidRPr="00A848C4" w:rsidRDefault="00B34475" w:rsidP="0049585C">
      <w:pPr>
        <w:pBdr>
          <w:top w:val="nil"/>
          <w:left w:val="nil"/>
          <w:bottom w:val="nil"/>
          <w:right w:val="nil"/>
          <w:between w:val="nil"/>
        </w:pBdr>
        <w:tabs>
          <w:tab w:val="left" w:pos="10170"/>
        </w:tabs>
        <w:autoSpaceDE/>
        <w:autoSpaceDN/>
        <w:ind w:right="11" w:firstLine="709"/>
        <w:jc w:val="both"/>
        <w:rPr>
          <w:bCs/>
          <w:sz w:val="28"/>
          <w:szCs w:val="28"/>
          <w:lang w:val="ru-RU" w:eastAsia="ru-RU"/>
        </w:rPr>
      </w:pPr>
      <w:r w:rsidRPr="00A848C4">
        <w:rPr>
          <w:bCs/>
          <w:sz w:val="28"/>
          <w:szCs w:val="28"/>
          <w:lang w:val="ru-RU" w:eastAsia="ru-RU"/>
        </w:rPr>
        <w:t xml:space="preserve">Два уровня восприятия: «Снизу </w:t>
      </w:r>
      <w:r w:rsidR="00476A88" w:rsidRPr="00A848C4">
        <w:rPr>
          <w:bCs/>
          <w:sz w:val="28"/>
          <w:szCs w:val="28"/>
          <w:lang w:val="ru-RU" w:eastAsia="ru-RU"/>
        </w:rPr>
        <w:t xml:space="preserve">вверх» (bottom-up) - автоматические, перцептивные процессы. «Сверху вниз» (top-down) - концептуальные, культурно обусловленные стратегии. Смысл не находится, а создается в процессе взаимодействия текста и интерпретатора. Умберто Эко в </w:t>
      </w:r>
      <w:r w:rsidR="00B94103">
        <w:rPr>
          <w:bCs/>
          <w:sz w:val="28"/>
          <w:szCs w:val="28"/>
          <w:lang w:val="ru-RU" w:eastAsia="ru-RU"/>
        </w:rPr>
        <w:t xml:space="preserve">своем труде </w:t>
      </w:r>
      <w:r w:rsidR="00476A88" w:rsidRPr="00A848C4">
        <w:rPr>
          <w:bCs/>
          <w:sz w:val="28"/>
          <w:szCs w:val="28"/>
          <w:lang w:val="ru-RU" w:eastAsia="ru-RU"/>
        </w:rPr>
        <w:t>«Рол</w:t>
      </w:r>
      <w:r w:rsidR="00B94103">
        <w:rPr>
          <w:bCs/>
          <w:sz w:val="28"/>
          <w:szCs w:val="28"/>
          <w:lang w:val="ru-RU" w:eastAsia="ru-RU"/>
        </w:rPr>
        <w:t>ь</w:t>
      </w:r>
      <w:r w:rsidR="00476A88" w:rsidRPr="00A848C4">
        <w:rPr>
          <w:bCs/>
          <w:sz w:val="28"/>
          <w:szCs w:val="28"/>
          <w:lang w:val="ru-RU" w:eastAsia="ru-RU"/>
        </w:rPr>
        <w:t xml:space="preserve"> читателя» </w:t>
      </w:r>
      <w:r w:rsidR="00476A88" w:rsidRPr="00CE1B74">
        <w:rPr>
          <w:bCs/>
          <w:sz w:val="28"/>
          <w:szCs w:val="28"/>
          <w:lang w:val="ru-RU" w:eastAsia="ru-RU"/>
        </w:rPr>
        <w:t>(</w:t>
      </w:r>
      <w:r w:rsidR="00476A88" w:rsidRPr="00CE1B74">
        <w:rPr>
          <w:bCs/>
          <w:iCs/>
          <w:sz w:val="28"/>
          <w:szCs w:val="28"/>
          <w:lang w:val="ru-RU" w:eastAsia="ru-RU"/>
        </w:rPr>
        <w:t>Lector in fabula</w:t>
      </w:r>
      <w:r w:rsidR="00476A88" w:rsidRPr="00CE1B74">
        <w:rPr>
          <w:bCs/>
          <w:sz w:val="28"/>
          <w:szCs w:val="28"/>
          <w:lang w:val="ru-RU" w:eastAsia="ru-RU"/>
        </w:rPr>
        <w:t>)</w:t>
      </w:r>
      <w:r w:rsidR="00476A88" w:rsidRPr="00A848C4">
        <w:rPr>
          <w:bCs/>
          <w:sz w:val="28"/>
          <w:szCs w:val="28"/>
          <w:lang w:val="ru-RU" w:eastAsia="ru-RU"/>
        </w:rPr>
        <w:t xml:space="preserve"> развивает аналогичную идею: Читатель не просто «раскрывает» текст, а заполняет смысловые пробелы, сотрудничая с автором. Интерпретация - это динамическое производство смысла, а не его пассивное обнаружение. Этот фрагмент опровергает традиционную герменевтическую модель, в которой текст содержит скрытый смысл, ожидающий обнаружения. Вместо этого утверждается активная роль интерпретатора, который конструирует смысл через когнитивные и культурные механизмы.</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Практика интерпретации аллегорий имеет долгую историю. Уже в древности досократические писатели искали символические значения в произведениях Гомера. Так,</w:t>
      </w:r>
      <w:r w:rsidRPr="00A848C4">
        <w:rPr>
          <w:sz w:val="28"/>
          <w:szCs w:val="28"/>
          <w:lang w:val="ru-RU" w:eastAsia="ru-RU"/>
        </w:rPr>
        <w:t xml:space="preserve"> </w:t>
      </w:r>
      <w:r w:rsidRPr="00A848C4">
        <w:rPr>
          <w:sz w:val="28"/>
          <w:szCs w:val="28"/>
          <w:lang w:eastAsia="ru-RU"/>
        </w:rPr>
        <w:t xml:space="preserve">к примеру, Анаксагор интерпретировал паутину Пенелопы как процесс силлогизма, а софисты и стоики видели в богах Гомера естественные космические силы. </w:t>
      </w:r>
      <w:r w:rsidRPr="00A848C4">
        <w:rPr>
          <w:bCs/>
          <w:sz w:val="28"/>
          <w:szCs w:val="28"/>
          <w:lang w:val="ru-RU" w:eastAsia="ru-RU"/>
        </w:rPr>
        <w:t>Платон отвергал неявные значения</w:t>
      </w:r>
      <w:r w:rsidRPr="00A848C4">
        <w:rPr>
          <w:sz w:val="28"/>
          <w:szCs w:val="28"/>
          <w:lang w:val="ru-RU" w:eastAsia="ru-RU"/>
        </w:rPr>
        <w:t xml:space="preserve">, считая, что они могут </w:t>
      </w:r>
      <w:r w:rsidRPr="00A848C4">
        <w:rPr>
          <w:bCs/>
          <w:sz w:val="28"/>
          <w:szCs w:val="28"/>
          <w:lang w:val="ru-RU" w:eastAsia="ru-RU"/>
        </w:rPr>
        <w:t>искажать моральный смысл</w:t>
      </w:r>
      <w:r w:rsidRPr="00A848C4">
        <w:rPr>
          <w:sz w:val="28"/>
          <w:szCs w:val="28"/>
          <w:lang w:val="ru-RU" w:eastAsia="ru-RU"/>
        </w:rPr>
        <w:t xml:space="preserve"> произведений: </w:t>
      </w:r>
      <w:r w:rsidRPr="00A848C4">
        <w:rPr>
          <w:sz w:val="28"/>
          <w:szCs w:val="28"/>
          <w:lang w:eastAsia="ru-RU"/>
        </w:rPr>
        <w:t xml:space="preserve">«ребенок не способен судить, какие произведения имеют скрытый смысл, а какие нет». </w:t>
      </w:r>
      <w:r w:rsidRPr="00A848C4">
        <w:rPr>
          <w:bCs/>
          <w:sz w:val="28"/>
          <w:szCs w:val="28"/>
          <w:lang w:val="ru-RU" w:eastAsia="ru-RU"/>
        </w:rPr>
        <w:t>Аристотель, напротив, признает многозначность поэзии. Е</w:t>
      </w:r>
      <w:r w:rsidRPr="00A848C4">
        <w:rPr>
          <w:sz w:val="28"/>
          <w:szCs w:val="28"/>
          <w:lang w:val="ru-RU" w:eastAsia="ru-RU"/>
        </w:rPr>
        <w:t xml:space="preserve">го идея о том, что </w:t>
      </w:r>
      <w:r w:rsidRPr="00A848C4">
        <w:rPr>
          <w:bCs/>
          <w:sz w:val="28"/>
          <w:szCs w:val="28"/>
          <w:lang w:val="ru-RU" w:eastAsia="ru-RU"/>
        </w:rPr>
        <w:t>поэзия философичнее истории</w:t>
      </w:r>
      <w:r w:rsidRPr="00A848C4">
        <w:rPr>
          <w:sz w:val="28"/>
          <w:szCs w:val="28"/>
          <w:lang w:val="ru-RU" w:eastAsia="ru-RU"/>
        </w:rPr>
        <w:t>, стала важной основой для раскрытия скрытых значений в литературном произведении писателями эпохи Возрождения. Аналогичные возможности были открыты для мыслителей восемнадцатого века замечанием Лонгина о том, что в великом отрывке из литературы «подразуме</w:t>
      </w:r>
      <w:r w:rsidR="005E27FF" w:rsidRPr="00A848C4">
        <w:rPr>
          <w:sz w:val="28"/>
          <w:szCs w:val="28"/>
          <w:lang w:val="ru-RU" w:eastAsia="ru-RU"/>
        </w:rPr>
        <w:t xml:space="preserve">вается больше, чем слышит ухо» </w:t>
      </w:r>
      <w:r w:rsidRPr="00A848C4">
        <w:rPr>
          <w:sz w:val="28"/>
          <w:szCs w:val="28"/>
          <w:lang w:val="ru-RU" w:eastAsia="ru-RU"/>
        </w:rPr>
        <w:t>[</w:t>
      </w:r>
      <w:r w:rsidR="00D57A39" w:rsidRPr="00A848C4">
        <w:rPr>
          <w:bCs/>
          <w:sz w:val="28"/>
          <w:szCs w:val="28"/>
          <w:lang w:val="ru-RU" w:eastAsia="ru-RU"/>
        </w:rPr>
        <w:t>113, р. 10-39</w:t>
      </w:r>
      <w:r w:rsidRPr="00A848C4">
        <w:rPr>
          <w:sz w:val="28"/>
          <w:szCs w:val="28"/>
          <w:lang w:val="ru-RU" w:eastAsia="ru-RU"/>
        </w:rPr>
        <w:t>]</w:t>
      </w:r>
      <w:r w:rsidR="005E27FF" w:rsidRPr="00A848C4">
        <w:rPr>
          <w:sz w:val="28"/>
          <w:szCs w:val="28"/>
          <w:lang w:val="ru-RU" w:eastAsia="ru-RU"/>
        </w:rPr>
        <w:t>.</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bCs/>
          <w:sz w:val="28"/>
          <w:szCs w:val="28"/>
          <w:lang w:val="ru-RU" w:eastAsia="ru-RU"/>
        </w:rPr>
        <w:t>Проблема явного и скрытого смысла</w:t>
      </w:r>
      <w:r w:rsidRPr="00A848C4">
        <w:rPr>
          <w:sz w:val="28"/>
          <w:szCs w:val="28"/>
          <w:lang w:val="ru-RU" w:eastAsia="ru-RU"/>
        </w:rPr>
        <w:t xml:space="preserve"> остаётся актуальной в теории интерпретации, включая подходы У</w:t>
      </w:r>
      <w:r w:rsidR="00C620CE" w:rsidRPr="00A848C4">
        <w:rPr>
          <w:sz w:val="28"/>
          <w:szCs w:val="28"/>
          <w:lang w:val="ru-RU" w:eastAsia="ru-RU"/>
        </w:rPr>
        <w:t>.</w:t>
      </w:r>
      <w:r w:rsidR="00D57A39" w:rsidRPr="00A848C4">
        <w:rPr>
          <w:sz w:val="28"/>
          <w:szCs w:val="28"/>
          <w:lang w:val="ru-RU" w:eastAsia="ru-RU"/>
        </w:rPr>
        <w:t xml:space="preserve"> </w:t>
      </w:r>
      <w:r w:rsidRPr="00A848C4">
        <w:rPr>
          <w:sz w:val="28"/>
          <w:szCs w:val="28"/>
          <w:lang w:val="ru-RU" w:eastAsia="ru-RU"/>
        </w:rPr>
        <w:t>Эко.</w:t>
      </w:r>
    </w:p>
    <w:p w:rsidR="00476A88" w:rsidRPr="00A848C4" w:rsidRDefault="00D57A3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В целом,</w:t>
      </w:r>
      <w:r w:rsidR="00476A88" w:rsidRPr="00A848C4">
        <w:rPr>
          <w:sz w:val="28"/>
          <w:szCs w:val="28"/>
          <w:lang w:eastAsia="ru-RU"/>
        </w:rPr>
        <w:t xml:space="preserve"> различные типы интерпретации произведений</w:t>
      </w:r>
      <w:r w:rsidR="00476A88" w:rsidRPr="00A848C4">
        <w:rPr>
          <w:sz w:val="28"/>
          <w:szCs w:val="28"/>
          <w:lang w:val="ru-RU" w:eastAsia="ru-RU"/>
        </w:rPr>
        <w:t xml:space="preserve"> культуры </w:t>
      </w:r>
      <w:r w:rsidR="00476A88" w:rsidRPr="00A848C4">
        <w:rPr>
          <w:sz w:val="28"/>
          <w:szCs w:val="28"/>
          <w:lang w:eastAsia="ru-RU"/>
        </w:rPr>
        <w:t>, от аллегорий до более философских подходов, имеют глубокие исторические корни и продолжают влиять на современные практики.</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З</w:t>
      </w:r>
      <w:r w:rsidRPr="00A848C4">
        <w:rPr>
          <w:sz w:val="28"/>
          <w:szCs w:val="28"/>
          <w:lang w:eastAsia="ru-RU"/>
        </w:rPr>
        <w:t xml:space="preserve">начительный вклад в понимание культуры и общества </w:t>
      </w:r>
      <w:r w:rsidRPr="00A848C4">
        <w:rPr>
          <w:sz w:val="28"/>
          <w:szCs w:val="28"/>
          <w:lang w:val="ru-RU" w:eastAsia="ru-RU"/>
        </w:rPr>
        <w:t xml:space="preserve">внес </w:t>
      </w:r>
      <w:r w:rsidRPr="00A848C4">
        <w:rPr>
          <w:sz w:val="28"/>
          <w:szCs w:val="28"/>
          <w:lang w:eastAsia="ru-RU"/>
        </w:rPr>
        <w:t>Клиффорд Гирц, один из ведущих антропологов XX века,</w:t>
      </w:r>
      <w:r w:rsidR="00B34475" w:rsidRPr="00A848C4">
        <w:rPr>
          <w:sz w:val="28"/>
          <w:szCs w:val="28"/>
          <w:lang w:val="ru-RU" w:eastAsia="ru-RU"/>
        </w:rPr>
        <w:t xml:space="preserve"> активный сторонник интерпретативного поворота в культуре, </w:t>
      </w:r>
      <w:r w:rsidRPr="00A848C4">
        <w:rPr>
          <w:sz w:val="28"/>
          <w:szCs w:val="28"/>
          <w:lang w:val="ru-RU" w:eastAsia="ru-RU"/>
        </w:rPr>
        <w:t xml:space="preserve">который акцентировал свое </w:t>
      </w:r>
      <w:r w:rsidRPr="00A848C4">
        <w:rPr>
          <w:sz w:val="28"/>
          <w:szCs w:val="28"/>
          <w:lang w:eastAsia="ru-RU"/>
        </w:rPr>
        <w:t xml:space="preserve">внимание на интерпретации знаков, символов и представлений, которые организуют социальную жизнь. </w:t>
      </w:r>
      <w:r w:rsidRPr="00A848C4">
        <w:rPr>
          <w:sz w:val="28"/>
          <w:szCs w:val="28"/>
          <w:lang w:val="ru-RU" w:eastAsia="ru-RU"/>
        </w:rPr>
        <w:t>К</w:t>
      </w:r>
      <w:r w:rsidRPr="00A848C4">
        <w:rPr>
          <w:sz w:val="28"/>
          <w:szCs w:val="28"/>
          <w:lang w:eastAsia="ru-RU"/>
        </w:rPr>
        <w:t>ультура не просто совокупность символов и ритуалов, а сложная система значений, через которую люди осмысл</w:t>
      </w:r>
      <w:r w:rsidR="007D4D7D" w:rsidRPr="00A848C4">
        <w:rPr>
          <w:sz w:val="28"/>
          <w:szCs w:val="28"/>
          <w:lang w:val="ru-RU" w:eastAsia="ru-RU"/>
        </w:rPr>
        <w:t>ивают</w:t>
      </w:r>
      <w:r w:rsidRPr="00A848C4">
        <w:rPr>
          <w:sz w:val="28"/>
          <w:szCs w:val="28"/>
          <w:lang w:eastAsia="ru-RU"/>
        </w:rPr>
        <w:t xml:space="preserve"> и структурируют свою реальность. Уровень репрезентации выходит за рамки простого наблюдения и следовательно, исследование культуры должно идти глубже поверхностного описания событий и ритуалов, стремясь раскрыть скрытые значения и интерпретации, кото</w:t>
      </w:r>
      <w:r w:rsidR="005E27FF" w:rsidRPr="00A848C4">
        <w:rPr>
          <w:sz w:val="28"/>
          <w:szCs w:val="28"/>
          <w:lang w:eastAsia="ru-RU"/>
        </w:rPr>
        <w:t>рые придают этим событиям смысл</w:t>
      </w:r>
      <w:r w:rsidRPr="00A848C4">
        <w:rPr>
          <w:sz w:val="28"/>
          <w:szCs w:val="28"/>
          <w:lang w:eastAsia="ru-RU"/>
        </w:rPr>
        <w:t xml:space="preserve"> </w:t>
      </w:r>
      <w:r w:rsidRPr="00A848C4">
        <w:rPr>
          <w:sz w:val="28"/>
          <w:szCs w:val="28"/>
          <w:lang w:val="ru-RU" w:eastAsia="ru-RU"/>
        </w:rPr>
        <w:t>[</w:t>
      </w:r>
      <w:r w:rsidR="00D57A39" w:rsidRPr="00A848C4">
        <w:rPr>
          <w:sz w:val="28"/>
          <w:szCs w:val="28"/>
          <w:lang w:val="ru-RU" w:eastAsia="ru-RU"/>
        </w:rPr>
        <w:t xml:space="preserve">116, </w:t>
      </w:r>
      <w:r w:rsidRPr="00A848C4">
        <w:rPr>
          <w:sz w:val="28"/>
          <w:szCs w:val="28"/>
          <w:lang w:val="ru-RU" w:eastAsia="ru-RU"/>
        </w:rPr>
        <w:t>11</w:t>
      </w:r>
      <w:r w:rsidR="00D57A39" w:rsidRPr="00A848C4">
        <w:rPr>
          <w:sz w:val="28"/>
          <w:szCs w:val="28"/>
          <w:lang w:val="ru-RU" w:eastAsia="ru-RU"/>
        </w:rPr>
        <w:t>7</w:t>
      </w:r>
      <w:r w:rsidRPr="00A848C4">
        <w:rPr>
          <w:sz w:val="28"/>
          <w:szCs w:val="28"/>
          <w:lang w:val="ru-RU" w:eastAsia="ru-RU"/>
        </w:rPr>
        <w:t>]</w:t>
      </w:r>
      <w:r w:rsidR="005E27FF" w:rsidRPr="00A848C4">
        <w:rPr>
          <w:sz w:val="28"/>
          <w:szCs w:val="28"/>
          <w:lang w:val="ru-RU" w:eastAsia="ru-RU"/>
        </w:rPr>
        <w:t>.</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Культура воспринимается не функционально, как средство удовлетворения потребностей, а как производство значений и культурных код</w:t>
      </w:r>
      <w:r w:rsidR="00B94103">
        <w:rPr>
          <w:sz w:val="28"/>
          <w:szCs w:val="28"/>
          <w:lang w:val="ru-RU" w:eastAsia="ru-RU"/>
        </w:rPr>
        <w:t>ировок.</w:t>
      </w:r>
      <w:r w:rsidRPr="00A848C4">
        <w:rPr>
          <w:sz w:val="28"/>
          <w:szCs w:val="28"/>
          <w:lang w:eastAsia="ru-RU"/>
        </w:rPr>
        <w:t>«Семиотический «поворот» становится все более влиятельным во всех гуманитарных науках»</w:t>
      </w:r>
      <w:r w:rsidRPr="00A848C4">
        <w:rPr>
          <w:lang w:eastAsia="ru-RU"/>
        </w:rPr>
        <w:t xml:space="preserve"> </w:t>
      </w:r>
      <w:r w:rsidRPr="00A848C4">
        <w:rPr>
          <w:sz w:val="28"/>
          <w:szCs w:val="28"/>
          <w:lang w:eastAsia="ru-RU"/>
        </w:rPr>
        <w:t>[11</w:t>
      </w:r>
      <w:r w:rsidR="00D57A39" w:rsidRPr="00A848C4">
        <w:rPr>
          <w:sz w:val="28"/>
          <w:szCs w:val="28"/>
          <w:lang w:val="ru-RU" w:eastAsia="ru-RU"/>
        </w:rPr>
        <w:t>8</w:t>
      </w:r>
      <w:r w:rsidRPr="00A848C4">
        <w:rPr>
          <w:sz w:val="28"/>
          <w:szCs w:val="28"/>
          <w:lang w:eastAsia="ru-RU"/>
        </w:rPr>
        <w:t>]</w:t>
      </w:r>
      <w:r w:rsidR="004B6F87" w:rsidRPr="00A848C4">
        <w:rPr>
          <w:sz w:val="28"/>
          <w:szCs w:val="28"/>
          <w:lang w:val="ru-RU" w:eastAsia="ru-RU"/>
        </w:rPr>
        <w:t>.</w:t>
      </w:r>
      <w:r w:rsidRPr="00A848C4">
        <w:rPr>
          <w:lang w:eastAsia="ru-RU"/>
        </w:rPr>
        <w:t xml:space="preserve"> </w:t>
      </w:r>
    </w:p>
    <w:p w:rsidR="00476A88" w:rsidRPr="00A848C4" w:rsidRDefault="00C620CE"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К.</w:t>
      </w:r>
      <w:r w:rsidR="00D57A39" w:rsidRPr="00A848C4">
        <w:rPr>
          <w:sz w:val="28"/>
          <w:szCs w:val="28"/>
          <w:lang w:val="ru-RU" w:eastAsia="ru-RU"/>
        </w:rPr>
        <w:t xml:space="preserve"> </w:t>
      </w:r>
      <w:r w:rsidR="00476A88" w:rsidRPr="00A848C4">
        <w:rPr>
          <w:sz w:val="28"/>
          <w:szCs w:val="28"/>
          <w:lang w:eastAsia="ru-RU"/>
        </w:rPr>
        <w:t>Гирц подчеркивает важность обмена аналогиями между социальными науками и другими гуманитарными дисциплинами. Этот процесс, который он называет "размыванием жанров", способствует дестабилизации строгих дисциплинарных границ и обогащает теоретические подходы к изучению соц</w:t>
      </w:r>
      <w:r w:rsidR="004B6F87" w:rsidRPr="00A848C4">
        <w:rPr>
          <w:sz w:val="28"/>
          <w:szCs w:val="28"/>
          <w:lang w:eastAsia="ru-RU"/>
        </w:rPr>
        <w:t xml:space="preserve">иальных и культурных феноменов </w:t>
      </w:r>
      <w:r w:rsidR="004B6F87" w:rsidRPr="00A848C4">
        <w:rPr>
          <w:sz w:val="28"/>
          <w:szCs w:val="28"/>
          <w:lang w:val="ru-RU" w:eastAsia="ru-RU"/>
        </w:rPr>
        <w:t>[11</w:t>
      </w:r>
      <w:r w:rsidR="00D57A39" w:rsidRPr="00A848C4">
        <w:rPr>
          <w:sz w:val="28"/>
          <w:szCs w:val="28"/>
          <w:lang w:val="ru-RU" w:eastAsia="ru-RU"/>
        </w:rPr>
        <w:t>7, р. 19-34</w:t>
      </w:r>
      <w:r w:rsidR="004B6F87" w:rsidRPr="00A848C4">
        <w:rPr>
          <w:sz w:val="28"/>
          <w:szCs w:val="28"/>
          <w:lang w:val="ru-RU" w:eastAsia="ru-RU"/>
        </w:rPr>
        <w:t>].</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«Концепция культуры, которую я поддерживаю… по существу семиотическая»</w:t>
      </w:r>
      <w:r w:rsidRPr="00A848C4">
        <w:rPr>
          <w:sz w:val="28"/>
          <w:szCs w:val="28"/>
          <w:lang w:val="ru-RU" w:eastAsia="ru-RU"/>
        </w:rPr>
        <w:t xml:space="preserve">, пишет </w:t>
      </w:r>
      <w:r w:rsidR="00C620CE" w:rsidRPr="00A848C4">
        <w:rPr>
          <w:sz w:val="28"/>
          <w:szCs w:val="28"/>
          <w:lang w:val="ru-RU" w:eastAsia="ru-RU"/>
        </w:rPr>
        <w:t>К.</w:t>
      </w:r>
      <w:r w:rsidR="00D57A39" w:rsidRPr="00A848C4">
        <w:rPr>
          <w:sz w:val="28"/>
          <w:szCs w:val="28"/>
          <w:lang w:val="ru-RU" w:eastAsia="ru-RU"/>
        </w:rPr>
        <w:t xml:space="preserve"> </w:t>
      </w:r>
      <w:r w:rsidRPr="00A848C4">
        <w:rPr>
          <w:sz w:val="28"/>
          <w:szCs w:val="28"/>
          <w:lang w:eastAsia="ru-RU"/>
        </w:rPr>
        <w:t xml:space="preserve">Гирц </w:t>
      </w:r>
      <w:r w:rsidRPr="00A848C4">
        <w:rPr>
          <w:sz w:val="28"/>
          <w:szCs w:val="28"/>
          <w:lang w:val="ru-RU" w:eastAsia="ru-RU"/>
        </w:rPr>
        <w:t xml:space="preserve">и здесь его подход перекликается с концепцией </w:t>
      </w:r>
      <w:r w:rsidRPr="00A848C4">
        <w:rPr>
          <w:sz w:val="28"/>
          <w:szCs w:val="28"/>
          <w:lang w:eastAsia="ru-RU"/>
        </w:rPr>
        <w:t xml:space="preserve">Макса Вебера, </w:t>
      </w:r>
      <w:r w:rsidRPr="00A848C4">
        <w:rPr>
          <w:sz w:val="28"/>
          <w:szCs w:val="28"/>
          <w:lang w:val="ru-RU" w:eastAsia="ru-RU"/>
        </w:rPr>
        <w:t xml:space="preserve">который пишет: </w:t>
      </w:r>
      <w:r w:rsidRPr="00A848C4">
        <w:rPr>
          <w:sz w:val="28"/>
          <w:szCs w:val="28"/>
          <w:lang w:eastAsia="ru-RU"/>
        </w:rPr>
        <w:t>«человек - это животное, подвешенное в паутине значений, которую он сам сплел» и рассматривает культуру « как паутину, и поэтому ее анализ является не экспериментальной наукой в поисках закона, а интерпретирующей наукой в поисках смысла»</w:t>
      </w:r>
      <w:r w:rsidRPr="00A848C4">
        <w:rPr>
          <w:sz w:val="28"/>
          <w:szCs w:val="28"/>
          <w:lang w:val="ru-RU" w:eastAsia="ru-RU"/>
        </w:rPr>
        <w:t xml:space="preserve"> [1</w:t>
      </w:r>
      <w:r w:rsidR="00D57A39" w:rsidRPr="00A848C4">
        <w:rPr>
          <w:sz w:val="28"/>
          <w:szCs w:val="28"/>
          <w:lang w:val="ru-RU" w:eastAsia="ru-RU"/>
        </w:rPr>
        <w:t>19</w:t>
      </w:r>
      <w:r w:rsidRPr="00A848C4">
        <w:rPr>
          <w:sz w:val="28"/>
          <w:szCs w:val="28"/>
          <w:lang w:val="ru-RU" w:eastAsia="ru-RU"/>
        </w:rPr>
        <w:t>]</w:t>
      </w:r>
      <w:r w:rsidRPr="00A848C4">
        <w:rPr>
          <w:sz w:val="28"/>
          <w:szCs w:val="28"/>
          <w:lang w:eastAsia="ru-RU"/>
        </w:rPr>
        <w:t>.</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К</w:t>
      </w:r>
      <w:r w:rsidR="00C620CE" w:rsidRPr="00A848C4">
        <w:rPr>
          <w:sz w:val="28"/>
          <w:szCs w:val="28"/>
          <w:lang w:val="ru-RU" w:eastAsia="ru-RU"/>
        </w:rPr>
        <w:t>.</w:t>
      </w:r>
      <w:r w:rsidR="00D57A39" w:rsidRPr="00A848C4">
        <w:rPr>
          <w:sz w:val="28"/>
          <w:szCs w:val="28"/>
          <w:lang w:val="ru-RU" w:eastAsia="ru-RU"/>
        </w:rPr>
        <w:t xml:space="preserve"> </w:t>
      </w:r>
      <w:r w:rsidRPr="00A848C4">
        <w:rPr>
          <w:sz w:val="28"/>
          <w:szCs w:val="28"/>
          <w:lang w:eastAsia="ru-RU"/>
        </w:rPr>
        <w:t xml:space="preserve">Гирц предложил </w:t>
      </w:r>
      <w:r w:rsidR="00E93B01" w:rsidRPr="00A848C4">
        <w:rPr>
          <w:bCs/>
          <w:sz w:val="28"/>
          <w:szCs w:val="28"/>
          <w:lang w:eastAsia="ru-RU"/>
        </w:rPr>
        <w:t>семиотическую концепцию культур</w:t>
      </w:r>
      <w:r w:rsidR="00E93B01" w:rsidRPr="00A848C4">
        <w:rPr>
          <w:bCs/>
          <w:sz w:val="28"/>
          <w:szCs w:val="28"/>
          <w:lang w:val="ru-RU" w:eastAsia="ru-RU"/>
        </w:rPr>
        <w:t xml:space="preserve">, согласно </w:t>
      </w:r>
      <w:r w:rsidRPr="00A848C4">
        <w:rPr>
          <w:sz w:val="28"/>
          <w:szCs w:val="28"/>
          <w:lang w:eastAsia="ru-RU"/>
        </w:rPr>
        <w:t xml:space="preserve">культура понимается не как «сложное целое» (Тайлор), а как </w:t>
      </w:r>
      <w:r w:rsidRPr="00A848C4">
        <w:rPr>
          <w:bCs/>
          <w:sz w:val="28"/>
          <w:szCs w:val="28"/>
          <w:lang w:eastAsia="ru-RU"/>
        </w:rPr>
        <w:t>система знаков и символов</w:t>
      </w:r>
      <w:r w:rsidRPr="00A848C4">
        <w:rPr>
          <w:sz w:val="28"/>
          <w:szCs w:val="28"/>
          <w:lang w:eastAsia="ru-RU"/>
        </w:rPr>
        <w:t xml:space="preserve">, интерпретируемая обществом. Его </w:t>
      </w:r>
      <w:r w:rsidRPr="00A848C4">
        <w:rPr>
          <w:bCs/>
          <w:sz w:val="28"/>
          <w:szCs w:val="28"/>
          <w:lang w:eastAsia="ru-RU"/>
        </w:rPr>
        <w:t>метафора «культура как текст»</w:t>
      </w:r>
      <w:r w:rsidRPr="00A848C4">
        <w:rPr>
          <w:sz w:val="28"/>
          <w:szCs w:val="28"/>
          <w:lang w:eastAsia="ru-RU"/>
        </w:rPr>
        <w:t xml:space="preserve"> </w:t>
      </w:r>
      <w:r w:rsidRPr="00A848C4">
        <w:rPr>
          <w:sz w:val="28"/>
          <w:szCs w:val="28"/>
          <w:lang w:val="ru-RU" w:eastAsia="ru-RU"/>
        </w:rPr>
        <w:t xml:space="preserve">была своего рода </w:t>
      </w:r>
      <w:r w:rsidRPr="00A848C4">
        <w:rPr>
          <w:sz w:val="28"/>
          <w:szCs w:val="28"/>
          <w:lang w:eastAsia="ru-RU"/>
        </w:rPr>
        <w:t>лингвистически</w:t>
      </w:r>
      <w:r w:rsidRPr="00A848C4">
        <w:rPr>
          <w:sz w:val="28"/>
          <w:szCs w:val="28"/>
          <w:lang w:val="ru-RU" w:eastAsia="ru-RU"/>
        </w:rPr>
        <w:t>м</w:t>
      </w:r>
      <w:r w:rsidRPr="00A848C4">
        <w:rPr>
          <w:sz w:val="28"/>
          <w:szCs w:val="28"/>
          <w:lang w:eastAsia="ru-RU"/>
        </w:rPr>
        <w:t xml:space="preserve"> поворот</w:t>
      </w:r>
      <w:r w:rsidRPr="00A848C4">
        <w:rPr>
          <w:sz w:val="28"/>
          <w:szCs w:val="28"/>
          <w:lang w:val="ru-RU" w:eastAsia="ru-RU"/>
        </w:rPr>
        <w:t>ом</w:t>
      </w:r>
      <w:r w:rsidRPr="00A848C4">
        <w:rPr>
          <w:sz w:val="28"/>
          <w:szCs w:val="28"/>
          <w:lang w:eastAsia="ru-RU"/>
        </w:rPr>
        <w:t xml:space="preserve"> в культурной антропологии, сместив фокус с социальных структур (структурный функционализм) на интерпретацию значений. Общество выражает себя через искусство, ритуалы, театр и другие формы репрезентации, а культурные смыслы постигаются через их анализ. Это расширило герменевтику, сделав интерпретацию знаков ключевым способом понимания культурных контекстов</w:t>
      </w:r>
      <w:r w:rsidR="00E93B01" w:rsidRPr="00A848C4">
        <w:rPr>
          <w:sz w:val="28"/>
          <w:szCs w:val="28"/>
          <w:lang w:val="ru-RU" w:eastAsia="ru-RU"/>
        </w:rPr>
        <w:t xml:space="preserve"> </w:t>
      </w:r>
      <w:r w:rsidR="00E93B01" w:rsidRPr="00A848C4">
        <w:rPr>
          <w:bCs/>
          <w:sz w:val="28"/>
          <w:szCs w:val="28"/>
          <w:lang w:val="ru-RU" w:eastAsia="ru-RU"/>
        </w:rPr>
        <w:t>[1</w:t>
      </w:r>
      <w:r w:rsidR="00D57A39" w:rsidRPr="00A848C4">
        <w:rPr>
          <w:bCs/>
          <w:sz w:val="28"/>
          <w:szCs w:val="28"/>
          <w:lang w:val="ru-RU" w:eastAsia="ru-RU"/>
        </w:rPr>
        <w:t>19</w:t>
      </w:r>
      <w:r w:rsidR="00E93B01" w:rsidRPr="00A848C4">
        <w:rPr>
          <w:bCs/>
          <w:sz w:val="28"/>
          <w:szCs w:val="28"/>
          <w:lang w:val="ru-RU" w:eastAsia="ru-RU"/>
        </w:rPr>
        <w:t>,</w:t>
      </w:r>
      <w:r w:rsidR="00D57A39" w:rsidRPr="00A848C4">
        <w:rPr>
          <w:bCs/>
          <w:sz w:val="28"/>
          <w:szCs w:val="28"/>
          <w:lang w:val="ru-RU" w:eastAsia="ru-RU"/>
        </w:rPr>
        <w:t xml:space="preserve"> р</w:t>
      </w:r>
      <w:r w:rsidR="00E93B01" w:rsidRPr="00A848C4">
        <w:rPr>
          <w:bCs/>
          <w:sz w:val="28"/>
          <w:szCs w:val="28"/>
          <w:lang w:val="ru-RU" w:eastAsia="ru-RU"/>
        </w:rPr>
        <w:t>.</w:t>
      </w:r>
      <w:r w:rsidR="00D57A39" w:rsidRPr="00A848C4">
        <w:rPr>
          <w:bCs/>
          <w:sz w:val="28"/>
          <w:szCs w:val="28"/>
          <w:lang w:val="ru-RU" w:eastAsia="ru-RU"/>
        </w:rPr>
        <w:t xml:space="preserve"> </w:t>
      </w:r>
      <w:r w:rsidR="00E93B01" w:rsidRPr="00A848C4">
        <w:rPr>
          <w:bCs/>
          <w:sz w:val="28"/>
          <w:szCs w:val="28"/>
          <w:lang w:val="ru-RU" w:eastAsia="ru-RU"/>
        </w:rPr>
        <w:t>14]</w:t>
      </w:r>
      <w:r w:rsidR="00E93B01" w:rsidRPr="00A848C4">
        <w:rPr>
          <w:sz w:val="28"/>
          <w:szCs w:val="28"/>
          <w:lang w:eastAsia="ru-RU"/>
        </w:rPr>
        <w:t>.</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4"/>
          <w:szCs w:val="24"/>
          <w:lang w:eastAsia="ru-RU"/>
        </w:rPr>
      </w:pPr>
      <w:r w:rsidRPr="00A848C4">
        <w:rPr>
          <w:sz w:val="28"/>
          <w:szCs w:val="28"/>
          <w:lang w:eastAsia="ru-RU"/>
        </w:rPr>
        <w:t>К</w:t>
      </w:r>
      <w:r w:rsidR="00C620CE" w:rsidRPr="00A848C4">
        <w:rPr>
          <w:sz w:val="28"/>
          <w:szCs w:val="28"/>
          <w:lang w:val="ru-RU" w:eastAsia="ru-RU"/>
        </w:rPr>
        <w:t>.</w:t>
      </w:r>
      <w:r w:rsidR="00D57A39" w:rsidRPr="00A848C4">
        <w:rPr>
          <w:sz w:val="28"/>
          <w:szCs w:val="28"/>
          <w:lang w:val="ru-RU" w:eastAsia="ru-RU"/>
        </w:rPr>
        <w:t xml:space="preserve"> </w:t>
      </w:r>
      <w:r w:rsidRPr="00A848C4">
        <w:rPr>
          <w:sz w:val="28"/>
          <w:szCs w:val="28"/>
          <w:lang w:eastAsia="ru-RU"/>
        </w:rPr>
        <w:t>Гирц пишет о новых вызовах, с которыми сталкивается культурная антропология в условиях деколонизации и появления независимых государств третьего мира. Сдвиг происходит «от попыток объяснить социальные явления через грандиозные структуры причины и следствия к объяснению их в локальных рамках осознания» [</w:t>
      </w:r>
      <w:r w:rsidRPr="00A848C4">
        <w:rPr>
          <w:sz w:val="28"/>
          <w:szCs w:val="28"/>
          <w:lang w:val="ru-RU" w:eastAsia="ru-RU"/>
        </w:rPr>
        <w:t>11</w:t>
      </w:r>
      <w:r w:rsidR="00D57A39" w:rsidRPr="00A848C4">
        <w:rPr>
          <w:sz w:val="28"/>
          <w:szCs w:val="28"/>
          <w:lang w:val="ru-RU" w:eastAsia="ru-RU"/>
        </w:rPr>
        <w:t>8</w:t>
      </w:r>
      <w:r w:rsidRPr="00A848C4">
        <w:rPr>
          <w:sz w:val="28"/>
          <w:szCs w:val="28"/>
          <w:lang w:val="ru-RU" w:eastAsia="ru-RU"/>
        </w:rPr>
        <w:t>,</w:t>
      </w:r>
      <w:r w:rsidR="00D57A39" w:rsidRPr="00A848C4">
        <w:rPr>
          <w:sz w:val="28"/>
          <w:szCs w:val="28"/>
          <w:lang w:val="ru-RU" w:eastAsia="ru-RU"/>
        </w:rPr>
        <w:t xml:space="preserve"> р</w:t>
      </w:r>
      <w:r w:rsidRPr="00A848C4">
        <w:rPr>
          <w:sz w:val="28"/>
          <w:szCs w:val="28"/>
          <w:lang w:val="ru-RU" w:eastAsia="ru-RU"/>
        </w:rPr>
        <w:t>.</w:t>
      </w:r>
      <w:r w:rsidR="00D57A39" w:rsidRPr="00A848C4">
        <w:rPr>
          <w:sz w:val="28"/>
          <w:szCs w:val="28"/>
          <w:lang w:val="ru-RU" w:eastAsia="ru-RU"/>
        </w:rPr>
        <w:t xml:space="preserve"> </w:t>
      </w:r>
      <w:r w:rsidRPr="00A848C4">
        <w:rPr>
          <w:sz w:val="28"/>
          <w:szCs w:val="28"/>
          <w:lang w:val="ru-RU" w:eastAsia="ru-RU"/>
        </w:rPr>
        <w:t>6</w:t>
      </w:r>
      <w:r w:rsidRPr="00A848C4">
        <w:rPr>
          <w:sz w:val="28"/>
          <w:szCs w:val="28"/>
          <w:lang w:eastAsia="ru-RU"/>
        </w:rPr>
        <w:t>]</w:t>
      </w:r>
      <w:r w:rsidR="005E27FF" w:rsidRPr="00A848C4">
        <w:rPr>
          <w:sz w:val="28"/>
          <w:szCs w:val="28"/>
          <w:lang w:val="ru-RU" w:eastAsia="ru-RU"/>
        </w:rPr>
        <w:t>.</w:t>
      </w:r>
      <w:r w:rsidRPr="00A848C4">
        <w:rPr>
          <w:sz w:val="24"/>
          <w:szCs w:val="24"/>
          <w:lang w:eastAsia="ru-RU"/>
        </w:rPr>
        <w:t xml:space="preserve"> </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Проблема интерпретации имеет глубокие корни в западной мысли и исторически связана с герменевтикой - искусством и наукой толкования текст</w:t>
      </w:r>
      <w:r w:rsidR="00C55F6B" w:rsidRPr="00A848C4">
        <w:rPr>
          <w:sz w:val="28"/>
          <w:szCs w:val="28"/>
          <w:lang w:eastAsia="ru-RU"/>
        </w:rPr>
        <w:t>ов, особенно священных писаний.</w:t>
      </w:r>
      <w:r w:rsidRPr="00A848C4">
        <w:rPr>
          <w:sz w:val="28"/>
          <w:szCs w:val="28"/>
          <w:lang w:val="ru-RU" w:eastAsia="ru-RU"/>
        </w:rPr>
        <w:t xml:space="preserve"> </w:t>
      </w:r>
      <w:r w:rsidRPr="00A848C4">
        <w:rPr>
          <w:sz w:val="28"/>
          <w:szCs w:val="28"/>
          <w:lang w:eastAsia="ru-RU"/>
        </w:rPr>
        <w:t xml:space="preserve">Важным этапом в этой области стало начало XIX века, когда немецкий теолог и философ Фридрих Шлейермахер акцентировал внимание на понимании намерений автора. </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Во второй половине XX века активно развиваются различные теории интерпретации, постструктурализма и герменевтики. Среди них выделяется концепция деконструкции Жака Деррида. По </w:t>
      </w:r>
      <w:r w:rsidR="007F4DF4">
        <w:rPr>
          <w:sz w:val="28"/>
          <w:szCs w:val="28"/>
          <w:lang w:val="ru-RU" w:eastAsia="ru-RU"/>
        </w:rPr>
        <w:t>мнению Ж.</w:t>
      </w:r>
      <w:r w:rsidRPr="00A848C4">
        <w:rPr>
          <w:sz w:val="28"/>
          <w:szCs w:val="28"/>
          <w:lang w:eastAsia="ru-RU"/>
        </w:rPr>
        <w:t>Деррида «все есть текст», «нет ничего вне текста». Выявить логоцентризм любого текста</w:t>
      </w:r>
      <w:r w:rsidRPr="00A848C4">
        <w:rPr>
          <w:sz w:val="28"/>
          <w:szCs w:val="28"/>
          <w:lang w:val="ru-RU" w:eastAsia="ru-RU"/>
        </w:rPr>
        <w:t xml:space="preserve"> -</w:t>
      </w:r>
      <w:r w:rsidRPr="00A848C4">
        <w:rPr>
          <w:sz w:val="28"/>
          <w:szCs w:val="28"/>
          <w:lang w:eastAsia="ru-RU"/>
        </w:rPr>
        <w:t xml:space="preserve"> основная задача деконструкции. Х</w:t>
      </w:r>
      <w:r w:rsidR="00C620CE" w:rsidRPr="00A848C4">
        <w:rPr>
          <w:sz w:val="28"/>
          <w:szCs w:val="28"/>
          <w:lang w:val="ru-RU" w:eastAsia="ru-RU"/>
        </w:rPr>
        <w:t>.</w:t>
      </w:r>
      <w:r w:rsidR="00D57A39" w:rsidRPr="00A848C4">
        <w:rPr>
          <w:sz w:val="28"/>
          <w:szCs w:val="28"/>
          <w:lang w:val="ru-RU" w:eastAsia="ru-RU"/>
        </w:rPr>
        <w:t xml:space="preserve"> </w:t>
      </w:r>
      <w:r w:rsidRPr="00A848C4">
        <w:rPr>
          <w:sz w:val="28"/>
          <w:szCs w:val="28"/>
          <w:lang w:eastAsia="ru-RU"/>
        </w:rPr>
        <w:t>Гадамер, основатель философской герменевтики</w:t>
      </w:r>
      <w:r w:rsidRPr="00A848C4">
        <w:rPr>
          <w:b/>
          <w:sz w:val="28"/>
          <w:szCs w:val="28"/>
          <w:lang w:eastAsia="ru-RU"/>
        </w:rPr>
        <w:t xml:space="preserve"> </w:t>
      </w:r>
      <w:r w:rsidRPr="00A848C4">
        <w:rPr>
          <w:sz w:val="28"/>
          <w:szCs w:val="28"/>
          <w:lang w:eastAsia="ru-RU"/>
        </w:rPr>
        <w:t xml:space="preserve">развивает дискуссии об исторической обусловленности интерпретации. </w:t>
      </w:r>
    </w:p>
    <w:p w:rsidR="00476A88" w:rsidRPr="00A848C4" w:rsidRDefault="00C620CE"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П.</w:t>
      </w:r>
      <w:r w:rsidR="00D57A39" w:rsidRPr="00A848C4">
        <w:rPr>
          <w:sz w:val="28"/>
          <w:szCs w:val="28"/>
          <w:lang w:val="ru-RU" w:eastAsia="ru-RU"/>
        </w:rPr>
        <w:t xml:space="preserve"> </w:t>
      </w:r>
      <w:r w:rsidR="00476A88" w:rsidRPr="00A848C4">
        <w:rPr>
          <w:sz w:val="28"/>
          <w:szCs w:val="28"/>
          <w:lang w:eastAsia="ru-RU"/>
        </w:rPr>
        <w:t xml:space="preserve">Рикёр, один из видных представителей философской герменевтики, философское кредо которго «Больше объяснять, чтобы лучше понимать».  </w:t>
      </w:r>
      <w:r w:rsidR="00476A88" w:rsidRPr="00A848C4">
        <w:rPr>
          <w:sz w:val="28"/>
          <w:szCs w:val="28"/>
          <w:lang w:val="ru-RU" w:eastAsia="ru-RU"/>
        </w:rPr>
        <w:t>И</w:t>
      </w:r>
      <w:r w:rsidR="00476A88" w:rsidRPr="00A848C4">
        <w:rPr>
          <w:sz w:val="28"/>
          <w:szCs w:val="28"/>
          <w:lang w:eastAsia="ru-RU"/>
        </w:rPr>
        <w:t xml:space="preserve">нтерпретация движется от наивного понимания, </w:t>
      </w:r>
      <w:r w:rsidR="00476A88" w:rsidRPr="00A848C4">
        <w:rPr>
          <w:sz w:val="28"/>
          <w:szCs w:val="28"/>
          <w:lang w:val="ru-RU" w:eastAsia="ru-RU"/>
        </w:rPr>
        <w:t xml:space="preserve">когда </w:t>
      </w:r>
      <w:r w:rsidR="00476A88" w:rsidRPr="00A848C4">
        <w:rPr>
          <w:sz w:val="28"/>
          <w:szCs w:val="28"/>
          <w:lang w:eastAsia="ru-RU"/>
        </w:rPr>
        <w:t>весь текст понимает</w:t>
      </w:r>
      <w:r w:rsidR="00476A88" w:rsidRPr="00A848C4">
        <w:rPr>
          <w:sz w:val="28"/>
          <w:szCs w:val="28"/>
          <w:lang w:val="ru-RU" w:eastAsia="ru-RU"/>
        </w:rPr>
        <w:t>ся</w:t>
      </w:r>
      <w:r w:rsidR="00476A88" w:rsidRPr="00A848C4">
        <w:rPr>
          <w:sz w:val="28"/>
          <w:szCs w:val="28"/>
          <w:lang w:eastAsia="ru-RU"/>
        </w:rPr>
        <w:t xml:space="preserve"> поверхностно</w:t>
      </w:r>
      <w:r w:rsidR="00476A88" w:rsidRPr="00A848C4">
        <w:rPr>
          <w:sz w:val="28"/>
          <w:szCs w:val="28"/>
          <w:lang w:val="ru-RU" w:eastAsia="ru-RU"/>
        </w:rPr>
        <w:t>,</w:t>
      </w:r>
      <w:r w:rsidR="00476A88" w:rsidRPr="00A848C4">
        <w:rPr>
          <w:sz w:val="28"/>
          <w:szCs w:val="28"/>
          <w:lang w:eastAsia="ru-RU"/>
        </w:rPr>
        <w:t xml:space="preserve"> к более глубокому пониманию, когда части текста понимаются</w:t>
      </w:r>
      <w:r w:rsidR="007F4DF4">
        <w:rPr>
          <w:sz w:val="28"/>
          <w:szCs w:val="28"/>
          <w:lang w:val="ru-RU" w:eastAsia="ru-RU"/>
        </w:rPr>
        <w:t xml:space="preserve"> </w:t>
      </w:r>
      <w:r w:rsidR="00476A88" w:rsidRPr="00A848C4">
        <w:rPr>
          <w:sz w:val="28"/>
          <w:szCs w:val="28"/>
          <w:lang w:eastAsia="ru-RU"/>
        </w:rPr>
        <w:t xml:space="preserve">  по отношению к целому и весь текст по отношению к его частям</w:t>
      </w:r>
      <w:r w:rsidR="00476A88" w:rsidRPr="00A848C4">
        <w:rPr>
          <w:sz w:val="28"/>
          <w:szCs w:val="28"/>
          <w:lang w:val="ru-RU" w:eastAsia="ru-RU"/>
        </w:rPr>
        <w:t>.</w:t>
      </w:r>
      <w:r w:rsidR="00476A88" w:rsidRPr="00A848C4">
        <w:rPr>
          <w:sz w:val="28"/>
          <w:szCs w:val="28"/>
          <w:lang w:eastAsia="ru-RU"/>
        </w:rPr>
        <w:t xml:space="preserve"> </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Юлия Кристева развивает концепции интертекстуальности и семиотики , рассматривая язык как динамическое пространство пересечения дискурсов, в котором субъект формируется через текст. </w:t>
      </w:r>
      <w:r w:rsidRPr="00A848C4">
        <w:rPr>
          <w:sz w:val="28"/>
          <w:szCs w:val="28"/>
          <w:lang w:val="ru-RU" w:eastAsia="ru-RU"/>
        </w:rPr>
        <w:t>С</w:t>
      </w:r>
      <w:r w:rsidRPr="00A848C4">
        <w:rPr>
          <w:sz w:val="28"/>
          <w:szCs w:val="28"/>
          <w:lang w:eastAsia="ru-RU"/>
        </w:rPr>
        <w:t>овременный мир исследуется как постмодернистская «пустыня», где человек превращается в потребителя знаков, а массовая культура - в бесконечное воспроизводство смыслов.</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У</w:t>
      </w:r>
      <w:r w:rsidR="00C620CE" w:rsidRPr="00A848C4">
        <w:rPr>
          <w:sz w:val="28"/>
          <w:szCs w:val="28"/>
          <w:lang w:val="ru-RU" w:eastAsia="ru-RU"/>
        </w:rPr>
        <w:t>.</w:t>
      </w:r>
      <w:r w:rsidR="00D57A39" w:rsidRPr="00A848C4">
        <w:rPr>
          <w:sz w:val="28"/>
          <w:szCs w:val="28"/>
          <w:lang w:val="ru-RU" w:eastAsia="ru-RU"/>
        </w:rPr>
        <w:t xml:space="preserve"> </w:t>
      </w:r>
      <w:r w:rsidRPr="00A848C4">
        <w:rPr>
          <w:sz w:val="28"/>
          <w:szCs w:val="28"/>
          <w:lang w:eastAsia="ru-RU"/>
        </w:rPr>
        <w:t xml:space="preserve">Эко участвует в этих дискуссиях, в полемике с постструктуралистами, критикуя идею бесконечной интерпретации и предлагая </w:t>
      </w:r>
      <w:r w:rsidRPr="00A848C4">
        <w:rPr>
          <w:sz w:val="28"/>
          <w:szCs w:val="28"/>
          <w:lang w:val="ru-RU" w:eastAsia="ru-RU"/>
        </w:rPr>
        <w:t xml:space="preserve">свою </w:t>
      </w:r>
      <w:r w:rsidRPr="00A848C4">
        <w:rPr>
          <w:sz w:val="28"/>
          <w:szCs w:val="28"/>
          <w:lang w:eastAsia="ru-RU"/>
        </w:rPr>
        <w:t xml:space="preserve">модель интерпретации, основанной на энциклопедическом знании и сотрудничестве читателя с текстом. </w:t>
      </w:r>
    </w:p>
    <w:p w:rsidR="00476A88" w:rsidRPr="00A848C4" w:rsidRDefault="00C620CE"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У.</w:t>
      </w:r>
      <w:r w:rsidR="007F4DF4">
        <w:rPr>
          <w:sz w:val="28"/>
          <w:szCs w:val="28"/>
          <w:lang w:val="ru-RU" w:eastAsia="ru-RU"/>
        </w:rPr>
        <w:t xml:space="preserve">Эко подчеркивает, </w:t>
      </w:r>
      <w:r w:rsidR="00476A88" w:rsidRPr="00A848C4">
        <w:rPr>
          <w:sz w:val="28"/>
          <w:szCs w:val="28"/>
          <w:lang w:val="ru-RU" w:eastAsia="ru-RU"/>
        </w:rPr>
        <w:t xml:space="preserve">что интерпретация - это универсальный семиотический механизм, применимый не только к чтению текстов, но и к восприятию окружающего мира. «Именно посредством процессов интерпретации мы когнитивно конструируем миры, </w:t>
      </w:r>
      <w:r w:rsidR="005E27FF" w:rsidRPr="00A848C4">
        <w:rPr>
          <w:sz w:val="28"/>
          <w:szCs w:val="28"/>
          <w:lang w:val="ru-RU" w:eastAsia="ru-RU"/>
        </w:rPr>
        <w:t>как реальные, так и возможные» [70</w:t>
      </w:r>
      <w:r w:rsidR="00D57A39" w:rsidRPr="00A848C4">
        <w:rPr>
          <w:sz w:val="28"/>
          <w:szCs w:val="28"/>
          <w:lang w:val="ru-RU" w:eastAsia="ru-RU"/>
        </w:rPr>
        <w:t>, р. 4-468</w:t>
      </w:r>
      <w:r w:rsidR="005E27FF" w:rsidRPr="00A848C4">
        <w:rPr>
          <w:sz w:val="28"/>
          <w:szCs w:val="28"/>
          <w:lang w:val="ru-RU" w:eastAsia="ru-RU"/>
        </w:rPr>
        <w:t>].</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Однако </w:t>
      </w:r>
      <w:r w:rsidR="00C620CE" w:rsidRPr="00A848C4">
        <w:rPr>
          <w:sz w:val="28"/>
          <w:szCs w:val="28"/>
          <w:lang w:val="ru-RU" w:eastAsia="ru-RU"/>
        </w:rPr>
        <w:t>У.</w:t>
      </w:r>
      <w:r w:rsidRPr="00A848C4">
        <w:rPr>
          <w:sz w:val="28"/>
          <w:szCs w:val="28"/>
          <w:lang w:val="ru-RU" w:eastAsia="ru-RU"/>
        </w:rPr>
        <w:t xml:space="preserve">Эко предостерегает от радикальных герменевтических позиций, где интерпретация полностью зависит от субъекта. Признание абсолютной свободы интерпретации приводит к «магическому идеализму» - идее, что мир существует исключительно в сознании интерпретатора. «Философская проблема интерпретации состоит в установлении условий взаимодействия между нами и чем-то, что нам дано и конструкция которого подчиняется определенным ограничениям». </w:t>
      </w:r>
      <w:r w:rsidRPr="00A848C4">
        <w:rPr>
          <w:rFonts w:eastAsiaTheme="minorHAnsi"/>
          <w:sz w:val="24"/>
          <w:szCs w:val="24"/>
          <w:lang w:val="ru-RU"/>
        </w:rPr>
        <w:t>У</w:t>
      </w:r>
      <w:r w:rsidRPr="00A848C4">
        <w:rPr>
          <w:sz w:val="28"/>
          <w:szCs w:val="28"/>
          <w:lang w:val="ru-RU" w:eastAsia="ru-RU"/>
        </w:rPr>
        <w:t>тверждение о том, что «текст потенциально бесконечен, не означает, что каждый акт интерпретации может иметь счастливый конец».</w:t>
      </w:r>
    </w:p>
    <w:p w:rsidR="00476A88" w:rsidRPr="00A848C4" w:rsidRDefault="007F4DF4" w:rsidP="0049585C">
      <w:pPr>
        <w:pBdr>
          <w:top w:val="nil"/>
          <w:left w:val="nil"/>
          <w:bottom w:val="nil"/>
          <w:right w:val="nil"/>
          <w:between w:val="nil"/>
        </w:pBdr>
        <w:tabs>
          <w:tab w:val="num" w:pos="720"/>
          <w:tab w:val="left" w:pos="10170"/>
        </w:tabs>
        <w:autoSpaceDE/>
        <w:autoSpaceDN/>
        <w:ind w:right="11" w:firstLine="709"/>
        <w:jc w:val="both"/>
        <w:rPr>
          <w:sz w:val="28"/>
          <w:szCs w:val="28"/>
          <w:lang w:val="ru-RU" w:eastAsia="ru-RU"/>
        </w:rPr>
      </w:pPr>
      <w:r>
        <w:rPr>
          <w:sz w:val="28"/>
          <w:szCs w:val="28"/>
          <w:lang w:val="ru-RU" w:eastAsia="ru-RU"/>
        </w:rPr>
        <w:t>У.</w:t>
      </w:r>
      <w:r w:rsidR="00476A88" w:rsidRPr="00A848C4">
        <w:rPr>
          <w:sz w:val="28"/>
          <w:szCs w:val="28"/>
          <w:lang w:val="ru-RU" w:eastAsia="ru-RU"/>
        </w:rPr>
        <w:t>Эко уточняет и развивает свою позицию по вопросу интерпретации в контексте изменений, произошедших за три десятилетия после публикации «Открытого произведения» [64</w:t>
      </w:r>
      <w:r w:rsidR="00D57A39" w:rsidRPr="00A848C4">
        <w:rPr>
          <w:sz w:val="28"/>
          <w:szCs w:val="28"/>
          <w:lang w:val="ru-RU" w:eastAsia="ru-RU"/>
        </w:rPr>
        <w:t>, р. 3-326</w:t>
      </w:r>
      <w:r w:rsidR="00476A88" w:rsidRPr="00A848C4">
        <w:rPr>
          <w:sz w:val="28"/>
          <w:szCs w:val="28"/>
          <w:lang w:val="ru-RU" w:eastAsia="ru-RU"/>
        </w:rPr>
        <w:t>], в котором он подчеркивал «открытость» произведений искусства, приветствуя интерпретационную свободу как новаторскую и даже «революционную» идею, утверждая что п</w:t>
      </w:r>
      <w:r w:rsidR="00476A88" w:rsidRPr="00A848C4">
        <w:rPr>
          <w:sz w:val="28"/>
          <w:szCs w:val="28"/>
          <w:lang w:eastAsia="ru-RU"/>
        </w:rPr>
        <w:t>роизведение, рассматриваемое через эту призму, обладает «открытостью»; каждое предложение и каждая фигура открыты множеству значений, которые следует обнаружить. Тем не менее, «открытость» не подразумевает «неопределенности» коммуникации; существуют лишь заранее установленные черты интерпретации, которая гарантирует, что реакция читателя всегд</w:t>
      </w:r>
      <w:r w:rsidR="0006254E" w:rsidRPr="00A848C4">
        <w:rPr>
          <w:sz w:val="28"/>
          <w:szCs w:val="28"/>
          <w:lang w:eastAsia="ru-RU"/>
        </w:rPr>
        <w:t>а остается под контролем автора</w:t>
      </w:r>
      <w:r w:rsidR="00476A88" w:rsidRPr="00A848C4">
        <w:rPr>
          <w:sz w:val="28"/>
          <w:szCs w:val="28"/>
          <w:lang w:eastAsia="ru-RU"/>
        </w:rPr>
        <w:t xml:space="preserve"> [</w:t>
      </w:r>
      <w:r w:rsidR="00476A88" w:rsidRPr="00A848C4">
        <w:rPr>
          <w:sz w:val="28"/>
          <w:szCs w:val="28"/>
          <w:lang w:val="ru-RU" w:eastAsia="ru-RU"/>
        </w:rPr>
        <w:t>64,</w:t>
      </w:r>
      <w:r w:rsidR="00D57A39" w:rsidRPr="00A848C4">
        <w:rPr>
          <w:sz w:val="28"/>
          <w:szCs w:val="28"/>
          <w:lang w:val="ru-RU" w:eastAsia="ru-RU"/>
        </w:rPr>
        <w:t xml:space="preserve"> р</w:t>
      </w:r>
      <w:r w:rsidR="00476A88" w:rsidRPr="00A848C4">
        <w:rPr>
          <w:sz w:val="28"/>
          <w:szCs w:val="28"/>
          <w:lang w:val="ru-RU" w:eastAsia="ru-RU"/>
        </w:rPr>
        <w:t>.</w:t>
      </w:r>
      <w:r w:rsidR="00D57A39" w:rsidRPr="00A848C4">
        <w:rPr>
          <w:sz w:val="28"/>
          <w:szCs w:val="28"/>
          <w:lang w:val="ru-RU" w:eastAsia="ru-RU"/>
        </w:rPr>
        <w:t xml:space="preserve"> </w:t>
      </w:r>
      <w:r w:rsidR="00476A88" w:rsidRPr="00A848C4">
        <w:rPr>
          <w:sz w:val="28"/>
          <w:szCs w:val="28"/>
          <w:lang w:val="ru-RU" w:eastAsia="ru-RU"/>
        </w:rPr>
        <w:t>37</w:t>
      </w:r>
      <w:r w:rsidR="00476A88" w:rsidRPr="00A848C4">
        <w:rPr>
          <w:sz w:val="28"/>
          <w:szCs w:val="28"/>
          <w:lang w:eastAsia="ru-RU"/>
        </w:rPr>
        <w:t>]</w:t>
      </w:r>
      <w:r w:rsidR="0006254E" w:rsidRPr="00A848C4">
        <w:rPr>
          <w:sz w:val="28"/>
          <w:szCs w:val="28"/>
          <w:lang w:val="ru-RU" w:eastAsia="ru-RU"/>
        </w:rPr>
        <w:t>.</w:t>
      </w:r>
    </w:p>
    <w:p w:rsidR="00476A88" w:rsidRPr="00A848C4" w:rsidRDefault="00476A88" w:rsidP="0049585C">
      <w:pPr>
        <w:pBdr>
          <w:top w:val="nil"/>
          <w:left w:val="nil"/>
          <w:bottom w:val="nil"/>
          <w:right w:val="nil"/>
          <w:between w:val="nil"/>
        </w:pBdr>
        <w:tabs>
          <w:tab w:val="num" w:pos="720"/>
          <w:tab w:val="left" w:pos="10170"/>
        </w:tabs>
        <w:autoSpaceDE/>
        <w:autoSpaceDN/>
        <w:ind w:right="11" w:firstLine="709"/>
        <w:jc w:val="both"/>
        <w:rPr>
          <w:sz w:val="28"/>
          <w:szCs w:val="28"/>
          <w:lang w:val="ru-RU" w:eastAsia="ru-RU"/>
        </w:rPr>
      </w:pPr>
      <w:r w:rsidRPr="00A848C4">
        <w:rPr>
          <w:sz w:val="28"/>
          <w:szCs w:val="28"/>
          <w:lang w:eastAsia="ru-RU"/>
        </w:rPr>
        <w:t xml:space="preserve">Современные произведения, от неформальной живописи до текстов вроде «Поминок по Финнегану», отражают расширяющуюся вселенную, принцип неопределенности и многозначную логику, включая психологию  двусмысленности восприятия. Однако, по мнению </w:t>
      </w:r>
      <w:r w:rsidR="00C620CE" w:rsidRPr="00A848C4">
        <w:rPr>
          <w:sz w:val="28"/>
          <w:szCs w:val="28"/>
          <w:lang w:val="ru-RU" w:eastAsia="ru-RU"/>
        </w:rPr>
        <w:t>У.</w:t>
      </w:r>
      <w:r w:rsidRPr="00A848C4">
        <w:rPr>
          <w:sz w:val="28"/>
          <w:szCs w:val="28"/>
          <w:lang w:eastAsia="ru-RU"/>
        </w:rPr>
        <w:t>Эко, несмотря на отсутствие единой точки зрения в «движущемся произведении», оно не является аморфным; напротив, оно обладает «определенными структурными свойствами, которые не только допускают, но и координируют интерпретацию и смещение перспектив» .</w:t>
      </w:r>
      <w:r w:rsidR="00C620CE" w:rsidRPr="00A848C4">
        <w:rPr>
          <w:sz w:val="28"/>
          <w:szCs w:val="28"/>
          <w:lang w:val="ru-RU" w:eastAsia="ru-RU"/>
        </w:rPr>
        <w:t xml:space="preserve"> </w:t>
      </w:r>
      <w:r w:rsidRPr="00A848C4">
        <w:rPr>
          <w:sz w:val="28"/>
          <w:szCs w:val="28"/>
          <w:lang w:eastAsia="ru-RU"/>
        </w:rPr>
        <w:t>Автор предлагает «ряд возможностей, которые уже были рационально организованы, ориентированы и наделены специфик</w:t>
      </w:r>
      <w:r w:rsidR="0006254E" w:rsidRPr="00A848C4">
        <w:rPr>
          <w:sz w:val="28"/>
          <w:szCs w:val="28"/>
          <w:lang w:eastAsia="ru-RU"/>
        </w:rPr>
        <w:t xml:space="preserve">ацией для правильного развития» </w:t>
      </w:r>
      <w:r w:rsidRPr="00A848C4">
        <w:rPr>
          <w:sz w:val="28"/>
          <w:szCs w:val="28"/>
          <w:lang w:eastAsia="ru-RU"/>
        </w:rPr>
        <w:t>[</w:t>
      </w:r>
      <w:r w:rsidRPr="00A848C4">
        <w:rPr>
          <w:sz w:val="28"/>
          <w:szCs w:val="28"/>
          <w:lang w:val="ru-RU" w:eastAsia="ru-RU"/>
        </w:rPr>
        <w:t>64,</w:t>
      </w:r>
      <w:r w:rsidR="00D57A39" w:rsidRPr="00A848C4">
        <w:rPr>
          <w:sz w:val="28"/>
          <w:szCs w:val="28"/>
          <w:lang w:val="ru-RU" w:eastAsia="ru-RU"/>
        </w:rPr>
        <w:t xml:space="preserve"> р</w:t>
      </w:r>
      <w:r w:rsidRPr="00A848C4">
        <w:rPr>
          <w:sz w:val="28"/>
          <w:szCs w:val="28"/>
          <w:lang w:val="ru-RU" w:eastAsia="ru-RU"/>
        </w:rPr>
        <w:t>.</w:t>
      </w:r>
      <w:r w:rsidR="00D57A39" w:rsidRPr="00A848C4">
        <w:rPr>
          <w:sz w:val="28"/>
          <w:szCs w:val="28"/>
          <w:lang w:val="ru-RU" w:eastAsia="ru-RU"/>
        </w:rPr>
        <w:t xml:space="preserve"> </w:t>
      </w:r>
      <w:r w:rsidRPr="00A848C4">
        <w:rPr>
          <w:sz w:val="28"/>
          <w:szCs w:val="28"/>
          <w:lang w:val="ru-RU" w:eastAsia="ru-RU"/>
        </w:rPr>
        <w:t>59</w:t>
      </w:r>
      <w:r w:rsidRPr="00A848C4">
        <w:rPr>
          <w:sz w:val="28"/>
          <w:szCs w:val="28"/>
          <w:lang w:eastAsia="ru-RU"/>
        </w:rPr>
        <w:t>]</w:t>
      </w:r>
      <w:r w:rsidR="0006254E" w:rsidRPr="00A848C4">
        <w:rPr>
          <w:sz w:val="28"/>
          <w:szCs w:val="28"/>
          <w:lang w:val="ru-RU" w:eastAsia="ru-RU"/>
        </w:rPr>
        <w:t>.</w:t>
      </w:r>
    </w:p>
    <w:p w:rsidR="00476A88" w:rsidRPr="00A848C4" w:rsidRDefault="00C620CE" w:rsidP="0049585C">
      <w:pPr>
        <w:pBdr>
          <w:top w:val="nil"/>
          <w:left w:val="nil"/>
          <w:bottom w:val="nil"/>
          <w:right w:val="nil"/>
          <w:between w:val="nil"/>
        </w:pBdr>
        <w:tabs>
          <w:tab w:val="num" w:pos="720"/>
          <w:tab w:val="left" w:pos="10170"/>
        </w:tabs>
        <w:autoSpaceDE/>
        <w:autoSpaceDN/>
        <w:ind w:right="11" w:firstLine="709"/>
        <w:jc w:val="both"/>
        <w:rPr>
          <w:sz w:val="28"/>
          <w:szCs w:val="28"/>
          <w:lang w:val="ru-RU" w:eastAsia="ru-RU"/>
        </w:rPr>
      </w:pPr>
      <w:r w:rsidRPr="00A848C4">
        <w:rPr>
          <w:sz w:val="28"/>
          <w:szCs w:val="28"/>
          <w:lang w:val="ru-RU" w:eastAsia="ru-RU"/>
        </w:rPr>
        <w:t>У.</w:t>
      </w:r>
      <w:r w:rsidR="00D57A39" w:rsidRPr="00A848C4">
        <w:rPr>
          <w:sz w:val="28"/>
          <w:szCs w:val="28"/>
          <w:lang w:val="ru-RU" w:eastAsia="ru-RU"/>
        </w:rPr>
        <w:t xml:space="preserve"> </w:t>
      </w:r>
      <w:r w:rsidR="00476A88" w:rsidRPr="00A848C4">
        <w:rPr>
          <w:sz w:val="28"/>
          <w:szCs w:val="28"/>
          <w:lang w:eastAsia="ru-RU"/>
        </w:rPr>
        <w:t>Эко</w:t>
      </w:r>
      <w:r w:rsidR="006D21EE" w:rsidRPr="00A848C4">
        <w:rPr>
          <w:sz w:val="28"/>
          <w:szCs w:val="28"/>
          <w:lang w:val="ru-RU" w:eastAsia="ru-RU"/>
        </w:rPr>
        <w:t xml:space="preserve"> пишет </w:t>
      </w:r>
      <w:r w:rsidR="006D21EE" w:rsidRPr="00A848C4">
        <w:rPr>
          <w:sz w:val="28"/>
          <w:szCs w:val="28"/>
          <w:lang w:eastAsia="ru-RU"/>
        </w:rPr>
        <w:t>[</w:t>
      </w:r>
      <w:r w:rsidR="006D21EE" w:rsidRPr="00A848C4">
        <w:rPr>
          <w:sz w:val="28"/>
          <w:szCs w:val="28"/>
          <w:lang w:val="ru-RU" w:eastAsia="ru-RU"/>
        </w:rPr>
        <w:t>64</w:t>
      </w:r>
      <w:r w:rsidR="00D57A39" w:rsidRPr="00A848C4">
        <w:rPr>
          <w:sz w:val="28"/>
          <w:szCs w:val="28"/>
          <w:lang w:val="ru-RU" w:eastAsia="ru-RU"/>
        </w:rPr>
        <w:t>, р. 3-38</w:t>
      </w:r>
      <w:r w:rsidR="006D21EE" w:rsidRPr="00A848C4">
        <w:rPr>
          <w:sz w:val="28"/>
          <w:szCs w:val="28"/>
          <w:lang w:eastAsia="ru-RU"/>
        </w:rPr>
        <w:t>]</w:t>
      </w:r>
      <w:r w:rsidR="006D21EE" w:rsidRPr="00A848C4">
        <w:rPr>
          <w:sz w:val="28"/>
          <w:szCs w:val="28"/>
          <w:lang w:val="ru-RU" w:eastAsia="ru-RU"/>
        </w:rPr>
        <w:t>:</w:t>
      </w:r>
      <w:r w:rsidR="00476A88" w:rsidRPr="00A848C4">
        <w:rPr>
          <w:sz w:val="28"/>
          <w:szCs w:val="28"/>
          <w:lang w:eastAsia="ru-RU"/>
        </w:rPr>
        <w:t xml:space="preserve"> «все пьесы Брехта завершаются скрытым призывом «Ищите выход», обращенным к зрителю во имя той расшифровки, того прояснения смысла, к которому его подводит вся фактура спектакля. Роль системы здесь заключается не в том, чтобы передать некое положительное сообщение (это не театр означаемых), а в том, чтобы дать понять, что мир есть объект, который надо расшифровать (театр означающих)»</w:t>
      </w:r>
      <w:r w:rsidR="00892478" w:rsidRPr="00A848C4">
        <w:rPr>
          <w:sz w:val="28"/>
          <w:szCs w:val="28"/>
          <w:lang w:val="ru-RU" w:eastAsia="ru-RU"/>
        </w:rPr>
        <w:t>.</w:t>
      </w:r>
      <w:r w:rsidR="00476A88" w:rsidRPr="00A848C4">
        <w:rPr>
          <w:sz w:val="28"/>
          <w:szCs w:val="28"/>
          <w:lang w:eastAsia="ru-RU"/>
        </w:rPr>
        <w:t xml:space="preserve"> </w:t>
      </w:r>
    </w:p>
    <w:p w:rsidR="006D21EE" w:rsidRPr="00A848C4" w:rsidRDefault="00476A88" w:rsidP="0049585C">
      <w:pPr>
        <w:pBdr>
          <w:top w:val="nil"/>
          <w:left w:val="nil"/>
          <w:bottom w:val="nil"/>
          <w:right w:val="nil"/>
          <w:between w:val="nil"/>
        </w:pBdr>
        <w:tabs>
          <w:tab w:val="num" w:pos="720"/>
          <w:tab w:val="left" w:pos="10170"/>
        </w:tabs>
        <w:autoSpaceDE/>
        <w:autoSpaceDN/>
        <w:ind w:right="11" w:firstLine="709"/>
        <w:jc w:val="both"/>
        <w:rPr>
          <w:sz w:val="28"/>
          <w:szCs w:val="28"/>
          <w:lang w:val="ru-RU" w:eastAsia="ru-RU"/>
        </w:rPr>
      </w:pPr>
      <w:r w:rsidRPr="00A848C4">
        <w:rPr>
          <w:sz w:val="28"/>
          <w:szCs w:val="28"/>
          <w:lang w:eastAsia="ru-RU"/>
        </w:rPr>
        <w:t>«Текст - это машина, созданная для получения интерпретаций. Когда у кого-то есть текст, который вызывает вопросы, неуместно спрашивать автора»</w:t>
      </w:r>
      <w:r w:rsidR="00892478" w:rsidRPr="00A848C4">
        <w:rPr>
          <w:sz w:val="28"/>
          <w:szCs w:val="28"/>
          <w:lang w:val="ru-RU" w:eastAsia="ru-RU"/>
        </w:rPr>
        <w:t> </w:t>
      </w:r>
      <w:r w:rsidRPr="00A848C4">
        <w:rPr>
          <w:sz w:val="28"/>
          <w:szCs w:val="28"/>
          <w:lang w:eastAsia="ru-RU"/>
        </w:rPr>
        <w:t>[17</w:t>
      </w:r>
      <w:r w:rsidR="00D57A39" w:rsidRPr="00A848C4">
        <w:rPr>
          <w:sz w:val="28"/>
          <w:szCs w:val="28"/>
          <w:lang w:val="ru-RU" w:eastAsia="ru-RU"/>
        </w:rPr>
        <w:t>, р. 10-46</w:t>
      </w:r>
      <w:r w:rsidRPr="00A848C4">
        <w:rPr>
          <w:sz w:val="28"/>
          <w:szCs w:val="28"/>
          <w:lang w:eastAsia="ru-RU"/>
        </w:rPr>
        <w:t>]</w:t>
      </w:r>
      <w:r w:rsidR="005E27FF" w:rsidRPr="00A848C4">
        <w:rPr>
          <w:sz w:val="28"/>
          <w:szCs w:val="28"/>
          <w:lang w:val="ru-RU" w:eastAsia="ru-RU"/>
        </w:rPr>
        <w:t>.</w:t>
      </w:r>
    </w:p>
    <w:p w:rsidR="006D21EE" w:rsidRPr="00A848C4" w:rsidRDefault="006D21EE" w:rsidP="0049585C">
      <w:pPr>
        <w:pBdr>
          <w:top w:val="nil"/>
          <w:left w:val="nil"/>
          <w:bottom w:val="nil"/>
          <w:right w:val="nil"/>
          <w:between w:val="nil"/>
        </w:pBdr>
        <w:tabs>
          <w:tab w:val="num" w:pos="720"/>
          <w:tab w:val="left" w:pos="10170"/>
        </w:tabs>
        <w:autoSpaceDE/>
        <w:autoSpaceDN/>
        <w:ind w:right="11" w:firstLine="709"/>
        <w:jc w:val="both"/>
        <w:rPr>
          <w:sz w:val="28"/>
          <w:szCs w:val="28"/>
          <w:lang w:val="ru-RU" w:eastAsia="ru-RU"/>
        </w:rPr>
      </w:pPr>
      <w:r w:rsidRPr="00A848C4">
        <w:rPr>
          <w:sz w:val="28"/>
          <w:szCs w:val="28"/>
          <w:lang w:val="ru-RU" w:eastAsia="ru-RU"/>
        </w:rPr>
        <w:t>Искусство выступает как инструмент, позволяющий предложить иные способы восприятия, поставить под сомнение устоявшиеся культурные нормы и способствовать диалогу, тем самым углубляя и усложняя интерпретацию культурных явлений [12</w:t>
      </w:r>
      <w:r w:rsidR="00D57A39" w:rsidRPr="00A848C4">
        <w:rPr>
          <w:sz w:val="28"/>
          <w:szCs w:val="28"/>
          <w:lang w:val="ru-RU" w:eastAsia="ru-RU"/>
        </w:rPr>
        <w:t>0</w:t>
      </w:r>
      <w:r w:rsidRPr="00A848C4">
        <w:rPr>
          <w:sz w:val="28"/>
          <w:szCs w:val="28"/>
          <w:lang w:val="ru-RU" w:eastAsia="ru-RU"/>
        </w:rPr>
        <w:t>].</w:t>
      </w:r>
    </w:p>
    <w:p w:rsidR="00476A88" w:rsidRPr="00A848C4" w:rsidRDefault="00E93B01" w:rsidP="0049585C">
      <w:pPr>
        <w:pBdr>
          <w:top w:val="nil"/>
          <w:left w:val="nil"/>
          <w:bottom w:val="nil"/>
          <w:right w:val="nil"/>
          <w:between w:val="nil"/>
        </w:pBdr>
        <w:tabs>
          <w:tab w:val="num" w:pos="720"/>
          <w:tab w:val="left" w:pos="10170"/>
        </w:tabs>
        <w:autoSpaceDE/>
        <w:autoSpaceDN/>
        <w:ind w:right="11" w:firstLine="709"/>
        <w:jc w:val="both"/>
        <w:rPr>
          <w:sz w:val="28"/>
          <w:szCs w:val="28"/>
          <w:lang w:val="ru-RU" w:eastAsia="ru-RU"/>
        </w:rPr>
      </w:pPr>
      <w:r w:rsidRPr="00A848C4">
        <w:rPr>
          <w:sz w:val="28"/>
          <w:szCs w:val="28"/>
          <w:lang w:val="ru-RU" w:eastAsia="ru-RU"/>
        </w:rPr>
        <w:t>Как пишет У.</w:t>
      </w:r>
      <w:r w:rsidR="00D57A39" w:rsidRPr="00A848C4">
        <w:rPr>
          <w:sz w:val="28"/>
          <w:szCs w:val="28"/>
          <w:lang w:val="ru-RU" w:eastAsia="ru-RU"/>
        </w:rPr>
        <w:t xml:space="preserve"> </w:t>
      </w:r>
      <w:r w:rsidRPr="00A848C4">
        <w:rPr>
          <w:sz w:val="28"/>
          <w:szCs w:val="28"/>
          <w:lang w:val="ru-RU" w:eastAsia="ru-RU"/>
        </w:rPr>
        <w:t xml:space="preserve">Эко в «Пределах интерпретации», </w:t>
      </w:r>
      <w:r w:rsidR="00476A88" w:rsidRPr="00A848C4">
        <w:rPr>
          <w:sz w:val="28"/>
          <w:szCs w:val="28"/>
          <w:lang w:val="ru-RU" w:eastAsia="ru-RU"/>
        </w:rPr>
        <w:t xml:space="preserve">некоторые зашли слишком далеко, полностью отдавая инициативу интерпретатору, игнорируя при этом ограничения текста. Теперь его задача - не уходить в крайность авторитарного контроля над интерпретацией, а вновь подчеркнуть неизбежность этого «колебания». Даже радикальные деконструктивисты признают существование явно ошибочных прочтений. Текст </w:t>
      </w:r>
      <w:r w:rsidR="00476A88" w:rsidRPr="00A848C4">
        <w:rPr>
          <w:iCs/>
          <w:sz w:val="28"/>
          <w:szCs w:val="28"/>
          <w:lang w:val="ru-RU" w:eastAsia="ru-RU"/>
        </w:rPr>
        <w:t>навязывает</w:t>
      </w:r>
      <w:r w:rsidR="00476A88" w:rsidRPr="00A848C4">
        <w:rPr>
          <w:sz w:val="28"/>
          <w:szCs w:val="28"/>
          <w:lang w:val="ru-RU" w:eastAsia="ru-RU"/>
        </w:rPr>
        <w:t xml:space="preserve"> определенные ограничения своим интерпретаторам. </w:t>
      </w:r>
      <w:r w:rsidR="00C620CE" w:rsidRPr="00A848C4">
        <w:rPr>
          <w:sz w:val="28"/>
          <w:szCs w:val="28"/>
          <w:lang w:val="ru-RU" w:eastAsia="ru-RU"/>
        </w:rPr>
        <w:t>У.</w:t>
      </w:r>
      <w:r w:rsidR="00476A88" w:rsidRPr="00A848C4">
        <w:rPr>
          <w:sz w:val="28"/>
          <w:szCs w:val="28"/>
          <w:lang w:val="ru-RU" w:eastAsia="ru-RU"/>
        </w:rPr>
        <w:t>Эко называет это «правами текста», которые не равны «правам автора» - то есть текст сам по себе устанавли</w:t>
      </w:r>
      <w:r w:rsidRPr="00A848C4">
        <w:rPr>
          <w:sz w:val="28"/>
          <w:szCs w:val="28"/>
          <w:lang w:val="ru-RU" w:eastAsia="ru-RU"/>
        </w:rPr>
        <w:t>вает границы возможных значений [70</w:t>
      </w:r>
      <w:r w:rsidR="00D57A39" w:rsidRPr="00A848C4">
        <w:rPr>
          <w:sz w:val="28"/>
          <w:szCs w:val="28"/>
          <w:lang w:val="ru-RU" w:eastAsia="ru-RU"/>
        </w:rPr>
        <w:t>, р. 3-470</w:t>
      </w:r>
      <w:r w:rsidRPr="00A848C4">
        <w:rPr>
          <w:sz w:val="28"/>
          <w:szCs w:val="28"/>
          <w:lang w:val="ru-RU" w:eastAsia="ru-RU"/>
        </w:rPr>
        <w:t>].</w:t>
      </w:r>
    </w:p>
    <w:p w:rsidR="00476A88" w:rsidRPr="00A848C4" w:rsidRDefault="00C620CE" w:rsidP="0049585C">
      <w:pPr>
        <w:pBdr>
          <w:top w:val="nil"/>
          <w:left w:val="nil"/>
          <w:bottom w:val="nil"/>
          <w:right w:val="nil"/>
          <w:between w:val="nil"/>
        </w:pBdr>
        <w:tabs>
          <w:tab w:val="num" w:pos="720"/>
          <w:tab w:val="left" w:pos="10170"/>
        </w:tabs>
        <w:autoSpaceDE/>
        <w:autoSpaceDN/>
        <w:ind w:right="11" w:firstLine="709"/>
        <w:jc w:val="both"/>
        <w:rPr>
          <w:sz w:val="28"/>
          <w:szCs w:val="28"/>
          <w:lang w:eastAsia="ru-RU"/>
        </w:rPr>
      </w:pPr>
      <w:r w:rsidRPr="00A848C4">
        <w:rPr>
          <w:sz w:val="28"/>
          <w:szCs w:val="28"/>
          <w:lang w:val="ru-RU" w:eastAsia="ru-RU"/>
        </w:rPr>
        <w:t>У.</w:t>
      </w:r>
      <w:r w:rsidR="00D57A39" w:rsidRPr="00A848C4">
        <w:rPr>
          <w:sz w:val="28"/>
          <w:szCs w:val="28"/>
          <w:lang w:val="ru-RU" w:eastAsia="ru-RU"/>
        </w:rPr>
        <w:t xml:space="preserve"> </w:t>
      </w:r>
      <w:r w:rsidR="00476A88" w:rsidRPr="00A848C4">
        <w:rPr>
          <w:sz w:val="28"/>
          <w:szCs w:val="28"/>
          <w:lang w:eastAsia="ru-RU"/>
        </w:rPr>
        <w:t>Эко</w:t>
      </w:r>
      <w:r w:rsidR="00476A88" w:rsidRPr="00A848C4">
        <w:rPr>
          <w:sz w:val="28"/>
          <w:szCs w:val="28"/>
          <w:lang w:val="ru-RU" w:eastAsia="ru-RU"/>
        </w:rPr>
        <w:t xml:space="preserve"> </w:t>
      </w:r>
      <w:r w:rsidR="00476A88" w:rsidRPr="00A848C4">
        <w:rPr>
          <w:sz w:val="28"/>
          <w:szCs w:val="28"/>
          <w:lang w:eastAsia="ru-RU"/>
        </w:rPr>
        <w:t>утверждает</w:t>
      </w:r>
      <w:r w:rsidR="00EB32F4" w:rsidRPr="00A848C4">
        <w:rPr>
          <w:sz w:val="28"/>
          <w:szCs w:val="28"/>
          <w:lang w:val="ru-RU" w:eastAsia="ru-RU"/>
        </w:rPr>
        <w:t xml:space="preserve"> [71</w:t>
      </w:r>
      <w:r w:rsidR="00D57A39" w:rsidRPr="00A848C4">
        <w:rPr>
          <w:sz w:val="28"/>
          <w:szCs w:val="28"/>
          <w:lang w:val="ru-RU" w:eastAsia="ru-RU"/>
        </w:rPr>
        <w:t>, р. 3-207</w:t>
      </w:r>
      <w:r w:rsidR="00EB32F4" w:rsidRPr="00A848C4">
        <w:rPr>
          <w:sz w:val="28"/>
          <w:szCs w:val="28"/>
          <w:lang w:val="ru-RU" w:eastAsia="ru-RU"/>
        </w:rPr>
        <w:t>]</w:t>
      </w:r>
      <w:r w:rsidR="00476A88" w:rsidRPr="00A848C4">
        <w:rPr>
          <w:sz w:val="28"/>
          <w:szCs w:val="28"/>
          <w:lang w:eastAsia="ru-RU"/>
        </w:rPr>
        <w:t>, что всегда можно распознать, когда интерпретация явно неверна или надумана. Единственный способ избежать ошибок в процессе интерпретации текста - это внутреннее соответствие текста. Интерпретация определенной части текста может быть принята, если она подтверждается другой частью того же текста. Эта идея восходит к работам Авгус</w:t>
      </w:r>
      <w:r w:rsidR="00A0403E" w:rsidRPr="00A848C4">
        <w:rPr>
          <w:sz w:val="28"/>
          <w:szCs w:val="28"/>
          <w:lang w:eastAsia="ru-RU"/>
        </w:rPr>
        <w:t>тина («De doctrina christiana»)</w:t>
      </w:r>
      <w:r w:rsidR="00476A88" w:rsidRPr="00A848C4">
        <w:rPr>
          <w:b/>
          <w:sz w:val="28"/>
          <w:szCs w:val="28"/>
          <w:lang w:eastAsia="ru-RU"/>
        </w:rPr>
        <w:t xml:space="preserve"> </w:t>
      </w:r>
      <w:r w:rsidR="00476A88" w:rsidRPr="00A848C4">
        <w:rPr>
          <w:sz w:val="28"/>
          <w:szCs w:val="28"/>
          <w:lang w:val="ru-RU" w:eastAsia="ru-RU"/>
        </w:rPr>
        <w:t>[11</w:t>
      </w:r>
      <w:r w:rsidR="00D57A39" w:rsidRPr="00A848C4">
        <w:rPr>
          <w:sz w:val="28"/>
          <w:szCs w:val="28"/>
          <w:lang w:val="ru-RU" w:eastAsia="ru-RU"/>
        </w:rPr>
        <w:t>1</w:t>
      </w:r>
      <w:r w:rsidR="00476A88" w:rsidRPr="00A848C4">
        <w:rPr>
          <w:sz w:val="28"/>
          <w:szCs w:val="28"/>
          <w:lang w:val="ru-RU" w:eastAsia="ru-RU"/>
        </w:rPr>
        <w:t xml:space="preserve">, </w:t>
      </w:r>
      <w:r w:rsidR="00D57A39" w:rsidRPr="00A848C4">
        <w:rPr>
          <w:sz w:val="28"/>
          <w:szCs w:val="28"/>
          <w:lang w:val="ru-RU" w:eastAsia="ru-RU"/>
        </w:rPr>
        <w:t>р</w:t>
      </w:r>
      <w:r w:rsidR="00476A88" w:rsidRPr="00A848C4">
        <w:rPr>
          <w:sz w:val="28"/>
          <w:szCs w:val="28"/>
          <w:lang w:val="ru-RU" w:eastAsia="ru-RU"/>
        </w:rPr>
        <w:t>.</w:t>
      </w:r>
      <w:r w:rsidR="00D57A39" w:rsidRPr="00A848C4">
        <w:rPr>
          <w:sz w:val="28"/>
          <w:szCs w:val="28"/>
          <w:lang w:val="ru-RU" w:eastAsia="ru-RU"/>
        </w:rPr>
        <w:t xml:space="preserve"> </w:t>
      </w:r>
      <w:r w:rsidR="00476A88" w:rsidRPr="00A848C4">
        <w:rPr>
          <w:sz w:val="28"/>
          <w:szCs w:val="28"/>
          <w:lang w:val="ru-RU" w:eastAsia="ru-RU"/>
        </w:rPr>
        <w:t>21]</w:t>
      </w:r>
      <w:r w:rsidR="00A0403E" w:rsidRPr="00A848C4">
        <w:rPr>
          <w:sz w:val="28"/>
          <w:szCs w:val="28"/>
          <w:lang w:val="ru-RU" w:eastAsia="ru-RU"/>
        </w:rPr>
        <w:t>.</w:t>
      </w:r>
    </w:p>
    <w:p w:rsidR="00476A88" w:rsidRPr="00A848C4" w:rsidRDefault="00B223F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К</w:t>
      </w:r>
      <w:r w:rsidR="00476A88" w:rsidRPr="00A848C4">
        <w:rPr>
          <w:sz w:val="28"/>
          <w:szCs w:val="28"/>
          <w:lang w:val="ru-RU" w:eastAsia="ru-RU"/>
        </w:rPr>
        <w:t>орректиру</w:t>
      </w:r>
      <w:r w:rsidRPr="00A848C4">
        <w:rPr>
          <w:sz w:val="28"/>
          <w:szCs w:val="28"/>
          <w:lang w:val="ru-RU" w:eastAsia="ru-RU"/>
        </w:rPr>
        <w:t>я</w:t>
      </w:r>
      <w:r w:rsidR="00476A88" w:rsidRPr="00A848C4">
        <w:rPr>
          <w:sz w:val="28"/>
          <w:szCs w:val="28"/>
          <w:lang w:val="ru-RU" w:eastAsia="ru-RU"/>
        </w:rPr>
        <w:t xml:space="preserve"> свою </w:t>
      </w:r>
      <w:r w:rsidRPr="00A848C4">
        <w:rPr>
          <w:sz w:val="28"/>
          <w:szCs w:val="28"/>
          <w:lang w:val="ru-RU" w:eastAsia="ru-RU"/>
        </w:rPr>
        <w:t xml:space="preserve">прежнюю </w:t>
      </w:r>
      <w:r w:rsidR="00476A88" w:rsidRPr="00A848C4">
        <w:rPr>
          <w:sz w:val="28"/>
          <w:szCs w:val="28"/>
          <w:lang w:val="ru-RU" w:eastAsia="ru-RU"/>
        </w:rPr>
        <w:t xml:space="preserve">позицию, </w:t>
      </w:r>
      <w:r w:rsidR="007F4DF4">
        <w:rPr>
          <w:sz w:val="28"/>
          <w:szCs w:val="28"/>
          <w:lang w:val="ru-RU" w:eastAsia="ru-RU"/>
        </w:rPr>
        <w:t>У.</w:t>
      </w:r>
      <w:r w:rsidRPr="00A848C4">
        <w:rPr>
          <w:sz w:val="28"/>
          <w:szCs w:val="28"/>
          <w:lang w:val="ru-RU" w:eastAsia="ru-RU"/>
        </w:rPr>
        <w:t xml:space="preserve">Эко </w:t>
      </w:r>
      <w:r w:rsidR="00476A88" w:rsidRPr="00A848C4">
        <w:rPr>
          <w:sz w:val="28"/>
          <w:szCs w:val="28"/>
          <w:lang w:val="ru-RU" w:eastAsia="ru-RU"/>
        </w:rPr>
        <w:t>ввод</w:t>
      </w:r>
      <w:r w:rsidRPr="00A848C4">
        <w:rPr>
          <w:sz w:val="28"/>
          <w:szCs w:val="28"/>
          <w:lang w:val="ru-RU" w:eastAsia="ru-RU"/>
        </w:rPr>
        <w:t>ит</w:t>
      </w:r>
      <w:r w:rsidR="00476A88" w:rsidRPr="00A848C4">
        <w:rPr>
          <w:sz w:val="28"/>
          <w:szCs w:val="28"/>
          <w:lang w:val="ru-RU" w:eastAsia="ru-RU"/>
        </w:rPr>
        <w:t xml:space="preserve"> идею </w:t>
      </w:r>
      <w:r w:rsidR="00476A88" w:rsidRPr="00A848C4">
        <w:rPr>
          <w:iCs/>
          <w:sz w:val="28"/>
          <w:szCs w:val="28"/>
          <w:lang w:val="ru-RU" w:eastAsia="ru-RU"/>
        </w:rPr>
        <w:t>ограниченной открытости</w:t>
      </w:r>
      <w:r w:rsidR="00476A88" w:rsidRPr="00A848C4">
        <w:rPr>
          <w:sz w:val="28"/>
          <w:szCs w:val="28"/>
          <w:lang w:val="ru-RU" w:eastAsia="ru-RU"/>
        </w:rPr>
        <w:t xml:space="preserve">: интерпретация </w:t>
      </w:r>
      <w:r w:rsidRPr="00A848C4">
        <w:rPr>
          <w:sz w:val="28"/>
          <w:szCs w:val="28"/>
          <w:lang w:val="ru-RU" w:eastAsia="ru-RU"/>
        </w:rPr>
        <w:t xml:space="preserve">все еще </w:t>
      </w:r>
      <w:r w:rsidR="00476A88" w:rsidRPr="00A848C4">
        <w:rPr>
          <w:sz w:val="28"/>
          <w:szCs w:val="28"/>
          <w:lang w:val="ru-RU" w:eastAsia="ru-RU"/>
        </w:rPr>
        <w:t>остается открытым процессом, но она  регулируется текст</w:t>
      </w:r>
      <w:r w:rsidRPr="00A848C4">
        <w:rPr>
          <w:sz w:val="28"/>
          <w:szCs w:val="28"/>
          <w:lang w:val="ru-RU" w:eastAsia="ru-RU"/>
        </w:rPr>
        <w:t>ов</w:t>
      </w:r>
      <w:r w:rsidR="00476A88" w:rsidRPr="00A848C4">
        <w:rPr>
          <w:sz w:val="28"/>
          <w:szCs w:val="28"/>
          <w:lang w:val="ru-RU" w:eastAsia="ru-RU"/>
        </w:rPr>
        <w:t>ыми ограничениями.</w:t>
      </w:r>
      <w:r w:rsidRPr="00A848C4">
        <w:rPr>
          <w:sz w:val="28"/>
          <w:szCs w:val="28"/>
          <w:lang w:val="ru-RU" w:eastAsia="ru-RU"/>
        </w:rPr>
        <w:t xml:space="preserve"> Те</w:t>
      </w:r>
      <w:r w:rsidR="00476A88" w:rsidRPr="00A848C4">
        <w:rPr>
          <w:sz w:val="28"/>
          <w:szCs w:val="28"/>
          <w:lang w:eastAsia="ru-RU"/>
        </w:rPr>
        <w:t xml:space="preserve">кст </w:t>
      </w:r>
      <w:r w:rsidRPr="00A848C4">
        <w:rPr>
          <w:sz w:val="28"/>
          <w:szCs w:val="28"/>
          <w:lang w:eastAsia="ru-RU"/>
        </w:rPr>
        <w:t xml:space="preserve">постулирует </w:t>
      </w:r>
      <w:r w:rsidRPr="00A848C4">
        <w:rPr>
          <w:sz w:val="28"/>
          <w:szCs w:val="28"/>
          <w:lang w:val="ru-RU" w:eastAsia="ru-RU"/>
        </w:rPr>
        <w:t xml:space="preserve">своего </w:t>
      </w:r>
      <w:r w:rsidRPr="00A848C4">
        <w:rPr>
          <w:sz w:val="28"/>
          <w:szCs w:val="28"/>
          <w:lang w:eastAsia="ru-RU"/>
        </w:rPr>
        <w:t>«</w:t>
      </w:r>
      <w:r w:rsidRPr="00A848C4">
        <w:rPr>
          <w:sz w:val="28"/>
          <w:szCs w:val="28"/>
          <w:lang w:val="ru-RU" w:eastAsia="ru-RU"/>
        </w:rPr>
        <w:t>образцового</w:t>
      </w:r>
      <w:r w:rsidRPr="00A848C4">
        <w:rPr>
          <w:sz w:val="28"/>
          <w:szCs w:val="28"/>
          <w:lang w:eastAsia="ru-RU"/>
        </w:rPr>
        <w:t xml:space="preserve"> читателя» </w:t>
      </w:r>
      <w:r w:rsidR="00476A88" w:rsidRPr="00A848C4">
        <w:rPr>
          <w:sz w:val="28"/>
          <w:szCs w:val="28"/>
          <w:lang w:eastAsia="ru-RU"/>
        </w:rPr>
        <w:t xml:space="preserve">с учетом его языковой компетентности, как социальной сокровищницы. </w:t>
      </w:r>
      <w:r w:rsidRPr="00A848C4">
        <w:rPr>
          <w:sz w:val="28"/>
          <w:szCs w:val="28"/>
          <w:lang w:val="ru-RU" w:eastAsia="ru-RU"/>
        </w:rPr>
        <w:t xml:space="preserve">Потенциальный образцовый </w:t>
      </w:r>
      <w:r w:rsidR="00476A88" w:rsidRPr="00A848C4">
        <w:rPr>
          <w:sz w:val="28"/>
          <w:szCs w:val="28"/>
          <w:lang w:eastAsia="ru-RU"/>
        </w:rPr>
        <w:t xml:space="preserve">читатель </w:t>
      </w:r>
      <w:r w:rsidRPr="00A848C4">
        <w:rPr>
          <w:sz w:val="28"/>
          <w:szCs w:val="28"/>
          <w:lang w:val="ru-RU" w:eastAsia="ru-RU"/>
        </w:rPr>
        <w:t xml:space="preserve">владеет </w:t>
      </w:r>
      <w:r w:rsidR="00476A88" w:rsidRPr="00A848C4">
        <w:rPr>
          <w:sz w:val="28"/>
          <w:szCs w:val="28"/>
          <w:lang w:eastAsia="ru-RU"/>
        </w:rPr>
        <w:t>всей энциклопеди</w:t>
      </w:r>
      <w:r w:rsidRPr="00A848C4">
        <w:rPr>
          <w:sz w:val="28"/>
          <w:szCs w:val="28"/>
          <w:lang w:val="ru-RU" w:eastAsia="ru-RU"/>
        </w:rPr>
        <w:t>ей</w:t>
      </w:r>
      <w:r w:rsidR="00476A88" w:rsidRPr="00A848C4">
        <w:rPr>
          <w:sz w:val="28"/>
          <w:szCs w:val="28"/>
          <w:lang w:eastAsia="ru-RU"/>
        </w:rPr>
        <w:t>, всем</w:t>
      </w:r>
      <w:r w:rsidRPr="00A848C4">
        <w:rPr>
          <w:sz w:val="28"/>
          <w:szCs w:val="28"/>
          <w:lang w:val="ru-RU" w:eastAsia="ru-RU"/>
        </w:rPr>
        <w:t>и</w:t>
      </w:r>
      <w:r w:rsidR="00476A88" w:rsidRPr="00A848C4">
        <w:rPr>
          <w:sz w:val="28"/>
          <w:szCs w:val="28"/>
          <w:lang w:eastAsia="ru-RU"/>
        </w:rPr>
        <w:t xml:space="preserve"> культурным</w:t>
      </w:r>
      <w:r w:rsidRPr="00A848C4">
        <w:rPr>
          <w:sz w:val="28"/>
          <w:szCs w:val="28"/>
          <w:lang w:val="ru-RU" w:eastAsia="ru-RU"/>
        </w:rPr>
        <w:t>и</w:t>
      </w:r>
      <w:r w:rsidR="00476A88" w:rsidRPr="00A848C4">
        <w:rPr>
          <w:sz w:val="28"/>
          <w:szCs w:val="28"/>
          <w:lang w:eastAsia="ru-RU"/>
        </w:rPr>
        <w:t xml:space="preserve"> условностям</w:t>
      </w:r>
      <w:r w:rsidRPr="00A848C4">
        <w:rPr>
          <w:sz w:val="28"/>
          <w:szCs w:val="28"/>
          <w:lang w:val="ru-RU" w:eastAsia="ru-RU"/>
        </w:rPr>
        <w:t>и</w:t>
      </w:r>
      <w:r w:rsidRPr="00A848C4">
        <w:rPr>
          <w:sz w:val="28"/>
          <w:szCs w:val="28"/>
          <w:lang w:eastAsia="ru-RU"/>
        </w:rPr>
        <w:t xml:space="preserve">, порожденными </w:t>
      </w:r>
      <w:r w:rsidR="00476A88" w:rsidRPr="00A848C4">
        <w:rPr>
          <w:sz w:val="28"/>
          <w:szCs w:val="28"/>
          <w:lang w:eastAsia="ru-RU"/>
        </w:rPr>
        <w:t>этим языком, а также истори</w:t>
      </w:r>
      <w:r w:rsidRPr="00A848C4">
        <w:rPr>
          <w:sz w:val="28"/>
          <w:szCs w:val="28"/>
          <w:lang w:val="ru-RU" w:eastAsia="ru-RU"/>
        </w:rPr>
        <w:t>ей</w:t>
      </w:r>
      <w:r w:rsidR="00476A88" w:rsidRPr="00A848C4">
        <w:rPr>
          <w:sz w:val="28"/>
          <w:szCs w:val="28"/>
          <w:lang w:eastAsia="ru-RU"/>
        </w:rPr>
        <w:t xml:space="preserve"> всех предшествующих интерпретаций. Понимание текста осуществляется в процессе чтения, где читатель активно взаимодействует с текстом, используя свои знания и культурный контекст</w:t>
      </w:r>
      <w:r w:rsidR="00892478" w:rsidRPr="00A848C4">
        <w:rPr>
          <w:sz w:val="28"/>
          <w:szCs w:val="28"/>
          <w:lang w:val="ru-RU" w:eastAsia="ru-RU"/>
        </w:rPr>
        <w:t> </w:t>
      </w:r>
      <w:r w:rsidRPr="00A848C4">
        <w:rPr>
          <w:sz w:val="28"/>
          <w:szCs w:val="28"/>
          <w:lang w:val="ru-RU" w:eastAsia="ru-RU"/>
        </w:rPr>
        <w:t>[12</w:t>
      </w:r>
      <w:r w:rsidR="00D57A39" w:rsidRPr="00A848C4">
        <w:rPr>
          <w:sz w:val="28"/>
          <w:szCs w:val="28"/>
          <w:lang w:val="ru-RU" w:eastAsia="ru-RU"/>
        </w:rPr>
        <w:t>1</w:t>
      </w:r>
      <w:r w:rsidRPr="00A848C4">
        <w:rPr>
          <w:sz w:val="28"/>
          <w:szCs w:val="28"/>
          <w:lang w:val="ru-RU" w:eastAsia="ru-RU"/>
        </w:rPr>
        <w:t>]</w:t>
      </w:r>
      <w:r w:rsidR="00476A88" w:rsidRPr="00A848C4">
        <w:rPr>
          <w:sz w:val="28"/>
          <w:szCs w:val="28"/>
          <w:lang w:eastAsia="ru-RU"/>
        </w:rPr>
        <w:t>.</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«Эмпирические читатели могут читать разными способами, и не существует закона, который бы говорил им, как читать, потому что они часто используют текст как вместилище своих собственных страстей, которые могут прийти извне текста или которые текст может вызвать случайно» </w:t>
      </w:r>
      <w:r w:rsidRPr="00A848C4">
        <w:rPr>
          <w:sz w:val="28"/>
          <w:szCs w:val="28"/>
          <w:lang w:val="ru-RU" w:eastAsia="ru-RU"/>
        </w:rPr>
        <w:t>[12</w:t>
      </w:r>
      <w:r w:rsidR="00D57A39" w:rsidRPr="00A848C4">
        <w:rPr>
          <w:sz w:val="28"/>
          <w:szCs w:val="28"/>
          <w:lang w:val="ru-RU" w:eastAsia="ru-RU"/>
        </w:rPr>
        <w:t>1, р. 3-230</w:t>
      </w:r>
      <w:r w:rsidRPr="00A848C4">
        <w:rPr>
          <w:sz w:val="28"/>
          <w:szCs w:val="28"/>
          <w:lang w:val="ru-RU" w:eastAsia="ru-RU"/>
        </w:rPr>
        <w:t>]</w:t>
      </w:r>
      <w:r w:rsidR="00A0403E" w:rsidRPr="00A848C4">
        <w:rPr>
          <w:sz w:val="28"/>
          <w:szCs w:val="28"/>
          <w:lang w:val="ru-RU" w:eastAsia="ru-RU"/>
        </w:rPr>
        <w:t>.</w:t>
      </w:r>
      <w:r w:rsidRPr="00A848C4">
        <w:rPr>
          <w:sz w:val="28"/>
          <w:szCs w:val="28"/>
          <w:lang w:eastAsia="ru-RU"/>
        </w:rPr>
        <w:t xml:space="preserve"> </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Одним из ключевых событий в истории теоретических дискуссий о смысле, тексте и интерпретации стали лекции Таннера в Кембриджском университете в 1990 году, в которых принял участие У</w:t>
      </w:r>
      <w:r w:rsidR="00C620CE" w:rsidRPr="00A848C4">
        <w:rPr>
          <w:sz w:val="28"/>
          <w:szCs w:val="28"/>
          <w:lang w:val="ru-RU" w:eastAsia="ru-RU"/>
        </w:rPr>
        <w:t>.</w:t>
      </w:r>
      <w:r w:rsidRPr="00A848C4">
        <w:rPr>
          <w:sz w:val="28"/>
          <w:szCs w:val="28"/>
          <w:lang w:eastAsia="ru-RU"/>
        </w:rPr>
        <w:t xml:space="preserve">Эко. Эти лекции, посвященные проблеме «Интерпретации и чрезмерной интерпретации», собрали известных философов и литературоведов, включая Ричарда Рорти, Джонатана Каллера и Кристин Брук-Роуз. Дискуссия сосредоточилась на границах интерпретации, проблеме авторского замысла и рисках радикального релятивизма в понимании текста. Эти дискуссии способствовали дальнейшему развитию идей Эко, которые позже нашли отражение в </w:t>
      </w:r>
      <w:r w:rsidRPr="00A848C4">
        <w:rPr>
          <w:sz w:val="28"/>
          <w:szCs w:val="28"/>
          <w:lang w:val="ru-RU" w:eastAsia="ru-RU"/>
        </w:rPr>
        <w:t xml:space="preserve">труде </w:t>
      </w:r>
      <w:r w:rsidRPr="00A848C4">
        <w:rPr>
          <w:sz w:val="28"/>
          <w:szCs w:val="28"/>
          <w:lang w:eastAsia="ru-RU"/>
        </w:rPr>
        <w:t xml:space="preserve">«Интерпретация и сверхинтерпретация» </w:t>
      </w:r>
      <w:r w:rsidR="00A0403E" w:rsidRPr="00A848C4">
        <w:rPr>
          <w:sz w:val="28"/>
          <w:szCs w:val="28"/>
          <w:lang w:val="ru-RU" w:eastAsia="ru-RU"/>
        </w:rPr>
        <w:t>[71</w:t>
      </w:r>
      <w:r w:rsidR="00D57A39" w:rsidRPr="00A848C4">
        <w:rPr>
          <w:sz w:val="28"/>
          <w:szCs w:val="28"/>
          <w:lang w:val="ru-RU" w:eastAsia="ru-RU"/>
        </w:rPr>
        <w:t>, р. 4-39</w:t>
      </w:r>
      <w:r w:rsidR="00A0403E" w:rsidRPr="00A848C4">
        <w:rPr>
          <w:sz w:val="28"/>
          <w:szCs w:val="28"/>
          <w:lang w:val="ru-RU" w:eastAsia="ru-RU"/>
        </w:rPr>
        <w:t>].</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У</w:t>
      </w:r>
      <w:r w:rsidR="00C620CE" w:rsidRPr="00A848C4">
        <w:rPr>
          <w:sz w:val="28"/>
          <w:szCs w:val="28"/>
          <w:lang w:val="ru-RU" w:eastAsia="ru-RU"/>
        </w:rPr>
        <w:t>.</w:t>
      </w:r>
      <w:r w:rsidRPr="00A848C4">
        <w:rPr>
          <w:sz w:val="28"/>
          <w:szCs w:val="28"/>
          <w:lang w:eastAsia="ru-RU"/>
        </w:rPr>
        <w:t>Эко рассматривает границы допустимых интерпретаций текста, утверждая, что «намерение произведения» ограничивает бесконечный процесс интерпретации. Он критикует радикальный деконструктивизм и предупреждает об опасности «сверхинтерпретации», при которой читатели навязываю</w:t>
      </w:r>
      <w:r w:rsidR="00E93B01" w:rsidRPr="00A848C4">
        <w:rPr>
          <w:sz w:val="28"/>
          <w:szCs w:val="28"/>
          <w:lang w:eastAsia="ru-RU"/>
        </w:rPr>
        <w:t>т тексту произвольные значения [</w:t>
      </w:r>
      <w:r w:rsidR="00E93B01" w:rsidRPr="00A848C4">
        <w:rPr>
          <w:sz w:val="28"/>
          <w:szCs w:val="28"/>
          <w:lang w:val="ru-RU" w:eastAsia="ru-RU"/>
        </w:rPr>
        <w:t>71</w:t>
      </w:r>
      <w:r w:rsidR="00D57A39" w:rsidRPr="00A848C4">
        <w:rPr>
          <w:sz w:val="28"/>
          <w:szCs w:val="28"/>
          <w:lang w:val="ru-RU" w:eastAsia="ru-RU"/>
        </w:rPr>
        <w:t>, р. 4-39</w:t>
      </w:r>
      <w:r w:rsidR="00E93B01" w:rsidRPr="00A848C4">
        <w:rPr>
          <w:sz w:val="28"/>
          <w:szCs w:val="28"/>
          <w:lang w:eastAsia="ru-RU"/>
        </w:rPr>
        <w:t>]</w:t>
      </w:r>
      <w:r w:rsidR="00E93B01" w:rsidRPr="00A848C4">
        <w:rPr>
          <w:sz w:val="28"/>
          <w:szCs w:val="28"/>
          <w:lang w:val="ru-RU" w:eastAsia="ru-RU"/>
        </w:rPr>
        <w:t>.</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если знак не раскрывает саму вещь, процесс семиозиса в конечном итоге производит социально разделяемое представление о вещи, которое сообщество стремится воспринимать так, как если бы оно само было истинным. Трансцендентальный смысл не находится в истоках процесса, но должен постулироваться как возможный и пре</w:t>
      </w:r>
      <w:r w:rsidR="00EB32F4" w:rsidRPr="00A848C4">
        <w:rPr>
          <w:sz w:val="28"/>
          <w:szCs w:val="28"/>
          <w:lang w:val="ru-RU" w:eastAsia="ru-RU"/>
        </w:rPr>
        <w:t>ходящий конец каждого процесса»</w:t>
      </w:r>
      <w:r w:rsidRPr="00A848C4">
        <w:rPr>
          <w:sz w:val="28"/>
          <w:szCs w:val="28"/>
          <w:lang w:val="ru-RU" w:eastAsia="ru-RU"/>
        </w:rPr>
        <w:t xml:space="preserve"> [71</w:t>
      </w:r>
      <w:r w:rsidR="00D57A39" w:rsidRPr="00A848C4">
        <w:rPr>
          <w:sz w:val="28"/>
          <w:szCs w:val="28"/>
          <w:lang w:val="ru-RU" w:eastAsia="ru-RU"/>
        </w:rPr>
        <w:t>, р. 4-39</w:t>
      </w:r>
      <w:r w:rsidRPr="00A848C4">
        <w:rPr>
          <w:sz w:val="28"/>
          <w:szCs w:val="28"/>
          <w:lang w:val="ru-RU" w:eastAsia="ru-RU"/>
        </w:rPr>
        <w:t>]</w:t>
      </w:r>
      <w:r w:rsidR="00EB32F4" w:rsidRPr="00A848C4">
        <w:rPr>
          <w:sz w:val="28"/>
          <w:szCs w:val="28"/>
          <w:lang w:val="ru-RU" w:eastAsia="ru-RU"/>
        </w:rPr>
        <w:t>.</w:t>
      </w:r>
      <w:r w:rsidRPr="00A848C4">
        <w:rPr>
          <w:sz w:val="28"/>
          <w:szCs w:val="28"/>
          <w:lang w:val="ru-RU" w:eastAsia="ru-RU"/>
        </w:rPr>
        <w:t xml:space="preserve"> </w:t>
      </w:r>
      <w:r w:rsidRPr="00A848C4">
        <w:rPr>
          <w:sz w:val="28"/>
          <w:szCs w:val="28"/>
          <w:lang w:val="en-US" w:eastAsia="ru-RU"/>
        </w:rPr>
        <w:t> </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Эта цитата У</w:t>
      </w:r>
      <w:r w:rsidR="00C620CE" w:rsidRPr="00A848C4">
        <w:rPr>
          <w:sz w:val="28"/>
          <w:szCs w:val="28"/>
          <w:lang w:val="ru-RU" w:eastAsia="ru-RU"/>
        </w:rPr>
        <w:t>.</w:t>
      </w:r>
      <w:r w:rsidR="00D57A39" w:rsidRPr="00A848C4">
        <w:rPr>
          <w:sz w:val="28"/>
          <w:szCs w:val="28"/>
          <w:lang w:val="ru-RU" w:eastAsia="ru-RU"/>
        </w:rPr>
        <w:t xml:space="preserve"> </w:t>
      </w:r>
      <w:r w:rsidRPr="00A848C4">
        <w:rPr>
          <w:sz w:val="28"/>
          <w:szCs w:val="28"/>
          <w:lang w:val="ru-RU" w:eastAsia="ru-RU"/>
        </w:rPr>
        <w:t xml:space="preserve">Эко затрагивает </w:t>
      </w:r>
      <w:r w:rsidRPr="00A848C4">
        <w:rPr>
          <w:bCs/>
          <w:sz w:val="28"/>
          <w:szCs w:val="28"/>
          <w:lang w:val="ru-RU" w:eastAsia="ru-RU"/>
        </w:rPr>
        <w:t>ключевой вопрос семиотики</w:t>
      </w:r>
      <w:r w:rsidRPr="00A848C4">
        <w:rPr>
          <w:sz w:val="28"/>
          <w:szCs w:val="28"/>
          <w:lang w:val="ru-RU" w:eastAsia="ru-RU"/>
        </w:rPr>
        <w:t xml:space="preserve">: как формируется смысл в процессе </w:t>
      </w:r>
      <w:r w:rsidRPr="00A848C4">
        <w:rPr>
          <w:bCs/>
          <w:sz w:val="28"/>
          <w:szCs w:val="28"/>
          <w:lang w:val="ru-RU" w:eastAsia="ru-RU"/>
        </w:rPr>
        <w:t>семиозиса</w:t>
      </w:r>
      <w:r w:rsidRPr="00A848C4">
        <w:rPr>
          <w:sz w:val="28"/>
          <w:szCs w:val="28"/>
          <w:lang w:val="ru-RU" w:eastAsia="ru-RU"/>
        </w:rPr>
        <w:t xml:space="preserve"> и какую роль играет сообщество в восприятии истины. З</w:t>
      </w:r>
      <w:r w:rsidRPr="00A848C4">
        <w:rPr>
          <w:bCs/>
          <w:sz w:val="28"/>
          <w:szCs w:val="28"/>
          <w:lang w:val="ru-RU" w:eastAsia="ru-RU"/>
        </w:rPr>
        <w:t>нак не даёт прямого доступа к реальности</w:t>
      </w:r>
      <w:r w:rsidRPr="00A848C4">
        <w:rPr>
          <w:sz w:val="28"/>
          <w:szCs w:val="28"/>
          <w:lang w:val="ru-RU" w:eastAsia="ru-RU"/>
        </w:rPr>
        <w:t xml:space="preserve">, а лишь участвует в её интерпретации. </w:t>
      </w:r>
      <w:r w:rsidRPr="00A848C4">
        <w:rPr>
          <w:bCs/>
          <w:sz w:val="28"/>
          <w:szCs w:val="28"/>
          <w:lang w:val="ru-RU" w:eastAsia="ru-RU"/>
        </w:rPr>
        <w:t>Семиозис создаёт «социально разделяемое представление»</w:t>
      </w:r>
      <w:r w:rsidRPr="00A848C4">
        <w:rPr>
          <w:sz w:val="28"/>
          <w:szCs w:val="28"/>
          <w:lang w:val="ru-RU" w:eastAsia="ru-RU"/>
        </w:rPr>
        <w:t xml:space="preserve">. В ходе этого процесса </w:t>
      </w:r>
      <w:r w:rsidRPr="00A848C4">
        <w:rPr>
          <w:bCs/>
          <w:sz w:val="28"/>
          <w:szCs w:val="28"/>
          <w:lang w:val="ru-RU" w:eastAsia="ru-RU"/>
        </w:rPr>
        <w:t>сообщество вырабатывает некий консенсус</w:t>
      </w:r>
      <w:r w:rsidRPr="00A848C4">
        <w:rPr>
          <w:sz w:val="28"/>
          <w:szCs w:val="28"/>
          <w:lang w:val="ru-RU" w:eastAsia="ru-RU"/>
        </w:rPr>
        <w:t xml:space="preserve"> о значении вещи. Это представление </w:t>
      </w:r>
      <w:r w:rsidRPr="00A848C4">
        <w:rPr>
          <w:bCs/>
          <w:sz w:val="28"/>
          <w:szCs w:val="28"/>
          <w:lang w:val="ru-RU" w:eastAsia="ru-RU"/>
        </w:rPr>
        <w:t>не является абсолютной истиной</w:t>
      </w:r>
      <w:r w:rsidRPr="00A848C4">
        <w:rPr>
          <w:sz w:val="28"/>
          <w:szCs w:val="28"/>
          <w:lang w:val="ru-RU" w:eastAsia="ru-RU"/>
        </w:rPr>
        <w:t xml:space="preserve">, но воспринимается таковой в рамках культуры. </w:t>
      </w:r>
      <w:r w:rsidR="00C620CE" w:rsidRPr="00A848C4">
        <w:rPr>
          <w:sz w:val="28"/>
          <w:szCs w:val="28"/>
          <w:lang w:val="ru-RU" w:eastAsia="ru-RU"/>
        </w:rPr>
        <w:t>У.</w:t>
      </w:r>
      <w:r w:rsidR="00D57A39" w:rsidRPr="00A848C4">
        <w:rPr>
          <w:sz w:val="28"/>
          <w:szCs w:val="28"/>
          <w:lang w:val="ru-RU" w:eastAsia="ru-RU"/>
        </w:rPr>
        <w:t xml:space="preserve"> </w:t>
      </w:r>
      <w:r w:rsidRPr="00A848C4">
        <w:rPr>
          <w:sz w:val="28"/>
          <w:szCs w:val="28"/>
          <w:lang w:val="ru-RU" w:eastAsia="ru-RU"/>
        </w:rPr>
        <w:t xml:space="preserve">Эко вводит </w:t>
      </w:r>
      <w:r w:rsidRPr="00A848C4">
        <w:rPr>
          <w:bCs/>
          <w:sz w:val="28"/>
          <w:szCs w:val="28"/>
          <w:lang w:val="ru-RU" w:eastAsia="ru-RU"/>
        </w:rPr>
        <w:t>прагматический подход</w:t>
      </w:r>
      <w:r w:rsidRPr="00A848C4">
        <w:rPr>
          <w:sz w:val="28"/>
          <w:szCs w:val="28"/>
          <w:lang w:val="ru-RU" w:eastAsia="ru-RU"/>
        </w:rPr>
        <w:t xml:space="preserve"> к истине: истина не предшествует процессу интерпретации, а </w:t>
      </w:r>
      <w:r w:rsidRPr="00A848C4">
        <w:rPr>
          <w:bCs/>
          <w:sz w:val="28"/>
          <w:szCs w:val="28"/>
          <w:lang w:val="ru-RU" w:eastAsia="ru-RU"/>
        </w:rPr>
        <w:t>появляется как его возможный результат</w:t>
      </w:r>
      <w:r w:rsidRPr="00A848C4">
        <w:rPr>
          <w:sz w:val="28"/>
          <w:szCs w:val="28"/>
          <w:lang w:val="ru-RU" w:eastAsia="ru-RU"/>
        </w:rPr>
        <w:t xml:space="preserve">. </w:t>
      </w:r>
      <w:r w:rsidR="00C620CE" w:rsidRPr="00A848C4">
        <w:rPr>
          <w:sz w:val="28"/>
          <w:szCs w:val="28"/>
          <w:lang w:val="ru-RU" w:eastAsia="ru-RU"/>
        </w:rPr>
        <w:t>У.</w:t>
      </w:r>
      <w:r w:rsidR="00D57A39" w:rsidRPr="00A848C4">
        <w:rPr>
          <w:sz w:val="28"/>
          <w:szCs w:val="28"/>
          <w:lang w:val="ru-RU" w:eastAsia="ru-RU"/>
        </w:rPr>
        <w:t xml:space="preserve"> </w:t>
      </w:r>
      <w:r w:rsidRPr="00A848C4">
        <w:rPr>
          <w:sz w:val="28"/>
          <w:szCs w:val="28"/>
          <w:lang w:val="ru-RU" w:eastAsia="ru-RU"/>
        </w:rPr>
        <w:t xml:space="preserve">Эко описывает </w:t>
      </w:r>
      <w:r w:rsidRPr="00A848C4">
        <w:rPr>
          <w:bCs/>
          <w:sz w:val="28"/>
          <w:szCs w:val="28"/>
          <w:lang w:val="ru-RU" w:eastAsia="ru-RU"/>
        </w:rPr>
        <w:t>динамическую природу смысла</w:t>
      </w:r>
      <w:r w:rsidRPr="00A848C4">
        <w:rPr>
          <w:sz w:val="28"/>
          <w:szCs w:val="28"/>
          <w:lang w:val="ru-RU" w:eastAsia="ru-RU"/>
        </w:rPr>
        <w:t xml:space="preserve">. Значение не является изначально данным или «скрытым» внутри знака - оно </w:t>
      </w:r>
      <w:r w:rsidRPr="00A848C4">
        <w:rPr>
          <w:bCs/>
          <w:sz w:val="28"/>
          <w:szCs w:val="28"/>
          <w:lang w:val="ru-RU" w:eastAsia="ru-RU"/>
        </w:rPr>
        <w:t>конструируется в процессе взаимодействия интерпретаторов</w:t>
      </w:r>
      <w:r w:rsidRPr="00A848C4">
        <w:rPr>
          <w:sz w:val="28"/>
          <w:szCs w:val="28"/>
          <w:lang w:val="ru-RU" w:eastAsia="ru-RU"/>
        </w:rPr>
        <w:t xml:space="preserve">. </w:t>
      </w:r>
    </w:p>
    <w:p w:rsidR="00476A88" w:rsidRPr="00A848C4" w:rsidRDefault="00C620CE"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У.</w:t>
      </w:r>
      <w:r w:rsidR="00D57A39" w:rsidRPr="00A848C4">
        <w:rPr>
          <w:sz w:val="28"/>
          <w:szCs w:val="28"/>
          <w:lang w:val="ru-RU" w:eastAsia="ru-RU"/>
        </w:rPr>
        <w:t xml:space="preserve"> </w:t>
      </w:r>
      <w:r w:rsidR="00476A88" w:rsidRPr="00A848C4">
        <w:rPr>
          <w:sz w:val="28"/>
          <w:szCs w:val="28"/>
          <w:lang w:val="ru-RU" w:eastAsia="ru-RU"/>
        </w:rPr>
        <w:t xml:space="preserve">Эко определяет семиотику как науку, изучающую всё, что может быть использовано для лжи, подчеркивая, что знаки не обязаны отражать истину, а могут как передавать правду, так и вводить в заблуждение, порождая различные </w:t>
      </w:r>
      <w:r w:rsidR="00476A88" w:rsidRPr="007F4DF4">
        <w:rPr>
          <w:iCs/>
          <w:sz w:val="28"/>
          <w:szCs w:val="28"/>
          <w:lang w:val="ru-RU" w:eastAsia="ru-RU"/>
        </w:rPr>
        <w:t>эпистемические идеологии</w:t>
      </w:r>
      <w:r w:rsidR="00476A88" w:rsidRPr="007F4DF4">
        <w:rPr>
          <w:sz w:val="28"/>
          <w:szCs w:val="28"/>
          <w:lang w:val="ru-RU" w:eastAsia="ru-RU"/>
        </w:rPr>
        <w:t>.</w:t>
      </w:r>
      <w:r w:rsidR="00476A88" w:rsidRPr="00A848C4">
        <w:rPr>
          <w:sz w:val="28"/>
          <w:szCs w:val="28"/>
          <w:lang w:val="ru-RU" w:eastAsia="ru-RU"/>
        </w:rPr>
        <w:t xml:space="preserve"> В их рамках возможно существование общества, где ложь не просто допускается, но становится нормой, а главным критерием значимости высказываний становится не их соответствие реальности, а эффективность симулякров в социальных взаимодействиях.</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М</w:t>
      </w:r>
      <w:r w:rsidR="00E93B01" w:rsidRPr="00A848C4">
        <w:rPr>
          <w:sz w:val="28"/>
          <w:szCs w:val="28"/>
          <w:lang w:val="ru-RU" w:eastAsia="ru-RU"/>
        </w:rPr>
        <w:t xml:space="preserve">ассимо </w:t>
      </w:r>
      <w:r w:rsidRPr="00A848C4">
        <w:rPr>
          <w:sz w:val="28"/>
          <w:szCs w:val="28"/>
          <w:lang w:eastAsia="ru-RU"/>
        </w:rPr>
        <w:t>Леоне пишет о глубоком конфликте между различными концепциями смысла и интерпретации, который представляет собой не просто академический спор, а фундаментальный цивилизационный разлом.</w:t>
      </w:r>
      <w:r w:rsidRPr="00A848C4">
        <w:rPr>
          <w:sz w:val="28"/>
          <w:szCs w:val="28"/>
          <w:lang w:val="ru-RU" w:eastAsia="ru-RU"/>
        </w:rPr>
        <w:t xml:space="preserve"> Манипулирование текстом для прагматического эффекта оказывается более рациональным, чем следование его исходной структуре. Это ведет к девальвации текстовой целостности, что уже проявляется в западной семиосфере на фоне технологических изменений. Цифровая среда предоставляет беспрецедентную свободу в разложении и перекомпозиции текстов, изображений и видео, создавая новые означающие для глобальной интерпретации. Однако эта свобода трансформирует текстовую идеологию: текст становится важен не сам по себе, а через его функцию и использование</w:t>
      </w:r>
      <w:r w:rsidR="00D57A39" w:rsidRPr="00A848C4">
        <w:rPr>
          <w:sz w:val="28"/>
          <w:szCs w:val="28"/>
          <w:lang w:val="ru-RU" w:eastAsia="ru-RU"/>
        </w:rPr>
        <w:t> </w:t>
      </w:r>
      <w:r w:rsidR="00E93B01" w:rsidRPr="00A848C4">
        <w:rPr>
          <w:sz w:val="28"/>
          <w:szCs w:val="28"/>
          <w:lang w:val="ru-RU" w:eastAsia="ru-RU"/>
        </w:rPr>
        <w:t>[12</w:t>
      </w:r>
      <w:r w:rsidR="00D57A39" w:rsidRPr="00A848C4">
        <w:rPr>
          <w:sz w:val="28"/>
          <w:szCs w:val="28"/>
          <w:lang w:val="ru-RU" w:eastAsia="ru-RU"/>
        </w:rPr>
        <w:t>2</w:t>
      </w:r>
      <w:r w:rsidR="00E93B01" w:rsidRPr="00A848C4">
        <w:rPr>
          <w:sz w:val="28"/>
          <w:szCs w:val="28"/>
          <w:lang w:val="ru-RU" w:eastAsia="ru-RU"/>
        </w:rPr>
        <w:t>]</w:t>
      </w:r>
      <w:r w:rsidRPr="00A848C4">
        <w:rPr>
          <w:sz w:val="28"/>
          <w:szCs w:val="28"/>
          <w:lang w:val="ru-RU" w:eastAsia="ru-RU"/>
        </w:rPr>
        <w:t>.</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Хотя современные интерпретации текстов могут существенно отличаться от тех, что существовали в античности, сам способ различения разумного и неразумного в отношении текста сохраняет свою преемственность.</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Если сегодня мы, подобно Аристотелю, исходим из того, что смысл текста постигается в его целостности, а не через фрагментарное извлечение отдельных частей, то это стало возможным благодаря тому, что текстуальная культура была встроена в основу западной семиотики. Она пережила многочисленные исторические трансформации, будучи защищенной как ключевая ценность, переданная от греков и евреев к христианской традиции и далее в эпоху Просвещения и современности.</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Этот аргумент подчеркивает, что семиотика </w:t>
      </w:r>
      <w:r w:rsidRPr="00A848C4">
        <w:rPr>
          <w:sz w:val="28"/>
          <w:szCs w:val="28"/>
          <w:lang w:val="ru-RU" w:eastAsia="ru-RU"/>
        </w:rPr>
        <w:t>-</w:t>
      </w:r>
      <w:r w:rsidRPr="00A848C4">
        <w:rPr>
          <w:sz w:val="28"/>
          <w:szCs w:val="28"/>
          <w:lang w:eastAsia="ru-RU"/>
        </w:rPr>
        <w:t xml:space="preserve"> не просто нейтральная аналитическая дисциплина, но и инструмент защиты определённой цивилизационной традиции. Эко, в отличие от </w:t>
      </w:r>
      <w:r w:rsidR="00C620CE" w:rsidRPr="00A848C4">
        <w:rPr>
          <w:sz w:val="28"/>
          <w:szCs w:val="28"/>
          <w:lang w:val="ru-RU" w:eastAsia="ru-RU"/>
        </w:rPr>
        <w:t>А.</w:t>
      </w:r>
      <w:r w:rsidR="00D57A39" w:rsidRPr="00A848C4">
        <w:rPr>
          <w:sz w:val="28"/>
          <w:szCs w:val="28"/>
          <w:lang w:val="ru-RU" w:eastAsia="ru-RU"/>
        </w:rPr>
        <w:t xml:space="preserve"> </w:t>
      </w:r>
      <w:r w:rsidRPr="00A848C4">
        <w:rPr>
          <w:sz w:val="28"/>
          <w:szCs w:val="28"/>
          <w:lang w:eastAsia="ru-RU"/>
        </w:rPr>
        <w:t>Греймаса, не просто описывает механизмы смыслообразования, но и настаивает на том, что определённые интерпретационные структуры являются обязательными для сохранения самой идеи рационального понимания текста.</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Фаталистический взгляд, согласно которому семиотические системы изменяются вне зависимости от человеческого влияния, противоречит концепции активного участия сообщества интерпретаторов в формировании смыслов. Именно поэтому, если семиотическая традиция западной цивилизации </w:t>
      </w:r>
      <w:r w:rsidRPr="00A848C4">
        <w:rPr>
          <w:sz w:val="28"/>
          <w:szCs w:val="28"/>
          <w:lang w:val="ru-RU" w:eastAsia="ru-RU"/>
        </w:rPr>
        <w:t>-</w:t>
      </w:r>
      <w:r w:rsidRPr="00A848C4">
        <w:rPr>
          <w:sz w:val="28"/>
          <w:szCs w:val="28"/>
          <w:lang w:eastAsia="ru-RU"/>
        </w:rPr>
        <w:t xml:space="preserve"> основанная на поиске истины, различении рациональной интерпретации и произвольного использования текста </w:t>
      </w:r>
      <w:r w:rsidRPr="00A848C4">
        <w:rPr>
          <w:sz w:val="28"/>
          <w:szCs w:val="28"/>
          <w:lang w:val="ru-RU" w:eastAsia="ru-RU"/>
        </w:rPr>
        <w:t>-</w:t>
      </w:r>
      <w:r w:rsidRPr="00A848C4">
        <w:rPr>
          <w:sz w:val="28"/>
          <w:szCs w:val="28"/>
          <w:lang w:eastAsia="ru-RU"/>
        </w:rPr>
        <w:t xml:space="preserve"> под угрозой, то это не естественный процесс, а результат определённых действий и решений.</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Схватка за смысл в этом контексте превращается в схватку за саму возможность поддержания цивилизационного порядка, в центре которого лежит текстовая целостность, разумная интерпретация и связь между знаком и истиной. Если эта структура разрушается, то исчезает и сам горизонт смысла, а вместе с ним </w:t>
      </w:r>
      <w:r w:rsidRPr="00A848C4">
        <w:rPr>
          <w:sz w:val="28"/>
          <w:szCs w:val="28"/>
          <w:lang w:val="ru-RU" w:eastAsia="ru-RU"/>
        </w:rPr>
        <w:t>-</w:t>
      </w:r>
      <w:r w:rsidRPr="00A848C4">
        <w:rPr>
          <w:sz w:val="28"/>
          <w:szCs w:val="28"/>
          <w:lang w:eastAsia="ru-RU"/>
        </w:rPr>
        <w:t xml:space="preserve"> этическое измерение свободы, как его понимали от античности до </w:t>
      </w:r>
      <w:r w:rsidRPr="00A848C4">
        <w:rPr>
          <w:sz w:val="28"/>
          <w:szCs w:val="28"/>
          <w:lang w:val="ru-RU" w:eastAsia="ru-RU"/>
        </w:rPr>
        <w:t>наших дней</w:t>
      </w:r>
      <w:r w:rsidRPr="00A848C4">
        <w:rPr>
          <w:sz w:val="28"/>
          <w:szCs w:val="28"/>
          <w:lang w:eastAsia="ru-RU"/>
        </w:rPr>
        <w:t xml:space="preserve">. </w:t>
      </w:r>
    </w:p>
    <w:p w:rsidR="00476A88" w:rsidRPr="00A848C4" w:rsidRDefault="00C620CE"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М.</w:t>
      </w:r>
      <w:r w:rsidR="00476A88" w:rsidRPr="00A848C4">
        <w:rPr>
          <w:sz w:val="28"/>
          <w:szCs w:val="28"/>
          <w:lang w:eastAsia="ru-RU"/>
        </w:rPr>
        <w:t>Леоне отмечает</w:t>
      </w:r>
      <w:r w:rsidR="00E93B01" w:rsidRPr="00A848C4">
        <w:rPr>
          <w:sz w:val="28"/>
          <w:szCs w:val="28"/>
          <w:lang w:val="ru-RU" w:eastAsia="ru-RU"/>
        </w:rPr>
        <w:t>,</w:t>
      </w:r>
      <w:r w:rsidR="00DF6641" w:rsidRPr="00A848C4">
        <w:rPr>
          <w:sz w:val="28"/>
          <w:szCs w:val="28"/>
          <w:lang w:val="ru-RU" w:eastAsia="ru-RU"/>
        </w:rPr>
        <w:t xml:space="preserve"> </w:t>
      </w:r>
      <w:r w:rsidR="00476A88" w:rsidRPr="00A848C4">
        <w:rPr>
          <w:sz w:val="28"/>
          <w:szCs w:val="28"/>
          <w:lang w:eastAsia="ru-RU"/>
        </w:rPr>
        <w:t>что если бы нужно было обобщить суть философского исследования У</w:t>
      </w:r>
      <w:r w:rsidRPr="00A848C4">
        <w:rPr>
          <w:sz w:val="28"/>
          <w:szCs w:val="28"/>
          <w:lang w:val="ru-RU" w:eastAsia="ru-RU"/>
        </w:rPr>
        <w:t>.</w:t>
      </w:r>
      <w:r w:rsidR="00D57A39" w:rsidRPr="00A848C4">
        <w:rPr>
          <w:sz w:val="28"/>
          <w:szCs w:val="28"/>
          <w:lang w:val="ru-RU" w:eastAsia="ru-RU"/>
        </w:rPr>
        <w:t xml:space="preserve"> </w:t>
      </w:r>
      <w:r w:rsidR="00E93B01" w:rsidRPr="00A848C4">
        <w:rPr>
          <w:sz w:val="28"/>
          <w:szCs w:val="28"/>
          <w:lang w:eastAsia="ru-RU"/>
        </w:rPr>
        <w:t>Эко в одном предложении</w:t>
      </w:r>
      <w:r w:rsidR="00476A88" w:rsidRPr="00A848C4">
        <w:rPr>
          <w:sz w:val="28"/>
          <w:szCs w:val="28"/>
          <w:lang w:eastAsia="ru-RU"/>
        </w:rPr>
        <w:t xml:space="preserve">, то разумно было бы утверждать, что большая часть его работы посвящена исследованию </w:t>
      </w:r>
      <w:r w:rsidR="00E93B01" w:rsidRPr="00A848C4">
        <w:rPr>
          <w:sz w:val="28"/>
          <w:szCs w:val="28"/>
          <w:lang w:eastAsia="ru-RU"/>
        </w:rPr>
        <w:t>«пределов интерпретации» [</w:t>
      </w:r>
      <w:r w:rsidR="00E93B01" w:rsidRPr="00A848C4">
        <w:rPr>
          <w:sz w:val="28"/>
          <w:szCs w:val="28"/>
          <w:lang w:val="ru-RU" w:eastAsia="ru-RU"/>
        </w:rPr>
        <w:t>12</w:t>
      </w:r>
      <w:r w:rsidR="00D57A39" w:rsidRPr="00A848C4">
        <w:rPr>
          <w:sz w:val="28"/>
          <w:szCs w:val="28"/>
          <w:lang w:val="ru-RU" w:eastAsia="ru-RU"/>
        </w:rPr>
        <w:t>3</w:t>
      </w:r>
      <w:r w:rsidR="00E93B01" w:rsidRPr="00A848C4">
        <w:rPr>
          <w:sz w:val="28"/>
          <w:szCs w:val="28"/>
          <w:lang w:eastAsia="ru-RU"/>
        </w:rPr>
        <w:t>]</w:t>
      </w:r>
      <w:r w:rsidR="00E93B01" w:rsidRPr="00A848C4">
        <w:rPr>
          <w:sz w:val="28"/>
          <w:szCs w:val="28"/>
          <w:lang w:val="ru-RU" w:eastAsia="ru-RU"/>
        </w:rPr>
        <w:t>.</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bCs/>
          <w:sz w:val="28"/>
          <w:szCs w:val="28"/>
          <w:lang w:val="ru-RU" w:eastAsia="ru-RU"/>
        </w:rPr>
        <w:t>Подводя итоги первой главы, мы видим, что У</w:t>
      </w:r>
      <w:r w:rsidR="00C620CE" w:rsidRPr="00A848C4">
        <w:rPr>
          <w:bCs/>
          <w:sz w:val="28"/>
          <w:szCs w:val="28"/>
          <w:lang w:val="ru-RU" w:eastAsia="ru-RU"/>
        </w:rPr>
        <w:t>.</w:t>
      </w:r>
      <w:r w:rsidR="00D57A39" w:rsidRPr="00A848C4">
        <w:rPr>
          <w:bCs/>
          <w:sz w:val="28"/>
          <w:szCs w:val="28"/>
          <w:lang w:val="ru-RU" w:eastAsia="ru-RU"/>
        </w:rPr>
        <w:t xml:space="preserve"> </w:t>
      </w:r>
      <w:r w:rsidRPr="00A848C4">
        <w:rPr>
          <w:bCs/>
          <w:sz w:val="28"/>
          <w:szCs w:val="28"/>
          <w:lang w:val="ru-RU" w:eastAsia="ru-RU"/>
        </w:rPr>
        <w:t>Эко признает роль Ф</w:t>
      </w:r>
      <w:r w:rsidR="007F4DF4">
        <w:rPr>
          <w:bCs/>
          <w:sz w:val="28"/>
          <w:szCs w:val="28"/>
          <w:lang w:val="ru-RU" w:eastAsia="ru-RU"/>
        </w:rPr>
        <w:t>.</w:t>
      </w:r>
      <w:r w:rsidRPr="00A848C4">
        <w:rPr>
          <w:bCs/>
          <w:sz w:val="28"/>
          <w:szCs w:val="28"/>
          <w:lang w:val="ru-RU" w:eastAsia="ru-RU"/>
        </w:rPr>
        <w:t xml:space="preserve">де Соссюра в развитии семиотики, но развивает линию семиотики Пирса, признавая </w:t>
      </w:r>
      <w:r w:rsidRPr="00A848C4">
        <w:rPr>
          <w:sz w:val="28"/>
          <w:szCs w:val="28"/>
          <w:lang w:val="ru-RU" w:eastAsia="ru-RU"/>
        </w:rPr>
        <w:t xml:space="preserve">существование </w:t>
      </w:r>
      <w:r w:rsidRPr="00A848C4">
        <w:rPr>
          <w:bCs/>
          <w:sz w:val="28"/>
          <w:szCs w:val="28"/>
          <w:lang w:val="ru-RU" w:eastAsia="ru-RU"/>
        </w:rPr>
        <w:t xml:space="preserve">металингвистических элементов, влияющих на интерпретацию текста. </w:t>
      </w:r>
      <w:r w:rsidRPr="00A848C4">
        <w:rPr>
          <w:sz w:val="28"/>
          <w:szCs w:val="28"/>
          <w:lang w:val="ru-RU" w:eastAsia="ru-RU"/>
        </w:rPr>
        <w:t>Элементы, которые варьируются от одной культуры к другой и от одного человека к другому. Н</w:t>
      </w:r>
      <w:r w:rsidRPr="00A848C4">
        <w:rPr>
          <w:bCs/>
          <w:sz w:val="28"/>
          <w:szCs w:val="28"/>
          <w:lang w:val="ru-RU" w:eastAsia="ru-RU"/>
        </w:rPr>
        <w:t>е существует конечных и абсолютных значений. Культура</w:t>
      </w:r>
      <w:r w:rsidRPr="00A848C4">
        <w:rPr>
          <w:sz w:val="28"/>
          <w:szCs w:val="28"/>
          <w:lang w:val="ru-RU" w:eastAsia="ru-RU"/>
        </w:rPr>
        <w:t xml:space="preserve"> рассматривается как </w:t>
      </w:r>
      <w:r w:rsidRPr="00A848C4">
        <w:rPr>
          <w:bCs/>
          <w:sz w:val="28"/>
          <w:szCs w:val="28"/>
          <w:lang w:val="ru-RU" w:eastAsia="ru-RU"/>
        </w:rPr>
        <w:t>сложная система значений,</w:t>
      </w:r>
      <w:r w:rsidRPr="00A848C4">
        <w:rPr>
          <w:sz w:val="28"/>
          <w:szCs w:val="28"/>
          <w:lang w:val="ru-RU" w:eastAsia="ru-RU"/>
        </w:rPr>
        <w:t xml:space="preserve"> структурирующая реальность. Каждый </w:t>
      </w:r>
      <w:r w:rsidRPr="00A848C4">
        <w:rPr>
          <w:bCs/>
          <w:sz w:val="28"/>
          <w:szCs w:val="28"/>
          <w:lang w:val="ru-RU" w:eastAsia="ru-RU"/>
        </w:rPr>
        <w:t xml:space="preserve">акт понимания и восприятия </w:t>
      </w:r>
      <w:r w:rsidR="00DF6641" w:rsidRPr="00A848C4">
        <w:rPr>
          <w:sz w:val="28"/>
          <w:szCs w:val="28"/>
          <w:lang w:val="ru-RU" w:eastAsia="ru-RU"/>
        </w:rPr>
        <w:t xml:space="preserve">опосредован и является </w:t>
      </w:r>
      <w:r w:rsidRPr="00A848C4">
        <w:rPr>
          <w:bCs/>
          <w:sz w:val="28"/>
          <w:szCs w:val="28"/>
          <w:lang w:val="ru-RU" w:eastAsia="ru-RU"/>
        </w:rPr>
        <w:t xml:space="preserve">интерпретативным. </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Семиотика является </w:t>
      </w:r>
      <w:r w:rsidR="00DF6641" w:rsidRPr="00A848C4">
        <w:rPr>
          <w:bCs/>
          <w:sz w:val="28"/>
          <w:szCs w:val="28"/>
          <w:lang w:val="ru-RU" w:eastAsia="ru-RU"/>
        </w:rPr>
        <w:t xml:space="preserve">универсальным методом </w:t>
      </w:r>
      <w:r w:rsidRPr="00A848C4">
        <w:rPr>
          <w:bCs/>
          <w:sz w:val="28"/>
          <w:szCs w:val="28"/>
          <w:lang w:val="ru-RU" w:eastAsia="ru-RU"/>
        </w:rPr>
        <w:t xml:space="preserve">для изучения культурных феноменов, </w:t>
      </w:r>
      <w:r w:rsidRPr="00A848C4">
        <w:rPr>
          <w:sz w:val="28"/>
          <w:szCs w:val="28"/>
          <w:lang w:val="ru-RU" w:eastAsia="ru-RU"/>
        </w:rPr>
        <w:t>позволяет исследовать как структуру знаков, так и их функционирование в контексте культуры, где значения формируются, интерпретируются и трансформируются.</w:t>
      </w:r>
    </w:p>
    <w:p w:rsidR="00476A88" w:rsidRPr="00A848C4" w:rsidRDefault="00476A88"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bCs/>
          <w:sz w:val="28"/>
          <w:szCs w:val="28"/>
          <w:lang w:val="ru-RU" w:eastAsia="ru-RU"/>
        </w:rPr>
        <w:t>Интерпретация</w:t>
      </w:r>
      <w:r w:rsidRPr="00A848C4">
        <w:rPr>
          <w:sz w:val="28"/>
          <w:szCs w:val="28"/>
          <w:lang w:val="ru-RU" w:eastAsia="ru-RU"/>
        </w:rPr>
        <w:t xml:space="preserve"> выходит </w:t>
      </w:r>
      <w:r w:rsidRPr="00A848C4">
        <w:rPr>
          <w:bCs/>
          <w:sz w:val="28"/>
          <w:szCs w:val="28"/>
          <w:lang w:val="ru-RU" w:eastAsia="ru-RU"/>
        </w:rPr>
        <w:t>за рамки фиксированных референтов</w:t>
      </w:r>
      <w:r w:rsidRPr="00A848C4">
        <w:rPr>
          <w:sz w:val="28"/>
          <w:szCs w:val="28"/>
          <w:lang w:val="ru-RU" w:eastAsia="ru-RU"/>
        </w:rPr>
        <w:t xml:space="preserve">, становясь процессом бесконечной смысловой реконструкции. </w:t>
      </w:r>
    </w:p>
    <w:p w:rsidR="00E93B01" w:rsidRPr="00A848C4" w:rsidRDefault="00E93B01"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p>
    <w:p w:rsidR="00E93B01" w:rsidRPr="00A848C4" w:rsidRDefault="00E93B01"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p>
    <w:p w:rsidR="00E93B01" w:rsidRPr="00A848C4" w:rsidRDefault="00E93B01"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p>
    <w:p w:rsidR="00E93B01" w:rsidRPr="00A848C4" w:rsidRDefault="00E93B01"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p>
    <w:p w:rsidR="00E93B01" w:rsidRPr="00A848C4" w:rsidRDefault="00E93B01"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p>
    <w:p w:rsidR="00E93B01" w:rsidRPr="00A848C4" w:rsidRDefault="00E93B01"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p>
    <w:p w:rsidR="00E93B01" w:rsidRPr="00A848C4" w:rsidRDefault="00E93B01"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p>
    <w:p w:rsidR="00E93B01" w:rsidRPr="00A848C4" w:rsidRDefault="00E93B01"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p>
    <w:p w:rsidR="00E93B01" w:rsidRPr="00A848C4" w:rsidRDefault="00E93B01"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p>
    <w:p w:rsidR="00E93B01" w:rsidRPr="00A848C4" w:rsidRDefault="00E93B01"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p>
    <w:p w:rsidR="00CD422F" w:rsidRPr="00A848C4" w:rsidRDefault="00CD422F" w:rsidP="0049585C">
      <w:pPr>
        <w:pBdr>
          <w:top w:val="nil"/>
          <w:left w:val="nil"/>
          <w:bottom w:val="nil"/>
          <w:right w:val="nil"/>
          <w:between w:val="nil"/>
        </w:pBdr>
        <w:tabs>
          <w:tab w:val="left" w:pos="10170"/>
        </w:tabs>
        <w:autoSpaceDE/>
        <w:autoSpaceDN/>
        <w:ind w:right="11" w:firstLine="709"/>
        <w:jc w:val="both"/>
      </w:pPr>
    </w:p>
    <w:p w:rsidR="00A405CC" w:rsidRDefault="00A405CC" w:rsidP="0043393A">
      <w:pPr>
        <w:pStyle w:val="1"/>
        <w:tabs>
          <w:tab w:val="left" w:pos="10170"/>
        </w:tabs>
        <w:spacing w:before="0"/>
        <w:ind w:left="0" w:right="11" w:firstLine="709"/>
        <w:jc w:val="both"/>
        <w:rPr>
          <w:lang w:val="ru-RU"/>
        </w:rPr>
      </w:pPr>
      <w:bookmarkStart w:id="8" w:name="_Toc195205016"/>
    </w:p>
    <w:p w:rsidR="00A405CC" w:rsidRDefault="00A405CC" w:rsidP="0043393A">
      <w:pPr>
        <w:pStyle w:val="1"/>
        <w:tabs>
          <w:tab w:val="left" w:pos="10170"/>
        </w:tabs>
        <w:spacing w:before="0"/>
        <w:ind w:left="0" w:right="11" w:firstLine="709"/>
        <w:jc w:val="both"/>
        <w:rPr>
          <w:lang w:val="ru-RU"/>
        </w:rPr>
      </w:pPr>
    </w:p>
    <w:p w:rsidR="00A405CC" w:rsidRDefault="00A405CC" w:rsidP="0043393A">
      <w:pPr>
        <w:pStyle w:val="1"/>
        <w:tabs>
          <w:tab w:val="left" w:pos="10170"/>
        </w:tabs>
        <w:spacing w:before="0"/>
        <w:ind w:left="0" w:right="11" w:firstLine="709"/>
        <w:jc w:val="both"/>
        <w:rPr>
          <w:lang w:val="ru-RU"/>
        </w:rPr>
      </w:pPr>
    </w:p>
    <w:p w:rsidR="00A9438F" w:rsidRPr="00A848C4" w:rsidRDefault="00D57A39" w:rsidP="0043393A">
      <w:pPr>
        <w:pStyle w:val="1"/>
        <w:tabs>
          <w:tab w:val="left" w:pos="10170"/>
        </w:tabs>
        <w:spacing w:before="0"/>
        <w:ind w:left="0" w:right="11" w:firstLine="709"/>
        <w:jc w:val="both"/>
        <w:rPr>
          <w:sz w:val="27"/>
          <w:szCs w:val="27"/>
          <w:lang w:val="ru-RU" w:eastAsia="ru-RU"/>
        </w:rPr>
      </w:pPr>
      <w:r w:rsidRPr="00A848C4">
        <w:rPr>
          <w:lang w:val="ru-RU"/>
        </w:rPr>
        <w:t xml:space="preserve">2 </w:t>
      </w:r>
      <w:r w:rsidR="00E93B01" w:rsidRPr="00A848C4">
        <w:rPr>
          <w:lang w:val="ru-RU"/>
        </w:rPr>
        <w:t>ИН</w:t>
      </w:r>
      <w:r w:rsidR="008F5AC9" w:rsidRPr="00A848C4">
        <w:rPr>
          <w:lang w:val="ru-RU"/>
        </w:rPr>
        <w:t>ТЕРПРЕТАТИВНАЯ СЕМИОТИКА УМБЕРТО ЭКО: ИНТЕЛЛЕКТУАЛЬНЫЕ ИСТОКИ И МЕТОДОЛОГИЯ</w:t>
      </w:r>
      <w:r w:rsidR="008F5AC9" w:rsidRPr="00A848C4">
        <w:rPr>
          <w:lang w:eastAsia="ru-RU"/>
        </w:rPr>
        <w:t xml:space="preserve"> </w:t>
      </w:r>
      <w:bookmarkEnd w:id="8"/>
    </w:p>
    <w:p w:rsidR="00CD422F" w:rsidRPr="00A848C4" w:rsidRDefault="00CD422F" w:rsidP="0049585C">
      <w:pPr>
        <w:pStyle w:val="a3"/>
        <w:tabs>
          <w:tab w:val="left" w:pos="10170"/>
        </w:tabs>
        <w:ind w:left="0" w:right="11" w:firstLine="709"/>
        <w:jc w:val="left"/>
        <w:rPr>
          <w:b/>
          <w:sz w:val="27"/>
        </w:rPr>
      </w:pPr>
    </w:p>
    <w:p w:rsidR="001A0659" w:rsidRPr="00A848C4" w:rsidRDefault="00A0403E" w:rsidP="0043393A">
      <w:pPr>
        <w:pStyle w:val="2"/>
        <w:spacing w:before="0"/>
        <w:ind w:right="11" w:firstLine="709"/>
        <w:jc w:val="both"/>
        <w:rPr>
          <w:rFonts w:ascii="Times New Roman" w:hAnsi="Times New Roman" w:cs="Times New Roman"/>
          <w:b/>
          <w:color w:val="auto"/>
          <w:sz w:val="28"/>
          <w:szCs w:val="28"/>
          <w:lang w:eastAsia="ru-RU"/>
        </w:rPr>
      </w:pPr>
      <w:bookmarkStart w:id="9" w:name="_Toc195205017"/>
      <w:r w:rsidRPr="00A848C4">
        <w:rPr>
          <w:rFonts w:ascii="Times New Roman" w:hAnsi="Times New Roman" w:cs="Times New Roman"/>
          <w:b/>
          <w:color w:val="auto"/>
          <w:sz w:val="28"/>
          <w:szCs w:val="28"/>
          <w:lang w:val="ru-RU" w:eastAsia="ru-RU"/>
        </w:rPr>
        <w:t xml:space="preserve">2.1 </w:t>
      </w:r>
      <w:r w:rsidR="0042232C" w:rsidRPr="00A848C4">
        <w:rPr>
          <w:rFonts w:ascii="Times New Roman" w:hAnsi="Times New Roman" w:cs="Times New Roman"/>
          <w:b/>
          <w:color w:val="auto"/>
          <w:sz w:val="28"/>
          <w:szCs w:val="28"/>
          <w:lang w:val="ru-RU" w:eastAsia="ru-RU"/>
        </w:rPr>
        <w:t xml:space="preserve">Семиотика </w:t>
      </w:r>
      <w:r w:rsidR="0042232C" w:rsidRPr="00A848C4">
        <w:rPr>
          <w:rFonts w:ascii="Times New Roman" w:hAnsi="Times New Roman" w:cs="Times New Roman"/>
          <w:b/>
          <w:color w:val="auto"/>
          <w:sz w:val="28"/>
          <w:szCs w:val="28"/>
          <w:lang w:eastAsia="ru-RU"/>
        </w:rPr>
        <w:t>У</w:t>
      </w:r>
      <w:r w:rsidR="0042232C" w:rsidRPr="00A848C4">
        <w:rPr>
          <w:rFonts w:ascii="Times New Roman" w:hAnsi="Times New Roman" w:cs="Times New Roman"/>
          <w:b/>
          <w:color w:val="auto"/>
          <w:sz w:val="28"/>
          <w:szCs w:val="28"/>
          <w:lang w:val="ru-RU" w:eastAsia="ru-RU"/>
        </w:rPr>
        <w:t>.</w:t>
      </w:r>
      <w:r w:rsidR="00892478" w:rsidRPr="00A848C4">
        <w:rPr>
          <w:rFonts w:ascii="Times New Roman" w:hAnsi="Times New Roman" w:cs="Times New Roman"/>
          <w:b/>
          <w:color w:val="auto"/>
          <w:sz w:val="28"/>
          <w:szCs w:val="28"/>
          <w:lang w:val="ru-RU" w:eastAsia="ru-RU"/>
        </w:rPr>
        <w:t xml:space="preserve"> </w:t>
      </w:r>
      <w:r w:rsidR="0042232C" w:rsidRPr="00A848C4">
        <w:rPr>
          <w:rFonts w:ascii="Times New Roman" w:hAnsi="Times New Roman" w:cs="Times New Roman"/>
          <w:b/>
          <w:color w:val="auto"/>
          <w:sz w:val="28"/>
          <w:szCs w:val="28"/>
          <w:lang w:eastAsia="ru-RU"/>
        </w:rPr>
        <w:t xml:space="preserve">Эко </w:t>
      </w:r>
      <w:r w:rsidR="0042232C" w:rsidRPr="00A848C4">
        <w:rPr>
          <w:rFonts w:ascii="Times New Roman" w:hAnsi="Times New Roman" w:cs="Times New Roman"/>
          <w:b/>
          <w:color w:val="auto"/>
          <w:sz w:val="28"/>
          <w:szCs w:val="28"/>
          <w:lang w:val="ru-RU" w:eastAsia="ru-RU"/>
        </w:rPr>
        <w:t>через призму его и</w:t>
      </w:r>
      <w:r w:rsidR="00A9438F" w:rsidRPr="00A848C4">
        <w:rPr>
          <w:rFonts w:ascii="Times New Roman" w:hAnsi="Times New Roman" w:cs="Times New Roman"/>
          <w:b/>
          <w:color w:val="auto"/>
          <w:sz w:val="28"/>
          <w:szCs w:val="28"/>
          <w:lang w:eastAsia="ru-RU"/>
        </w:rPr>
        <w:t>нтеллектуальн</w:t>
      </w:r>
      <w:r w:rsidR="0042232C" w:rsidRPr="00A848C4">
        <w:rPr>
          <w:rFonts w:ascii="Times New Roman" w:hAnsi="Times New Roman" w:cs="Times New Roman"/>
          <w:b/>
          <w:color w:val="auto"/>
          <w:sz w:val="28"/>
          <w:szCs w:val="28"/>
          <w:lang w:val="ru-RU" w:eastAsia="ru-RU"/>
        </w:rPr>
        <w:t>ой</w:t>
      </w:r>
      <w:r w:rsidR="00A9438F" w:rsidRPr="00A848C4">
        <w:rPr>
          <w:rFonts w:ascii="Times New Roman" w:hAnsi="Times New Roman" w:cs="Times New Roman"/>
          <w:b/>
          <w:color w:val="auto"/>
          <w:sz w:val="28"/>
          <w:szCs w:val="28"/>
          <w:lang w:eastAsia="ru-RU"/>
        </w:rPr>
        <w:t xml:space="preserve"> биографи</w:t>
      </w:r>
      <w:r w:rsidR="0042232C" w:rsidRPr="00A848C4">
        <w:rPr>
          <w:rFonts w:ascii="Times New Roman" w:hAnsi="Times New Roman" w:cs="Times New Roman"/>
          <w:b/>
          <w:color w:val="auto"/>
          <w:sz w:val="28"/>
          <w:szCs w:val="28"/>
          <w:lang w:val="ru-RU" w:eastAsia="ru-RU"/>
        </w:rPr>
        <w:t>и</w:t>
      </w:r>
      <w:bookmarkEnd w:id="9"/>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Исследование интеллектуальной биографии Умберто Эко </w:t>
      </w:r>
      <w:r w:rsidR="00892478" w:rsidRPr="00A848C4">
        <w:rPr>
          <w:sz w:val="28"/>
          <w:szCs w:val="28"/>
          <w:lang w:eastAsia="ru-RU"/>
        </w:rPr>
        <w:t>‒</w:t>
      </w:r>
      <w:r w:rsidRPr="00A848C4">
        <w:rPr>
          <w:sz w:val="28"/>
          <w:szCs w:val="28"/>
          <w:lang w:eastAsia="ru-RU"/>
        </w:rPr>
        <w:t xml:space="preserve"> это с</w:t>
      </w:r>
      <w:r w:rsidR="00892478" w:rsidRPr="00A848C4">
        <w:rPr>
          <w:sz w:val="28"/>
          <w:szCs w:val="28"/>
          <w:lang w:eastAsia="ru-RU"/>
        </w:rPr>
        <w:t>пособ проследить, как и в каком</w:t>
      </w:r>
      <w:r w:rsidRPr="00A848C4">
        <w:rPr>
          <w:sz w:val="28"/>
          <w:szCs w:val="28"/>
          <w:lang w:eastAsia="ru-RU"/>
        </w:rPr>
        <w:t xml:space="preserve"> контексте происходило становление его научных взглядов.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Эко рассматривает творчество автора как отражение не только его личных мыслей, но и широких культурных процессов. Важна концепция Kunstwollen - «художественной воли», которая, по мнению Эко, проявляется в общих чертах произведений определенного периода и отражает культурные тенденции эпохи. В каждом периоде существует форма мыслей и чувств, столь очевидная и необходимая, что её трудно осознать. Художник выражает себя через свои работы, под влиянием традиций, культурных факторов и потребностей времени.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У</w:t>
      </w:r>
      <w:r w:rsidR="00C620CE" w:rsidRPr="00A848C4">
        <w:rPr>
          <w:sz w:val="28"/>
          <w:szCs w:val="28"/>
          <w:lang w:val="ru-RU" w:eastAsia="ru-RU"/>
        </w:rPr>
        <w:t>.</w:t>
      </w:r>
      <w:r w:rsidR="00D57A39" w:rsidRPr="00A848C4">
        <w:rPr>
          <w:sz w:val="28"/>
          <w:szCs w:val="28"/>
          <w:lang w:val="ru-RU" w:eastAsia="ru-RU"/>
        </w:rPr>
        <w:t xml:space="preserve"> </w:t>
      </w:r>
      <w:r w:rsidRPr="00A848C4">
        <w:rPr>
          <w:sz w:val="28"/>
          <w:szCs w:val="28"/>
          <w:lang w:eastAsia="ru-RU"/>
        </w:rPr>
        <w:t xml:space="preserve">Эко родился в 1932 году в городе Алессандрия в Италии. В 1954 году </w:t>
      </w:r>
      <w:r w:rsidR="00C620CE" w:rsidRPr="00A848C4">
        <w:rPr>
          <w:sz w:val="28"/>
          <w:szCs w:val="28"/>
          <w:lang w:val="ru-RU" w:eastAsia="ru-RU"/>
        </w:rPr>
        <w:t>У.</w:t>
      </w:r>
      <w:r w:rsidR="00D57A39" w:rsidRPr="00A848C4">
        <w:rPr>
          <w:sz w:val="28"/>
          <w:szCs w:val="28"/>
          <w:lang w:val="ru-RU" w:eastAsia="ru-RU"/>
        </w:rPr>
        <w:t> </w:t>
      </w:r>
      <w:r w:rsidRPr="00A848C4">
        <w:rPr>
          <w:sz w:val="28"/>
          <w:szCs w:val="28"/>
          <w:lang w:eastAsia="ru-RU"/>
        </w:rPr>
        <w:t xml:space="preserve">Эко окончил Туринский университет, где под руководством профессора эстетики, известного итальянского философа второй половины XX века Луиджи Парейсона Эко написал докторскую диссертацию по «Проблеме эстетики у Фомы Аквинского». «Это был мой способ понять средневековую философию и одновременно решить современные проблемы эстетики», пишет </w:t>
      </w:r>
      <w:r w:rsidR="00C620CE" w:rsidRPr="00A848C4">
        <w:rPr>
          <w:sz w:val="28"/>
          <w:szCs w:val="28"/>
          <w:lang w:val="ru-RU" w:eastAsia="ru-RU"/>
        </w:rPr>
        <w:t>У.</w:t>
      </w:r>
      <w:r w:rsidRPr="00A848C4">
        <w:rPr>
          <w:sz w:val="28"/>
          <w:szCs w:val="28"/>
          <w:lang w:eastAsia="ru-RU"/>
        </w:rPr>
        <w:t>Эко в своей автобиографии. Используя историографический подход в исследовании, он стремился точно восстановить средневековые термины и концепции в контексте их времени, возвращая Ф</w:t>
      </w:r>
      <w:r w:rsidR="00C620CE" w:rsidRPr="00A848C4">
        <w:rPr>
          <w:sz w:val="28"/>
          <w:szCs w:val="28"/>
          <w:lang w:val="ru-RU" w:eastAsia="ru-RU"/>
        </w:rPr>
        <w:t>.</w:t>
      </w:r>
      <w:r w:rsidRPr="00A848C4">
        <w:rPr>
          <w:sz w:val="28"/>
          <w:szCs w:val="28"/>
          <w:lang w:eastAsia="ru-RU"/>
        </w:rPr>
        <w:t>Аквинского в его эпоху. «Все, что я унаследовал от Ф</w:t>
      </w:r>
      <w:r w:rsidR="00C620CE" w:rsidRPr="00A848C4">
        <w:rPr>
          <w:sz w:val="28"/>
          <w:szCs w:val="28"/>
          <w:lang w:val="ru-RU" w:eastAsia="ru-RU"/>
        </w:rPr>
        <w:t>.</w:t>
      </w:r>
      <w:r w:rsidRPr="00A848C4">
        <w:rPr>
          <w:sz w:val="28"/>
          <w:szCs w:val="28"/>
          <w:lang w:eastAsia="ru-RU"/>
        </w:rPr>
        <w:t>Аквинского, - это его урок точности и ясности, который ос</w:t>
      </w:r>
      <w:r w:rsidR="00A0403E" w:rsidRPr="00A848C4">
        <w:rPr>
          <w:sz w:val="28"/>
          <w:szCs w:val="28"/>
          <w:lang w:eastAsia="ru-RU"/>
        </w:rPr>
        <w:t>тался образцовым», добавляет он</w:t>
      </w:r>
      <w:r w:rsidRPr="00A848C4">
        <w:rPr>
          <w:sz w:val="28"/>
          <w:szCs w:val="28"/>
          <w:lang w:val="ru-RU" w:eastAsia="ru-RU"/>
        </w:rPr>
        <w:t xml:space="preserve"> </w:t>
      </w:r>
      <w:r w:rsidRPr="00A848C4">
        <w:rPr>
          <w:sz w:val="28"/>
          <w:szCs w:val="28"/>
          <w:lang w:eastAsia="ru-RU"/>
        </w:rPr>
        <w:t>[1</w:t>
      </w:r>
      <w:r w:rsidRPr="00A848C4">
        <w:rPr>
          <w:sz w:val="28"/>
          <w:szCs w:val="28"/>
          <w:lang w:val="ru-RU" w:eastAsia="ru-RU"/>
        </w:rPr>
        <w:t>1</w:t>
      </w:r>
      <w:r w:rsidR="00D57A39" w:rsidRPr="00A848C4">
        <w:rPr>
          <w:sz w:val="28"/>
          <w:szCs w:val="28"/>
          <w:lang w:val="ru-RU" w:eastAsia="ru-RU"/>
        </w:rPr>
        <w:t>1</w:t>
      </w:r>
      <w:r w:rsidRPr="00A848C4">
        <w:rPr>
          <w:sz w:val="28"/>
          <w:szCs w:val="28"/>
          <w:lang w:val="ru-RU" w:eastAsia="ru-RU"/>
        </w:rPr>
        <w:t>,</w:t>
      </w:r>
      <w:r w:rsidR="00D57A39" w:rsidRPr="00A848C4">
        <w:rPr>
          <w:sz w:val="28"/>
          <w:szCs w:val="28"/>
          <w:lang w:val="ru-RU" w:eastAsia="ru-RU"/>
        </w:rPr>
        <w:t xml:space="preserve"> р</w:t>
      </w:r>
      <w:r w:rsidRPr="00A848C4">
        <w:rPr>
          <w:sz w:val="28"/>
          <w:szCs w:val="28"/>
          <w:lang w:val="ru-RU" w:eastAsia="ru-RU"/>
        </w:rPr>
        <w:t>.</w:t>
      </w:r>
      <w:r w:rsidR="00D57A39" w:rsidRPr="00A848C4">
        <w:rPr>
          <w:sz w:val="28"/>
          <w:szCs w:val="28"/>
          <w:lang w:val="ru-RU" w:eastAsia="ru-RU"/>
        </w:rPr>
        <w:t xml:space="preserve"> </w:t>
      </w:r>
      <w:r w:rsidRPr="00A848C4">
        <w:rPr>
          <w:sz w:val="28"/>
          <w:szCs w:val="28"/>
          <w:lang w:val="ru-RU" w:eastAsia="ru-RU"/>
        </w:rPr>
        <w:t>11</w:t>
      </w:r>
      <w:r w:rsidRPr="00A848C4">
        <w:rPr>
          <w:sz w:val="28"/>
          <w:szCs w:val="28"/>
          <w:lang w:eastAsia="ru-RU"/>
        </w:rPr>
        <w:t>]</w:t>
      </w:r>
      <w:r w:rsidR="00A0403E" w:rsidRPr="00A848C4">
        <w:rPr>
          <w:sz w:val="28"/>
          <w:szCs w:val="28"/>
          <w:lang w:val="ru-RU" w:eastAsia="ru-RU"/>
        </w:rPr>
        <w:t>.</w:t>
      </w:r>
    </w:p>
    <w:p w:rsidR="001A0659" w:rsidRPr="00A848C4" w:rsidRDefault="00021130"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Как пишет </w:t>
      </w:r>
      <w:r w:rsidR="00C620CE" w:rsidRPr="00A848C4">
        <w:rPr>
          <w:sz w:val="28"/>
          <w:szCs w:val="28"/>
          <w:lang w:val="ru-RU" w:eastAsia="ru-RU"/>
        </w:rPr>
        <w:t>К.</w:t>
      </w:r>
      <w:r w:rsidR="00D57A39" w:rsidRPr="00A848C4">
        <w:rPr>
          <w:sz w:val="28"/>
          <w:szCs w:val="28"/>
          <w:lang w:val="ru-RU" w:eastAsia="ru-RU"/>
        </w:rPr>
        <w:t xml:space="preserve"> </w:t>
      </w:r>
      <w:r w:rsidRPr="00A848C4">
        <w:rPr>
          <w:sz w:val="28"/>
          <w:szCs w:val="28"/>
          <w:lang w:val="ru-RU" w:eastAsia="ru-RU"/>
        </w:rPr>
        <w:t xml:space="preserve">Станкати, </w:t>
      </w:r>
      <w:r w:rsidR="00C620CE" w:rsidRPr="00A848C4">
        <w:rPr>
          <w:sz w:val="28"/>
          <w:szCs w:val="28"/>
          <w:lang w:val="ru-RU" w:eastAsia="ru-RU"/>
        </w:rPr>
        <w:t xml:space="preserve">У. </w:t>
      </w:r>
      <w:r w:rsidRPr="00A848C4">
        <w:rPr>
          <w:sz w:val="28"/>
          <w:szCs w:val="28"/>
          <w:lang w:eastAsia="ru-RU"/>
        </w:rPr>
        <w:t>Эко ставит семиотику на один уровень</w:t>
      </w:r>
      <w:r w:rsidRPr="00A848C4">
        <w:rPr>
          <w:sz w:val="28"/>
          <w:szCs w:val="28"/>
          <w:lang w:val="ru-RU" w:eastAsia="ru-RU"/>
        </w:rPr>
        <w:t xml:space="preserve"> </w:t>
      </w:r>
      <w:r w:rsidRPr="00A848C4">
        <w:rPr>
          <w:sz w:val="28"/>
          <w:szCs w:val="28"/>
          <w:lang w:eastAsia="ru-RU"/>
        </w:rPr>
        <w:t>с философией, мысля ее не как анализ языка,</w:t>
      </w:r>
      <w:r w:rsidRPr="00A848C4">
        <w:rPr>
          <w:sz w:val="28"/>
          <w:szCs w:val="28"/>
          <w:lang w:val="ru-RU" w:eastAsia="ru-RU"/>
        </w:rPr>
        <w:t xml:space="preserve"> </w:t>
      </w:r>
      <w:r w:rsidRPr="00A848C4">
        <w:rPr>
          <w:sz w:val="28"/>
          <w:szCs w:val="28"/>
          <w:lang w:eastAsia="ru-RU"/>
        </w:rPr>
        <w:t>а как теорию и анализ культуры во всех ее формах,</w:t>
      </w:r>
      <w:r w:rsidRPr="00A848C4">
        <w:rPr>
          <w:sz w:val="28"/>
          <w:szCs w:val="28"/>
          <w:lang w:val="ru-RU" w:eastAsia="ru-RU"/>
        </w:rPr>
        <w:t xml:space="preserve"> </w:t>
      </w:r>
      <w:r w:rsidRPr="00A848C4">
        <w:rPr>
          <w:sz w:val="28"/>
          <w:szCs w:val="28"/>
          <w:lang w:eastAsia="ru-RU"/>
        </w:rPr>
        <w:t>нюансах и степенях, будь то в литературе,</w:t>
      </w:r>
      <w:r w:rsidRPr="00A848C4">
        <w:rPr>
          <w:sz w:val="28"/>
          <w:szCs w:val="28"/>
          <w:lang w:val="ru-RU" w:eastAsia="ru-RU"/>
        </w:rPr>
        <w:t xml:space="preserve"> </w:t>
      </w:r>
      <w:r w:rsidRPr="00A848C4">
        <w:rPr>
          <w:sz w:val="28"/>
          <w:szCs w:val="28"/>
          <w:lang w:eastAsia="ru-RU"/>
        </w:rPr>
        <w:t>искусстве, рекламе, комиксах,</w:t>
      </w:r>
      <w:r w:rsidRPr="00A848C4">
        <w:rPr>
          <w:sz w:val="28"/>
          <w:szCs w:val="28"/>
          <w:lang w:val="ru-RU" w:eastAsia="ru-RU"/>
        </w:rPr>
        <w:t xml:space="preserve"> </w:t>
      </w:r>
      <w:r w:rsidRPr="00A848C4">
        <w:rPr>
          <w:sz w:val="28"/>
          <w:szCs w:val="28"/>
          <w:lang w:eastAsia="ru-RU"/>
        </w:rPr>
        <w:t xml:space="preserve">телевидении, спорте, юморе и музыке. </w:t>
      </w:r>
      <w:r w:rsidR="001A0659" w:rsidRPr="00A848C4">
        <w:rPr>
          <w:sz w:val="28"/>
          <w:szCs w:val="28"/>
          <w:lang w:eastAsia="ru-RU"/>
        </w:rPr>
        <w:t>Именно под эгидой Ф</w:t>
      </w:r>
      <w:r w:rsidR="009C2C5A" w:rsidRPr="00A848C4">
        <w:rPr>
          <w:sz w:val="28"/>
          <w:szCs w:val="28"/>
          <w:lang w:val="ru-RU" w:eastAsia="ru-RU"/>
        </w:rPr>
        <w:t>.</w:t>
      </w:r>
      <w:r w:rsidR="00D57A39" w:rsidRPr="00A848C4">
        <w:rPr>
          <w:sz w:val="28"/>
          <w:szCs w:val="28"/>
          <w:lang w:val="ru-RU" w:eastAsia="ru-RU"/>
        </w:rPr>
        <w:t> </w:t>
      </w:r>
      <w:r w:rsidR="001A0659" w:rsidRPr="00A848C4">
        <w:rPr>
          <w:sz w:val="28"/>
          <w:szCs w:val="28"/>
          <w:lang w:eastAsia="ru-RU"/>
        </w:rPr>
        <w:t xml:space="preserve">Аквинского </w:t>
      </w:r>
      <w:r w:rsidR="009C2C5A" w:rsidRPr="00A848C4">
        <w:rPr>
          <w:sz w:val="28"/>
          <w:szCs w:val="28"/>
          <w:lang w:val="ru-RU" w:eastAsia="ru-RU"/>
        </w:rPr>
        <w:t>У.</w:t>
      </w:r>
      <w:r w:rsidR="00D57A39" w:rsidRPr="00A848C4">
        <w:rPr>
          <w:sz w:val="28"/>
          <w:szCs w:val="28"/>
          <w:lang w:val="ru-RU" w:eastAsia="ru-RU"/>
        </w:rPr>
        <w:t xml:space="preserve"> </w:t>
      </w:r>
      <w:r w:rsidR="001A0659" w:rsidRPr="00A848C4">
        <w:rPr>
          <w:sz w:val="28"/>
          <w:szCs w:val="28"/>
          <w:lang w:eastAsia="ru-RU"/>
        </w:rPr>
        <w:t xml:space="preserve">Эко начинает свое путешествие через, как он пишет, «символические леса, населенные единорогами и грифонами». Именно эти символы привели </w:t>
      </w:r>
      <w:r w:rsidR="009C2C5A" w:rsidRPr="00A848C4">
        <w:rPr>
          <w:sz w:val="28"/>
          <w:szCs w:val="28"/>
          <w:lang w:val="ru-RU" w:eastAsia="ru-RU"/>
        </w:rPr>
        <w:t>У.</w:t>
      </w:r>
      <w:r w:rsidR="00D57A39" w:rsidRPr="00A848C4">
        <w:rPr>
          <w:sz w:val="28"/>
          <w:szCs w:val="28"/>
          <w:lang w:val="ru-RU" w:eastAsia="ru-RU"/>
        </w:rPr>
        <w:t xml:space="preserve"> </w:t>
      </w:r>
      <w:r w:rsidR="001A0659" w:rsidRPr="00A848C4">
        <w:rPr>
          <w:sz w:val="28"/>
          <w:szCs w:val="28"/>
          <w:lang w:eastAsia="ru-RU"/>
        </w:rPr>
        <w:t>Эко к философским</w:t>
      </w:r>
      <w:r w:rsidR="00A0403E" w:rsidRPr="00A848C4">
        <w:rPr>
          <w:sz w:val="28"/>
          <w:szCs w:val="28"/>
          <w:lang w:eastAsia="ru-RU"/>
        </w:rPr>
        <w:t xml:space="preserve"> размышлениям о знаках </w:t>
      </w:r>
      <w:r w:rsidR="001A0659" w:rsidRPr="00A848C4">
        <w:rPr>
          <w:sz w:val="28"/>
          <w:szCs w:val="28"/>
          <w:lang w:eastAsia="ru-RU"/>
        </w:rPr>
        <w:t>[</w:t>
      </w:r>
      <w:r w:rsidR="001A0659" w:rsidRPr="00A848C4">
        <w:rPr>
          <w:sz w:val="28"/>
          <w:szCs w:val="28"/>
          <w:lang w:val="ru-RU" w:eastAsia="ru-RU"/>
        </w:rPr>
        <w:t>12</w:t>
      </w:r>
      <w:r w:rsidR="00D57A39" w:rsidRPr="00A848C4">
        <w:rPr>
          <w:sz w:val="28"/>
          <w:szCs w:val="28"/>
          <w:lang w:val="ru-RU" w:eastAsia="ru-RU"/>
        </w:rPr>
        <w:t>4</w:t>
      </w:r>
      <w:r w:rsidR="001A0659" w:rsidRPr="00A848C4">
        <w:rPr>
          <w:sz w:val="28"/>
          <w:szCs w:val="28"/>
          <w:lang w:eastAsia="ru-RU"/>
        </w:rPr>
        <w:t>]</w:t>
      </w:r>
      <w:r w:rsidR="00A0403E" w:rsidRPr="00A848C4">
        <w:rPr>
          <w:sz w:val="28"/>
          <w:szCs w:val="28"/>
          <w:lang w:val="ru-RU"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Для </w:t>
      </w:r>
      <w:r w:rsidR="009C2C5A" w:rsidRPr="00A848C4">
        <w:rPr>
          <w:sz w:val="28"/>
          <w:szCs w:val="28"/>
          <w:lang w:val="ru-RU" w:eastAsia="ru-RU"/>
        </w:rPr>
        <w:t>У</w:t>
      </w:r>
      <w:r w:rsidR="00D57A39" w:rsidRPr="00A848C4">
        <w:rPr>
          <w:sz w:val="28"/>
          <w:szCs w:val="28"/>
          <w:lang w:val="ru-RU" w:eastAsia="ru-RU"/>
        </w:rPr>
        <w:t xml:space="preserve">. </w:t>
      </w:r>
      <w:r w:rsidRPr="00A848C4">
        <w:rPr>
          <w:sz w:val="28"/>
          <w:szCs w:val="28"/>
          <w:lang w:eastAsia="ru-RU"/>
        </w:rPr>
        <w:t>Эко Средневековье стало «хобби и постоянным искушением», присутствующим даже в тех вещах, которые на первый взгляд « не кажутся средневековыми, но они таковыми являются &lt;&gt; некоторое рациональное утешение от Уильяма Оккама</w:t>
      </w:r>
      <w:r w:rsidR="00A0403E" w:rsidRPr="00A848C4">
        <w:rPr>
          <w:sz w:val="28"/>
          <w:szCs w:val="28"/>
          <w:lang w:eastAsia="ru-RU"/>
        </w:rPr>
        <w:t xml:space="preserve"> и попытка понять тайны Знака»</w:t>
      </w:r>
      <w:r w:rsidRPr="00A848C4">
        <w:rPr>
          <w:sz w:val="28"/>
          <w:szCs w:val="28"/>
          <w:lang w:eastAsia="ru-RU"/>
        </w:rPr>
        <w:t xml:space="preserve"> [1</w:t>
      </w:r>
      <w:r w:rsidRPr="00A848C4">
        <w:rPr>
          <w:sz w:val="28"/>
          <w:szCs w:val="28"/>
          <w:lang w:val="ru-RU" w:eastAsia="ru-RU"/>
        </w:rPr>
        <w:t>1</w:t>
      </w:r>
      <w:r w:rsidR="00D57A39" w:rsidRPr="00A848C4">
        <w:rPr>
          <w:sz w:val="28"/>
          <w:szCs w:val="28"/>
          <w:lang w:val="ru-RU" w:eastAsia="ru-RU"/>
        </w:rPr>
        <w:t>1, р. 3-64</w:t>
      </w:r>
      <w:r w:rsidRPr="00A848C4">
        <w:rPr>
          <w:sz w:val="28"/>
          <w:szCs w:val="28"/>
          <w:lang w:eastAsia="ru-RU"/>
        </w:rPr>
        <w:t>]</w:t>
      </w:r>
      <w:r w:rsidR="00A0403E" w:rsidRPr="00A848C4">
        <w:rPr>
          <w:sz w:val="28"/>
          <w:szCs w:val="28"/>
          <w:lang w:val="ru-RU"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Читая труды Ф</w:t>
      </w:r>
      <w:r w:rsidR="009C2C5A" w:rsidRPr="00A848C4">
        <w:rPr>
          <w:sz w:val="28"/>
          <w:szCs w:val="28"/>
          <w:lang w:val="ru-RU" w:eastAsia="ru-RU"/>
        </w:rPr>
        <w:t>.</w:t>
      </w:r>
      <w:r w:rsidR="00D57A39" w:rsidRPr="00A848C4">
        <w:rPr>
          <w:sz w:val="28"/>
          <w:szCs w:val="28"/>
          <w:lang w:val="ru-RU" w:eastAsia="ru-RU"/>
        </w:rPr>
        <w:t xml:space="preserve"> </w:t>
      </w:r>
      <w:r w:rsidRPr="00A848C4">
        <w:rPr>
          <w:sz w:val="28"/>
          <w:szCs w:val="28"/>
          <w:lang w:eastAsia="ru-RU"/>
        </w:rPr>
        <w:t xml:space="preserve">Аквинского, </w:t>
      </w:r>
      <w:r w:rsidR="009C2C5A" w:rsidRPr="00A848C4">
        <w:rPr>
          <w:sz w:val="28"/>
          <w:szCs w:val="28"/>
          <w:lang w:val="ru-RU" w:eastAsia="ru-RU"/>
        </w:rPr>
        <w:t>У.</w:t>
      </w:r>
      <w:r w:rsidR="00D57A39" w:rsidRPr="00A848C4">
        <w:rPr>
          <w:sz w:val="28"/>
          <w:szCs w:val="28"/>
          <w:lang w:val="ru-RU" w:eastAsia="ru-RU"/>
        </w:rPr>
        <w:t xml:space="preserve"> </w:t>
      </w:r>
      <w:r w:rsidRPr="00A848C4">
        <w:rPr>
          <w:sz w:val="28"/>
          <w:szCs w:val="28"/>
          <w:lang w:eastAsia="ru-RU"/>
        </w:rPr>
        <w:t>Эко понимает, что «красота» - это симбиоз формальных характеристик произведения и воспри</w:t>
      </w:r>
      <w:r w:rsidR="007F4DF4">
        <w:rPr>
          <w:sz w:val="28"/>
          <w:szCs w:val="28"/>
          <w:lang w:eastAsia="ru-RU"/>
        </w:rPr>
        <w:t>ятия через чувства и интеллект.</w:t>
      </w:r>
      <w:r w:rsidR="009C2C5A" w:rsidRPr="00A848C4">
        <w:rPr>
          <w:sz w:val="28"/>
          <w:szCs w:val="28"/>
          <w:lang w:val="ru-RU" w:eastAsia="ru-RU"/>
        </w:rPr>
        <w:t>Л.</w:t>
      </w:r>
      <w:r w:rsidRPr="00A848C4">
        <w:rPr>
          <w:sz w:val="28"/>
          <w:szCs w:val="28"/>
          <w:lang w:eastAsia="ru-RU"/>
        </w:rPr>
        <w:t xml:space="preserve">Парейсон, в свою очередь, уделяет больше внимания формальным характеристикам произведения и интерпретации, что помогает </w:t>
      </w:r>
      <w:r w:rsidR="009C2C5A" w:rsidRPr="00A848C4">
        <w:rPr>
          <w:sz w:val="28"/>
          <w:szCs w:val="28"/>
          <w:lang w:val="ru-RU" w:eastAsia="ru-RU"/>
        </w:rPr>
        <w:t>У.</w:t>
      </w:r>
      <w:r w:rsidR="00F72E22" w:rsidRPr="00A848C4">
        <w:rPr>
          <w:sz w:val="28"/>
          <w:szCs w:val="28"/>
          <w:lang w:val="ru-RU" w:eastAsia="ru-RU"/>
        </w:rPr>
        <w:t> </w:t>
      </w:r>
      <w:r w:rsidRPr="00A848C4">
        <w:rPr>
          <w:sz w:val="28"/>
          <w:szCs w:val="28"/>
          <w:lang w:eastAsia="ru-RU"/>
        </w:rPr>
        <w:t xml:space="preserve">Эко фокусироваться на восприятии произведения, что и стало ключевым элементом его семиотической мысли </w:t>
      </w:r>
      <w:r w:rsidRPr="00A848C4">
        <w:rPr>
          <w:sz w:val="28"/>
          <w:szCs w:val="28"/>
          <w:lang w:val="ru-RU" w:eastAsia="ru-RU"/>
        </w:rPr>
        <w:t>[12</w:t>
      </w:r>
      <w:r w:rsidR="00F72E22" w:rsidRPr="00A848C4">
        <w:rPr>
          <w:sz w:val="28"/>
          <w:szCs w:val="28"/>
          <w:lang w:val="ru-RU" w:eastAsia="ru-RU"/>
        </w:rPr>
        <w:t>5</w:t>
      </w:r>
      <w:r w:rsidRPr="00A848C4">
        <w:rPr>
          <w:sz w:val="28"/>
          <w:szCs w:val="28"/>
          <w:lang w:val="ru-RU" w:eastAsia="ru-RU"/>
        </w:rPr>
        <w:t>]</w:t>
      </w:r>
      <w:r w:rsidR="00A0403E" w:rsidRPr="00A848C4">
        <w:rPr>
          <w:sz w:val="28"/>
          <w:szCs w:val="28"/>
          <w:lang w:val="ru-RU" w:eastAsia="ru-RU"/>
        </w:rPr>
        <w:t>.</w:t>
      </w:r>
    </w:p>
    <w:p w:rsidR="001A0659" w:rsidRPr="00A848C4" w:rsidRDefault="009C2C5A"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У.</w:t>
      </w:r>
      <w:r w:rsidR="00F72E22" w:rsidRPr="00A848C4">
        <w:rPr>
          <w:sz w:val="28"/>
          <w:szCs w:val="28"/>
          <w:lang w:val="ru-RU" w:eastAsia="ru-RU"/>
        </w:rPr>
        <w:t xml:space="preserve"> </w:t>
      </w:r>
      <w:r w:rsidR="001A0659" w:rsidRPr="00A848C4">
        <w:rPr>
          <w:sz w:val="28"/>
          <w:szCs w:val="28"/>
          <w:lang w:eastAsia="ru-RU"/>
        </w:rPr>
        <w:t xml:space="preserve">Эко неоднократно возвращался к теме своей диссертации. В 1959 году он написал очерк «Развитие средневековой эстетики» </w:t>
      </w:r>
      <w:r w:rsidR="001A0659" w:rsidRPr="00A848C4">
        <w:rPr>
          <w:sz w:val="28"/>
          <w:szCs w:val="28"/>
          <w:lang w:val="ru-RU" w:eastAsia="ru-RU"/>
        </w:rPr>
        <w:t>[12</w:t>
      </w:r>
      <w:r w:rsidR="00F72E22" w:rsidRPr="00A848C4">
        <w:rPr>
          <w:sz w:val="28"/>
          <w:szCs w:val="28"/>
          <w:lang w:val="ru-RU" w:eastAsia="ru-RU"/>
        </w:rPr>
        <w:t>6</w:t>
      </w:r>
      <w:r w:rsidR="001A0659" w:rsidRPr="00A848C4">
        <w:rPr>
          <w:sz w:val="28"/>
          <w:szCs w:val="28"/>
          <w:lang w:val="ru-RU" w:eastAsia="ru-RU"/>
        </w:rPr>
        <w:t xml:space="preserve">], </w:t>
      </w:r>
      <w:r w:rsidR="001A0659" w:rsidRPr="00A848C4">
        <w:rPr>
          <w:sz w:val="28"/>
          <w:szCs w:val="28"/>
          <w:lang w:eastAsia="ru-RU"/>
        </w:rPr>
        <w:t xml:space="preserve">в 1987 году выходит труд «Искусство и красота в средневековой эстетике» </w:t>
      </w:r>
      <w:r w:rsidR="001A0659" w:rsidRPr="00A848C4">
        <w:rPr>
          <w:sz w:val="28"/>
          <w:szCs w:val="28"/>
          <w:lang w:val="ru-RU" w:eastAsia="ru-RU"/>
        </w:rPr>
        <w:t>[12</w:t>
      </w:r>
      <w:r w:rsidR="00F72E22" w:rsidRPr="00A848C4">
        <w:rPr>
          <w:sz w:val="28"/>
          <w:szCs w:val="28"/>
          <w:lang w:val="ru-RU" w:eastAsia="ru-RU"/>
        </w:rPr>
        <w:t>7</w:t>
      </w:r>
      <w:r w:rsidR="001A0659" w:rsidRPr="00A848C4">
        <w:rPr>
          <w:sz w:val="28"/>
          <w:szCs w:val="28"/>
          <w:lang w:val="ru-RU" w:eastAsia="ru-RU"/>
        </w:rPr>
        <w:t>]</w:t>
      </w:r>
      <w:r w:rsidR="001A0659" w:rsidRPr="00A848C4">
        <w:rPr>
          <w:sz w:val="28"/>
          <w:szCs w:val="28"/>
          <w:lang w:eastAsia="ru-RU"/>
        </w:rPr>
        <w:t>. В 1980 году издается первый роман У</w:t>
      </w:r>
      <w:r w:rsidRPr="00A848C4">
        <w:rPr>
          <w:sz w:val="28"/>
          <w:szCs w:val="28"/>
          <w:lang w:val="ru-RU" w:eastAsia="ru-RU"/>
        </w:rPr>
        <w:t>.</w:t>
      </w:r>
      <w:r w:rsidR="001A0659" w:rsidRPr="00A848C4">
        <w:rPr>
          <w:sz w:val="28"/>
          <w:szCs w:val="28"/>
          <w:lang w:eastAsia="ru-RU"/>
        </w:rPr>
        <w:t>Эко «Имя розы», где он предстает как «медиевист в спячке». В 2012 году издается сборник эссе «Сочинения о средневековой мысли», в</w:t>
      </w:r>
      <w:r w:rsidR="00B94103">
        <w:rPr>
          <w:sz w:val="28"/>
          <w:szCs w:val="28"/>
          <w:lang w:val="ru-RU" w:eastAsia="ru-RU"/>
        </w:rPr>
        <w:t xml:space="preserve"> </w:t>
      </w:r>
      <w:r w:rsidR="001A0659" w:rsidRPr="00A848C4">
        <w:rPr>
          <w:sz w:val="28"/>
          <w:szCs w:val="28"/>
          <w:lang w:eastAsia="ru-RU"/>
        </w:rPr>
        <w:t>котором он продолжает  исследования сре</w:t>
      </w:r>
      <w:r w:rsidR="00A0403E" w:rsidRPr="00A848C4">
        <w:rPr>
          <w:sz w:val="28"/>
          <w:szCs w:val="28"/>
          <w:lang w:eastAsia="ru-RU"/>
        </w:rPr>
        <w:t xml:space="preserve">дневековой философии и культуры </w:t>
      </w:r>
      <w:r w:rsidR="001A0659" w:rsidRPr="00A848C4">
        <w:rPr>
          <w:sz w:val="28"/>
          <w:szCs w:val="28"/>
          <w:lang w:val="ru-RU" w:eastAsia="ru-RU"/>
        </w:rPr>
        <w:t>[12</w:t>
      </w:r>
      <w:r w:rsidR="00F72E22" w:rsidRPr="00A848C4">
        <w:rPr>
          <w:sz w:val="28"/>
          <w:szCs w:val="28"/>
          <w:lang w:val="ru-RU" w:eastAsia="ru-RU"/>
        </w:rPr>
        <w:t>8</w:t>
      </w:r>
      <w:r w:rsidR="001A0659" w:rsidRPr="00A848C4">
        <w:rPr>
          <w:sz w:val="28"/>
          <w:szCs w:val="28"/>
          <w:lang w:val="ru-RU" w:eastAsia="ru-RU"/>
        </w:rPr>
        <w:t>].</w:t>
      </w:r>
    </w:p>
    <w:p w:rsidR="001A0659" w:rsidRPr="00A848C4" w:rsidRDefault="009C2C5A"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У.</w:t>
      </w:r>
      <w:r w:rsidR="001A0659" w:rsidRPr="00A848C4">
        <w:rPr>
          <w:sz w:val="28"/>
          <w:szCs w:val="28"/>
          <w:lang w:eastAsia="ru-RU"/>
        </w:rPr>
        <w:t xml:space="preserve">Эко определяет себя как «историка культуры» и предлагает рассматривать его творчество с этого ракурса. Среди ключевых трудов </w:t>
      </w:r>
      <w:r w:rsidRPr="00A848C4">
        <w:rPr>
          <w:sz w:val="28"/>
          <w:szCs w:val="28"/>
          <w:lang w:val="ru-RU" w:eastAsia="ru-RU"/>
        </w:rPr>
        <w:t>У.</w:t>
      </w:r>
      <w:r w:rsidR="00F72E22" w:rsidRPr="00A848C4">
        <w:rPr>
          <w:sz w:val="28"/>
          <w:szCs w:val="28"/>
          <w:lang w:val="ru-RU" w:eastAsia="ru-RU"/>
        </w:rPr>
        <w:t xml:space="preserve"> </w:t>
      </w:r>
      <w:r w:rsidR="001A0659" w:rsidRPr="00A848C4">
        <w:rPr>
          <w:sz w:val="28"/>
          <w:szCs w:val="28"/>
          <w:lang w:eastAsia="ru-RU"/>
        </w:rPr>
        <w:t>Эко: «Эстетика Фомы Аквинского», «Искусство и красота в Средние века», «Поиски совершенного языка», «О средневековой теории знаков», «О красоте». Более поздние труды Эко</w:t>
      </w:r>
      <w:r w:rsidR="00892478" w:rsidRPr="00A848C4">
        <w:rPr>
          <w:sz w:val="28"/>
          <w:szCs w:val="28"/>
          <w:lang w:val="ru-RU" w:eastAsia="ru-RU"/>
        </w:rPr>
        <w:t xml:space="preserve"> </w:t>
      </w:r>
      <w:r w:rsidR="001A0659" w:rsidRPr="00A848C4">
        <w:rPr>
          <w:sz w:val="28"/>
          <w:szCs w:val="28"/>
          <w:lang w:eastAsia="ru-RU"/>
        </w:rPr>
        <w:t>- «От дерева к лабиринту», «Сочинения о средневековой мысли»</w:t>
      </w:r>
      <w:r w:rsidR="00F72E22" w:rsidRPr="00A848C4">
        <w:rPr>
          <w:sz w:val="28"/>
          <w:szCs w:val="28"/>
          <w:lang w:val="ru-RU" w:eastAsia="ru-RU"/>
        </w:rPr>
        <w:t xml:space="preserve"> </w:t>
      </w:r>
      <w:r w:rsidR="001A0659" w:rsidRPr="00A848C4">
        <w:rPr>
          <w:sz w:val="28"/>
          <w:szCs w:val="28"/>
          <w:lang w:eastAsia="ru-RU"/>
        </w:rPr>
        <w:t>-</w:t>
      </w:r>
      <w:r w:rsidR="00F72E22" w:rsidRPr="00A848C4">
        <w:rPr>
          <w:sz w:val="28"/>
          <w:szCs w:val="28"/>
          <w:lang w:val="ru-RU" w:eastAsia="ru-RU"/>
        </w:rPr>
        <w:t xml:space="preserve"> </w:t>
      </w:r>
      <w:r w:rsidR="001A0659" w:rsidRPr="00A848C4">
        <w:rPr>
          <w:sz w:val="28"/>
          <w:szCs w:val="28"/>
          <w:lang w:eastAsia="ru-RU"/>
        </w:rPr>
        <w:t>очерки по истории семиотики. По словам Эко, его теория семиотики, сформировалась благодаря глубокому изучен</w:t>
      </w:r>
      <w:r w:rsidR="00A0403E" w:rsidRPr="00A848C4">
        <w:rPr>
          <w:sz w:val="28"/>
          <w:szCs w:val="28"/>
          <w:lang w:eastAsia="ru-RU"/>
        </w:rPr>
        <w:t>ию трудов Аристотеля и Порфирия</w:t>
      </w:r>
      <w:r w:rsidR="001A0659" w:rsidRPr="00A848C4">
        <w:rPr>
          <w:sz w:val="28"/>
          <w:szCs w:val="28"/>
          <w:lang w:eastAsia="ru-RU"/>
        </w:rPr>
        <w:t xml:space="preserve"> </w:t>
      </w:r>
      <w:r w:rsidR="001A0659" w:rsidRPr="00A848C4">
        <w:rPr>
          <w:sz w:val="28"/>
          <w:szCs w:val="28"/>
          <w:lang w:val="ru-RU" w:eastAsia="ru-RU"/>
        </w:rPr>
        <w:t>[11</w:t>
      </w:r>
      <w:r w:rsidR="00F72E22" w:rsidRPr="00A848C4">
        <w:rPr>
          <w:sz w:val="28"/>
          <w:szCs w:val="28"/>
          <w:lang w:val="ru-RU" w:eastAsia="ru-RU"/>
        </w:rPr>
        <w:t>1, р. 3-64</w:t>
      </w:r>
      <w:r w:rsidR="001A0659" w:rsidRPr="00A848C4">
        <w:rPr>
          <w:sz w:val="28"/>
          <w:szCs w:val="28"/>
          <w:lang w:val="ru-RU" w:eastAsia="ru-RU"/>
        </w:rPr>
        <w:t>]</w:t>
      </w:r>
      <w:r w:rsidR="00A0403E" w:rsidRPr="00A848C4">
        <w:rPr>
          <w:sz w:val="28"/>
          <w:szCs w:val="28"/>
          <w:lang w:val="ru-RU"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Академическая карьера У</w:t>
      </w:r>
      <w:r w:rsidR="009C2C5A" w:rsidRPr="00A848C4">
        <w:rPr>
          <w:sz w:val="28"/>
          <w:szCs w:val="28"/>
          <w:lang w:val="ru-RU" w:eastAsia="ru-RU"/>
        </w:rPr>
        <w:t>.</w:t>
      </w:r>
      <w:r w:rsidR="00F72E22" w:rsidRPr="00A848C4">
        <w:rPr>
          <w:sz w:val="28"/>
          <w:szCs w:val="28"/>
          <w:lang w:val="ru-RU" w:eastAsia="ru-RU"/>
        </w:rPr>
        <w:t xml:space="preserve"> </w:t>
      </w:r>
      <w:r w:rsidRPr="00A848C4">
        <w:rPr>
          <w:sz w:val="28"/>
          <w:szCs w:val="28"/>
          <w:lang w:eastAsia="ru-RU"/>
        </w:rPr>
        <w:t>Эко началась с публикации книги по эстетике Ф</w:t>
      </w:r>
      <w:r w:rsidR="009C2C5A" w:rsidRPr="00A848C4">
        <w:rPr>
          <w:sz w:val="28"/>
          <w:szCs w:val="28"/>
          <w:lang w:val="ru-RU" w:eastAsia="ru-RU"/>
        </w:rPr>
        <w:t>.</w:t>
      </w:r>
      <w:r w:rsidR="00F72E22" w:rsidRPr="00A848C4">
        <w:rPr>
          <w:sz w:val="28"/>
          <w:szCs w:val="28"/>
          <w:lang w:val="ru-RU" w:eastAsia="ru-RU"/>
        </w:rPr>
        <w:t> </w:t>
      </w:r>
      <w:r w:rsidRPr="00A848C4">
        <w:rPr>
          <w:sz w:val="28"/>
          <w:szCs w:val="28"/>
          <w:lang w:eastAsia="ru-RU"/>
        </w:rPr>
        <w:t xml:space="preserve">Аквинского (1956), в которой </w:t>
      </w:r>
      <w:r w:rsidR="009C2C5A" w:rsidRPr="00A848C4">
        <w:rPr>
          <w:sz w:val="28"/>
          <w:szCs w:val="28"/>
          <w:lang w:val="ru-RU" w:eastAsia="ru-RU"/>
        </w:rPr>
        <w:t>У.</w:t>
      </w:r>
      <w:r w:rsidR="00F72E22" w:rsidRPr="00A848C4">
        <w:rPr>
          <w:sz w:val="28"/>
          <w:szCs w:val="28"/>
          <w:lang w:val="ru-RU" w:eastAsia="ru-RU"/>
        </w:rPr>
        <w:t xml:space="preserve"> </w:t>
      </w:r>
      <w:r w:rsidRPr="00A848C4">
        <w:rPr>
          <w:sz w:val="28"/>
          <w:szCs w:val="28"/>
          <w:lang w:eastAsia="ru-RU"/>
        </w:rPr>
        <w:t xml:space="preserve">Эко пишет, что идеи </w:t>
      </w:r>
      <w:r w:rsidR="009C2C5A" w:rsidRPr="00A848C4">
        <w:rPr>
          <w:sz w:val="28"/>
          <w:szCs w:val="28"/>
          <w:lang w:val="ru-RU" w:eastAsia="ru-RU"/>
        </w:rPr>
        <w:t>Ф.</w:t>
      </w:r>
      <w:r w:rsidR="00F72E22" w:rsidRPr="00A848C4">
        <w:rPr>
          <w:sz w:val="28"/>
          <w:szCs w:val="28"/>
          <w:lang w:val="ru-RU" w:eastAsia="ru-RU"/>
        </w:rPr>
        <w:t xml:space="preserve"> </w:t>
      </w:r>
      <w:r w:rsidRPr="00A848C4">
        <w:rPr>
          <w:sz w:val="28"/>
          <w:szCs w:val="28"/>
          <w:lang w:eastAsia="ru-RU"/>
        </w:rPr>
        <w:t xml:space="preserve">Аквинского по-прежнему актуальны для исследователей, изучающих эстетику. Философия </w:t>
      </w:r>
      <w:r w:rsidR="009C2C5A" w:rsidRPr="00A848C4">
        <w:rPr>
          <w:sz w:val="28"/>
          <w:szCs w:val="28"/>
          <w:lang w:val="ru-RU" w:eastAsia="ru-RU"/>
        </w:rPr>
        <w:t>Ф.</w:t>
      </w:r>
      <w:r w:rsidR="00F72E22" w:rsidRPr="00A848C4">
        <w:rPr>
          <w:sz w:val="28"/>
          <w:szCs w:val="28"/>
          <w:lang w:val="ru-RU" w:eastAsia="ru-RU"/>
        </w:rPr>
        <w:t> </w:t>
      </w:r>
      <w:r w:rsidRPr="00A848C4">
        <w:rPr>
          <w:sz w:val="28"/>
          <w:szCs w:val="28"/>
          <w:lang w:eastAsia="ru-RU"/>
        </w:rPr>
        <w:t>Аквинского возводит эстетическое восприятие на высший уровень, где красота объекта открывается через его совершенство и истину, которая т</w:t>
      </w:r>
      <w:r w:rsidR="00A0403E" w:rsidRPr="00A848C4">
        <w:rPr>
          <w:sz w:val="28"/>
          <w:szCs w:val="28"/>
          <w:lang w:eastAsia="ru-RU"/>
        </w:rPr>
        <w:t>ребует корректной интерпретации</w:t>
      </w:r>
      <w:r w:rsidR="00205303" w:rsidRPr="00A848C4">
        <w:rPr>
          <w:sz w:val="28"/>
          <w:szCs w:val="28"/>
          <w:lang w:val="ru-RU" w:eastAsia="ru-RU"/>
        </w:rPr>
        <w:t xml:space="preserve"> </w:t>
      </w:r>
      <w:r w:rsidRPr="00A848C4">
        <w:rPr>
          <w:sz w:val="28"/>
          <w:szCs w:val="28"/>
          <w:lang w:val="ru-RU" w:eastAsia="ru-RU"/>
        </w:rPr>
        <w:t>[1</w:t>
      </w:r>
      <w:r w:rsidR="00F72E22" w:rsidRPr="00A848C4">
        <w:rPr>
          <w:sz w:val="28"/>
          <w:szCs w:val="28"/>
          <w:lang w:val="ru-RU" w:eastAsia="ru-RU"/>
        </w:rPr>
        <w:t>29</w:t>
      </w:r>
      <w:r w:rsidR="00A0403E" w:rsidRPr="00A848C4">
        <w:rPr>
          <w:sz w:val="28"/>
          <w:szCs w:val="28"/>
          <w:lang w:val="ru-RU" w:eastAsia="ru-RU"/>
        </w:rPr>
        <w:t>]</w:t>
      </w:r>
      <w:r w:rsidRPr="00A848C4">
        <w:rPr>
          <w:sz w:val="28"/>
          <w:szCs w:val="28"/>
          <w:lang w:eastAsia="ru-RU"/>
        </w:rPr>
        <w:t>.</w:t>
      </w:r>
    </w:p>
    <w:p w:rsidR="007F4DF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Теория Ф</w:t>
      </w:r>
      <w:r w:rsidR="009C2C5A" w:rsidRPr="00A848C4">
        <w:rPr>
          <w:sz w:val="28"/>
          <w:szCs w:val="28"/>
          <w:lang w:val="ru-RU" w:eastAsia="ru-RU"/>
        </w:rPr>
        <w:t>.</w:t>
      </w:r>
      <w:r w:rsidR="00F72E22" w:rsidRPr="00A848C4">
        <w:rPr>
          <w:sz w:val="28"/>
          <w:szCs w:val="28"/>
          <w:lang w:val="ru-RU" w:eastAsia="ru-RU"/>
        </w:rPr>
        <w:t xml:space="preserve"> </w:t>
      </w:r>
      <w:r w:rsidRPr="00A848C4">
        <w:rPr>
          <w:sz w:val="28"/>
          <w:szCs w:val="28"/>
          <w:lang w:eastAsia="ru-RU"/>
        </w:rPr>
        <w:t xml:space="preserve">Аквинского трактует концепцию формы как систему взаимосвязанных составных частей, что отражает подход синхронного анализа, ориентированного на их одновременное функционирование. Подобно этому, структурализм исследует формальные структуры в их актуальном состоянии, не обращаясь к их историческому развитию. </w:t>
      </w:r>
    </w:p>
    <w:p w:rsidR="001A0659" w:rsidRPr="00A848C4" w:rsidRDefault="007F4DF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Pr>
          <w:sz w:val="28"/>
          <w:szCs w:val="28"/>
          <w:lang w:eastAsia="ru-RU"/>
        </w:rPr>
        <w:t>Знакомство</w:t>
      </w:r>
      <w:r>
        <w:rPr>
          <w:sz w:val="28"/>
          <w:szCs w:val="28"/>
          <w:lang w:val="ru-RU" w:eastAsia="ru-RU"/>
        </w:rPr>
        <w:t xml:space="preserve"> </w:t>
      </w:r>
      <w:r w:rsidR="00CF7D79">
        <w:rPr>
          <w:sz w:val="28"/>
          <w:szCs w:val="28"/>
          <w:lang w:val="ru-RU" w:eastAsia="ru-RU"/>
        </w:rPr>
        <w:t>У.</w:t>
      </w:r>
      <w:r w:rsidR="001A0659" w:rsidRPr="00A848C4">
        <w:rPr>
          <w:sz w:val="28"/>
          <w:szCs w:val="28"/>
          <w:lang w:eastAsia="ru-RU"/>
        </w:rPr>
        <w:t>Эко с философией Ф</w:t>
      </w:r>
      <w:r w:rsidR="009C2C5A" w:rsidRPr="00A848C4">
        <w:rPr>
          <w:sz w:val="28"/>
          <w:szCs w:val="28"/>
          <w:lang w:val="ru-RU" w:eastAsia="ru-RU"/>
        </w:rPr>
        <w:t>.</w:t>
      </w:r>
      <w:r w:rsidR="001A0659" w:rsidRPr="00A848C4">
        <w:rPr>
          <w:sz w:val="28"/>
          <w:szCs w:val="28"/>
          <w:lang w:eastAsia="ru-RU"/>
        </w:rPr>
        <w:t xml:space="preserve">Аквинского и французским возрождением неотомизма, включая Этьен Жильсон и Жака Маритена, заложило основу для понимания эстетики. Свои идеи </w:t>
      </w:r>
      <w:r w:rsidR="00CF7D79">
        <w:rPr>
          <w:sz w:val="28"/>
          <w:szCs w:val="28"/>
          <w:lang w:val="ru-RU" w:eastAsia="ru-RU"/>
        </w:rPr>
        <w:t>У.</w:t>
      </w:r>
      <w:r w:rsidR="001A0659" w:rsidRPr="00A848C4">
        <w:rPr>
          <w:sz w:val="28"/>
          <w:szCs w:val="28"/>
          <w:lang w:eastAsia="ru-RU"/>
        </w:rPr>
        <w:t xml:space="preserve">Эко развивает в  «Открытом произведении» </w:t>
      </w:r>
      <w:r w:rsidR="001A0659" w:rsidRPr="00A848C4">
        <w:rPr>
          <w:sz w:val="28"/>
          <w:szCs w:val="28"/>
          <w:lang w:val="ru-RU" w:eastAsia="ru-RU"/>
        </w:rPr>
        <w:t>[64</w:t>
      </w:r>
      <w:r w:rsidR="00F72E22" w:rsidRPr="00A848C4">
        <w:rPr>
          <w:sz w:val="28"/>
          <w:szCs w:val="28"/>
          <w:lang w:val="ru-RU" w:eastAsia="ru-RU"/>
        </w:rPr>
        <w:t>, р. 3-326</w:t>
      </w:r>
      <w:r w:rsidR="001A0659" w:rsidRPr="00A848C4">
        <w:rPr>
          <w:sz w:val="28"/>
          <w:szCs w:val="28"/>
          <w:lang w:val="ru-RU" w:eastAsia="ru-RU"/>
        </w:rPr>
        <w:t>]</w:t>
      </w:r>
      <w:r w:rsidR="001A0659" w:rsidRPr="00A848C4">
        <w:rPr>
          <w:sz w:val="28"/>
          <w:szCs w:val="28"/>
          <w:lang w:eastAsia="ru-RU"/>
        </w:rPr>
        <w:t xml:space="preserve">, который стал важным примером структурного анализа. Этот труд, в котором </w:t>
      </w:r>
      <w:r w:rsidR="009C2C5A" w:rsidRPr="00A848C4">
        <w:rPr>
          <w:sz w:val="28"/>
          <w:szCs w:val="28"/>
          <w:lang w:val="ru-RU" w:eastAsia="ru-RU"/>
        </w:rPr>
        <w:t>У.</w:t>
      </w:r>
      <w:r w:rsidR="001A0659" w:rsidRPr="00A848C4">
        <w:rPr>
          <w:sz w:val="28"/>
          <w:szCs w:val="28"/>
          <w:lang w:eastAsia="ru-RU"/>
        </w:rPr>
        <w:t>Эко формулирует концепцию открытого произведения, рассматривая его как объект, обладающий структурными свойствами и способный к множественным интерпретациям, получил широкое  признание со стороны французских структуралистов</w:t>
      </w:r>
      <w:r w:rsidR="00A0403E" w:rsidRPr="00A848C4">
        <w:rPr>
          <w:sz w:val="28"/>
          <w:szCs w:val="28"/>
          <w:lang w:val="ru-RU" w:eastAsia="ru-RU"/>
        </w:rPr>
        <w:t xml:space="preserve"> </w:t>
      </w:r>
      <w:r w:rsidR="001A0659" w:rsidRPr="00A848C4">
        <w:rPr>
          <w:sz w:val="28"/>
          <w:szCs w:val="28"/>
          <w:lang w:val="ru-RU" w:eastAsia="ru-RU"/>
        </w:rPr>
        <w:t>[13</w:t>
      </w:r>
      <w:r w:rsidR="00F72E22" w:rsidRPr="00A848C4">
        <w:rPr>
          <w:sz w:val="28"/>
          <w:szCs w:val="28"/>
          <w:lang w:val="ru-RU" w:eastAsia="ru-RU"/>
        </w:rPr>
        <w:t>0</w:t>
      </w:r>
      <w:r w:rsidR="001A0659" w:rsidRPr="00A848C4">
        <w:rPr>
          <w:sz w:val="28"/>
          <w:szCs w:val="28"/>
          <w:lang w:val="ru-RU" w:eastAsia="ru-RU"/>
        </w:rPr>
        <w:t>]</w:t>
      </w:r>
      <w:r w:rsidR="00A0403E" w:rsidRPr="00A848C4">
        <w:rPr>
          <w:sz w:val="28"/>
          <w:szCs w:val="28"/>
          <w:lang w:val="ru-RU"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Теория </w:t>
      </w:r>
      <w:r w:rsidR="009C2C5A" w:rsidRPr="00A848C4">
        <w:rPr>
          <w:sz w:val="28"/>
          <w:szCs w:val="28"/>
          <w:lang w:val="ru-RU" w:eastAsia="ru-RU"/>
        </w:rPr>
        <w:t>У.</w:t>
      </w:r>
      <w:r w:rsidRPr="00A848C4">
        <w:rPr>
          <w:sz w:val="28"/>
          <w:szCs w:val="28"/>
          <w:lang w:eastAsia="ru-RU"/>
        </w:rPr>
        <w:t>Эко об активной роли интерпретатора в восприятии текста, представленная в «Открытом произведении»</w:t>
      </w:r>
      <w:r w:rsidR="007F4DF4">
        <w:rPr>
          <w:sz w:val="28"/>
          <w:szCs w:val="28"/>
          <w:lang w:val="ru-RU" w:eastAsia="ru-RU"/>
        </w:rPr>
        <w:t>,</w:t>
      </w:r>
      <w:r w:rsidR="00205303" w:rsidRPr="00A848C4">
        <w:rPr>
          <w:sz w:val="28"/>
          <w:szCs w:val="28"/>
          <w:lang w:val="ru-RU" w:eastAsia="ru-RU"/>
        </w:rPr>
        <w:t xml:space="preserve"> </w:t>
      </w:r>
      <w:r w:rsidRPr="00A848C4">
        <w:rPr>
          <w:sz w:val="28"/>
          <w:szCs w:val="28"/>
          <w:lang w:eastAsia="ru-RU"/>
        </w:rPr>
        <w:t>впоследствии получила название «эстетики восприятия»</w:t>
      </w:r>
      <w:r w:rsidR="007F4DF4" w:rsidRPr="007F4DF4">
        <w:rPr>
          <w:sz w:val="28"/>
          <w:szCs w:val="28"/>
          <w:lang w:val="ru-RU" w:eastAsia="ru-RU"/>
        </w:rPr>
        <w:t xml:space="preserve"> </w:t>
      </w:r>
      <w:r w:rsidR="007F4DF4" w:rsidRPr="00A848C4">
        <w:rPr>
          <w:sz w:val="28"/>
          <w:szCs w:val="28"/>
          <w:lang w:val="ru-RU" w:eastAsia="ru-RU"/>
        </w:rPr>
        <w:t>[64, 3-326]</w:t>
      </w:r>
      <w:r w:rsidR="007F4DF4">
        <w:rPr>
          <w:sz w:val="28"/>
          <w:szCs w:val="28"/>
          <w:lang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«Открытое произведение» можно рассматривать как </w:t>
      </w:r>
      <w:r w:rsidR="007F4DF4">
        <w:rPr>
          <w:sz w:val="28"/>
          <w:szCs w:val="28"/>
          <w:lang w:val="ru-RU" w:eastAsia="ru-RU"/>
        </w:rPr>
        <w:t xml:space="preserve">труд </w:t>
      </w:r>
      <w:r w:rsidRPr="00A848C4">
        <w:rPr>
          <w:sz w:val="28"/>
          <w:szCs w:val="28"/>
          <w:lang w:val="ru-RU" w:eastAsia="ru-RU"/>
        </w:rPr>
        <w:t xml:space="preserve">по истории культуры. Характеризуя произведения искусства того периода, </w:t>
      </w:r>
      <w:r w:rsidR="009C2C5A" w:rsidRPr="00A848C4">
        <w:rPr>
          <w:sz w:val="28"/>
          <w:szCs w:val="28"/>
          <w:lang w:val="ru-RU" w:eastAsia="ru-RU"/>
        </w:rPr>
        <w:t>У.</w:t>
      </w:r>
      <w:r w:rsidRPr="00A848C4">
        <w:rPr>
          <w:sz w:val="28"/>
          <w:szCs w:val="28"/>
          <w:lang w:val="ru-RU" w:eastAsia="ru-RU"/>
        </w:rPr>
        <w:t xml:space="preserve">Эко отмечает присущую им двусмысленность, множественность значений, множественность прочтений и «Общей темой этих исследований является реакция искусства и художников </w:t>
      </w:r>
      <w:r w:rsidR="00892478" w:rsidRPr="00A848C4">
        <w:rPr>
          <w:sz w:val="28"/>
          <w:szCs w:val="28"/>
          <w:lang w:val="ru-RU" w:eastAsia="ru-RU"/>
        </w:rPr>
        <w:t>‒</w:t>
      </w:r>
      <w:r w:rsidRPr="00A848C4">
        <w:rPr>
          <w:sz w:val="28"/>
          <w:szCs w:val="28"/>
          <w:lang w:val="ru-RU" w:eastAsia="ru-RU"/>
        </w:rPr>
        <w:t xml:space="preserve"> перед лицом провокации Случайности, Неопределенного, Вероятного, Двусмысленного, Многозначного» [64, </w:t>
      </w:r>
      <w:r w:rsidR="00F72E22" w:rsidRPr="00A848C4">
        <w:rPr>
          <w:sz w:val="28"/>
          <w:szCs w:val="28"/>
          <w:lang w:val="ru-RU" w:eastAsia="ru-RU"/>
        </w:rPr>
        <w:t>р</w:t>
      </w:r>
      <w:r w:rsidRPr="00A848C4">
        <w:rPr>
          <w:sz w:val="28"/>
          <w:szCs w:val="28"/>
          <w:lang w:val="ru-RU" w:eastAsia="ru-RU"/>
        </w:rPr>
        <w:t>. 2]</w:t>
      </w:r>
      <w:r w:rsidR="00A0403E" w:rsidRPr="00A848C4">
        <w:rPr>
          <w:sz w:val="28"/>
          <w:szCs w:val="28"/>
          <w:lang w:val="ru-RU" w:eastAsia="ru-RU"/>
        </w:rPr>
        <w:t>.</w:t>
      </w:r>
    </w:p>
    <w:p w:rsidR="001A0659" w:rsidRPr="00A848C4" w:rsidRDefault="007F4DF4" w:rsidP="0049585C">
      <w:pPr>
        <w:pBdr>
          <w:top w:val="nil"/>
          <w:left w:val="nil"/>
          <w:bottom w:val="nil"/>
          <w:right w:val="nil"/>
          <w:between w:val="nil"/>
        </w:pBdr>
        <w:tabs>
          <w:tab w:val="left" w:pos="10170"/>
        </w:tabs>
        <w:autoSpaceDE/>
        <w:autoSpaceDN/>
        <w:ind w:right="11" w:firstLine="709"/>
        <w:jc w:val="both"/>
        <w:rPr>
          <w:sz w:val="28"/>
          <w:szCs w:val="28"/>
          <w:lang w:eastAsia="ru-RU"/>
        </w:rPr>
      </w:pPr>
      <w:r>
        <w:rPr>
          <w:sz w:val="28"/>
          <w:szCs w:val="28"/>
          <w:lang w:val="ru-RU" w:eastAsia="ru-RU"/>
        </w:rPr>
        <w:t>У.</w:t>
      </w:r>
      <w:r w:rsidR="009C2C5A" w:rsidRPr="00A848C4">
        <w:rPr>
          <w:sz w:val="28"/>
          <w:szCs w:val="28"/>
          <w:lang w:val="ru-RU" w:eastAsia="ru-RU"/>
        </w:rPr>
        <w:t xml:space="preserve"> </w:t>
      </w:r>
      <w:r w:rsidR="001A0659" w:rsidRPr="00A848C4">
        <w:rPr>
          <w:sz w:val="28"/>
          <w:szCs w:val="28"/>
          <w:lang w:eastAsia="ru-RU"/>
        </w:rPr>
        <w:t xml:space="preserve">Эко приводит примеры работ </w:t>
      </w:r>
      <w:r>
        <w:rPr>
          <w:sz w:val="28"/>
          <w:szCs w:val="28"/>
          <w:lang w:val="ru-RU" w:eastAsia="ru-RU"/>
        </w:rPr>
        <w:t xml:space="preserve">К. </w:t>
      </w:r>
      <w:r w:rsidR="001A0659" w:rsidRPr="00A848C4">
        <w:rPr>
          <w:sz w:val="28"/>
          <w:szCs w:val="28"/>
          <w:lang w:eastAsia="ru-RU"/>
        </w:rPr>
        <w:t xml:space="preserve">Штокхаузена, </w:t>
      </w:r>
      <w:r>
        <w:rPr>
          <w:sz w:val="28"/>
          <w:szCs w:val="28"/>
          <w:lang w:val="ru-RU" w:eastAsia="ru-RU"/>
        </w:rPr>
        <w:t>М.</w:t>
      </w:r>
      <w:r w:rsidR="001A0659" w:rsidRPr="00A848C4">
        <w:rPr>
          <w:sz w:val="28"/>
          <w:szCs w:val="28"/>
          <w:lang w:eastAsia="ru-RU"/>
        </w:rPr>
        <w:t xml:space="preserve">Пуссера и </w:t>
      </w:r>
      <w:r>
        <w:rPr>
          <w:sz w:val="28"/>
          <w:szCs w:val="28"/>
          <w:lang w:val="ru-RU" w:eastAsia="ru-RU"/>
        </w:rPr>
        <w:t>Л.</w:t>
      </w:r>
      <w:r w:rsidR="001A0659" w:rsidRPr="00A848C4">
        <w:rPr>
          <w:sz w:val="28"/>
          <w:szCs w:val="28"/>
          <w:lang w:eastAsia="ru-RU"/>
        </w:rPr>
        <w:t xml:space="preserve">Берио, а также скульптур </w:t>
      </w:r>
      <w:r>
        <w:rPr>
          <w:sz w:val="28"/>
          <w:szCs w:val="28"/>
          <w:lang w:val="ru-RU" w:eastAsia="ru-RU"/>
        </w:rPr>
        <w:t>А.</w:t>
      </w:r>
      <w:r w:rsidR="001A0659" w:rsidRPr="00A848C4">
        <w:rPr>
          <w:sz w:val="28"/>
          <w:szCs w:val="28"/>
          <w:lang w:eastAsia="ru-RU"/>
        </w:rPr>
        <w:t xml:space="preserve">Колдера, которые, перемещаясь в пространстве, открывают новые перспективы. </w:t>
      </w:r>
      <w:r>
        <w:rPr>
          <w:sz w:val="28"/>
          <w:szCs w:val="28"/>
          <w:lang w:val="ru-RU" w:eastAsia="ru-RU"/>
        </w:rPr>
        <w:t>У.</w:t>
      </w:r>
      <w:r w:rsidR="001A0659" w:rsidRPr="00A848C4">
        <w:rPr>
          <w:sz w:val="28"/>
          <w:szCs w:val="28"/>
          <w:lang w:eastAsia="ru-RU"/>
        </w:rPr>
        <w:t>Эко говорит о «работах в движении». Он рассматривает произведение искусства как эпистемологическую метафору, отражающую концепции знания своей эпохи.</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Открытость кажется преобладающим направлением современного искусства, но если, с одной стороны, произведение может быть открытым, в том смысле, что его можно интерпретировать по-разному, с другой стороны, это «полная и замкнутая форма в своем совершенстве идеально калиброванного организма»</w:t>
      </w:r>
      <w:r w:rsidRPr="00A848C4">
        <w:rPr>
          <w:b/>
          <w:sz w:val="28"/>
          <w:szCs w:val="28"/>
          <w:lang w:val="ru-RU" w:eastAsia="ru-RU"/>
        </w:rPr>
        <w:t>.</w:t>
      </w:r>
      <w:r w:rsidRPr="00A848C4">
        <w:rPr>
          <w:sz w:val="28"/>
          <w:szCs w:val="28"/>
          <w:lang w:val="ru-RU" w:eastAsia="ru-RU"/>
        </w:rPr>
        <w:t xml:space="preserve"> Далее </w:t>
      </w:r>
      <w:r w:rsidR="009C2C5A" w:rsidRPr="00A848C4">
        <w:rPr>
          <w:sz w:val="28"/>
          <w:szCs w:val="28"/>
          <w:lang w:val="ru-RU" w:eastAsia="ru-RU"/>
        </w:rPr>
        <w:t>У.</w:t>
      </w:r>
      <w:r w:rsidRPr="00A848C4">
        <w:rPr>
          <w:sz w:val="28"/>
          <w:szCs w:val="28"/>
          <w:lang w:val="ru-RU" w:eastAsia="ru-RU"/>
        </w:rPr>
        <w:t>Эко отмечает: «В диалектике между произведением и открытостью постоянство произведения является гарантией коммуникативных возможностей и в то же время возможностей эстетического осуществления. Эти дв</w:t>
      </w:r>
      <w:r w:rsidR="00A0403E" w:rsidRPr="00A848C4">
        <w:rPr>
          <w:sz w:val="28"/>
          <w:szCs w:val="28"/>
          <w:lang w:val="ru-RU" w:eastAsia="ru-RU"/>
        </w:rPr>
        <w:t>е ценности тесно взаимосвязаны»</w:t>
      </w:r>
      <w:r w:rsidRPr="00A848C4">
        <w:rPr>
          <w:sz w:val="28"/>
          <w:szCs w:val="28"/>
          <w:lang w:val="ru-RU" w:eastAsia="ru-RU"/>
        </w:rPr>
        <w:t xml:space="preserve"> [64,</w:t>
      </w:r>
      <w:r w:rsidR="00A0403E" w:rsidRPr="00A848C4">
        <w:rPr>
          <w:sz w:val="28"/>
          <w:szCs w:val="28"/>
          <w:lang w:val="ru-RU" w:eastAsia="ru-RU"/>
        </w:rPr>
        <w:t xml:space="preserve"> </w:t>
      </w:r>
      <w:r w:rsidR="00F72E22" w:rsidRPr="00A848C4">
        <w:rPr>
          <w:sz w:val="28"/>
          <w:szCs w:val="28"/>
          <w:lang w:val="ru-RU" w:eastAsia="ru-RU"/>
        </w:rPr>
        <w:t>р</w:t>
      </w:r>
      <w:r w:rsidR="00A0403E" w:rsidRPr="00A848C4">
        <w:rPr>
          <w:sz w:val="28"/>
          <w:szCs w:val="28"/>
          <w:lang w:val="ru-RU" w:eastAsia="ru-RU"/>
        </w:rPr>
        <w:t>.</w:t>
      </w:r>
      <w:r w:rsidR="00F72E22" w:rsidRPr="00A848C4">
        <w:rPr>
          <w:sz w:val="28"/>
          <w:szCs w:val="28"/>
          <w:lang w:val="ru-RU" w:eastAsia="ru-RU"/>
        </w:rPr>
        <w:t xml:space="preserve"> </w:t>
      </w:r>
      <w:r w:rsidR="00A0403E" w:rsidRPr="00A848C4">
        <w:rPr>
          <w:sz w:val="28"/>
          <w:szCs w:val="28"/>
          <w:lang w:val="ru-RU" w:eastAsia="ru-RU"/>
        </w:rPr>
        <w:t>184].</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Эта диалектика открытия и закрытия будет дополнительно исследована и переформулирована в семиотическом ключе автором в его последующих работах.</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На XII Всемирном философском конгрессе в Венеции в 1958 году он утверждает, что «множественность возможных интерпретаций произведения гарантирует, что каждое великое произведение искусства по сути «открыто» для различных реакций со стороны читателей или зрителей».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Название «Открытое произведение» было «оксюмороном, поскольку оно провозглашало открытость для интерпретаций со стороны произведения в смысле уже данной, завершенной формы, предшествующей любой интерпретации». Таким образом, каждое использование является интерпретацией и исполнением, поскольку при каждом использовании произведение оживает в оригинальной перспективе </w:t>
      </w:r>
      <w:r w:rsidRPr="00A848C4">
        <w:rPr>
          <w:sz w:val="28"/>
          <w:szCs w:val="28"/>
          <w:lang w:val="ru-RU" w:eastAsia="ru-RU"/>
        </w:rPr>
        <w:t>[64,</w:t>
      </w:r>
      <w:r w:rsidR="00F72E22" w:rsidRPr="00A848C4">
        <w:rPr>
          <w:sz w:val="28"/>
          <w:szCs w:val="28"/>
          <w:lang w:val="ru-RU" w:eastAsia="ru-RU"/>
        </w:rPr>
        <w:t xml:space="preserve"> р</w:t>
      </w:r>
      <w:r w:rsidRPr="00A848C4">
        <w:rPr>
          <w:sz w:val="28"/>
          <w:szCs w:val="28"/>
          <w:lang w:val="ru-RU" w:eastAsia="ru-RU"/>
        </w:rPr>
        <w:t>.</w:t>
      </w:r>
      <w:r w:rsidR="00F72E22" w:rsidRPr="00A848C4">
        <w:rPr>
          <w:sz w:val="28"/>
          <w:szCs w:val="28"/>
          <w:lang w:val="ru-RU" w:eastAsia="ru-RU"/>
        </w:rPr>
        <w:t xml:space="preserve"> </w:t>
      </w:r>
      <w:r w:rsidRPr="00A848C4">
        <w:rPr>
          <w:sz w:val="28"/>
          <w:szCs w:val="28"/>
          <w:lang w:val="ru-RU" w:eastAsia="ru-RU"/>
        </w:rPr>
        <w:t>34].</w:t>
      </w:r>
      <w:r w:rsidRPr="00A848C4">
        <w:rPr>
          <w:sz w:val="28"/>
          <w:szCs w:val="28"/>
          <w:lang w:eastAsia="ru-RU"/>
        </w:rPr>
        <w:t xml:space="preserve">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В результате, после выхода «</w:t>
      </w:r>
      <w:r w:rsidR="009C2C5A" w:rsidRPr="00A848C4">
        <w:rPr>
          <w:sz w:val="28"/>
          <w:szCs w:val="28"/>
          <w:lang w:val="ru-RU" w:eastAsia="ru-RU"/>
        </w:rPr>
        <w:t>Роли читателя</w:t>
      </w:r>
      <w:r w:rsidRPr="00A848C4">
        <w:rPr>
          <w:sz w:val="28"/>
          <w:szCs w:val="28"/>
          <w:lang w:eastAsia="ru-RU"/>
        </w:rPr>
        <w:t>» в 1979</w:t>
      </w:r>
      <w:r w:rsidR="00892478" w:rsidRPr="00A848C4">
        <w:rPr>
          <w:sz w:val="28"/>
          <w:szCs w:val="28"/>
          <w:lang w:val="ru-RU" w:eastAsia="ru-RU"/>
        </w:rPr>
        <w:t xml:space="preserve"> </w:t>
      </w:r>
      <w:r w:rsidRPr="00A848C4">
        <w:rPr>
          <w:sz w:val="28"/>
          <w:szCs w:val="28"/>
          <w:lang w:eastAsia="ru-RU"/>
        </w:rPr>
        <w:t>г</w:t>
      </w:r>
      <w:r w:rsidR="00892478" w:rsidRPr="00A848C4">
        <w:rPr>
          <w:sz w:val="28"/>
          <w:szCs w:val="28"/>
          <w:lang w:val="ru-RU" w:eastAsia="ru-RU"/>
        </w:rPr>
        <w:t>.</w:t>
      </w:r>
      <w:r w:rsidRPr="00A848C4">
        <w:rPr>
          <w:sz w:val="28"/>
          <w:szCs w:val="28"/>
          <w:lang w:eastAsia="ru-RU"/>
        </w:rPr>
        <w:t xml:space="preserve">, критики увидели в ней опровержение идеи «открытости». Каждый литературный текст подобен «прибору», который через семиотические механизмы, заложенные в структуру произведения, определяет судьбу самой интерпретации. Таким образом, функция интерпретации разрабатывается автором с учетом идеального приемника, необходимого для «активации» «устройства» текста </w:t>
      </w:r>
      <w:r w:rsidRPr="00A848C4">
        <w:rPr>
          <w:sz w:val="28"/>
          <w:szCs w:val="28"/>
          <w:lang w:val="ru-RU" w:eastAsia="ru-RU"/>
        </w:rPr>
        <w:t>[12</w:t>
      </w:r>
      <w:r w:rsidR="00F72E22" w:rsidRPr="00A848C4">
        <w:rPr>
          <w:sz w:val="28"/>
          <w:szCs w:val="28"/>
          <w:lang w:val="ru-RU" w:eastAsia="ru-RU"/>
        </w:rPr>
        <w:t>1</w:t>
      </w:r>
      <w:r w:rsidRPr="00A848C4">
        <w:rPr>
          <w:sz w:val="28"/>
          <w:szCs w:val="28"/>
          <w:lang w:val="ru-RU" w:eastAsia="ru-RU"/>
        </w:rPr>
        <w:t>,</w:t>
      </w:r>
      <w:r w:rsidR="00F72E22" w:rsidRPr="00A848C4">
        <w:rPr>
          <w:sz w:val="28"/>
          <w:szCs w:val="28"/>
          <w:lang w:val="ru-RU" w:eastAsia="ru-RU"/>
        </w:rPr>
        <w:t xml:space="preserve"> р</w:t>
      </w:r>
      <w:r w:rsidRPr="00A848C4">
        <w:rPr>
          <w:sz w:val="28"/>
          <w:szCs w:val="28"/>
          <w:lang w:val="ru-RU" w:eastAsia="ru-RU"/>
        </w:rPr>
        <w:t>.</w:t>
      </w:r>
      <w:r w:rsidR="00F72E22" w:rsidRPr="00A848C4">
        <w:rPr>
          <w:sz w:val="28"/>
          <w:szCs w:val="28"/>
          <w:lang w:val="ru-RU" w:eastAsia="ru-RU"/>
        </w:rPr>
        <w:t xml:space="preserve"> </w:t>
      </w:r>
      <w:r w:rsidRPr="00A848C4">
        <w:rPr>
          <w:sz w:val="28"/>
          <w:szCs w:val="28"/>
          <w:lang w:val="ru-RU" w:eastAsia="ru-RU"/>
        </w:rPr>
        <w:t>38].</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Написание «Открытого произведения» </w:t>
      </w:r>
      <w:r w:rsidR="009C2C5A" w:rsidRPr="00A848C4">
        <w:rPr>
          <w:sz w:val="28"/>
          <w:szCs w:val="28"/>
          <w:lang w:val="ru-RU" w:eastAsia="ru-RU"/>
        </w:rPr>
        <w:t>У.</w:t>
      </w:r>
      <w:r w:rsidR="00F72E22" w:rsidRPr="00A848C4">
        <w:rPr>
          <w:sz w:val="28"/>
          <w:szCs w:val="28"/>
          <w:lang w:val="ru-RU" w:eastAsia="ru-RU"/>
        </w:rPr>
        <w:t xml:space="preserve"> </w:t>
      </w:r>
      <w:r w:rsidRPr="00A848C4">
        <w:rPr>
          <w:sz w:val="28"/>
          <w:szCs w:val="28"/>
          <w:lang w:eastAsia="ru-RU"/>
        </w:rPr>
        <w:t>Эко объясняет работой на телевидении RAI: «на верхнем этаже здания радио и телевидения располагалась лаборатория музыкальной фонологии, которой руководили такие великие музыканты, как Лучано Берио и Бруно Мадерна, которые проводили первые эксперимент</w:t>
      </w:r>
      <w:r w:rsidR="007F4DF4">
        <w:rPr>
          <w:sz w:val="28"/>
          <w:szCs w:val="28"/>
          <w:lang w:eastAsia="ru-RU"/>
        </w:rPr>
        <w:t>ы в области электронной музыки»</w:t>
      </w:r>
      <w:r w:rsidR="007F4DF4" w:rsidRPr="007F4DF4">
        <w:rPr>
          <w:sz w:val="28"/>
          <w:szCs w:val="28"/>
          <w:lang w:val="ru-RU" w:eastAsia="ru-RU"/>
        </w:rPr>
        <w:t xml:space="preserve"> </w:t>
      </w:r>
      <w:r w:rsidR="007F4DF4" w:rsidRPr="00A848C4">
        <w:rPr>
          <w:sz w:val="28"/>
          <w:szCs w:val="28"/>
          <w:lang w:val="ru-RU" w:eastAsia="ru-RU"/>
        </w:rPr>
        <w:t>[64, р. 3-326]</w:t>
      </w:r>
      <w:r w:rsidR="007F4DF4">
        <w:rPr>
          <w:sz w:val="28"/>
          <w:szCs w:val="28"/>
          <w:lang w:val="ru-RU" w:eastAsia="ru-RU"/>
        </w:rPr>
        <w:t>.</w:t>
      </w:r>
      <w:r w:rsidRPr="00A848C4">
        <w:rPr>
          <w:sz w:val="28"/>
          <w:szCs w:val="28"/>
          <w:lang w:eastAsia="ru-RU"/>
        </w:rPr>
        <w:t xml:space="preserve">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В этой лаборатории часто бывали такие композиторы, как Булез, Штокхаузен и Пуссер. Знакомство с проблемами, практиками и теориями поствеберновской музыки оказало решающее влияние. Именно через Берио </w:t>
      </w:r>
      <w:r w:rsidR="009C2C5A" w:rsidRPr="00A848C4">
        <w:rPr>
          <w:sz w:val="28"/>
          <w:szCs w:val="28"/>
          <w:lang w:val="ru-RU" w:eastAsia="ru-RU"/>
        </w:rPr>
        <w:t>У.</w:t>
      </w:r>
      <w:r w:rsidR="00F72E22" w:rsidRPr="00A848C4">
        <w:rPr>
          <w:sz w:val="28"/>
          <w:szCs w:val="28"/>
          <w:lang w:val="ru-RU" w:eastAsia="ru-RU"/>
        </w:rPr>
        <w:t> </w:t>
      </w:r>
      <w:r w:rsidRPr="00A848C4">
        <w:rPr>
          <w:sz w:val="28"/>
          <w:szCs w:val="28"/>
          <w:lang w:eastAsia="ru-RU"/>
        </w:rPr>
        <w:t>Эко знакомится с Р</w:t>
      </w:r>
      <w:r w:rsidR="009C2C5A" w:rsidRPr="00A848C4">
        <w:rPr>
          <w:sz w:val="28"/>
          <w:szCs w:val="28"/>
          <w:lang w:val="ru-RU" w:eastAsia="ru-RU"/>
        </w:rPr>
        <w:t>.</w:t>
      </w:r>
      <w:r w:rsidR="00F72E22" w:rsidRPr="00A848C4">
        <w:rPr>
          <w:sz w:val="28"/>
          <w:szCs w:val="28"/>
          <w:lang w:val="ru-RU" w:eastAsia="ru-RU"/>
        </w:rPr>
        <w:t xml:space="preserve"> </w:t>
      </w:r>
      <w:r w:rsidRPr="00A848C4">
        <w:rPr>
          <w:sz w:val="28"/>
          <w:szCs w:val="28"/>
          <w:lang w:eastAsia="ru-RU"/>
        </w:rPr>
        <w:t>Бартом и Р</w:t>
      </w:r>
      <w:r w:rsidR="009C2C5A" w:rsidRPr="00A848C4">
        <w:rPr>
          <w:sz w:val="28"/>
          <w:szCs w:val="28"/>
          <w:lang w:val="ru-RU" w:eastAsia="ru-RU"/>
        </w:rPr>
        <w:t>.</w:t>
      </w:r>
      <w:r w:rsidR="00F72E22" w:rsidRPr="00A848C4">
        <w:rPr>
          <w:sz w:val="28"/>
          <w:szCs w:val="28"/>
          <w:lang w:val="ru-RU" w:eastAsia="ru-RU"/>
        </w:rPr>
        <w:t xml:space="preserve"> </w:t>
      </w:r>
      <w:r w:rsidRPr="00A848C4">
        <w:rPr>
          <w:sz w:val="28"/>
          <w:szCs w:val="28"/>
          <w:lang w:eastAsia="ru-RU"/>
        </w:rPr>
        <w:t>Якобсоном. В журнале Берио «Incontri musici» были опубликованы дискуссии между лингвистом-структуралистом Николя Руве и композитором Пуссером. Соединение музыки, лингвистики и структуры текста стало важной основой для анализа искусства и интерпретации, в результате чего возникла концепция «открытого произведения».</w:t>
      </w:r>
    </w:p>
    <w:p w:rsidR="001A0659" w:rsidRPr="00A848C4" w:rsidRDefault="009C2C5A"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У.</w:t>
      </w:r>
      <w:r w:rsidR="00F72E22" w:rsidRPr="00A848C4">
        <w:rPr>
          <w:sz w:val="28"/>
          <w:szCs w:val="28"/>
          <w:lang w:val="ru-RU" w:eastAsia="ru-RU"/>
        </w:rPr>
        <w:t xml:space="preserve"> </w:t>
      </w:r>
      <w:r w:rsidR="001A0659" w:rsidRPr="00A848C4">
        <w:rPr>
          <w:sz w:val="28"/>
          <w:szCs w:val="28"/>
          <w:lang w:eastAsia="ru-RU"/>
        </w:rPr>
        <w:t>Эко активно участвует в создании художественного и литературного авангардного движения «Группа 63», которое оказало существенное влияние на дискуссии о структурализме и постмодернизме в Италии.</w:t>
      </w:r>
      <w:r w:rsidR="00F72E22" w:rsidRPr="00A848C4">
        <w:rPr>
          <w:sz w:val="28"/>
          <w:szCs w:val="28"/>
          <w:lang w:val="ru-RU" w:eastAsia="ru-RU"/>
        </w:rPr>
        <w:t xml:space="preserve"> </w:t>
      </w:r>
      <w:r w:rsidR="001A0659" w:rsidRPr="00A848C4">
        <w:rPr>
          <w:sz w:val="28"/>
          <w:szCs w:val="28"/>
          <w:lang w:eastAsia="ru-RU"/>
        </w:rPr>
        <w:t xml:space="preserve">Вместе с такими интеллектуалами, как Нанни Балестрини и Альберто Арбазино </w:t>
      </w:r>
      <w:r w:rsidRPr="00A848C4">
        <w:rPr>
          <w:sz w:val="28"/>
          <w:szCs w:val="28"/>
          <w:lang w:val="ru-RU" w:eastAsia="ru-RU"/>
        </w:rPr>
        <w:t>У.</w:t>
      </w:r>
      <w:r w:rsidR="00F72E22" w:rsidRPr="00A848C4">
        <w:rPr>
          <w:sz w:val="28"/>
          <w:szCs w:val="28"/>
          <w:lang w:val="ru-RU" w:eastAsia="ru-RU"/>
        </w:rPr>
        <w:t xml:space="preserve"> </w:t>
      </w:r>
      <w:r w:rsidR="001A0659" w:rsidRPr="00A848C4">
        <w:rPr>
          <w:sz w:val="28"/>
          <w:szCs w:val="28"/>
          <w:lang w:eastAsia="ru-RU"/>
        </w:rPr>
        <w:t>Эко выступает против традиционализма в литературе и жестких правил творческого процесса. Его интересует как практика авангарда, так и массовые коммуникации. Он стремится найти точку пересечения между изучением «высокого» искусства и искусством, которое в то время считалось «низким».</w:t>
      </w:r>
    </w:p>
    <w:p w:rsidR="0099648A"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На критику моралистов, обвиняющих молодого ученого в том, что он изучает Микки Мауса так же серьезно, как Данте, </w:t>
      </w:r>
      <w:r w:rsidR="009C2C5A" w:rsidRPr="00A848C4">
        <w:rPr>
          <w:sz w:val="28"/>
          <w:szCs w:val="28"/>
          <w:lang w:val="ru-RU" w:eastAsia="ru-RU"/>
        </w:rPr>
        <w:t>У.</w:t>
      </w:r>
      <w:r w:rsidRPr="00A848C4">
        <w:rPr>
          <w:sz w:val="28"/>
          <w:szCs w:val="28"/>
          <w:lang w:eastAsia="ru-RU"/>
        </w:rPr>
        <w:t xml:space="preserve">Эко отвечает, что «не предмет, а метод определяет правильность исследования». </w:t>
      </w:r>
      <w:r w:rsidR="009C2C5A" w:rsidRPr="00A848C4">
        <w:rPr>
          <w:sz w:val="28"/>
          <w:szCs w:val="28"/>
          <w:lang w:val="ru-RU" w:eastAsia="ru-RU"/>
        </w:rPr>
        <w:t>У.</w:t>
      </w:r>
      <w:r w:rsidRPr="00A848C4">
        <w:rPr>
          <w:sz w:val="28"/>
          <w:szCs w:val="28"/>
          <w:lang w:eastAsia="ru-RU"/>
        </w:rPr>
        <w:t>Эко отмечает важность методологии в исследовательской практике. Он начинает углубленно изучать знаковые системы и позже отмечает важность этого семиотического «сезона»</w:t>
      </w:r>
      <w:r w:rsidR="002867DE" w:rsidRPr="00A848C4">
        <w:rPr>
          <w:sz w:val="28"/>
          <w:szCs w:val="28"/>
          <w:lang w:eastAsia="ru-RU"/>
        </w:rPr>
        <w:t xml:space="preserve"> в его интеллектуальной карьере </w:t>
      </w:r>
      <w:r w:rsidRPr="00A848C4">
        <w:rPr>
          <w:sz w:val="28"/>
          <w:szCs w:val="28"/>
          <w:lang w:val="ru-RU" w:eastAsia="ru-RU"/>
        </w:rPr>
        <w:t>[11</w:t>
      </w:r>
      <w:r w:rsidR="00F72E22" w:rsidRPr="00A848C4">
        <w:rPr>
          <w:sz w:val="28"/>
          <w:szCs w:val="28"/>
          <w:lang w:val="ru-RU" w:eastAsia="ru-RU"/>
        </w:rPr>
        <w:t>1</w:t>
      </w:r>
      <w:r w:rsidRPr="00A848C4">
        <w:rPr>
          <w:sz w:val="28"/>
          <w:szCs w:val="28"/>
          <w:lang w:val="ru-RU" w:eastAsia="ru-RU"/>
        </w:rPr>
        <w:t>,</w:t>
      </w:r>
      <w:r w:rsidR="00F72E22" w:rsidRPr="00A848C4">
        <w:rPr>
          <w:sz w:val="28"/>
          <w:szCs w:val="28"/>
          <w:lang w:val="ru-RU" w:eastAsia="ru-RU"/>
        </w:rPr>
        <w:t xml:space="preserve"> р</w:t>
      </w:r>
      <w:r w:rsidRPr="00A848C4">
        <w:rPr>
          <w:sz w:val="28"/>
          <w:szCs w:val="28"/>
          <w:lang w:val="ru-RU" w:eastAsia="ru-RU"/>
        </w:rPr>
        <w:t>.</w:t>
      </w:r>
      <w:r w:rsidR="00F72E22" w:rsidRPr="00A848C4">
        <w:rPr>
          <w:sz w:val="28"/>
          <w:szCs w:val="28"/>
          <w:lang w:val="ru-RU" w:eastAsia="ru-RU"/>
        </w:rPr>
        <w:t xml:space="preserve"> </w:t>
      </w:r>
      <w:r w:rsidRPr="00A848C4">
        <w:rPr>
          <w:sz w:val="28"/>
          <w:szCs w:val="28"/>
          <w:lang w:val="ru-RU" w:eastAsia="ru-RU"/>
        </w:rPr>
        <w:t>17]</w:t>
      </w:r>
      <w:r w:rsidR="002867DE" w:rsidRPr="00A848C4">
        <w:rPr>
          <w:sz w:val="28"/>
          <w:szCs w:val="28"/>
          <w:lang w:val="ru-RU" w:eastAsia="ru-RU"/>
        </w:rPr>
        <w:t>.</w:t>
      </w:r>
      <w:r w:rsidR="0099648A">
        <w:rPr>
          <w:sz w:val="28"/>
          <w:szCs w:val="28"/>
          <w:lang w:val="ru-RU" w:eastAsia="ru-RU"/>
        </w:rPr>
        <w:t xml:space="preserve"> </w:t>
      </w:r>
    </w:p>
    <w:p w:rsidR="0099648A"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С 1961 года начинается успешная академическая карьера У</w:t>
      </w:r>
      <w:r w:rsidR="009C2C5A" w:rsidRPr="00A848C4">
        <w:rPr>
          <w:sz w:val="28"/>
          <w:szCs w:val="28"/>
          <w:lang w:val="ru-RU" w:eastAsia="ru-RU"/>
        </w:rPr>
        <w:t>.</w:t>
      </w:r>
      <w:r w:rsidR="00F72E22" w:rsidRPr="00A848C4">
        <w:rPr>
          <w:sz w:val="28"/>
          <w:szCs w:val="28"/>
          <w:lang w:val="ru-RU" w:eastAsia="ru-RU"/>
        </w:rPr>
        <w:t xml:space="preserve"> </w:t>
      </w:r>
      <w:r w:rsidRPr="00A848C4">
        <w:rPr>
          <w:sz w:val="28"/>
          <w:szCs w:val="28"/>
          <w:lang w:eastAsia="ru-RU"/>
        </w:rPr>
        <w:t xml:space="preserve">Эко, которая приводит его в различные итальянские университеты, включая Турин, Милан и Флоренцию. Он читает лекции по эстетике, преподает визуальные коммуникации и семиотику. Теория </w:t>
      </w:r>
      <w:r w:rsidR="009C2C5A" w:rsidRPr="00A848C4">
        <w:rPr>
          <w:sz w:val="28"/>
          <w:szCs w:val="28"/>
          <w:lang w:val="ru-RU" w:eastAsia="ru-RU"/>
        </w:rPr>
        <w:t>Л.</w:t>
      </w:r>
      <w:r w:rsidR="00F72E22" w:rsidRPr="00A848C4">
        <w:rPr>
          <w:sz w:val="28"/>
          <w:szCs w:val="28"/>
          <w:lang w:val="ru-RU" w:eastAsia="ru-RU"/>
        </w:rPr>
        <w:t xml:space="preserve"> </w:t>
      </w:r>
      <w:r w:rsidRPr="00A848C4">
        <w:rPr>
          <w:sz w:val="28"/>
          <w:szCs w:val="28"/>
          <w:lang w:eastAsia="ru-RU"/>
        </w:rPr>
        <w:t xml:space="preserve">Парейсона, отвергающая идеализм Бенедетто Кроче и акцентирующая внимание на материальности искусства, закладывает основу для дальнейших исследований </w:t>
      </w:r>
      <w:r w:rsidR="009C2C5A" w:rsidRPr="00A848C4">
        <w:rPr>
          <w:sz w:val="28"/>
          <w:szCs w:val="28"/>
          <w:lang w:val="ru-RU" w:eastAsia="ru-RU"/>
        </w:rPr>
        <w:t>У.</w:t>
      </w:r>
      <w:r w:rsidR="00F72E22" w:rsidRPr="00A848C4">
        <w:rPr>
          <w:sz w:val="28"/>
          <w:szCs w:val="28"/>
          <w:lang w:val="ru-RU" w:eastAsia="ru-RU"/>
        </w:rPr>
        <w:t xml:space="preserve"> </w:t>
      </w:r>
      <w:r w:rsidRPr="00A848C4">
        <w:rPr>
          <w:sz w:val="28"/>
          <w:szCs w:val="28"/>
          <w:lang w:eastAsia="ru-RU"/>
        </w:rPr>
        <w:t>Эко в области интерпретации и семиотики.</w:t>
      </w:r>
      <w:r w:rsidR="0099648A">
        <w:rPr>
          <w:sz w:val="28"/>
          <w:szCs w:val="28"/>
          <w:lang w:val="ru-RU" w:eastAsia="ru-RU"/>
        </w:rPr>
        <w:t xml:space="preserve"> </w:t>
      </w:r>
    </w:p>
    <w:p w:rsidR="0099648A"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С точки зрения </w:t>
      </w:r>
      <w:r w:rsidR="009C2C5A" w:rsidRPr="00A848C4">
        <w:rPr>
          <w:sz w:val="28"/>
          <w:szCs w:val="28"/>
          <w:lang w:val="ru-RU" w:eastAsia="ru-RU"/>
        </w:rPr>
        <w:t>Б.</w:t>
      </w:r>
      <w:r w:rsidR="00F72E22" w:rsidRPr="00A848C4">
        <w:rPr>
          <w:sz w:val="28"/>
          <w:szCs w:val="28"/>
          <w:lang w:val="ru-RU" w:eastAsia="ru-RU"/>
        </w:rPr>
        <w:t xml:space="preserve"> </w:t>
      </w:r>
      <w:r w:rsidRPr="00A848C4">
        <w:rPr>
          <w:sz w:val="28"/>
          <w:szCs w:val="28"/>
          <w:lang w:eastAsia="ru-RU"/>
        </w:rPr>
        <w:t xml:space="preserve">Кроче, суть искусства заключается в интуиции, а материальное воплощение является вторичным и несущественным. </w:t>
      </w:r>
      <w:r w:rsidR="00464E1A" w:rsidRPr="00A848C4">
        <w:rPr>
          <w:sz w:val="28"/>
          <w:szCs w:val="28"/>
          <w:lang w:val="ru-RU" w:eastAsia="ru-RU"/>
        </w:rPr>
        <w:t xml:space="preserve">По словам </w:t>
      </w:r>
      <w:r w:rsidR="00CF7D79">
        <w:rPr>
          <w:sz w:val="28"/>
          <w:szCs w:val="28"/>
          <w:lang w:val="ru-RU" w:eastAsia="ru-RU"/>
        </w:rPr>
        <w:t>У.</w:t>
      </w:r>
      <w:r w:rsidR="00464E1A" w:rsidRPr="00A848C4">
        <w:rPr>
          <w:sz w:val="28"/>
          <w:szCs w:val="28"/>
          <w:lang w:val="ru-RU" w:eastAsia="ru-RU"/>
        </w:rPr>
        <w:t>Эко, е</w:t>
      </w:r>
      <w:r w:rsidRPr="00A848C4">
        <w:rPr>
          <w:sz w:val="28"/>
          <w:szCs w:val="28"/>
          <w:lang w:eastAsia="ru-RU"/>
        </w:rPr>
        <w:t xml:space="preserve">ще будучи студентом, </w:t>
      </w:r>
      <w:r w:rsidR="00464E1A" w:rsidRPr="00A848C4">
        <w:rPr>
          <w:sz w:val="28"/>
          <w:szCs w:val="28"/>
          <w:lang w:val="ru-RU" w:eastAsia="ru-RU"/>
        </w:rPr>
        <w:t xml:space="preserve">он </w:t>
      </w:r>
      <w:r w:rsidRPr="00A848C4">
        <w:rPr>
          <w:sz w:val="28"/>
          <w:szCs w:val="28"/>
          <w:lang w:eastAsia="ru-RU"/>
        </w:rPr>
        <w:t xml:space="preserve">начинает сомневаться во взглядах </w:t>
      </w:r>
      <w:r w:rsidR="009C2C5A" w:rsidRPr="00A848C4">
        <w:rPr>
          <w:sz w:val="28"/>
          <w:szCs w:val="28"/>
          <w:lang w:val="ru-RU" w:eastAsia="ru-RU"/>
        </w:rPr>
        <w:t>Б.</w:t>
      </w:r>
      <w:r w:rsidR="00F72E22" w:rsidRPr="00A848C4">
        <w:rPr>
          <w:sz w:val="28"/>
          <w:szCs w:val="28"/>
          <w:lang w:val="ru-RU" w:eastAsia="ru-RU"/>
        </w:rPr>
        <w:t xml:space="preserve"> </w:t>
      </w:r>
      <w:r w:rsidRPr="00A848C4">
        <w:rPr>
          <w:sz w:val="28"/>
          <w:szCs w:val="28"/>
          <w:lang w:eastAsia="ru-RU"/>
        </w:rPr>
        <w:t xml:space="preserve">Кроче о сущности искусства и протестует против доминирования идеализма в культуре. Он обращается к французской и англо-американской философии.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Чтение «Искусства как опыта» Джона Дьюи стало для </w:t>
      </w:r>
      <w:r w:rsidR="009C2C5A" w:rsidRPr="00A848C4">
        <w:rPr>
          <w:sz w:val="28"/>
          <w:szCs w:val="28"/>
          <w:lang w:val="ru-RU" w:eastAsia="ru-RU"/>
        </w:rPr>
        <w:t>У.</w:t>
      </w:r>
      <w:r w:rsidRPr="00A848C4">
        <w:rPr>
          <w:sz w:val="28"/>
          <w:szCs w:val="28"/>
          <w:lang w:eastAsia="ru-RU"/>
        </w:rPr>
        <w:t>Эко своего рода освобождением, подчеркивая его стремление к альтернативным подходам в понимании искусства и эстетики</w:t>
      </w:r>
      <w:r w:rsidRPr="00A848C4">
        <w:rPr>
          <w:sz w:val="28"/>
          <w:szCs w:val="28"/>
          <w:lang w:val="ru-RU" w:eastAsia="ru-RU"/>
        </w:rPr>
        <w:t xml:space="preserve"> [11</w:t>
      </w:r>
      <w:r w:rsidR="00F72E22" w:rsidRPr="00A848C4">
        <w:rPr>
          <w:sz w:val="28"/>
          <w:szCs w:val="28"/>
          <w:lang w:val="ru-RU" w:eastAsia="ru-RU"/>
        </w:rPr>
        <w:t>1</w:t>
      </w:r>
      <w:r w:rsidRPr="00A848C4">
        <w:rPr>
          <w:sz w:val="28"/>
          <w:szCs w:val="28"/>
          <w:lang w:val="ru-RU" w:eastAsia="ru-RU"/>
        </w:rPr>
        <w:t>,</w:t>
      </w:r>
      <w:r w:rsidR="00892478" w:rsidRPr="00A848C4">
        <w:rPr>
          <w:sz w:val="28"/>
          <w:szCs w:val="28"/>
          <w:lang w:val="ru-RU" w:eastAsia="ru-RU"/>
        </w:rPr>
        <w:t xml:space="preserve"> </w:t>
      </w:r>
      <w:r w:rsidRPr="00A848C4">
        <w:rPr>
          <w:sz w:val="28"/>
          <w:szCs w:val="28"/>
          <w:lang w:val="en-US" w:eastAsia="ru-RU"/>
        </w:rPr>
        <w:t>c</w:t>
      </w:r>
      <w:r w:rsidRPr="00A848C4">
        <w:rPr>
          <w:sz w:val="28"/>
          <w:szCs w:val="28"/>
          <w:lang w:val="ru-RU" w:eastAsia="ru-RU"/>
        </w:rPr>
        <w:t>.</w:t>
      </w:r>
      <w:r w:rsidR="00F72E22" w:rsidRPr="00A848C4">
        <w:rPr>
          <w:sz w:val="28"/>
          <w:szCs w:val="28"/>
          <w:lang w:val="ru-RU" w:eastAsia="ru-RU"/>
        </w:rPr>
        <w:t xml:space="preserve"> </w:t>
      </w:r>
      <w:r w:rsidRPr="00A848C4">
        <w:rPr>
          <w:sz w:val="28"/>
          <w:szCs w:val="28"/>
          <w:lang w:val="ru-RU" w:eastAsia="ru-RU"/>
        </w:rPr>
        <w:t>3-6</w:t>
      </w:r>
      <w:r w:rsidR="00F72E22" w:rsidRPr="00A848C4">
        <w:rPr>
          <w:sz w:val="28"/>
          <w:szCs w:val="28"/>
          <w:lang w:val="ru-RU" w:eastAsia="ru-RU"/>
        </w:rPr>
        <w:t>4</w:t>
      </w:r>
      <w:r w:rsidRPr="00A848C4">
        <w:rPr>
          <w:sz w:val="28"/>
          <w:szCs w:val="28"/>
          <w:lang w:val="ru-RU" w:eastAsia="ru-RU"/>
        </w:rPr>
        <w:t>].</w:t>
      </w:r>
      <w:r w:rsidR="0099648A">
        <w:rPr>
          <w:sz w:val="28"/>
          <w:szCs w:val="28"/>
          <w:lang w:val="ru-RU" w:eastAsia="ru-RU"/>
        </w:rPr>
        <w:t xml:space="preserve"> </w:t>
      </w:r>
      <w:r w:rsidRPr="00A848C4">
        <w:rPr>
          <w:sz w:val="28"/>
          <w:szCs w:val="28"/>
          <w:lang w:eastAsia="ru-RU"/>
        </w:rPr>
        <w:t>Эко находился под сильным влиянием эстетической теории формативности Л</w:t>
      </w:r>
      <w:r w:rsidR="009C2C5A" w:rsidRPr="00A848C4">
        <w:rPr>
          <w:sz w:val="28"/>
          <w:szCs w:val="28"/>
          <w:lang w:val="ru-RU" w:eastAsia="ru-RU"/>
        </w:rPr>
        <w:t>.</w:t>
      </w:r>
      <w:r w:rsidR="00F72E22" w:rsidRPr="00A848C4">
        <w:rPr>
          <w:sz w:val="28"/>
          <w:szCs w:val="28"/>
          <w:lang w:val="ru-RU" w:eastAsia="ru-RU"/>
        </w:rPr>
        <w:t xml:space="preserve"> </w:t>
      </w:r>
      <w:r w:rsidRPr="00A848C4">
        <w:rPr>
          <w:sz w:val="28"/>
          <w:szCs w:val="28"/>
          <w:lang w:eastAsia="ru-RU"/>
        </w:rPr>
        <w:t xml:space="preserve">Парейсона. В 1954 году </w:t>
      </w:r>
      <w:r w:rsidR="009C2C5A" w:rsidRPr="00A848C4">
        <w:rPr>
          <w:sz w:val="28"/>
          <w:szCs w:val="28"/>
          <w:lang w:val="ru-RU" w:eastAsia="ru-RU"/>
        </w:rPr>
        <w:t>У.</w:t>
      </w:r>
      <w:r w:rsidR="00F72E22" w:rsidRPr="00A848C4">
        <w:rPr>
          <w:sz w:val="28"/>
          <w:szCs w:val="28"/>
          <w:lang w:val="ru-RU" w:eastAsia="ru-RU"/>
        </w:rPr>
        <w:t xml:space="preserve"> </w:t>
      </w:r>
      <w:r w:rsidR="0099648A">
        <w:rPr>
          <w:sz w:val="28"/>
          <w:szCs w:val="28"/>
          <w:lang w:eastAsia="ru-RU"/>
        </w:rPr>
        <w:t>Эко пишет рецензию к труду</w:t>
      </w:r>
      <w:r w:rsidRPr="00A848C4">
        <w:rPr>
          <w:sz w:val="28"/>
          <w:szCs w:val="28"/>
          <w:lang w:eastAsia="ru-RU"/>
        </w:rPr>
        <w:t xml:space="preserve"> </w:t>
      </w:r>
      <w:r w:rsidR="0099648A">
        <w:rPr>
          <w:sz w:val="28"/>
          <w:szCs w:val="28"/>
          <w:lang w:val="ru-RU" w:eastAsia="ru-RU"/>
        </w:rPr>
        <w:t>Л.</w:t>
      </w:r>
      <w:r w:rsidRPr="00A848C4">
        <w:rPr>
          <w:sz w:val="28"/>
          <w:szCs w:val="28"/>
          <w:lang w:eastAsia="ru-RU"/>
        </w:rPr>
        <w:t xml:space="preserve">Парейсона «Эстетика. Теория формативности» и в своем эссе «Эстетика формативности и концепция интерпретации»  обобщает основные моменты теории формативности </w:t>
      </w:r>
      <w:r w:rsidR="0099648A">
        <w:rPr>
          <w:sz w:val="28"/>
          <w:szCs w:val="28"/>
          <w:lang w:val="ru-RU" w:eastAsia="ru-RU"/>
        </w:rPr>
        <w:t>Л.</w:t>
      </w:r>
      <w:r w:rsidRPr="00A848C4">
        <w:rPr>
          <w:sz w:val="28"/>
          <w:szCs w:val="28"/>
          <w:lang w:eastAsia="ru-RU"/>
        </w:rPr>
        <w:t>Парейсона</w:t>
      </w:r>
      <w:r w:rsidR="002867DE" w:rsidRPr="00A848C4">
        <w:rPr>
          <w:sz w:val="28"/>
          <w:szCs w:val="28"/>
          <w:lang w:val="ru-RU" w:eastAsia="ru-RU"/>
        </w:rPr>
        <w:t xml:space="preserve"> </w:t>
      </w:r>
      <w:r w:rsidRPr="00A848C4">
        <w:rPr>
          <w:sz w:val="28"/>
          <w:szCs w:val="28"/>
          <w:lang w:val="ru-RU" w:eastAsia="ru-RU"/>
        </w:rPr>
        <w:t>[13</w:t>
      </w:r>
      <w:r w:rsidR="00F72E22" w:rsidRPr="00A848C4">
        <w:rPr>
          <w:sz w:val="28"/>
          <w:szCs w:val="28"/>
          <w:lang w:val="ru-RU" w:eastAsia="ru-RU"/>
        </w:rPr>
        <w:t>1</w:t>
      </w:r>
      <w:r w:rsidRPr="00A848C4">
        <w:rPr>
          <w:sz w:val="28"/>
          <w:szCs w:val="28"/>
          <w:lang w:val="ru-RU" w:eastAsia="ru-RU"/>
        </w:rPr>
        <w:t>].</w:t>
      </w:r>
      <w:r w:rsidRPr="00A848C4">
        <w:rPr>
          <w:sz w:val="28"/>
          <w:szCs w:val="28"/>
          <w:lang w:eastAsia="ru-RU"/>
        </w:rPr>
        <w:t xml:space="preserve">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Если Б</w:t>
      </w:r>
      <w:r w:rsidR="009C2C5A" w:rsidRPr="00A848C4">
        <w:rPr>
          <w:sz w:val="28"/>
          <w:szCs w:val="28"/>
          <w:lang w:val="ru-RU" w:eastAsia="ru-RU"/>
        </w:rPr>
        <w:t>.</w:t>
      </w:r>
      <w:r w:rsidR="00F72E22" w:rsidRPr="00A848C4">
        <w:rPr>
          <w:sz w:val="28"/>
          <w:szCs w:val="28"/>
          <w:lang w:val="ru-RU" w:eastAsia="ru-RU"/>
        </w:rPr>
        <w:t xml:space="preserve"> </w:t>
      </w:r>
      <w:r w:rsidRPr="00A848C4">
        <w:rPr>
          <w:sz w:val="28"/>
          <w:szCs w:val="28"/>
          <w:lang w:eastAsia="ru-RU"/>
        </w:rPr>
        <w:t xml:space="preserve">Кроче рассматривает искусство как интуицию, </w:t>
      </w:r>
      <w:r w:rsidRPr="00A848C4">
        <w:rPr>
          <w:sz w:val="28"/>
          <w:szCs w:val="28"/>
          <w:lang w:val="ru-RU" w:eastAsia="ru-RU"/>
        </w:rPr>
        <w:t xml:space="preserve">то </w:t>
      </w:r>
      <w:r w:rsidRPr="00A848C4">
        <w:rPr>
          <w:sz w:val="28"/>
          <w:szCs w:val="28"/>
          <w:lang w:eastAsia="ru-RU"/>
        </w:rPr>
        <w:t xml:space="preserve">по теории формативности </w:t>
      </w:r>
      <w:r w:rsidR="009C2C5A" w:rsidRPr="00A848C4">
        <w:rPr>
          <w:sz w:val="28"/>
          <w:szCs w:val="28"/>
          <w:lang w:val="ru-RU" w:eastAsia="ru-RU"/>
        </w:rPr>
        <w:t>Л.</w:t>
      </w:r>
      <w:r w:rsidR="00F72E22" w:rsidRPr="00A848C4">
        <w:rPr>
          <w:sz w:val="28"/>
          <w:szCs w:val="28"/>
          <w:lang w:val="ru-RU" w:eastAsia="ru-RU"/>
        </w:rPr>
        <w:t xml:space="preserve"> </w:t>
      </w:r>
      <w:r w:rsidRPr="00A848C4">
        <w:rPr>
          <w:sz w:val="28"/>
          <w:szCs w:val="28"/>
          <w:lang w:eastAsia="ru-RU"/>
        </w:rPr>
        <w:t xml:space="preserve">Парейсона искусство понимается как форма. Форма представляется как организованная сущность, «оформленная телесность, живущая автономной жизнью, гармонично выверенной и управляемой своими законами» </w:t>
      </w:r>
      <w:r w:rsidR="009C2C5A" w:rsidRPr="00A848C4">
        <w:rPr>
          <w:sz w:val="28"/>
          <w:szCs w:val="28"/>
          <w:lang w:val="ru-RU" w:eastAsia="ru-RU"/>
        </w:rPr>
        <w:t>Л.</w:t>
      </w:r>
      <w:r w:rsidR="00F72E22" w:rsidRPr="00A848C4">
        <w:rPr>
          <w:sz w:val="28"/>
          <w:szCs w:val="28"/>
          <w:lang w:val="ru-RU" w:eastAsia="ru-RU"/>
        </w:rPr>
        <w:t xml:space="preserve"> </w:t>
      </w:r>
      <w:r w:rsidRPr="00A848C4">
        <w:rPr>
          <w:sz w:val="28"/>
          <w:szCs w:val="28"/>
          <w:lang w:eastAsia="ru-RU"/>
        </w:rPr>
        <w:t>Парейсон ра</w:t>
      </w:r>
      <w:r w:rsidR="00892478" w:rsidRPr="00A848C4">
        <w:rPr>
          <w:sz w:val="28"/>
          <w:szCs w:val="28"/>
          <w:lang w:eastAsia="ru-RU"/>
        </w:rPr>
        <w:t xml:space="preserve">ссматривает жизнь человека как </w:t>
      </w:r>
      <w:r w:rsidRPr="00A848C4">
        <w:rPr>
          <w:sz w:val="28"/>
          <w:szCs w:val="28"/>
          <w:lang w:eastAsia="ru-RU"/>
        </w:rPr>
        <w:t xml:space="preserve">процесс изобретения форм, живопись и поэзия- формы, созданные человеческими действиями.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По мнению </w:t>
      </w:r>
      <w:r w:rsidR="009C2C5A" w:rsidRPr="00A848C4">
        <w:rPr>
          <w:sz w:val="28"/>
          <w:szCs w:val="28"/>
          <w:lang w:val="ru-RU" w:eastAsia="ru-RU"/>
        </w:rPr>
        <w:t>Л.</w:t>
      </w:r>
      <w:r w:rsidR="00F72E22" w:rsidRPr="00A848C4">
        <w:rPr>
          <w:sz w:val="28"/>
          <w:szCs w:val="28"/>
          <w:lang w:val="ru-RU" w:eastAsia="ru-RU"/>
        </w:rPr>
        <w:t xml:space="preserve"> </w:t>
      </w:r>
      <w:r w:rsidRPr="00A848C4">
        <w:rPr>
          <w:sz w:val="28"/>
          <w:szCs w:val="28"/>
          <w:lang w:eastAsia="ru-RU"/>
        </w:rPr>
        <w:t>Парейсона, произведение искусства отражает личность художника, его индивидуальность, становится не только результатом технического мастерства,</w:t>
      </w:r>
      <w:r w:rsidR="0099648A">
        <w:rPr>
          <w:sz w:val="28"/>
          <w:szCs w:val="28"/>
          <w:lang w:eastAsia="ru-RU"/>
        </w:rPr>
        <w:t xml:space="preserve"> но и личным выражением автора.</w:t>
      </w:r>
      <w:r w:rsidRPr="00A848C4">
        <w:rPr>
          <w:sz w:val="28"/>
          <w:szCs w:val="28"/>
          <w:lang w:eastAsia="ru-RU"/>
        </w:rPr>
        <w:t>Три ключевых аспекта, присущи  произведению искусства, среди которых Л.</w:t>
      </w:r>
      <w:r w:rsidR="00892478" w:rsidRPr="00A848C4">
        <w:rPr>
          <w:sz w:val="28"/>
          <w:szCs w:val="28"/>
          <w:lang w:val="ru-RU" w:eastAsia="ru-RU"/>
        </w:rPr>
        <w:t xml:space="preserve"> </w:t>
      </w:r>
      <w:r w:rsidRPr="00A848C4">
        <w:rPr>
          <w:sz w:val="28"/>
          <w:szCs w:val="28"/>
          <w:lang w:eastAsia="ru-RU"/>
        </w:rPr>
        <w:t>Парейсон отмечает моральный аспект - художник не подчиняется никаким законам, кроме тех, что вытекают из самого произведения, каждое произведение искусства становится выражением личных и этических выборов автора. Важно также сентиментальное измерение - эмоциональная окраска, которая играет важную роль в том, как воспринимается и интерпретируется произведение, делая его более живым и резонирующим с аудиторией. И в третьих, интеллектуальное измерение - ум, интеллект позволяют художнику анализировать и осмысливать свои действия и выборы.</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Процесс восприятия произведения искусства, будь то чтение текста, прослушивание музыки или просмотр визуального искусства, нельзя рассматривать как простое пассивное наблюдение.</w:t>
      </w:r>
      <w:r w:rsidRPr="00A848C4">
        <w:rPr>
          <w:sz w:val="28"/>
          <w:szCs w:val="28"/>
          <w:lang w:val="ru-RU" w:eastAsia="ru-RU"/>
        </w:rPr>
        <w:t xml:space="preserve"> </w:t>
      </w:r>
      <w:r w:rsidRPr="00A848C4">
        <w:rPr>
          <w:sz w:val="28"/>
          <w:szCs w:val="28"/>
          <w:lang w:eastAsia="ru-RU"/>
        </w:rPr>
        <w:t>Как отмеча</w:t>
      </w:r>
      <w:r w:rsidRPr="00A848C4">
        <w:rPr>
          <w:sz w:val="28"/>
          <w:szCs w:val="28"/>
          <w:lang w:val="en-US" w:eastAsia="ru-RU"/>
        </w:rPr>
        <w:t>e</w:t>
      </w:r>
      <w:r w:rsidRPr="00A848C4">
        <w:rPr>
          <w:sz w:val="28"/>
          <w:szCs w:val="28"/>
          <w:lang w:eastAsia="ru-RU"/>
        </w:rPr>
        <w:t>т</w:t>
      </w:r>
      <w:r w:rsidRPr="00A848C4">
        <w:rPr>
          <w:sz w:val="28"/>
          <w:szCs w:val="28"/>
          <w:lang w:val="ru-RU" w:eastAsia="ru-RU"/>
        </w:rPr>
        <w:t xml:space="preserve"> </w:t>
      </w:r>
      <w:r w:rsidR="009C2C5A" w:rsidRPr="00A848C4">
        <w:rPr>
          <w:sz w:val="28"/>
          <w:szCs w:val="28"/>
          <w:lang w:val="ru-RU" w:eastAsia="ru-RU"/>
        </w:rPr>
        <w:t>В.</w:t>
      </w:r>
      <w:r w:rsidR="00F72E22" w:rsidRPr="00A848C4">
        <w:rPr>
          <w:sz w:val="28"/>
          <w:szCs w:val="28"/>
          <w:lang w:val="ru-RU" w:eastAsia="ru-RU"/>
        </w:rPr>
        <w:t xml:space="preserve"> </w:t>
      </w:r>
      <w:r w:rsidRPr="00A848C4">
        <w:rPr>
          <w:sz w:val="28"/>
          <w:szCs w:val="28"/>
          <w:lang w:eastAsia="ru-RU"/>
        </w:rPr>
        <w:t>Пизанти</w:t>
      </w:r>
      <w:r w:rsidRPr="00A848C4">
        <w:rPr>
          <w:sz w:val="28"/>
          <w:szCs w:val="28"/>
          <w:lang w:val="ru-RU" w:eastAsia="ru-RU"/>
        </w:rPr>
        <w:t xml:space="preserve">, </w:t>
      </w:r>
      <w:r w:rsidRPr="00A848C4">
        <w:rPr>
          <w:sz w:val="28"/>
          <w:szCs w:val="28"/>
          <w:lang w:eastAsia="ru-RU"/>
        </w:rPr>
        <w:t>интерпретация представляет собой активное формирующее исполнение, которое осуществляется как художником, создающим уникальное и неповторимое произведение, так и пользователем, который воспринимает и познает его через конфигурацию перцептивного образа, сформированного самой п</w:t>
      </w:r>
      <w:r w:rsidR="003E2E3C" w:rsidRPr="00A848C4">
        <w:rPr>
          <w:sz w:val="28"/>
          <w:szCs w:val="28"/>
          <w:lang w:eastAsia="ru-RU"/>
        </w:rPr>
        <w:t>риродой художественного объекта</w:t>
      </w:r>
      <w:r w:rsidR="003E2E3C" w:rsidRPr="00A848C4">
        <w:rPr>
          <w:sz w:val="28"/>
          <w:szCs w:val="28"/>
          <w:lang w:val="ru-RU" w:eastAsia="ru-RU"/>
        </w:rPr>
        <w:t xml:space="preserve"> [13</w:t>
      </w:r>
      <w:r w:rsidR="00F72E22" w:rsidRPr="00A848C4">
        <w:rPr>
          <w:sz w:val="28"/>
          <w:szCs w:val="28"/>
          <w:lang w:val="ru-RU" w:eastAsia="ru-RU"/>
        </w:rPr>
        <w:t>2</w:t>
      </w:r>
      <w:r w:rsidR="003E2E3C" w:rsidRPr="00A848C4">
        <w:rPr>
          <w:sz w:val="28"/>
          <w:szCs w:val="28"/>
          <w:lang w:val="ru-RU" w:eastAsia="ru-RU"/>
        </w:rPr>
        <w:t>].</w:t>
      </w:r>
      <w:r w:rsidR="003E2E3C" w:rsidRPr="00A848C4">
        <w:rPr>
          <w:sz w:val="28"/>
          <w:szCs w:val="28"/>
          <w:lang w:eastAsia="ru-RU"/>
        </w:rPr>
        <w:t xml:space="preserve">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Интерпретатор, таким образом, не ограничивается лишь физическим восприятием завершенного произведения. Он стремится увидеть его в свете идеальной формы, т.е. в том, каким оно должно было быть в своей первоначальной концепции. Этот процесс включает сравнение фактической формы произведения с его идеальной, формирующей формой. Это сравнение позволяет интерпретатору глубже понять не только содержание произведения, но и его внутреннюю структуру и замысел автора.</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Таким образом, интерпретация становится сложным диалогом между произведением и его воспринимающим, в котором каждый взаимодействует с формой, смыслом и контекстом, создавая многослойное понимание искусства.</w:t>
      </w:r>
    </w:p>
    <w:p w:rsidR="001A0659" w:rsidRPr="00A848C4" w:rsidRDefault="009C2C5A"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Л.</w:t>
      </w:r>
      <w:r w:rsidR="00F72E22" w:rsidRPr="00A848C4">
        <w:rPr>
          <w:sz w:val="28"/>
          <w:szCs w:val="28"/>
          <w:lang w:val="ru-RU" w:eastAsia="ru-RU"/>
        </w:rPr>
        <w:t xml:space="preserve"> </w:t>
      </w:r>
      <w:r w:rsidR="001A0659" w:rsidRPr="00A848C4">
        <w:rPr>
          <w:sz w:val="28"/>
          <w:szCs w:val="28"/>
          <w:lang w:eastAsia="ru-RU"/>
        </w:rPr>
        <w:t>Парейсон оправдывает множественность интерпретаций, подчеркивая, что каждое восприятие уникально и зависит от индивидуального опыта читателя. С другой стороны, он связывает интерпретативную деятельность с ограничениями, связанными с материалом и способом, которым произведение было создано. Три основных фактора, которые необходимо учитывать в искусстве- автор, как оперативная фигура, реализующий свою творческую задачу; выбранные материалы и техники; роль читателя, кто интерпретирует и исполняет произведение, реконструируя этапы его создания и сравнивая его с идеальным образцом, каким оно должно было быть.</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"Читатель видит произведение так, как оно желает, чтобы мы смотрели на него, как оно предназначено для восприятия: в этом смысле произведение действует как руководство к его собственному прочтению. Настоящий читатель - это тот, кто постигает закон организации, понимая его как результат оперативного усилия" </w:t>
      </w:r>
      <w:r w:rsidRPr="00A848C4">
        <w:rPr>
          <w:sz w:val="28"/>
          <w:szCs w:val="28"/>
          <w:lang w:val="ru-RU" w:eastAsia="ru-RU"/>
        </w:rPr>
        <w:t>[2,</w:t>
      </w:r>
      <w:r w:rsidR="00F72E22" w:rsidRPr="00A848C4">
        <w:rPr>
          <w:sz w:val="28"/>
          <w:szCs w:val="28"/>
          <w:lang w:val="ru-RU" w:eastAsia="ru-RU"/>
        </w:rPr>
        <w:t xml:space="preserve"> р</w:t>
      </w:r>
      <w:r w:rsidRPr="00A848C4">
        <w:rPr>
          <w:sz w:val="28"/>
          <w:szCs w:val="28"/>
          <w:lang w:val="ru-RU" w:eastAsia="ru-RU"/>
        </w:rPr>
        <w:t>.</w:t>
      </w:r>
      <w:r w:rsidR="00F72E22" w:rsidRPr="00A848C4">
        <w:rPr>
          <w:sz w:val="28"/>
          <w:szCs w:val="28"/>
          <w:lang w:val="ru-RU" w:eastAsia="ru-RU"/>
        </w:rPr>
        <w:t xml:space="preserve"> </w:t>
      </w:r>
      <w:r w:rsidRPr="00A848C4">
        <w:rPr>
          <w:sz w:val="28"/>
          <w:szCs w:val="28"/>
          <w:lang w:val="ru-RU" w:eastAsia="ru-RU"/>
        </w:rPr>
        <w:t>46]</w:t>
      </w:r>
      <w:r w:rsidRPr="00A848C4">
        <w:rPr>
          <w:sz w:val="28"/>
          <w:szCs w:val="28"/>
          <w:lang w:eastAsia="ru-RU"/>
        </w:rPr>
        <w:t xml:space="preserve">. </w:t>
      </w:r>
    </w:p>
    <w:p w:rsidR="001A0659" w:rsidRPr="00A848C4" w:rsidRDefault="007F4DF4" w:rsidP="0049585C">
      <w:pPr>
        <w:pBdr>
          <w:top w:val="nil"/>
          <w:left w:val="nil"/>
          <w:bottom w:val="nil"/>
          <w:right w:val="nil"/>
          <w:between w:val="nil"/>
        </w:pBdr>
        <w:tabs>
          <w:tab w:val="left" w:pos="10170"/>
        </w:tabs>
        <w:autoSpaceDE/>
        <w:autoSpaceDN/>
        <w:ind w:right="11" w:firstLine="709"/>
        <w:jc w:val="both"/>
        <w:rPr>
          <w:sz w:val="28"/>
          <w:szCs w:val="28"/>
          <w:lang w:eastAsia="ru-RU"/>
        </w:rPr>
      </w:pPr>
      <w:r>
        <w:rPr>
          <w:sz w:val="28"/>
          <w:szCs w:val="28"/>
          <w:lang w:val="ru-RU" w:eastAsia="ru-RU"/>
        </w:rPr>
        <w:t>У.</w:t>
      </w:r>
      <w:r w:rsidR="001A0659" w:rsidRPr="00A848C4">
        <w:rPr>
          <w:sz w:val="28"/>
          <w:szCs w:val="28"/>
          <w:lang w:eastAsia="ru-RU"/>
        </w:rPr>
        <w:t xml:space="preserve">Эко </w:t>
      </w:r>
      <w:r w:rsidR="001A0659" w:rsidRPr="00A848C4">
        <w:rPr>
          <w:sz w:val="28"/>
          <w:szCs w:val="28"/>
          <w:lang w:val="ru-RU" w:eastAsia="ru-RU"/>
        </w:rPr>
        <w:t xml:space="preserve">акцентирует внимание </w:t>
      </w:r>
      <w:r w:rsidR="001A0659" w:rsidRPr="00A848C4">
        <w:rPr>
          <w:sz w:val="28"/>
          <w:szCs w:val="28"/>
          <w:lang w:eastAsia="ru-RU"/>
        </w:rPr>
        <w:t xml:space="preserve">на диалектике между открытостью и пределами интерпретации. Основы этой идеи </w:t>
      </w:r>
      <w:r w:rsidR="001A0659" w:rsidRPr="00A848C4">
        <w:rPr>
          <w:sz w:val="28"/>
          <w:szCs w:val="28"/>
          <w:lang w:val="ru-RU" w:eastAsia="ru-RU"/>
        </w:rPr>
        <w:t xml:space="preserve">заложены </w:t>
      </w:r>
      <w:r w:rsidR="001A0659" w:rsidRPr="00A848C4">
        <w:rPr>
          <w:sz w:val="28"/>
          <w:szCs w:val="28"/>
          <w:lang w:eastAsia="ru-RU"/>
        </w:rPr>
        <w:t>в теории формативности Л.</w:t>
      </w:r>
      <w:r w:rsidR="00205303" w:rsidRPr="00A848C4">
        <w:rPr>
          <w:sz w:val="28"/>
          <w:szCs w:val="28"/>
          <w:lang w:val="ru-RU" w:eastAsia="ru-RU"/>
        </w:rPr>
        <w:t xml:space="preserve"> </w:t>
      </w:r>
      <w:r w:rsidR="001A0659" w:rsidRPr="00A848C4">
        <w:rPr>
          <w:sz w:val="28"/>
          <w:szCs w:val="28"/>
          <w:lang w:eastAsia="ru-RU"/>
        </w:rPr>
        <w:t>Парейсона. «</w:t>
      </w:r>
      <w:r w:rsidR="001A0659" w:rsidRPr="00A848C4">
        <w:rPr>
          <w:sz w:val="28"/>
          <w:szCs w:val="28"/>
          <w:lang w:val="ru-RU" w:eastAsia="ru-RU"/>
        </w:rPr>
        <w:t>И</w:t>
      </w:r>
      <w:r w:rsidR="001A0659" w:rsidRPr="00A848C4">
        <w:rPr>
          <w:sz w:val="28"/>
          <w:szCs w:val="28"/>
          <w:lang w:eastAsia="ru-RU"/>
        </w:rPr>
        <w:t xml:space="preserve">з теории интерпретации </w:t>
      </w:r>
      <w:r w:rsidR="009C2C5A" w:rsidRPr="00A848C4">
        <w:rPr>
          <w:sz w:val="28"/>
          <w:szCs w:val="28"/>
          <w:lang w:val="ru-RU" w:eastAsia="ru-RU"/>
        </w:rPr>
        <w:t>Л.</w:t>
      </w:r>
      <w:r w:rsidR="00221807" w:rsidRPr="00A848C4">
        <w:rPr>
          <w:sz w:val="28"/>
          <w:szCs w:val="28"/>
          <w:lang w:val="ru-RU" w:eastAsia="ru-RU"/>
        </w:rPr>
        <w:t xml:space="preserve"> </w:t>
      </w:r>
      <w:r w:rsidR="001A0659" w:rsidRPr="00A848C4">
        <w:rPr>
          <w:sz w:val="28"/>
          <w:szCs w:val="28"/>
          <w:lang w:eastAsia="ru-RU"/>
        </w:rPr>
        <w:t>Парейсона я понял, что, с одной стороны, произведение искусства постулирует интерпретативное вмешательство, но, с другой, представляет формальные характеристики, которые стимулируют и одновременно регулируют порядок интерпретаций»</w:t>
      </w:r>
      <w:r w:rsidR="002867DE" w:rsidRPr="00A848C4">
        <w:rPr>
          <w:sz w:val="28"/>
          <w:szCs w:val="28"/>
          <w:lang w:val="ru-RU" w:eastAsia="ru-RU"/>
        </w:rPr>
        <w:t xml:space="preserve">, пишет </w:t>
      </w:r>
      <w:r w:rsidR="009C2C5A" w:rsidRPr="00A848C4">
        <w:rPr>
          <w:sz w:val="28"/>
          <w:szCs w:val="28"/>
          <w:lang w:val="ru-RU" w:eastAsia="ru-RU"/>
        </w:rPr>
        <w:t>У.</w:t>
      </w:r>
      <w:r w:rsidR="00221807" w:rsidRPr="00A848C4">
        <w:rPr>
          <w:sz w:val="28"/>
          <w:szCs w:val="28"/>
          <w:lang w:val="ru-RU" w:eastAsia="ru-RU"/>
        </w:rPr>
        <w:t xml:space="preserve"> </w:t>
      </w:r>
      <w:r w:rsidR="002867DE" w:rsidRPr="00A848C4">
        <w:rPr>
          <w:sz w:val="28"/>
          <w:szCs w:val="28"/>
          <w:lang w:val="ru-RU" w:eastAsia="ru-RU"/>
        </w:rPr>
        <w:t>Эко</w:t>
      </w:r>
      <w:r w:rsidR="001A0659" w:rsidRPr="00A848C4">
        <w:rPr>
          <w:sz w:val="28"/>
          <w:szCs w:val="28"/>
          <w:lang w:eastAsia="ru-RU"/>
        </w:rPr>
        <w:t xml:space="preserve"> </w:t>
      </w:r>
      <w:r w:rsidR="001A0659" w:rsidRPr="00A848C4">
        <w:rPr>
          <w:sz w:val="28"/>
          <w:szCs w:val="28"/>
          <w:lang w:val="ru-RU" w:eastAsia="ru-RU"/>
        </w:rPr>
        <w:t>[11</w:t>
      </w:r>
      <w:r w:rsidR="00221807" w:rsidRPr="00A848C4">
        <w:rPr>
          <w:sz w:val="28"/>
          <w:szCs w:val="28"/>
          <w:lang w:val="ru-RU" w:eastAsia="ru-RU"/>
        </w:rPr>
        <w:t>1</w:t>
      </w:r>
      <w:r w:rsidR="001A0659" w:rsidRPr="00A848C4">
        <w:rPr>
          <w:sz w:val="28"/>
          <w:szCs w:val="28"/>
          <w:lang w:val="ru-RU" w:eastAsia="ru-RU"/>
        </w:rPr>
        <w:t>,</w:t>
      </w:r>
      <w:r w:rsidR="00221807" w:rsidRPr="00A848C4">
        <w:rPr>
          <w:sz w:val="28"/>
          <w:szCs w:val="28"/>
          <w:lang w:val="ru-RU" w:eastAsia="ru-RU"/>
        </w:rPr>
        <w:t xml:space="preserve"> р</w:t>
      </w:r>
      <w:r w:rsidR="001A0659" w:rsidRPr="00A848C4">
        <w:rPr>
          <w:sz w:val="28"/>
          <w:szCs w:val="28"/>
          <w:lang w:val="ru-RU" w:eastAsia="ru-RU"/>
        </w:rPr>
        <w:t>.</w:t>
      </w:r>
      <w:r w:rsidR="00221807" w:rsidRPr="00A848C4">
        <w:rPr>
          <w:sz w:val="28"/>
          <w:szCs w:val="28"/>
          <w:lang w:val="ru-RU" w:eastAsia="ru-RU"/>
        </w:rPr>
        <w:t xml:space="preserve"> </w:t>
      </w:r>
      <w:r w:rsidR="001A0659" w:rsidRPr="00A848C4">
        <w:rPr>
          <w:sz w:val="28"/>
          <w:szCs w:val="28"/>
          <w:lang w:val="ru-RU" w:eastAsia="ru-RU"/>
        </w:rPr>
        <w:t>19-20]</w:t>
      </w:r>
      <w:r w:rsidR="002867DE" w:rsidRPr="00A848C4">
        <w:rPr>
          <w:sz w:val="28"/>
          <w:szCs w:val="28"/>
          <w:lang w:val="ru-RU" w:eastAsia="ru-RU"/>
        </w:rPr>
        <w:t>.</w:t>
      </w:r>
      <w:r w:rsidR="001A0659" w:rsidRPr="00A848C4">
        <w:rPr>
          <w:sz w:val="28"/>
          <w:szCs w:val="28"/>
          <w:lang w:eastAsia="ru-RU"/>
        </w:rPr>
        <w:t xml:space="preserve"> </w:t>
      </w:r>
    </w:p>
    <w:p w:rsidR="001A0659" w:rsidRPr="00A848C4" w:rsidRDefault="007F4DF4" w:rsidP="0049585C">
      <w:pPr>
        <w:pBdr>
          <w:top w:val="nil"/>
          <w:left w:val="nil"/>
          <w:bottom w:val="nil"/>
          <w:right w:val="nil"/>
          <w:between w:val="nil"/>
        </w:pBdr>
        <w:tabs>
          <w:tab w:val="left" w:pos="10170"/>
        </w:tabs>
        <w:autoSpaceDE/>
        <w:autoSpaceDN/>
        <w:ind w:right="11" w:firstLine="709"/>
        <w:jc w:val="both"/>
        <w:rPr>
          <w:sz w:val="28"/>
          <w:szCs w:val="28"/>
          <w:lang w:eastAsia="ru-RU"/>
        </w:rPr>
      </w:pPr>
      <w:r>
        <w:rPr>
          <w:sz w:val="28"/>
          <w:szCs w:val="28"/>
          <w:lang w:val="ru-RU" w:eastAsia="ru-RU"/>
        </w:rPr>
        <w:t>У.</w:t>
      </w:r>
      <w:r w:rsidR="001A0659" w:rsidRPr="00A848C4">
        <w:rPr>
          <w:sz w:val="28"/>
          <w:szCs w:val="28"/>
          <w:lang w:eastAsia="ru-RU"/>
        </w:rPr>
        <w:t xml:space="preserve">Эко разделяет процессуальные подходы </w:t>
      </w:r>
      <w:r w:rsidR="009C2C5A" w:rsidRPr="00A848C4">
        <w:rPr>
          <w:sz w:val="28"/>
          <w:szCs w:val="28"/>
          <w:lang w:val="ru-RU" w:eastAsia="ru-RU"/>
        </w:rPr>
        <w:t>Л.</w:t>
      </w:r>
      <w:r w:rsidR="00221807" w:rsidRPr="00A848C4">
        <w:rPr>
          <w:sz w:val="28"/>
          <w:szCs w:val="28"/>
          <w:lang w:val="ru-RU" w:eastAsia="ru-RU"/>
        </w:rPr>
        <w:t xml:space="preserve"> </w:t>
      </w:r>
      <w:r w:rsidR="001A0659" w:rsidRPr="00A848C4">
        <w:rPr>
          <w:sz w:val="28"/>
          <w:szCs w:val="28"/>
          <w:lang w:eastAsia="ru-RU"/>
        </w:rPr>
        <w:t>Парейсона, но отказывается от метафизической идеи создателя</w:t>
      </w:r>
      <w:r w:rsidR="001A0659" w:rsidRPr="00A848C4">
        <w:rPr>
          <w:sz w:val="28"/>
          <w:szCs w:val="28"/>
          <w:lang w:val="ru-RU" w:eastAsia="ru-RU"/>
        </w:rPr>
        <w:t xml:space="preserve">. </w:t>
      </w:r>
      <w:r w:rsidR="009C2C5A" w:rsidRPr="00A848C4">
        <w:rPr>
          <w:sz w:val="28"/>
          <w:szCs w:val="28"/>
          <w:lang w:val="ru-RU" w:eastAsia="ru-RU"/>
        </w:rPr>
        <w:t>У.</w:t>
      </w:r>
      <w:r w:rsidR="00221807" w:rsidRPr="00A848C4">
        <w:rPr>
          <w:sz w:val="28"/>
          <w:szCs w:val="28"/>
          <w:lang w:val="ru-RU" w:eastAsia="ru-RU"/>
        </w:rPr>
        <w:t xml:space="preserve"> </w:t>
      </w:r>
      <w:r w:rsidR="001A0659" w:rsidRPr="00A848C4">
        <w:rPr>
          <w:sz w:val="28"/>
          <w:szCs w:val="28"/>
          <w:lang w:eastAsia="ru-RU"/>
        </w:rPr>
        <w:t xml:space="preserve">Эко стремится к более рациональному, светскому подходу к теории искусства и интерпретации.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В 1970-е годы семиотика стала восприниматься как сильный аналитический инструмент для декодирования идеологий, заложенных в медиа-текстах. Как отмечает </w:t>
      </w:r>
      <w:r w:rsidRPr="00A848C4">
        <w:rPr>
          <w:sz w:val="28"/>
          <w:szCs w:val="28"/>
          <w:lang w:val="ru-RU" w:eastAsia="ru-RU"/>
        </w:rPr>
        <w:t>Л.Э.</w:t>
      </w:r>
      <w:r w:rsidR="00892478" w:rsidRPr="00A848C4">
        <w:rPr>
          <w:sz w:val="28"/>
          <w:szCs w:val="28"/>
          <w:lang w:val="ru-RU" w:eastAsia="ru-RU"/>
        </w:rPr>
        <w:t xml:space="preserve"> </w:t>
      </w:r>
      <w:r w:rsidRPr="00A848C4">
        <w:rPr>
          <w:sz w:val="28"/>
          <w:szCs w:val="28"/>
          <w:lang w:val="ru-RU" w:eastAsia="ru-RU"/>
        </w:rPr>
        <w:t>Шовель [4</w:t>
      </w:r>
      <w:r w:rsidR="003E2E3C" w:rsidRPr="00A848C4">
        <w:rPr>
          <w:sz w:val="28"/>
          <w:szCs w:val="28"/>
          <w:lang w:val="ru-RU" w:eastAsia="ru-RU"/>
        </w:rPr>
        <w:t>2</w:t>
      </w:r>
      <w:r w:rsidR="00221807" w:rsidRPr="00A848C4">
        <w:rPr>
          <w:sz w:val="28"/>
          <w:szCs w:val="28"/>
          <w:lang w:val="ru-RU" w:eastAsia="ru-RU"/>
        </w:rPr>
        <w:t>, р. 233-242</w:t>
      </w:r>
      <w:r w:rsidRPr="00A848C4">
        <w:rPr>
          <w:sz w:val="28"/>
          <w:szCs w:val="28"/>
          <w:lang w:val="ru-RU" w:eastAsia="ru-RU"/>
        </w:rPr>
        <w:t xml:space="preserve">], </w:t>
      </w:r>
      <w:r w:rsidRPr="00A848C4">
        <w:rPr>
          <w:sz w:val="28"/>
          <w:szCs w:val="28"/>
          <w:lang w:eastAsia="ru-RU"/>
        </w:rPr>
        <w:t xml:space="preserve">семиотика превратилась в своеобразный «ключ к чтению», который позволял проникать в скрытые смыслы и идеи, передаваемые средствами массовой информации. </w:t>
      </w:r>
    </w:p>
    <w:p w:rsidR="00582E72" w:rsidRDefault="00AE6287"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В</w:t>
      </w:r>
      <w:r w:rsidR="001A0659" w:rsidRPr="00A848C4">
        <w:rPr>
          <w:sz w:val="28"/>
          <w:szCs w:val="28"/>
          <w:lang w:eastAsia="ru-RU"/>
        </w:rPr>
        <w:t xml:space="preserve"> «программную» трилогию </w:t>
      </w:r>
      <w:r w:rsidR="009C2C5A" w:rsidRPr="00A848C4">
        <w:rPr>
          <w:sz w:val="28"/>
          <w:szCs w:val="28"/>
          <w:lang w:val="ru-RU" w:eastAsia="ru-RU"/>
        </w:rPr>
        <w:t>У.</w:t>
      </w:r>
      <w:r w:rsidR="001A0659" w:rsidRPr="00A848C4">
        <w:rPr>
          <w:sz w:val="28"/>
          <w:szCs w:val="28"/>
          <w:lang w:eastAsia="ru-RU"/>
        </w:rPr>
        <w:t>Эко, наряду с «Открытым произведением»</w:t>
      </w:r>
      <w:r w:rsidR="002867DE" w:rsidRPr="00A848C4">
        <w:rPr>
          <w:sz w:val="28"/>
          <w:szCs w:val="28"/>
          <w:lang w:val="ru-RU" w:eastAsia="ru-RU"/>
        </w:rPr>
        <w:t xml:space="preserve"> </w:t>
      </w:r>
      <w:r w:rsidR="001A0659" w:rsidRPr="00A848C4">
        <w:rPr>
          <w:sz w:val="28"/>
          <w:szCs w:val="28"/>
          <w:lang w:eastAsia="ru-RU"/>
        </w:rPr>
        <w:t xml:space="preserve">и «Отсутствующей структурой», </w:t>
      </w:r>
      <w:r w:rsidR="009C2C5A" w:rsidRPr="00A848C4">
        <w:rPr>
          <w:sz w:val="28"/>
          <w:szCs w:val="28"/>
          <w:lang w:val="ru-RU" w:eastAsia="ru-RU"/>
        </w:rPr>
        <w:t>Л.Э.</w:t>
      </w:r>
      <w:r w:rsidR="00221807" w:rsidRPr="00A848C4">
        <w:rPr>
          <w:sz w:val="28"/>
          <w:szCs w:val="28"/>
          <w:lang w:val="ru-RU" w:eastAsia="ru-RU"/>
        </w:rPr>
        <w:t xml:space="preserve"> </w:t>
      </w:r>
      <w:r w:rsidRPr="00A848C4">
        <w:rPr>
          <w:sz w:val="28"/>
          <w:szCs w:val="28"/>
          <w:lang w:val="ru-RU" w:eastAsia="ru-RU"/>
        </w:rPr>
        <w:t xml:space="preserve">Шовель </w:t>
      </w:r>
      <w:r w:rsidRPr="00A848C4">
        <w:rPr>
          <w:sz w:val="28"/>
          <w:szCs w:val="28"/>
          <w:lang w:eastAsia="ru-RU"/>
        </w:rPr>
        <w:t>включает «Апокалиптические и интегрированные»</w:t>
      </w:r>
      <w:r w:rsidRPr="00A848C4">
        <w:rPr>
          <w:sz w:val="28"/>
          <w:szCs w:val="28"/>
          <w:lang w:val="ru-RU" w:eastAsia="ru-RU"/>
        </w:rPr>
        <w:t xml:space="preserve">, </w:t>
      </w:r>
      <w:r w:rsidR="001A0659" w:rsidRPr="00A848C4">
        <w:rPr>
          <w:sz w:val="28"/>
          <w:szCs w:val="28"/>
          <w:lang w:eastAsia="ru-RU"/>
        </w:rPr>
        <w:t xml:space="preserve">подчеркивая значимость </w:t>
      </w:r>
      <w:r w:rsidRPr="00A848C4">
        <w:rPr>
          <w:sz w:val="28"/>
          <w:szCs w:val="28"/>
          <w:lang w:val="ru-RU" w:eastAsia="ru-RU"/>
        </w:rPr>
        <w:t xml:space="preserve">этой работы </w:t>
      </w:r>
      <w:r w:rsidR="001A0659" w:rsidRPr="00A848C4">
        <w:rPr>
          <w:sz w:val="28"/>
          <w:szCs w:val="28"/>
          <w:lang w:eastAsia="ru-RU"/>
        </w:rPr>
        <w:t xml:space="preserve">для понимания не только эстетики, но и более широких вопросов массовой культуры и медиа. </w:t>
      </w:r>
      <w:r w:rsidR="001A0659" w:rsidRPr="00A848C4">
        <w:rPr>
          <w:sz w:val="28"/>
          <w:szCs w:val="28"/>
          <w:lang w:val="ru-RU" w:eastAsia="ru-RU"/>
        </w:rPr>
        <w:t>Э</w:t>
      </w:r>
      <w:r w:rsidR="001A0659" w:rsidRPr="00A848C4">
        <w:rPr>
          <w:sz w:val="28"/>
          <w:szCs w:val="28"/>
          <w:lang w:eastAsia="ru-RU"/>
        </w:rPr>
        <w:t>то произведение можно рассматривать как культурный манифест 1960-х годов, эпохи, когда радиовещание, индустрия развлечений и аудиовизуальные медиа начали играть ключевую роль в жизни общества. В</w:t>
      </w:r>
      <w:r w:rsidR="00221807" w:rsidRPr="00A848C4">
        <w:rPr>
          <w:sz w:val="28"/>
          <w:szCs w:val="28"/>
          <w:lang w:val="ru-RU" w:eastAsia="ru-RU"/>
        </w:rPr>
        <w:t> </w:t>
      </w:r>
      <w:r w:rsidR="001A0659" w:rsidRPr="00A848C4">
        <w:rPr>
          <w:sz w:val="28"/>
          <w:szCs w:val="28"/>
          <w:lang w:eastAsia="ru-RU"/>
        </w:rPr>
        <w:t>работе исследуется влияние этих медиа на формирование новой культуры видимости, а также на изменяющиеся формы вос</w:t>
      </w:r>
      <w:r w:rsidR="00582E72">
        <w:rPr>
          <w:sz w:val="28"/>
          <w:szCs w:val="28"/>
          <w:lang w:eastAsia="ru-RU"/>
        </w:rPr>
        <w:t>приятия и понимания информации.</w:t>
      </w:r>
      <w:r w:rsidR="00582E72">
        <w:rPr>
          <w:sz w:val="28"/>
          <w:szCs w:val="28"/>
          <w:lang w:val="ru-RU" w:eastAsia="ru-RU"/>
        </w:rPr>
        <w:t xml:space="preserve">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Творчество У</w:t>
      </w:r>
      <w:r w:rsidR="009C2C5A" w:rsidRPr="00A848C4">
        <w:rPr>
          <w:sz w:val="28"/>
          <w:szCs w:val="28"/>
          <w:lang w:val="ru-RU" w:eastAsia="ru-RU"/>
        </w:rPr>
        <w:t>.</w:t>
      </w:r>
      <w:r w:rsidRPr="00A848C4">
        <w:rPr>
          <w:sz w:val="28"/>
          <w:szCs w:val="28"/>
          <w:lang w:eastAsia="ru-RU"/>
        </w:rPr>
        <w:t>Эко отражает переход от доминирования письменной культуры к аудиовизуальной</w:t>
      </w:r>
      <w:r w:rsidRPr="00A848C4">
        <w:rPr>
          <w:sz w:val="28"/>
          <w:szCs w:val="28"/>
          <w:lang w:val="ru-RU" w:eastAsia="ru-RU"/>
        </w:rPr>
        <w:t xml:space="preserve">. </w:t>
      </w:r>
      <w:r w:rsidRPr="00A848C4">
        <w:rPr>
          <w:sz w:val="28"/>
          <w:szCs w:val="28"/>
          <w:lang w:eastAsia="ru-RU"/>
        </w:rPr>
        <w:t>Этот процесс, в котором телевидение и другие медиа играли ключевую роль, привел к формированию динамичной массовой культуры, ставшей объек</w:t>
      </w:r>
      <w:r w:rsidR="00582E72">
        <w:rPr>
          <w:sz w:val="28"/>
          <w:szCs w:val="28"/>
          <w:lang w:eastAsia="ru-RU"/>
        </w:rPr>
        <w:t>том исследований культурологов.</w:t>
      </w:r>
      <w:r w:rsidR="00582E72">
        <w:rPr>
          <w:sz w:val="28"/>
          <w:szCs w:val="28"/>
          <w:lang w:val="ru-RU" w:eastAsia="ru-RU"/>
        </w:rPr>
        <w:t xml:space="preserve"> </w:t>
      </w:r>
      <w:r w:rsidR="009C2C5A" w:rsidRPr="00A848C4">
        <w:rPr>
          <w:sz w:val="28"/>
          <w:szCs w:val="28"/>
          <w:lang w:val="ru-RU" w:eastAsia="ru-RU"/>
        </w:rPr>
        <w:t>У.</w:t>
      </w:r>
      <w:r w:rsidR="00221807" w:rsidRPr="00A848C4">
        <w:rPr>
          <w:sz w:val="28"/>
          <w:szCs w:val="28"/>
          <w:lang w:val="ru-RU" w:eastAsia="ru-RU"/>
        </w:rPr>
        <w:t xml:space="preserve"> </w:t>
      </w:r>
      <w:r w:rsidRPr="00A848C4">
        <w:rPr>
          <w:sz w:val="28"/>
          <w:szCs w:val="28"/>
          <w:lang w:eastAsia="ru-RU"/>
        </w:rPr>
        <w:t>Эко, как и Р</w:t>
      </w:r>
      <w:r w:rsidR="009C2C5A" w:rsidRPr="00A848C4">
        <w:rPr>
          <w:sz w:val="28"/>
          <w:szCs w:val="28"/>
          <w:lang w:val="ru-RU" w:eastAsia="ru-RU"/>
        </w:rPr>
        <w:t>.</w:t>
      </w:r>
      <w:r w:rsidR="00221807" w:rsidRPr="00A848C4">
        <w:rPr>
          <w:sz w:val="28"/>
          <w:szCs w:val="28"/>
          <w:lang w:val="ru-RU" w:eastAsia="ru-RU"/>
        </w:rPr>
        <w:t xml:space="preserve"> </w:t>
      </w:r>
      <w:r w:rsidRPr="00A848C4">
        <w:rPr>
          <w:sz w:val="28"/>
          <w:szCs w:val="28"/>
          <w:lang w:eastAsia="ru-RU"/>
        </w:rPr>
        <w:t xml:space="preserve">Барт использовал семиотику для расшифровки этой культуры, подчеркивая её идеологическое содержание и социальное значение. Труды </w:t>
      </w:r>
      <w:r w:rsidR="009C2C5A" w:rsidRPr="00A848C4">
        <w:rPr>
          <w:sz w:val="28"/>
          <w:szCs w:val="28"/>
          <w:lang w:val="ru-RU" w:eastAsia="ru-RU"/>
        </w:rPr>
        <w:t>У.</w:t>
      </w:r>
      <w:r w:rsidRPr="00A848C4">
        <w:rPr>
          <w:sz w:val="28"/>
          <w:szCs w:val="28"/>
          <w:lang w:eastAsia="ru-RU"/>
        </w:rPr>
        <w:t>Эко помогали в осмыслении природы коммуникации в условиях расту</w:t>
      </w:r>
      <w:r w:rsidR="00582E72">
        <w:rPr>
          <w:sz w:val="28"/>
          <w:szCs w:val="28"/>
          <w:lang w:eastAsia="ru-RU"/>
        </w:rPr>
        <w:t>щего влияния массовой культуры.</w:t>
      </w:r>
      <w:r w:rsidR="009C2C5A" w:rsidRPr="00A848C4">
        <w:rPr>
          <w:sz w:val="28"/>
          <w:szCs w:val="28"/>
          <w:lang w:val="ru-RU" w:eastAsia="ru-RU"/>
        </w:rPr>
        <w:t>У.</w:t>
      </w:r>
      <w:r w:rsidR="0099648A">
        <w:rPr>
          <w:sz w:val="28"/>
          <w:szCs w:val="28"/>
          <w:lang w:eastAsia="ru-RU"/>
        </w:rPr>
        <w:t>Эко</w:t>
      </w:r>
      <w:r w:rsidR="00582E72">
        <w:rPr>
          <w:sz w:val="28"/>
          <w:szCs w:val="28"/>
          <w:lang w:val="ru-RU" w:eastAsia="ru-RU"/>
        </w:rPr>
        <w:t xml:space="preserve"> </w:t>
      </w:r>
      <w:r w:rsidR="0099648A">
        <w:rPr>
          <w:sz w:val="28"/>
          <w:szCs w:val="28"/>
          <w:lang w:eastAsia="ru-RU"/>
        </w:rPr>
        <w:t>анализирует</w:t>
      </w:r>
      <w:r w:rsidR="00582E72">
        <w:rPr>
          <w:sz w:val="28"/>
          <w:szCs w:val="28"/>
          <w:lang w:val="ru-RU" w:eastAsia="ru-RU"/>
        </w:rPr>
        <w:t xml:space="preserve"> </w:t>
      </w:r>
      <w:r w:rsidR="0099648A">
        <w:rPr>
          <w:sz w:val="28"/>
          <w:szCs w:val="28"/>
          <w:lang w:eastAsia="ru-RU"/>
        </w:rPr>
        <w:t>массовую</w:t>
      </w:r>
      <w:r w:rsidR="00582E72">
        <w:rPr>
          <w:sz w:val="28"/>
          <w:szCs w:val="28"/>
          <w:lang w:val="ru-RU" w:eastAsia="ru-RU"/>
        </w:rPr>
        <w:t xml:space="preserve"> </w:t>
      </w:r>
      <w:r w:rsidR="0099648A">
        <w:rPr>
          <w:sz w:val="28"/>
          <w:szCs w:val="28"/>
          <w:lang w:eastAsia="ru-RU"/>
        </w:rPr>
        <w:t>культуру</w:t>
      </w:r>
      <w:r w:rsidR="00582E72">
        <w:rPr>
          <w:sz w:val="28"/>
          <w:szCs w:val="28"/>
          <w:lang w:val="ru-RU" w:eastAsia="ru-RU"/>
        </w:rPr>
        <w:t xml:space="preserve"> </w:t>
      </w:r>
      <w:r w:rsidR="0099648A">
        <w:rPr>
          <w:sz w:val="28"/>
          <w:szCs w:val="28"/>
          <w:lang w:eastAsia="ru-RU"/>
        </w:rPr>
        <w:t>через</w:t>
      </w:r>
      <w:r w:rsidR="00582E72">
        <w:rPr>
          <w:sz w:val="28"/>
          <w:szCs w:val="28"/>
          <w:lang w:val="ru-RU" w:eastAsia="ru-RU"/>
        </w:rPr>
        <w:t xml:space="preserve"> </w:t>
      </w:r>
      <w:r w:rsidR="0099648A">
        <w:rPr>
          <w:sz w:val="28"/>
          <w:szCs w:val="28"/>
          <w:lang w:eastAsia="ru-RU"/>
        </w:rPr>
        <w:t>призму</w:t>
      </w:r>
      <w:r w:rsidR="00582E72">
        <w:rPr>
          <w:sz w:val="28"/>
          <w:szCs w:val="28"/>
          <w:lang w:val="ru-RU" w:eastAsia="ru-RU"/>
        </w:rPr>
        <w:t xml:space="preserve"> </w:t>
      </w:r>
      <w:r w:rsidRPr="00A848C4">
        <w:rPr>
          <w:sz w:val="28"/>
          <w:szCs w:val="28"/>
          <w:lang w:eastAsia="ru-RU"/>
        </w:rPr>
        <w:t xml:space="preserve">двух </w:t>
      </w:r>
      <w:r w:rsidR="0099648A">
        <w:rPr>
          <w:sz w:val="28"/>
          <w:szCs w:val="28"/>
          <w:lang w:val="ru-RU" w:eastAsia="ru-RU"/>
        </w:rPr>
        <w:t>п</w:t>
      </w:r>
      <w:r w:rsidR="00582E72">
        <w:rPr>
          <w:sz w:val="28"/>
          <w:szCs w:val="28"/>
          <w:lang w:eastAsia="ru-RU"/>
        </w:rPr>
        <w:t>ротивоположных позиций.</w:t>
      </w:r>
      <w:r w:rsidR="00582E72">
        <w:rPr>
          <w:sz w:val="28"/>
          <w:szCs w:val="28"/>
          <w:lang w:val="ru-RU" w:eastAsia="ru-RU"/>
        </w:rPr>
        <w:t xml:space="preserve"> </w:t>
      </w:r>
      <w:r w:rsidRPr="00A848C4">
        <w:rPr>
          <w:sz w:val="28"/>
          <w:szCs w:val="28"/>
          <w:lang w:eastAsia="ru-RU"/>
        </w:rPr>
        <w:t xml:space="preserve">С одной стороны, «апокалиптические» теоретики утверждают, что «культурная индустрия» ведет к упадку и вырождению культуры. С другой стороны, «интегрированные» полагают, что массовая культура способствует демократизации знаний и их качественному улучшению. </w:t>
      </w:r>
      <w:r w:rsidR="009C2C5A" w:rsidRPr="00A848C4">
        <w:rPr>
          <w:sz w:val="28"/>
          <w:szCs w:val="28"/>
          <w:lang w:val="ru-RU" w:eastAsia="ru-RU"/>
        </w:rPr>
        <w:t>У.</w:t>
      </w:r>
      <w:r w:rsidR="00221807" w:rsidRPr="00A848C4">
        <w:rPr>
          <w:sz w:val="28"/>
          <w:szCs w:val="28"/>
          <w:lang w:val="ru-RU" w:eastAsia="ru-RU"/>
        </w:rPr>
        <w:t> </w:t>
      </w:r>
      <w:r w:rsidRPr="00A848C4">
        <w:rPr>
          <w:sz w:val="28"/>
          <w:szCs w:val="28"/>
          <w:lang w:eastAsia="ru-RU"/>
        </w:rPr>
        <w:t>Эко критикует обе крайности и выступает за интегрированный подход, который позволяет учесть сложность и многогранность массовой культуры, важной для анализа со</w:t>
      </w:r>
      <w:r w:rsidR="002867DE" w:rsidRPr="00A848C4">
        <w:rPr>
          <w:sz w:val="28"/>
          <w:szCs w:val="28"/>
          <w:lang w:eastAsia="ru-RU"/>
        </w:rPr>
        <w:t xml:space="preserve">циальных и культурных процессов </w:t>
      </w:r>
      <w:r w:rsidRPr="00A848C4">
        <w:rPr>
          <w:sz w:val="28"/>
          <w:szCs w:val="28"/>
          <w:lang w:val="ru-RU" w:eastAsia="ru-RU"/>
        </w:rPr>
        <w:t>[13</w:t>
      </w:r>
      <w:r w:rsidR="00221807" w:rsidRPr="00A848C4">
        <w:rPr>
          <w:sz w:val="28"/>
          <w:szCs w:val="28"/>
          <w:lang w:val="ru-RU" w:eastAsia="ru-RU"/>
        </w:rPr>
        <w:t>3</w:t>
      </w:r>
      <w:r w:rsidRPr="00A848C4">
        <w:rPr>
          <w:sz w:val="28"/>
          <w:szCs w:val="28"/>
          <w:lang w:val="ru-RU" w:eastAsia="ru-RU"/>
        </w:rPr>
        <w:t>]</w:t>
      </w:r>
      <w:r w:rsidR="002867DE" w:rsidRPr="00A848C4">
        <w:rPr>
          <w:sz w:val="28"/>
          <w:szCs w:val="28"/>
          <w:lang w:val="ru-RU" w:eastAsia="ru-RU"/>
        </w:rPr>
        <w:t>.</w:t>
      </w:r>
      <w:r w:rsidRPr="00A848C4">
        <w:rPr>
          <w:sz w:val="28"/>
          <w:szCs w:val="28"/>
          <w:lang w:eastAsia="ru-RU"/>
        </w:rPr>
        <w:t xml:space="preserve">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Не демонизируя новую «массовую цивилизацию», </w:t>
      </w:r>
      <w:r w:rsidR="009C2C5A" w:rsidRPr="00A848C4">
        <w:rPr>
          <w:sz w:val="28"/>
          <w:szCs w:val="28"/>
          <w:lang w:val="ru-RU" w:eastAsia="ru-RU"/>
        </w:rPr>
        <w:t>У.</w:t>
      </w:r>
      <w:r w:rsidRPr="00A848C4">
        <w:rPr>
          <w:sz w:val="28"/>
          <w:szCs w:val="28"/>
          <w:lang w:val="ru-RU" w:eastAsia="ru-RU"/>
        </w:rPr>
        <w:t xml:space="preserve">Эко предполагает необходимость научного исследования, раскрывающего ее характеристики и позволяющего более аналитическое понимание социально-политического контекста, в котором она зародилась и развивалась. </w:t>
      </w:r>
    </w:p>
    <w:p w:rsidR="001A0659" w:rsidRPr="00A848C4" w:rsidRDefault="009C2C5A"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У.</w:t>
      </w:r>
      <w:r w:rsidR="001A0659" w:rsidRPr="00A848C4">
        <w:rPr>
          <w:sz w:val="28"/>
          <w:szCs w:val="28"/>
          <w:lang w:eastAsia="ru-RU"/>
        </w:rPr>
        <w:t>Эко выделяет четыре направления в анализе массовой культуры:</w:t>
      </w:r>
      <w:r w:rsidR="001A0659" w:rsidRPr="00A848C4">
        <w:rPr>
          <w:b/>
          <w:sz w:val="28"/>
          <w:szCs w:val="28"/>
          <w:lang w:eastAsia="ru-RU"/>
        </w:rPr>
        <w:t xml:space="preserve"> </w:t>
      </w:r>
      <w:r w:rsidR="001A0659" w:rsidRPr="00A848C4">
        <w:rPr>
          <w:sz w:val="28"/>
          <w:szCs w:val="28"/>
          <w:lang w:eastAsia="ru-RU"/>
        </w:rPr>
        <w:t>изучение новых языков и форм медиа, использования элементов высокой культуры в массовой культуре, анализ потребительских отношений и их влияния на ценность продуктов культуры, а также изучение стилистических приемов, применяемых в массовой культуре. Центральное место в этом анализе занимает структура произведения искусства, что подчеркивает важность изучения формы и содержания медийных текстов.</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Работа над «Апокалиптическими и интегрированными» привела </w:t>
      </w:r>
      <w:r w:rsidR="009C2C5A" w:rsidRPr="00A848C4">
        <w:rPr>
          <w:sz w:val="28"/>
          <w:szCs w:val="28"/>
          <w:lang w:val="ru-RU" w:eastAsia="ru-RU"/>
        </w:rPr>
        <w:t>У.</w:t>
      </w:r>
      <w:r w:rsidRPr="00A848C4">
        <w:rPr>
          <w:sz w:val="28"/>
          <w:szCs w:val="28"/>
          <w:lang w:eastAsia="ru-RU"/>
        </w:rPr>
        <w:t>Эко к разработке теории семиотики, которая позволяет изучать культурные явления,  предоставляя инструменты для интерпретации значений и идеологических посланий в произведениях массовой культур</w:t>
      </w:r>
      <w:r w:rsidRPr="00A848C4">
        <w:rPr>
          <w:sz w:val="28"/>
          <w:szCs w:val="28"/>
          <w:lang w:val="ru-RU" w:eastAsia="ru-RU"/>
        </w:rPr>
        <w:t>ы</w:t>
      </w:r>
      <w:r w:rsidR="002867DE" w:rsidRPr="00A848C4">
        <w:rPr>
          <w:sz w:val="28"/>
          <w:szCs w:val="28"/>
          <w:lang w:eastAsia="ru-RU"/>
        </w:rPr>
        <w:t xml:space="preserve"> </w:t>
      </w:r>
      <w:r w:rsidRPr="00A848C4">
        <w:rPr>
          <w:sz w:val="28"/>
          <w:szCs w:val="28"/>
          <w:lang w:val="ru-RU" w:eastAsia="ru-RU"/>
        </w:rPr>
        <w:t>[65,</w:t>
      </w:r>
      <w:r w:rsidR="00221807" w:rsidRPr="00A848C4">
        <w:rPr>
          <w:sz w:val="28"/>
          <w:szCs w:val="28"/>
          <w:lang w:val="ru-RU" w:eastAsia="ru-RU"/>
        </w:rPr>
        <w:t xml:space="preserve"> р</w:t>
      </w:r>
      <w:r w:rsidRPr="00A848C4">
        <w:rPr>
          <w:sz w:val="28"/>
          <w:szCs w:val="28"/>
          <w:lang w:val="ru-RU" w:eastAsia="ru-RU"/>
        </w:rPr>
        <w:t>.</w:t>
      </w:r>
      <w:r w:rsidR="00221807" w:rsidRPr="00A848C4">
        <w:rPr>
          <w:sz w:val="28"/>
          <w:szCs w:val="28"/>
          <w:lang w:val="ru-RU" w:eastAsia="ru-RU"/>
        </w:rPr>
        <w:t xml:space="preserve"> </w:t>
      </w:r>
      <w:r w:rsidRPr="00A848C4">
        <w:rPr>
          <w:sz w:val="28"/>
          <w:szCs w:val="28"/>
          <w:lang w:val="ru-RU" w:eastAsia="ru-RU"/>
        </w:rPr>
        <w:t>54]</w:t>
      </w:r>
      <w:r w:rsidR="002867DE" w:rsidRPr="00A848C4">
        <w:rPr>
          <w:sz w:val="28"/>
          <w:szCs w:val="28"/>
          <w:lang w:val="ru-RU"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Знаки активно формируют смыслы, которые могут быть использованы как для истины, так и для дезинформации. Это подчеркивает важность осознанного анализа знаковых систем, через которые передается смысл, так как они не возникают спонтанно, а являются результатом сложных культурных и коммуникативных процессов.</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Каждый текст, будь то литературное произведение, медийная статья или визуальный образ, становится носителем смысла, зависящего от аудитории и культурного контекста. Эта концепция позволяет преодолеть бинарное разделение между «высокой» и массовой культурой. </w:t>
      </w:r>
      <w:r w:rsidR="009C2C5A" w:rsidRPr="00A848C4">
        <w:rPr>
          <w:sz w:val="28"/>
          <w:szCs w:val="28"/>
          <w:lang w:val="ru-RU" w:eastAsia="ru-RU"/>
        </w:rPr>
        <w:t>У.</w:t>
      </w:r>
      <w:r w:rsidRPr="00A848C4">
        <w:rPr>
          <w:sz w:val="28"/>
          <w:szCs w:val="28"/>
          <w:lang w:eastAsia="ru-RU"/>
        </w:rPr>
        <w:t xml:space="preserve">Эко утверждает, что это разделение условно и также является частью знаковой системы, где знаки культуры используются для конструирования определенных социальных и культурных различий.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Переход к исследованиям </w:t>
      </w:r>
      <w:r w:rsidR="009C2C5A" w:rsidRPr="00A848C4">
        <w:rPr>
          <w:sz w:val="28"/>
          <w:szCs w:val="28"/>
          <w:lang w:val="ru-RU" w:eastAsia="ru-RU"/>
        </w:rPr>
        <w:t>Ч.С.</w:t>
      </w:r>
      <w:r w:rsidRPr="00A848C4">
        <w:rPr>
          <w:sz w:val="28"/>
          <w:szCs w:val="28"/>
          <w:lang w:eastAsia="ru-RU"/>
        </w:rPr>
        <w:t xml:space="preserve">Пирса в начале 1970-х знаменует конец  структуралистского периода У.Эко. Хотя структурализм предоставил </w:t>
      </w:r>
      <w:r w:rsidR="009C2C5A" w:rsidRPr="00A848C4">
        <w:rPr>
          <w:sz w:val="28"/>
          <w:szCs w:val="28"/>
          <w:lang w:val="ru-RU" w:eastAsia="ru-RU"/>
        </w:rPr>
        <w:t>У.</w:t>
      </w:r>
      <w:r w:rsidRPr="00A848C4">
        <w:rPr>
          <w:sz w:val="28"/>
          <w:szCs w:val="28"/>
          <w:lang w:eastAsia="ru-RU"/>
        </w:rPr>
        <w:t>Эко полезные инструменты для анализа систем, он, по его мнению, стал новой формой метафизики, в которой ограничивалась свобода интерпретации и сложность коммуникации.</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Основное различие, которое </w:t>
      </w:r>
      <w:r w:rsidR="009C2C5A" w:rsidRPr="00A848C4">
        <w:rPr>
          <w:sz w:val="28"/>
          <w:szCs w:val="28"/>
          <w:lang w:val="ru-RU" w:eastAsia="ru-RU"/>
        </w:rPr>
        <w:t>У.</w:t>
      </w:r>
      <w:r w:rsidRPr="00A848C4">
        <w:rPr>
          <w:sz w:val="28"/>
          <w:szCs w:val="28"/>
          <w:lang w:eastAsia="ru-RU"/>
        </w:rPr>
        <w:t xml:space="preserve">Эко подчеркивает, это разница между диадическими и триадическими отношениями. Диадические отношения, как правило, связаны с непосредственной реакцией на стимул - по принципу «стимул-реакция», в которых нет места для выбора или интерпретации. В противоположность этому, триадическая модель </w:t>
      </w:r>
      <w:r w:rsidR="009C2C5A" w:rsidRPr="00A848C4">
        <w:rPr>
          <w:sz w:val="28"/>
          <w:szCs w:val="28"/>
          <w:lang w:val="ru-RU" w:eastAsia="ru-RU"/>
        </w:rPr>
        <w:t>Ч.С.</w:t>
      </w:r>
      <w:r w:rsidR="00221807" w:rsidRPr="00A848C4">
        <w:rPr>
          <w:sz w:val="28"/>
          <w:szCs w:val="28"/>
          <w:lang w:val="ru-RU" w:eastAsia="ru-RU"/>
        </w:rPr>
        <w:t xml:space="preserve"> </w:t>
      </w:r>
      <w:r w:rsidRPr="00A848C4">
        <w:rPr>
          <w:sz w:val="28"/>
          <w:szCs w:val="28"/>
          <w:lang w:eastAsia="ru-RU"/>
        </w:rPr>
        <w:t>Пирса, включающая знак, объект и интерпретант, открывает пространство для сложных, многослойных интерпретаций. Триадическая структура взаимодействий между знаком, его объектом и интерпретантом позволяет учитывать контекст и возможности для различных трактовок, что делает процесс интерпретации более гибким и открытым.</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И</w:t>
      </w:r>
      <w:r w:rsidRPr="00A848C4">
        <w:rPr>
          <w:sz w:val="28"/>
          <w:szCs w:val="28"/>
          <w:lang w:eastAsia="ru-RU"/>
        </w:rPr>
        <w:t xml:space="preserve">менно </w:t>
      </w:r>
      <w:r w:rsidRPr="00A848C4">
        <w:rPr>
          <w:sz w:val="28"/>
          <w:szCs w:val="28"/>
          <w:lang w:val="ru-RU" w:eastAsia="ru-RU"/>
        </w:rPr>
        <w:t xml:space="preserve">модель </w:t>
      </w:r>
      <w:r w:rsidR="009C2C5A" w:rsidRPr="00A848C4">
        <w:rPr>
          <w:sz w:val="28"/>
          <w:szCs w:val="28"/>
          <w:lang w:val="ru-RU" w:eastAsia="ru-RU"/>
        </w:rPr>
        <w:t>Ч.С.</w:t>
      </w:r>
      <w:r w:rsidRPr="00A848C4">
        <w:rPr>
          <w:sz w:val="28"/>
          <w:szCs w:val="28"/>
          <w:lang w:val="ru-RU" w:eastAsia="ru-RU"/>
        </w:rPr>
        <w:t xml:space="preserve">Пирса </w:t>
      </w:r>
      <w:r w:rsidRPr="00A848C4">
        <w:rPr>
          <w:sz w:val="28"/>
          <w:szCs w:val="28"/>
          <w:lang w:eastAsia="ru-RU"/>
        </w:rPr>
        <w:t xml:space="preserve">позволяет понять сложные процессы человеческой коммуникации, где знаки функционируют не просто как стимулы, а как элементы сложных культурных систем. </w:t>
      </w:r>
      <w:r w:rsidR="009C2C5A" w:rsidRPr="00A848C4">
        <w:rPr>
          <w:sz w:val="28"/>
          <w:szCs w:val="28"/>
          <w:lang w:val="ru-RU" w:eastAsia="ru-RU"/>
        </w:rPr>
        <w:t>У.</w:t>
      </w:r>
      <w:r w:rsidRPr="00A848C4">
        <w:rPr>
          <w:sz w:val="28"/>
          <w:szCs w:val="28"/>
          <w:lang w:val="ru-RU" w:eastAsia="ru-RU"/>
        </w:rPr>
        <w:t xml:space="preserve">Эко </w:t>
      </w:r>
      <w:r w:rsidRPr="00A848C4">
        <w:rPr>
          <w:sz w:val="28"/>
          <w:szCs w:val="28"/>
          <w:lang w:eastAsia="ru-RU"/>
        </w:rPr>
        <w:t xml:space="preserve">рассматривает семиозис как ключевую структуру культурной коммуникации. </w:t>
      </w:r>
      <w:r w:rsidRPr="00A848C4">
        <w:rPr>
          <w:sz w:val="28"/>
          <w:szCs w:val="28"/>
          <w:lang w:val="ru-RU" w:eastAsia="ru-RU"/>
        </w:rPr>
        <w:t>В</w:t>
      </w:r>
      <w:r w:rsidRPr="00A848C4">
        <w:rPr>
          <w:sz w:val="28"/>
          <w:szCs w:val="28"/>
          <w:lang w:eastAsia="ru-RU"/>
        </w:rPr>
        <w:t xml:space="preserve"> отличие от механистической модели диадических отношений, триадический подход позволяет более глубоко исследовать культурные процессы, раскрывая взаимодействия знаков и их интерпретантов в постоянно развивающихся культурных контекстах.</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В «Знак</w:t>
      </w:r>
      <w:r w:rsidRPr="00A848C4">
        <w:rPr>
          <w:sz w:val="28"/>
          <w:szCs w:val="28"/>
          <w:lang w:val="ru-RU" w:eastAsia="ru-RU"/>
        </w:rPr>
        <w:t>е</w:t>
      </w:r>
      <w:r w:rsidRPr="00A848C4">
        <w:rPr>
          <w:sz w:val="28"/>
          <w:szCs w:val="28"/>
          <w:lang w:eastAsia="ru-RU"/>
        </w:rPr>
        <w:t>» У</w:t>
      </w:r>
      <w:r w:rsidR="009C2C5A" w:rsidRPr="00A848C4">
        <w:rPr>
          <w:sz w:val="28"/>
          <w:szCs w:val="28"/>
          <w:lang w:val="ru-RU" w:eastAsia="ru-RU"/>
        </w:rPr>
        <w:t>.</w:t>
      </w:r>
      <w:r w:rsidRPr="00A848C4">
        <w:rPr>
          <w:sz w:val="28"/>
          <w:szCs w:val="28"/>
          <w:lang w:eastAsia="ru-RU"/>
        </w:rPr>
        <w:t xml:space="preserve">Эко предлагает переосмысление понятия знака, обращаясь к исторической семантике и критикуя традиционные структуры, предложенные </w:t>
      </w:r>
      <w:r w:rsidR="006A02E9">
        <w:rPr>
          <w:sz w:val="28"/>
          <w:szCs w:val="28"/>
          <w:lang w:val="ru-RU" w:eastAsia="ru-RU"/>
        </w:rPr>
        <w:t>Л.</w:t>
      </w:r>
      <w:r w:rsidR="00582E72">
        <w:rPr>
          <w:sz w:val="28"/>
          <w:szCs w:val="28"/>
          <w:lang w:eastAsia="ru-RU"/>
        </w:rPr>
        <w:t>Ельмслевым.</w:t>
      </w:r>
      <w:r w:rsidR="009C2C5A" w:rsidRPr="00A848C4">
        <w:rPr>
          <w:sz w:val="28"/>
          <w:szCs w:val="28"/>
          <w:lang w:val="ru-RU" w:eastAsia="ru-RU"/>
        </w:rPr>
        <w:t>У.</w:t>
      </w:r>
      <w:r w:rsidR="00582E72">
        <w:rPr>
          <w:sz w:val="28"/>
          <w:szCs w:val="28"/>
          <w:lang w:val="ru-RU" w:eastAsia="ru-RU"/>
        </w:rPr>
        <w:t xml:space="preserve"> </w:t>
      </w:r>
      <w:r w:rsidRPr="00A848C4">
        <w:rPr>
          <w:sz w:val="28"/>
          <w:szCs w:val="28"/>
          <w:lang w:eastAsia="ru-RU"/>
        </w:rPr>
        <w:t xml:space="preserve">Эко подчеркивает ограниченность теории </w:t>
      </w:r>
      <w:r w:rsidR="006A02E9">
        <w:rPr>
          <w:sz w:val="28"/>
          <w:szCs w:val="28"/>
          <w:lang w:val="ru-RU" w:eastAsia="ru-RU"/>
        </w:rPr>
        <w:t>Л.</w:t>
      </w:r>
      <w:r w:rsidRPr="00A848C4">
        <w:rPr>
          <w:sz w:val="28"/>
          <w:szCs w:val="28"/>
          <w:lang w:eastAsia="ru-RU"/>
        </w:rPr>
        <w:t>Ельмслева, которая фокусируется исключительно на лингвистических знаках, игнорируя те, которые встречаются в природе или искусстве. Знаки не статичны.</w:t>
      </w:r>
      <w:r w:rsidR="00892478" w:rsidRPr="00A848C4">
        <w:rPr>
          <w:sz w:val="28"/>
          <w:szCs w:val="28"/>
          <w:lang w:val="ru-RU" w:eastAsia="ru-RU"/>
        </w:rPr>
        <w:t xml:space="preserve"> </w:t>
      </w:r>
      <w:r w:rsidRPr="00A848C4">
        <w:rPr>
          <w:sz w:val="28"/>
          <w:szCs w:val="28"/>
          <w:lang w:eastAsia="ru-RU"/>
        </w:rPr>
        <w:t xml:space="preserve">Они имеют динамичную, многозначную природу, которая меняется в зависимости от </w:t>
      </w:r>
      <w:r w:rsidRPr="00A848C4">
        <w:rPr>
          <w:sz w:val="28"/>
          <w:szCs w:val="28"/>
          <w:lang w:val="ru-RU" w:eastAsia="ru-RU"/>
        </w:rPr>
        <w:t xml:space="preserve">контекста </w:t>
      </w:r>
      <w:r w:rsidRPr="00A848C4">
        <w:rPr>
          <w:sz w:val="28"/>
          <w:szCs w:val="28"/>
          <w:lang w:eastAsia="ru-RU"/>
        </w:rPr>
        <w:t>восприя</w:t>
      </w:r>
      <w:r w:rsidRPr="00A848C4">
        <w:rPr>
          <w:sz w:val="28"/>
          <w:szCs w:val="28"/>
          <w:lang w:val="ru-RU" w:eastAsia="ru-RU"/>
        </w:rPr>
        <w:t>тия</w:t>
      </w:r>
      <w:r w:rsidRPr="00A848C4">
        <w:rPr>
          <w:sz w:val="28"/>
          <w:szCs w:val="28"/>
          <w:lang w:eastAsia="ru-RU"/>
        </w:rPr>
        <w:t xml:space="preserve"> </w:t>
      </w:r>
      <w:r w:rsidR="00582E72" w:rsidRPr="00A848C4">
        <w:rPr>
          <w:sz w:val="28"/>
          <w:szCs w:val="28"/>
          <w:lang w:val="ru-RU" w:eastAsia="ru-RU"/>
        </w:rPr>
        <w:t>[66, р. 3-172]</w:t>
      </w:r>
      <w:r w:rsidR="00582E72">
        <w:rPr>
          <w:sz w:val="28"/>
          <w:szCs w:val="28"/>
          <w:lang w:val="ru-RU" w:eastAsia="ru-RU"/>
        </w:rPr>
        <w:t>.</w:t>
      </w:r>
    </w:p>
    <w:p w:rsidR="00612F6C"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Семиотический период творчества У</w:t>
      </w:r>
      <w:r w:rsidR="009C2C5A" w:rsidRPr="00A848C4">
        <w:rPr>
          <w:sz w:val="28"/>
          <w:szCs w:val="28"/>
          <w:lang w:val="ru-RU" w:eastAsia="ru-RU"/>
        </w:rPr>
        <w:t>.</w:t>
      </w:r>
      <w:r w:rsidRPr="00A848C4">
        <w:rPr>
          <w:sz w:val="28"/>
          <w:szCs w:val="28"/>
          <w:lang w:eastAsia="ru-RU"/>
        </w:rPr>
        <w:t xml:space="preserve">Эко официально начинается с публикации «Отсутствующей структуры» в 1968 году, в которой </w:t>
      </w:r>
      <w:r w:rsidR="009C2C5A" w:rsidRPr="00A848C4">
        <w:rPr>
          <w:sz w:val="28"/>
          <w:szCs w:val="28"/>
          <w:lang w:val="ru-RU" w:eastAsia="ru-RU"/>
        </w:rPr>
        <w:t>У.</w:t>
      </w:r>
      <w:r w:rsidRPr="00A848C4">
        <w:rPr>
          <w:sz w:val="28"/>
          <w:szCs w:val="28"/>
          <w:lang w:eastAsia="ru-RU"/>
        </w:rPr>
        <w:t>Эко подвергает критике структурализм,</w:t>
      </w:r>
      <w:r w:rsidRPr="00A848C4">
        <w:rPr>
          <w:sz w:val="28"/>
          <w:szCs w:val="28"/>
          <w:lang w:val="ru-RU" w:eastAsia="ru-RU"/>
        </w:rPr>
        <w:t xml:space="preserve"> </w:t>
      </w:r>
      <w:r w:rsidRPr="00A848C4">
        <w:rPr>
          <w:sz w:val="28"/>
          <w:szCs w:val="28"/>
          <w:lang w:eastAsia="ru-RU"/>
        </w:rPr>
        <w:t>претенду</w:t>
      </w:r>
      <w:r w:rsidRPr="00A848C4">
        <w:rPr>
          <w:sz w:val="28"/>
          <w:szCs w:val="28"/>
          <w:lang w:val="ru-RU" w:eastAsia="ru-RU"/>
        </w:rPr>
        <w:t>ющий</w:t>
      </w:r>
      <w:r w:rsidRPr="00A848C4">
        <w:rPr>
          <w:sz w:val="28"/>
          <w:szCs w:val="28"/>
          <w:lang w:eastAsia="ru-RU"/>
        </w:rPr>
        <w:t xml:space="preserve"> на статус новой религии с центральной ролью «структуры». </w:t>
      </w:r>
      <w:r w:rsidR="009C2C5A" w:rsidRPr="00A848C4">
        <w:rPr>
          <w:sz w:val="28"/>
          <w:szCs w:val="28"/>
          <w:lang w:val="ru-RU" w:eastAsia="ru-RU"/>
        </w:rPr>
        <w:t>У.</w:t>
      </w:r>
      <w:r w:rsidRPr="00A848C4">
        <w:rPr>
          <w:sz w:val="28"/>
          <w:szCs w:val="28"/>
          <w:lang w:eastAsia="ru-RU"/>
        </w:rPr>
        <w:t>Эко отвергает идею онтологических «пра-структур», рассматрива</w:t>
      </w:r>
      <w:r w:rsidRPr="00A848C4">
        <w:rPr>
          <w:sz w:val="28"/>
          <w:szCs w:val="28"/>
          <w:lang w:val="ru-RU" w:eastAsia="ru-RU"/>
        </w:rPr>
        <w:t>я</w:t>
      </w:r>
      <w:r w:rsidRPr="00A848C4">
        <w:rPr>
          <w:sz w:val="28"/>
          <w:szCs w:val="28"/>
          <w:lang w:eastAsia="ru-RU"/>
        </w:rPr>
        <w:t xml:space="preserve"> структуру как методологическую модель, полезную для анализа, но не обладающую самостоятельным бытием в природе или культуре.</w:t>
      </w:r>
      <w:r w:rsidRPr="00A848C4">
        <w:rPr>
          <w:sz w:val="28"/>
          <w:szCs w:val="28"/>
          <w:lang w:val="ru-RU" w:eastAsia="ru-RU"/>
        </w:rPr>
        <w:t xml:space="preserve"> </w:t>
      </w:r>
      <w:r w:rsidR="009C2C5A" w:rsidRPr="00A848C4">
        <w:rPr>
          <w:sz w:val="28"/>
          <w:szCs w:val="28"/>
          <w:lang w:val="ru-RU" w:eastAsia="ru-RU"/>
        </w:rPr>
        <w:t>У.</w:t>
      </w:r>
      <w:r w:rsidR="00221807" w:rsidRPr="00A848C4">
        <w:rPr>
          <w:sz w:val="28"/>
          <w:szCs w:val="28"/>
          <w:lang w:val="ru-RU" w:eastAsia="ru-RU"/>
        </w:rPr>
        <w:t xml:space="preserve"> </w:t>
      </w:r>
      <w:r w:rsidR="00C170C0" w:rsidRPr="00A848C4">
        <w:rPr>
          <w:sz w:val="28"/>
          <w:szCs w:val="28"/>
          <w:lang w:val="ru-RU" w:eastAsia="ru-RU"/>
        </w:rPr>
        <w:t xml:space="preserve">Эко рассматривает структуру </w:t>
      </w:r>
      <w:r w:rsidR="00C170C0" w:rsidRPr="00A848C4">
        <w:rPr>
          <w:bCs/>
          <w:sz w:val="28"/>
          <w:szCs w:val="28"/>
          <w:lang w:val="ru-RU" w:eastAsia="ru-RU"/>
        </w:rPr>
        <w:t>не как объективную реальность</w:t>
      </w:r>
      <w:r w:rsidR="00C170C0" w:rsidRPr="00A848C4">
        <w:rPr>
          <w:sz w:val="28"/>
          <w:szCs w:val="28"/>
          <w:lang w:val="ru-RU" w:eastAsia="ru-RU"/>
        </w:rPr>
        <w:t xml:space="preserve">, а как </w:t>
      </w:r>
      <w:r w:rsidR="00C170C0" w:rsidRPr="00A848C4">
        <w:rPr>
          <w:bCs/>
          <w:sz w:val="28"/>
          <w:szCs w:val="28"/>
          <w:lang w:val="ru-RU" w:eastAsia="ru-RU"/>
        </w:rPr>
        <w:t>аналитический инструмент</w:t>
      </w:r>
      <w:r w:rsidR="00C170C0" w:rsidRPr="00A848C4">
        <w:rPr>
          <w:sz w:val="28"/>
          <w:szCs w:val="28"/>
          <w:lang w:val="ru-RU" w:eastAsia="ru-RU"/>
        </w:rPr>
        <w:t xml:space="preserve">. Он критикует структуралистов (Леви-Стросса, Лакана), которые превращают структуру в </w:t>
      </w:r>
      <w:r w:rsidR="00C170C0" w:rsidRPr="00A848C4">
        <w:rPr>
          <w:bCs/>
          <w:sz w:val="28"/>
          <w:szCs w:val="28"/>
          <w:lang w:val="ru-RU" w:eastAsia="ru-RU"/>
        </w:rPr>
        <w:t>универсальный механизм</w:t>
      </w:r>
      <w:r w:rsidR="00C170C0" w:rsidRPr="00A848C4">
        <w:rPr>
          <w:sz w:val="28"/>
          <w:szCs w:val="28"/>
          <w:lang w:val="ru-RU" w:eastAsia="ru-RU"/>
        </w:rPr>
        <w:t>, существ</w:t>
      </w:r>
      <w:r w:rsidR="00F24DD3" w:rsidRPr="00A848C4">
        <w:rPr>
          <w:sz w:val="28"/>
          <w:szCs w:val="28"/>
          <w:lang w:val="ru-RU" w:eastAsia="ru-RU"/>
        </w:rPr>
        <w:t xml:space="preserve">ующий независимо от наблюдателя: </w:t>
      </w:r>
      <w:r w:rsidR="002867DE" w:rsidRPr="00A848C4">
        <w:rPr>
          <w:sz w:val="28"/>
          <w:szCs w:val="28"/>
          <w:lang w:val="ru-RU" w:eastAsia="ru-RU"/>
        </w:rPr>
        <w:t>«</w:t>
      </w:r>
      <w:r w:rsidR="0008012E" w:rsidRPr="00A848C4">
        <w:rPr>
          <w:sz w:val="28"/>
          <w:szCs w:val="28"/>
          <w:lang w:val="ru-RU" w:eastAsia="ru-RU"/>
        </w:rPr>
        <w:t xml:space="preserve">у </w:t>
      </w:r>
      <w:r w:rsidR="00F24DD3" w:rsidRPr="00A848C4">
        <w:rPr>
          <w:sz w:val="28"/>
          <w:szCs w:val="28"/>
          <w:lang w:val="ru-RU" w:eastAsia="ru-RU"/>
        </w:rPr>
        <w:t xml:space="preserve">Леви-Строса </w:t>
      </w:r>
      <w:r w:rsidR="00892478" w:rsidRPr="00A848C4">
        <w:rPr>
          <w:sz w:val="28"/>
          <w:szCs w:val="28"/>
          <w:lang w:val="ru-RU" w:eastAsia="ru-RU"/>
        </w:rPr>
        <w:t>‒</w:t>
      </w:r>
      <w:r w:rsidR="00F24DD3" w:rsidRPr="00A848C4">
        <w:rPr>
          <w:sz w:val="28"/>
          <w:szCs w:val="28"/>
          <w:lang w:val="ru-RU" w:eastAsia="ru-RU"/>
        </w:rPr>
        <w:t xml:space="preserve"> всякое сообщение интерпретируется на основе кода, все коды взаимопреобразуемы, потому что все они соотносимы с неким Пра-кодом, Структурой Структур, отождествляемой с универсальными механизмами ума, с Духом или - если угодно -</w:t>
      </w:r>
      <w:r w:rsidR="00612F6C" w:rsidRPr="00A848C4">
        <w:rPr>
          <w:sz w:val="28"/>
          <w:szCs w:val="28"/>
          <w:lang w:val="ru-RU" w:eastAsia="ru-RU"/>
        </w:rPr>
        <w:t xml:space="preserve"> с Бессознательным</w:t>
      </w:r>
      <w:r w:rsidR="00F24DD3" w:rsidRPr="00A848C4">
        <w:rPr>
          <w:sz w:val="28"/>
          <w:szCs w:val="28"/>
          <w:lang w:val="ru-RU" w:eastAsia="ru-RU"/>
        </w:rPr>
        <w:t>» [2</w:t>
      </w:r>
      <w:r w:rsidR="00C134CF" w:rsidRPr="00A848C4">
        <w:rPr>
          <w:sz w:val="28"/>
          <w:szCs w:val="28"/>
          <w:lang w:val="ru-RU" w:eastAsia="ru-RU"/>
        </w:rPr>
        <w:t xml:space="preserve">, </w:t>
      </w:r>
      <w:r w:rsidR="00221807" w:rsidRPr="00A848C4">
        <w:rPr>
          <w:sz w:val="28"/>
          <w:szCs w:val="28"/>
          <w:lang w:val="ru-RU" w:eastAsia="ru-RU"/>
        </w:rPr>
        <w:t>р</w:t>
      </w:r>
      <w:r w:rsidR="00C134CF" w:rsidRPr="00A848C4">
        <w:rPr>
          <w:sz w:val="28"/>
          <w:szCs w:val="28"/>
          <w:lang w:val="ru-RU" w:eastAsia="ru-RU"/>
        </w:rPr>
        <w:t>.</w:t>
      </w:r>
      <w:r w:rsidR="00221807" w:rsidRPr="00A848C4">
        <w:rPr>
          <w:sz w:val="28"/>
          <w:szCs w:val="28"/>
          <w:lang w:val="ru-RU" w:eastAsia="ru-RU"/>
        </w:rPr>
        <w:t xml:space="preserve"> </w:t>
      </w:r>
      <w:r w:rsidR="008659DF" w:rsidRPr="00A848C4">
        <w:rPr>
          <w:sz w:val="28"/>
          <w:szCs w:val="28"/>
          <w:lang w:val="ru-RU" w:eastAsia="ru-RU"/>
        </w:rPr>
        <w:t>381</w:t>
      </w:r>
      <w:r w:rsidR="00F24DD3" w:rsidRPr="00A848C4">
        <w:rPr>
          <w:sz w:val="28"/>
          <w:szCs w:val="28"/>
          <w:lang w:val="ru-RU" w:eastAsia="ru-RU"/>
        </w:rPr>
        <w:t xml:space="preserve">]. </w:t>
      </w:r>
    </w:p>
    <w:p w:rsidR="0008012E" w:rsidRPr="00A848C4" w:rsidRDefault="0008012E"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Для </w:t>
      </w:r>
      <w:r w:rsidR="009C2C5A" w:rsidRPr="00A848C4">
        <w:rPr>
          <w:sz w:val="28"/>
          <w:szCs w:val="28"/>
          <w:lang w:val="ru-RU" w:eastAsia="ru-RU"/>
        </w:rPr>
        <w:t>У.</w:t>
      </w:r>
      <w:r w:rsidRPr="00A848C4">
        <w:rPr>
          <w:sz w:val="28"/>
          <w:szCs w:val="28"/>
          <w:lang w:val="ru-RU" w:eastAsia="ru-RU"/>
        </w:rPr>
        <w:t xml:space="preserve">Эко структура </w:t>
      </w:r>
      <w:r w:rsidRPr="00A848C4">
        <w:rPr>
          <w:bCs/>
          <w:sz w:val="28"/>
          <w:szCs w:val="28"/>
          <w:lang w:val="ru-RU" w:eastAsia="ru-RU"/>
        </w:rPr>
        <w:t>отсутствует</w:t>
      </w:r>
      <w:r w:rsidRPr="00A848C4">
        <w:rPr>
          <w:sz w:val="28"/>
          <w:szCs w:val="28"/>
          <w:lang w:val="ru-RU" w:eastAsia="ru-RU"/>
        </w:rPr>
        <w:t xml:space="preserve"> в том смысле, что она </w:t>
      </w:r>
      <w:r w:rsidRPr="00A848C4">
        <w:rPr>
          <w:bCs/>
          <w:sz w:val="28"/>
          <w:szCs w:val="28"/>
          <w:lang w:val="ru-RU" w:eastAsia="ru-RU"/>
        </w:rPr>
        <w:t>не дана заранее</w:t>
      </w:r>
      <w:r w:rsidRPr="00A848C4">
        <w:rPr>
          <w:sz w:val="28"/>
          <w:szCs w:val="28"/>
          <w:lang w:val="ru-RU" w:eastAsia="ru-RU"/>
        </w:rPr>
        <w:t xml:space="preserve">, а создается в процессе анализа. Структура </w:t>
      </w:r>
      <w:r w:rsidRPr="00A848C4">
        <w:rPr>
          <w:bCs/>
          <w:sz w:val="28"/>
          <w:szCs w:val="28"/>
          <w:lang w:val="ru-RU" w:eastAsia="ru-RU"/>
        </w:rPr>
        <w:t>не является частью самой вещи</w:t>
      </w:r>
      <w:r w:rsidRPr="00A848C4">
        <w:rPr>
          <w:sz w:val="28"/>
          <w:szCs w:val="28"/>
          <w:lang w:val="ru-RU" w:eastAsia="ru-RU"/>
        </w:rPr>
        <w:t xml:space="preserve">, а лишь помогает сделать ее понятной: «Структура - это то, чего еще нет. Если она есть, если я ее выявил, то я владею только каким-то звеном цепи, которое мне указывает на то, что за ним стоят структуры более элементарные, более фундаментальные </w:t>
      </w:r>
      <w:r w:rsidR="00892478" w:rsidRPr="00A848C4">
        <w:rPr>
          <w:sz w:val="28"/>
          <w:szCs w:val="28"/>
          <w:lang w:val="ru-RU" w:eastAsia="ru-RU"/>
        </w:rPr>
        <w:t>‒</w:t>
      </w:r>
      <w:r w:rsidRPr="00A848C4">
        <w:rPr>
          <w:sz w:val="28"/>
          <w:szCs w:val="28"/>
          <w:lang w:val="ru-RU" w:eastAsia="ru-RU"/>
        </w:rPr>
        <w:t xml:space="preserve"> мне удалось лучше понять какие-то явления благодаря тому, что я предположил в них структурное родство, позволяющее мне их соотносить, и тогда структура - это инструмент для описан</w:t>
      </w:r>
      <w:r w:rsidR="006A02E9">
        <w:rPr>
          <w:sz w:val="28"/>
          <w:szCs w:val="28"/>
          <w:lang w:val="ru-RU" w:eastAsia="ru-RU"/>
        </w:rPr>
        <w:t xml:space="preserve">ия этих конкретных явлений» [2, </w:t>
      </w:r>
      <w:r w:rsidR="00221807" w:rsidRPr="00A848C4">
        <w:rPr>
          <w:sz w:val="28"/>
          <w:szCs w:val="28"/>
          <w:lang w:val="ru-RU" w:eastAsia="ru-RU"/>
        </w:rPr>
        <w:t>р</w:t>
      </w:r>
      <w:r w:rsidRPr="00A848C4">
        <w:rPr>
          <w:sz w:val="28"/>
          <w:szCs w:val="28"/>
          <w:lang w:val="ru-RU" w:eastAsia="ru-RU"/>
        </w:rPr>
        <w:t>.</w:t>
      </w:r>
      <w:r w:rsidR="00221807" w:rsidRPr="00A848C4">
        <w:rPr>
          <w:sz w:val="28"/>
          <w:szCs w:val="28"/>
          <w:lang w:val="ru-RU" w:eastAsia="ru-RU"/>
        </w:rPr>
        <w:t xml:space="preserve"> </w:t>
      </w:r>
      <w:r w:rsidR="006A02E9">
        <w:rPr>
          <w:sz w:val="28"/>
          <w:szCs w:val="28"/>
          <w:lang w:val="ru-RU" w:eastAsia="ru-RU"/>
        </w:rPr>
        <w:t>416].</w:t>
      </w:r>
      <w:r w:rsidR="009C2C5A" w:rsidRPr="00A848C4">
        <w:rPr>
          <w:sz w:val="28"/>
          <w:szCs w:val="28"/>
          <w:lang w:val="ru-RU" w:eastAsia="ru-RU"/>
        </w:rPr>
        <w:t>У.</w:t>
      </w:r>
      <w:r w:rsidRPr="00A848C4">
        <w:rPr>
          <w:sz w:val="28"/>
          <w:szCs w:val="28"/>
          <w:lang w:val="ru-RU" w:eastAsia="ru-RU"/>
        </w:rPr>
        <w:t xml:space="preserve">Эко придерживается методологического структурализма: </w:t>
      </w:r>
      <w:r w:rsidRPr="00A848C4">
        <w:rPr>
          <w:bCs/>
          <w:sz w:val="28"/>
          <w:szCs w:val="28"/>
          <w:lang w:val="ru-RU" w:eastAsia="ru-RU"/>
        </w:rPr>
        <w:t xml:space="preserve">структура </w:t>
      </w:r>
      <w:r w:rsidR="00221807" w:rsidRPr="00A848C4">
        <w:rPr>
          <w:bCs/>
          <w:sz w:val="28"/>
          <w:szCs w:val="28"/>
          <w:lang w:val="ru-RU" w:eastAsia="ru-RU"/>
        </w:rPr>
        <w:t>‒</w:t>
      </w:r>
      <w:r w:rsidRPr="00A848C4">
        <w:rPr>
          <w:bCs/>
          <w:sz w:val="28"/>
          <w:szCs w:val="28"/>
          <w:lang w:val="ru-RU" w:eastAsia="ru-RU"/>
        </w:rPr>
        <w:t xml:space="preserve"> это модель для исследования, а не сущность реальности</w:t>
      </w:r>
      <w:r w:rsidRPr="00A848C4">
        <w:rPr>
          <w:sz w:val="28"/>
          <w:szCs w:val="28"/>
          <w:lang w:val="ru-RU" w:eastAsia="ru-RU"/>
        </w:rPr>
        <w:t>.</w:t>
      </w:r>
    </w:p>
    <w:p w:rsidR="00C134CF" w:rsidRPr="00A848C4" w:rsidRDefault="00C134CF"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Далее </w:t>
      </w:r>
      <w:r w:rsidR="009C2C5A" w:rsidRPr="00A848C4">
        <w:rPr>
          <w:sz w:val="28"/>
          <w:szCs w:val="28"/>
          <w:lang w:val="ru-RU" w:eastAsia="ru-RU"/>
        </w:rPr>
        <w:t>У.</w:t>
      </w:r>
      <w:r w:rsidRPr="00A848C4">
        <w:rPr>
          <w:sz w:val="28"/>
          <w:szCs w:val="28"/>
          <w:lang w:val="ru-RU" w:eastAsia="ru-RU"/>
        </w:rPr>
        <w:t>Эко продолжает: «Когда Хайдеггер напоминает нам о том, что вслушиваться в текст, видя в нем самообнаружение бытия, вовсе не означает понимать то, что этот текст говорит, но прежде всего то, о чем он не говорит и что все-таки призывает, он утверждает то же самое, что и Лакан, усматривающий в языке лишь надувательство метафор и метонимий</w:t>
      </w:r>
      <w:r w:rsidR="004F1914" w:rsidRPr="00A848C4">
        <w:rPr>
          <w:sz w:val="28"/>
          <w:szCs w:val="28"/>
          <w:lang w:val="ru-RU" w:eastAsia="ru-RU"/>
        </w:rPr>
        <w:t xml:space="preserve">. По Хайдеггеру, выходит, что есть только одна возможность вступить в отношения с бытием: это герменевтическая деятельность, никогда не полное, но всегда целостное истолкование </w:t>
      </w:r>
      <w:r w:rsidR="00CA294E" w:rsidRPr="00A848C4">
        <w:rPr>
          <w:sz w:val="28"/>
          <w:szCs w:val="28"/>
          <w:lang w:val="ru-RU" w:eastAsia="ru-RU"/>
        </w:rPr>
        <w:t>‒</w:t>
      </w:r>
      <w:r w:rsidR="004F1914" w:rsidRPr="00A848C4">
        <w:rPr>
          <w:sz w:val="28"/>
          <w:szCs w:val="28"/>
          <w:lang w:val="ru-RU" w:eastAsia="ru-RU"/>
        </w:rPr>
        <w:t xml:space="preserve"> умение видеть в слове «самораскрытие бытия», а не словесное обозначение каких-то законов природы, наконец, движение, «всегда одно и то же»</w:t>
      </w:r>
      <w:r w:rsidR="004F1914" w:rsidRPr="00A848C4">
        <w:t xml:space="preserve"> </w:t>
      </w:r>
      <w:r w:rsidR="004F1914" w:rsidRPr="00A848C4">
        <w:rPr>
          <w:sz w:val="28"/>
          <w:szCs w:val="28"/>
          <w:lang w:val="ru-RU" w:eastAsia="ru-RU"/>
        </w:rPr>
        <w:t>почитающее неопределенность в противовес стремлению к точности, характерному для всякой науки, движение не к ответам, но рож</w:t>
      </w:r>
      <w:r w:rsidR="002867DE" w:rsidRPr="00A848C4">
        <w:rPr>
          <w:sz w:val="28"/>
          <w:szCs w:val="28"/>
          <w:lang w:val="ru-RU" w:eastAsia="ru-RU"/>
        </w:rPr>
        <w:t>дающее способность вслушиваться</w:t>
      </w:r>
      <w:r w:rsidR="004F1914" w:rsidRPr="00A848C4">
        <w:rPr>
          <w:sz w:val="28"/>
          <w:szCs w:val="28"/>
          <w:lang w:val="ru-RU" w:eastAsia="ru-RU"/>
        </w:rPr>
        <w:t xml:space="preserve">» [2, </w:t>
      </w:r>
      <w:r w:rsidR="00221807" w:rsidRPr="00A848C4">
        <w:rPr>
          <w:sz w:val="28"/>
          <w:szCs w:val="28"/>
          <w:lang w:val="ru-RU" w:eastAsia="ru-RU"/>
        </w:rPr>
        <w:t>р</w:t>
      </w:r>
      <w:r w:rsidR="004F1914" w:rsidRPr="00A848C4">
        <w:rPr>
          <w:sz w:val="28"/>
          <w:szCs w:val="28"/>
          <w:lang w:val="ru-RU" w:eastAsia="ru-RU"/>
        </w:rPr>
        <w:t>.</w:t>
      </w:r>
      <w:r w:rsidR="00221807" w:rsidRPr="00A848C4">
        <w:rPr>
          <w:sz w:val="28"/>
          <w:szCs w:val="28"/>
          <w:lang w:val="ru-RU" w:eastAsia="ru-RU"/>
        </w:rPr>
        <w:t xml:space="preserve"> </w:t>
      </w:r>
      <w:r w:rsidR="004F1914" w:rsidRPr="00A848C4">
        <w:rPr>
          <w:sz w:val="28"/>
          <w:szCs w:val="28"/>
          <w:lang w:val="ru-RU" w:eastAsia="ru-RU"/>
        </w:rPr>
        <w:t>438-442].</w:t>
      </w:r>
    </w:p>
    <w:p w:rsidR="001350C8" w:rsidRPr="00A848C4" w:rsidRDefault="001350C8"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По мнению </w:t>
      </w:r>
      <w:r w:rsidR="009C2C5A" w:rsidRPr="00A848C4">
        <w:rPr>
          <w:sz w:val="28"/>
          <w:szCs w:val="28"/>
          <w:lang w:val="ru-RU" w:eastAsia="ru-RU"/>
        </w:rPr>
        <w:t>У.</w:t>
      </w:r>
      <w:r w:rsidRPr="00A848C4">
        <w:rPr>
          <w:sz w:val="28"/>
          <w:szCs w:val="28"/>
          <w:lang w:val="ru-RU" w:eastAsia="ru-RU"/>
        </w:rPr>
        <w:t xml:space="preserve">Эко, «ошибка онтологизации структуры </w:t>
      </w:r>
      <w:r w:rsidR="00CA294E" w:rsidRPr="00A848C4">
        <w:rPr>
          <w:sz w:val="28"/>
          <w:szCs w:val="28"/>
          <w:lang w:val="ru-RU" w:eastAsia="ru-RU"/>
        </w:rPr>
        <w:t>‒</w:t>
      </w:r>
      <w:r w:rsidRPr="00A848C4">
        <w:rPr>
          <w:sz w:val="28"/>
          <w:szCs w:val="28"/>
          <w:lang w:val="ru-RU" w:eastAsia="ru-RU"/>
        </w:rPr>
        <w:t xml:space="preserve"> что пресловутые константы полагаются единственным предметом и последней целью исследования, его конечным, а не отправным пунктом. Онтологизировать структуру - это значит, опустошая запасники различного, всегда, везде и с полной убежденностью в своей правоте открывать то же самое» [2, </w:t>
      </w:r>
      <w:r w:rsidR="00221807" w:rsidRPr="00A848C4">
        <w:rPr>
          <w:sz w:val="28"/>
          <w:szCs w:val="28"/>
          <w:lang w:val="ru-RU" w:eastAsia="ru-RU"/>
        </w:rPr>
        <w:t>р</w:t>
      </w:r>
      <w:r w:rsidRPr="00A848C4">
        <w:rPr>
          <w:sz w:val="28"/>
          <w:szCs w:val="28"/>
          <w:lang w:val="ru-RU" w:eastAsia="ru-RU"/>
        </w:rPr>
        <w:t>.</w:t>
      </w:r>
      <w:r w:rsidR="00221807" w:rsidRPr="00A848C4">
        <w:rPr>
          <w:sz w:val="28"/>
          <w:szCs w:val="28"/>
          <w:lang w:val="ru-RU" w:eastAsia="ru-RU"/>
        </w:rPr>
        <w:t xml:space="preserve"> </w:t>
      </w:r>
      <w:r w:rsidRPr="00A848C4">
        <w:rPr>
          <w:sz w:val="28"/>
          <w:szCs w:val="28"/>
          <w:lang w:val="ru-RU" w:eastAsia="ru-RU"/>
        </w:rPr>
        <w:t>491]</w:t>
      </w:r>
      <w:r w:rsidR="0008012E" w:rsidRPr="00A848C4">
        <w:rPr>
          <w:sz w:val="28"/>
          <w:szCs w:val="28"/>
          <w:lang w:val="ru-RU" w:eastAsia="ru-RU"/>
        </w:rPr>
        <w:t>.</w:t>
      </w:r>
    </w:p>
    <w:p w:rsidR="0099648A" w:rsidRDefault="00AE6287"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К</w:t>
      </w:r>
      <w:r w:rsidR="001F4419" w:rsidRPr="00A848C4">
        <w:rPr>
          <w:sz w:val="28"/>
          <w:szCs w:val="28"/>
          <w:lang w:val="ru-RU" w:eastAsia="ru-RU"/>
        </w:rPr>
        <w:t xml:space="preserve">ак пишет </w:t>
      </w:r>
      <w:r w:rsidR="009C2C5A" w:rsidRPr="00A848C4">
        <w:rPr>
          <w:sz w:val="28"/>
          <w:szCs w:val="28"/>
          <w:lang w:val="ru-RU" w:eastAsia="ru-RU"/>
        </w:rPr>
        <w:t>У.</w:t>
      </w:r>
      <w:r w:rsidR="00221807" w:rsidRPr="00A848C4">
        <w:rPr>
          <w:sz w:val="28"/>
          <w:szCs w:val="28"/>
          <w:lang w:val="ru-RU" w:eastAsia="ru-RU"/>
        </w:rPr>
        <w:t xml:space="preserve"> </w:t>
      </w:r>
      <w:r w:rsidR="001F4419" w:rsidRPr="00A848C4">
        <w:rPr>
          <w:sz w:val="28"/>
          <w:szCs w:val="28"/>
          <w:lang w:val="ru-RU" w:eastAsia="ru-RU"/>
        </w:rPr>
        <w:t>Эко</w:t>
      </w:r>
      <w:r w:rsidRPr="00A848C4">
        <w:rPr>
          <w:sz w:val="28"/>
          <w:szCs w:val="28"/>
          <w:lang w:val="ru-RU" w:eastAsia="ru-RU"/>
        </w:rPr>
        <w:t xml:space="preserve"> [2, </w:t>
      </w:r>
      <w:r w:rsidR="00221807" w:rsidRPr="00A848C4">
        <w:rPr>
          <w:sz w:val="28"/>
          <w:szCs w:val="28"/>
          <w:lang w:val="ru-RU" w:eastAsia="ru-RU"/>
        </w:rPr>
        <w:t>р</w:t>
      </w:r>
      <w:r w:rsidRPr="00A848C4">
        <w:rPr>
          <w:sz w:val="28"/>
          <w:szCs w:val="28"/>
          <w:lang w:val="ru-RU" w:eastAsia="ru-RU"/>
        </w:rPr>
        <w:t xml:space="preserve">. 492], операциональный подход </w:t>
      </w:r>
      <w:r w:rsidR="001F4419" w:rsidRPr="00A848C4">
        <w:rPr>
          <w:sz w:val="28"/>
          <w:szCs w:val="28"/>
          <w:lang w:val="ru-RU" w:eastAsia="ru-RU"/>
        </w:rPr>
        <w:t xml:space="preserve">« </w:t>
      </w:r>
      <w:r w:rsidR="001350C8" w:rsidRPr="00A848C4">
        <w:rPr>
          <w:sz w:val="28"/>
          <w:szCs w:val="28"/>
          <w:lang w:val="ru-RU" w:eastAsia="ru-RU"/>
        </w:rPr>
        <w:t>представляется наиболее эффективным потому</w:t>
      </w:r>
      <w:r w:rsidR="00464E1A" w:rsidRPr="00A848C4">
        <w:rPr>
          <w:sz w:val="28"/>
          <w:szCs w:val="28"/>
          <w:lang w:val="ru-RU" w:eastAsia="ru-RU"/>
        </w:rPr>
        <w:t xml:space="preserve"> </w:t>
      </w:r>
      <w:r w:rsidR="001350C8" w:rsidRPr="00A848C4">
        <w:rPr>
          <w:sz w:val="28"/>
          <w:szCs w:val="28"/>
          <w:lang w:val="ru-RU" w:eastAsia="ru-RU"/>
        </w:rPr>
        <w:t>что не исключает других подходов: можно заинтересоваться стремлением к преобразованию установившихся кодов в новые конвенциональные коммуникативные структуры, занявшись изучением механизма их формирования, отклонений от норм, порождающих новые образования; можно обратить внимание на то, как коммуникативные начинания претворяются в коды, развивая семиографию - описание системы конвенций; можно сделать предметом изучения гипотетическую трансцендентальную или онтологическую матрицу кодов, практикуя в таком случае некую философию языка, опирающуюся на семиографическое изучение мифов и крупных нарративных синтагм, а равно отыскивая законы коммуникации в механизмах бессознательного, - но социологическое исследование, не забывающее о диалектическом взаимодействии кода и сообщения, охватывает все эти подходы, не давая поглотить себя ни одному из них</w:t>
      </w:r>
      <w:r w:rsidR="0008012E" w:rsidRPr="00A848C4">
        <w:rPr>
          <w:sz w:val="28"/>
          <w:szCs w:val="28"/>
          <w:lang w:val="ru-RU" w:eastAsia="ru-RU"/>
        </w:rPr>
        <w:t xml:space="preserve"> »</w:t>
      </w:r>
      <w:r w:rsidRPr="00A848C4">
        <w:rPr>
          <w:sz w:val="28"/>
          <w:szCs w:val="28"/>
          <w:lang w:val="ru-RU" w:eastAsia="ru-RU"/>
        </w:rPr>
        <w:t>.</w:t>
      </w:r>
    </w:p>
    <w:p w:rsidR="002867DE"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w:t>
      </w:r>
      <w:r w:rsidRPr="00A848C4">
        <w:rPr>
          <w:sz w:val="28"/>
          <w:szCs w:val="28"/>
          <w:lang w:val="ru-RU" w:eastAsia="ru-RU"/>
        </w:rPr>
        <w:t>Теория</w:t>
      </w:r>
      <w:r w:rsidRPr="00A848C4">
        <w:rPr>
          <w:sz w:val="28"/>
          <w:szCs w:val="28"/>
          <w:lang w:eastAsia="ru-RU"/>
        </w:rPr>
        <w:t xml:space="preserve"> </w:t>
      </w:r>
      <w:r w:rsidR="00C170C0" w:rsidRPr="00A848C4">
        <w:rPr>
          <w:sz w:val="28"/>
          <w:szCs w:val="28"/>
          <w:lang w:val="ru-RU" w:eastAsia="ru-RU"/>
        </w:rPr>
        <w:t>с</w:t>
      </w:r>
      <w:r w:rsidRPr="00A848C4">
        <w:rPr>
          <w:sz w:val="28"/>
          <w:szCs w:val="28"/>
          <w:lang w:eastAsia="ru-RU"/>
        </w:rPr>
        <w:t>емиотик</w:t>
      </w:r>
      <w:r w:rsidRPr="00A848C4">
        <w:rPr>
          <w:sz w:val="28"/>
          <w:szCs w:val="28"/>
          <w:lang w:val="ru-RU" w:eastAsia="ru-RU"/>
        </w:rPr>
        <w:t>и»</w:t>
      </w:r>
      <w:r w:rsidR="002867DE" w:rsidRPr="00A848C4">
        <w:rPr>
          <w:sz w:val="28"/>
          <w:szCs w:val="28"/>
          <w:lang w:val="ru-RU" w:eastAsia="ru-RU"/>
        </w:rPr>
        <w:t xml:space="preserve"> [67</w:t>
      </w:r>
      <w:r w:rsidR="00221807" w:rsidRPr="00A848C4">
        <w:rPr>
          <w:sz w:val="28"/>
          <w:szCs w:val="28"/>
          <w:lang w:val="ru-RU" w:eastAsia="ru-RU"/>
        </w:rPr>
        <w:t>, р. 4-160</w:t>
      </w:r>
      <w:r w:rsidR="002867DE" w:rsidRPr="00A848C4">
        <w:rPr>
          <w:sz w:val="28"/>
          <w:szCs w:val="28"/>
          <w:lang w:val="ru-RU" w:eastAsia="ru-RU"/>
        </w:rPr>
        <w:t xml:space="preserve">] </w:t>
      </w:r>
      <w:r w:rsidRPr="00A848C4">
        <w:rPr>
          <w:sz w:val="28"/>
          <w:szCs w:val="28"/>
          <w:lang w:eastAsia="ru-RU"/>
        </w:rPr>
        <w:t>ста</w:t>
      </w:r>
      <w:r w:rsidRPr="00A848C4">
        <w:rPr>
          <w:sz w:val="28"/>
          <w:szCs w:val="28"/>
          <w:lang w:val="ru-RU" w:eastAsia="ru-RU"/>
        </w:rPr>
        <w:t>новится</w:t>
      </w:r>
      <w:r w:rsidRPr="00A848C4">
        <w:rPr>
          <w:sz w:val="28"/>
          <w:szCs w:val="28"/>
          <w:lang w:eastAsia="ru-RU"/>
        </w:rPr>
        <w:t xml:space="preserve"> фундаментальным вкладом в науку о знаках и символах, закладывая основу для понима</w:t>
      </w:r>
      <w:r w:rsidR="0099648A">
        <w:rPr>
          <w:sz w:val="28"/>
          <w:szCs w:val="28"/>
          <w:lang w:eastAsia="ru-RU"/>
        </w:rPr>
        <w:t>ния процессов смыслообразования</w:t>
      </w:r>
      <w:r w:rsidR="0099648A">
        <w:rPr>
          <w:sz w:val="28"/>
          <w:szCs w:val="28"/>
          <w:lang w:val="ru-RU" w:eastAsia="ru-RU"/>
        </w:rPr>
        <w:t xml:space="preserve"> </w:t>
      </w:r>
      <w:r w:rsidR="0099648A">
        <w:rPr>
          <w:sz w:val="28"/>
          <w:szCs w:val="28"/>
          <w:lang w:eastAsia="ru-RU"/>
        </w:rPr>
        <w:t>в</w:t>
      </w:r>
      <w:r w:rsidRPr="00A848C4">
        <w:rPr>
          <w:sz w:val="28"/>
          <w:szCs w:val="28"/>
          <w:lang w:eastAsia="ru-RU"/>
        </w:rPr>
        <w:t>р</w:t>
      </w:r>
      <w:r w:rsidR="0099648A">
        <w:rPr>
          <w:sz w:val="28"/>
          <w:szCs w:val="28"/>
          <w:lang w:eastAsia="ru-RU"/>
        </w:rPr>
        <w:t>азличныхкультурных артефактах.</w:t>
      </w:r>
      <w:r w:rsidR="0099648A">
        <w:rPr>
          <w:sz w:val="28"/>
          <w:szCs w:val="28"/>
          <w:lang w:val="ru-RU" w:eastAsia="ru-RU"/>
        </w:rPr>
        <w:t>У.</w:t>
      </w:r>
      <w:r w:rsidR="002867DE" w:rsidRPr="00A848C4">
        <w:rPr>
          <w:sz w:val="28"/>
          <w:szCs w:val="28"/>
          <w:lang w:val="ru-RU" w:eastAsia="ru-RU"/>
        </w:rPr>
        <w:t>Эко систематизирует область и методы семиотики, опираясь на идеи, разви</w:t>
      </w:r>
      <w:r w:rsidR="0099648A">
        <w:rPr>
          <w:sz w:val="28"/>
          <w:szCs w:val="28"/>
          <w:lang w:val="ru-RU" w:eastAsia="ru-RU"/>
        </w:rPr>
        <w:t xml:space="preserve">ваемые в его предыдущих работах - </w:t>
      </w:r>
      <w:r w:rsidR="0099648A">
        <w:rPr>
          <w:iCs/>
          <w:sz w:val="28"/>
          <w:szCs w:val="28"/>
          <w:lang w:val="ru-RU" w:eastAsia="ru-RU"/>
        </w:rPr>
        <w:t xml:space="preserve">«Отсутствующая </w:t>
      </w:r>
      <w:r w:rsidR="002867DE" w:rsidRPr="00A848C4">
        <w:rPr>
          <w:iCs/>
          <w:sz w:val="28"/>
          <w:szCs w:val="28"/>
          <w:lang w:val="ru-RU" w:eastAsia="ru-RU"/>
        </w:rPr>
        <w:t>структура»</w:t>
      </w:r>
      <w:r w:rsidR="0099648A">
        <w:rPr>
          <w:sz w:val="28"/>
          <w:szCs w:val="28"/>
          <w:lang w:val="ru-RU" w:eastAsia="ru-RU"/>
        </w:rPr>
        <w:t xml:space="preserve">, </w:t>
      </w:r>
      <w:r w:rsidR="0099648A">
        <w:rPr>
          <w:iCs/>
          <w:sz w:val="28"/>
          <w:szCs w:val="28"/>
          <w:lang w:val="ru-RU" w:eastAsia="ru-RU"/>
        </w:rPr>
        <w:t>«Формы с</w:t>
      </w:r>
      <w:r w:rsidR="002867DE" w:rsidRPr="00A848C4">
        <w:rPr>
          <w:iCs/>
          <w:sz w:val="28"/>
          <w:szCs w:val="28"/>
          <w:lang w:val="ru-RU" w:eastAsia="ru-RU"/>
        </w:rPr>
        <w:t>одержания»</w:t>
      </w:r>
      <w:r w:rsidR="0099648A">
        <w:rPr>
          <w:iCs/>
          <w:sz w:val="28"/>
          <w:szCs w:val="28"/>
          <w:lang w:val="ru-RU" w:eastAsia="ru-RU"/>
        </w:rPr>
        <w:t xml:space="preserve"> </w:t>
      </w:r>
      <w:r w:rsidR="0099648A">
        <w:rPr>
          <w:sz w:val="28"/>
          <w:szCs w:val="28"/>
          <w:lang w:val="ru-RU" w:eastAsia="ru-RU"/>
        </w:rPr>
        <w:t xml:space="preserve">и </w:t>
      </w:r>
      <w:r w:rsidR="002867DE" w:rsidRPr="00A848C4">
        <w:rPr>
          <w:iCs/>
          <w:sz w:val="28"/>
          <w:szCs w:val="28"/>
          <w:lang w:val="ru-RU" w:eastAsia="ru-RU"/>
        </w:rPr>
        <w:t>«Знак»</w:t>
      </w:r>
      <w:r w:rsidR="0099648A">
        <w:rPr>
          <w:sz w:val="28"/>
          <w:szCs w:val="28"/>
          <w:lang w:val="ru-RU" w:eastAsia="ru-RU"/>
        </w:rPr>
        <w:t xml:space="preserve">. </w:t>
      </w:r>
      <w:r w:rsidR="009C2C5A" w:rsidRPr="00A848C4">
        <w:rPr>
          <w:sz w:val="28"/>
          <w:szCs w:val="28"/>
          <w:lang w:val="ru-RU" w:eastAsia="ru-RU"/>
        </w:rPr>
        <w:t>У.</w:t>
      </w:r>
      <w:r w:rsidRPr="00A848C4">
        <w:rPr>
          <w:sz w:val="28"/>
          <w:szCs w:val="28"/>
          <w:lang w:eastAsia="ru-RU"/>
        </w:rPr>
        <w:t xml:space="preserve">Эко переключает своё внимание с анализа текстов на изучение семиотических конвенций, </w:t>
      </w:r>
      <w:r w:rsidRPr="00A848C4">
        <w:rPr>
          <w:sz w:val="28"/>
          <w:szCs w:val="28"/>
          <w:lang w:val="ru-RU" w:eastAsia="ru-RU"/>
        </w:rPr>
        <w:t>к</w:t>
      </w:r>
      <w:r w:rsidRPr="00A848C4">
        <w:rPr>
          <w:sz w:val="28"/>
          <w:szCs w:val="28"/>
          <w:lang w:eastAsia="ru-RU"/>
        </w:rPr>
        <w:t xml:space="preserve">одов и </w:t>
      </w:r>
      <w:r w:rsidRPr="00A848C4">
        <w:rPr>
          <w:sz w:val="28"/>
          <w:szCs w:val="28"/>
          <w:lang w:val="ru-RU" w:eastAsia="ru-RU"/>
        </w:rPr>
        <w:t>знаков</w:t>
      </w:r>
      <w:r w:rsidR="0099648A">
        <w:rPr>
          <w:sz w:val="28"/>
          <w:szCs w:val="28"/>
          <w:lang w:eastAsia="ru-RU"/>
        </w:rPr>
        <w:t>.</w:t>
      </w:r>
      <w:r w:rsidR="0008012E" w:rsidRPr="00A848C4">
        <w:rPr>
          <w:sz w:val="28"/>
          <w:szCs w:val="28"/>
          <w:lang w:val="ru-RU" w:eastAsia="ru-RU"/>
        </w:rPr>
        <w:t xml:space="preserve">Он </w:t>
      </w:r>
      <w:r w:rsidRPr="00A848C4">
        <w:rPr>
          <w:sz w:val="28"/>
          <w:szCs w:val="28"/>
          <w:lang w:val="ru-RU" w:eastAsia="ru-RU"/>
        </w:rPr>
        <w:t>развивает теорию кодов, которая интегрирована с теорией семиозиса Пирса и теорию производства знаков, которая акцентирует внимание на создании и интерпрета</w:t>
      </w:r>
      <w:r w:rsidR="002867DE" w:rsidRPr="00A848C4">
        <w:rPr>
          <w:sz w:val="28"/>
          <w:szCs w:val="28"/>
          <w:lang w:val="ru-RU" w:eastAsia="ru-RU"/>
        </w:rPr>
        <w:t xml:space="preserve">ции знаков, текстов и сообщений, что знаменует важный этап в переосмыслении семиотики </w:t>
      </w:r>
      <w:r w:rsidR="009C2C5A" w:rsidRPr="00A848C4">
        <w:rPr>
          <w:sz w:val="28"/>
          <w:szCs w:val="28"/>
          <w:lang w:val="ru-RU" w:eastAsia="ru-RU"/>
        </w:rPr>
        <w:t>У.</w:t>
      </w:r>
      <w:r w:rsidR="002867DE" w:rsidRPr="00A848C4">
        <w:rPr>
          <w:sz w:val="28"/>
          <w:szCs w:val="28"/>
          <w:lang w:val="ru-RU" w:eastAsia="ru-RU"/>
        </w:rPr>
        <w:t>Эко.</w:t>
      </w:r>
    </w:p>
    <w:p w:rsidR="001F24A5" w:rsidRPr="00A848C4" w:rsidRDefault="001F24A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В 1969 году У</w:t>
      </w:r>
      <w:r w:rsidR="009C2C5A" w:rsidRPr="00A848C4">
        <w:rPr>
          <w:sz w:val="28"/>
          <w:szCs w:val="28"/>
          <w:lang w:val="ru-RU" w:eastAsia="ru-RU"/>
        </w:rPr>
        <w:t>.</w:t>
      </w:r>
      <w:r w:rsidRPr="00A848C4">
        <w:rPr>
          <w:sz w:val="28"/>
          <w:szCs w:val="28"/>
          <w:lang w:eastAsia="ru-RU"/>
        </w:rPr>
        <w:t xml:space="preserve">Эко избирается первым генеральным секретарем Международной ассоциации семиотических исследований, созданной в Париже. В 1971 году Эко основывает первый международный семиотический журнал </w:t>
      </w:r>
      <w:r w:rsidRPr="00A848C4">
        <w:rPr>
          <w:sz w:val="28"/>
          <w:szCs w:val="28"/>
          <w:lang w:val="ru-RU" w:eastAsia="ru-RU"/>
        </w:rPr>
        <w:t>«</w:t>
      </w:r>
      <w:r w:rsidRPr="00A848C4">
        <w:rPr>
          <w:sz w:val="28"/>
          <w:szCs w:val="28"/>
          <w:lang w:eastAsia="ru-RU"/>
        </w:rPr>
        <w:t>VS-Quaderni di studi semiotici</w:t>
      </w:r>
      <w:r w:rsidRPr="00A848C4">
        <w:rPr>
          <w:sz w:val="28"/>
          <w:szCs w:val="28"/>
          <w:lang w:val="ru-RU" w:eastAsia="ru-RU"/>
        </w:rPr>
        <w:t>»</w:t>
      </w:r>
      <w:r w:rsidRPr="00A848C4">
        <w:rPr>
          <w:sz w:val="28"/>
          <w:szCs w:val="28"/>
          <w:lang w:eastAsia="ru-RU"/>
        </w:rPr>
        <w:t xml:space="preserve">, который стал важной площадкой для молодых ученых, занимающихся семиотическими исследованиями. </w:t>
      </w:r>
    </w:p>
    <w:p w:rsidR="001F24A5" w:rsidRPr="00A848C4" w:rsidRDefault="009C2C5A"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У.</w:t>
      </w:r>
      <w:r w:rsidR="001F24A5" w:rsidRPr="00A848C4">
        <w:rPr>
          <w:sz w:val="28"/>
          <w:szCs w:val="28"/>
          <w:lang w:eastAsia="ru-RU"/>
        </w:rPr>
        <w:t>Эко активно занимается издательской деятельностью в издательстве Bompiani и в 1974 году организовывает первый семиотический конгресс в Италии. С начала 1970-х годов Болонский университет становится центром развития семиотики. Университет становится влиятельным центром расп</w:t>
      </w:r>
      <w:r w:rsidR="000C1D97" w:rsidRPr="00A848C4">
        <w:rPr>
          <w:sz w:val="28"/>
          <w:szCs w:val="28"/>
          <w:lang w:eastAsia="ru-RU"/>
        </w:rPr>
        <w:t>ространения семиотической мысли</w:t>
      </w:r>
      <w:r w:rsidR="001F24A5" w:rsidRPr="00A848C4">
        <w:rPr>
          <w:sz w:val="28"/>
          <w:szCs w:val="28"/>
          <w:lang w:val="ru-RU" w:eastAsia="ru-RU"/>
        </w:rPr>
        <w:t xml:space="preserve"> [13</w:t>
      </w:r>
      <w:r w:rsidR="00221807" w:rsidRPr="00A848C4">
        <w:rPr>
          <w:sz w:val="28"/>
          <w:szCs w:val="28"/>
          <w:lang w:val="ru-RU" w:eastAsia="ru-RU"/>
        </w:rPr>
        <w:t>4</w:t>
      </w:r>
      <w:r w:rsidR="001F24A5" w:rsidRPr="00A848C4">
        <w:rPr>
          <w:sz w:val="28"/>
          <w:szCs w:val="28"/>
          <w:lang w:val="ru-RU" w:eastAsia="ru-RU"/>
        </w:rPr>
        <w:t>]</w:t>
      </w:r>
      <w:r w:rsidR="00205303" w:rsidRPr="00A848C4">
        <w:rPr>
          <w:sz w:val="28"/>
          <w:szCs w:val="28"/>
          <w:lang w:val="ru-RU" w:eastAsia="ru-RU"/>
        </w:rPr>
        <w:t>.</w:t>
      </w:r>
    </w:p>
    <w:p w:rsidR="001F24A5" w:rsidRPr="00A848C4" w:rsidRDefault="001F24A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В 1975 году </w:t>
      </w:r>
      <w:r w:rsidR="009C2C5A" w:rsidRPr="00A848C4">
        <w:rPr>
          <w:sz w:val="28"/>
          <w:szCs w:val="28"/>
          <w:lang w:val="ru-RU" w:eastAsia="ru-RU"/>
        </w:rPr>
        <w:t>У.</w:t>
      </w:r>
      <w:r w:rsidRPr="00A848C4">
        <w:rPr>
          <w:sz w:val="28"/>
          <w:szCs w:val="28"/>
          <w:lang w:eastAsia="ru-RU"/>
        </w:rPr>
        <w:t>Эко возглавил первую кафедру семиотики в Болонском университете. Его интерес к эстетике и формам выражения в Средние века придал его подходу к семиотике и культуре уникальный характер.</w:t>
      </w:r>
    </w:p>
    <w:p w:rsidR="001F24A5" w:rsidRPr="00A848C4" w:rsidRDefault="009C2C5A"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У.</w:t>
      </w:r>
      <w:r w:rsidR="001F24A5" w:rsidRPr="00A848C4">
        <w:rPr>
          <w:sz w:val="28"/>
          <w:szCs w:val="28"/>
          <w:lang w:val="ru-RU" w:eastAsia="ru-RU"/>
        </w:rPr>
        <w:t xml:space="preserve">Эко в </w:t>
      </w:r>
      <w:r w:rsidR="000C1D97" w:rsidRPr="00A848C4">
        <w:rPr>
          <w:sz w:val="28"/>
          <w:szCs w:val="28"/>
          <w:lang w:val="ru-RU" w:eastAsia="ru-RU"/>
        </w:rPr>
        <w:t>«</w:t>
      </w:r>
      <w:r w:rsidR="001F24A5" w:rsidRPr="00A848C4">
        <w:rPr>
          <w:iCs/>
          <w:sz w:val="28"/>
          <w:szCs w:val="28"/>
          <w:lang w:val="ru-RU" w:eastAsia="ru-RU"/>
        </w:rPr>
        <w:t>Lector in fabula</w:t>
      </w:r>
      <w:r w:rsidR="000C1D97" w:rsidRPr="00A848C4">
        <w:rPr>
          <w:iCs/>
          <w:sz w:val="28"/>
          <w:szCs w:val="28"/>
          <w:lang w:val="ru-RU" w:eastAsia="ru-RU"/>
        </w:rPr>
        <w:t>»</w:t>
      </w:r>
      <w:r w:rsidR="001F24A5" w:rsidRPr="00A848C4">
        <w:rPr>
          <w:sz w:val="28"/>
          <w:szCs w:val="28"/>
          <w:lang w:val="ru-RU" w:eastAsia="ru-RU"/>
        </w:rPr>
        <w:t xml:space="preserve"> [12</w:t>
      </w:r>
      <w:r w:rsidR="00221807" w:rsidRPr="00A848C4">
        <w:rPr>
          <w:sz w:val="28"/>
          <w:szCs w:val="28"/>
          <w:lang w:val="ru-RU" w:eastAsia="ru-RU"/>
        </w:rPr>
        <w:t>1, р. 3-230</w:t>
      </w:r>
      <w:r w:rsidR="001F24A5" w:rsidRPr="00A848C4">
        <w:rPr>
          <w:sz w:val="28"/>
          <w:szCs w:val="28"/>
          <w:lang w:val="ru-RU" w:eastAsia="ru-RU"/>
        </w:rPr>
        <w:t xml:space="preserve">] пишет: «Когда я опубликовал </w:t>
      </w:r>
      <w:r w:rsidR="001F24A5" w:rsidRPr="00A848C4">
        <w:rPr>
          <w:i/>
          <w:iCs/>
          <w:sz w:val="28"/>
          <w:szCs w:val="28"/>
          <w:lang w:val="ru-RU" w:eastAsia="ru-RU"/>
        </w:rPr>
        <w:t>Открытое произведение</w:t>
      </w:r>
      <w:r w:rsidR="001F24A5" w:rsidRPr="00A848C4">
        <w:rPr>
          <w:sz w:val="28"/>
          <w:szCs w:val="28"/>
          <w:lang w:val="ru-RU" w:eastAsia="ru-RU"/>
        </w:rPr>
        <w:t xml:space="preserve"> в 1962 году, я поставил вопрос о том, как произведение искусства, с одной стороны, предполагает свободное интерпретативное участие со стороны читателя, а с другой - обладает структурными характеристиками, которые одновременно стимулируют и направляют процесс его интерпретации».</w:t>
      </w:r>
    </w:p>
    <w:p w:rsidR="001F24A5" w:rsidRPr="00A848C4" w:rsidRDefault="001F24A5"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Спустя несколько лет он возвращается к этой теме с точки зрения прагматики текста, которая рассматривает читателя как активного участника интерпретации, способного извлекать из текста даже то, что в нем не выражено напрямую. Если в ранних работах </w:t>
      </w:r>
      <w:r w:rsidR="009C2C5A" w:rsidRPr="00A848C4">
        <w:rPr>
          <w:sz w:val="28"/>
          <w:szCs w:val="28"/>
          <w:lang w:val="ru-RU" w:eastAsia="ru-RU"/>
        </w:rPr>
        <w:t>У.</w:t>
      </w:r>
      <w:r w:rsidRPr="00A848C4">
        <w:rPr>
          <w:sz w:val="28"/>
          <w:szCs w:val="28"/>
          <w:lang w:val="ru-RU" w:eastAsia="ru-RU"/>
        </w:rPr>
        <w:t>Эко придерживается структуралистской позиции, согласно которой текст обладает внутренними свойствами, определяющими его смысл, то впоследствии он акцентирует внимание на роли реципиента, превращая процесс интерпретации в сотрудничество между читателем и текстом.</w:t>
      </w:r>
    </w:p>
    <w:p w:rsidR="002867DE" w:rsidRPr="00A848C4" w:rsidRDefault="002867DE"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Позднее, в 1984 году, он расширяет и перерабатывает пять семиотических статей, написанных ранее для энциклопедии Эйнауд</w:t>
      </w:r>
      <w:r w:rsidR="000C1D97" w:rsidRPr="00A848C4">
        <w:rPr>
          <w:sz w:val="28"/>
          <w:szCs w:val="28"/>
          <w:lang w:val="ru-RU" w:eastAsia="ru-RU"/>
        </w:rPr>
        <w:t xml:space="preserve">и, которые публикуются в </w:t>
      </w:r>
      <w:r w:rsidRPr="00A848C4">
        <w:rPr>
          <w:sz w:val="28"/>
          <w:szCs w:val="28"/>
          <w:lang w:val="ru-RU" w:eastAsia="ru-RU"/>
        </w:rPr>
        <w:t xml:space="preserve"> </w:t>
      </w:r>
      <w:r w:rsidR="000C1D97" w:rsidRPr="00A848C4">
        <w:rPr>
          <w:iCs/>
          <w:sz w:val="28"/>
          <w:szCs w:val="28"/>
          <w:lang w:val="ru-RU" w:eastAsia="ru-RU"/>
        </w:rPr>
        <w:t>«Семиотике</w:t>
      </w:r>
      <w:r w:rsidRPr="00A848C4">
        <w:rPr>
          <w:iCs/>
          <w:sz w:val="28"/>
          <w:szCs w:val="28"/>
          <w:lang w:val="ru-RU" w:eastAsia="ru-RU"/>
        </w:rPr>
        <w:t xml:space="preserve"> и философи</w:t>
      </w:r>
      <w:r w:rsidR="000C1D97" w:rsidRPr="00A848C4">
        <w:rPr>
          <w:iCs/>
          <w:sz w:val="28"/>
          <w:szCs w:val="28"/>
          <w:lang w:val="ru-RU" w:eastAsia="ru-RU"/>
        </w:rPr>
        <w:t>и</w:t>
      </w:r>
      <w:r w:rsidRPr="00A848C4">
        <w:rPr>
          <w:iCs/>
          <w:sz w:val="28"/>
          <w:szCs w:val="28"/>
          <w:lang w:val="ru-RU" w:eastAsia="ru-RU"/>
        </w:rPr>
        <w:t xml:space="preserve"> языка»</w:t>
      </w:r>
      <w:r w:rsidR="000C1D97" w:rsidRPr="00A848C4">
        <w:rPr>
          <w:iCs/>
          <w:sz w:val="28"/>
          <w:szCs w:val="28"/>
          <w:lang w:val="ru-RU" w:eastAsia="ru-RU"/>
        </w:rPr>
        <w:t xml:space="preserve"> [1</w:t>
      </w:r>
      <w:r w:rsidR="00E62DA6" w:rsidRPr="00A848C4">
        <w:rPr>
          <w:iCs/>
          <w:sz w:val="28"/>
          <w:szCs w:val="28"/>
          <w:lang w:val="ru-RU" w:eastAsia="ru-RU"/>
        </w:rPr>
        <w:t>35</w:t>
      </w:r>
      <w:r w:rsidR="000C1D97" w:rsidRPr="00A848C4">
        <w:rPr>
          <w:iCs/>
          <w:sz w:val="28"/>
          <w:szCs w:val="28"/>
          <w:lang w:val="ru-RU" w:eastAsia="ru-RU"/>
        </w:rPr>
        <w:t>]</w:t>
      </w:r>
      <w:r w:rsidRPr="00A848C4">
        <w:rPr>
          <w:sz w:val="28"/>
          <w:szCs w:val="28"/>
          <w:lang w:val="ru-RU" w:eastAsia="ru-RU"/>
        </w:rPr>
        <w:t xml:space="preserve">. Эти работы знаменуют переход к энциклопедической семантической модели, ранее лишь намеченной в </w:t>
      </w:r>
      <w:r w:rsidRPr="00A848C4">
        <w:rPr>
          <w:iCs/>
          <w:sz w:val="28"/>
          <w:szCs w:val="28"/>
          <w:lang w:val="ru-RU" w:eastAsia="ru-RU"/>
        </w:rPr>
        <w:t>«Трактате по общей семиотике»</w:t>
      </w:r>
      <w:r w:rsidR="00DF6641" w:rsidRPr="00A848C4">
        <w:rPr>
          <w:iCs/>
          <w:sz w:val="28"/>
          <w:szCs w:val="28"/>
          <w:lang w:val="ru-RU" w:eastAsia="ru-RU"/>
        </w:rPr>
        <w:t xml:space="preserve"> </w:t>
      </w:r>
      <w:r w:rsidR="000C1D97" w:rsidRPr="00A848C4">
        <w:rPr>
          <w:iCs/>
          <w:sz w:val="28"/>
          <w:szCs w:val="28"/>
          <w:lang w:val="ru-RU" w:eastAsia="ru-RU"/>
        </w:rPr>
        <w:t>[1</w:t>
      </w:r>
      <w:r w:rsidR="00E62DA6" w:rsidRPr="00A848C4">
        <w:rPr>
          <w:iCs/>
          <w:sz w:val="28"/>
          <w:szCs w:val="28"/>
          <w:lang w:val="ru-RU" w:eastAsia="ru-RU"/>
        </w:rPr>
        <w:t>36</w:t>
      </w:r>
      <w:r w:rsidR="000C1D97" w:rsidRPr="00A848C4">
        <w:rPr>
          <w:iCs/>
          <w:sz w:val="28"/>
          <w:szCs w:val="28"/>
          <w:lang w:val="ru-RU" w:eastAsia="ru-RU"/>
        </w:rPr>
        <w:t>]</w:t>
      </w:r>
      <w:r w:rsidRPr="00A848C4">
        <w:rPr>
          <w:sz w:val="28"/>
          <w:szCs w:val="28"/>
          <w:lang w:val="ru-RU" w:eastAsia="ru-RU"/>
        </w:rPr>
        <w:t>.</w:t>
      </w:r>
    </w:p>
    <w:p w:rsidR="002867DE" w:rsidRPr="00A848C4" w:rsidRDefault="002867DE"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В 1990 году выходит сборник эссе </w:t>
      </w:r>
      <w:r w:rsidRPr="006A02E9">
        <w:rPr>
          <w:iCs/>
          <w:sz w:val="28"/>
          <w:szCs w:val="28"/>
          <w:lang w:val="ru-RU" w:eastAsia="ru-RU"/>
        </w:rPr>
        <w:t>«Пределы интерпретации»</w:t>
      </w:r>
      <w:r w:rsidRPr="006A02E9">
        <w:rPr>
          <w:sz w:val="28"/>
          <w:szCs w:val="28"/>
          <w:lang w:val="ru-RU" w:eastAsia="ru-RU"/>
        </w:rPr>
        <w:t>,</w:t>
      </w:r>
      <w:r w:rsidRPr="00A848C4">
        <w:rPr>
          <w:sz w:val="28"/>
          <w:szCs w:val="28"/>
          <w:lang w:val="ru-RU" w:eastAsia="ru-RU"/>
        </w:rPr>
        <w:t xml:space="preserve"> включающий тексты, написанные во второй половине 1980-х годов. Здесь </w:t>
      </w:r>
      <w:r w:rsidR="009C2C5A" w:rsidRPr="00A848C4">
        <w:rPr>
          <w:sz w:val="28"/>
          <w:szCs w:val="28"/>
          <w:lang w:val="ru-RU" w:eastAsia="ru-RU"/>
        </w:rPr>
        <w:t>У.</w:t>
      </w:r>
      <w:r w:rsidRPr="00A848C4">
        <w:rPr>
          <w:sz w:val="28"/>
          <w:szCs w:val="28"/>
          <w:lang w:val="ru-RU" w:eastAsia="ru-RU"/>
        </w:rPr>
        <w:t>Эко возвращается к проблеме баланса между инициативой интерпретатора и границами, установленными текстом. Он подробно рассматривает механизмы, ограничивающие интерпретативную свободу, и сравнивает семиотический подход с герменевтикой и деконструктивизмом.</w:t>
      </w:r>
    </w:p>
    <w:p w:rsidR="002867DE" w:rsidRPr="00A848C4" w:rsidRDefault="002867DE"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В </w:t>
      </w:r>
      <w:r w:rsidR="000C1D97" w:rsidRPr="00A848C4">
        <w:rPr>
          <w:sz w:val="28"/>
          <w:szCs w:val="28"/>
          <w:lang w:val="ru-RU" w:eastAsia="ru-RU"/>
        </w:rPr>
        <w:t xml:space="preserve">произведении </w:t>
      </w:r>
      <w:r w:rsidRPr="00A848C4">
        <w:rPr>
          <w:iCs/>
          <w:sz w:val="28"/>
          <w:szCs w:val="28"/>
          <w:lang w:val="ru-RU" w:eastAsia="ru-RU"/>
        </w:rPr>
        <w:t>«Кант и утконос»</w:t>
      </w:r>
      <w:r w:rsidR="000C1D97" w:rsidRPr="00A848C4">
        <w:rPr>
          <w:sz w:val="28"/>
          <w:szCs w:val="28"/>
          <w:lang w:val="ru-RU" w:eastAsia="ru-RU"/>
        </w:rPr>
        <w:t xml:space="preserve"> [1</w:t>
      </w:r>
      <w:r w:rsidR="00E62DA6" w:rsidRPr="00A848C4">
        <w:rPr>
          <w:sz w:val="28"/>
          <w:szCs w:val="28"/>
          <w:lang w:val="ru-RU" w:eastAsia="ru-RU"/>
        </w:rPr>
        <w:t>37</w:t>
      </w:r>
      <w:r w:rsidR="000C1D97" w:rsidRPr="00A848C4">
        <w:rPr>
          <w:sz w:val="28"/>
          <w:szCs w:val="28"/>
          <w:lang w:val="ru-RU" w:eastAsia="ru-RU"/>
        </w:rPr>
        <w:t>]</w:t>
      </w:r>
      <w:r w:rsidRPr="00A848C4">
        <w:rPr>
          <w:sz w:val="28"/>
          <w:szCs w:val="28"/>
          <w:lang w:val="ru-RU" w:eastAsia="ru-RU"/>
        </w:rPr>
        <w:t xml:space="preserve"> </w:t>
      </w:r>
      <w:r w:rsidR="009C2C5A" w:rsidRPr="00A848C4">
        <w:rPr>
          <w:sz w:val="28"/>
          <w:szCs w:val="28"/>
          <w:lang w:val="ru-RU" w:eastAsia="ru-RU"/>
        </w:rPr>
        <w:t>У.</w:t>
      </w:r>
      <w:r w:rsidR="00E62DA6" w:rsidRPr="00A848C4">
        <w:rPr>
          <w:sz w:val="28"/>
          <w:szCs w:val="28"/>
          <w:lang w:val="ru-RU" w:eastAsia="ru-RU"/>
        </w:rPr>
        <w:t xml:space="preserve"> </w:t>
      </w:r>
      <w:r w:rsidRPr="00A848C4">
        <w:rPr>
          <w:sz w:val="28"/>
          <w:szCs w:val="28"/>
          <w:lang w:val="ru-RU" w:eastAsia="ru-RU"/>
        </w:rPr>
        <w:t>Эко продолжает разработк</w:t>
      </w:r>
      <w:r w:rsidR="00857854">
        <w:rPr>
          <w:sz w:val="28"/>
          <w:szCs w:val="28"/>
          <w:lang w:val="ru-RU" w:eastAsia="ru-RU"/>
        </w:rPr>
        <w:t>у ряда семиотических концепций.</w:t>
      </w:r>
      <w:r w:rsidRPr="00A848C4">
        <w:rPr>
          <w:sz w:val="28"/>
          <w:szCs w:val="28"/>
          <w:lang w:val="ru-RU" w:eastAsia="ru-RU"/>
        </w:rPr>
        <w:t>Он уточняет роль «реальности» (Динамического Объекта, Бытия) в семиотических процессах, углубляет понимание первичного иконизма в духе Пирса, анализирует когнитивную семантику и вновь обращается к ключевым вопросам семиотики, таким как иконизм и референция.</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Издание «The Philosophy of Umberto Eco» из серии «The Library of Living Philosophers Volume XXXV» представляет </w:t>
      </w:r>
      <w:r w:rsidR="009C2C5A" w:rsidRPr="00A848C4">
        <w:rPr>
          <w:sz w:val="28"/>
          <w:szCs w:val="28"/>
          <w:lang w:val="ru-RU" w:eastAsia="ru-RU"/>
        </w:rPr>
        <w:t>У.</w:t>
      </w:r>
      <w:r w:rsidR="00E62DA6" w:rsidRPr="00A848C4">
        <w:rPr>
          <w:sz w:val="28"/>
          <w:szCs w:val="28"/>
          <w:lang w:val="ru-RU" w:eastAsia="ru-RU"/>
        </w:rPr>
        <w:t xml:space="preserve"> </w:t>
      </w:r>
      <w:r w:rsidRPr="00A848C4">
        <w:rPr>
          <w:sz w:val="28"/>
          <w:szCs w:val="28"/>
          <w:lang w:eastAsia="ru-RU"/>
        </w:rPr>
        <w:t xml:space="preserve">Эко как «основателя современной семиотики», известного своим значительным вкладом в философию языка и эстетику. Он также занимает видное место в постмодернистской литературе и активно участвует в исследованиях культуры и массовых коммуникаций. Темы его произведений варьируются от рекламы и телевидения до детской литературы и философских вопросов, касающихся истины, реальности, познания, языка и литературы </w:t>
      </w:r>
      <w:r w:rsidRPr="00A848C4">
        <w:rPr>
          <w:sz w:val="28"/>
          <w:szCs w:val="28"/>
          <w:lang w:val="ru-RU" w:eastAsia="ru-RU"/>
        </w:rPr>
        <w:t>[11</w:t>
      </w:r>
      <w:r w:rsidR="00E62DA6" w:rsidRPr="00A848C4">
        <w:rPr>
          <w:sz w:val="28"/>
          <w:szCs w:val="28"/>
          <w:lang w:val="ru-RU" w:eastAsia="ru-RU"/>
        </w:rPr>
        <w:t>1, р. 3-64</w:t>
      </w:r>
      <w:r w:rsidRPr="00A848C4">
        <w:rPr>
          <w:sz w:val="28"/>
          <w:szCs w:val="28"/>
          <w:lang w:val="ru-RU"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Для глубокого знакомства с интеллектуальным наследием У</w:t>
      </w:r>
      <w:r w:rsidR="00DC3D56" w:rsidRPr="00A848C4">
        <w:rPr>
          <w:sz w:val="28"/>
          <w:szCs w:val="28"/>
          <w:lang w:val="ru-RU" w:eastAsia="ru-RU"/>
        </w:rPr>
        <w:t>.</w:t>
      </w:r>
      <w:r w:rsidRPr="00A848C4">
        <w:rPr>
          <w:sz w:val="28"/>
          <w:szCs w:val="28"/>
          <w:lang w:eastAsia="ru-RU"/>
        </w:rPr>
        <w:t xml:space="preserve">Эко можно обратиться к профилю </w:t>
      </w:r>
      <w:r w:rsidR="009C2C5A" w:rsidRPr="00A848C4">
        <w:rPr>
          <w:sz w:val="28"/>
          <w:szCs w:val="28"/>
          <w:lang w:val="ru-RU" w:eastAsia="ru-RU"/>
        </w:rPr>
        <w:t>У.</w:t>
      </w:r>
      <w:r w:rsidRPr="00A848C4">
        <w:rPr>
          <w:sz w:val="28"/>
          <w:szCs w:val="28"/>
          <w:lang w:eastAsia="ru-RU"/>
        </w:rPr>
        <w:t xml:space="preserve">Эко на сайте Болонского университета, который стал центром международных исследований, носящим его имя .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«Имя розы», первый роман У</w:t>
      </w:r>
      <w:r w:rsidR="009C2C5A" w:rsidRPr="00A848C4">
        <w:rPr>
          <w:sz w:val="28"/>
          <w:szCs w:val="28"/>
          <w:lang w:val="ru-RU" w:eastAsia="ru-RU"/>
        </w:rPr>
        <w:t>.</w:t>
      </w:r>
      <w:r w:rsidRPr="00A848C4">
        <w:rPr>
          <w:sz w:val="28"/>
          <w:szCs w:val="28"/>
          <w:lang w:eastAsia="ru-RU"/>
        </w:rPr>
        <w:t>Эко, выделяется среди его произведений</w:t>
      </w:r>
      <w:r w:rsidRPr="00A848C4">
        <w:rPr>
          <w:sz w:val="28"/>
          <w:szCs w:val="28"/>
          <w:lang w:val="ru-RU" w:eastAsia="ru-RU"/>
        </w:rPr>
        <w:t>, о</w:t>
      </w:r>
      <w:r w:rsidRPr="00A848C4">
        <w:rPr>
          <w:sz w:val="28"/>
          <w:szCs w:val="28"/>
          <w:lang w:eastAsia="ru-RU"/>
        </w:rPr>
        <w:t>ткрыва</w:t>
      </w:r>
      <w:r w:rsidRPr="00A848C4">
        <w:rPr>
          <w:sz w:val="28"/>
          <w:szCs w:val="28"/>
          <w:lang w:val="ru-RU" w:eastAsia="ru-RU"/>
        </w:rPr>
        <w:t>я</w:t>
      </w:r>
      <w:r w:rsidRPr="00A848C4">
        <w:rPr>
          <w:sz w:val="28"/>
          <w:szCs w:val="28"/>
          <w:lang w:eastAsia="ru-RU"/>
        </w:rPr>
        <w:t xml:space="preserve"> текст для множества интерпретаций. </w:t>
      </w:r>
      <w:r w:rsidR="00857854">
        <w:rPr>
          <w:sz w:val="28"/>
          <w:szCs w:val="28"/>
          <w:lang w:val="ru-RU" w:eastAsia="ru-RU"/>
        </w:rPr>
        <w:t>У.</w:t>
      </w:r>
      <w:r w:rsidRPr="00A848C4">
        <w:rPr>
          <w:sz w:val="28"/>
          <w:szCs w:val="28"/>
          <w:lang w:eastAsia="ru-RU"/>
        </w:rPr>
        <w:t>Эко подчеркивает, что «роза» символизирует богатство значений, теряя при этом конкретный смысл. «Роза как мистическая фигура Данте, войны роз, Розенкрейцеры..</w:t>
      </w:r>
      <w:r w:rsidR="00AE6287" w:rsidRPr="00A848C4">
        <w:rPr>
          <w:sz w:val="28"/>
          <w:szCs w:val="28"/>
          <w:lang w:eastAsia="ru-RU"/>
        </w:rPr>
        <w:t>.»</w:t>
      </w:r>
      <w:r w:rsidR="000C1D97" w:rsidRPr="00A848C4">
        <w:rPr>
          <w:sz w:val="28"/>
          <w:szCs w:val="28"/>
          <w:lang w:val="ru-RU" w:eastAsia="ru-RU"/>
        </w:rPr>
        <w:t xml:space="preserve">. </w:t>
      </w:r>
      <w:r w:rsidRPr="00A848C4">
        <w:rPr>
          <w:sz w:val="28"/>
          <w:szCs w:val="28"/>
          <w:lang w:eastAsia="ru-RU"/>
        </w:rPr>
        <w:t xml:space="preserve">Это слово </w:t>
      </w:r>
      <w:r w:rsidRPr="00A848C4">
        <w:rPr>
          <w:sz w:val="28"/>
          <w:szCs w:val="28"/>
          <w:lang w:val="ru-RU" w:eastAsia="ru-RU"/>
        </w:rPr>
        <w:t xml:space="preserve">вызывает </w:t>
      </w:r>
      <w:r w:rsidRPr="00A848C4">
        <w:rPr>
          <w:sz w:val="28"/>
          <w:szCs w:val="28"/>
          <w:lang w:eastAsia="ru-RU"/>
        </w:rPr>
        <w:t xml:space="preserve">бесконечные коннотации, </w:t>
      </w:r>
      <w:r w:rsidRPr="00A848C4">
        <w:rPr>
          <w:sz w:val="28"/>
          <w:szCs w:val="28"/>
          <w:lang w:val="ru-RU" w:eastAsia="ru-RU"/>
        </w:rPr>
        <w:t xml:space="preserve">приглашая </w:t>
      </w:r>
      <w:r w:rsidRPr="00A848C4">
        <w:rPr>
          <w:sz w:val="28"/>
          <w:szCs w:val="28"/>
          <w:lang w:eastAsia="ru-RU"/>
        </w:rPr>
        <w:t>читателя к новым прочтениям</w:t>
      </w:r>
      <w:r w:rsidRPr="00A848C4">
        <w:rPr>
          <w:sz w:val="28"/>
          <w:szCs w:val="28"/>
          <w:lang w:val="ru-RU" w:eastAsia="ru-RU"/>
        </w:rPr>
        <w:t xml:space="preserve">. </w:t>
      </w:r>
      <w:r w:rsidRPr="00A848C4">
        <w:rPr>
          <w:sz w:val="28"/>
          <w:szCs w:val="28"/>
          <w:lang w:eastAsia="ru-RU"/>
        </w:rPr>
        <w:t>«Текст есть, а автор</w:t>
      </w:r>
      <w:r w:rsidR="000C1D97" w:rsidRPr="00A848C4">
        <w:rPr>
          <w:sz w:val="28"/>
          <w:szCs w:val="28"/>
          <w:lang w:eastAsia="ru-RU"/>
        </w:rPr>
        <w:t xml:space="preserve">у-эмпирику приходится молчать» </w:t>
      </w:r>
      <w:r w:rsidR="000C1D97" w:rsidRPr="00A848C4">
        <w:rPr>
          <w:sz w:val="28"/>
          <w:szCs w:val="28"/>
          <w:lang w:val="ru-RU" w:eastAsia="ru-RU"/>
        </w:rPr>
        <w:t>[</w:t>
      </w:r>
      <w:r w:rsidR="00E62DA6" w:rsidRPr="00A848C4">
        <w:rPr>
          <w:sz w:val="28"/>
          <w:szCs w:val="28"/>
          <w:lang w:val="ru-RU" w:eastAsia="ru-RU"/>
        </w:rPr>
        <w:t>72, р. 3-126</w:t>
      </w:r>
      <w:r w:rsidR="000C1D97" w:rsidRPr="00A848C4">
        <w:rPr>
          <w:sz w:val="28"/>
          <w:szCs w:val="28"/>
          <w:lang w:val="ru-RU"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М</w:t>
      </w:r>
      <w:r w:rsidRPr="00A848C4">
        <w:rPr>
          <w:sz w:val="28"/>
          <w:szCs w:val="28"/>
          <w:lang w:eastAsia="ru-RU"/>
        </w:rPr>
        <w:t>етод</w:t>
      </w:r>
      <w:r w:rsidRPr="00A848C4">
        <w:rPr>
          <w:sz w:val="28"/>
          <w:szCs w:val="28"/>
          <w:lang w:val="ru-RU" w:eastAsia="ru-RU"/>
        </w:rPr>
        <w:t>ом</w:t>
      </w:r>
      <w:r w:rsidRPr="00A848C4">
        <w:rPr>
          <w:sz w:val="28"/>
          <w:szCs w:val="28"/>
          <w:lang w:eastAsia="ru-RU"/>
        </w:rPr>
        <w:t xml:space="preserve"> проб и ошибок читатель постепенно устраняет ложные следы, чтобы обнаружить истину, что усиливает напряжение и вовлекает его в процесс интерпретации.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Вильгельм</w:t>
      </w:r>
      <w:r w:rsidRPr="00A848C4">
        <w:rPr>
          <w:sz w:val="28"/>
          <w:szCs w:val="28"/>
          <w:lang w:val="ru-RU" w:eastAsia="ru-RU"/>
        </w:rPr>
        <w:t xml:space="preserve">, главный герой «Имени розы» </w:t>
      </w:r>
      <w:r w:rsidRPr="00A848C4">
        <w:rPr>
          <w:sz w:val="28"/>
          <w:szCs w:val="28"/>
          <w:lang w:eastAsia="ru-RU"/>
        </w:rPr>
        <w:t xml:space="preserve">воплощает роль семиотика, «читая» мир как совокупность знаков, интерпретируя индексы, образы и символы методом абдукции. Он учит Адсо воспринимать мир как «великую книгу» (liber et pictura), где природа и культура неразделимы. </w:t>
      </w:r>
      <w:r w:rsidRPr="00A848C4">
        <w:rPr>
          <w:sz w:val="28"/>
          <w:szCs w:val="28"/>
          <w:lang w:val="ru-RU" w:eastAsia="ru-RU"/>
        </w:rPr>
        <w:t>М</w:t>
      </w:r>
      <w:r w:rsidRPr="00A848C4">
        <w:rPr>
          <w:sz w:val="28"/>
          <w:szCs w:val="28"/>
          <w:lang w:eastAsia="ru-RU"/>
        </w:rPr>
        <w:t xml:space="preserve">ир предстает как текст, насыщенный знаками и смыслами, а «книга состоит из знаков, говорящих о других знаках» </w:t>
      </w:r>
      <w:r w:rsidRPr="00A848C4">
        <w:rPr>
          <w:sz w:val="28"/>
          <w:szCs w:val="28"/>
          <w:lang w:val="ru-RU" w:eastAsia="ru-RU"/>
        </w:rPr>
        <w:t xml:space="preserve">[72, </w:t>
      </w:r>
      <w:r w:rsidR="00E62DA6" w:rsidRPr="00A848C4">
        <w:rPr>
          <w:sz w:val="28"/>
          <w:szCs w:val="28"/>
          <w:lang w:val="ru-RU" w:eastAsia="ru-RU"/>
        </w:rPr>
        <w:t>р</w:t>
      </w:r>
      <w:r w:rsidRPr="00A848C4">
        <w:rPr>
          <w:sz w:val="28"/>
          <w:szCs w:val="28"/>
          <w:lang w:val="ru-RU" w:eastAsia="ru-RU"/>
        </w:rPr>
        <w:t>.</w:t>
      </w:r>
      <w:r w:rsidR="00E62DA6" w:rsidRPr="00A848C4">
        <w:rPr>
          <w:sz w:val="28"/>
          <w:szCs w:val="28"/>
          <w:lang w:val="ru-RU" w:eastAsia="ru-RU"/>
        </w:rPr>
        <w:t xml:space="preserve"> </w:t>
      </w:r>
      <w:r w:rsidRPr="00A848C4">
        <w:rPr>
          <w:sz w:val="28"/>
          <w:szCs w:val="28"/>
          <w:lang w:val="ru-RU" w:eastAsia="ru-RU"/>
        </w:rPr>
        <w:t>396]</w:t>
      </w:r>
      <w:r w:rsidRPr="00A848C4">
        <w:rPr>
          <w:sz w:val="28"/>
          <w:szCs w:val="28"/>
          <w:lang w:eastAsia="ru-RU"/>
        </w:rPr>
        <w:t xml:space="preserve">.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Библиотека в «Имени розы» представля</w:t>
      </w:r>
      <w:r w:rsidRPr="00A848C4">
        <w:rPr>
          <w:sz w:val="28"/>
          <w:szCs w:val="28"/>
          <w:lang w:val="ru-RU" w:eastAsia="ru-RU"/>
        </w:rPr>
        <w:t>ет</w:t>
      </w:r>
      <w:r w:rsidRPr="00A848C4">
        <w:rPr>
          <w:sz w:val="28"/>
          <w:szCs w:val="28"/>
          <w:lang w:eastAsia="ru-RU"/>
        </w:rPr>
        <w:t xml:space="preserve"> собой восьмиугольный лабиринт, доступ к которому хранится в секрете</w:t>
      </w:r>
      <w:r w:rsidRPr="00A848C4">
        <w:rPr>
          <w:sz w:val="28"/>
          <w:szCs w:val="28"/>
          <w:lang w:val="ru-RU" w:eastAsia="ru-RU"/>
        </w:rPr>
        <w:t xml:space="preserve">. </w:t>
      </w:r>
      <w:r w:rsidRPr="00A848C4">
        <w:rPr>
          <w:sz w:val="28"/>
          <w:szCs w:val="28"/>
          <w:lang w:eastAsia="ru-RU"/>
        </w:rPr>
        <w:t>«</w:t>
      </w:r>
      <w:r w:rsidRPr="00A848C4">
        <w:rPr>
          <w:sz w:val="28"/>
          <w:szCs w:val="28"/>
          <w:lang w:val="ru-RU" w:eastAsia="ru-RU"/>
        </w:rPr>
        <w:t>Д</w:t>
      </w:r>
      <w:r w:rsidRPr="00A848C4">
        <w:rPr>
          <w:sz w:val="28"/>
          <w:szCs w:val="28"/>
          <w:lang w:eastAsia="ru-RU"/>
        </w:rPr>
        <w:t xml:space="preserve">етективный роман представляет собой гипотезу», а лабиринт - это «абстрактная модель предположений» </w:t>
      </w:r>
      <w:r w:rsidR="003E2E3C" w:rsidRPr="00A848C4">
        <w:rPr>
          <w:sz w:val="28"/>
          <w:szCs w:val="28"/>
          <w:lang w:val="ru-RU" w:eastAsia="ru-RU"/>
        </w:rPr>
        <w:t xml:space="preserve">, </w:t>
      </w:r>
      <w:r w:rsidRPr="00A848C4">
        <w:rPr>
          <w:sz w:val="28"/>
          <w:szCs w:val="28"/>
          <w:lang w:eastAsia="ru-RU"/>
        </w:rPr>
        <w:t>символ</w:t>
      </w:r>
      <w:r w:rsidR="003E2E3C" w:rsidRPr="00A848C4">
        <w:rPr>
          <w:sz w:val="28"/>
          <w:szCs w:val="28"/>
          <w:lang w:eastAsia="ru-RU"/>
        </w:rPr>
        <w:t>изирующая сложные пути к истине</w:t>
      </w:r>
      <w:r w:rsidR="003E2E3C" w:rsidRPr="00A848C4">
        <w:rPr>
          <w:sz w:val="28"/>
          <w:szCs w:val="28"/>
          <w:lang w:val="ru-RU" w:eastAsia="ru-RU"/>
        </w:rPr>
        <w:t xml:space="preserve"> [12</w:t>
      </w:r>
      <w:r w:rsidR="00E62DA6" w:rsidRPr="00A848C4">
        <w:rPr>
          <w:sz w:val="28"/>
          <w:szCs w:val="28"/>
          <w:lang w:val="ru-RU" w:eastAsia="ru-RU"/>
        </w:rPr>
        <w:t>0</w:t>
      </w:r>
      <w:r w:rsidR="003E2E3C" w:rsidRPr="00A848C4">
        <w:rPr>
          <w:sz w:val="28"/>
          <w:szCs w:val="28"/>
          <w:lang w:val="ru-RU" w:eastAsia="ru-RU"/>
        </w:rPr>
        <w:t>,</w:t>
      </w:r>
      <w:r w:rsidR="00E62DA6" w:rsidRPr="00A848C4">
        <w:rPr>
          <w:sz w:val="28"/>
          <w:szCs w:val="28"/>
          <w:lang w:val="ru-RU" w:eastAsia="ru-RU"/>
        </w:rPr>
        <w:t xml:space="preserve"> р</w:t>
      </w:r>
      <w:r w:rsidR="003E2E3C" w:rsidRPr="00A848C4">
        <w:rPr>
          <w:sz w:val="28"/>
          <w:szCs w:val="28"/>
          <w:lang w:val="ru-RU" w:eastAsia="ru-RU"/>
        </w:rPr>
        <w:t>.</w:t>
      </w:r>
      <w:r w:rsidR="00E62DA6" w:rsidRPr="00A848C4">
        <w:rPr>
          <w:sz w:val="28"/>
          <w:szCs w:val="28"/>
          <w:lang w:val="ru-RU" w:eastAsia="ru-RU"/>
        </w:rPr>
        <w:t xml:space="preserve"> </w:t>
      </w:r>
      <w:r w:rsidR="003E2E3C" w:rsidRPr="00A848C4">
        <w:rPr>
          <w:sz w:val="28"/>
          <w:szCs w:val="28"/>
          <w:lang w:val="ru-RU" w:eastAsia="ru-RU"/>
        </w:rPr>
        <w:t>77]</w:t>
      </w:r>
      <w:r w:rsidR="003E2E3C" w:rsidRPr="00A848C4">
        <w:rPr>
          <w:sz w:val="28"/>
          <w:szCs w:val="28"/>
          <w:lang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У</w:t>
      </w:r>
      <w:r w:rsidR="00DC3D56" w:rsidRPr="00A848C4">
        <w:rPr>
          <w:sz w:val="28"/>
          <w:szCs w:val="28"/>
          <w:lang w:val="ru-RU" w:eastAsia="ru-RU"/>
        </w:rPr>
        <w:t>.</w:t>
      </w:r>
      <w:r w:rsidRPr="00A848C4">
        <w:rPr>
          <w:sz w:val="28"/>
          <w:szCs w:val="28"/>
          <w:lang w:eastAsia="ru-RU"/>
        </w:rPr>
        <w:t xml:space="preserve">Эко противопоставляет открытые и закрытые литературные произведения, подчеркивая их политический подтекст. </w:t>
      </w:r>
      <w:r w:rsidRPr="00A848C4">
        <w:rPr>
          <w:sz w:val="28"/>
          <w:szCs w:val="28"/>
          <w:lang w:val="ru-RU" w:eastAsia="ru-RU"/>
        </w:rPr>
        <w:t>З</w:t>
      </w:r>
      <w:r w:rsidRPr="00A848C4">
        <w:rPr>
          <w:sz w:val="28"/>
          <w:szCs w:val="28"/>
          <w:lang w:eastAsia="ru-RU"/>
        </w:rPr>
        <w:t>акрытые произведения, с их ограниченными возможностями интерпретации, могут служить индикатором государственного контроля, отражая порядок, характерный для имперских и теократических обществ</w:t>
      </w:r>
      <w:r w:rsidR="003E2E3C" w:rsidRPr="00A848C4">
        <w:rPr>
          <w:sz w:val="28"/>
          <w:szCs w:val="28"/>
          <w:lang w:val="ru-RU" w:eastAsia="ru-RU"/>
        </w:rPr>
        <w:t xml:space="preserve">. </w:t>
      </w:r>
      <w:r w:rsidRPr="00A848C4">
        <w:rPr>
          <w:sz w:val="28"/>
          <w:szCs w:val="28"/>
          <w:lang w:eastAsia="ru-RU"/>
        </w:rPr>
        <w:t>Такие произведения подчиняют читателя жестким правилам, исключая его активное участие в создании смысла</w:t>
      </w:r>
      <w:r w:rsidR="003E2E3C" w:rsidRPr="00A848C4">
        <w:rPr>
          <w:sz w:val="28"/>
          <w:szCs w:val="28"/>
          <w:lang w:val="ru-RU" w:eastAsia="ru-RU"/>
        </w:rPr>
        <w:t xml:space="preserve"> [64, </w:t>
      </w:r>
      <w:r w:rsidR="00E62DA6" w:rsidRPr="00A848C4">
        <w:rPr>
          <w:sz w:val="28"/>
          <w:szCs w:val="28"/>
          <w:lang w:val="ru-RU" w:eastAsia="ru-RU"/>
        </w:rPr>
        <w:t>р</w:t>
      </w:r>
      <w:r w:rsidR="003E2E3C" w:rsidRPr="00A848C4">
        <w:rPr>
          <w:sz w:val="28"/>
          <w:szCs w:val="28"/>
          <w:lang w:val="ru-RU" w:eastAsia="ru-RU"/>
        </w:rPr>
        <w:t>.</w:t>
      </w:r>
      <w:r w:rsidR="00E62DA6" w:rsidRPr="00A848C4">
        <w:rPr>
          <w:sz w:val="28"/>
          <w:szCs w:val="28"/>
          <w:lang w:val="ru-RU" w:eastAsia="ru-RU"/>
        </w:rPr>
        <w:t xml:space="preserve"> </w:t>
      </w:r>
      <w:r w:rsidR="003E2E3C" w:rsidRPr="00A848C4">
        <w:rPr>
          <w:sz w:val="28"/>
          <w:szCs w:val="28"/>
          <w:lang w:val="ru-RU" w:eastAsia="ru-RU"/>
        </w:rPr>
        <w:t>6].</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В «Имени розы», действие которого происходит в эпоху ослабления центральной церковной влас</w:t>
      </w:r>
      <w:r w:rsidR="00857854">
        <w:rPr>
          <w:sz w:val="28"/>
          <w:szCs w:val="28"/>
          <w:lang w:eastAsia="ru-RU"/>
        </w:rPr>
        <w:t>ти,</w:t>
      </w:r>
      <w:r w:rsidR="00DC3D56" w:rsidRPr="00A848C4">
        <w:rPr>
          <w:sz w:val="28"/>
          <w:szCs w:val="28"/>
          <w:lang w:val="ru-RU" w:eastAsia="ru-RU"/>
        </w:rPr>
        <w:t>У.</w:t>
      </w:r>
      <w:r w:rsidRPr="00A848C4">
        <w:rPr>
          <w:sz w:val="28"/>
          <w:szCs w:val="28"/>
          <w:lang w:eastAsia="ru-RU"/>
        </w:rPr>
        <w:t xml:space="preserve">Эко </w:t>
      </w:r>
      <w:r w:rsidRPr="00A848C4">
        <w:rPr>
          <w:sz w:val="28"/>
          <w:szCs w:val="28"/>
          <w:lang w:val="ru-RU" w:eastAsia="ru-RU"/>
        </w:rPr>
        <w:t>показывает</w:t>
      </w:r>
      <w:r w:rsidRPr="00A848C4">
        <w:rPr>
          <w:sz w:val="28"/>
          <w:szCs w:val="28"/>
          <w:lang w:eastAsia="ru-RU"/>
        </w:rPr>
        <w:t>, как многозначность и открытость текстов становятся противоядием доминирующей власти, побуждая читателей к критическому мы</w:t>
      </w:r>
      <w:r w:rsidRPr="00A848C4">
        <w:rPr>
          <w:sz w:val="28"/>
          <w:szCs w:val="28"/>
          <w:lang w:val="ru-RU" w:eastAsia="ru-RU"/>
        </w:rPr>
        <w:t>ш</w:t>
      </w:r>
      <w:r w:rsidRPr="00A848C4">
        <w:rPr>
          <w:sz w:val="28"/>
          <w:szCs w:val="28"/>
          <w:lang w:eastAsia="ru-RU"/>
        </w:rPr>
        <w:t xml:space="preserve">лению.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У</w:t>
      </w:r>
      <w:r w:rsidR="00DC3D56" w:rsidRPr="00A848C4">
        <w:rPr>
          <w:sz w:val="28"/>
          <w:szCs w:val="28"/>
          <w:lang w:val="ru-RU" w:eastAsia="ru-RU"/>
        </w:rPr>
        <w:t>.</w:t>
      </w:r>
      <w:r w:rsidRPr="00A848C4">
        <w:rPr>
          <w:sz w:val="28"/>
          <w:szCs w:val="28"/>
          <w:lang w:eastAsia="ru-RU"/>
        </w:rPr>
        <w:t>Эко оставил заметный след в литературе и науке, раскрывая многообразие культурных, семиотических и интерпретационных теорий. Его эссе, лекции и романы неизменно объединяют остроумие и информативность, предлагая глубокий анализ различных аспектов культуры и коммуникации, который не только вызывает интерес, но и побуждает к размышлениям</w:t>
      </w:r>
      <w:r w:rsidRPr="00A848C4">
        <w:rPr>
          <w:sz w:val="28"/>
          <w:szCs w:val="28"/>
          <w:lang w:val="ru-RU" w:eastAsia="ru-RU"/>
        </w:rPr>
        <w:t>, пишет Рокко Капоцци</w:t>
      </w:r>
      <w:r w:rsidRPr="00A848C4">
        <w:rPr>
          <w:sz w:val="28"/>
          <w:szCs w:val="28"/>
          <w:lang w:eastAsia="ru-RU"/>
        </w:rPr>
        <w:t xml:space="preserve"> </w:t>
      </w:r>
      <w:r w:rsidRPr="00A848C4">
        <w:rPr>
          <w:sz w:val="28"/>
          <w:szCs w:val="28"/>
          <w:lang w:val="ru-RU" w:eastAsia="ru-RU"/>
        </w:rPr>
        <w:t>[17,</w:t>
      </w:r>
      <w:r w:rsidR="00E62DA6" w:rsidRPr="00A848C4">
        <w:rPr>
          <w:sz w:val="28"/>
          <w:szCs w:val="28"/>
          <w:lang w:val="ru-RU" w:eastAsia="ru-RU"/>
        </w:rPr>
        <w:t xml:space="preserve"> р</w:t>
      </w:r>
      <w:r w:rsidRPr="00A848C4">
        <w:rPr>
          <w:sz w:val="28"/>
          <w:szCs w:val="28"/>
          <w:lang w:val="ru-RU" w:eastAsia="ru-RU"/>
        </w:rPr>
        <w:t>.</w:t>
      </w:r>
      <w:r w:rsidR="00E62DA6" w:rsidRPr="00A848C4">
        <w:rPr>
          <w:sz w:val="28"/>
          <w:szCs w:val="28"/>
          <w:lang w:val="ru-RU" w:eastAsia="ru-RU"/>
        </w:rPr>
        <w:t xml:space="preserve"> </w:t>
      </w:r>
      <w:r w:rsidRPr="00A848C4">
        <w:rPr>
          <w:sz w:val="28"/>
          <w:szCs w:val="28"/>
          <w:lang w:val="ru-RU" w:eastAsia="ru-RU"/>
        </w:rPr>
        <w:t>17].</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Х</w:t>
      </w:r>
      <w:r w:rsidRPr="00A848C4">
        <w:rPr>
          <w:sz w:val="28"/>
          <w:szCs w:val="28"/>
          <w:lang w:eastAsia="ru-RU"/>
        </w:rPr>
        <w:t>арактериз</w:t>
      </w:r>
      <w:r w:rsidRPr="00A848C4">
        <w:rPr>
          <w:sz w:val="28"/>
          <w:szCs w:val="28"/>
          <w:lang w:val="ru-RU" w:eastAsia="ru-RU"/>
        </w:rPr>
        <w:t xml:space="preserve">уя </w:t>
      </w:r>
      <w:r w:rsidR="00DC3D56" w:rsidRPr="00A848C4">
        <w:rPr>
          <w:sz w:val="28"/>
          <w:szCs w:val="28"/>
          <w:lang w:val="ru-RU" w:eastAsia="ru-RU"/>
        </w:rPr>
        <w:t>У.</w:t>
      </w:r>
      <w:r w:rsidRPr="00A848C4">
        <w:rPr>
          <w:sz w:val="28"/>
          <w:szCs w:val="28"/>
          <w:lang w:eastAsia="ru-RU"/>
        </w:rPr>
        <w:t>Эко как мыслителя</w:t>
      </w:r>
      <w:r w:rsidRPr="00A848C4">
        <w:rPr>
          <w:sz w:val="28"/>
          <w:szCs w:val="28"/>
          <w:lang w:val="ru-RU" w:eastAsia="ru-RU"/>
        </w:rPr>
        <w:t xml:space="preserve">, Ганери </w:t>
      </w:r>
      <w:r w:rsidRPr="00A848C4">
        <w:rPr>
          <w:sz w:val="28"/>
          <w:szCs w:val="28"/>
          <w:lang w:eastAsia="ru-RU"/>
        </w:rPr>
        <w:t>отме</w:t>
      </w:r>
      <w:r w:rsidRPr="00A848C4">
        <w:rPr>
          <w:sz w:val="28"/>
          <w:szCs w:val="28"/>
          <w:lang w:val="ru-RU" w:eastAsia="ru-RU"/>
        </w:rPr>
        <w:t>ча</w:t>
      </w:r>
      <w:r w:rsidR="00EB7848" w:rsidRPr="00A848C4">
        <w:rPr>
          <w:sz w:val="28"/>
          <w:szCs w:val="28"/>
          <w:lang w:val="ru-RU" w:eastAsia="ru-RU"/>
        </w:rPr>
        <w:t>ет</w:t>
      </w:r>
      <w:r w:rsidRPr="00A848C4">
        <w:rPr>
          <w:sz w:val="28"/>
          <w:szCs w:val="28"/>
          <w:lang w:eastAsia="ru-RU"/>
        </w:rPr>
        <w:t xml:space="preserve"> его вклад в философию, эстетику, лингвистику, культурологию, искусствоведение и литературу. </w:t>
      </w:r>
      <w:r w:rsidRPr="00A848C4">
        <w:rPr>
          <w:sz w:val="28"/>
          <w:szCs w:val="28"/>
          <w:lang w:val="ru-RU" w:eastAsia="ru-RU"/>
        </w:rPr>
        <w:t>И</w:t>
      </w:r>
      <w:r w:rsidRPr="00A848C4">
        <w:rPr>
          <w:sz w:val="28"/>
          <w:szCs w:val="28"/>
          <w:lang w:eastAsia="ru-RU"/>
        </w:rPr>
        <w:t>нтеллектуальная деятельность отражает два взаимодополняющих направления</w:t>
      </w:r>
      <w:r w:rsidRPr="00A848C4">
        <w:rPr>
          <w:sz w:val="28"/>
          <w:szCs w:val="28"/>
          <w:lang w:val="ru-RU" w:eastAsia="ru-RU"/>
        </w:rPr>
        <w:t>: первое</w:t>
      </w:r>
      <w:r w:rsidRPr="00A848C4">
        <w:rPr>
          <w:sz w:val="28"/>
          <w:szCs w:val="28"/>
          <w:lang w:eastAsia="ru-RU"/>
        </w:rPr>
        <w:t>, связанное с семиотикой, обращено к теории и абстракциям</w:t>
      </w:r>
      <w:r w:rsidRPr="00A848C4">
        <w:rPr>
          <w:sz w:val="28"/>
          <w:szCs w:val="28"/>
          <w:lang w:val="ru-RU" w:eastAsia="ru-RU"/>
        </w:rPr>
        <w:t>;</w:t>
      </w:r>
      <w:r w:rsidRPr="00A848C4">
        <w:rPr>
          <w:sz w:val="28"/>
          <w:szCs w:val="28"/>
          <w:lang w:eastAsia="ru-RU"/>
        </w:rPr>
        <w:t xml:space="preserve"> второе - более прагматичное, связанное с культурными и коммуникационными практиками, отражает конкретные социальные реалии.</w:t>
      </w:r>
      <w:r w:rsidRPr="00A848C4">
        <w:rPr>
          <w:sz w:val="28"/>
          <w:szCs w:val="28"/>
          <w:lang w:val="ru-RU" w:eastAsia="ru-RU"/>
        </w:rPr>
        <w:t xml:space="preserve"> Они</w:t>
      </w:r>
      <w:r w:rsidRPr="00A848C4">
        <w:rPr>
          <w:sz w:val="28"/>
          <w:szCs w:val="28"/>
          <w:lang w:eastAsia="ru-RU"/>
        </w:rPr>
        <w:t xml:space="preserve"> пересекаются и взаимодополняют друг друга, </w:t>
      </w:r>
      <w:r w:rsidR="003E2E3C" w:rsidRPr="00A848C4">
        <w:rPr>
          <w:sz w:val="28"/>
          <w:szCs w:val="28"/>
          <w:lang w:eastAsia="ru-RU"/>
        </w:rPr>
        <w:t>но ни одно из них не доминирует</w:t>
      </w:r>
      <w:r w:rsidR="003E2E3C" w:rsidRPr="00A848C4">
        <w:rPr>
          <w:sz w:val="28"/>
          <w:szCs w:val="28"/>
          <w:lang w:val="ru-RU" w:eastAsia="ru-RU"/>
        </w:rPr>
        <w:t xml:space="preserve"> [138].</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Становление семиотической теории У</w:t>
      </w:r>
      <w:r w:rsidR="00DC3D56" w:rsidRPr="00A848C4">
        <w:rPr>
          <w:sz w:val="28"/>
          <w:szCs w:val="28"/>
          <w:lang w:val="ru-RU" w:eastAsia="ru-RU"/>
        </w:rPr>
        <w:t>.</w:t>
      </w:r>
      <w:r w:rsidRPr="00A848C4">
        <w:rPr>
          <w:sz w:val="28"/>
          <w:szCs w:val="28"/>
          <w:lang w:eastAsia="ru-RU"/>
        </w:rPr>
        <w:t>Эко можно разделить на три ключевых этапа:</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Досемиотический этап</w:t>
      </w:r>
      <w:r w:rsidRPr="00A848C4">
        <w:rPr>
          <w:sz w:val="28"/>
          <w:szCs w:val="28"/>
          <w:lang w:val="ru-RU" w:eastAsia="ru-RU"/>
        </w:rPr>
        <w:t xml:space="preserve"> или философские истоки.</w:t>
      </w:r>
      <w:r w:rsidRPr="00A848C4">
        <w:rPr>
          <w:sz w:val="28"/>
          <w:szCs w:val="28"/>
          <w:lang w:eastAsia="ru-RU"/>
        </w:rPr>
        <w:t xml:space="preserve"> Этот период отмечен работами</w:t>
      </w:r>
      <w:r w:rsidRPr="00A848C4">
        <w:rPr>
          <w:sz w:val="28"/>
          <w:szCs w:val="28"/>
          <w:lang w:val="ru-RU" w:eastAsia="ru-RU"/>
        </w:rPr>
        <w:t xml:space="preserve"> </w:t>
      </w:r>
      <w:r w:rsidR="00CA294E" w:rsidRPr="00A848C4">
        <w:rPr>
          <w:sz w:val="28"/>
          <w:szCs w:val="28"/>
          <w:lang w:val="ru-RU" w:eastAsia="ru-RU"/>
        </w:rPr>
        <w:t>(</w:t>
      </w:r>
      <w:r w:rsidRPr="00A848C4">
        <w:rPr>
          <w:sz w:val="28"/>
          <w:szCs w:val="28"/>
          <w:lang w:val="ru-RU" w:eastAsia="ru-RU"/>
        </w:rPr>
        <w:t>1956, 1962</w:t>
      </w:r>
      <w:r w:rsidRPr="00A848C4">
        <w:rPr>
          <w:sz w:val="28"/>
          <w:szCs w:val="28"/>
          <w:lang w:eastAsia="ru-RU"/>
        </w:rPr>
        <w:t>,</w:t>
      </w:r>
      <w:r w:rsidRPr="00A848C4">
        <w:rPr>
          <w:sz w:val="28"/>
          <w:szCs w:val="28"/>
          <w:lang w:val="ru-RU" w:eastAsia="ru-RU"/>
        </w:rPr>
        <w:t xml:space="preserve"> 1964</w:t>
      </w:r>
      <w:r w:rsidR="00CA294E" w:rsidRPr="00A848C4">
        <w:rPr>
          <w:sz w:val="28"/>
          <w:szCs w:val="28"/>
          <w:lang w:val="ru-RU" w:eastAsia="ru-RU"/>
        </w:rPr>
        <w:t>)</w:t>
      </w:r>
      <w:r w:rsidR="003E2E3C" w:rsidRPr="00A848C4">
        <w:rPr>
          <w:sz w:val="28"/>
          <w:szCs w:val="28"/>
          <w:lang w:val="ru-RU" w:eastAsia="ru-RU"/>
        </w:rPr>
        <w:t xml:space="preserve">, </w:t>
      </w:r>
      <w:r w:rsidRPr="00A848C4">
        <w:rPr>
          <w:sz w:val="28"/>
          <w:szCs w:val="28"/>
          <w:lang w:eastAsia="ru-RU"/>
        </w:rPr>
        <w:t>посвященными поэтике и искусству, а также первыми формообразующими исследованиями, которые заложили основу будущих семиотических теорий</w:t>
      </w:r>
      <w:r w:rsidRPr="00A848C4">
        <w:rPr>
          <w:sz w:val="28"/>
          <w:szCs w:val="28"/>
          <w:lang w:val="ru-RU" w:eastAsia="ru-RU"/>
        </w:rPr>
        <w:t xml:space="preserve"> </w:t>
      </w:r>
      <w:r w:rsidR="00DC3D56" w:rsidRPr="00A848C4">
        <w:rPr>
          <w:sz w:val="28"/>
          <w:szCs w:val="28"/>
          <w:lang w:val="ru-RU" w:eastAsia="ru-RU"/>
        </w:rPr>
        <w:t>У.</w:t>
      </w:r>
      <w:r w:rsidRPr="00A848C4">
        <w:rPr>
          <w:sz w:val="28"/>
          <w:szCs w:val="28"/>
          <w:lang w:val="ru-RU" w:eastAsia="ru-RU"/>
        </w:rPr>
        <w:t>Эко</w:t>
      </w:r>
      <w:r w:rsidRPr="00A848C4">
        <w:rPr>
          <w:sz w:val="28"/>
          <w:szCs w:val="28"/>
          <w:lang w:eastAsia="ru-RU"/>
        </w:rPr>
        <w:t xml:space="preserve">. К примеру, </w:t>
      </w:r>
      <w:r w:rsidRPr="00A848C4">
        <w:rPr>
          <w:sz w:val="28"/>
          <w:szCs w:val="28"/>
          <w:lang w:val="ru-RU" w:eastAsia="ru-RU"/>
        </w:rPr>
        <w:t>«Открытое произведение»</w:t>
      </w:r>
      <w:r w:rsidRPr="00A848C4">
        <w:rPr>
          <w:sz w:val="28"/>
          <w:szCs w:val="28"/>
          <w:lang w:eastAsia="ru-RU"/>
        </w:rPr>
        <w:t xml:space="preserve"> раскрывает идеи открыто</w:t>
      </w:r>
      <w:r w:rsidRPr="00A848C4">
        <w:rPr>
          <w:sz w:val="28"/>
          <w:szCs w:val="28"/>
          <w:lang w:val="ru-RU" w:eastAsia="ru-RU"/>
        </w:rPr>
        <w:t>сти</w:t>
      </w:r>
      <w:r w:rsidRPr="00A848C4">
        <w:rPr>
          <w:sz w:val="28"/>
          <w:szCs w:val="28"/>
          <w:lang w:eastAsia="ru-RU"/>
        </w:rPr>
        <w:t xml:space="preserve"> </w:t>
      </w:r>
      <w:r w:rsidRPr="00A848C4">
        <w:rPr>
          <w:sz w:val="28"/>
          <w:szCs w:val="28"/>
          <w:lang w:val="ru-RU" w:eastAsia="ru-RU"/>
        </w:rPr>
        <w:t xml:space="preserve">и активного участия </w:t>
      </w:r>
      <w:r w:rsidRPr="00A848C4">
        <w:rPr>
          <w:sz w:val="28"/>
          <w:szCs w:val="28"/>
          <w:lang w:eastAsia="ru-RU"/>
        </w:rPr>
        <w:t>читател</w:t>
      </w:r>
      <w:r w:rsidRPr="00A848C4">
        <w:rPr>
          <w:sz w:val="28"/>
          <w:szCs w:val="28"/>
          <w:lang w:val="ru-RU" w:eastAsia="ru-RU"/>
        </w:rPr>
        <w:t>я</w:t>
      </w:r>
      <w:r w:rsidRPr="00A848C4">
        <w:rPr>
          <w:sz w:val="28"/>
          <w:szCs w:val="28"/>
          <w:lang w:eastAsia="ru-RU"/>
        </w:rPr>
        <w:t xml:space="preserve"> в процессе интерпретации, что позже станет одним из центральных элементов его семиотики.</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Семиотический период: 1. Э</w:t>
      </w:r>
      <w:r w:rsidRPr="00A848C4">
        <w:rPr>
          <w:sz w:val="28"/>
          <w:szCs w:val="28"/>
          <w:lang w:eastAsia="ru-RU"/>
        </w:rPr>
        <w:t>тот период знаменуется критик</w:t>
      </w:r>
      <w:r w:rsidRPr="00A848C4">
        <w:rPr>
          <w:sz w:val="28"/>
          <w:szCs w:val="28"/>
          <w:lang w:val="ru-RU" w:eastAsia="ru-RU"/>
        </w:rPr>
        <w:t>ой</w:t>
      </w:r>
      <w:r w:rsidRPr="00A848C4">
        <w:rPr>
          <w:sz w:val="28"/>
          <w:szCs w:val="28"/>
          <w:lang w:eastAsia="ru-RU"/>
        </w:rPr>
        <w:t xml:space="preserve"> структурализма </w:t>
      </w:r>
      <w:r w:rsidRPr="00A848C4">
        <w:rPr>
          <w:sz w:val="28"/>
          <w:szCs w:val="28"/>
          <w:lang w:val="ru-RU" w:eastAsia="ru-RU"/>
        </w:rPr>
        <w:t xml:space="preserve">в </w:t>
      </w:r>
      <w:r w:rsidRPr="00A848C4">
        <w:rPr>
          <w:sz w:val="28"/>
          <w:szCs w:val="28"/>
          <w:lang w:eastAsia="ru-RU"/>
        </w:rPr>
        <w:t>«Отсутствующ</w:t>
      </w:r>
      <w:r w:rsidRPr="00A848C4">
        <w:rPr>
          <w:sz w:val="28"/>
          <w:szCs w:val="28"/>
          <w:lang w:val="ru-RU" w:eastAsia="ru-RU"/>
        </w:rPr>
        <w:t xml:space="preserve">ей </w:t>
      </w:r>
      <w:r w:rsidRPr="00A848C4">
        <w:rPr>
          <w:sz w:val="28"/>
          <w:szCs w:val="28"/>
          <w:lang w:eastAsia="ru-RU"/>
        </w:rPr>
        <w:t>структур</w:t>
      </w:r>
      <w:r w:rsidRPr="00A848C4">
        <w:rPr>
          <w:sz w:val="28"/>
          <w:szCs w:val="28"/>
          <w:lang w:val="ru-RU" w:eastAsia="ru-RU"/>
        </w:rPr>
        <w:t>е</w:t>
      </w:r>
      <w:r w:rsidRPr="00A848C4">
        <w:rPr>
          <w:sz w:val="28"/>
          <w:szCs w:val="28"/>
          <w:lang w:eastAsia="ru-RU"/>
        </w:rPr>
        <w:t xml:space="preserve">» и </w:t>
      </w:r>
      <w:r w:rsidRPr="00A848C4">
        <w:rPr>
          <w:sz w:val="28"/>
          <w:szCs w:val="28"/>
          <w:lang w:val="ru-RU" w:eastAsia="ru-RU"/>
        </w:rPr>
        <w:t xml:space="preserve">публикацией </w:t>
      </w:r>
      <w:r w:rsidRPr="00A848C4">
        <w:rPr>
          <w:sz w:val="28"/>
          <w:szCs w:val="28"/>
          <w:lang w:eastAsia="ru-RU"/>
        </w:rPr>
        <w:t>«Теори</w:t>
      </w:r>
      <w:r w:rsidRPr="00A848C4">
        <w:rPr>
          <w:sz w:val="28"/>
          <w:szCs w:val="28"/>
          <w:lang w:val="ru-RU" w:eastAsia="ru-RU"/>
        </w:rPr>
        <w:t>и</w:t>
      </w:r>
      <w:r w:rsidR="003E2E3C" w:rsidRPr="00A848C4">
        <w:rPr>
          <w:sz w:val="28"/>
          <w:szCs w:val="28"/>
          <w:lang w:eastAsia="ru-RU"/>
        </w:rPr>
        <w:t xml:space="preserve"> семиотики»</w:t>
      </w:r>
      <w:r w:rsidRPr="00A848C4">
        <w:rPr>
          <w:sz w:val="28"/>
          <w:szCs w:val="28"/>
          <w:lang w:eastAsia="ru-RU"/>
        </w:rPr>
        <w:t xml:space="preserve">, </w:t>
      </w:r>
      <w:r w:rsidRPr="00A848C4">
        <w:rPr>
          <w:sz w:val="28"/>
          <w:szCs w:val="28"/>
          <w:lang w:val="ru-RU" w:eastAsia="ru-RU"/>
        </w:rPr>
        <w:t xml:space="preserve">которая </w:t>
      </w:r>
      <w:r w:rsidRPr="00A848C4">
        <w:rPr>
          <w:sz w:val="28"/>
          <w:szCs w:val="28"/>
          <w:lang w:eastAsia="ru-RU"/>
        </w:rPr>
        <w:t>содержала в себе зародыш всех последующих исследований</w:t>
      </w:r>
      <w:r w:rsidRPr="00A848C4">
        <w:rPr>
          <w:sz w:val="28"/>
          <w:szCs w:val="28"/>
          <w:lang w:val="ru-RU" w:eastAsia="ru-RU"/>
        </w:rPr>
        <w:t xml:space="preserve"> </w:t>
      </w:r>
      <w:r w:rsidR="00DC3D56" w:rsidRPr="00A848C4">
        <w:rPr>
          <w:sz w:val="28"/>
          <w:szCs w:val="28"/>
          <w:lang w:val="ru-RU" w:eastAsia="ru-RU"/>
        </w:rPr>
        <w:t>У.</w:t>
      </w:r>
      <w:r w:rsidR="00E62DA6" w:rsidRPr="00A848C4">
        <w:rPr>
          <w:sz w:val="28"/>
          <w:szCs w:val="28"/>
          <w:lang w:val="ru-RU" w:eastAsia="ru-RU"/>
        </w:rPr>
        <w:t xml:space="preserve"> </w:t>
      </w:r>
      <w:r w:rsidRPr="00A848C4">
        <w:rPr>
          <w:sz w:val="28"/>
          <w:szCs w:val="28"/>
          <w:lang w:val="ru-RU" w:eastAsia="ru-RU"/>
        </w:rPr>
        <w:t>Эко</w:t>
      </w:r>
      <w:r w:rsidRPr="00A848C4">
        <w:rPr>
          <w:sz w:val="28"/>
          <w:szCs w:val="28"/>
          <w:lang w:eastAsia="ru-RU"/>
        </w:rPr>
        <w:t>.</w:t>
      </w:r>
      <w:r w:rsidRPr="00A848C4">
        <w:rPr>
          <w:lang w:eastAsia="ru-RU"/>
        </w:rPr>
        <w:t xml:space="preserve"> </w:t>
      </w:r>
      <w:r w:rsidRPr="00A848C4">
        <w:rPr>
          <w:sz w:val="28"/>
          <w:szCs w:val="28"/>
          <w:lang w:val="ru-RU" w:eastAsia="ru-RU"/>
        </w:rPr>
        <w:t>2.</w:t>
      </w:r>
      <w:r w:rsidRPr="00A848C4">
        <w:rPr>
          <w:lang w:eastAsia="ru-RU"/>
        </w:rPr>
        <w:t xml:space="preserve"> </w:t>
      </w:r>
      <w:r w:rsidRPr="00A848C4">
        <w:rPr>
          <w:sz w:val="28"/>
          <w:szCs w:val="28"/>
          <w:lang w:val="ru-RU" w:eastAsia="ru-RU"/>
        </w:rPr>
        <w:t>Р</w:t>
      </w:r>
      <w:r w:rsidRPr="00A848C4">
        <w:rPr>
          <w:sz w:val="28"/>
          <w:szCs w:val="28"/>
          <w:lang w:eastAsia="ru-RU"/>
        </w:rPr>
        <w:t>абота над проблемой значения</w:t>
      </w:r>
      <w:r w:rsidRPr="00A848C4">
        <w:rPr>
          <w:sz w:val="28"/>
          <w:szCs w:val="28"/>
          <w:lang w:val="ru-RU" w:eastAsia="ru-RU"/>
        </w:rPr>
        <w:t xml:space="preserve">, </w:t>
      </w:r>
      <w:r w:rsidRPr="00A848C4">
        <w:rPr>
          <w:sz w:val="28"/>
          <w:szCs w:val="28"/>
          <w:lang w:eastAsia="ru-RU"/>
        </w:rPr>
        <w:t>полемика против понятия словаря и теория энциклопедии</w:t>
      </w:r>
      <w:r w:rsidRPr="00A848C4">
        <w:rPr>
          <w:sz w:val="28"/>
          <w:szCs w:val="28"/>
          <w:lang w:val="ru-RU" w:eastAsia="ru-RU"/>
        </w:rPr>
        <w:t xml:space="preserve">, которая, по словам </w:t>
      </w:r>
      <w:r w:rsidR="00DC3D56" w:rsidRPr="00A848C4">
        <w:rPr>
          <w:sz w:val="28"/>
          <w:szCs w:val="28"/>
          <w:lang w:val="ru-RU" w:eastAsia="ru-RU"/>
        </w:rPr>
        <w:t>У.</w:t>
      </w:r>
      <w:r w:rsidRPr="00A848C4">
        <w:rPr>
          <w:sz w:val="28"/>
          <w:szCs w:val="28"/>
          <w:lang w:val="ru-RU" w:eastAsia="ru-RU"/>
        </w:rPr>
        <w:t>Эко,</w:t>
      </w:r>
      <w:r w:rsidRPr="00A848C4">
        <w:rPr>
          <w:sz w:val="28"/>
          <w:szCs w:val="28"/>
          <w:lang w:eastAsia="ru-RU"/>
        </w:rPr>
        <w:t xml:space="preserve"> представля</w:t>
      </w:r>
      <w:r w:rsidRPr="00A848C4">
        <w:rPr>
          <w:sz w:val="28"/>
          <w:szCs w:val="28"/>
          <w:lang w:val="ru-RU" w:eastAsia="ru-RU"/>
        </w:rPr>
        <w:t>е</w:t>
      </w:r>
      <w:r w:rsidRPr="00A848C4">
        <w:rPr>
          <w:sz w:val="28"/>
          <w:szCs w:val="28"/>
          <w:lang w:eastAsia="ru-RU"/>
        </w:rPr>
        <w:t xml:space="preserve">т собой наиболее важный вклад, который </w:t>
      </w:r>
      <w:r w:rsidRPr="00A848C4">
        <w:rPr>
          <w:sz w:val="28"/>
          <w:szCs w:val="28"/>
          <w:lang w:val="ru-RU" w:eastAsia="ru-RU"/>
        </w:rPr>
        <w:t>он</w:t>
      </w:r>
      <w:r w:rsidRPr="00A848C4">
        <w:rPr>
          <w:sz w:val="28"/>
          <w:szCs w:val="28"/>
          <w:lang w:eastAsia="ru-RU"/>
        </w:rPr>
        <w:t xml:space="preserve"> внес в семиотические исследования. </w:t>
      </w:r>
      <w:r w:rsidRPr="00A848C4">
        <w:rPr>
          <w:sz w:val="28"/>
          <w:szCs w:val="28"/>
          <w:lang w:val="ru-RU" w:eastAsia="ru-RU"/>
        </w:rPr>
        <w:t>В</w:t>
      </w:r>
      <w:r w:rsidRPr="00A848C4">
        <w:rPr>
          <w:sz w:val="28"/>
          <w:szCs w:val="28"/>
          <w:lang w:eastAsia="ru-RU"/>
        </w:rPr>
        <w:t xml:space="preserve">первые </w:t>
      </w:r>
      <w:r w:rsidRPr="00A848C4">
        <w:rPr>
          <w:sz w:val="28"/>
          <w:szCs w:val="28"/>
          <w:lang w:val="ru-RU" w:eastAsia="ru-RU"/>
        </w:rPr>
        <w:t xml:space="preserve">он излагает ее </w:t>
      </w:r>
      <w:r w:rsidRPr="00A848C4">
        <w:rPr>
          <w:sz w:val="28"/>
          <w:szCs w:val="28"/>
          <w:lang w:eastAsia="ru-RU"/>
        </w:rPr>
        <w:t>в «Теории семиотики», продолжает в «Семиотике и философии языка» и заверш</w:t>
      </w:r>
      <w:r w:rsidRPr="00A848C4">
        <w:rPr>
          <w:sz w:val="28"/>
          <w:szCs w:val="28"/>
          <w:lang w:val="ru-RU" w:eastAsia="ru-RU"/>
        </w:rPr>
        <w:t>ает</w:t>
      </w:r>
      <w:r w:rsidRPr="00A848C4">
        <w:rPr>
          <w:sz w:val="28"/>
          <w:szCs w:val="28"/>
          <w:lang w:eastAsia="ru-RU"/>
        </w:rPr>
        <w:t xml:space="preserve"> в </w:t>
      </w:r>
      <w:r w:rsidR="00693166" w:rsidRPr="00A848C4">
        <w:rPr>
          <w:sz w:val="28"/>
          <w:szCs w:val="28"/>
          <w:lang w:val="ru-RU" w:eastAsia="ru-RU"/>
        </w:rPr>
        <w:t xml:space="preserve">труде </w:t>
      </w:r>
      <w:r w:rsidRPr="00A848C4">
        <w:rPr>
          <w:sz w:val="28"/>
          <w:szCs w:val="28"/>
          <w:lang w:eastAsia="ru-RU"/>
        </w:rPr>
        <w:t xml:space="preserve">«От дерева к лабиринту».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Исследование интеллектуальной биографии У</w:t>
      </w:r>
      <w:r w:rsidR="00DC3D56" w:rsidRPr="00A848C4">
        <w:rPr>
          <w:sz w:val="28"/>
          <w:szCs w:val="28"/>
          <w:lang w:val="ru-RU" w:eastAsia="ru-RU"/>
        </w:rPr>
        <w:t>.</w:t>
      </w:r>
      <w:r w:rsidR="00E62DA6" w:rsidRPr="00A848C4">
        <w:rPr>
          <w:sz w:val="28"/>
          <w:szCs w:val="28"/>
          <w:lang w:val="ru-RU" w:eastAsia="ru-RU"/>
        </w:rPr>
        <w:t xml:space="preserve"> </w:t>
      </w:r>
      <w:r w:rsidRPr="00A848C4">
        <w:rPr>
          <w:sz w:val="28"/>
          <w:szCs w:val="28"/>
          <w:lang w:eastAsia="ru-RU"/>
        </w:rPr>
        <w:t xml:space="preserve">Эко </w:t>
      </w:r>
      <w:r w:rsidRPr="00A848C4">
        <w:rPr>
          <w:sz w:val="28"/>
          <w:szCs w:val="28"/>
          <w:lang w:val="ru-RU" w:eastAsia="ru-RU"/>
        </w:rPr>
        <w:t xml:space="preserve">показывает развитие  его теории </w:t>
      </w:r>
      <w:r w:rsidRPr="00A848C4">
        <w:rPr>
          <w:sz w:val="28"/>
          <w:szCs w:val="28"/>
          <w:lang w:eastAsia="ru-RU"/>
        </w:rPr>
        <w:t>семиоти</w:t>
      </w:r>
      <w:r w:rsidRPr="00A848C4">
        <w:rPr>
          <w:sz w:val="28"/>
          <w:szCs w:val="28"/>
          <w:lang w:val="ru-RU" w:eastAsia="ru-RU"/>
        </w:rPr>
        <w:t>ки</w:t>
      </w:r>
      <w:r w:rsidRPr="00A848C4">
        <w:rPr>
          <w:sz w:val="28"/>
          <w:szCs w:val="28"/>
          <w:lang w:eastAsia="ru-RU"/>
        </w:rPr>
        <w:t xml:space="preserve"> и литературно</w:t>
      </w:r>
      <w:r w:rsidRPr="00A848C4">
        <w:rPr>
          <w:sz w:val="28"/>
          <w:szCs w:val="28"/>
          <w:lang w:val="ru-RU" w:eastAsia="ru-RU"/>
        </w:rPr>
        <w:t xml:space="preserve">го </w:t>
      </w:r>
      <w:r w:rsidRPr="00A848C4">
        <w:rPr>
          <w:sz w:val="28"/>
          <w:szCs w:val="28"/>
          <w:lang w:eastAsia="ru-RU"/>
        </w:rPr>
        <w:t>творчеств</w:t>
      </w:r>
      <w:r w:rsidRPr="00A848C4">
        <w:rPr>
          <w:sz w:val="28"/>
          <w:szCs w:val="28"/>
          <w:lang w:val="ru-RU" w:eastAsia="ru-RU"/>
        </w:rPr>
        <w:t>а</w:t>
      </w:r>
      <w:r w:rsidRPr="00A848C4">
        <w:rPr>
          <w:sz w:val="28"/>
          <w:szCs w:val="28"/>
          <w:lang w:eastAsia="ru-RU"/>
        </w:rPr>
        <w:t xml:space="preserve"> на фоне широких культурных и исторических изменений. </w:t>
      </w:r>
      <w:r w:rsidR="00DC3D56" w:rsidRPr="00A848C4">
        <w:rPr>
          <w:sz w:val="28"/>
          <w:szCs w:val="28"/>
          <w:lang w:val="ru-RU" w:eastAsia="ru-RU"/>
        </w:rPr>
        <w:t>У.</w:t>
      </w:r>
      <w:r w:rsidR="00E62DA6" w:rsidRPr="00A848C4">
        <w:rPr>
          <w:sz w:val="28"/>
          <w:szCs w:val="28"/>
          <w:lang w:val="ru-RU" w:eastAsia="ru-RU"/>
        </w:rPr>
        <w:t xml:space="preserve"> </w:t>
      </w:r>
      <w:r w:rsidRPr="00A848C4">
        <w:rPr>
          <w:sz w:val="28"/>
          <w:szCs w:val="28"/>
          <w:lang w:eastAsia="ru-RU"/>
        </w:rPr>
        <w:t xml:space="preserve">Эко </w:t>
      </w:r>
      <w:r w:rsidRPr="00A848C4">
        <w:rPr>
          <w:sz w:val="28"/>
          <w:szCs w:val="28"/>
          <w:lang w:val="ru-RU" w:eastAsia="ru-RU"/>
        </w:rPr>
        <w:t xml:space="preserve">начинает </w:t>
      </w:r>
      <w:r w:rsidRPr="00A848C4">
        <w:rPr>
          <w:sz w:val="28"/>
          <w:szCs w:val="28"/>
          <w:lang w:eastAsia="ru-RU"/>
        </w:rPr>
        <w:t>с анализа современной поэтики и искусства, углуб</w:t>
      </w:r>
      <w:r w:rsidRPr="00A848C4">
        <w:rPr>
          <w:sz w:val="28"/>
          <w:szCs w:val="28"/>
          <w:lang w:val="ru-RU" w:eastAsia="ru-RU"/>
        </w:rPr>
        <w:t>ляется</w:t>
      </w:r>
      <w:r w:rsidRPr="00A848C4">
        <w:rPr>
          <w:sz w:val="28"/>
          <w:szCs w:val="28"/>
          <w:lang w:eastAsia="ru-RU"/>
        </w:rPr>
        <w:t xml:space="preserve"> в вопросы массовой культуры и философских размышлений, постепенно создавая целостную концепцию культуры как системы знаков. </w:t>
      </w:r>
      <w:r w:rsidRPr="00A848C4">
        <w:rPr>
          <w:sz w:val="28"/>
          <w:szCs w:val="28"/>
          <w:lang w:val="ru-RU" w:eastAsia="ru-RU"/>
        </w:rPr>
        <w:t>Т</w:t>
      </w:r>
      <w:r w:rsidRPr="00A848C4">
        <w:rPr>
          <w:sz w:val="28"/>
          <w:szCs w:val="28"/>
          <w:lang w:eastAsia="ru-RU"/>
        </w:rPr>
        <w:t xml:space="preserve">ворчество </w:t>
      </w:r>
      <w:r w:rsidR="00DC3D56" w:rsidRPr="00A848C4">
        <w:rPr>
          <w:sz w:val="28"/>
          <w:szCs w:val="28"/>
          <w:lang w:val="ru-RU" w:eastAsia="ru-RU"/>
        </w:rPr>
        <w:t>У.</w:t>
      </w:r>
      <w:r w:rsidRPr="00A848C4">
        <w:rPr>
          <w:sz w:val="28"/>
          <w:szCs w:val="28"/>
          <w:lang w:val="ru-RU" w:eastAsia="ru-RU"/>
        </w:rPr>
        <w:t xml:space="preserve">Эко </w:t>
      </w:r>
      <w:r w:rsidRPr="00A848C4">
        <w:rPr>
          <w:sz w:val="28"/>
          <w:szCs w:val="28"/>
          <w:lang w:eastAsia="ru-RU"/>
        </w:rPr>
        <w:t>тесно связано с глобальной динамикой, демонстрируя открытость к новым идеям, возникающим на стыке традиционных и постмодернистских подходов.</w:t>
      </w:r>
    </w:p>
    <w:p w:rsidR="00CD422F"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Таким образом, теория </w:t>
      </w:r>
      <w:r w:rsidR="00DC3D56" w:rsidRPr="00A848C4">
        <w:rPr>
          <w:sz w:val="28"/>
          <w:szCs w:val="28"/>
          <w:lang w:val="ru-RU" w:eastAsia="ru-RU"/>
        </w:rPr>
        <w:t>У.</w:t>
      </w:r>
      <w:r w:rsidRPr="00A848C4">
        <w:rPr>
          <w:sz w:val="28"/>
          <w:szCs w:val="28"/>
          <w:lang w:eastAsia="ru-RU"/>
        </w:rPr>
        <w:t xml:space="preserve">Эко, сформировавшаяся на фоне значимых культурных процессов, становится основой для нового дискурса о знаках и интерпретации. </w:t>
      </w:r>
    </w:p>
    <w:p w:rsidR="00CA294E" w:rsidRPr="00A848C4" w:rsidRDefault="00CA294E" w:rsidP="0049585C">
      <w:pPr>
        <w:pStyle w:val="2"/>
        <w:tabs>
          <w:tab w:val="left" w:pos="10170"/>
        </w:tabs>
        <w:spacing w:before="0"/>
        <w:ind w:right="11" w:firstLine="709"/>
        <w:jc w:val="center"/>
        <w:rPr>
          <w:color w:val="auto"/>
          <w:sz w:val="28"/>
          <w:szCs w:val="28"/>
          <w:lang w:val="ru-RU" w:eastAsia="ru-RU"/>
        </w:rPr>
      </w:pPr>
      <w:bookmarkStart w:id="10" w:name="_Toc195205018"/>
    </w:p>
    <w:p w:rsidR="001A0659" w:rsidRPr="00A848C4" w:rsidRDefault="001A0659" w:rsidP="00CA294E">
      <w:pPr>
        <w:pStyle w:val="2"/>
        <w:tabs>
          <w:tab w:val="left" w:pos="10170"/>
        </w:tabs>
        <w:spacing w:before="0"/>
        <w:ind w:right="11" w:firstLine="709"/>
        <w:jc w:val="both"/>
        <w:rPr>
          <w:rFonts w:ascii="Times New Roman" w:hAnsi="Times New Roman" w:cs="Times New Roman"/>
          <w:b/>
          <w:color w:val="auto"/>
          <w:sz w:val="28"/>
          <w:szCs w:val="28"/>
          <w:lang w:eastAsia="ru-RU"/>
        </w:rPr>
      </w:pPr>
      <w:r w:rsidRPr="00A848C4">
        <w:rPr>
          <w:rFonts w:ascii="Times New Roman" w:hAnsi="Times New Roman" w:cs="Times New Roman"/>
          <w:b/>
          <w:color w:val="auto"/>
          <w:sz w:val="28"/>
          <w:szCs w:val="28"/>
          <w:lang w:eastAsia="ru-RU"/>
        </w:rPr>
        <w:t xml:space="preserve">2.2 </w:t>
      </w:r>
      <w:r w:rsidR="00B70DC9" w:rsidRPr="00A848C4">
        <w:rPr>
          <w:rFonts w:ascii="Times New Roman" w:hAnsi="Times New Roman" w:cs="Times New Roman"/>
          <w:b/>
          <w:color w:val="auto"/>
          <w:sz w:val="28"/>
          <w:szCs w:val="28"/>
          <w:lang w:val="ru-RU" w:eastAsia="ru-RU"/>
        </w:rPr>
        <w:t>Теория производства знаков в и</w:t>
      </w:r>
      <w:r w:rsidRPr="00A848C4">
        <w:rPr>
          <w:rFonts w:ascii="Times New Roman" w:hAnsi="Times New Roman" w:cs="Times New Roman"/>
          <w:b/>
          <w:color w:val="auto"/>
          <w:sz w:val="28"/>
          <w:szCs w:val="28"/>
          <w:lang w:eastAsia="ru-RU"/>
        </w:rPr>
        <w:t>нтерпретативн</w:t>
      </w:r>
      <w:r w:rsidR="00B70DC9" w:rsidRPr="00A848C4">
        <w:rPr>
          <w:rFonts w:ascii="Times New Roman" w:hAnsi="Times New Roman" w:cs="Times New Roman"/>
          <w:b/>
          <w:color w:val="auto"/>
          <w:sz w:val="28"/>
          <w:szCs w:val="28"/>
          <w:lang w:val="ru-RU" w:eastAsia="ru-RU"/>
        </w:rPr>
        <w:t>ой</w:t>
      </w:r>
      <w:r w:rsidRPr="00A848C4">
        <w:rPr>
          <w:rFonts w:ascii="Times New Roman" w:hAnsi="Times New Roman" w:cs="Times New Roman"/>
          <w:b/>
          <w:color w:val="auto"/>
          <w:sz w:val="28"/>
          <w:szCs w:val="28"/>
          <w:lang w:eastAsia="ru-RU"/>
        </w:rPr>
        <w:t xml:space="preserve"> семиотик</w:t>
      </w:r>
      <w:r w:rsidR="00B70DC9" w:rsidRPr="00A848C4">
        <w:rPr>
          <w:rFonts w:ascii="Times New Roman" w:hAnsi="Times New Roman" w:cs="Times New Roman"/>
          <w:b/>
          <w:color w:val="auto"/>
          <w:sz w:val="28"/>
          <w:szCs w:val="28"/>
          <w:lang w:val="ru-RU" w:eastAsia="ru-RU"/>
        </w:rPr>
        <w:t>е</w:t>
      </w:r>
      <w:r w:rsidRPr="00A848C4">
        <w:rPr>
          <w:rFonts w:ascii="Times New Roman" w:hAnsi="Times New Roman" w:cs="Times New Roman"/>
          <w:b/>
          <w:color w:val="auto"/>
          <w:sz w:val="28"/>
          <w:szCs w:val="28"/>
          <w:lang w:eastAsia="ru-RU"/>
        </w:rPr>
        <w:t xml:space="preserve"> У</w:t>
      </w:r>
      <w:r w:rsidR="00B70DC9" w:rsidRPr="00A848C4">
        <w:rPr>
          <w:rFonts w:ascii="Times New Roman" w:hAnsi="Times New Roman" w:cs="Times New Roman"/>
          <w:b/>
          <w:color w:val="auto"/>
          <w:sz w:val="28"/>
          <w:szCs w:val="28"/>
          <w:lang w:val="ru-RU" w:eastAsia="ru-RU"/>
        </w:rPr>
        <w:t>.</w:t>
      </w:r>
      <w:r w:rsidR="00892478" w:rsidRPr="00A848C4">
        <w:rPr>
          <w:rFonts w:ascii="Times New Roman" w:hAnsi="Times New Roman" w:cs="Times New Roman"/>
          <w:b/>
          <w:color w:val="auto"/>
          <w:sz w:val="28"/>
          <w:szCs w:val="28"/>
          <w:lang w:val="ru-RU" w:eastAsia="ru-RU"/>
        </w:rPr>
        <w:t> </w:t>
      </w:r>
      <w:r w:rsidRPr="00A848C4">
        <w:rPr>
          <w:rFonts w:ascii="Times New Roman" w:hAnsi="Times New Roman" w:cs="Times New Roman"/>
          <w:b/>
          <w:color w:val="auto"/>
          <w:sz w:val="28"/>
          <w:szCs w:val="28"/>
          <w:lang w:eastAsia="ru-RU"/>
        </w:rPr>
        <w:t>Эко</w:t>
      </w:r>
      <w:bookmarkEnd w:id="10"/>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Интерпрета</w:t>
      </w:r>
      <w:r w:rsidR="003259B0" w:rsidRPr="00A848C4">
        <w:rPr>
          <w:sz w:val="28"/>
          <w:szCs w:val="28"/>
          <w:lang w:eastAsia="ru-RU"/>
        </w:rPr>
        <w:t xml:space="preserve">ция является центральной темой </w:t>
      </w:r>
      <w:r w:rsidRPr="00A848C4">
        <w:rPr>
          <w:sz w:val="28"/>
          <w:szCs w:val="28"/>
          <w:lang w:val="ru-RU" w:eastAsia="ru-RU"/>
        </w:rPr>
        <w:t>исследований Ум</w:t>
      </w:r>
      <w:r w:rsidRPr="00A848C4">
        <w:rPr>
          <w:sz w:val="28"/>
          <w:szCs w:val="28"/>
          <w:lang w:eastAsia="ru-RU"/>
        </w:rPr>
        <w:t>берто Эко</w:t>
      </w:r>
      <w:r w:rsidRPr="00A848C4">
        <w:rPr>
          <w:sz w:val="28"/>
          <w:szCs w:val="28"/>
          <w:lang w:val="ru-RU" w:eastAsia="ru-RU"/>
        </w:rPr>
        <w:t>.</w:t>
      </w:r>
      <w:r w:rsidR="006A02E9">
        <w:rPr>
          <w:sz w:val="28"/>
          <w:szCs w:val="28"/>
          <w:lang w:eastAsia="ru-RU"/>
        </w:rPr>
        <w:t xml:space="preserve"> В </w:t>
      </w:r>
      <w:r w:rsidR="006A02E9">
        <w:rPr>
          <w:sz w:val="28"/>
          <w:szCs w:val="28"/>
          <w:lang w:val="ru-RU" w:eastAsia="ru-RU"/>
        </w:rPr>
        <w:t>«Роли читателя»</w:t>
      </w:r>
      <w:r w:rsidR="00205303" w:rsidRPr="00A848C4">
        <w:rPr>
          <w:sz w:val="28"/>
          <w:szCs w:val="28"/>
          <w:lang w:val="ru-RU" w:eastAsia="ru-RU"/>
        </w:rPr>
        <w:t xml:space="preserve"> </w:t>
      </w:r>
      <w:r w:rsidRPr="00A848C4">
        <w:rPr>
          <w:sz w:val="28"/>
          <w:szCs w:val="28"/>
          <w:lang w:val="ru-RU" w:eastAsia="ru-RU"/>
        </w:rPr>
        <w:t xml:space="preserve">он </w:t>
      </w:r>
      <w:r w:rsidRPr="00A848C4">
        <w:rPr>
          <w:sz w:val="28"/>
          <w:szCs w:val="28"/>
          <w:lang w:eastAsia="ru-RU"/>
        </w:rPr>
        <w:t>пишет : «Проблема интерпретации, ее свободы и отклонений всегда всплывала в моем дискурсе. Акцент сместился на разнообразие навыков (коды и подкоды, различия между кодами вещания и назначения), а в «Трактате по общей семиотике» рассматривалась возможность семантической модели в виде энциклопедии, учитывающей в рамках семантики потребности прагматики &lt;…&gt; все исследования, которые я проводил с 1963 по 1975 год, были направлены на поиск семиотических оснований того опыта «открытия», о котором я говорил, но правила кото</w:t>
      </w:r>
      <w:r w:rsidR="006A02E9">
        <w:rPr>
          <w:sz w:val="28"/>
          <w:szCs w:val="28"/>
          <w:lang w:eastAsia="ru-RU"/>
        </w:rPr>
        <w:t xml:space="preserve">рого я не дал в </w:t>
      </w:r>
      <w:r w:rsidR="006A02E9">
        <w:rPr>
          <w:sz w:val="28"/>
          <w:szCs w:val="28"/>
          <w:lang w:val="ru-RU" w:eastAsia="ru-RU"/>
        </w:rPr>
        <w:t xml:space="preserve">«Открытом произведении» </w:t>
      </w:r>
      <w:r w:rsidR="003E2E3C" w:rsidRPr="00A848C4">
        <w:rPr>
          <w:sz w:val="28"/>
          <w:szCs w:val="28"/>
          <w:lang w:val="ru-RU" w:eastAsia="ru-RU"/>
        </w:rPr>
        <w:t>[12</w:t>
      </w:r>
      <w:r w:rsidR="00E62DA6" w:rsidRPr="00A848C4">
        <w:rPr>
          <w:sz w:val="28"/>
          <w:szCs w:val="28"/>
          <w:lang w:val="ru-RU" w:eastAsia="ru-RU"/>
        </w:rPr>
        <w:t>1, р. 3-233</w:t>
      </w:r>
      <w:r w:rsidR="003E2E3C" w:rsidRPr="00A848C4">
        <w:rPr>
          <w:sz w:val="28"/>
          <w:szCs w:val="28"/>
          <w:lang w:val="ru-RU"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Начиная с женевского структурализма и заканчивая шестидесятыми годами первоначальный фокус на знаке постепенно сменился интересом к процессам интерпретации и порождению текстов. Если изначально семиотика была сосредоточена на знаке как таковом, то со временем эта концепция подверглась кризису и эволюционировала, сместив акцент на динамику семиозиса - на то, как тексты интерпретируются и переинтерпретируются, как они порождают новые смыслы.</w:t>
      </w:r>
    </w:p>
    <w:p w:rsidR="006A02E9" w:rsidRDefault="00DC3D56"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У.</w:t>
      </w:r>
      <w:r w:rsidR="001A0659" w:rsidRPr="00A848C4">
        <w:rPr>
          <w:sz w:val="28"/>
          <w:szCs w:val="28"/>
          <w:lang w:eastAsia="ru-RU"/>
        </w:rPr>
        <w:t xml:space="preserve">Эко подчеркивает важность преодоления дихотомии между знаком и семиозисом, предлагая вернуться к первоначальному пониманию знака. Знак изначально не был основан на фиксированных корреляциях и эквивалентности </w:t>
      </w:r>
      <w:r w:rsidR="006A02E9">
        <w:rPr>
          <w:sz w:val="28"/>
          <w:szCs w:val="28"/>
          <w:lang w:eastAsia="ru-RU"/>
        </w:rPr>
        <w:t xml:space="preserve">между выражением и содержанием.Напротив, </w:t>
      </w:r>
      <w:r w:rsidR="001A0659" w:rsidRPr="00A848C4">
        <w:rPr>
          <w:sz w:val="28"/>
          <w:szCs w:val="28"/>
          <w:lang w:eastAsia="ru-RU"/>
        </w:rPr>
        <w:t xml:space="preserve">знак всегда был связан с процессами умозаключения, интерпретации и динамическим развитием смысла в </w:t>
      </w:r>
      <w:r w:rsidR="006A02E9">
        <w:rPr>
          <w:sz w:val="28"/>
          <w:szCs w:val="28"/>
          <w:lang w:eastAsia="ru-RU"/>
        </w:rPr>
        <w:t>ходе семиозиса.</w:t>
      </w:r>
      <w:r w:rsidR="006A02E9">
        <w:rPr>
          <w:sz w:val="28"/>
          <w:szCs w:val="28"/>
          <w:lang w:val="ru-RU" w:eastAsia="ru-RU"/>
        </w:rPr>
        <w:t xml:space="preserve"> </w:t>
      </w:r>
    </w:p>
    <w:p w:rsidR="001A0659" w:rsidRPr="00A848C4" w:rsidRDefault="00DC3D56"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У.</w:t>
      </w:r>
      <w:r w:rsidR="001A0659" w:rsidRPr="00A848C4">
        <w:rPr>
          <w:sz w:val="28"/>
          <w:szCs w:val="28"/>
          <w:lang w:eastAsia="ru-RU"/>
        </w:rPr>
        <w:t>Эко предлагает более гибкий и инт</w:t>
      </w:r>
      <w:r w:rsidR="006A02E9">
        <w:rPr>
          <w:sz w:val="28"/>
          <w:szCs w:val="28"/>
          <w:lang w:eastAsia="ru-RU"/>
        </w:rPr>
        <w:t xml:space="preserve">ерпретативный подход к знаковым </w:t>
      </w:r>
      <w:r w:rsidR="001A0659" w:rsidRPr="00A848C4">
        <w:rPr>
          <w:sz w:val="28"/>
          <w:szCs w:val="28"/>
          <w:lang w:eastAsia="ru-RU"/>
        </w:rPr>
        <w:t>моделям, который отражает сл</w:t>
      </w:r>
      <w:r w:rsidR="000C1D97" w:rsidRPr="00A848C4">
        <w:rPr>
          <w:sz w:val="28"/>
          <w:szCs w:val="28"/>
          <w:lang w:eastAsia="ru-RU"/>
        </w:rPr>
        <w:t>ожную природу смыслообразования</w:t>
      </w:r>
      <w:r w:rsidR="00205303" w:rsidRPr="00A848C4">
        <w:rPr>
          <w:sz w:val="28"/>
          <w:szCs w:val="28"/>
          <w:lang w:val="ru-RU" w:eastAsia="ru-RU"/>
        </w:rPr>
        <w:t> </w:t>
      </w:r>
      <w:r w:rsidR="001A0659" w:rsidRPr="00A848C4">
        <w:rPr>
          <w:sz w:val="28"/>
          <w:szCs w:val="28"/>
          <w:lang w:val="ru-RU" w:eastAsia="ru-RU"/>
        </w:rPr>
        <w:t>[139]</w:t>
      </w:r>
      <w:r w:rsidR="000C1D97" w:rsidRPr="00A848C4">
        <w:rPr>
          <w:sz w:val="28"/>
          <w:szCs w:val="28"/>
          <w:lang w:val="ru-RU"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Современная семиотика характеризуется отходом от стадии, связанной с декодификацией, кодированием и равноценной заменой, которые ранее доминировали в семиотической теории. Эта ранняя фаза была представлена коммуникативной семиотикой (Соссюр, Буйссенс, Прието) и семиотикой сигнификации (Р.</w:t>
      </w:r>
      <w:r w:rsidR="00892478" w:rsidRPr="00A848C4">
        <w:rPr>
          <w:sz w:val="28"/>
          <w:szCs w:val="28"/>
          <w:lang w:val="ru-RU" w:eastAsia="ru-RU"/>
        </w:rPr>
        <w:t xml:space="preserve"> </w:t>
      </w:r>
      <w:r w:rsidRPr="00A848C4">
        <w:rPr>
          <w:sz w:val="28"/>
          <w:szCs w:val="28"/>
          <w:lang w:eastAsia="ru-RU"/>
        </w:rPr>
        <w:t>Барт).</w:t>
      </w:r>
    </w:p>
    <w:p w:rsidR="00804ACF" w:rsidRPr="00A848C4" w:rsidRDefault="00DC3D56"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У.</w:t>
      </w:r>
      <w:r w:rsidR="00804ACF" w:rsidRPr="00A848C4">
        <w:rPr>
          <w:sz w:val="28"/>
          <w:szCs w:val="28"/>
          <w:lang w:eastAsia="ru-RU"/>
        </w:rPr>
        <w:t xml:space="preserve">Эко, опираясь на </w:t>
      </w:r>
      <w:r w:rsidRPr="00A848C4">
        <w:rPr>
          <w:sz w:val="28"/>
          <w:szCs w:val="28"/>
          <w:lang w:val="ru-RU" w:eastAsia="ru-RU"/>
        </w:rPr>
        <w:t xml:space="preserve">Ф.де </w:t>
      </w:r>
      <w:r w:rsidR="00804ACF" w:rsidRPr="00A848C4">
        <w:rPr>
          <w:sz w:val="28"/>
          <w:szCs w:val="28"/>
          <w:lang w:eastAsia="ru-RU"/>
        </w:rPr>
        <w:t xml:space="preserve">Соссюра, выстраивает свою семиотику не вокруг типологии знаков, а вокруг различных способов их производства. Он включает свою теорию в традицию </w:t>
      </w:r>
      <w:r w:rsidRPr="00A848C4">
        <w:rPr>
          <w:sz w:val="28"/>
          <w:szCs w:val="28"/>
          <w:lang w:val="ru-RU" w:eastAsia="ru-RU"/>
        </w:rPr>
        <w:t>Ч.С.</w:t>
      </w:r>
      <w:r w:rsidR="00E62DA6" w:rsidRPr="00A848C4">
        <w:rPr>
          <w:sz w:val="28"/>
          <w:szCs w:val="28"/>
          <w:lang w:val="ru-RU" w:eastAsia="ru-RU"/>
        </w:rPr>
        <w:t xml:space="preserve"> </w:t>
      </w:r>
      <w:r w:rsidR="00804ACF" w:rsidRPr="00A848C4">
        <w:rPr>
          <w:sz w:val="28"/>
          <w:szCs w:val="28"/>
          <w:lang w:eastAsia="ru-RU"/>
        </w:rPr>
        <w:t xml:space="preserve">Пирса и </w:t>
      </w:r>
      <w:r w:rsidRPr="00A848C4">
        <w:rPr>
          <w:sz w:val="28"/>
          <w:szCs w:val="28"/>
          <w:lang w:val="ru-RU" w:eastAsia="ru-RU"/>
        </w:rPr>
        <w:t>Ч.У.</w:t>
      </w:r>
      <w:r w:rsidR="00E62DA6" w:rsidRPr="00A848C4">
        <w:rPr>
          <w:sz w:val="28"/>
          <w:szCs w:val="28"/>
          <w:lang w:val="ru-RU" w:eastAsia="ru-RU"/>
        </w:rPr>
        <w:t xml:space="preserve"> </w:t>
      </w:r>
      <w:r w:rsidR="00804ACF" w:rsidRPr="00A848C4">
        <w:rPr>
          <w:sz w:val="28"/>
          <w:szCs w:val="28"/>
          <w:lang w:eastAsia="ru-RU"/>
        </w:rPr>
        <w:t>Морриса, переосмысл</w:t>
      </w:r>
      <w:r w:rsidR="009B368F" w:rsidRPr="00A848C4">
        <w:rPr>
          <w:sz w:val="28"/>
          <w:szCs w:val="28"/>
          <w:lang w:val="ru-RU" w:eastAsia="ru-RU"/>
        </w:rPr>
        <w:t>ивая</w:t>
      </w:r>
      <w:r w:rsidR="00804ACF" w:rsidRPr="00A848C4">
        <w:rPr>
          <w:sz w:val="28"/>
          <w:szCs w:val="28"/>
          <w:lang w:eastAsia="ru-RU"/>
        </w:rPr>
        <w:t xml:space="preserve"> философию через призму семиотики и философии языка. Хотя в начале </w:t>
      </w:r>
      <w:r w:rsidR="00BD15B6" w:rsidRPr="00A848C4">
        <w:rPr>
          <w:sz w:val="28"/>
          <w:szCs w:val="28"/>
          <w:lang w:val="ru-RU" w:eastAsia="ru-RU"/>
        </w:rPr>
        <w:t>«</w:t>
      </w:r>
      <w:r w:rsidR="00804ACF" w:rsidRPr="00A848C4">
        <w:rPr>
          <w:iCs/>
          <w:sz w:val="28"/>
          <w:szCs w:val="28"/>
          <w:lang w:eastAsia="ru-RU"/>
        </w:rPr>
        <w:t>Теории семиотики</w:t>
      </w:r>
      <w:r w:rsidR="00BD15B6" w:rsidRPr="00A848C4">
        <w:rPr>
          <w:iCs/>
          <w:sz w:val="28"/>
          <w:szCs w:val="28"/>
          <w:lang w:val="ru-RU" w:eastAsia="ru-RU"/>
        </w:rPr>
        <w:t>»</w:t>
      </w:r>
      <w:r w:rsidR="00804ACF" w:rsidRPr="00A848C4">
        <w:rPr>
          <w:sz w:val="28"/>
          <w:szCs w:val="28"/>
          <w:lang w:eastAsia="ru-RU"/>
        </w:rPr>
        <w:t xml:space="preserve"> он допускает эквивалентность между общей семиологией и философской семиотикой, на практике он чаще придерживается последней. В отличие от автономии лингвистики, утвердившейся после Соссюра, Эко фокусируется на связи семиотики с теориями воспр</w:t>
      </w:r>
      <w:r w:rsidR="0011477A" w:rsidRPr="00A848C4">
        <w:rPr>
          <w:sz w:val="28"/>
          <w:szCs w:val="28"/>
          <w:lang w:eastAsia="ru-RU"/>
        </w:rPr>
        <w:t xml:space="preserve">иятия, познания и интерпретации </w:t>
      </w:r>
      <w:r w:rsidR="00804ACF" w:rsidRPr="00A848C4">
        <w:rPr>
          <w:sz w:val="28"/>
          <w:szCs w:val="28"/>
          <w:lang w:val="ru-RU" w:eastAsia="ru-RU"/>
        </w:rPr>
        <w:t>[</w:t>
      </w:r>
      <w:r w:rsidR="00C04FF0" w:rsidRPr="00A848C4">
        <w:rPr>
          <w:sz w:val="28"/>
          <w:szCs w:val="28"/>
          <w:lang w:val="ru-RU" w:eastAsia="ru-RU"/>
        </w:rPr>
        <w:t>12</w:t>
      </w:r>
      <w:r w:rsidR="00E62DA6" w:rsidRPr="00A848C4">
        <w:rPr>
          <w:sz w:val="28"/>
          <w:szCs w:val="28"/>
          <w:lang w:val="ru-RU" w:eastAsia="ru-RU"/>
        </w:rPr>
        <w:t>4</w:t>
      </w:r>
      <w:r w:rsidR="00804ACF" w:rsidRPr="00A848C4">
        <w:rPr>
          <w:sz w:val="28"/>
          <w:szCs w:val="28"/>
          <w:lang w:val="ru-RU" w:eastAsia="ru-RU"/>
        </w:rPr>
        <w:t>]</w:t>
      </w:r>
      <w:r w:rsidR="0011477A" w:rsidRPr="00A848C4">
        <w:rPr>
          <w:sz w:val="28"/>
          <w:szCs w:val="28"/>
          <w:lang w:val="ru-RU"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В Италии критика семиотики кода началась в 1970-х годах с таких трудов, как  «Теория семиотики» Эко (1975), «Семиотика и философия языка» (1984), «Семиотика в Италии» Понцио (1976)</w:t>
      </w:r>
      <w:r w:rsidR="00892478" w:rsidRPr="00A848C4">
        <w:rPr>
          <w:sz w:val="28"/>
          <w:szCs w:val="28"/>
          <w:lang w:val="ru-RU" w:eastAsia="ru-RU"/>
        </w:rPr>
        <w:t xml:space="preserve"> </w:t>
      </w:r>
      <w:r w:rsidRPr="00A848C4">
        <w:rPr>
          <w:sz w:val="28"/>
          <w:szCs w:val="28"/>
          <w:lang w:eastAsia="ru-RU"/>
        </w:rPr>
        <w:t>[</w:t>
      </w:r>
      <w:r w:rsidRPr="00A848C4">
        <w:rPr>
          <w:sz w:val="28"/>
          <w:szCs w:val="28"/>
          <w:lang w:val="ru-RU" w:eastAsia="ru-RU"/>
        </w:rPr>
        <w:t>140</w:t>
      </w:r>
      <w:r w:rsidRPr="00A848C4">
        <w:rPr>
          <w:sz w:val="28"/>
          <w:szCs w:val="28"/>
          <w:lang w:eastAsia="ru-RU"/>
        </w:rPr>
        <w:t>]</w:t>
      </w:r>
      <w:r w:rsidRPr="00A848C4">
        <w:rPr>
          <w:sz w:val="28"/>
          <w:szCs w:val="28"/>
          <w:lang w:val="ru-RU" w:eastAsia="ru-RU"/>
        </w:rPr>
        <w:t>,</w:t>
      </w:r>
      <w:r w:rsidRPr="00A848C4">
        <w:rPr>
          <w:sz w:val="28"/>
          <w:szCs w:val="28"/>
          <w:lang w:eastAsia="ru-RU"/>
        </w:rPr>
        <w:t xml:space="preserve"> «Понимание семиотики» Гаррони (1977)</w:t>
      </w:r>
      <w:r w:rsidRPr="00A848C4">
        <w:rPr>
          <w:sz w:val="28"/>
          <w:szCs w:val="28"/>
          <w:lang w:val="ru-RU" w:eastAsia="ru-RU"/>
        </w:rPr>
        <w:t xml:space="preserve"> </w:t>
      </w:r>
      <w:r w:rsidRPr="00A848C4">
        <w:rPr>
          <w:sz w:val="28"/>
          <w:szCs w:val="28"/>
          <w:lang w:eastAsia="ru-RU"/>
        </w:rPr>
        <w:t>[14</w:t>
      </w:r>
      <w:r w:rsidRPr="00A848C4">
        <w:rPr>
          <w:sz w:val="28"/>
          <w:szCs w:val="28"/>
          <w:lang w:val="ru-RU" w:eastAsia="ru-RU"/>
        </w:rPr>
        <w:t>1</w:t>
      </w:r>
      <w:r w:rsidRPr="00A848C4">
        <w:rPr>
          <w:sz w:val="28"/>
          <w:szCs w:val="28"/>
          <w:lang w:eastAsia="ru-RU"/>
        </w:rPr>
        <w:t>]</w:t>
      </w:r>
      <w:r w:rsidR="00BD15B6" w:rsidRPr="00A848C4">
        <w:rPr>
          <w:sz w:val="28"/>
          <w:szCs w:val="28"/>
          <w:lang w:val="ru-RU" w:eastAsia="ru-RU"/>
        </w:rPr>
        <w:t>.</w:t>
      </w:r>
      <w:r w:rsidR="00892478" w:rsidRPr="00A848C4">
        <w:rPr>
          <w:sz w:val="28"/>
          <w:szCs w:val="28"/>
          <w:lang w:val="ru-RU" w:eastAsia="ru-RU"/>
        </w:rPr>
        <w:t xml:space="preserve"> </w:t>
      </w:r>
      <w:r w:rsidR="00BD15B6" w:rsidRPr="00A848C4">
        <w:rPr>
          <w:sz w:val="28"/>
          <w:szCs w:val="28"/>
          <w:lang w:val="ru-RU" w:eastAsia="ru-RU"/>
        </w:rPr>
        <w:t>П</w:t>
      </w:r>
      <w:r w:rsidRPr="00A848C4">
        <w:rPr>
          <w:sz w:val="28"/>
          <w:szCs w:val="28"/>
          <w:lang w:eastAsia="ru-RU"/>
        </w:rPr>
        <w:t>ереход к интерпретативной семиотике</w:t>
      </w:r>
      <w:r w:rsidR="00BD15B6" w:rsidRPr="00A848C4">
        <w:rPr>
          <w:sz w:val="28"/>
          <w:szCs w:val="28"/>
          <w:lang w:val="ru-RU" w:eastAsia="ru-RU"/>
        </w:rPr>
        <w:t xml:space="preserve"> </w:t>
      </w:r>
      <w:r w:rsidRPr="00A848C4">
        <w:rPr>
          <w:sz w:val="28"/>
          <w:szCs w:val="28"/>
          <w:lang w:eastAsia="ru-RU"/>
        </w:rPr>
        <w:t xml:space="preserve">окончательно утвердился в </w:t>
      </w:r>
      <w:r w:rsidRPr="00A848C4">
        <w:rPr>
          <w:sz w:val="28"/>
          <w:szCs w:val="28"/>
          <w:lang w:val="ru-RU" w:eastAsia="ru-RU"/>
        </w:rPr>
        <w:t>п</w:t>
      </w:r>
      <w:r w:rsidRPr="00A848C4">
        <w:rPr>
          <w:sz w:val="28"/>
          <w:szCs w:val="28"/>
          <w:lang w:eastAsia="ru-RU"/>
        </w:rPr>
        <w:t xml:space="preserve">убликациях </w:t>
      </w:r>
      <w:r w:rsidR="006A02E9">
        <w:rPr>
          <w:sz w:val="28"/>
          <w:szCs w:val="28"/>
          <w:lang w:val="ru-RU" w:eastAsia="ru-RU"/>
        </w:rPr>
        <w:t>У.</w:t>
      </w:r>
      <w:r w:rsidRPr="00A848C4">
        <w:rPr>
          <w:sz w:val="28"/>
          <w:szCs w:val="28"/>
          <w:lang w:eastAsia="ru-RU"/>
        </w:rPr>
        <w:t xml:space="preserve">Эко (1984, 1990), </w:t>
      </w:r>
      <w:r w:rsidR="006A02E9">
        <w:rPr>
          <w:sz w:val="28"/>
          <w:szCs w:val="28"/>
          <w:lang w:val="ru-RU" w:eastAsia="ru-RU"/>
        </w:rPr>
        <w:t>М.</w:t>
      </w:r>
      <w:r w:rsidRPr="00A848C4">
        <w:rPr>
          <w:sz w:val="28"/>
          <w:szCs w:val="28"/>
          <w:lang w:eastAsia="ru-RU"/>
        </w:rPr>
        <w:t xml:space="preserve">Бонфантини (1984, 1987), </w:t>
      </w:r>
      <w:r w:rsidR="006A02E9">
        <w:rPr>
          <w:sz w:val="28"/>
          <w:szCs w:val="28"/>
          <w:lang w:val="ru-RU" w:eastAsia="ru-RU"/>
        </w:rPr>
        <w:t>Ф.</w:t>
      </w:r>
      <w:r w:rsidRPr="00A848C4">
        <w:rPr>
          <w:sz w:val="28"/>
          <w:szCs w:val="28"/>
          <w:lang w:eastAsia="ru-RU"/>
        </w:rPr>
        <w:t xml:space="preserve">Росси-Ланди (1988), </w:t>
      </w:r>
      <w:r w:rsidR="006A02E9">
        <w:rPr>
          <w:sz w:val="28"/>
          <w:szCs w:val="28"/>
          <w:lang w:val="ru-RU" w:eastAsia="ru-RU"/>
        </w:rPr>
        <w:t>А.</w:t>
      </w:r>
      <w:r w:rsidRPr="00A848C4">
        <w:rPr>
          <w:sz w:val="28"/>
          <w:szCs w:val="28"/>
          <w:lang w:eastAsia="ru-RU"/>
        </w:rPr>
        <w:t>Понцио (1985, 1990)</w:t>
      </w:r>
      <w:r w:rsidR="006A02E9">
        <w:rPr>
          <w:sz w:val="28"/>
          <w:szCs w:val="28"/>
          <w:lang w:val="ru-RU" w:eastAsia="ru-RU"/>
        </w:rPr>
        <w:t xml:space="preserve">. </w:t>
      </w:r>
      <w:r w:rsidRPr="00A848C4">
        <w:rPr>
          <w:sz w:val="28"/>
          <w:szCs w:val="28"/>
          <w:lang w:eastAsia="ru-RU"/>
        </w:rPr>
        <w:t xml:space="preserve">Важными вехами на этом пути стали также две антологии </w:t>
      </w:r>
      <w:r w:rsidR="006A02E9">
        <w:rPr>
          <w:sz w:val="28"/>
          <w:szCs w:val="28"/>
          <w:lang w:val="ru-RU" w:eastAsia="ru-RU"/>
        </w:rPr>
        <w:t>Ч.С.</w:t>
      </w:r>
      <w:r w:rsidRPr="00A848C4">
        <w:rPr>
          <w:sz w:val="28"/>
          <w:szCs w:val="28"/>
          <w:lang w:eastAsia="ru-RU"/>
        </w:rPr>
        <w:t xml:space="preserve">Пирса, подготовленные </w:t>
      </w:r>
      <w:r w:rsidR="006A02E9">
        <w:rPr>
          <w:sz w:val="28"/>
          <w:szCs w:val="28"/>
          <w:lang w:val="ru-RU" w:eastAsia="ru-RU"/>
        </w:rPr>
        <w:t>М.</w:t>
      </w:r>
      <w:r w:rsidRPr="00A848C4">
        <w:rPr>
          <w:sz w:val="28"/>
          <w:szCs w:val="28"/>
          <w:lang w:eastAsia="ru-RU"/>
        </w:rPr>
        <w:t>Бонфантини и переведенные на итальянский</w:t>
      </w:r>
      <w:r w:rsidR="00297FB0" w:rsidRPr="00A848C4">
        <w:rPr>
          <w:sz w:val="28"/>
          <w:szCs w:val="28"/>
          <w:lang w:val="ru-RU" w:eastAsia="ru-RU"/>
        </w:rPr>
        <w:t>.</w:t>
      </w:r>
    </w:p>
    <w:p w:rsidR="001A0659" w:rsidRPr="00A848C4" w:rsidRDefault="003E2E3C"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С</w:t>
      </w:r>
      <w:r w:rsidR="001A0659" w:rsidRPr="00A848C4">
        <w:rPr>
          <w:sz w:val="28"/>
          <w:szCs w:val="28"/>
          <w:lang w:eastAsia="ru-RU"/>
        </w:rPr>
        <w:t>емиотика У</w:t>
      </w:r>
      <w:r w:rsidR="00DC3D56" w:rsidRPr="00A848C4">
        <w:rPr>
          <w:sz w:val="28"/>
          <w:szCs w:val="28"/>
          <w:lang w:val="ru-RU" w:eastAsia="ru-RU"/>
        </w:rPr>
        <w:t>.</w:t>
      </w:r>
      <w:r w:rsidR="001A0659" w:rsidRPr="00A848C4">
        <w:rPr>
          <w:sz w:val="28"/>
          <w:szCs w:val="28"/>
          <w:lang w:eastAsia="ru-RU"/>
        </w:rPr>
        <w:t>Эко начинается с лингвистического структурализма (</w:t>
      </w:r>
      <w:r w:rsidR="006A02E9">
        <w:rPr>
          <w:sz w:val="28"/>
          <w:szCs w:val="28"/>
          <w:lang w:val="ru-RU" w:eastAsia="ru-RU"/>
        </w:rPr>
        <w:t xml:space="preserve">Ф.де </w:t>
      </w:r>
      <w:r w:rsidR="001A0659" w:rsidRPr="00A848C4">
        <w:rPr>
          <w:sz w:val="28"/>
          <w:szCs w:val="28"/>
          <w:lang w:eastAsia="ru-RU"/>
        </w:rPr>
        <w:t xml:space="preserve">Соссюр, </w:t>
      </w:r>
      <w:r w:rsidR="006A02E9">
        <w:rPr>
          <w:sz w:val="28"/>
          <w:szCs w:val="28"/>
          <w:lang w:val="ru-RU" w:eastAsia="ru-RU"/>
        </w:rPr>
        <w:t>Л.</w:t>
      </w:r>
      <w:r w:rsidR="001A0659" w:rsidRPr="00A848C4">
        <w:rPr>
          <w:sz w:val="28"/>
          <w:szCs w:val="28"/>
          <w:lang w:eastAsia="ru-RU"/>
        </w:rPr>
        <w:t xml:space="preserve">Ельмслев, </w:t>
      </w:r>
      <w:r w:rsidR="006A02E9">
        <w:rPr>
          <w:sz w:val="28"/>
          <w:szCs w:val="28"/>
          <w:lang w:val="ru-RU" w:eastAsia="ru-RU"/>
        </w:rPr>
        <w:t>Р.</w:t>
      </w:r>
      <w:r w:rsidR="001A0659" w:rsidRPr="00A848C4">
        <w:rPr>
          <w:sz w:val="28"/>
          <w:szCs w:val="28"/>
          <w:lang w:eastAsia="ru-RU"/>
        </w:rPr>
        <w:t>Якобсон), и трансформируется в философское поле под влиянием Ч.С.</w:t>
      </w:r>
      <w:r w:rsidR="00205303" w:rsidRPr="00A848C4">
        <w:rPr>
          <w:sz w:val="28"/>
          <w:szCs w:val="28"/>
          <w:lang w:val="ru-RU" w:eastAsia="ru-RU"/>
        </w:rPr>
        <w:t xml:space="preserve"> </w:t>
      </w:r>
      <w:r w:rsidR="001A0659" w:rsidRPr="00A848C4">
        <w:rPr>
          <w:sz w:val="28"/>
          <w:szCs w:val="28"/>
          <w:lang w:eastAsia="ru-RU"/>
        </w:rPr>
        <w:t xml:space="preserve">Пирса. В центре семиотических размышлений </w:t>
      </w:r>
      <w:r w:rsidR="00DC3D56" w:rsidRPr="00A848C4">
        <w:rPr>
          <w:sz w:val="28"/>
          <w:szCs w:val="28"/>
          <w:lang w:val="ru-RU" w:eastAsia="ru-RU"/>
        </w:rPr>
        <w:t>У.</w:t>
      </w:r>
      <w:r w:rsidR="001A0659" w:rsidRPr="00A848C4">
        <w:rPr>
          <w:sz w:val="28"/>
          <w:szCs w:val="28"/>
          <w:lang w:eastAsia="ru-RU"/>
        </w:rPr>
        <w:t xml:space="preserve">Эко всегда находится концепция интерпретации, поэтому его семиотику называют «интерпретативной семиотикой». </w:t>
      </w:r>
      <w:r w:rsidR="00DC3D56" w:rsidRPr="00A848C4">
        <w:rPr>
          <w:sz w:val="28"/>
          <w:szCs w:val="28"/>
          <w:lang w:val="ru-RU" w:eastAsia="ru-RU"/>
        </w:rPr>
        <w:t>У.</w:t>
      </w:r>
      <w:r w:rsidR="001A0659" w:rsidRPr="00A848C4">
        <w:rPr>
          <w:sz w:val="28"/>
          <w:szCs w:val="28"/>
          <w:lang w:eastAsia="ru-RU"/>
        </w:rPr>
        <w:t>Эко сочетает общую семиотику философского характера с прикладной семиотикой, с помощью которой можно описывать тексты, чтобы улучшить их понятность</w:t>
      </w:r>
      <w:r w:rsidRPr="00A848C4">
        <w:rPr>
          <w:sz w:val="28"/>
          <w:szCs w:val="28"/>
          <w:lang w:val="ru-RU" w:eastAsia="ru-RU"/>
        </w:rPr>
        <w:t xml:space="preserve"> </w:t>
      </w:r>
      <w:r w:rsidRPr="00A848C4">
        <w:rPr>
          <w:sz w:val="28"/>
          <w:szCs w:val="28"/>
          <w:lang w:eastAsia="ru-RU"/>
        </w:rPr>
        <w:t>[1</w:t>
      </w:r>
      <w:r w:rsidRPr="00A848C4">
        <w:rPr>
          <w:sz w:val="28"/>
          <w:szCs w:val="28"/>
          <w:lang w:val="ru-RU" w:eastAsia="ru-RU"/>
        </w:rPr>
        <w:t>1</w:t>
      </w:r>
      <w:r w:rsidR="00E62DA6" w:rsidRPr="00A848C4">
        <w:rPr>
          <w:sz w:val="28"/>
          <w:szCs w:val="28"/>
          <w:lang w:val="ru-RU" w:eastAsia="ru-RU"/>
        </w:rPr>
        <w:t>1, р. 3-64</w:t>
      </w:r>
      <w:r w:rsidRPr="00A848C4">
        <w:rPr>
          <w:sz w:val="28"/>
          <w:szCs w:val="28"/>
          <w:lang w:eastAsia="ru-RU"/>
        </w:rPr>
        <w:t>].</w:t>
      </w:r>
    </w:p>
    <w:p w:rsidR="00BD15B6"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По мнению </w:t>
      </w:r>
      <w:r w:rsidR="00DC3D56" w:rsidRPr="00A848C4">
        <w:rPr>
          <w:sz w:val="28"/>
          <w:szCs w:val="28"/>
          <w:lang w:val="ru-RU" w:eastAsia="ru-RU"/>
        </w:rPr>
        <w:t>С.</w:t>
      </w:r>
      <w:r w:rsidRPr="00A848C4">
        <w:rPr>
          <w:sz w:val="28"/>
          <w:szCs w:val="28"/>
          <w:lang w:eastAsia="ru-RU"/>
        </w:rPr>
        <w:t>Петрилли</w:t>
      </w:r>
      <w:r w:rsidR="003E2E3C" w:rsidRPr="00A848C4">
        <w:rPr>
          <w:sz w:val="28"/>
          <w:szCs w:val="28"/>
          <w:lang w:val="ru-RU" w:eastAsia="ru-RU"/>
        </w:rPr>
        <w:t>,</w:t>
      </w:r>
      <w:r w:rsidRPr="00A848C4">
        <w:rPr>
          <w:sz w:val="28"/>
          <w:szCs w:val="28"/>
          <w:lang w:eastAsia="ru-RU"/>
        </w:rPr>
        <w:t>инт</w:t>
      </w:r>
      <w:r w:rsidR="006A02E9">
        <w:rPr>
          <w:sz w:val="28"/>
          <w:szCs w:val="28"/>
          <w:lang w:eastAsia="ru-RU"/>
        </w:rPr>
        <w:t xml:space="preserve">ерпретативная семиотика </w:t>
      </w:r>
      <w:r w:rsidRPr="00A848C4">
        <w:rPr>
          <w:sz w:val="28"/>
          <w:szCs w:val="28"/>
          <w:lang w:eastAsia="ru-RU"/>
        </w:rPr>
        <w:t>У</w:t>
      </w:r>
      <w:r w:rsidR="00DC3D56" w:rsidRPr="00A848C4">
        <w:rPr>
          <w:sz w:val="28"/>
          <w:szCs w:val="28"/>
          <w:lang w:val="ru-RU" w:eastAsia="ru-RU"/>
        </w:rPr>
        <w:t>.</w:t>
      </w:r>
      <w:r w:rsidRPr="00A848C4">
        <w:rPr>
          <w:sz w:val="28"/>
          <w:szCs w:val="28"/>
          <w:lang w:eastAsia="ru-RU"/>
        </w:rPr>
        <w:t>Эко представляет собой современный подход к анализу знаков, где центральное место занимает процесс интерпретации и порождение смыслов. В отличие от более ранних моделей, основанных на фиксированных значениях и кодовых схемах, интерпрета</w:t>
      </w:r>
      <w:r w:rsidR="00D9570A" w:rsidRPr="00A848C4">
        <w:rPr>
          <w:sz w:val="28"/>
          <w:szCs w:val="28"/>
          <w:lang w:val="ru-RU" w:eastAsia="ru-RU"/>
        </w:rPr>
        <w:t>тив</w:t>
      </w:r>
      <w:r w:rsidRPr="00A848C4">
        <w:rPr>
          <w:sz w:val="28"/>
          <w:szCs w:val="28"/>
          <w:lang w:eastAsia="ru-RU"/>
        </w:rPr>
        <w:t>ная семиотика предлагает гибкий анализ, учитывающий плюралистичность и многозначность знаков</w:t>
      </w:r>
      <w:r w:rsidR="00E62DA6" w:rsidRPr="00A848C4">
        <w:rPr>
          <w:sz w:val="28"/>
          <w:szCs w:val="28"/>
          <w:lang w:val="ru-RU" w:eastAsia="ru-RU"/>
        </w:rPr>
        <w:t xml:space="preserve"> </w:t>
      </w:r>
      <w:r w:rsidR="003E2E3C" w:rsidRPr="00A848C4">
        <w:rPr>
          <w:sz w:val="28"/>
          <w:szCs w:val="28"/>
          <w:lang w:eastAsia="ru-RU"/>
        </w:rPr>
        <w:t>[1</w:t>
      </w:r>
      <w:r w:rsidR="003E2E3C" w:rsidRPr="00A848C4">
        <w:rPr>
          <w:sz w:val="28"/>
          <w:szCs w:val="28"/>
          <w:lang w:val="ru-RU" w:eastAsia="ru-RU"/>
        </w:rPr>
        <w:t>39</w:t>
      </w:r>
      <w:r w:rsidR="00E62DA6" w:rsidRPr="00A848C4">
        <w:rPr>
          <w:sz w:val="28"/>
          <w:szCs w:val="28"/>
          <w:lang w:val="ru-RU" w:eastAsia="ru-RU"/>
        </w:rPr>
        <w:t xml:space="preserve">, р. </w:t>
      </w:r>
      <w:r w:rsidR="00373FC3" w:rsidRPr="00A848C4">
        <w:rPr>
          <w:sz w:val="28"/>
          <w:szCs w:val="28"/>
          <w:lang w:val="ru-RU" w:eastAsia="ru-RU"/>
        </w:rPr>
        <w:t>3-317</w:t>
      </w:r>
      <w:r w:rsidR="003E2E3C" w:rsidRPr="00A848C4">
        <w:rPr>
          <w:sz w:val="28"/>
          <w:szCs w:val="28"/>
          <w:lang w:eastAsia="ru-RU"/>
        </w:rPr>
        <w:t>]</w:t>
      </w:r>
      <w:r w:rsidRPr="00A848C4">
        <w:rPr>
          <w:sz w:val="28"/>
          <w:szCs w:val="28"/>
          <w:lang w:eastAsia="ru-RU"/>
        </w:rPr>
        <w:t xml:space="preserve">.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Отказ от жестких дихотомий между кодом и сообщением отражает новые социокультурные ориентиры, подчеркивая важность диалога, многоязычия и открытости к инаковости (</w:t>
      </w:r>
      <w:r w:rsidR="006A02E9">
        <w:rPr>
          <w:sz w:val="28"/>
          <w:szCs w:val="28"/>
          <w:lang w:val="ru-RU" w:eastAsia="ru-RU"/>
        </w:rPr>
        <w:t>М.</w:t>
      </w:r>
      <w:r w:rsidRPr="00A848C4">
        <w:rPr>
          <w:sz w:val="28"/>
          <w:szCs w:val="28"/>
          <w:lang w:eastAsia="ru-RU"/>
        </w:rPr>
        <w:t>Бахтин, 1986 [1</w:t>
      </w:r>
      <w:r w:rsidRPr="00A848C4">
        <w:rPr>
          <w:sz w:val="28"/>
          <w:szCs w:val="28"/>
          <w:lang w:val="ru-RU" w:eastAsia="ru-RU"/>
        </w:rPr>
        <w:t>42</w:t>
      </w:r>
      <w:r w:rsidRPr="00A848C4">
        <w:rPr>
          <w:sz w:val="28"/>
          <w:szCs w:val="28"/>
          <w:lang w:eastAsia="ru-RU"/>
        </w:rPr>
        <w:t xml:space="preserve">] </w:t>
      </w:r>
      <w:r w:rsidR="006A02E9">
        <w:rPr>
          <w:sz w:val="28"/>
          <w:szCs w:val="28"/>
          <w:lang w:val="ru-RU" w:eastAsia="ru-RU"/>
        </w:rPr>
        <w:t>Э.</w:t>
      </w:r>
      <w:r w:rsidRPr="00A848C4">
        <w:rPr>
          <w:sz w:val="28"/>
          <w:szCs w:val="28"/>
          <w:lang w:eastAsia="ru-RU"/>
        </w:rPr>
        <w:t>Левинас, 1991</w:t>
      </w:r>
      <w:r w:rsidR="00892478" w:rsidRPr="00A848C4">
        <w:rPr>
          <w:sz w:val="28"/>
          <w:szCs w:val="28"/>
          <w:lang w:val="ru-RU" w:eastAsia="ru-RU"/>
        </w:rPr>
        <w:t xml:space="preserve"> </w:t>
      </w:r>
      <w:r w:rsidRPr="00A848C4">
        <w:rPr>
          <w:sz w:val="28"/>
          <w:szCs w:val="28"/>
          <w:lang w:eastAsia="ru-RU"/>
        </w:rPr>
        <w:t>[1</w:t>
      </w:r>
      <w:r w:rsidRPr="00A848C4">
        <w:rPr>
          <w:sz w:val="28"/>
          <w:szCs w:val="28"/>
          <w:lang w:val="ru-RU" w:eastAsia="ru-RU"/>
        </w:rPr>
        <w:t>43</w:t>
      </w:r>
      <w:r w:rsidRPr="00A848C4">
        <w:rPr>
          <w:sz w:val="28"/>
          <w:szCs w:val="28"/>
          <w:lang w:eastAsia="ru-RU"/>
        </w:rPr>
        <w:t xml:space="preserve">]), что расширяет границы понимания коммуникации. </w:t>
      </w:r>
      <w:r w:rsidR="003E2E3C" w:rsidRPr="00A848C4">
        <w:rPr>
          <w:sz w:val="28"/>
          <w:szCs w:val="28"/>
          <w:lang w:val="ru-RU" w:eastAsia="ru-RU"/>
        </w:rPr>
        <w:t>П</w:t>
      </w:r>
      <w:r w:rsidRPr="00A848C4">
        <w:rPr>
          <w:sz w:val="28"/>
          <w:szCs w:val="28"/>
          <w:lang w:eastAsia="ru-RU"/>
        </w:rPr>
        <w:t>люрилингвизм и диалогизм составляют важные черты человеческого общения, которые невозможно свести к бинарным структурам [1</w:t>
      </w:r>
      <w:r w:rsidRPr="00A848C4">
        <w:rPr>
          <w:sz w:val="28"/>
          <w:szCs w:val="28"/>
          <w:lang w:val="ru-RU" w:eastAsia="ru-RU"/>
        </w:rPr>
        <w:t>44</w:t>
      </w:r>
      <w:r w:rsidRPr="00A848C4">
        <w:rPr>
          <w:sz w:val="28"/>
          <w:szCs w:val="28"/>
          <w:lang w:eastAsia="ru-RU"/>
        </w:rPr>
        <w:t>].</w:t>
      </w:r>
    </w:p>
    <w:p w:rsidR="001A0659" w:rsidRPr="00A848C4" w:rsidRDefault="00DC3D56"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С.</w:t>
      </w:r>
      <w:r w:rsidR="00D9570A" w:rsidRPr="00A848C4">
        <w:rPr>
          <w:sz w:val="28"/>
          <w:szCs w:val="28"/>
          <w:lang w:val="ru-RU" w:eastAsia="ru-RU"/>
        </w:rPr>
        <w:t xml:space="preserve">Петрилли </w:t>
      </w:r>
      <w:r w:rsidR="00BD15B6" w:rsidRPr="00A848C4">
        <w:rPr>
          <w:sz w:val="28"/>
          <w:szCs w:val="28"/>
          <w:lang w:val="ru-RU" w:eastAsia="ru-RU"/>
        </w:rPr>
        <w:t xml:space="preserve">подчеркивает важность трудов </w:t>
      </w:r>
      <w:r w:rsidRPr="00A848C4">
        <w:rPr>
          <w:sz w:val="28"/>
          <w:szCs w:val="28"/>
          <w:lang w:val="ru-RU" w:eastAsia="ru-RU"/>
        </w:rPr>
        <w:t>У.</w:t>
      </w:r>
      <w:r w:rsidR="00373FC3" w:rsidRPr="00A848C4">
        <w:rPr>
          <w:sz w:val="28"/>
          <w:szCs w:val="28"/>
          <w:lang w:val="ru-RU" w:eastAsia="ru-RU"/>
        </w:rPr>
        <w:t xml:space="preserve"> </w:t>
      </w:r>
      <w:r w:rsidR="00BD15B6" w:rsidRPr="00A848C4">
        <w:rPr>
          <w:sz w:val="28"/>
          <w:szCs w:val="28"/>
          <w:lang w:val="ru-RU" w:eastAsia="ru-RU"/>
        </w:rPr>
        <w:t xml:space="preserve">Эко </w:t>
      </w:r>
      <w:r w:rsidR="001A0659" w:rsidRPr="00A848C4">
        <w:rPr>
          <w:sz w:val="28"/>
          <w:szCs w:val="28"/>
          <w:lang w:eastAsia="ru-RU"/>
        </w:rPr>
        <w:t xml:space="preserve">в продвижении, распространении и совершенствовании интерпретативной семиотики, с особым упором </w:t>
      </w:r>
      <w:r w:rsidR="00BD15B6" w:rsidRPr="00A848C4">
        <w:rPr>
          <w:sz w:val="28"/>
          <w:szCs w:val="28"/>
          <w:lang w:val="ru-RU" w:eastAsia="ru-RU"/>
        </w:rPr>
        <w:t xml:space="preserve">на ее </w:t>
      </w:r>
      <w:r w:rsidR="001A0659" w:rsidRPr="00A848C4">
        <w:rPr>
          <w:sz w:val="28"/>
          <w:szCs w:val="28"/>
          <w:lang w:eastAsia="ru-RU"/>
        </w:rPr>
        <w:t xml:space="preserve">применение в матрице </w:t>
      </w:r>
      <w:r w:rsidRPr="00A848C4">
        <w:rPr>
          <w:sz w:val="28"/>
          <w:szCs w:val="28"/>
          <w:lang w:val="ru-RU" w:eastAsia="ru-RU"/>
        </w:rPr>
        <w:t>Ч.С.</w:t>
      </w:r>
      <w:r w:rsidR="001A0659" w:rsidRPr="00A848C4">
        <w:rPr>
          <w:sz w:val="28"/>
          <w:szCs w:val="28"/>
          <w:lang w:eastAsia="ru-RU"/>
        </w:rPr>
        <w:t xml:space="preserve">Пирса. </w:t>
      </w:r>
      <w:r w:rsidR="00BD15B6" w:rsidRPr="00A848C4">
        <w:rPr>
          <w:sz w:val="28"/>
          <w:szCs w:val="28"/>
          <w:lang w:val="ru-RU" w:eastAsia="ru-RU"/>
        </w:rPr>
        <w:t xml:space="preserve">Значимости </w:t>
      </w:r>
      <w:r w:rsidR="00D9570A" w:rsidRPr="00A848C4">
        <w:rPr>
          <w:sz w:val="28"/>
          <w:szCs w:val="28"/>
          <w:lang w:val="ru-RU" w:eastAsia="ru-RU"/>
        </w:rPr>
        <w:t>придает и</w:t>
      </w:r>
      <w:r w:rsidR="001A0659" w:rsidRPr="00A848C4">
        <w:rPr>
          <w:sz w:val="28"/>
          <w:szCs w:val="28"/>
          <w:lang w:eastAsia="ru-RU"/>
        </w:rPr>
        <w:t>сследование «</w:t>
      </w:r>
      <w:r w:rsidR="00BD15B6" w:rsidRPr="00A848C4">
        <w:rPr>
          <w:sz w:val="28"/>
          <w:szCs w:val="28"/>
          <w:lang w:val="ru-RU" w:eastAsia="ru-RU"/>
        </w:rPr>
        <w:t>пределов</w:t>
      </w:r>
      <w:r w:rsidR="001A0659" w:rsidRPr="00A848C4">
        <w:rPr>
          <w:sz w:val="28"/>
          <w:szCs w:val="28"/>
          <w:lang w:eastAsia="ru-RU"/>
        </w:rPr>
        <w:t xml:space="preserve"> интерпретации»</w:t>
      </w:r>
      <w:r w:rsidR="003E2E3C" w:rsidRPr="00A848C4">
        <w:rPr>
          <w:sz w:val="28"/>
          <w:szCs w:val="28"/>
          <w:lang w:val="ru-RU" w:eastAsia="ru-RU"/>
        </w:rPr>
        <w:t xml:space="preserve"> [145]</w:t>
      </w:r>
      <w:r w:rsidR="00BD15B6" w:rsidRPr="00A848C4">
        <w:rPr>
          <w:sz w:val="28"/>
          <w:szCs w:val="28"/>
          <w:lang w:val="ru-RU" w:eastAsia="ru-RU"/>
        </w:rPr>
        <w:t>.</w:t>
      </w:r>
      <w:r w:rsidR="001A0659" w:rsidRPr="00A848C4">
        <w:rPr>
          <w:sz w:val="28"/>
          <w:szCs w:val="28"/>
          <w:lang w:eastAsia="ru-RU"/>
        </w:rPr>
        <w:t xml:space="preserve"> </w:t>
      </w:r>
    </w:p>
    <w:p w:rsidR="00DC3D56"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В середине 1970-х годов итальянская семиотика пережила значительный расцвет, что привело к развитию общей теории знаков и различных конкретных семиотик. Семиотика обосновалась в Болонском университете, где при умелом руководстве У.Эко она нашла институционализацию на различных ступенях академической программы. Открылись центры семиотики и в других городах  Италии под руководством </w:t>
      </w:r>
      <w:r w:rsidR="00DC3D56" w:rsidRPr="00A848C4">
        <w:rPr>
          <w:bCs/>
          <w:sz w:val="28"/>
          <w:szCs w:val="28"/>
          <w:lang w:eastAsia="ru-RU"/>
        </w:rPr>
        <w:t>Уго Волли</w:t>
      </w:r>
      <w:r w:rsidR="00DC3D56" w:rsidRPr="00A848C4">
        <w:rPr>
          <w:sz w:val="28"/>
          <w:szCs w:val="28"/>
          <w:lang w:eastAsia="ru-RU"/>
        </w:rPr>
        <w:t xml:space="preserve"> </w:t>
      </w:r>
      <w:r w:rsidRPr="00A848C4">
        <w:rPr>
          <w:sz w:val="28"/>
          <w:szCs w:val="28"/>
          <w:lang w:eastAsia="ru-RU"/>
        </w:rPr>
        <w:t xml:space="preserve">(Турин), </w:t>
      </w:r>
      <w:r w:rsidR="00DC3D56" w:rsidRPr="00A848C4">
        <w:rPr>
          <w:bCs/>
          <w:sz w:val="28"/>
          <w:szCs w:val="28"/>
          <w:lang w:eastAsia="ru-RU"/>
        </w:rPr>
        <w:t>Джованни Манетти</w:t>
      </w:r>
      <w:r w:rsidR="00DC3D56" w:rsidRPr="00A848C4">
        <w:rPr>
          <w:sz w:val="28"/>
          <w:szCs w:val="28"/>
          <w:lang w:eastAsia="ru-RU"/>
        </w:rPr>
        <w:t xml:space="preserve"> </w:t>
      </w:r>
      <w:r w:rsidRPr="00A848C4">
        <w:rPr>
          <w:sz w:val="28"/>
          <w:szCs w:val="28"/>
          <w:lang w:eastAsia="ru-RU"/>
        </w:rPr>
        <w:t xml:space="preserve">и </w:t>
      </w:r>
      <w:r w:rsidR="00DC3D56" w:rsidRPr="00A848C4">
        <w:rPr>
          <w:bCs/>
          <w:sz w:val="28"/>
          <w:szCs w:val="28"/>
          <w:lang w:eastAsia="ru-RU"/>
        </w:rPr>
        <w:t>Омар</w:t>
      </w:r>
      <w:r w:rsidR="00790614">
        <w:rPr>
          <w:bCs/>
          <w:sz w:val="28"/>
          <w:szCs w:val="28"/>
          <w:lang w:val="ru-RU" w:eastAsia="ru-RU"/>
        </w:rPr>
        <w:t>а</w:t>
      </w:r>
      <w:r w:rsidR="00DC3D56" w:rsidRPr="00A848C4">
        <w:rPr>
          <w:bCs/>
          <w:sz w:val="28"/>
          <w:szCs w:val="28"/>
          <w:lang w:eastAsia="ru-RU"/>
        </w:rPr>
        <w:t xml:space="preserve"> Калабрезе</w:t>
      </w:r>
      <w:r w:rsidR="00DC3D56" w:rsidRPr="00A848C4">
        <w:rPr>
          <w:sz w:val="28"/>
          <w:szCs w:val="28"/>
          <w:lang w:eastAsia="ru-RU"/>
        </w:rPr>
        <w:t xml:space="preserve"> </w:t>
      </w:r>
      <w:r w:rsidRPr="00A848C4">
        <w:rPr>
          <w:sz w:val="28"/>
          <w:szCs w:val="28"/>
          <w:lang w:eastAsia="ru-RU"/>
        </w:rPr>
        <w:t xml:space="preserve">(Сиена), </w:t>
      </w:r>
      <w:r w:rsidR="00DC3D56" w:rsidRPr="00A848C4">
        <w:rPr>
          <w:bCs/>
          <w:sz w:val="28"/>
          <w:szCs w:val="28"/>
          <w:lang w:val="ru-RU" w:eastAsia="ru-RU"/>
        </w:rPr>
        <w:t>Изабелл</w:t>
      </w:r>
      <w:r w:rsidR="00790614">
        <w:rPr>
          <w:bCs/>
          <w:sz w:val="28"/>
          <w:szCs w:val="28"/>
          <w:lang w:val="ru-RU" w:eastAsia="ru-RU"/>
        </w:rPr>
        <w:t>ы</w:t>
      </w:r>
      <w:r w:rsidR="00DC3D56" w:rsidRPr="00A848C4">
        <w:rPr>
          <w:bCs/>
          <w:sz w:val="28"/>
          <w:szCs w:val="28"/>
          <w:lang w:val="ru-RU" w:eastAsia="ru-RU"/>
        </w:rPr>
        <w:t xml:space="preserve"> Пеццини</w:t>
      </w:r>
      <w:r w:rsidR="00DC3D56" w:rsidRPr="00A848C4">
        <w:rPr>
          <w:sz w:val="28"/>
          <w:szCs w:val="28"/>
          <w:lang w:val="ru-RU" w:eastAsia="ru-RU"/>
        </w:rPr>
        <w:t xml:space="preserve"> </w:t>
      </w:r>
      <w:r w:rsidRPr="00A848C4">
        <w:rPr>
          <w:sz w:val="28"/>
          <w:szCs w:val="28"/>
          <w:lang w:eastAsia="ru-RU"/>
        </w:rPr>
        <w:t>(Рим, La Sapienza)</w:t>
      </w:r>
      <w:r w:rsidR="00205303" w:rsidRPr="00A848C4">
        <w:rPr>
          <w:sz w:val="28"/>
          <w:szCs w:val="28"/>
          <w:lang w:eastAsia="ru-RU"/>
        </w:rPr>
        <w:t>,</w:t>
      </w:r>
      <w:r w:rsidRPr="00A848C4">
        <w:rPr>
          <w:sz w:val="28"/>
          <w:szCs w:val="28"/>
          <w:lang w:eastAsia="ru-RU"/>
        </w:rPr>
        <w:t xml:space="preserve"> </w:t>
      </w:r>
      <w:r w:rsidR="00DC3D56" w:rsidRPr="00A848C4">
        <w:rPr>
          <w:bCs/>
          <w:sz w:val="28"/>
          <w:szCs w:val="28"/>
          <w:lang w:val="ru-RU" w:eastAsia="ru-RU"/>
        </w:rPr>
        <w:t>Стефано Траини</w:t>
      </w:r>
      <w:r w:rsidR="00DC3D56" w:rsidRPr="00A848C4">
        <w:rPr>
          <w:sz w:val="28"/>
          <w:szCs w:val="28"/>
          <w:lang w:eastAsia="ru-RU"/>
        </w:rPr>
        <w:t xml:space="preserve"> </w:t>
      </w:r>
      <w:r w:rsidRPr="00A848C4">
        <w:rPr>
          <w:sz w:val="28"/>
          <w:szCs w:val="28"/>
          <w:lang w:eastAsia="ru-RU"/>
        </w:rPr>
        <w:t>в Терамо.</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"На протяжении этих шести дней мы говорили о семиотике. Следовательно, семиотика существует", - так завершает У</w:t>
      </w:r>
      <w:r w:rsidR="00DC3D56" w:rsidRPr="00A848C4">
        <w:rPr>
          <w:sz w:val="28"/>
          <w:szCs w:val="28"/>
          <w:lang w:val="ru-RU" w:eastAsia="ru-RU"/>
        </w:rPr>
        <w:t>.</w:t>
      </w:r>
      <w:r w:rsidR="00373FC3" w:rsidRPr="00A848C4">
        <w:rPr>
          <w:sz w:val="28"/>
          <w:szCs w:val="28"/>
          <w:lang w:eastAsia="ru-RU"/>
        </w:rPr>
        <w:t xml:space="preserve">Эко свою речь </w:t>
      </w:r>
      <w:r w:rsidRPr="00A848C4">
        <w:rPr>
          <w:sz w:val="28"/>
          <w:szCs w:val="28"/>
          <w:lang w:eastAsia="ru-RU"/>
        </w:rPr>
        <w:t>на Первом меж</w:t>
      </w:r>
      <w:r w:rsidR="00373FC3" w:rsidRPr="00A848C4">
        <w:rPr>
          <w:sz w:val="28"/>
          <w:szCs w:val="28"/>
          <w:lang w:eastAsia="ru-RU"/>
        </w:rPr>
        <w:t xml:space="preserve">дународном конгрессе семиотики </w:t>
      </w:r>
      <w:r w:rsidRPr="00A848C4">
        <w:rPr>
          <w:sz w:val="28"/>
          <w:szCs w:val="28"/>
          <w:lang w:eastAsia="ru-RU"/>
        </w:rPr>
        <w:t xml:space="preserve">в Милане в июне 1974 года. </w:t>
      </w:r>
      <w:r w:rsidR="00D9587B" w:rsidRPr="00A848C4">
        <w:rPr>
          <w:sz w:val="28"/>
          <w:szCs w:val="28"/>
          <w:lang w:val="ru-RU" w:eastAsia="ru-RU"/>
        </w:rPr>
        <w:t>Се</w:t>
      </w:r>
      <w:r w:rsidRPr="00A848C4">
        <w:rPr>
          <w:sz w:val="28"/>
          <w:szCs w:val="28"/>
          <w:lang w:eastAsia="ru-RU"/>
        </w:rPr>
        <w:t xml:space="preserve">миотика существовала и она была представлена множеством учёных из разных стран, а также такими дисциплинами, как архитектура, живопись, музыка, литература, лингвистика, философия, невербальная коммуникация, антропология и средства массовой информации. Эти слова </w:t>
      </w:r>
      <w:r w:rsidR="00DC3D56" w:rsidRPr="00A848C4">
        <w:rPr>
          <w:sz w:val="28"/>
          <w:szCs w:val="28"/>
          <w:lang w:val="ru-RU" w:eastAsia="ru-RU"/>
        </w:rPr>
        <w:t>У.</w:t>
      </w:r>
      <w:r w:rsidR="00373FC3" w:rsidRPr="00A848C4">
        <w:rPr>
          <w:sz w:val="28"/>
          <w:szCs w:val="28"/>
          <w:lang w:val="ru-RU" w:eastAsia="ru-RU"/>
        </w:rPr>
        <w:t xml:space="preserve"> </w:t>
      </w:r>
      <w:r w:rsidRPr="00A848C4">
        <w:rPr>
          <w:sz w:val="28"/>
          <w:szCs w:val="28"/>
          <w:lang w:eastAsia="ru-RU"/>
        </w:rPr>
        <w:t>Эко приводятся Р</w:t>
      </w:r>
      <w:r w:rsidR="00790614">
        <w:rPr>
          <w:sz w:val="28"/>
          <w:szCs w:val="28"/>
          <w:lang w:val="ru-RU" w:eastAsia="ru-RU"/>
        </w:rPr>
        <w:t>.</w:t>
      </w:r>
      <w:r w:rsidRPr="00A848C4">
        <w:rPr>
          <w:sz w:val="28"/>
          <w:szCs w:val="28"/>
          <w:lang w:eastAsia="ru-RU"/>
        </w:rPr>
        <w:t>Якобсон</w:t>
      </w:r>
      <w:r w:rsidRPr="00A848C4">
        <w:rPr>
          <w:sz w:val="28"/>
          <w:szCs w:val="28"/>
          <w:lang w:val="ru-RU" w:eastAsia="ru-RU"/>
        </w:rPr>
        <w:t>ом</w:t>
      </w:r>
      <w:r w:rsidR="003E2E3C" w:rsidRPr="00A848C4">
        <w:rPr>
          <w:sz w:val="28"/>
          <w:szCs w:val="28"/>
          <w:lang w:val="ru-RU" w:eastAsia="ru-RU"/>
        </w:rPr>
        <w:t>,</w:t>
      </w:r>
      <w:r w:rsidRPr="00A848C4">
        <w:rPr>
          <w:sz w:val="28"/>
          <w:szCs w:val="28"/>
          <w:lang w:val="ru-RU" w:eastAsia="ru-RU"/>
        </w:rPr>
        <w:t xml:space="preserve"> который </w:t>
      </w:r>
      <w:r w:rsidRPr="00A848C4">
        <w:rPr>
          <w:sz w:val="28"/>
          <w:szCs w:val="28"/>
          <w:lang w:eastAsia="ru-RU"/>
        </w:rPr>
        <w:t xml:space="preserve">также приводит слова </w:t>
      </w:r>
      <w:r w:rsidR="00DC3D56" w:rsidRPr="00A848C4">
        <w:rPr>
          <w:sz w:val="28"/>
          <w:szCs w:val="28"/>
          <w:lang w:val="ru-RU" w:eastAsia="ru-RU"/>
        </w:rPr>
        <w:t>Ч.С.</w:t>
      </w:r>
      <w:r w:rsidR="00373FC3" w:rsidRPr="00A848C4">
        <w:rPr>
          <w:sz w:val="28"/>
          <w:szCs w:val="28"/>
          <w:lang w:val="ru-RU" w:eastAsia="ru-RU"/>
        </w:rPr>
        <w:t xml:space="preserve"> </w:t>
      </w:r>
      <w:r w:rsidRPr="00A848C4">
        <w:rPr>
          <w:sz w:val="28"/>
          <w:szCs w:val="28"/>
          <w:lang w:eastAsia="ru-RU"/>
        </w:rPr>
        <w:t>Пирса в письме к леди Уэлби: «Возможно, вы рискуете впасть в ошибку, слишком сосредотачиваясь на языке» и призывает к семиотике, изучающей различные системы знаков, предостерегая от её превращения в синоним лингвистики и использования языка как модели для изуче</w:t>
      </w:r>
      <w:r w:rsidR="006B6EB3" w:rsidRPr="00A848C4">
        <w:rPr>
          <w:sz w:val="28"/>
          <w:szCs w:val="28"/>
          <w:lang w:eastAsia="ru-RU"/>
        </w:rPr>
        <w:t>ния других семиотических систем</w:t>
      </w:r>
      <w:r w:rsidR="00373FC3" w:rsidRPr="00A848C4">
        <w:rPr>
          <w:sz w:val="28"/>
          <w:szCs w:val="28"/>
          <w:lang w:val="ru-RU" w:eastAsia="ru-RU"/>
        </w:rPr>
        <w:t> </w:t>
      </w:r>
      <w:r w:rsidR="003E2E3C" w:rsidRPr="00A848C4">
        <w:rPr>
          <w:sz w:val="28"/>
          <w:szCs w:val="28"/>
          <w:lang w:val="ru-RU" w:eastAsia="ru-RU"/>
        </w:rPr>
        <w:t>[146]</w:t>
      </w:r>
      <w:r w:rsidR="006B6EB3" w:rsidRPr="00A848C4">
        <w:rPr>
          <w:sz w:val="28"/>
          <w:szCs w:val="28"/>
          <w:lang w:eastAsia="ru-RU"/>
        </w:rPr>
        <w:t>.</w:t>
      </w:r>
      <w:r w:rsidR="003E2E3C" w:rsidRPr="00A848C4">
        <w:rPr>
          <w:sz w:val="28"/>
          <w:szCs w:val="28"/>
          <w:lang w:eastAsia="ru-RU"/>
        </w:rPr>
        <w:t xml:space="preserve"> </w:t>
      </w:r>
      <w:r w:rsidRPr="00A848C4">
        <w:rPr>
          <w:sz w:val="28"/>
          <w:szCs w:val="28"/>
          <w:lang w:eastAsia="ru-RU"/>
        </w:rPr>
        <w:t xml:space="preserve"> </w:t>
      </w:r>
    </w:p>
    <w:p w:rsidR="001A0659" w:rsidRPr="00A848C4" w:rsidRDefault="00DC3D5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Р.</w:t>
      </w:r>
      <w:r w:rsidR="00373FC3" w:rsidRPr="00A848C4">
        <w:rPr>
          <w:sz w:val="28"/>
          <w:szCs w:val="28"/>
          <w:lang w:val="ru-RU" w:eastAsia="ru-RU"/>
        </w:rPr>
        <w:t xml:space="preserve"> </w:t>
      </w:r>
      <w:r w:rsidR="001A0659" w:rsidRPr="00A848C4">
        <w:rPr>
          <w:sz w:val="28"/>
          <w:szCs w:val="28"/>
          <w:lang w:eastAsia="ru-RU"/>
        </w:rPr>
        <w:t>Якобсон ставит перед семиотикой задачу: "Семиотика, наука о знаках, должна изучать структуру всех видов и систем знаков, выявляя их иерархические отношения, сеть функций и свойств". Именно эту задачу У</w:t>
      </w:r>
      <w:r w:rsidR="00790614">
        <w:rPr>
          <w:sz w:val="28"/>
          <w:szCs w:val="28"/>
          <w:lang w:val="ru-RU" w:eastAsia="ru-RU"/>
        </w:rPr>
        <w:t>.</w:t>
      </w:r>
      <w:r w:rsidR="001A0659" w:rsidRPr="00A848C4">
        <w:rPr>
          <w:sz w:val="28"/>
          <w:szCs w:val="28"/>
          <w:lang w:eastAsia="ru-RU"/>
        </w:rPr>
        <w:t xml:space="preserve">Эко решает в своей теории семиотики.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bCs/>
          <w:sz w:val="28"/>
          <w:szCs w:val="28"/>
          <w:lang w:val="ru-RU" w:eastAsia="ru-RU"/>
        </w:rPr>
        <w:t>Теория семиотики</w:t>
      </w:r>
      <w:r w:rsidRPr="00A848C4">
        <w:rPr>
          <w:b/>
          <w:bCs/>
          <w:sz w:val="28"/>
          <w:szCs w:val="28"/>
          <w:lang w:val="ru-RU" w:eastAsia="ru-RU"/>
        </w:rPr>
        <w:t xml:space="preserve"> </w:t>
      </w:r>
      <w:r w:rsidRPr="00A848C4">
        <w:rPr>
          <w:sz w:val="28"/>
          <w:szCs w:val="28"/>
          <w:lang w:val="ru-RU" w:eastAsia="ru-RU"/>
        </w:rPr>
        <w:t>У</w:t>
      </w:r>
      <w:r w:rsidR="00DC3D56" w:rsidRPr="00A848C4">
        <w:rPr>
          <w:sz w:val="28"/>
          <w:szCs w:val="28"/>
          <w:lang w:val="ru-RU" w:eastAsia="ru-RU"/>
        </w:rPr>
        <w:t>.</w:t>
      </w:r>
      <w:r w:rsidRPr="00A848C4">
        <w:rPr>
          <w:sz w:val="28"/>
          <w:szCs w:val="28"/>
          <w:lang w:val="ru-RU" w:eastAsia="ru-RU"/>
        </w:rPr>
        <w:t xml:space="preserve">Эко рассматривает процесс интерпретации как творческое сотрудничество автора, текста и интерпретатора. В основе подхода лежит концепция «неограниченного семиозиса», допускающего множество значений при сохранении интерпретационных границ через культурные коды. </w:t>
      </w:r>
      <w:r w:rsidR="00DC3D56" w:rsidRPr="00A848C4">
        <w:rPr>
          <w:sz w:val="28"/>
          <w:szCs w:val="28"/>
          <w:lang w:val="ru-RU" w:eastAsia="ru-RU"/>
        </w:rPr>
        <w:t>У.</w:t>
      </w:r>
      <w:r w:rsidRPr="00A848C4">
        <w:rPr>
          <w:sz w:val="28"/>
          <w:szCs w:val="28"/>
          <w:lang w:val="ru-RU" w:eastAsia="ru-RU"/>
        </w:rPr>
        <w:t>Эко отвергает абсолютную свободу толкования, подчеркивая значимость культурного контекста в создании смысла текста. Концепция «энциклопедии» заменяет жесткие коды, учитывая культурный контекст. Знак - динамичный процесс, зависящий от культурных кодов и значение определяется не референтом, а культурной конвенцией.</w:t>
      </w:r>
    </w:p>
    <w:p w:rsidR="001A0659" w:rsidRPr="00A848C4" w:rsidRDefault="00056921" w:rsidP="0049585C">
      <w:pPr>
        <w:pBdr>
          <w:top w:val="nil"/>
          <w:left w:val="nil"/>
          <w:bottom w:val="nil"/>
          <w:right w:val="nil"/>
          <w:between w:val="nil"/>
        </w:pBdr>
        <w:tabs>
          <w:tab w:val="left" w:pos="10170"/>
        </w:tabs>
        <w:autoSpaceDE/>
        <w:autoSpaceDN/>
        <w:ind w:right="11" w:firstLine="709"/>
        <w:jc w:val="both"/>
        <w:rPr>
          <w:sz w:val="24"/>
          <w:szCs w:val="24"/>
          <w:lang w:eastAsia="ru-RU"/>
        </w:rPr>
      </w:pPr>
      <w:r w:rsidRPr="00A848C4">
        <w:rPr>
          <w:sz w:val="28"/>
          <w:szCs w:val="28"/>
          <w:lang w:val="ru-RU" w:eastAsia="ru-RU"/>
        </w:rPr>
        <w:t>Изучение интерпретативной семиотики У</w:t>
      </w:r>
      <w:r w:rsidR="00DC3D56" w:rsidRPr="00A848C4">
        <w:rPr>
          <w:sz w:val="28"/>
          <w:szCs w:val="28"/>
          <w:lang w:val="ru-RU" w:eastAsia="ru-RU"/>
        </w:rPr>
        <w:t>.</w:t>
      </w:r>
      <w:r w:rsidRPr="00A848C4">
        <w:rPr>
          <w:sz w:val="28"/>
          <w:szCs w:val="28"/>
          <w:lang w:val="ru-RU" w:eastAsia="ru-RU"/>
        </w:rPr>
        <w:t xml:space="preserve">Эко </w:t>
      </w:r>
      <w:r w:rsidR="00D9587B" w:rsidRPr="00A848C4">
        <w:rPr>
          <w:sz w:val="28"/>
          <w:szCs w:val="28"/>
          <w:lang w:val="ru-RU" w:eastAsia="ru-RU"/>
        </w:rPr>
        <w:t xml:space="preserve">следует </w:t>
      </w:r>
      <w:r w:rsidRPr="00A848C4">
        <w:rPr>
          <w:sz w:val="28"/>
          <w:szCs w:val="28"/>
          <w:lang w:val="ru-RU" w:eastAsia="ru-RU"/>
        </w:rPr>
        <w:t>начать</w:t>
      </w:r>
      <w:r w:rsidRPr="00A848C4">
        <w:rPr>
          <w:b/>
          <w:sz w:val="28"/>
          <w:szCs w:val="28"/>
          <w:lang w:val="ru-RU" w:eastAsia="ru-RU"/>
        </w:rPr>
        <w:t xml:space="preserve"> </w:t>
      </w:r>
      <w:r w:rsidR="00D9587B" w:rsidRPr="00A848C4">
        <w:rPr>
          <w:sz w:val="28"/>
          <w:szCs w:val="28"/>
          <w:lang w:val="ru-RU" w:eastAsia="ru-RU"/>
        </w:rPr>
        <w:t>с</w:t>
      </w:r>
      <w:r w:rsidR="00892478" w:rsidRPr="00A848C4">
        <w:rPr>
          <w:sz w:val="28"/>
          <w:szCs w:val="28"/>
          <w:lang w:val="ru-RU" w:eastAsia="ru-RU"/>
        </w:rPr>
        <w:t xml:space="preserve"> </w:t>
      </w:r>
      <w:r w:rsidRPr="00790614">
        <w:rPr>
          <w:sz w:val="28"/>
          <w:szCs w:val="28"/>
          <w:lang w:val="ru-RU" w:eastAsia="ru-RU"/>
        </w:rPr>
        <w:t>т</w:t>
      </w:r>
      <w:r w:rsidR="001A0659" w:rsidRPr="00790614">
        <w:rPr>
          <w:sz w:val="28"/>
          <w:szCs w:val="28"/>
          <w:lang w:eastAsia="ru-RU"/>
        </w:rPr>
        <w:t>еори</w:t>
      </w:r>
      <w:r w:rsidRPr="00790614">
        <w:rPr>
          <w:sz w:val="28"/>
          <w:szCs w:val="28"/>
          <w:lang w:val="ru-RU" w:eastAsia="ru-RU"/>
        </w:rPr>
        <w:t>и</w:t>
      </w:r>
      <w:r w:rsidR="001A0659" w:rsidRPr="00790614">
        <w:rPr>
          <w:sz w:val="28"/>
          <w:szCs w:val="28"/>
          <w:lang w:eastAsia="ru-RU"/>
        </w:rPr>
        <w:t xml:space="preserve"> кодов</w:t>
      </w:r>
      <w:r w:rsidRPr="00790614">
        <w:rPr>
          <w:sz w:val="28"/>
          <w:szCs w:val="28"/>
          <w:lang w:val="ru-RU" w:eastAsia="ru-RU"/>
        </w:rPr>
        <w:t xml:space="preserve"> </w:t>
      </w:r>
      <w:r w:rsidR="00E334E7" w:rsidRPr="00790614">
        <w:rPr>
          <w:sz w:val="28"/>
          <w:szCs w:val="28"/>
          <w:lang w:val="ru-RU" w:eastAsia="ru-RU"/>
        </w:rPr>
        <w:t>и теори</w:t>
      </w:r>
      <w:r w:rsidRPr="00790614">
        <w:rPr>
          <w:sz w:val="28"/>
          <w:szCs w:val="28"/>
          <w:lang w:val="ru-RU" w:eastAsia="ru-RU"/>
        </w:rPr>
        <w:t>и</w:t>
      </w:r>
      <w:r w:rsidR="00E334E7" w:rsidRPr="00790614">
        <w:rPr>
          <w:sz w:val="28"/>
          <w:szCs w:val="28"/>
          <w:lang w:val="ru-RU" w:eastAsia="ru-RU"/>
        </w:rPr>
        <w:t xml:space="preserve"> производства знаков</w:t>
      </w:r>
      <w:r w:rsidRPr="00790614">
        <w:rPr>
          <w:sz w:val="28"/>
          <w:szCs w:val="28"/>
          <w:lang w:val="ru-RU" w:eastAsia="ru-RU"/>
        </w:rPr>
        <w:t>.</w:t>
      </w:r>
      <w:r w:rsidRPr="00790614">
        <w:rPr>
          <w:b/>
          <w:sz w:val="28"/>
          <w:szCs w:val="28"/>
          <w:lang w:val="ru-RU" w:eastAsia="ru-RU"/>
        </w:rPr>
        <w:t xml:space="preserve"> </w:t>
      </w:r>
      <w:r w:rsidR="001A0659" w:rsidRPr="00A848C4">
        <w:rPr>
          <w:sz w:val="28"/>
          <w:szCs w:val="28"/>
          <w:lang w:eastAsia="ru-RU"/>
        </w:rPr>
        <w:t xml:space="preserve">В «Трактате по семиотике» </w:t>
      </w:r>
      <w:r w:rsidRPr="00A848C4">
        <w:rPr>
          <w:sz w:val="28"/>
          <w:szCs w:val="28"/>
          <w:lang w:val="ru-RU" w:eastAsia="ru-RU"/>
        </w:rPr>
        <w:t>[67</w:t>
      </w:r>
      <w:r w:rsidR="00373FC3" w:rsidRPr="00A848C4">
        <w:rPr>
          <w:sz w:val="28"/>
          <w:szCs w:val="28"/>
          <w:lang w:val="ru-RU" w:eastAsia="ru-RU"/>
        </w:rPr>
        <w:t>, р. 3-370</w:t>
      </w:r>
      <w:r w:rsidRPr="00A848C4">
        <w:rPr>
          <w:sz w:val="28"/>
          <w:szCs w:val="28"/>
          <w:lang w:val="ru-RU" w:eastAsia="ru-RU"/>
        </w:rPr>
        <w:t>]</w:t>
      </w:r>
      <w:r w:rsidR="001A0659" w:rsidRPr="00A848C4">
        <w:rPr>
          <w:sz w:val="28"/>
          <w:szCs w:val="28"/>
          <w:lang w:eastAsia="ru-RU"/>
        </w:rPr>
        <w:t>, ставшей результатом многолетних исследований, У</w:t>
      </w:r>
      <w:r w:rsidR="00DC3D56" w:rsidRPr="00A848C4">
        <w:rPr>
          <w:sz w:val="28"/>
          <w:szCs w:val="28"/>
          <w:lang w:val="ru-RU" w:eastAsia="ru-RU"/>
        </w:rPr>
        <w:t>.</w:t>
      </w:r>
      <w:r w:rsidR="00373FC3" w:rsidRPr="00A848C4">
        <w:rPr>
          <w:sz w:val="28"/>
          <w:szCs w:val="28"/>
          <w:lang w:val="ru-RU" w:eastAsia="ru-RU"/>
        </w:rPr>
        <w:t xml:space="preserve"> </w:t>
      </w:r>
      <w:r w:rsidR="001A0659" w:rsidRPr="00A848C4">
        <w:rPr>
          <w:sz w:val="28"/>
          <w:szCs w:val="28"/>
          <w:lang w:eastAsia="ru-RU"/>
        </w:rPr>
        <w:t>Эко предлагает систе</w:t>
      </w:r>
      <w:r w:rsidR="00205303" w:rsidRPr="00A848C4">
        <w:rPr>
          <w:sz w:val="28"/>
          <w:szCs w:val="28"/>
          <w:lang w:eastAsia="ru-RU"/>
        </w:rPr>
        <w:t xml:space="preserve">мное понимание знаков и кодов. </w:t>
      </w:r>
      <w:r w:rsidR="001A0659" w:rsidRPr="00A848C4">
        <w:rPr>
          <w:sz w:val="28"/>
          <w:szCs w:val="28"/>
          <w:lang w:eastAsia="ru-RU"/>
        </w:rPr>
        <w:t xml:space="preserve">Цель </w:t>
      </w:r>
      <w:r w:rsidR="00DC3D56" w:rsidRPr="00A848C4">
        <w:rPr>
          <w:sz w:val="28"/>
          <w:szCs w:val="28"/>
          <w:lang w:val="ru-RU" w:eastAsia="ru-RU"/>
        </w:rPr>
        <w:t>У.</w:t>
      </w:r>
      <w:r w:rsidR="00373FC3" w:rsidRPr="00A848C4">
        <w:rPr>
          <w:sz w:val="28"/>
          <w:szCs w:val="28"/>
          <w:lang w:val="ru-RU" w:eastAsia="ru-RU"/>
        </w:rPr>
        <w:t xml:space="preserve"> </w:t>
      </w:r>
      <w:r w:rsidR="001A0659" w:rsidRPr="00A848C4">
        <w:rPr>
          <w:sz w:val="28"/>
          <w:szCs w:val="28"/>
          <w:lang w:eastAsia="ru-RU"/>
        </w:rPr>
        <w:t>Эко - создать универсальную основу для семиотики, очертив границы и возможности дисциплины, а также определить правила работы с кодами и знаками.</w:t>
      </w:r>
      <w:r w:rsidR="001A0659" w:rsidRPr="00A848C4">
        <w:rPr>
          <w:sz w:val="24"/>
          <w:szCs w:val="24"/>
          <w:lang w:eastAsia="ru-RU"/>
        </w:rPr>
        <w:t xml:space="preserve">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4"/>
          <w:szCs w:val="24"/>
          <w:lang w:eastAsia="ru-RU"/>
        </w:rPr>
      </w:pPr>
      <w:r w:rsidRPr="00A848C4">
        <w:rPr>
          <w:sz w:val="28"/>
          <w:szCs w:val="28"/>
          <w:lang w:eastAsia="ru-RU"/>
        </w:rPr>
        <w:t>Семиотические исследования У</w:t>
      </w:r>
      <w:r w:rsidR="00DC3D56" w:rsidRPr="00A848C4">
        <w:rPr>
          <w:sz w:val="28"/>
          <w:szCs w:val="28"/>
          <w:lang w:val="ru-RU" w:eastAsia="ru-RU"/>
        </w:rPr>
        <w:t>.</w:t>
      </w:r>
      <w:r w:rsidR="00373FC3" w:rsidRPr="00A848C4">
        <w:rPr>
          <w:sz w:val="28"/>
          <w:szCs w:val="28"/>
          <w:lang w:val="ru-RU" w:eastAsia="ru-RU"/>
        </w:rPr>
        <w:t xml:space="preserve"> </w:t>
      </w:r>
      <w:r w:rsidRPr="00A848C4">
        <w:rPr>
          <w:sz w:val="28"/>
          <w:szCs w:val="28"/>
          <w:lang w:eastAsia="ru-RU"/>
        </w:rPr>
        <w:t>Эко</w:t>
      </w:r>
      <w:r w:rsidR="006B6EB3" w:rsidRPr="00A848C4">
        <w:rPr>
          <w:sz w:val="28"/>
          <w:szCs w:val="28"/>
          <w:lang w:val="ru-RU" w:eastAsia="ru-RU"/>
        </w:rPr>
        <w:t>, как отмечает С.</w:t>
      </w:r>
      <w:r w:rsidR="00373FC3" w:rsidRPr="00A848C4">
        <w:rPr>
          <w:sz w:val="28"/>
          <w:szCs w:val="28"/>
          <w:lang w:val="ru-RU" w:eastAsia="ru-RU"/>
        </w:rPr>
        <w:t xml:space="preserve"> </w:t>
      </w:r>
      <w:r w:rsidR="006B6EB3" w:rsidRPr="00A848C4">
        <w:rPr>
          <w:sz w:val="28"/>
          <w:szCs w:val="28"/>
          <w:lang w:val="ru-RU" w:eastAsia="ru-RU"/>
        </w:rPr>
        <w:t>Петрилли,</w:t>
      </w:r>
      <w:r w:rsidRPr="00A848C4">
        <w:rPr>
          <w:sz w:val="28"/>
          <w:szCs w:val="28"/>
          <w:lang w:eastAsia="ru-RU"/>
        </w:rPr>
        <w:t xml:space="preserve"> являются символической демонстрацией успеха концепции кода в развитии семиотики 1970-х годов и отражают влияние Пирса на ее трансформацию. </w:t>
      </w:r>
      <w:r w:rsidR="00DC3D56" w:rsidRPr="00A848C4">
        <w:rPr>
          <w:sz w:val="28"/>
          <w:szCs w:val="28"/>
          <w:lang w:val="ru-RU" w:eastAsia="ru-RU"/>
        </w:rPr>
        <w:t>У.</w:t>
      </w:r>
      <w:r w:rsidR="00373FC3" w:rsidRPr="00A848C4">
        <w:rPr>
          <w:sz w:val="28"/>
          <w:szCs w:val="28"/>
          <w:lang w:val="ru-RU" w:eastAsia="ru-RU"/>
        </w:rPr>
        <w:t xml:space="preserve"> </w:t>
      </w:r>
      <w:r w:rsidRPr="00A848C4">
        <w:rPr>
          <w:sz w:val="28"/>
          <w:szCs w:val="28"/>
          <w:lang w:eastAsia="ru-RU"/>
        </w:rPr>
        <w:t xml:space="preserve">Эко внес значительный вклад в переход от «семиотики кода» к «семиотике интерпретации», не только </w:t>
      </w:r>
      <w:r w:rsidR="0011477A" w:rsidRPr="00A848C4">
        <w:rPr>
          <w:sz w:val="28"/>
          <w:szCs w:val="28"/>
          <w:lang w:eastAsia="ru-RU"/>
        </w:rPr>
        <w:t xml:space="preserve">в Италии, но и за ее пределами </w:t>
      </w:r>
      <w:r w:rsidRPr="00A848C4">
        <w:rPr>
          <w:sz w:val="28"/>
          <w:szCs w:val="28"/>
          <w:lang w:val="ru-RU" w:eastAsia="ru-RU"/>
        </w:rPr>
        <w:t>[147]</w:t>
      </w:r>
      <w:r w:rsidR="0011477A" w:rsidRPr="00A848C4">
        <w:rPr>
          <w:sz w:val="28"/>
          <w:szCs w:val="28"/>
          <w:lang w:val="ru-RU" w:eastAsia="ru-RU"/>
        </w:rPr>
        <w:t>.</w:t>
      </w:r>
    </w:p>
    <w:p w:rsidR="001A0659" w:rsidRPr="00A848C4" w:rsidRDefault="00857854" w:rsidP="0049585C">
      <w:pPr>
        <w:pBdr>
          <w:top w:val="nil"/>
          <w:left w:val="nil"/>
          <w:bottom w:val="nil"/>
          <w:right w:val="nil"/>
          <w:between w:val="nil"/>
        </w:pBdr>
        <w:tabs>
          <w:tab w:val="left" w:pos="10170"/>
        </w:tabs>
        <w:autoSpaceDE/>
        <w:autoSpaceDN/>
        <w:ind w:right="11" w:firstLine="709"/>
        <w:jc w:val="both"/>
        <w:rPr>
          <w:sz w:val="28"/>
          <w:szCs w:val="28"/>
          <w:lang w:eastAsia="ru-RU"/>
        </w:rPr>
      </w:pPr>
      <w:r>
        <w:rPr>
          <w:sz w:val="28"/>
          <w:szCs w:val="28"/>
          <w:lang w:eastAsia="ru-RU"/>
        </w:rPr>
        <w:t>С одной стороны,</w:t>
      </w:r>
      <w:r w:rsidR="00DC3D56" w:rsidRPr="00A848C4">
        <w:rPr>
          <w:sz w:val="28"/>
          <w:szCs w:val="28"/>
          <w:lang w:val="ru-RU" w:eastAsia="ru-RU"/>
        </w:rPr>
        <w:t>У.</w:t>
      </w:r>
      <w:r w:rsidR="001A0659" w:rsidRPr="00A848C4">
        <w:rPr>
          <w:sz w:val="28"/>
          <w:szCs w:val="28"/>
          <w:lang w:eastAsia="ru-RU"/>
        </w:rPr>
        <w:t>Эко рассматривает структуру семантической системы, которая позволяет посредством сети кодов и субкодов каждой семантической единице и каждому значению, которая понимается им как культурная единица, стать понятными и общедоступными в рамках данной культуры и общества. С</w:t>
      </w:r>
      <w:r w:rsidR="00892478" w:rsidRPr="00A848C4">
        <w:rPr>
          <w:sz w:val="28"/>
          <w:szCs w:val="28"/>
          <w:lang w:val="ru-RU" w:eastAsia="ru-RU"/>
        </w:rPr>
        <w:t> </w:t>
      </w:r>
      <w:r w:rsidR="001A0659" w:rsidRPr="00A848C4">
        <w:rPr>
          <w:sz w:val="28"/>
          <w:szCs w:val="28"/>
          <w:lang w:eastAsia="ru-RU"/>
        </w:rPr>
        <w:t>другой стороны, он исследует динамику, вызывающую изменения внутри самого кода посредством сложной игры производства знаков.</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Коды глубоко укоренены в коллективной памяти, воспринимаются как естественные, но меняются в зависимости от социокультурного контекста и времени </w:t>
      </w:r>
      <w:r w:rsidRPr="00A848C4">
        <w:rPr>
          <w:sz w:val="28"/>
          <w:szCs w:val="28"/>
          <w:lang w:val="ru-RU" w:eastAsia="ru-RU"/>
        </w:rPr>
        <w:t>[2,</w:t>
      </w:r>
      <w:r w:rsidR="00892478" w:rsidRPr="00A848C4">
        <w:rPr>
          <w:sz w:val="28"/>
          <w:szCs w:val="28"/>
          <w:lang w:val="ru-RU" w:eastAsia="ru-RU"/>
        </w:rPr>
        <w:t xml:space="preserve"> </w:t>
      </w:r>
      <w:r w:rsidR="00373FC3" w:rsidRPr="00A848C4">
        <w:rPr>
          <w:sz w:val="28"/>
          <w:szCs w:val="28"/>
          <w:lang w:val="ru-RU" w:eastAsia="ru-RU"/>
        </w:rPr>
        <w:t>р</w:t>
      </w:r>
      <w:r w:rsidRPr="00A848C4">
        <w:rPr>
          <w:sz w:val="28"/>
          <w:szCs w:val="28"/>
          <w:lang w:val="ru-RU" w:eastAsia="ru-RU"/>
        </w:rPr>
        <w:t>.</w:t>
      </w:r>
      <w:r w:rsidR="00892478" w:rsidRPr="00A848C4">
        <w:rPr>
          <w:sz w:val="28"/>
          <w:szCs w:val="28"/>
          <w:lang w:val="ru-RU" w:eastAsia="ru-RU"/>
        </w:rPr>
        <w:t xml:space="preserve"> </w:t>
      </w:r>
      <w:r w:rsidRPr="00A848C4">
        <w:rPr>
          <w:sz w:val="28"/>
          <w:szCs w:val="28"/>
          <w:lang w:eastAsia="ru-RU"/>
        </w:rPr>
        <w:t>81</w:t>
      </w:r>
      <w:r w:rsidRPr="00A848C4">
        <w:rPr>
          <w:sz w:val="28"/>
          <w:szCs w:val="28"/>
          <w:lang w:val="ru-RU" w:eastAsia="ru-RU"/>
        </w:rPr>
        <w:t>]</w:t>
      </w:r>
      <w:r w:rsidRPr="00A848C4">
        <w:rPr>
          <w:sz w:val="28"/>
          <w:szCs w:val="28"/>
          <w:lang w:eastAsia="ru-RU"/>
        </w:rPr>
        <w:t xml:space="preserve">. В рамках культурной семиотики </w:t>
      </w:r>
      <w:r w:rsidR="00DC3D56" w:rsidRPr="00A848C4">
        <w:rPr>
          <w:sz w:val="28"/>
          <w:szCs w:val="28"/>
          <w:lang w:val="ru-RU" w:eastAsia="ru-RU"/>
        </w:rPr>
        <w:t>У.</w:t>
      </w:r>
      <w:r w:rsidRPr="00A848C4">
        <w:rPr>
          <w:sz w:val="28"/>
          <w:szCs w:val="28"/>
          <w:lang w:eastAsia="ru-RU"/>
        </w:rPr>
        <w:t>Эко пересматривает роль кодов и знаков, предполагая, что коды не просто организуют знаки, а генерируют их как явления коммуникации. Сообщение здесь - это текст, содержание которого раскрывается как многоуровневый дискурс, где знак несёт в себе переплетение значений, подлежащих культурной и контекстуальной интерпретации.</w:t>
      </w:r>
    </w:p>
    <w:p w:rsidR="001A0659" w:rsidRPr="00A848C4" w:rsidRDefault="00DC3D5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У.</w:t>
      </w:r>
      <w:r w:rsidR="00373FC3" w:rsidRPr="00A848C4">
        <w:rPr>
          <w:sz w:val="28"/>
          <w:szCs w:val="28"/>
          <w:lang w:val="ru-RU" w:eastAsia="ru-RU"/>
        </w:rPr>
        <w:t xml:space="preserve"> </w:t>
      </w:r>
      <w:r w:rsidR="001A0659" w:rsidRPr="00A848C4">
        <w:rPr>
          <w:sz w:val="28"/>
          <w:szCs w:val="28"/>
          <w:lang w:eastAsia="ru-RU"/>
        </w:rPr>
        <w:t xml:space="preserve">Эко определяет код как «систему </w:t>
      </w:r>
      <w:r w:rsidR="003259B0" w:rsidRPr="00A848C4">
        <w:rPr>
          <w:sz w:val="28"/>
          <w:szCs w:val="28"/>
          <w:lang w:val="ru-RU" w:eastAsia="ru-RU"/>
        </w:rPr>
        <w:t>означивания</w:t>
      </w:r>
      <w:r w:rsidR="001A0659" w:rsidRPr="00A848C4">
        <w:rPr>
          <w:sz w:val="28"/>
          <w:szCs w:val="28"/>
          <w:lang w:eastAsia="ru-RU"/>
        </w:rPr>
        <w:t>»</w:t>
      </w:r>
      <w:r w:rsidR="006B6EB3" w:rsidRPr="00A848C4">
        <w:rPr>
          <w:sz w:val="28"/>
          <w:szCs w:val="28"/>
          <w:lang w:val="ru-RU" w:eastAsia="ru-RU"/>
        </w:rPr>
        <w:t>,</w:t>
      </w:r>
      <w:r w:rsidR="001A0659" w:rsidRPr="00A848C4">
        <w:rPr>
          <w:sz w:val="28"/>
          <w:szCs w:val="28"/>
          <w:lang w:eastAsia="ru-RU"/>
        </w:rPr>
        <w:t xml:space="preserve"> которая связывает актуально представленные сущности с отсутствующими единицами. Смысл возникает, когда на основе правила нечто воспринимаемое адр</w:t>
      </w:r>
      <w:r w:rsidR="006B6EB3" w:rsidRPr="00A848C4">
        <w:rPr>
          <w:sz w:val="28"/>
          <w:szCs w:val="28"/>
          <w:lang w:eastAsia="ru-RU"/>
        </w:rPr>
        <w:t xml:space="preserve">есатом обозначает нечто другое </w:t>
      </w:r>
      <w:r w:rsidR="006B6EB3" w:rsidRPr="00A848C4">
        <w:rPr>
          <w:sz w:val="28"/>
          <w:szCs w:val="28"/>
          <w:lang w:val="ru-RU" w:eastAsia="ru-RU"/>
        </w:rPr>
        <w:t>[67</w:t>
      </w:r>
      <w:r w:rsidR="00373FC3" w:rsidRPr="00A848C4">
        <w:rPr>
          <w:sz w:val="28"/>
          <w:szCs w:val="28"/>
          <w:lang w:val="ru-RU" w:eastAsia="ru-RU"/>
        </w:rPr>
        <w:t>, р. 12-59</w:t>
      </w:r>
      <w:r w:rsidR="006B6EB3" w:rsidRPr="00A848C4">
        <w:rPr>
          <w:sz w:val="28"/>
          <w:szCs w:val="28"/>
          <w:lang w:val="ru-RU" w:eastAsia="ru-RU"/>
        </w:rPr>
        <w:t>]</w:t>
      </w:r>
      <w:r w:rsidR="006B6EB3" w:rsidRPr="00A848C4">
        <w:rPr>
          <w:sz w:val="28"/>
          <w:szCs w:val="28"/>
          <w:lang w:eastAsia="ru-RU"/>
        </w:rPr>
        <w:t>.</w:t>
      </w:r>
    </w:p>
    <w:p w:rsidR="001A0659" w:rsidRPr="00A848C4" w:rsidRDefault="001A0659" w:rsidP="00CA294E">
      <w:pPr>
        <w:pBdr>
          <w:top w:val="nil"/>
          <w:left w:val="nil"/>
          <w:bottom w:val="nil"/>
          <w:right w:val="nil"/>
          <w:between w:val="nil"/>
        </w:pBdr>
        <w:tabs>
          <w:tab w:val="left" w:pos="993"/>
          <w:tab w:val="left" w:pos="10170"/>
        </w:tabs>
        <w:autoSpaceDE/>
        <w:autoSpaceDN/>
        <w:ind w:right="11" w:firstLine="709"/>
        <w:jc w:val="both"/>
        <w:rPr>
          <w:sz w:val="28"/>
          <w:szCs w:val="28"/>
          <w:lang w:eastAsia="ru-RU"/>
        </w:rPr>
      </w:pPr>
      <w:r w:rsidRPr="00A848C4">
        <w:rPr>
          <w:sz w:val="28"/>
          <w:szCs w:val="28"/>
          <w:lang w:eastAsia="ru-RU"/>
        </w:rPr>
        <w:t xml:space="preserve">Концепцию знака </w:t>
      </w:r>
      <w:r w:rsidR="00DC3D56" w:rsidRPr="00A848C4">
        <w:rPr>
          <w:sz w:val="28"/>
          <w:szCs w:val="28"/>
          <w:lang w:val="ru-RU" w:eastAsia="ru-RU"/>
        </w:rPr>
        <w:t>У.</w:t>
      </w:r>
      <w:r w:rsidRPr="00A848C4">
        <w:rPr>
          <w:sz w:val="28"/>
          <w:szCs w:val="28"/>
          <w:lang w:eastAsia="ru-RU"/>
        </w:rPr>
        <w:t>Эко можно определить следующим образом:</w:t>
      </w:r>
    </w:p>
    <w:p w:rsidR="001A0659" w:rsidRPr="00A848C4" w:rsidRDefault="001A0659" w:rsidP="00CA294E">
      <w:pPr>
        <w:numPr>
          <w:ilvl w:val="0"/>
          <w:numId w:val="13"/>
        </w:numPr>
        <w:pBdr>
          <w:top w:val="nil"/>
          <w:left w:val="nil"/>
          <w:bottom w:val="nil"/>
          <w:right w:val="nil"/>
          <w:between w:val="nil"/>
        </w:pBdr>
        <w:tabs>
          <w:tab w:val="left" w:pos="993"/>
          <w:tab w:val="left" w:pos="10170"/>
        </w:tabs>
        <w:autoSpaceDE/>
        <w:autoSpaceDN/>
        <w:ind w:left="0" w:right="11" w:firstLine="709"/>
        <w:jc w:val="both"/>
        <w:rPr>
          <w:sz w:val="28"/>
          <w:szCs w:val="28"/>
          <w:lang w:eastAsia="ru-RU"/>
        </w:rPr>
      </w:pPr>
      <w:r w:rsidRPr="00A848C4">
        <w:rPr>
          <w:sz w:val="28"/>
          <w:szCs w:val="28"/>
          <w:lang w:eastAsia="ru-RU"/>
        </w:rPr>
        <w:t>Знак - это не сущность, а функция, возникающая в процессе семиозиса.</w:t>
      </w:r>
    </w:p>
    <w:p w:rsidR="001A0659" w:rsidRPr="00A848C4" w:rsidRDefault="001A0659" w:rsidP="00CA294E">
      <w:pPr>
        <w:numPr>
          <w:ilvl w:val="0"/>
          <w:numId w:val="13"/>
        </w:numPr>
        <w:pBdr>
          <w:top w:val="nil"/>
          <w:left w:val="nil"/>
          <w:bottom w:val="nil"/>
          <w:right w:val="nil"/>
          <w:between w:val="nil"/>
        </w:pBdr>
        <w:tabs>
          <w:tab w:val="left" w:pos="993"/>
          <w:tab w:val="left" w:pos="10170"/>
        </w:tabs>
        <w:autoSpaceDE/>
        <w:autoSpaceDN/>
        <w:ind w:left="0" w:right="11" w:firstLine="709"/>
        <w:jc w:val="both"/>
        <w:rPr>
          <w:sz w:val="28"/>
          <w:szCs w:val="28"/>
          <w:lang w:eastAsia="ru-RU"/>
        </w:rPr>
      </w:pPr>
      <w:r w:rsidRPr="00A848C4">
        <w:rPr>
          <w:sz w:val="28"/>
          <w:szCs w:val="28"/>
          <w:lang w:eastAsia="ru-RU"/>
        </w:rPr>
        <w:t>Интерпретация не всегда актуальна, она может быть потенциальной.</w:t>
      </w:r>
    </w:p>
    <w:p w:rsidR="001A0659" w:rsidRPr="00A848C4" w:rsidRDefault="001A0659" w:rsidP="00CA294E">
      <w:pPr>
        <w:numPr>
          <w:ilvl w:val="0"/>
          <w:numId w:val="13"/>
        </w:numPr>
        <w:pBdr>
          <w:top w:val="nil"/>
          <w:left w:val="nil"/>
          <w:bottom w:val="nil"/>
          <w:right w:val="nil"/>
          <w:between w:val="nil"/>
        </w:pBdr>
        <w:tabs>
          <w:tab w:val="left" w:pos="993"/>
          <w:tab w:val="left" w:pos="10170"/>
        </w:tabs>
        <w:autoSpaceDE/>
        <w:autoSpaceDN/>
        <w:ind w:left="0" w:right="11" w:firstLine="709"/>
        <w:jc w:val="both"/>
        <w:rPr>
          <w:sz w:val="28"/>
          <w:szCs w:val="28"/>
          <w:lang w:eastAsia="ru-RU"/>
        </w:rPr>
      </w:pPr>
      <w:r w:rsidRPr="00A848C4">
        <w:rPr>
          <w:sz w:val="28"/>
          <w:szCs w:val="28"/>
          <w:lang w:eastAsia="ru-RU"/>
        </w:rPr>
        <w:t>Значение знака определяется кодом, а адресат -</w:t>
      </w:r>
      <w:r w:rsidR="003259B0" w:rsidRPr="00A848C4">
        <w:rPr>
          <w:sz w:val="28"/>
          <w:szCs w:val="28"/>
          <w:lang w:val="ru-RU" w:eastAsia="ru-RU"/>
        </w:rPr>
        <w:t xml:space="preserve"> </w:t>
      </w:r>
      <w:r w:rsidRPr="00A848C4">
        <w:rPr>
          <w:sz w:val="28"/>
          <w:szCs w:val="28"/>
          <w:lang w:eastAsia="ru-RU"/>
        </w:rPr>
        <w:t>интерпретатор служит методологической гарантией наличия знаковой функции.</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Таким образом, как подчеркивает </w:t>
      </w:r>
      <w:r w:rsidR="00DC3D56" w:rsidRPr="00A848C4">
        <w:rPr>
          <w:sz w:val="28"/>
          <w:szCs w:val="28"/>
          <w:lang w:val="ru-RU" w:eastAsia="ru-RU"/>
        </w:rPr>
        <w:t>У.</w:t>
      </w:r>
      <w:r w:rsidRPr="00A848C4">
        <w:rPr>
          <w:sz w:val="28"/>
          <w:szCs w:val="28"/>
          <w:lang w:eastAsia="ru-RU"/>
        </w:rPr>
        <w:t>Эко, значение не является абсолютным или фиксированным, а обусловлено системой кодов и возможностью интерпретации.</w:t>
      </w:r>
    </w:p>
    <w:p w:rsidR="001A0659" w:rsidRPr="00A848C4" w:rsidRDefault="00DC3D56"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У.</w:t>
      </w:r>
      <w:r w:rsidR="00373FC3" w:rsidRPr="00A848C4">
        <w:rPr>
          <w:sz w:val="28"/>
          <w:szCs w:val="28"/>
          <w:lang w:val="ru-RU" w:eastAsia="ru-RU"/>
        </w:rPr>
        <w:t xml:space="preserve"> </w:t>
      </w:r>
      <w:r w:rsidR="001A0659" w:rsidRPr="00A848C4">
        <w:rPr>
          <w:sz w:val="28"/>
          <w:szCs w:val="28"/>
          <w:lang w:eastAsia="ru-RU"/>
        </w:rPr>
        <w:t xml:space="preserve">Эко основывает теорию кодов на выводах </w:t>
      </w:r>
      <w:r w:rsidRPr="00A848C4">
        <w:rPr>
          <w:sz w:val="28"/>
          <w:szCs w:val="28"/>
          <w:lang w:val="ru-RU" w:eastAsia="ru-RU"/>
        </w:rPr>
        <w:t>Л.</w:t>
      </w:r>
      <w:r w:rsidR="00373FC3" w:rsidRPr="00A848C4">
        <w:rPr>
          <w:sz w:val="28"/>
          <w:szCs w:val="28"/>
          <w:lang w:val="ru-RU" w:eastAsia="ru-RU"/>
        </w:rPr>
        <w:t xml:space="preserve"> </w:t>
      </w:r>
      <w:r w:rsidR="001A0659" w:rsidRPr="00A848C4">
        <w:rPr>
          <w:sz w:val="28"/>
          <w:szCs w:val="28"/>
          <w:lang w:eastAsia="ru-RU"/>
        </w:rPr>
        <w:t xml:space="preserve">Ельмслева о знаковой функции и применяет модель Уотергейта </w:t>
      </w:r>
      <w:r w:rsidR="001A0659" w:rsidRPr="00A848C4">
        <w:rPr>
          <w:sz w:val="28"/>
          <w:szCs w:val="28"/>
          <w:lang w:val="ru-RU" w:eastAsia="ru-RU"/>
        </w:rPr>
        <w:t>[67,</w:t>
      </w:r>
      <w:r w:rsidR="00EC5887" w:rsidRPr="00A848C4">
        <w:rPr>
          <w:sz w:val="28"/>
          <w:szCs w:val="28"/>
          <w:lang w:val="ru-RU" w:eastAsia="ru-RU"/>
        </w:rPr>
        <w:t xml:space="preserve"> </w:t>
      </w:r>
      <w:r w:rsidR="00373FC3" w:rsidRPr="00A848C4">
        <w:rPr>
          <w:sz w:val="28"/>
          <w:szCs w:val="28"/>
          <w:lang w:val="ru-RU" w:eastAsia="ru-RU"/>
        </w:rPr>
        <w:t>р</w:t>
      </w:r>
      <w:r w:rsidR="001A0659" w:rsidRPr="00A848C4">
        <w:rPr>
          <w:sz w:val="28"/>
          <w:szCs w:val="28"/>
          <w:lang w:val="ru-RU" w:eastAsia="ru-RU"/>
        </w:rPr>
        <w:t>.</w:t>
      </w:r>
      <w:r w:rsidR="00EC5887" w:rsidRPr="00A848C4">
        <w:rPr>
          <w:sz w:val="28"/>
          <w:szCs w:val="28"/>
          <w:lang w:val="ru-RU" w:eastAsia="ru-RU"/>
        </w:rPr>
        <w:t xml:space="preserve"> </w:t>
      </w:r>
      <w:r w:rsidR="001A0659" w:rsidRPr="00A848C4">
        <w:rPr>
          <w:sz w:val="28"/>
          <w:szCs w:val="28"/>
          <w:lang w:val="ru-RU" w:eastAsia="ru-RU"/>
        </w:rPr>
        <w:t>33]</w:t>
      </w:r>
      <w:r w:rsidR="001A0659" w:rsidRPr="00A848C4">
        <w:rPr>
          <w:sz w:val="28"/>
          <w:szCs w:val="28"/>
          <w:lang w:eastAsia="ru-RU"/>
        </w:rPr>
        <w:t>, разработанную также в «Отсутствующей структуре»</w:t>
      </w:r>
      <w:r w:rsidR="003259B0" w:rsidRPr="00A848C4">
        <w:rPr>
          <w:sz w:val="28"/>
          <w:szCs w:val="28"/>
          <w:lang w:val="ru-RU" w:eastAsia="ru-RU"/>
        </w:rPr>
        <w:t xml:space="preserve"> [2</w:t>
      </w:r>
      <w:r w:rsidR="00373FC3" w:rsidRPr="00A848C4">
        <w:rPr>
          <w:sz w:val="28"/>
          <w:szCs w:val="28"/>
          <w:lang w:val="ru-RU" w:eastAsia="ru-RU"/>
        </w:rPr>
        <w:t>, р. 3-246</w:t>
      </w:r>
      <w:r w:rsidR="003259B0" w:rsidRPr="00A848C4">
        <w:rPr>
          <w:sz w:val="28"/>
          <w:szCs w:val="28"/>
          <w:lang w:val="ru-RU" w:eastAsia="ru-RU"/>
        </w:rPr>
        <w:t>]</w:t>
      </w:r>
      <w:r w:rsidR="001A0659" w:rsidRPr="00A848C4">
        <w:rPr>
          <w:sz w:val="28"/>
          <w:szCs w:val="28"/>
          <w:lang w:eastAsia="ru-RU"/>
        </w:rPr>
        <w:t xml:space="preserve">, подобную гидравлической системе. Код здесь - механизм, обеспечивающий точность передачи сообщений. Код обеспечивает точную интерпретацию электрического сигнала, переданного от источника к приемнику, превращая его в сообщение, способное вызвать нужную реакцию. Система может быть модернизирована техником: добавление нового оборудования вводит новые коды и расширяет возможности передачи информации. Таким образом, код играет роль посредника, распределяющего элементы одной системы (передачи) по элементам другой системы (содержания). Знаковая функция возникает, когда выражение и содержание взаимно коррелируют, и оба элемента успешно выполняют свои роли в рамках этой связи </w:t>
      </w:r>
      <w:r w:rsidR="001A0659" w:rsidRPr="00A848C4">
        <w:rPr>
          <w:sz w:val="28"/>
          <w:szCs w:val="28"/>
          <w:lang w:val="ru-RU" w:eastAsia="ru-RU"/>
        </w:rPr>
        <w:t>[67,</w:t>
      </w:r>
      <w:r w:rsidR="00373FC3" w:rsidRPr="00A848C4">
        <w:rPr>
          <w:sz w:val="28"/>
          <w:szCs w:val="28"/>
          <w:lang w:val="ru-RU" w:eastAsia="ru-RU"/>
        </w:rPr>
        <w:t xml:space="preserve"> р</w:t>
      </w:r>
      <w:r w:rsidR="001A0659" w:rsidRPr="00A848C4">
        <w:rPr>
          <w:sz w:val="28"/>
          <w:szCs w:val="28"/>
          <w:lang w:val="ru-RU" w:eastAsia="ru-RU"/>
        </w:rPr>
        <w:t>.</w:t>
      </w:r>
      <w:r w:rsidR="00373FC3" w:rsidRPr="00A848C4">
        <w:rPr>
          <w:sz w:val="28"/>
          <w:szCs w:val="28"/>
          <w:lang w:val="ru-RU" w:eastAsia="ru-RU"/>
        </w:rPr>
        <w:t xml:space="preserve"> </w:t>
      </w:r>
      <w:r w:rsidR="001A0659" w:rsidRPr="00A848C4">
        <w:rPr>
          <w:sz w:val="28"/>
          <w:szCs w:val="28"/>
          <w:lang w:val="ru-RU" w:eastAsia="ru-RU"/>
        </w:rPr>
        <w:t>48]</w:t>
      </w:r>
      <w:r w:rsidR="00742948" w:rsidRPr="00A848C4">
        <w:rPr>
          <w:sz w:val="28"/>
          <w:szCs w:val="28"/>
          <w:lang w:val="ru-RU" w:eastAsia="ru-RU"/>
        </w:rPr>
        <w:t>.</w:t>
      </w:r>
    </w:p>
    <w:p w:rsidR="00B44EF6" w:rsidRPr="00A848C4" w:rsidRDefault="00B44EF6"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В рамках структурной лингвистики Ф</w:t>
      </w:r>
      <w:r w:rsidR="00DC3D56" w:rsidRPr="00A848C4">
        <w:rPr>
          <w:sz w:val="28"/>
          <w:szCs w:val="28"/>
          <w:lang w:val="ru-RU" w:eastAsia="ru-RU"/>
        </w:rPr>
        <w:t>.</w:t>
      </w:r>
      <w:r w:rsidRPr="00A848C4">
        <w:rPr>
          <w:sz w:val="28"/>
          <w:szCs w:val="28"/>
          <w:lang w:val="ru-RU" w:eastAsia="ru-RU"/>
        </w:rPr>
        <w:t>де Соссюр (1916) определяет знак как связь между акустическим образом (означающим) и понятием (означаемым), а Л</w:t>
      </w:r>
      <w:r w:rsidR="002A6AD6" w:rsidRPr="00A848C4">
        <w:rPr>
          <w:sz w:val="28"/>
          <w:szCs w:val="28"/>
          <w:lang w:val="ru-RU" w:eastAsia="ru-RU"/>
        </w:rPr>
        <w:t>.</w:t>
      </w:r>
      <w:r w:rsidR="00373FC3" w:rsidRPr="00A848C4">
        <w:rPr>
          <w:sz w:val="28"/>
          <w:szCs w:val="28"/>
          <w:lang w:val="ru-RU" w:eastAsia="ru-RU"/>
        </w:rPr>
        <w:t xml:space="preserve"> </w:t>
      </w:r>
      <w:r w:rsidR="002A6AD6" w:rsidRPr="00A848C4">
        <w:rPr>
          <w:sz w:val="28"/>
          <w:szCs w:val="28"/>
          <w:lang w:val="ru-RU" w:eastAsia="ru-RU"/>
        </w:rPr>
        <w:t>Е</w:t>
      </w:r>
      <w:r w:rsidRPr="00A848C4">
        <w:rPr>
          <w:sz w:val="28"/>
          <w:szCs w:val="28"/>
          <w:lang w:val="ru-RU" w:eastAsia="ru-RU"/>
        </w:rPr>
        <w:t>льмслев (1943) определяет знаковую функцию как связь между элементом плана выражения и элементом плана содержания.</w:t>
      </w:r>
    </w:p>
    <w:p w:rsidR="00B44EF6" w:rsidRPr="00A848C4" w:rsidRDefault="002A6AD6"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У.</w:t>
      </w:r>
      <w:r w:rsidR="00B44EF6" w:rsidRPr="00A848C4">
        <w:rPr>
          <w:sz w:val="28"/>
          <w:szCs w:val="28"/>
          <w:lang w:val="ru-RU" w:eastAsia="ru-RU"/>
        </w:rPr>
        <w:t>Эко исходит из идеи, что языки состоят из двух уровней, и разрабатывает концепцию кода, чтобы определить, каким образом эти уровни могут быть связаны. Для определения кода он предлагает предельно упрощённую коммуникативную модель: водоём, расположенный в верховье реки, окружён двумя горами и регулируется плотиной; ряд электрических сигналов (лампочек) указывает на уровень воды и требует ответной реакции со стороны получателя.</w:t>
      </w:r>
    </w:p>
    <w:p w:rsidR="00B44EF6" w:rsidRPr="00A848C4" w:rsidRDefault="00B44EF6"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 </w:t>
      </w:r>
    </w:p>
    <w:p w:rsidR="00B44EF6" w:rsidRPr="00A848C4" w:rsidRDefault="00EC5887" w:rsidP="00EC5887">
      <w:pPr>
        <w:pBdr>
          <w:top w:val="nil"/>
          <w:left w:val="nil"/>
          <w:bottom w:val="nil"/>
          <w:right w:val="nil"/>
          <w:between w:val="nil"/>
        </w:pBdr>
        <w:tabs>
          <w:tab w:val="left" w:pos="10170"/>
        </w:tabs>
        <w:autoSpaceDE/>
        <w:autoSpaceDN/>
        <w:ind w:right="11"/>
        <w:jc w:val="both"/>
        <w:rPr>
          <w:sz w:val="28"/>
          <w:szCs w:val="28"/>
          <w:lang w:val="ru-RU" w:eastAsia="ru-RU"/>
        </w:rPr>
      </w:pPr>
      <w:r w:rsidRPr="00A848C4">
        <w:rPr>
          <w:sz w:val="28"/>
          <w:szCs w:val="28"/>
          <w:lang w:val="ru-RU" w:eastAsia="ru-RU"/>
        </w:rPr>
        <w:t>Таблица 1 – Система сигнификации</w:t>
      </w:r>
    </w:p>
    <w:p w:rsidR="00EC5887" w:rsidRPr="00A848C4" w:rsidRDefault="00EC5887" w:rsidP="00EC5887">
      <w:pPr>
        <w:pBdr>
          <w:top w:val="nil"/>
          <w:left w:val="nil"/>
          <w:bottom w:val="nil"/>
          <w:right w:val="nil"/>
          <w:between w:val="nil"/>
        </w:pBdr>
        <w:tabs>
          <w:tab w:val="left" w:pos="10170"/>
        </w:tabs>
        <w:autoSpaceDE/>
        <w:autoSpaceDN/>
        <w:ind w:right="11"/>
        <w:jc w:val="both"/>
        <w:rPr>
          <w:sz w:val="16"/>
          <w:szCs w:val="16"/>
          <w:lang w:val="ru-RU" w:eastAsia="ru-RU"/>
        </w:rPr>
      </w:pPr>
    </w:p>
    <w:tbl>
      <w:tblPr>
        <w:tblStyle w:val="ad"/>
        <w:tblW w:w="0" w:type="auto"/>
        <w:tblInd w:w="122" w:type="dxa"/>
        <w:tblLook w:val="04A0" w:firstRow="1" w:lastRow="0" w:firstColumn="1" w:lastColumn="0" w:noHBand="0" w:noVBand="1"/>
      </w:tblPr>
      <w:tblGrid>
        <w:gridCol w:w="2951"/>
        <w:gridCol w:w="3087"/>
        <w:gridCol w:w="3472"/>
      </w:tblGrid>
      <w:tr w:rsidR="00B44EF6" w:rsidRPr="00A848C4" w:rsidTr="00EC5887">
        <w:tc>
          <w:tcPr>
            <w:tcW w:w="2993" w:type="dxa"/>
          </w:tcPr>
          <w:p w:rsidR="00B44EF6" w:rsidRPr="00A848C4" w:rsidRDefault="00B44EF6" w:rsidP="00CA294E">
            <w:pPr>
              <w:pBdr>
                <w:top w:val="nil"/>
                <w:left w:val="nil"/>
                <w:bottom w:val="nil"/>
                <w:right w:val="nil"/>
                <w:between w:val="nil"/>
              </w:pBdr>
              <w:tabs>
                <w:tab w:val="left" w:pos="10170"/>
              </w:tabs>
              <w:autoSpaceDE/>
              <w:autoSpaceDN/>
              <w:ind w:right="11"/>
              <w:jc w:val="both"/>
              <w:rPr>
                <w:sz w:val="24"/>
                <w:szCs w:val="24"/>
                <w:lang w:val="ru-RU" w:eastAsia="ru-RU"/>
              </w:rPr>
            </w:pPr>
            <w:r w:rsidRPr="00A848C4">
              <w:rPr>
                <w:sz w:val="24"/>
                <w:szCs w:val="24"/>
                <w:lang w:val="ru-RU" w:eastAsia="ru-RU"/>
              </w:rPr>
              <w:t>А</w:t>
            </w:r>
          </w:p>
          <w:p w:rsidR="00B44EF6" w:rsidRPr="00A848C4" w:rsidRDefault="00B44EF6" w:rsidP="00CA294E">
            <w:pPr>
              <w:pBdr>
                <w:top w:val="nil"/>
                <w:left w:val="nil"/>
                <w:bottom w:val="nil"/>
                <w:right w:val="nil"/>
                <w:between w:val="nil"/>
              </w:pBdr>
              <w:tabs>
                <w:tab w:val="left" w:pos="10170"/>
              </w:tabs>
              <w:autoSpaceDE/>
              <w:autoSpaceDN/>
              <w:ind w:right="11"/>
              <w:jc w:val="both"/>
              <w:rPr>
                <w:sz w:val="24"/>
                <w:szCs w:val="24"/>
                <w:lang w:val="ru-RU" w:eastAsia="ru-RU"/>
              </w:rPr>
            </w:pPr>
            <w:r w:rsidRPr="00A848C4">
              <w:rPr>
                <w:sz w:val="24"/>
                <w:szCs w:val="24"/>
                <w:lang w:val="ru-RU" w:eastAsia="ru-RU"/>
              </w:rPr>
              <w:t>лампочки</w:t>
            </w:r>
          </w:p>
        </w:tc>
        <w:tc>
          <w:tcPr>
            <w:tcW w:w="3115" w:type="dxa"/>
          </w:tcPr>
          <w:p w:rsidR="00B44EF6" w:rsidRPr="00A848C4" w:rsidRDefault="00B44EF6" w:rsidP="00CA294E">
            <w:pPr>
              <w:pBdr>
                <w:top w:val="nil"/>
                <w:left w:val="nil"/>
                <w:bottom w:val="nil"/>
                <w:right w:val="nil"/>
                <w:between w:val="nil"/>
              </w:pBdr>
              <w:tabs>
                <w:tab w:val="left" w:pos="10170"/>
              </w:tabs>
              <w:autoSpaceDE/>
              <w:autoSpaceDN/>
              <w:ind w:right="11"/>
              <w:jc w:val="both"/>
              <w:rPr>
                <w:sz w:val="24"/>
                <w:szCs w:val="24"/>
                <w:lang w:val="en-US" w:eastAsia="ru-RU"/>
              </w:rPr>
            </w:pPr>
            <w:r w:rsidRPr="00A848C4">
              <w:rPr>
                <w:sz w:val="24"/>
                <w:szCs w:val="24"/>
                <w:lang w:val="en-US" w:eastAsia="ru-RU"/>
              </w:rPr>
              <w:t>B</w:t>
            </w:r>
          </w:p>
          <w:p w:rsidR="00B44EF6" w:rsidRPr="00A848C4" w:rsidRDefault="00B44EF6" w:rsidP="00EC5887">
            <w:pPr>
              <w:pBdr>
                <w:top w:val="nil"/>
                <w:left w:val="nil"/>
                <w:bottom w:val="nil"/>
                <w:right w:val="nil"/>
                <w:between w:val="nil"/>
              </w:pBdr>
              <w:tabs>
                <w:tab w:val="left" w:pos="10170"/>
              </w:tabs>
              <w:autoSpaceDE/>
              <w:autoSpaceDN/>
              <w:ind w:right="11"/>
              <w:jc w:val="both"/>
              <w:rPr>
                <w:sz w:val="24"/>
                <w:szCs w:val="24"/>
                <w:lang w:val="ru-RU" w:eastAsia="ru-RU"/>
              </w:rPr>
            </w:pPr>
            <w:r w:rsidRPr="00A848C4">
              <w:rPr>
                <w:sz w:val="24"/>
                <w:szCs w:val="24"/>
                <w:lang w:val="ru-RU" w:eastAsia="ru-RU"/>
              </w:rPr>
              <w:t>состояние воды</w:t>
            </w:r>
          </w:p>
        </w:tc>
        <w:tc>
          <w:tcPr>
            <w:tcW w:w="3523" w:type="dxa"/>
          </w:tcPr>
          <w:p w:rsidR="00B44EF6" w:rsidRPr="00A848C4" w:rsidRDefault="00B44EF6" w:rsidP="00CA294E">
            <w:pPr>
              <w:pBdr>
                <w:top w:val="nil"/>
                <w:left w:val="nil"/>
                <w:bottom w:val="nil"/>
                <w:right w:val="nil"/>
                <w:between w:val="nil"/>
              </w:pBdr>
              <w:tabs>
                <w:tab w:val="left" w:pos="10170"/>
              </w:tabs>
              <w:autoSpaceDE/>
              <w:autoSpaceDN/>
              <w:ind w:right="11"/>
              <w:jc w:val="both"/>
              <w:rPr>
                <w:sz w:val="24"/>
                <w:szCs w:val="24"/>
                <w:lang w:val="en-US" w:eastAsia="ru-RU"/>
              </w:rPr>
            </w:pPr>
            <w:r w:rsidRPr="00A848C4">
              <w:rPr>
                <w:sz w:val="24"/>
                <w:szCs w:val="24"/>
                <w:lang w:val="en-US" w:eastAsia="ru-RU"/>
              </w:rPr>
              <w:t>C</w:t>
            </w:r>
          </w:p>
          <w:p w:rsidR="00B44EF6" w:rsidRPr="00A848C4" w:rsidRDefault="00B44EF6" w:rsidP="00EC5887">
            <w:pPr>
              <w:pBdr>
                <w:top w:val="nil"/>
                <w:left w:val="nil"/>
                <w:bottom w:val="nil"/>
                <w:right w:val="nil"/>
                <w:between w:val="nil"/>
              </w:pBdr>
              <w:tabs>
                <w:tab w:val="left" w:pos="10170"/>
              </w:tabs>
              <w:autoSpaceDE/>
              <w:autoSpaceDN/>
              <w:ind w:right="11"/>
              <w:jc w:val="both"/>
              <w:rPr>
                <w:sz w:val="24"/>
                <w:szCs w:val="24"/>
                <w:lang w:val="ru-RU" w:eastAsia="ru-RU"/>
              </w:rPr>
            </w:pPr>
            <w:r w:rsidRPr="00A848C4">
              <w:rPr>
                <w:sz w:val="24"/>
                <w:szCs w:val="24"/>
                <w:lang w:val="ru-RU" w:eastAsia="ru-RU"/>
              </w:rPr>
              <w:t>ответы получателя</w:t>
            </w:r>
          </w:p>
        </w:tc>
      </w:tr>
      <w:tr w:rsidR="00B44EF6" w:rsidRPr="00A848C4" w:rsidTr="00EC5887">
        <w:tc>
          <w:tcPr>
            <w:tcW w:w="2993" w:type="dxa"/>
          </w:tcPr>
          <w:p w:rsidR="00B44EF6" w:rsidRPr="00A848C4" w:rsidRDefault="00B44EF6" w:rsidP="00CA294E">
            <w:pPr>
              <w:pBdr>
                <w:top w:val="nil"/>
                <w:left w:val="nil"/>
                <w:bottom w:val="nil"/>
                <w:right w:val="nil"/>
                <w:between w:val="nil"/>
              </w:pBdr>
              <w:tabs>
                <w:tab w:val="left" w:pos="10170"/>
              </w:tabs>
              <w:autoSpaceDE/>
              <w:autoSpaceDN/>
              <w:ind w:right="11"/>
              <w:jc w:val="both"/>
              <w:rPr>
                <w:sz w:val="24"/>
                <w:szCs w:val="24"/>
                <w:lang w:val="en-US" w:eastAsia="ru-RU"/>
              </w:rPr>
            </w:pPr>
            <w:r w:rsidRPr="00A848C4">
              <w:rPr>
                <w:sz w:val="24"/>
                <w:szCs w:val="24"/>
                <w:lang w:val="ru-RU" w:eastAsia="ru-RU"/>
              </w:rPr>
              <w:t>А</w:t>
            </w:r>
            <w:r w:rsidRPr="00A848C4">
              <w:rPr>
                <w:sz w:val="24"/>
                <w:szCs w:val="24"/>
                <w:lang w:val="en-US" w:eastAsia="ru-RU"/>
              </w:rPr>
              <w:t>B</w:t>
            </w:r>
          </w:p>
        </w:tc>
        <w:tc>
          <w:tcPr>
            <w:tcW w:w="3115" w:type="dxa"/>
          </w:tcPr>
          <w:p w:rsidR="00B44EF6" w:rsidRPr="00A848C4" w:rsidRDefault="00B44EF6" w:rsidP="00CA294E">
            <w:pPr>
              <w:pBdr>
                <w:top w:val="nil"/>
                <w:left w:val="nil"/>
                <w:bottom w:val="nil"/>
                <w:right w:val="nil"/>
                <w:between w:val="nil"/>
              </w:pBdr>
              <w:tabs>
                <w:tab w:val="left" w:pos="10170"/>
              </w:tabs>
              <w:autoSpaceDE/>
              <w:autoSpaceDN/>
              <w:ind w:right="11"/>
              <w:jc w:val="both"/>
              <w:rPr>
                <w:sz w:val="24"/>
                <w:szCs w:val="24"/>
                <w:lang w:val="ru-RU" w:eastAsia="ru-RU"/>
              </w:rPr>
            </w:pPr>
            <w:r w:rsidRPr="00A848C4">
              <w:rPr>
                <w:sz w:val="24"/>
                <w:szCs w:val="24"/>
                <w:lang w:val="ru-RU" w:eastAsia="ru-RU"/>
              </w:rPr>
              <w:t>Критический уровень</w:t>
            </w:r>
          </w:p>
        </w:tc>
        <w:tc>
          <w:tcPr>
            <w:tcW w:w="3523" w:type="dxa"/>
          </w:tcPr>
          <w:p w:rsidR="00B44EF6" w:rsidRPr="00A848C4" w:rsidRDefault="00B44EF6" w:rsidP="00EC5887">
            <w:pPr>
              <w:pBdr>
                <w:top w:val="nil"/>
                <w:left w:val="nil"/>
                <w:bottom w:val="nil"/>
                <w:right w:val="nil"/>
                <w:between w:val="nil"/>
              </w:pBdr>
              <w:tabs>
                <w:tab w:val="left" w:pos="10170"/>
              </w:tabs>
              <w:autoSpaceDE/>
              <w:autoSpaceDN/>
              <w:ind w:right="11"/>
              <w:jc w:val="both"/>
              <w:rPr>
                <w:sz w:val="24"/>
                <w:szCs w:val="24"/>
                <w:lang w:val="ru-RU" w:eastAsia="ru-RU"/>
              </w:rPr>
            </w:pPr>
            <w:r w:rsidRPr="00A848C4">
              <w:rPr>
                <w:sz w:val="24"/>
                <w:szCs w:val="24"/>
                <w:lang w:val="ru-RU" w:eastAsia="ru-RU"/>
              </w:rPr>
              <w:t>Эвакуация</w:t>
            </w:r>
          </w:p>
        </w:tc>
      </w:tr>
      <w:tr w:rsidR="00B44EF6" w:rsidRPr="00A848C4" w:rsidTr="00EC5887">
        <w:tc>
          <w:tcPr>
            <w:tcW w:w="2993" w:type="dxa"/>
          </w:tcPr>
          <w:p w:rsidR="00B44EF6" w:rsidRPr="00A848C4" w:rsidRDefault="00B44EF6" w:rsidP="00CA294E">
            <w:pPr>
              <w:pBdr>
                <w:top w:val="nil"/>
                <w:left w:val="nil"/>
                <w:bottom w:val="nil"/>
                <w:right w:val="nil"/>
                <w:between w:val="nil"/>
              </w:pBdr>
              <w:tabs>
                <w:tab w:val="left" w:pos="10170"/>
              </w:tabs>
              <w:autoSpaceDE/>
              <w:autoSpaceDN/>
              <w:ind w:right="11"/>
              <w:jc w:val="both"/>
              <w:rPr>
                <w:sz w:val="24"/>
                <w:szCs w:val="24"/>
                <w:lang w:val="en-US" w:eastAsia="ru-RU"/>
              </w:rPr>
            </w:pPr>
            <w:r w:rsidRPr="00A848C4">
              <w:rPr>
                <w:sz w:val="24"/>
                <w:szCs w:val="24"/>
                <w:lang w:val="en-US" w:eastAsia="ru-RU"/>
              </w:rPr>
              <w:t>BC</w:t>
            </w:r>
          </w:p>
        </w:tc>
        <w:tc>
          <w:tcPr>
            <w:tcW w:w="3115" w:type="dxa"/>
          </w:tcPr>
          <w:p w:rsidR="00B44EF6" w:rsidRPr="00A848C4" w:rsidRDefault="00B44EF6" w:rsidP="00CA294E">
            <w:pPr>
              <w:pBdr>
                <w:top w:val="nil"/>
                <w:left w:val="nil"/>
                <w:bottom w:val="nil"/>
                <w:right w:val="nil"/>
                <w:between w:val="nil"/>
              </w:pBdr>
              <w:tabs>
                <w:tab w:val="left" w:pos="10170"/>
              </w:tabs>
              <w:autoSpaceDE/>
              <w:autoSpaceDN/>
              <w:ind w:right="11"/>
              <w:jc w:val="both"/>
              <w:rPr>
                <w:sz w:val="24"/>
                <w:szCs w:val="24"/>
                <w:lang w:val="ru-RU" w:eastAsia="ru-RU"/>
              </w:rPr>
            </w:pPr>
            <w:r w:rsidRPr="00A848C4">
              <w:rPr>
                <w:sz w:val="24"/>
                <w:szCs w:val="24"/>
                <w:lang w:val="ru-RU" w:eastAsia="ru-RU"/>
              </w:rPr>
              <w:t>Уровень тревоги</w:t>
            </w:r>
          </w:p>
        </w:tc>
        <w:tc>
          <w:tcPr>
            <w:tcW w:w="3523" w:type="dxa"/>
          </w:tcPr>
          <w:p w:rsidR="00B44EF6" w:rsidRPr="00A848C4" w:rsidRDefault="00B44EF6" w:rsidP="00EC5887">
            <w:pPr>
              <w:pBdr>
                <w:top w:val="nil"/>
                <w:left w:val="nil"/>
                <w:bottom w:val="nil"/>
                <w:right w:val="nil"/>
                <w:between w:val="nil"/>
              </w:pBdr>
              <w:tabs>
                <w:tab w:val="left" w:pos="10170"/>
              </w:tabs>
              <w:autoSpaceDE/>
              <w:autoSpaceDN/>
              <w:ind w:right="11"/>
              <w:jc w:val="both"/>
              <w:rPr>
                <w:sz w:val="24"/>
                <w:szCs w:val="24"/>
                <w:lang w:val="ru-RU" w:eastAsia="ru-RU"/>
              </w:rPr>
            </w:pPr>
            <w:r w:rsidRPr="00A848C4">
              <w:rPr>
                <w:sz w:val="24"/>
                <w:szCs w:val="24"/>
                <w:lang w:val="ru-RU" w:eastAsia="ru-RU"/>
              </w:rPr>
              <w:t>Состояние тревоги</w:t>
            </w:r>
          </w:p>
        </w:tc>
      </w:tr>
      <w:tr w:rsidR="00B44EF6" w:rsidRPr="00A848C4" w:rsidTr="00EC5887">
        <w:tc>
          <w:tcPr>
            <w:tcW w:w="2993" w:type="dxa"/>
          </w:tcPr>
          <w:p w:rsidR="00B44EF6" w:rsidRPr="00A848C4" w:rsidRDefault="00B44EF6" w:rsidP="00CA294E">
            <w:pPr>
              <w:pBdr>
                <w:top w:val="nil"/>
                <w:left w:val="nil"/>
                <w:bottom w:val="nil"/>
                <w:right w:val="nil"/>
                <w:between w:val="nil"/>
              </w:pBdr>
              <w:tabs>
                <w:tab w:val="left" w:pos="10170"/>
              </w:tabs>
              <w:autoSpaceDE/>
              <w:autoSpaceDN/>
              <w:ind w:right="11"/>
              <w:jc w:val="both"/>
              <w:rPr>
                <w:sz w:val="24"/>
                <w:szCs w:val="24"/>
                <w:lang w:val="en-US" w:eastAsia="ru-RU"/>
              </w:rPr>
            </w:pPr>
            <w:r w:rsidRPr="00A848C4">
              <w:rPr>
                <w:sz w:val="24"/>
                <w:szCs w:val="24"/>
                <w:lang w:val="en-US" w:eastAsia="ru-RU"/>
              </w:rPr>
              <w:t>CD</w:t>
            </w:r>
          </w:p>
        </w:tc>
        <w:tc>
          <w:tcPr>
            <w:tcW w:w="3115" w:type="dxa"/>
          </w:tcPr>
          <w:p w:rsidR="00B44EF6" w:rsidRPr="00A848C4" w:rsidRDefault="00B44EF6" w:rsidP="00CA294E">
            <w:pPr>
              <w:pBdr>
                <w:top w:val="nil"/>
                <w:left w:val="nil"/>
                <w:bottom w:val="nil"/>
                <w:right w:val="nil"/>
                <w:between w:val="nil"/>
              </w:pBdr>
              <w:tabs>
                <w:tab w:val="left" w:pos="10170"/>
              </w:tabs>
              <w:autoSpaceDE/>
              <w:autoSpaceDN/>
              <w:ind w:right="11"/>
              <w:jc w:val="both"/>
              <w:rPr>
                <w:sz w:val="24"/>
                <w:szCs w:val="24"/>
                <w:lang w:val="ru-RU" w:eastAsia="ru-RU"/>
              </w:rPr>
            </w:pPr>
            <w:r w:rsidRPr="00A848C4">
              <w:rPr>
                <w:sz w:val="24"/>
                <w:szCs w:val="24"/>
                <w:lang w:val="ru-RU" w:eastAsia="ru-RU"/>
              </w:rPr>
              <w:t>Уровень безопасности</w:t>
            </w:r>
          </w:p>
        </w:tc>
        <w:tc>
          <w:tcPr>
            <w:tcW w:w="3523" w:type="dxa"/>
          </w:tcPr>
          <w:p w:rsidR="00B44EF6" w:rsidRPr="00A848C4" w:rsidRDefault="00B44EF6" w:rsidP="00CA294E">
            <w:pPr>
              <w:pBdr>
                <w:top w:val="nil"/>
                <w:left w:val="nil"/>
                <w:bottom w:val="nil"/>
                <w:right w:val="nil"/>
                <w:between w:val="nil"/>
              </w:pBdr>
              <w:tabs>
                <w:tab w:val="left" w:pos="10170"/>
              </w:tabs>
              <w:autoSpaceDE/>
              <w:autoSpaceDN/>
              <w:ind w:right="11"/>
              <w:jc w:val="both"/>
              <w:rPr>
                <w:sz w:val="24"/>
                <w:szCs w:val="24"/>
                <w:lang w:val="ru-RU" w:eastAsia="ru-RU"/>
              </w:rPr>
            </w:pPr>
            <w:r w:rsidRPr="00A848C4">
              <w:rPr>
                <w:sz w:val="24"/>
                <w:szCs w:val="24"/>
                <w:lang w:val="ru-RU" w:eastAsia="ru-RU"/>
              </w:rPr>
              <w:t>Состояние покоя</w:t>
            </w:r>
          </w:p>
        </w:tc>
      </w:tr>
      <w:tr w:rsidR="00B44EF6" w:rsidRPr="00A848C4" w:rsidTr="00EC5887">
        <w:tc>
          <w:tcPr>
            <w:tcW w:w="2993" w:type="dxa"/>
          </w:tcPr>
          <w:p w:rsidR="00B44EF6" w:rsidRPr="00A848C4" w:rsidRDefault="00B44EF6" w:rsidP="00CA294E">
            <w:pPr>
              <w:pBdr>
                <w:top w:val="nil"/>
                <w:left w:val="nil"/>
                <w:bottom w:val="nil"/>
                <w:right w:val="nil"/>
                <w:between w:val="nil"/>
              </w:pBdr>
              <w:tabs>
                <w:tab w:val="left" w:pos="10170"/>
              </w:tabs>
              <w:autoSpaceDE/>
              <w:autoSpaceDN/>
              <w:ind w:right="11"/>
              <w:jc w:val="both"/>
              <w:rPr>
                <w:sz w:val="24"/>
                <w:szCs w:val="24"/>
                <w:lang w:val="en-US" w:eastAsia="ru-RU"/>
              </w:rPr>
            </w:pPr>
            <w:r w:rsidRPr="00A848C4">
              <w:rPr>
                <w:sz w:val="24"/>
                <w:szCs w:val="24"/>
                <w:lang w:val="en-US" w:eastAsia="ru-RU"/>
              </w:rPr>
              <w:t>AD</w:t>
            </w:r>
          </w:p>
        </w:tc>
        <w:tc>
          <w:tcPr>
            <w:tcW w:w="3115" w:type="dxa"/>
          </w:tcPr>
          <w:p w:rsidR="00B44EF6" w:rsidRPr="00A848C4" w:rsidRDefault="00B44EF6" w:rsidP="00CA294E">
            <w:pPr>
              <w:pBdr>
                <w:top w:val="nil"/>
                <w:left w:val="nil"/>
                <w:bottom w:val="nil"/>
                <w:right w:val="nil"/>
                <w:between w:val="nil"/>
              </w:pBdr>
              <w:tabs>
                <w:tab w:val="left" w:pos="10170"/>
              </w:tabs>
              <w:autoSpaceDE/>
              <w:autoSpaceDN/>
              <w:ind w:right="11"/>
              <w:jc w:val="both"/>
              <w:rPr>
                <w:sz w:val="24"/>
                <w:szCs w:val="24"/>
                <w:lang w:val="ru-RU" w:eastAsia="ru-RU"/>
              </w:rPr>
            </w:pPr>
            <w:r w:rsidRPr="00A848C4">
              <w:rPr>
                <w:sz w:val="24"/>
                <w:szCs w:val="24"/>
                <w:lang w:val="ru-RU" w:eastAsia="ru-RU"/>
              </w:rPr>
              <w:t>Уровень недостаточности</w:t>
            </w:r>
          </w:p>
        </w:tc>
        <w:tc>
          <w:tcPr>
            <w:tcW w:w="3523" w:type="dxa"/>
          </w:tcPr>
          <w:p w:rsidR="00B44EF6" w:rsidRPr="00A848C4" w:rsidRDefault="00B44EF6" w:rsidP="00CA294E">
            <w:pPr>
              <w:pBdr>
                <w:top w:val="nil"/>
                <w:left w:val="nil"/>
                <w:bottom w:val="nil"/>
                <w:right w:val="nil"/>
                <w:between w:val="nil"/>
              </w:pBdr>
              <w:tabs>
                <w:tab w:val="left" w:pos="10170"/>
              </w:tabs>
              <w:autoSpaceDE/>
              <w:autoSpaceDN/>
              <w:ind w:right="11"/>
              <w:jc w:val="both"/>
              <w:rPr>
                <w:sz w:val="24"/>
                <w:szCs w:val="24"/>
                <w:lang w:val="ru-RU" w:eastAsia="ru-RU"/>
              </w:rPr>
            </w:pPr>
            <w:r w:rsidRPr="00A848C4">
              <w:rPr>
                <w:sz w:val="24"/>
                <w:szCs w:val="24"/>
                <w:lang w:val="ru-RU" w:eastAsia="ru-RU"/>
              </w:rPr>
              <w:t>Прием воды</w:t>
            </w:r>
          </w:p>
        </w:tc>
      </w:tr>
      <w:tr w:rsidR="00EC5887" w:rsidRPr="00A848C4" w:rsidTr="00EC5887">
        <w:tc>
          <w:tcPr>
            <w:tcW w:w="9631" w:type="dxa"/>
            <w:gridSpan w:val="3"/>
          </w:tcPr>
          <w:p w:rsidR="00EC5887" w:rsidRPr="00A848C4" w:rsidRDefault="00EC5887" w:rsidP="00373FC3">
            <w:pPr>
              <w:pBdr>
                <w:top w:val="nil"/>
                <w:left w:val="nil"/>
                <w:bottom w:val="nil"/>
                <w:right w:val="nil"/>
                <w:between w:val="nil"/>
              </w:pBdr>
              <w:tabs>
                <w:tab w:val="left" w:pos="10170"/>
              </w:tabs>
              <w:autoSpaceDE/>
              <w:autoSpaceDN/>
              <w:ind w:right="11" w:firstLine="587"/>
              <w:jc w:val="both"/>
              <w:rPr>
                <w:sz w:val="24"/>
                <w:szCs w:val="24"/>
                <w:lang w:val="ru-RU" w:eastAsia="ru-RU"/>
              </w:rPr>
            </w:pPr>
            <w:r w:rsidRPr="00A848C4">
              <w:rPr>
                <w:sz w:val="24"/>
                <w:szCs w:val="24"/>
                <w:lang w:val="ru-RU" w:eastAsia="ru-RU"/>
              </w:rPr>
              <w:t xml:space="preserve">Примечание – Составлено по источнику [67, </w:t>
            </w:r>
            <w:r w:rsidR="00373FC3" w:rsidRPr="00A848C4">
              <w:rPr>
                <w:sz w:val="24"/>
                <w:szCs w:val="24"/>
                <w:lang w:val="ru-RU" w:eastAsia="ru-RU"/>
              </w:rPr>
              <w:t>р</w:t>
            </w:r>
            <w:r w:rsidRPr="00A848C4">
              <w:rPr>
                <w:sz w:val="24"/>
                <w:szCs w:val="24"/>
                <w:lang w:val="ru-RU" w:eastAsia="ru-RU"/>
              </w:rPr>
              <w:t>.</w:t>
            </w:r>
            <w:r w:rsidR="00373FC3" w:rsidRPr="00A848C4">
              <w:rPr>
                <w:sz w:val="24"/>
                <w:szCs w:val="24"/>
                <w:lang w:val="ru-RU" w:eastAsia="ru-RU"/>
              </w:rPr>
              <w:t xml:space="preserve"> </w:t>
            </w:r>
            <w:r w:rsidRPr="00A848C4">
              <w:rPr>
                <w:sz w:val="24"/>
                <w:szCs w:val="24"/>
                <w:lang w:val="ru-RU" w:eastAsia="ru-RU"/>
              </w:rPr>
              <w:t>19]</w:t>
            </w:r>
          </w:p>
        </w:tc>
      </w:tr>
    </w:tbl>
    <w:p w:rsidR="00B44EF6" w:rsidRPr="00A848C4" w:rsidRDefault="00B44EF6"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p>
    <w:p w:rsidR="00B44EF6" w:rsidRPr="00A848C4" w:rsidRDefault="00EC5887"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В соответствии с таблицей 1, исходя </w:t>
      </w:r>
      <w:r w:rsidR="00B44EF6" w:rsidRPr="00A848C4">
        <w:rPr>
          <w:sz w:val="28"/>
          <w:szCs w:val="28"/>
          <w:lang w:val="ru-RU" w:eastAsia="ru-RU"/>
        </w:rPr>
        <w:t>из этой элементарной модели, можно выделить четыре возможных феномена, относящихся к понятию кода:</w:t>
      </w:r>
    </w:p>
    <w:p w:rsidR="00B44EF6" w:rsidRPr="00A848C4" w:rsidRDefault="00B44EF6" w:rsidP="00CA294E">
      <w:pPr>
        <w:numPr>
          <w:ilvl w:val="0"/>
          <w:numId w:val="20"/>
        </w:numPr>
        <w:pBdr>
          <w:top w:val="nil"/>
          <w:left w:val="nil"/>
          <w:bottom w:val="nil"/>
          <w:right w:val="nil"/>
          <w:between w:val="nil"/>
        </w:pBdr>
        <w:tabs>
          <w:tab w:val="left" w:pos="1134"/>
          <w:tab w:val="left" w:pos="10170"/>
        </w:tabs>
        <w:autoSpaceDE/>
        <w:autoSpaceDN/>
        <w:ind w:left="0" w:right="11" w:firstLine="709"/>
        <w:jc w:val="both"/>
        <w:rPr>
          <w:sz w:val="28"/>
          <w:szCs w:val="28"/>
          <w:lang w:val="ru-RU" w:eastAsia="ru-RU"/>
        </w:rPr>
      </w:pPr>
      <w:r w:rsidRPr="00A848C4">
        <w:rPr>
          <w:sz w:val="28"/>
          <w:szCs w:val="28"/>
          <w:lang w:val="ru-RU" w:eastAsia="ru-RU"/>
        </w:rPr>
        <w:t>Набор сигналов, регулируемых внутренними комбинаторными законами (синтаксическая система, связывающая элементы A, B, C и D).</w:t>
      </w:r>
    </w:p>
    <w:p w:rsidR="00B44EF6" w:rsidRPr="00A848C4" w:rsidRDefault="00B44EF6" w:rsidP="00CA294E">
      <w:pPr>
        <w:numPr>
          <w:ilvl w:val="0"/>
          <w:numId w:val="20"/>
        </w:numPr>
        <w:pBdr>
          <w:top w:val="nil"/>
          <w:left w:val="nil"/>
          <w:bottom w:val="nil"/>
          <w:right w:val="nil"/>
          <w:between w:val="nil"/>
        </w:pBdr>
        <w:tabs>
          <w:tab w:val="left" w:pos="1134"/>
          <w:tab w:val="left" w:pos="10170"/>
        </w:tabs>
        <w:autoSpaceDE/>
        <w:autoSpaceDN/>
        <w:ind w:left="0" w:right="11" w:firstLine="709"/>
        <w:jc w:val="both"/>
        <w:rPr>
          <w:sz w:val="28"/>
          <w:szCs w:val="28"/>
          <w:lang w:val="ru-RU" w:eastAsia="ru-RU"/>
        </w:rPr>
      </w:pPr>
      <w:r w:rsidRPr="00A848C4">
        <w:rPr>
          <w:sz w:val="28"/>
          <w:szCs w:val="28"/>
          <w:lang w:val="ru-RU" w:eastAsia="ru-RU"/>
        </w:rPr>
        <w:t>Набор состояний воды, которые могут стать содержанием возможного сообщения и, следовательно, составляют семантическую систему.</w:t>
      </w:r>
    </w:p>
    <w:p w:rsidR="00B44EF6" w:rsidRPr="00A848C4" w:rsidRDefault="00B44EF6" w:rsidP="00CA294E">
      <w:pPr>
        <w:numPr>
          <w:ilvl w:val="0"/>
          <w:numId w:val="20"/>
        </w:numPr>
        <w:pBdr>
          <w:top w:val="nil"/>
          <w:left w:val="nil"/>
          <w:bottom w:val="nil"/>
          <w:right w:val="nil"/>
          <w:between w:val="nil"/>
        </w:pBdr>
        <w:tabs>
          <w:tab w:val="left" w:pos="1134"/>
          <w:tab w:val="left" w:pos="10170"/>
        </w:tabs>
        <w:autoSpaceDE/>
        <w:autoSpaceDN/>
        <w:ind w:left="0" w:right="11" w:firstLine="709"/>
        <w:jc w:val="both"/>
        <w:rPr>
          <w:sz w:val="28"/>
          <w:szCs w:val="28"/>
          <w:lang w:val="ru-RU" w:eastAsia="ru-RU"/>
        </w:rPr>
      </w:pPr>
      <w:r w:rsidRPr="00A848C4">
        <w:rPr>
          <w:sz w:val="28"/>
          <w:szCs w:val="28"/>
          <w:lang w:val="ru-RU" w:eastAsia="ru-RU"/>
        </w:rPr>
        <w:t>Набор возможных поведенческих реакций со стороны получателя.</w:t>
      </w:r>
    </w:p>
    <w:p w:rsidR="00B44EF6" w:rsidRPr="00A848C4" w:rsidRDefault="00B44EF6" w:rsidP="00CA294E">
      <w:pPr>
        <w:numPr>
          <w:ilvl w:val="0"/>
          <w:numId w:val="20"/>
        </w:numPr>
        <w:pBdr>
          <w:top w:val="nil"/>
          <w:left w:val="nil"/>
          <w:bottom w:val="nil"/>
          <w:right w:val="nil"/>
          <w:between w:val="nil"/>
        </w:pBdr>
        <w:tabs>
          <w:tab w:val="left" w:pos="1134"/>
          <w:tab w:val="left" w:pos="10170"/>
        </w:tabs>
        <w:autoSpaceDE/>
        <w:autoSpaceDN/>
        <w:ind w:left="0" w:right="11" w:firstLine="709"/>
        <w:jc w:val="both"/>
        <w:rPr>
          <w:sz w:val="28"/>
          <w:szCs w:val="28"/>
          <w:lang w:val="ru-RU" w:eastAsia="ru-RU"/>
        </w:rPr>
      </w:pPr>
      <w:r w:rsidRPr="00A848C4">
        <w:rPr>
          <w:sz w:val="28"/>
          <w:szCs w:val="28"/>
          <w:lang w:val="ru-RU" w:eastAsia="ru-RU"/>
        </w:rPr>
        <w:t>Правило, которое связывает некоторые элементы системы (1) с некоторыми элементами системы (2) или системы (3).</w:t>
      </w:r>
    </w:p>
    <w:p w:rsidR="00B44EF6" w:rsidRPr="00A848C4" w:rsidRDefault="00B44EF6"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Это правило устанавливает, что определённая последовательность синтаксических сигналов соответствует какому-либо состоянию воды или определённому «релевантному» членению семантической системы. Иными словами, оно определяет, что единицы семантической и синтаксической систем, будучи связанными, соответствуют определённому ответу; либо что определённая последовательность сигналов соответствует определённой реакции, даже если при этом не сигнализируется ни одна единица семантической систем</w:t>
      </w:r>
      <w:r w:rsidR="005D5A9C" w:rsidRPr="00A848C4">
        <w:rPr>
          <w:sz w:val="28"/>
          <w:szCs w:val="28"/>
          <w:lang w:val="ru-RU" w:eastAsia="ru-RU"/>
        </w:rPr>
        <w:t>ы; и так далее</w:t>
      </w:r>
      <w:r w:rsidR="006276C7" w:rsidRPr="00A848C4">
        <w:rPr>
          <w:sz w:val="28"/>
          <w:szCs w:val="28"/>
          <w:lang w:val="ru-RU" w:eastAsia="ru-RU"/>
        </w:rPr>
        <w:t xml:space="preserve"> </w:t>
      </w:r>
      <w:r w:rsidRPr="00A848C4">
        <w:rPr>
          <w:sz w:val="28"/>
          <w:szCs w:val="28"/>
          <w:lang w:val="ru-RU" w:eastAsia="ru-RU"/>
        </w:rPr>
        <w:t>[67,</w:t>
      </w:r>
      <w:r w:rsidR="006276C7" w:rsidRPr="00A848C4">
        <w:rPr>
          <w:sz w:val="28"/>
          <w:szCs w:val="28"/>
          <w:lang w:val="ru-RU" w:eastAsia="ru-RU"/>
        </w:rPr>
        <w:t xml:space="preserve"> </w:t>
      </w:r>
      <w:r w:rsidR="00373FC3" w:rsidRPr="00A848C4">
        <w:rPr>
          <w:sz w:val="28"/>
          <w:szCs w:val="28"/>
          <w:lang w:val="ru-RU" w:eastAsia="ru-RU"/>
        </w:rPr>
        <w:t>р</w:t>
      </w:r>
      <w:r w:rsidRPr="00A848C4">
        <w:rPr>
          <w:sz w:val="28"/>
          <w:szCs w:val="28"/>
          <w:lang w:val="ru-RU" w:eastAsia="ru-RU"/>
        </w:rPr>
        <w:t>. 55-56]</w:t>
      </w:r>
      <w:r w:rsidR="005D5A9C" w:rsidRPr="00A848C4">
        <w:rPr>
          <w:sz w:val="28"/>
          <w:szCs w:val="28"/>
          <w:lang w:val="ru-RU" w:eastAsia="ru-RU"/>
        </w:rPr>
        <w:t>.</w:t>
      </w:r>
    </w:p>
    <w:p w:rsidR="00790614" w:rsidRDefault="006B6EB3"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Как пишет С.</w:t>
      </w:r>
      <w:r w:rsidR="00373FC3" w:rsidRPr="00A848C4">
        <w:rPr>
          <w:sz w:val="28"/>
          <w:szCs w:val="28"/>
          <w:lang w:val="ru-RU" w:eastAsia="ru-RU"/>
        </w:rPr>
        <w:t xml:space="preserve"> </w:t>
      </w:r>
      <w:r w:rsidRPr="00A848C4">
        <w:rPr>
          <w:sz w:val="28"/>
          <w:szCs w:val="28"/>
          <w:lang w:val="ru-RU" w:eastAsia="ru-RU"/>
        </w:rPr>
        <w:t>Траини, только вариант 4</w:t>
      </w:r>
      <w:r w:rsidR="00B44EF6" w:rsidRPr="00A848C4">
        <w:rPr>
          <w:sz w:val="28"/>
          <w:szCs w:val="28"/>
          <w:lang w:val="ru-RU" w:eastAsia="ru-RU"/>
        </w:rPr>
        <w:t xml:space="preserve">, понимаемый как сложный тип правила, согласно </w:t>
      </w:r>
      <w:r w:rsidR="00857854">
        <w:rPr>
          <w:sz w:val="28"/>
          <w:szCs w:val="28"/>
          <w:lang w:val="ru-RU" w:eastAsia="ru-RU"/>
        </w:rPr>
        <w:t>У.</w:t>
      </w:r>
      <w:r w:rsidR="00B44EF6" w:rsidRPr="00A848C4">
        <w:rPr>
          <w:sz w:val="28"/>
          <w:szCs w:val="28"/>
          <w:lang w:val="ru-RU" w:eastAsia="ru-RU"/>
        </w:rPr>
        <w:t>Эко, можно назвать кодом. Однако</w:t>
      </w:r>
      <w:r w:rsidRPr="00A848C4">
        <w:rPr>
          <w:sz w:val="28"/>
          <w:szCs w:val="28"/>
          <w:lang w:val="ru-RU" w:eastAsia="ru-RU"/>
        </w:rPr>
        <w:t>,</w:t>
      </w:r>
      <w:r w:rsidR="00B44EF6" w:rsidRPr="00A848C4">
        <w:rPr>
          <w:sz w:val="28"/>
          <w:szCs w:val="28"/>
          <w:lang w:val="ru-RU" w:eastAsia="ru-RU"/>
        </w:rPr>
        <w:t xml:space="preserve"> поскольку первые три варианта также иногда причисляются к понятию кода (например, фонологически</w:t>
      </w:r>
      <w:r w:rsidRPr="00A848C4">
        <w:rPr>
          <w:sz w:val="28"/>
          <w:szCs w:val="28"/>
          <w:lang w:val="ru-RU" w:eastAsia="ru-RU"/>
        </w:rPr>
        <w:t>й код является системой типа 1,</w:t>
      </w:r>
      <w:r w:rsidR="00B44EF6" w:rsidRPr="00A848C4">
        <w:rPr>
          <w:sz w:val="28"/>
          <w:szCs w:val="28"/>
          <w:lang w:val="ru-RU" w:eastAsia="ru-RU"/>
        </w:rPr>
        <w:t xml:space="preserve"> </w:t>
      </w:r>
      <w:r w:rsidR="00857854">
        <w:rPr>
          <w:sz w:val="28"/>
          <w:szCs w:val="28"/>
          <w:lang w:val="ru-RU" w:eastAsia="ru-RU"/>
        </w:rPr>
        <w:t>У.</w:t>
      </w:r>
      <w:r w:rsidR="00B44EF6" w:rsidRPr="00A848C4">
        <w:rPr>
          <w:sz w:val="28"/>
          <w:szCs w:val="28"/>
          <w:lang w:val="ru-RU" w:eastAsia="ru-RU"/>
        </w:rPr>
        <w:t xml:space="preserve">Эко называет эти три возможности термином </w:t>
      </w:r>
      <w:r w:rsidR="005D5A9C" w:rsidRPr="00A848C4">
        <w:rPr>
          <w:i/>
          <w:sz w:val="28"/>
          <w:szCs w:val="28"/>
          <w:lang w:val="en-US" w:eastAsia="ru-RU"/>
        </w:rPr>
        <w:t>s</w:t>
      </w:r>
      <w:r w:rsidR="005D5A9C" w:rsidRPr="00A848C4">
        <w:rPr>
          <w:i/>
          <w:sz w:val="28"/>
          <w:szCs w:val="28"/>
          <w:lang w:val="ru-RU" w:eastAsia="ru-RU"/>
        </w:rPr>
        <w:t xml:space="preserve"> - код</w:t>
      </w:r>
      <w:r w:rsidR="005D5A9C" w:rsidRPr="00A848C4">
        <w:rPr>
          <w:sz w:val="28"/>
          <w:szCs w:val="28"/>
          <w:lang w:val="ru-RU" w:eastAsia="ru-RU"/>
        </w:rPr>
        <w:t xml:space="preserve"> </w:t>
      </w:r>
      <w:r w:rsidR="00B44EF6" w:rsidRPr="00A848C4">
        <w:rPr>
          <w:sz w:val="28"/>
          <w:szCs w:val="28"/>
          <w:lang w:val="ru-RU" w:eastAsia="ru-RU"/>
        </w:rPr>
        <w:t xml:space="preserve">(где «код» понимается как «система») и оставляет термин </w:t>
      </w:r>
      <w:r w:rsidR="005D5A9C" w:rsidRPr="00A848C4">
        <w:rPr>
          <w:i/>
          <w:sz w:val="28"/>
          <w:szCs w:val="28"/>
          <w:lang w:val="ru-RU" w:eastAsia="ru-RU"/>
        </w:rPr>
        <w:t>код</w:t>
      </w:r>
      <w:r w:rsidR="005D5A9C" w:rsidRPr="00A848C4">
        <w:rPr>
          <w:sz w:val="28"/>
          <w:szCs w:val="28"/>
          <w:lang w:val="ru-RU" w:eastAsia="ru-RU"/>
        </w:rPr>
        <w:t xml:space="preserve"> </w:t>
      </w:r>
      <w:r w:rsidR="00B44EF6" w:rsidRPr="00A848C4">
        <w:rPr>
          <w:sz w:val="28"/>
          <w:szCs w:val="28"/>
          <w:lang w:val="ru-RU" w:eastAsia="ru-RU"/>
        </w:rPr>
        <w:t xml:space="preserve">за правилом, которое связывает элементы одного </w:t>
      </w:r>
      <w:r w:rsidR="005D5A9C" w:rsidRPr="00790614">
        <w:rPr>
          <w:sz w:val="28"/>
          <w:szCs w:val="28"/>
          <w:lang w:val="en-US" w:eastAsia="ru-RU"/>
        </w:rPr>
        <w:t>s</w:t>
      </w:r>
      <w:r w:rsidR="005D5A9C" w:rsidRPr="00790614">
        <w:rPr>
          <w:sz w:val="28"/>
          <w:szCs w:val="28"/>
          <w:lang w:val="ru-RU" w:eastAsia="ru-RU"/>
        </w:rPr>
        <w:t xml:space="preserve"> - кода</w:t>
      </w:r>
      <w:r w:rsidR="005D5A9C" w:rsidRPr="00A848C4">
        <w:rPr>
          <w:sz w:val="28"/>
          <w:szCs w:val="28"/>
          <w:lang w:val="ru-RU" w:eastAsia="ru-RU"/>
        </w:rPr>
        <w:t xml:space="preserve"> </w:t>
      </w:r>
      <w:r w:rsidR="00B44EF6" w:rsidRPr="00A848C4">
        <w:rPr>
          <w:sz w:val="28"/>
          <w:szCs w:val="28"/>
          <w:lang w:val="ru-RU" w:eastAsia="ru-RU"/>
        </w:rPr>
        <w:t>с элементами другог</w:t>
      </w:r>
      <w:r w:rsidR="006276C7" w:rsidRPr="00A848C4">
        <w:rPr>
          <w:sz w:val="28"/>
          <w:szCs w:val="28"/>
          <w:lang w:val="ru-RU" w:eastAsia="ru-RU"/>
        </w:rPr>
        <w:t xml:space="preserve">о </w:t>
      </w:r>
      <w:r w:rsidR="005D5A9C" w:rsidRPr="00790614">
        <w:rPr>
          <w:sz w:val="28"/>
          <w:szCs w:val="28"/>
          <w:lang w:val="en-US" w:eastAsia="ru-RU"/>
        </w:rPr>
        <w:t>s</w:t>
      </w:r>
      <w:r w:rsidR="005D5A9C" w:rsidRPr="00790614">
        <w:rPr>
          <w:sz w:val="28"/>
          <w:szCs w:val="28"/>
          <w:lang w:val="ru-RU" w:eastAsia="ru-RU"/>
        </w:rPr>
        <w:t xml:space="preserve"> - кода </w:t>
      </w:r>
      <w:r w:rsidR="006276C7" w:rsidRPr="00790614">
        <w:rPr>
          <w:sz w:val="28"/>
          <w:szCs w:val="28"/>
          <w:lang w:val="ru-RU" w:eastAsia="ru-RU"/>
        </w:rPr>
        <w:t xml:space="preserve">или нескольких </w:t>
      </w:r>
      <w:r w:rsidR="005D5A9C" w:rsidRPr="00790614">
        <w:rPr>
          <w:sz w:val="28"/>
          <w:szCs w:val="28"/>
          <w:lang w:val="en-US" w:eastAsia="ru-RU"/>
        </w:rPr>
        <w:t>s</w:t>
      </w:r>
      <w:r w:rsidR="005D5A9C" w:rsidRPr="00790614">
        <w:rPr>
          <w:sz w:val="28"/>
          <w:szCs w:val="28"/>
          <w:lang w:val="ru-RU" w:eastAsia="ru-RU"/>
        </w:rPr>
        <w:t xml:space="preserve"> –</w:t>
      </w:r>
      <w:r w:rsidR="00801DB3" w:rsidRPr="00790614">
        <w:rPr>
          <w:sz w:val="28"/>
          <w:szCs w:val="28"/>
          <w:lang w:val="ru-RU" w:eastAsia="ru-RU"/>
        </w:rPr>
        <w:t xml:space="preserve"> </w:t>
      </w:r>
      <w:r w:rsidR="005D5A9C" w:rsidRPr="00790614">
        <w:rPr>
          <w:sz w:val="28"/>
          <w:szCs w:val="28"/>
          <w:lang w:val="ru-RU" w:eastAsia="ru-RU"/>
        </w:rPr>
        <w:t>кодов</w:t>
      </w:r>
      <w:r w:rsidR="00801DB3" w:rsidRPr="00A848C4">
        <w:rPr>
          <w:sz w:val="28"/>
          <w:szCs w:val="28"/>
          <w:lang w:val="ru-RU" w:eastAsia="ru-RU"/>
        </w:rPr>
        <w:t xml:space="preserve"> </w:t>
      </w:r>
      <w:r w:rsidR="006276C7" w:rsidRPr="00A848C4">
        <w:rPr>
          <w:sz w:val="28"/>
          <w:szCs w:val="28"/>
          <w:lang w:val="ru-RU" w:eastAsia="ru-RU"/>
        </w:rPr>
        <w:t>[12</w:t>
      </w:r>
      <w:r w:rsidR="00373FC3" w:rsidRPr="00A848C4">
        <w:rPr>
          <w:sz w:val="28"/>
          <w:szCs w:val="28"/>
          <w:lang w:val="ru-RU" w:eastAsia="ru-RU"/>
        </w:rPr>
        <w:t>5</w:t>
      </w:r>
      <w:r w:rsidR="006276C7" w:rsidRPr="00A848C4">
        <w:rPr>
          <w:sz w:val="28"/>
          <w:szCs w:val="28"/>
          <w:lang w:val="ru-RU" w:eastAsia="ru-RU"/>
        </w:rPr>
        <w:t xml:space="preserve">, </w:t>
      </w:r>
      <w:r w:rsidR="00373FC3" w:rsidRPr="00A848C4">
        <w:rPr>
          <w:sz w:val="28"/>
          <w:szCs w:val="28"/>
          <w:lang w:val="ru-RU" w:eastAsia="ru-RU"/>
        </w:rPr>
        <w:t>р</w:t>
      </w:r>
      <w:r w:rsidR="006276C7" w:rsidRPr="00A848C4">
        <w:rPr>
          <w:sz w:val="28"/>
          <w:szCs w:val="28"/>
          <w:lang w:val="ru-RU" w:eastAsia="ru-RU"/>
        </w:rPr>
        <w:t>.</w:t>
      </w:r>
      <w:r w:rsidR="00373FC3" w:rsidRPr="00A848C4">
        <w:rPr>
          <w:sz w:val="28"/>
          <w:szCs w:val="28"/>
          <w:lang w:val="ru-RU" w:eastAsia="ru-RU"/>
        </w:rPr>
        <w:t xml:space="preserve"> </w:t>
      </w:r>
      <w:r w:rsidR="006276C7" w:rsidRPr="00A848C4">
        <w:rPr>
          <w:sz w:val="28"/>
          <w:szCs w:val="28"/>
          <w:lang w:val="ru-RU" w:eastAsia="ru-RU"/>
        </w:rPr>
        <w:t>52].</w:t>
      </w:r>
    </w:p>
    <w:p w:rsidR="00857854" w:rsidRDefault="0079061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Pr>
          <w:sz w:val="28"/>
          <w:szCs w:val="28"/>
          <w:lang w:eastAsia="ru-RU"/>
        </w:rPr>
        <w:t xml:space="preserve">Знак </w:t>
      </w:r>
      <w:r w:rsidR="001A0659" w:rsidRPr="00A848C4">
        <w:rPr>
          <w:sz w:val="28"/>
          <w:szCs w:val="28"/>
          <w:lang w:eastAsia="ru-RU"/>
        </w:rPr>
        <w:t>возникает в результате коллективного соглашения, устанавливающего корреляцию между выражением (воспринимаемым событием) и его содержанием (значением), так дым является знаком огня, если существует закодированная корреляция между ними, при этом даже естественные знаки интерпретируются через систему культурных кодов.</w:t>
      </w:r>
      <w:r w:rsidR="00EC5887" w:rsidRPr="00A848C4">
        <w:rPr>
          <w:sz w:val="28"/>
          <w:szCs w:val="28"/>
          <w:lang w:val="ru-RU" w:eastAsia="ru-RU"/>
        </w:rPr>
        <w:t xml:space="preserve"> </w:t>
      </w:r>
      <w:r w:rsidR="001A0659" w:rsidRPr="00A848C4">
        <w:rPr>
          <w:sz w:val="28"/>
          <w:szCs w:val="28"/>
          <w:lang w:eastAsia="ru-RU"/>
        </w:rPr>
        <w:t>Знаки - это не просто естественные явления, а результат закодированных корреляций, признанных в рамках социальной системы.</w:t>
      </w:r>
      <w:r w:rsidR="00857854">
        <w:rPr>
          <w:sz w:val="28"/>
          <w:szCs w:val="28"/>
          <w:lang w:val="ru-RU" w:eastAsia="ru-RU"/>
        </w:rPr>
        <w:t xml:space="preserve">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Сис</w:t>
      </w:r>
      <w:r w:rsidR="00857854">
        <w:rPr>
          <w:sz w:val="28"/>
          <w:szCs w:val="28"/>
          <w:lang w:eastAsia="ru-RU"/>
        </w:rPr>
        <w:t xml:space="preserve">тему сигнификации </w:t>
      </w:r>
      <w:r w:rsidR="002A6AD6" w:rsidRPr="00A848C4">
        <w:rPr>
          <w:sz w:val="28"/>
          <w:szCs w:val="28"/>
          <w:lang w:val="ru-RU" w:eastAsia="ru-RU"/>
        </w:rPr>
        <w:t>У.</w:t>
      </w:r>
      <w:r w:rsidRPr="00A848C4">
        <w:rPr>
          <w:sz w:val="28"/>
          <w:szCs w:val="28"/>
          <w:lang w:eastAsia="ru-RU"/>
        </w:rPr>
        <w:t>Эко определяет как «авто</w:t>
      </w:r>
      <w:r w:rsidR="00B94103">
        <w:rPr>
          <w:sz w:val="28"/>
          <w:szCs w:val="28"/>
          <w:lang w:eastAsia="ru-RU"/>
        </w:rPr>
        <w:t>номную семиотическую конструкцию</w:t>
      </w:r>
      <w:r w:rsidRPr="00A848C4">
        <w:rPr>
          <w:sz w:val="28"/>
          <w:szCs w:val="28"/>
          <w:lang w:eastAsia="ru-RU"/>
        </w:rPr>
        <w:t xml:space="preserve"> </w:t>
      </w:r>
      <w:r w:rsidR="00EC5887" w:rsidRPr="00A848C4">
        <w:rPr>
          <w:sz w:val="28"/>
          <w:szCs w:val="28"/>
          <w:lang w:val="ru-RU" w:eastAsia="ru-RU"/>
        </w:rPr>
        <w:t>«</w:t>
      </w:r>
      <w:r w:rsidRPr="00A848C4">
        <w:rPr>
          <w:sz w:val="28"/>
          <w:szCs w:val="28"/>
          <w:lang w:eastAsia="ru-RU"/>
        </w:rPr>
        <w:t>…</w:t>
      </w:r>
      <w:r w:rsidR="00EC5887" w:rsidRPr="00A848C4">
        <w:rPr>
          <w:sz w:val="28"/>
          <w:szCs w:val="28"/>
          <w:lang w:val="ru-RU" w:eastAsia="ru-RU"/>
        </w:rPr>
        <w:t>»</w:t>
      </w:r>
      <w:r w:rsidR="00857854">
        <w:rPr>
          <w:sz w:val="28"/>
          <w:szCs w:val="28"/>
          <w:lang w:val="ru-RU" w:eastAsia="ru-RU"/>
        </w:rPr>
        <w:t xml:space="preserve"> </w:t>
      </w:r>
      <w:r w:rsidRPr="00A848C4">
        <w:rPr>
          <w:sz w:val="28"/>
          <w:szCs w:val="28"/>
          <w:lang w:eastAsia="ru-RU"/>
        </w:rPr>
        <w:t xml:space="preserve">, не зависящую от любого возможного коммуникативного акта, который она делает возможным </w:t>
      </w:r>
      <w:r w:rsidR="00EC5887" w:rsidRPr="00A848C4">
        <w:rPr>
          <w:sz w:val="28"/>
          <w:szCs w:val="28"/>
          <w:lang w:eastAsia="ru-RU"/>
        </w:rPr>
        <w:t>‒</w:t>
      </w:r>
      <w:r w:rsidRPr="00A848C4">
        <w:rPr>
          <w:sz w:val="28"/>
          <w:szCs w:val="28"/>
          <w:lang w:eastAsia="ru-RU"/>
        </w:rPr>
        <w:t xml:space="preserve"> каждый акт коммуникации </w:t>
      </w:r>
      <w:r w:rsidR="00EC5887" w:rsidRPr="00A848C4">
        <w:rPr>
          <w:sz w:val="28"/>
          <w:szCs w:val="28"/>
          <w:lang w:val="ru-RU" w:eastAsia="ru-RU"/>
        </w:rPr>
        <w:t>«</w:t>
      </w:r>
      <w:r w:rsidRPr="00A848C4">
        <w:rPr>
          <w:sz w:val="28"/>
          <w:szCs w:val="28"/>
          <w:lang w:eastAsia="ru-RU"/>
        </w:rPr>
        <w:t>…</w:t>
      </w:r>
      <w:r w:rsidR="00EC5887" w:rsidRPr="00A848C4">
        <w:rPr>
          <w:sz w:val="28"/>
          <w:szCs w:val="28"/>
          <w:lang w:val="ru-RU" w:eastAsia="ru-RU"/>
        </w:rPr>
        <w:t>»</w:t>
      </w:r>
      <w:r w:rsidRPr="00A848C4">
        <w:rPr>
          <w:sz w:val="28"/>
          <w:szCs w:val="28"/>
          <w:lang w:eastAsia="ru-RU"/>
        </w:rPr>
        <w:t xml:space="preserve"> предполагает систему сигнификации, как его необходимое условие.</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Несмотря на различие между семиотикой коммуникации и семиотикой сигнификации, где первая фокусируется на передаче сигналов, а последняя сосредоточена на процессе создания значений, эти два подхода не взаимоисключающие, как подчеркивает </w:t>
      </w:r>
      <w:r w:rsidR="002A6AD6" w:rsidRPr="00A848C4">
        <w:rPr>
          <w:sz w:val="28"/>
          <w:szCs w:val="28"/>
          <w:lang w:val="ru-RU" w:eastAsia="ru-RU"/>
        </w:rPr>
        <w:t>У.</w:t>
      </w:r>
      <w:r w:rsidR="00373FC3" w:rsidRPr="00A848C4">
        <w:rPr>
          <w:sz w:val="28"/>
          <w:szCs w:val="28"/>
          <w:lang w:val="ru-RU" w:eastAsia="ru-RU"/>
        </w:rPr>
        <w:t xml:space="preserve"> </w:t>
      </w:r>
      <w:r w:rsidRPr="00A848C4">
        <w:rPr>
          <w:sz w:val="28"/>
          <w:szCs w:val="28"/>
          <w:lang w:eastAsia="ru-RU"/>
        </w:rPr>
        <w:t>Эко, в культурных процессах эти два аспекта тесно переплетены, в культурных процессах они всегда взаимодействуют. Поэтому любые исследования в этой области должны учитывать оба аспекта семиотического феномена.</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В условиях человеческого общения любое действие или объект может становиться знаком своей функции. Когда два индивидуума взаимодействуют, коммуникация может происходить как через вербальные или пиктографические знаки, так и без слов - просто посредством демонстрации объекта. Это приводит к более широкой гипотезе: любой культурный объект, как только его функция осознаётся, превращается в знак этой функции. В этом смысле культура существует благодаря тому, что функции объектов становятся знаками, а сами знаки воз</w:t>
      </w:r>
      <w:r w:rsidR="0011477A" w:rsidRPr="00A848C4">
        <w:rPr>
          <w:sz w:val="28"/>
          <w:szCs w:val="28"/>
          <w:lang w:eastAsia="ru-RU"/>
        </w:rPr>
        <w:t xml:space="preserve">можны лишь в контексте культуры </w:t>
      </w:r>
      <w:r w:rsidRPr="00A848C4">
        <w:rPr>
          <w:sz w:val="28"/>
          <w:szCs w:val="28"/>
          <w:lang w:val="ru-RU" w:eastAsia="ru-RU"/>
        </w:rPr>
        <w:t>[67,</w:t>
      </w:r>
      <w:r w:rsidR="00373FC3" w:rsidRPr="00A848C4">
        <w:rPr>
          <w:sz w:val="28"/>
          <w:szCs w:val="28"/>
          <w:lang w:val="ru-RU" w:eastAsia="ru-RU"/>
        </w:rPr>
        <w:t xml:space="preserve"> р</w:t>
      </w:r>
      <w:r w:rsidRPr="00A848C4">
        <w:rPr>
          <w:sz w:val="28"/>
          <w:szCs w:val="28"/>
          <w:lang w:val="ru-RU" w:eastAsia="ru-RU"/>
        </w:rPr>
        <w:t>.</w:t>
      </w:r>
      <w:r w:rsidR="00373FC3" w:rsidRPr="00A848C4">
        <w:rPr>
          <w:sz w:val="28"/>
          <w:szCs w:val="28"/>
          <w:lang w:val="ru-RU" w:eastAsia="ru-RU"/>
        </w:rPr>
        <w:t xml:space="preserve"> </w:t>
      </w:r>
      <w:r w:rsidRPr="00A848C4">
        <w:rPr>
          <w:sz w:val="28"/>
          <w:szCs w:val="28"/>
          <w:lang w:val="ru-RU" w:eastAsia="ru-RU"/>
        </w:rPr>
        <w:t>24]</w:t>
      </w:r>
      <w:r w:rsidR="0011477A" w:rsidRPr="00A848C4">
        <w:rPr>
          <w:sz w:val="28"/>
          <w:szCs w:val="28"/>
          <w:lang w:val="ru-RU"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Знак возникает, когда элемент плана выражения условно соотносится с элементом плана содержания, формируя знаковую функцию, признанную обществом. В отличие от знака, сигнал сам по себе не обязательно имеет семиотическое значение; он может быть просто стимулом, вызывающим реакцию. Однако, если сигнал воспринимается как предсказуемый антецедент определенного консеквента, он может начать функционировать как знак. Таким образом, знаковая функция определяется не физической природой элемента, а его в</w:t>
      </w:r>
      <w:r w:rsidR="0011477A" w:rsidRPr="00A848C4">
        <w:rPr>
          <w:sz w:val="28"/>
          <w:szCs w:val="28"/>
          <w:lang w:eastAsia="ru-RU"/>
        </w:rPr>
        <w:t>ключенностью в систему значений</w:t>
      </w:r>
      <w:r w:rsidR="00801DB3" w:rsidRPr="00A848C4">
        <w:rPr>
          <w:sz w:val="28"/>
          <w:szCs w:val="28"/>
          <w:lang w:val="ru-RU" w:eastAsia="ru-RU"/>
        </w:rPr>
        <w:t xml:space="preserve"> </w:t>
      </w:r>
      <w:r w:rsidRPr="00A848C4">
        <w:rPr>
          <w:sz w:val="28"/>
          <w:szCs w:val="28"/>
          <w:lang w:val="ru-RU" w:eastAsia="ru-RU"/>
        </w:rPr>
        <w:t>[67,</w:t>
      </w:r>
      <w:r w:rsidR="00373FC3" w:rsidRPr="00A848C4">
        <w:rPr>
          <w:sz w:val="28"/>
          <w:szCs w:val="28"/>
          <w:lang w:val="ru-RU" w:eastAsia="ru-RU"/>
        </w:rPr>
        <w:t xml:space="preserve"> р</w:t>
      </w:r>
      <w:r w:rsidRPr="00A848C4">
        <w:rPr>
          <w:sz w:val="28"/>
          <w:szCs w:val="28"/>
          <w:lang w:val="ru-RU" w:eastAsia="ru-RU"/>
        </w:rPr>
        <w:t>.</w:t>
      </w:r>
      <w:r w:rsidR="00373FC3" w:rsidRPr="00A848C4">
        <w:rPr>
          <w:sz w:val="28"/>
          <w:szCs w:val="28"/>
          <w:lang w:val="ru-RU" w:eastAsia="ru-RU"/>
        </w:rPr>
        <w:t xml:space="preserve"> </w:t>
      </w:r>
      <w:r w:rsidRPr="00A848C4">
        <w:rPr>
          <w:sz w:val="28"/>
          <w:szCs w:val="28"/>
          <w:lang w:val="ru-RU" w:eastAsia="ru-RU"/>
        </w:rPr>
        <w:t>48]</w:t>
      </w:r>
      <w:r w:rsidR="0011477A" w:rsidRPr="00A848C4">
        <w:rPr>
          <w:sz w:val="28"/>
          <w:szCs w:val="28"/>
          <w:lang w:val="ru-RU" w:eastAsia="ru-RU"/>
        </w:rPr>
        <w:t>.</w:t>
      </w:r>
    </w:p>
    <w:p w:rsidR="001A0659" w:rsidRPr="00A848C4" w:rsidRDefault="002A6AD6"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У.</w:t>
      </w:r>
      <w:r w:rsidR="00373FC3" w:rsidRPr="00A848C4">
        <w:rPr>
          <w:sz w:val="28"/>
          <w:szCs w:val="28"/>
          <w:lang w:val="ru-RU" w:eastAsia="ru-RU"/>
        </w:rPr>
        <w:t xml:space="preserve"> </w:t>
      </w:r>
      <w:r w:rsidR="001A0659" w:rsidRPr="00A848C4">
        <w:rPr>
          <w:sz w:val="28"/>
          <w:szCs w:val="28"/>
          <w:lang w:eastAsia="ru-RU"/>
        </w:rPr>
        <w:t xml:space="preserve">Эко разграничивает два типа кодов: s-код (код как системы) и код как правило соответствия. S-код представляет собой комбинационную систему, состоящую из синтаксических, семантических или поведенческих элементов, как в случае фонологического, генетического или родственного кода. В то же время, код в строгом смысле слова - это правило, которое устанавливает связь между элементами разных систем, например, между синтаксическими сигналами и семантическими значениями. Хотя в обыденном употреблении термин </w:t>
      </w:r>
      <w:r w:rsidR="001A0659" w:rsidRPr="00A848C4">
        <w:rPr>
          <w:i/>
          <w:sz w:val="28"/>
          <w:szCs w:val="28"/>
          <w:lang w:eastAsia="ru-RU"/>
        </w:rPr>
        <w:t>код</w:t>
      </w:r>
      <w:r w:rsidR="001A0659" w:rsidRPr="00A848C4">
        <w:rPr>
          <w:sz w:val="28"/>
          <w:szCs w:val="28"/>
          <w:lang w:eastAsia="ru-RU"/>
        </w:rPr>
        <w:t xml:space="preserve"> охватывает оба явления, для теоретической</w:t>
      </w:r>
      <w:r w:rsidR="00742948" w:rsidRPr="00A848C4">
        <w:rPr>
          <w:sz w:val="28"/>
          <w:szCs w:val="28"/>
          <w:lang w:eastAsia="ru-RU"/>
        </w:rPr>
        <w:t xml:space="preserve"> точности важно их различать </w:t>
      </w:r>
      <w:r w:rsidR="001A0659" w:rsidRPr="00A848C4">
        <w:rPr>
          <w:sz w:val="28"/>
          <w:szCs w:val="28"/>
          <w:lang w:val="ru-RU" w:eastAsia="ru-RU"/>
        </w:rPr>
        <w:t>[67,</w:t>
      </w:r>
      <w:r w:rsidR="00373FC3" w:rsidRPr="00A848C4">
        <w:rPr>
          <w:sz w:val="28"/>
          <w:szCs w:val="28"/>
          <w:lang w:val="ru-RU" w:eastAsia="ru-RU"/>
        </w:rPr>
        <w:t xml:space="preserve"> р</w:t>
      </w:r>
      <w:r w:rsidR="001A0659" w:rsidRPr="00A848C4">
        <w:rPr>
          <w:sz w:val="28"/>
          <w:szCs w:val="28"/>
          <w:lang w:val="ru-RU" w:eastAsia="ru-RU"/>
        </w:rPr>
        <w:t>.</w:t>
      </w:r>
      <w:r w:rsidR="00373FC3" w:rsidRPr="00A848C4">
        <w:rPr>
          <w:sz w:val="28"/>
          <w:szCs w:val="28"/>
          <w:lang w:val="ru-RU" w:eastAsia="ru-RU"/>
        </w:rPr>
        <w:t xml:space="preserve"> </w:t>
      </w:r>
      <w:r w:rsidR="001A0659" w:rsidRPr="00A848C4">
        <w:rPr>
          <w:sz w:val="28"/>
          <w:szCs w:val="28"/>
          <w:lang w:val="ru-RU" w:eastAsia="ru-RU"/>
        </w:rPr>
        <w:t>38]</w:t>
      </w:r>
      <w:r w:rsidR="00742948" w:rsidRPr="00A848C4">
        <w:rPr>
          <w:sz w:val="28"/>
          <w:szCs w:val="28"/>
          <w:lang w:val="ru-RU" w:eastAsia="ru-RU"/>
        </w:rPr>
        <w:t>.</w:t>
      </w:r>
    </w:p>
    <w:p w:rsidR="00790614" w:rsidRDefault="002A6AD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У.</w:t>
      </w:r>
      <w:r w:rsidR="001A0659" w:rsidRPr="00A848C4">
        <w:rPr>
          <w:sz w:val="28"/>
          <w:szCs w:val="28"/>
          <w:lang w:eastAsia="ru-RU"/>
        </w:rPr>
        <w:t xml:space="preserve">Эко расширяет потенциал s-кода, выделив денотацию, когда высказывание понимается буквально и коннотацию, когда один код заключён в другой. S-код в концепции </w:t>
      </w:r>
      <w:r w:rsidRPr="00A848C4">
        <w:rPr>
          <w:sz w:val="28"/>
          <w:szCs w:val="28"/>
          <w:lang w:val="ru-RU" w:eastAsia="ru-RU"/>
        </w:rPr>
        <w:t>У.</w:t>
      </w:r>
      <w:r w:rsidR="001A0659" w:rsidRPr="00A848C4">
        <w:rPr>
          <w:sz w:val="28"/>
          <w:szCs w:val="28"/>
          <w:lang w:eastAsia="ru-RU"/>
        </w:rPr>
        <w:t>Эко имеет более динамическую природу, чем в лингвистике Соссюра; смысл знака не зависит от нашего восприятия объекта. Так, символ «@» в электронной почте не имеет отношения к реальной собаке; коды возникают и функционируют в социально-культурном контексте.</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Коннотативный код дает дополнительное значение к уже существующему денотативному значению, расширяя ее смысловой потенциал. Коннотация формируется на основе социального соглашения, которое может быть менее стабильным, чем денотативное значение. Однако как только соглашение установлено, коннотация становится функциональной и устойчивой. Коннотативные коды могут наслаиваться, создавая сложные сети значений. Сигнал «уровень опасности» может одновременно означать «эвакуацию» и «наводнение», и эти значения не являются взаимоисключающими. Вопрос о том, какое значение интерпретирует инженер (эвакуация или наводнение) относится не к теории кодов, а к прагматике и индивидуальному процессу интерпретации.</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Основной проблемой теории кодов является изучение границ коннотации - до какой степени можно усложнять знаковую систему, насколько она может становиться лабиринтообразной, и можно ли ее формально описать. Таким образом, коннотативные коды создают многослойные сети значений, которые теория кодов может описать, но не всегда свести к единой конечной модели.</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Такое многослойное понимание кодов позволяет Эко исследовать их как инструменты, постоянно создаваемые и интерпретируемые в рамках культурной жизни.</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Значение является очень сложным вопросом, так как знак-носитель не всегда соответствует реальному объекту. Есть знаки, обозначающие несуществующие сущности (единорог, русалка), что делает простую корреляцию между знаком и объектом проблематичной. Вместо теорий, опирающихся на «нулевое расширение» или «возможные миры» , теория кодов вводит понятие «культурного мира». Этот мир не является онтологически реальным или возможным, но он создается благодаря принятым в обществе кодам. «Культурный мир»</w:t>
      </w:r>
      <w:r w:rsidR="0045071B" w:rsidRPr="00A848C4">
        <w:rPr>
          <w:sz w:val="28"/>
          <w:szCs w:val="28"/>
          <w:lang w:val="ru-RU" w:eastAsia="ru-RU"/>
        </w:rPr>
        <w:t xml:space="preserve"> </w:t>
      </w:r>
      <w:r w:rsidRPr="00A848C4">
        <w:rPr>
          <w:sz w:val="28"/>
          <w:szCs w:val="28"/>
          <w:lang w:eastAsia="ru-RU"/>
        </w:rPr>
        <w:t>- это способ, с помощью которого общество организует мысли и выражает их, объясняя смысл одних понятий через другие. «Семиотическим объектом семантики является содержание, а не референт, и содержание следует опр</w:t>
      </w:r>
      <w:r w:rsidR="0011477A" w:rsidRPr="00A848C4">
        <w:rPr>
          <w:sz w:val="28"/>
          <w:szCs w:val="28"/>
          <w:lang w:eastAsia="ru-RU"/>
        </w:rPr>
        <w:t>еделять как культурную единицу»</w:t>
      </w:r>
      <w:r w:rsidRPr="00A848C4">
        <w:rPr>
          <w:sz w:val="28"/>
          <w:szCs w:val="28"/>
          <w:lang w:eastAsia="ru-RU"/>
        </w:rPr>
        <w:t xml:space="preserve"> </w:t>
      </w:r>
      <w:r w:rsidRPr="00A848C4">
        <w:rPr>
          <w:sz w:val="28"/>
          <w:szCs w:val="28"/>
          <w:lang w:val="ru-RU" w:eastAsia="ru-RU"/>
        </w:rPr>
        <w:t xml:space="preserve">[67, </w:t>
      </w:r>
      <w:r w:rsidR="00373FC3" w:rsidRPr="00A848C4">
        <w:rPr>
          <w:sz w:val="28"/>
          <w:szCs w:val="28"/>
          <w:lang w:val="ru-RU" w:eastAsia="ru-RU"/>
        </w:rPr>
        <w:t>р</w:t>
      </w:r>
      <w:r w:rsidRPr="00A848C4">
        <w:rPr>
          <w:sz w:val="28"/>
          <w:szCs w:val="28"/>
          <w:lang w:val="ru-RU" w:eastAsia="ru-RU"/>
        </w:rPr>
        <w:t>.</w:t>
      </w:r>
      <w:r w:rsidR="00373FC3" w:rsidRPr="00A848C4">
        <w:rPr>
          <w:sz w:val="28"/>
          <w:szCs w:val="28"/>
          <w:lang w:val="ru-RU" w:eastAsia="ru-RU"/>
        </w:rPr>
        <w:t xml:space="preserve"> </w:t>
      </w:r>
      <w:r w:rsidRPr="00A848C4">
        <w:rPr>
          <w:sz w:val="28"/>
          <w:szCs w:val="28"/>
          <w:lang w:val="ru-RU" w:eastAsia="ru-RU"/>
        </w:rPr>
        <w:t>62]</w:t>
      </w:r>
      <w:r w:rsidR="0011477A" w:rsidRPr="00A848C4">
        <w:rPr>
          <w:sz w:val="28"/>
          <w:szCs w:val="28"/>
          <w:lang w:val="ru-RU" w:eastAsia="ru-RU"/>
        </w:rPr>
        <w:t>.</w:t>
      </w:r>
    </w:p>
    <w:p w:rsidR="00A56BA0" w:rsidRPr="00A848C4" w:rsidRDefault="00A56BA0"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Теория производства знаков У</w:t>
      </w:r>
      <w:r w:rsidR="002A6AD6" w:rsidRPr="00A848C4">
        <w:rPr>
          <w:sz w:val="28"/>
          <w:szCs w:val="28"/>
          <w:lang w:val="ru-RU" w:eastAsia="ru-RU"/>
        </w:rPr>
        <w:t>.</w:t>
      </w:r>
      <w:r w:rsidR="00373FC3" w:rsidRPr="00A848C4">
        <w:rPr>
          <w:sz w:val="28"/>
          <w:szCs w:val="28"/>
          <w:lang w:val="ru-RU" w:eastAsia="ru-RU"/>
        </w:rPr>
        <w:t xml:space="preserve"> </w:t>
      </w:r>
      <w:r w:rsidRPr="00A848C4">
        <w:rPr>
          <w:sz w:val="28"/>
          <w:szCs w:val="28"/>
          <w:lang w:eastAsia="ru-RU"/>
        </w:rPr>
        <w:t xml:space="preserve">Эко фокусируется на процессах создания и интерпретации знаков, выделяя различные способы их формирования. Он различает </w:t>
      </w:r>
      <w:r w:rsidRPr="00A848C4">
        <w:rPr>
          <w:bCs/>
          <w:sz w:val="28"/>
          <w:szCs w:val="28"/>
          <w:lang w:eastAsia="ru-RU"/>
        </w:rPr>
        <w:t>ratio facilis</w:t>
      </w:r>
      <w:r w:rsidRPr="00A848C4">
        <w:rPr>
          <w:sz w:val="28"/>
          <w:szCs w:val="28"/>
          <w:lang w:eastAsia="ru-RU"/>
        </w:rPr>
        <w:t xml:space="preserve"> (знаки, основанные на существующих моделях, например, слова и дорожные знаки) и </w:t>
      </w:r>
      <w:r w:rsidRPr="00A848C4">
        <w:rPr>
          <w:bCs/>
          <w:sz w:val="28"/>
          <w:szCs w:val="28"/>
          <w:lang w:eastAsia="ru-RU"/>
        </w:rPr>
        <w:t>ratio difficilis</w:t>
      </w:r>
      <w:r w:rsidRPr="00A848C4">
        <w:rPr>
          <w:sz w:val="28"/>
          <w:szCs w:val="28"/>
          <w:lang w:eastAsia="ru-RU"/>
        </w:rPr>
        <w:t xml:space="preserve"> (знаки, создаваемые без заранее установленного типа, например, жесты или диаграммы). </w:t>
      </w:r>
      <w:r w:rsidR="002A6AD6" w:rsidRPr="00A848C4">
        <w:rPr>
          <w:sz w:val="28"/>
          <w:szCs w:val="28"/>
          <w:lang w:val="ru-RU" w:eastAsia="ru-RU"/>
        </w:rPr>
        <w:t>У.</w:t>
      </w:r>
      <w:r w:rsidRPr="00A848C4">
        <w:rPr>
          <w:sz w:val="28"/>
          <w:szCs w:val="28"/>
          <w:lang w:eastAsia="ru-RU"/>
        </w:rPr>
        <w:t>Эко классифицирует производство знаков по четырем параметрам: физическое усилие, связь типа и экземпляра, материальная природа выражения и сложность артикуляции. В рамках этой теории он анализирует распознавание знаков, их демонстрацию (остенсию), репликацию, стилизацию, векторы, стимулы и изобретение новых знаков, подчеркивая динамический характер семиозиса.</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Значение не определяется простым соответствием знака и объекта. Содержание знака - это культурная единица, включенная в систему значений данного общества. Культурный мир создается кодами, а теория кодов занимается тем, как упорядочиваются эти смыслы внутри общества. Культурная единица - это любая сущность, определяемая культурой: это может быть предмет, че</w:t>
      </w:r>
      <w:r w:rsidR="00801DB3" w:rsidRPr="00A848C4">
        <w:rPr>
          <w:sz w:val="28"/>
          <w:szCs w:val="28"/>
          <w:lang w:eastAsia="ru-RU"/>
        </w:rPr>
        <w:t>ловек, место, идея, эмоция и т.</w:t>
      </w:r>
      <w:r w:rsidRPr="00A848C4">
        <w:rPr>
          <w:sz w:val="28"/>
          <w:szCs w:val="28"/>
          <w:lang w:eastAsia="ru-RU"/>
        </w:rPr>
        <w:t>д.</w:t>
      </w:r>
      <w:r w:rsidR="00464E1A" w:rsidRPr="00A848C4">
        <w:rPr>
          <w:sz w:val="28"/>
          <w:szCs w:val="28"/>
          <w:lang w:val="ru-RU" w:eastAsia="ru-RU"/>
        </w:rPr>
        <w:t xml:space="preserve"> </w:t>
      </w:r>
      <w:r w:rsidRPr="00A848C4">
        <w:rPr>
          <w:sz w:val="28"/>
          <w:szCs w:val="28"/>
          <w:lang w:eastAsia="ru-RU"/>
        </w:rPr>
        <w:t xml:space="preserve">В американской культуре такими единицами являются </w:t>
      </w:r>
      <w:r w:rsidRPr="00A848C4">
        <w:rPr>
          <w:i/>
          <w:sz w:val="28"/>
          <w:szCs w:val="28"/>
          <w:lang w:eastAsia="ru-RU"/>
        </w:rPr>
        <w:t>дядя, город, искусство, предчувствие, идея прогресса</w:t>
      </w:r>
      <w:r w:rsidRPr="00A848C4">
        <w:rPr>
          <w:sz w:val="28"/>
          <w:szCs w:val="28"/>
          <w:lang w:eastAsia="ru-RU"/>
        </w:rPr>
        <w:t xml:space="preserve"> и др.  </w:t>
      </w:r>
    </w:p>
    <w:p w:rsidR="00B70DC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Культурная единица остается неизменной, несмотря на разные языковые обозначения.</w:t>
      </w:r>
      <w:r w:rsidR="00801DB3" w:rsidRPr="00A848C4">
        <w:rPr>
          <w:sz w:val="28"/>
          <w:szCs w:val="28"/>
          <w:lang w:val="ru-RU" w:eastAsia="ru-RU"/>
        </w:rPr>
        <w:t xml:space="preserve"> </w:t>
      </w:r>
      <w:r w:rsidRPr="00A848C4">
        <w:rPr>
          <w:sz w:val="28"/>
          <w:szCs w:val="28"/>
          <w:lang w:eastAsia="ru-RU"/>
        </w:rPr>
        <w:t xml:space="preserve">Слово </w:t>
      </w:r>
      <w:r w:rsidRPr="00A848C4">
        <w:rPr>
          <w:i/>
          <w:sz w:val="28"/>
          <w:szCs w:val="28"/>
          <w:lang w:eastAsia="ru-RU"/>
        </w:rPr>
        <w:t>собака</w:t>
      </w:r>
      <w:r w:rsidRPr="00A848C4">
        <w:rPr>
          <w:sz w:val="28"/>
          <w:szCs w:val="28"/>
          <w:lang w:eastAsia="ru-RU"/>
        </w:rPr>
        <w:t xml:space="preserve"> обозначает не физический объект, а культурную единицу, которая сохраняется при переводе (</w:t>
      </w:r>
      <w:r w:rsidRPr="00A848C4">
        <w:rPr>
          <w:i/>
          <w:sz w:val="28"/>
          <w:szCs w:val="28"/>
          <w:lang w:eastAsia="ru-RU"/>
        </w:rPr>
        <w:t>cane</w:t>
      </w:r>
      <w:r w:rsidRPr="00A848C4">
        <w:rPr>
          <w:sz w:val="28"/>
          <w:szCs w:val="28"/>
          <w:lang w:eastAsia="ru-RU"/>
        </w:rPr>
        <w:t xml:space="preserve">, </w:t>
      </w:r>
      <w:r w:rsidRPr="00A848C4">
        <w:rPr>
          <w:i/>
          <w:sz w:val="28"/>
          <w:szCs w:val="28"/>
          <w:lang w:eastAsia="ru-RU"/>
        </w:rPr>
        <w:t>Hund</w:t>
      </w:r>
      <w:r w:rsidRPr="00A848C4">
        <w:rPr>
          <w:sz w:val="28"/>
          <w:szCs w:val="28"/>
          <w:lang w:eastAsia="ru-RU"/>
        </w:rPr>
        <w:t>). Разные культуры организуют смысловые категории по-разному.</w:t>
      </w:r>
      <w:r w:rsidR="00B70DC9" w:rsidRPr="00A848C4">
        <w:rPr>
          <w:sz w:val="28"/>
          <w:szCs w:val="28"/>
          <w:lang w:val="ru-RU" w:eastAsia="ru-RU"/>
        </w:rPr>
        <w:t xml:space="preserve"> </w:t>
      </w:r>
      <w:r w:rsidRPr="00A848C4">
        <w:rPr>
          <w:sz w:val="28"/>
          <w:szCs w:val="28"/>
          <w:lang w:eastAsia="ru-RU"/>
        </w:rPr>
        <w:t xml:space="preserve">Концепция </w:t>
      </w:r>
      <w:r w:rsidRPr="00A848C4">
        <w:rPr>
          <w:i/>
          <w:sz w:val="28"/>
          <w:szCs w:val="28"/>
          <w:lang w:eastAsia="ru-RU"/>
        </w:rPr>
        <w:t>преступления</w:t>
      </w:r>
      <w:r w:rsidRPr="00A848C4">
        <w:rPr>
          <w:sz w:val="28"/>
          <w:szCs w:val="28"/>
          <w:lang w:eastAsia="ru-RU"/>
        </w:rPr>
        <w:t xml:space="preserve"> может охватывать более широкий или узкий спектр в зависимости от общества.</w:t>
      </w:r>
      <w:r w:rsidR="00B70DC9" w:rsidRPr="00A848C4">
        <w:rPr>
          <w:sz w:val="28"/>
          <w:szCs w:val="28"/>
          <w:lang w:val="ru-RU" w:eastAsia="ru-RU"/>
        </w:rPr>
        <w:t xml:space="preserve"> </w:t>
      </w:r>
      <w:r w:rsidRPr="00A848C4">
        <w:rPr>
          <w:sz w:val="28"/>
          <w:szCs w:val="28"/>
          <w:lang w:eastAsia="ru-RU"/>
        </w:rPr>
        <w:t xml:space="preserve">Слово </w:t>
      </w:r>
      <w:r w:rsidRPr="00A848C4">
        <w:rPr>
          <w:i/>
          <w:sz w:val="28"/>
          <w:szCs w:val="28"/>
          <w:lang w:eastAsia="ru-RU"/>
        </w:rPr>
        <w:t>снег</w:t>
      </w:r>
      <w:r w:rsidRPr="00A848C4">
        <w:rPr>
          <w:sz w:val="28"/>
          <w:szCs w:val="28"/>
          <w:lang w:eastAsia="ru-RU"/>
        </w:rPr>
        <w:t xml:space="preserve"> у эскимосов соответствует четырем различным культурным единицам, описывающим разные состояния снега.</w:t>
      </w:r>
      <w:r w:rsidR="000C24B0" w:rsidRPr="00A848C4">
        <w:rPr>
          <w:sz w:val="28"/>
          <w:szCs w:val="28"/>
          <w:lang w:val="ru-RU" w:eastAsia="ru-RU"/>
        </w:rPr>
        <w:t xml:space="preserve">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b/>
          <w:sz w:val="28"/>
          <w:szCs w:val="28"/>
          <w:lang w:val="ru-RU" w:eastAsia="ru-RU"/>
        </w:rPr>
      </w:pPr>
      <w:r w:rsidRPr="00A848C4">
        <w:rPr>
          <w:sz w:val="28"/>
          <w:szCs w:val="28"/>
          <w:lang w:eastAsia="ru-RU"/>
        </w:rPr>
        <w:t xml:space="preserve">Одна и та же культурная единица может менять свое значение в разные эпохи. Слово </w:t>
      </w:r>
      <w:r w:rsidRPr="00A848C4">
        <w:rPr>
          <w:i/>
          <w:sz w:val="28"/>
          <w:szCs w:val="28"/>
          <w:lang w:eastAsia="ru-RU"/>
        </w:rPr>
        <w:t>искусство</w:t>
      </w:r>
      <w:r w:rsidRPr="00A848C4">
        <w:rPr>
          <w:sz w:val="28"/>
          <w:szCs w:val="28"/>
          <w:lang w:eastAsia="ru-RU"/>
        </w:rPr>
        <w:t xml:space="preserve"> в античной и средневековой традиции включало то, что сегодня различается как </w:t>
      </w:r>
      <w:r w:rsidRPr="00A848C4">
        <w:rPr>
          <w:i/>
          <w:sz w:val="28"/>
          <w:szCs w:val="28"/>
          <w:lang w:eastAsia="ru-RU"/>
        </w:rPr>
        <w:t>искусство</w:t>
      </w:r>
      <w:r w:rsidRPr="00A848C4">
        <w:rPr>
          <w:sz w:val="28"/>
          <w:szCs w:val="28"/>
          <w:lang w:eastAsia="ru-RU"/>
        </w:rPr>
        <w:t xml:space="preserve"> и </w:t>
      </w:r>
      <w:r w:rsidRPr="00A848C4">
        <w:rPr>
          <w:i/>
          <w:sz w:val="28"/>
          <w:szCs w:val="28"/>
          <w:lang w:eastAsia="ru-RU"/>
        </w:rPr>
        <w:t>техника</w:t>
      </w:r>
      <w:r w:rsidRPr="00A848C4">
        <w:rPr>
          <w:sz w:val="28"/>
          <w:szCs w:val="28"/>
          <w:lang w:eastAsia="ru-RU"/>
        </w:rPr>
        <w:t xml:space="preserve">. Современное англосаксонское выражение </w:t>
      </w:r>
      <w:r w:rsidRPr="00A848C4">
        <w:rPr>
          <w:i/>
          <w:sz w:val="28"/>
          <w:szCs w:val="28"/>
          <w:lang w:eastAsia="ru-RU"/>
        </w:rPr>
        <w:t>state of the art</w:t>
      </w:r>
      <w:r w:rsidRPr="00A848C4">
        <w:rPr>
          <w:sz w:val="28"/>
          <w:szCs w:val="28"/>
          <w:lang w:eastAsia="ru-RU"/>
        </w:rPr>
        <w:t xml:space="preserve"> лишь формально напоминает античное понимание искусства. Культурные единицы создаются в определенной системе значений, а не просто соответствуют объектам. Теологическое утверждение </w:t>
      </w:r>
      <w:r w:rsidRPr="00A848C4">
        <w:rPr>
          <w:i/>
          <w:sz w:val="28"/>
          <w:szCs w:val="28"/>
          <w:lang w:eastAsia="ru-RU"/>
        </w:rPr>
        <w:t xml:space="preserve">«Во Христе две природы </w:t>
      </w:r>
      <w:r w:rsidRPr="00A848C4">
        <w:rPr>
          <w:i/>
          <w:sz w:val="28"/>
          <w:szCs w:val="28"/>
          <w:lang w:val="ru-RU" w:eastAsia="ru-RU"/>
        </w:rPr>
        <w:t>-</w:t>
      </w:r>
      <w:r w:rsidRPr="00A848C4">
        <w:rPr>
          <w:i/>
          <w:sz w:val="28"/>
          <w:szCs w:val="28"/>
          <w:lang w:eastAsia="ru-RU"/>
        </w:rPr>
        <w:t xml:space="preserve"> человеческая и божественная, но одна Личность»</w:t>
      </w:r>
      <w:r w:rsidRPr="00A848C4">
        <w:rPr>
          <w:sz w:val="28"/>
          <w:szCs w:val="28"/>
          <w:lang w:eastAsia="ru-RU"/>
        </w:rPr>
        <w:t xml:space="preserve"> не имеет физического референта, но является культурной единицей, существующей в христианской традиции. Каждое культурное понятие разъясняется через другие языковые знаки. Это создает непрерывный процесс интерпретации, который Ч.С.Пирс называл </w:t>
      </w:r>
      <w:r w:rsidRPr="00A848C4">
        <w:rPr>
          <w:i/>
          <w:sz w:val="28"/>
          <w:szCs w:val="28"/>
          <w:lang w:eastAsia="ru-RU"/>
        </w:rPr>
        <w:t>цепочкой интерпретантов</w:t>
      </w:r>
      <w:r w:rsidRPr="00A848C4">
        <w:rPr>
          <w:sz w:val="28"/>
          <w:szCs w:val="28"/>
          <w:lang w:eastAsia="ru-RU"/>
        </w:rPr>
        <w:t xml:space="preserve"> [74,</w:t>
      </w:r>
      <w:r w:rsidR="00373FC3" w:rsidRPr="00A848C4">
        <w:rPr>
          <w:sz w:val="28"/>
          <w:szCs w:val="28"/>
          <w:lang w:val="ru-RU" w:eastAsia="ru-RU"/>
        </w:rPr>
        <w:t xml:space="preserve"> р</w:t>
      </w:r>
      <w:r w:rsidRPr="00A848C4">
        <w:rPr>
          <w:sz w:val="28"/>
          <w:szCs w:val="28"/>
          <w:lang w:eastAsia="ru-RU"/>
        </w:rPr>
        <w:t>.</w:t>
      </w:r>
      <w:r w:rsidR="00373FC3" w:rsidRPr="00A848C4">
        <w:rPr>
          <w:sz w:val="28"/>
          <w:szCs w:val="28"/>
          <w:lang w:val="ru-RU" w:eastAsia="ru-RU"/>
        </w:rPr>
        <w:t xml:space="preserve"> </w:t>
      </w:r>
      <w:r w:rsidRPr="00A848C4">
        <w:rPr>
          <w:sz w:val="28"/>
          <w:szCs w:val="28"/>
          <w:lang w:eastAsia="ru-RU"/>
        </w:rPr>
        <w:t>470</w:t>
      </w:r>
      <w:r w:rsidRPr="00A848C4">
        <w:rPr>
          <w:sz w:val="28"/>
          <w:szCs w:val="28"/>
          <w:lang w:val="ru-RU" w:eastAsia="ru-RU"/>
        </w:rPr>
        <w:t>]</w:t>
      </w:r>
      <w:r w:rsidR="0011477A" w:rsidRPr="00A848C4">
        <w:rPr>
          <w:sz w:val="28"/>
          <w:szCs w:val="28"/>
          <w:lang w:val="ru-RU"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Интерпретант, как пишет </w:t>
      </w:r>
      <w:r w:rsidR="002A6AD6" w:rsidRPr="00A848C4">
        <w:rPr>
          <w:sz w:val="28"/>
          <w:szCs w:val="28"/>
          <w:lang w:val="ru-RU" w:eastAsia="ru-RU"/>
        </w:rPr>
        <w:t>У.</w:t>
      </w:r>
      <w:r w:rsidRPr="00A848C4">
        <w:rPr>
          <w:sz w:val="28"/>
          <w:szCs w:val="28"/>
          <w:lang w:eastAsia="ru-RU"/>
        </w:rPr>
        <w:t>Эко, не является интерпретатором (т.е. субъектом, который интерпретирует знак), а представляет собой нечто внутри самой семиотической системы, обеспечивающее её функционирование.</w:t>
      </w:r>
      <w:r w:rsidR="00801DB3" w:rsidRPr="00A848C4">
        <w:rPr>
          <w:sz w:val="28"/>
          <w:szCs w:val="28"/>
          <w:lang w:val="ru-RU" w:eastAsia="ru-RU"/>
        </w:rPr>
        <w:t xml:space="preserve"> </w:t>
      </w:r>
      <w:r w:rsidRPr="00A848C4">
        <w:rPr>
          <w:sz w:val="28"/>
          <w:szCs w:val="28"/>
          <w:lang w:eastAsia="ru-RU"/>
        </w:rPr>
        <w:t>Интерпретант не просто «значение» знака, а новый знак, отсылающий к тому же объекту. Чтобы определить интерпретант, необходимо использовать другой знак, который сам будет иметь св</w:t>
      </w:r>
      <w:r w:rsidR="00EC5887" w:rsidRPr="00A848C4">
        <w:rPr>
          <w:sz w:val="28"/>
          <w:szCs w:val="28"/>
          <w:lang w:eastAsia="ru-RU"/>
        </w:rPr>
        <w:t>ой интерпретант, и так далее. «</w:t>
      </w:r>
      <w:r w:rsidRPr="00A848C4">
        <w:rPr>
          <w:sz w:val="28"/>
          <w:szCs w:val="28"/>
          <w:lang w:eastAsia="ru-RU"/>
        </w:rPr>
        <w:t>С этого момента начинается процесс неограниченного семиозиса, который, как это ни парадоксально, является единственной гарантией основания семиотической системы, способной полностью контролировать себя собствен</w:t>
      </w:r>
      <w:r w:rsidR="0011477A" w:rsidRPr="00A848C4">
        <w:rPr>
          <w:sz w:val="28"/>
          <w:szCs w:val="28"/>
          <w:lang w:eastAsia="ru-RU"/>
        </w:rPr>
        <w:t xml:space="preserve">ными средствами» </w:t>
      </w:r>
      <w:r w:rsidRPr="00A848C4">
        <w:rPr>
          <w:sz w:val="28"/>
          <w:szCs w:val="28"/>
          <w:lang w:val="ru-RU" w:eastAsia="ru-RU"/>
        </w:rPr>
        <w:t>[67,</w:t>
      </w:r>
      <w:r w:rsidR="00373FC3" w:rsidRPr="00A848C4">
        <w:rPr>
          <w:sz w:val="28"/>
          <w:szCs w:val="28"/>
          <w:lang w:val="ru-RU" w:eastAsia="ru-RU"/>
        </w:rPr>
        <w:t xml:space="preserve"> р</w:t>
      </w:r>
      <w:r w:rsidRPr="00A848C4">
        <w:rPr>
          <w:sz w:val="28"/>
          <w:szCs w:val="28"/>
          <w:lang w:val="ru-RU" w:eastAsia="ru-RU"/>
        </w:rPr>
        <w:t>.</w:t>
      </w:r>
      <w:r w:rsidRPr="00A848C4">
        <w:rPr>
          <w:sz w:val="28"/>
          <w:szCs w:val="28"/>
          <w:lang w:eastAsia="ru-RU"/>
        </w:rPr>
        <w:t xml:space="preserve"> 68</w:t>
      </w:r>
      <w:r w:rsidRPr="00A848C4">
        <w:rPr>
          <w:sz w:val="28"/>
          <w:szCs w:val="28"/>
          <w:lang w:val="ru-RU" w:eastAsia="ru-RU"/>
        </w:rPr>
        <w:t>]</w:t>
      </w:r>
      <w:r w:rsidR="0011477A" w:rsidRPr="00A848C4">
        <w:rPr>
          <w:sz w:val="28"/>
          <w:szCs w:val="28"/>
          <w:lang w:val="ru-RU"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«Знак - это все, что определяет что-то еще (свой интерпретант) для ссылки на объект, к которому он сам относится (свой объект), таким же образом, интерпретант, в свою очередь, становится знаком, и так далее до бесконечности» </w:t>
      </w:r>
      <w:r w:rsidRPr="00A848C4">
        <w:rPr>
          <w:sz w:val="28"/>
          <w:szCs w:val="28"/>
          <w:lang w:val="ru-RU" w:eastAsia="ru-RU"/>
        </w:rPr>
        <w:t xml:space="preserve">[74, </w:t>
      </w:r>
      <w:r w:rsidR="00373FC3" w:rsidRPr="00A848C4">
        <w:rPr>
          <w:sz w:val="28"/>
          <w:szCs w:val="28"/>
          <w:lang w:val="ru-RU" w:eastAsia="ru-RU"/>
        </w:rPr>
        <w:t xml:space="preserve">р. </w:t>
      </w:r>
      <w:r w:rsidRPr="00A848C4">
        <w:rPr>
          <w:sz w:val="28"/>
          <w:szCs w:val="28"/>
          <w:lang w:eastAsia="ru-RU"/>
        </w:rPr>
        <w:t>300</w:t>
      </w:r>
      <w:r w:rsidRPr="00A848C4">
        <w:rPr>
          <w:sz w:val="28"/>
          <w:szCs w:val="28"/>
          <w:lang w:val="ru-RU" w:eastAsia="ru-RU"/>
        </w:rPr>
        <w:t>]</w:t>
      </w:r>
      <w:r w:rsidRPr="00A848C4">
        <w:rPr>
          <w:sz w:val="28"/>
          <w:szCs w:val="28"/>
          <w:lang w:eastAsia="ru-RU"/>
        </w:rPr>
        <w:t>. Само определение «знака» подразумевает проц</w:t>
      </w:r>
      <w:r w:rsidR="0011477A" w:rsidRPr="00A848C4">
        <w:rPr>
          <w:sz w:val="28"/>
          <w:szCs w:val="28"/>
          <w:lang w:eastAsia="ru-RU"/>
        </w:rPr>
        <w:t>есс неограниченного семиозиса»</w:t>
      </w:r>
      <w:r w:rsidR="00801DB3" w:rsidRPr="00A848C4">
        <w:rPr>
          <w:sz w:val="28"/>
          <w:szCs w:val="28"/>
          <w:lang w:val="ru-RU" w:eastAsia="ru-RU"/>
        </w:rPr>
        <w:t xml:space="preserve"> </w:t>
      </w:r>
      <w:r w:rsidRPr="00A848C4">
        <w:rPr>
          <w:sz w:val="28"/>
          <w:szCs w:val="28"/>
          <w:lang w:val="ru-RU" w:eastAsia="ru-RU"/>
        </w:rPr>
        <w:t xml:space="preserve">[67, </w:t>
      </w:r>
      <w:r w:rsidR="00373FC3" w:rsidRPr="00A848C4">
        <w:rPr>
          <w:sz w:val="28"/>
          <w:szCs w:val="28"/>
          <w:lang w:val="ru-RU" w:eastAsia="ru-RU"/>
        </w:rPr>
        <w:t>р</w:t>
      </w:r>
      <w:r w:rsidRPr="00A848C4">
        <w:rPr>
          <w:sz w:val="28"/>
          <w:szCs w:val="28"/>
          <w:lang w:val="ru-RU" w:eastAsia="ru-RU"/>
        </w:rPr>
        <w:t>.</w:t>
      </w:r>
      <w:r w:rsidRPr="00A848C4">
        <w:rPr>
          <w:sz w:val="28"/>
          <w:szCs w:val="28"/>
          <w:lang w:eastAsia="ru-RU"/>
        </w:rPr>
        <w:t xml:space="preserve"> 69</w:t>
      </w:r>
      <w:r w:rsidRPr="00A848C4">
        <w:rPr>
          <w:sz w:val="28"/>
          <w:szCs w:val="28"/>
          <w:lang w:val="ru-RU" w:eastAsia="ru-RU"/>
        </w:rPr>
        <w:t>]</w:t>
      </w:r>
      <w:r w:rsidR="0011477A" w:rsidRPr="00A848C4">
        <w:rPr>
          <w:sz w:val="28"/>
          <w:szCs w:val="28"/>
          <w:lang w:val="ru-RU"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В ранних работах </w:t>
      </w:r>
      <w:r w:rsidR="002A6AD6" w:rsidRPr="00A848C4">
        <w:rPr>
          <w:sz w:val="28"/>
          <w:szCs w:val="28"/>
          <w:lang w:val="ru-RU" w:eastAsia="ru-RU"/>
        </w:rPr>
        <w:t>Ч.С.</w:t>
      </w:r>
      <w:r w:rsidRPr="00A848C4">
        <w:rPr>
          <w:sz w:val="28"/>
          <w:szCs w:val="28"/>
          <w:lang w:eastAsia="ru-RU"/>
        </w:rPr>
        <w:t xml:space="preserve">Пирс предполагает, что за этой бесконечной цепочкой представлений стоит "абсолютный объект" - нечто, что может служить окончательной точкой. Позже он заменяет эту идею понятием "привычки" (habit) – устойчивой формы интерпретации, которая играет роль окончательного интерпретанта </w:t>
      </w:r>
      <w:r w:rsidRPr="00A848C4">
        <w:rPr>
          <w:sz w:val="28"/>
          <w:szCs w:val="28"/>
          <w:lang w:val="ru-RU" w:eastAsia="ru-RU"/>
        </w:rPr>
        <w:t xml:space="preserve">[74, </w:t>
      </w:r>
      <w:r w:rsidR="00373FC3" w:rsidRPr="00A848C4">
        <w:rPr>
          <w:sz w:val="28"/>
          <w:szCs w:val="28"/>
          <w:lang w:val="ru-RU" w:eastAsia="ru-RU"/>
        </w:rPr>
        <w:t>р</w:t>
      </w:r>
      <w:r w:rsidRPr="00A848C4">
        <w:rPr>
          <w:sz w:val="28"/>
          <w:szCs w:val="28"/>
          <w:lang w:val="ru-RU" w:eastAsia="ru-RU"/>
        </w:rPr>
        <w:t>.</w:t>
      </w:r>
      <w:r w:rsidRPr="00A848C4">
        <w:rPr>
          <w:sz w:val="28"/>
          <w:szCs w:val="28"/>
          <w:lang w:eastAsia="ru-RU"/>
        </w:rPr>
        <w:t xml:space="preserve"> 536; </w:t>
      </w:r>
      <w:r w:rsidR="00373FC3" w:rsidRPr="00A848C4">
        <w:rPr>
          <w:sz w:val="28"/>
          <w:szCs w:val="28"/>
          <w:lang w:val="ru-RU" w:eastAsia="ru-RU"/>
        </w:rPr>
        <w:t xml:space="preserve">р. </w:t>
      </w:r>
      <w:r w:rsidRPr="00A848C4">
        <w:rPr>
          <w:sz w:val="28"/>
          <w:szCs w:val="28"/>
          <w:lang w:eastAsia="ru-RU"/>
        </w:rPr>
        <w:t>473-492</w:t>
      </w:r>
      <w:r w:rsidRPr="00A848C4">
        <w:rPr>
          <w:sz w:val="28"/>
          <w:szCs w:val="28"/>
          <w:lang w:val="ru-RU" w:eastAsia="ru-RU"/>
        </w:rPr>
        <w:t>]</w:t>
      </w:r>
      <w:r w:rsidRPr="00A848C4">
        <w:rPr>
          <w:sz w:val="28"/>
          <w:szCs w:val="28"/>
          <w:lang w:eastAsia="ru-RU"/>
        </w:rPr>
        <w:t>.</w:t>
      </w:r>
    </w:p>
    <w:p w:rsidR="001A0659" w:rsidRPr="00A848C4" w:rsidRDefault="002A6AD6"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Ч.С.</w:t>
      </w:r>
      <w:r w:rsidR="001A0659" w:rsidRPr="00A848C4">
        <w:rPr>
          <w:sz w:val="28"/>
          <w:szCs w:val="28"/>
          <w:lang w:eastAsia="ru-RU"/>
        </w:rPr>
        <w:t>Пирс развивает учение о неограниченном семиозисе следующим образом: ...Смыслом представления не может быть не что иное, как представление. &lt;&gt; это не что иное, как само представление, задуманное как лишенное ненужной одежды. Но эту одежду никогда нельзя полностью снять; оно лишь меняется на нечто более прозрачное. Итак, здесь имеет место бесконечная регрессия. Наконец, интерпретант - это не что иное, как еще одно представление, которому передается факел истины; и как представление оно с</w:t>
      </w:r>
      <w:r w:rsidR="0011477A" w:rsidRPr="00A848C4">
        <w:rPr>
          <w:sz w:val="28"/>
          <w:szCs w:val="28"/>
          <w:lang w:eastAsia="ru-RU"/>
        </w:rPr>
        <w:t>нова имеет своего интерпретанта</w:t>
      </w:r>
      <w:r w:rsidR="001A0659" w:rsidRPr="00A848C4">
        <w:rPr>
          <w:sz w:val="28"/>
          <w:szCs w:val="28"/>
          <w:lang w:eastAsia="ru-RU"/>
        </w:rPr>
        <w:t>»</w:t>
      </w:r>
      <w:r w:rsidR="006B6EB3" w:rsidRPr="00A848C4">
        <w:rPr>
          <w:sz w:val="28"/>
          <w:szCs w:val="28"/>
          <w:lang w:val="ru-RU" w:eastAsia="ru-RU"/>
        </w:rPr>
        <w:t xml:space="preserve"> [74</w:t>
      </w:r>
      <w:r w:rsidR="00373FC3" w:rsidRPr="00A848C4">
        <w:rPr>
          <w:sz w:val="28"/>
          <w:szCs w:val="28"/>
          <w:lang w:val="ru-RU" w:eastAsia="ru-RU"/>
        </w:rPr>
        <w:t>, р. 473-492</w:t>
      </w:r>
      <w:r w:rsidR="006B6EB3" w:rsidRPr="00A848C4">
        <w:rPr>
          <w:sz w:val="28"/>
          <w:szCs w:val="28"/>
          <w:lang w:val="ru-RU" w:eastAsia="ru-RU"/>
        </w:rPr>
        <w:t>].</w:t>
      </w:r>
    </w:p>
    <w:p w:rsidR="001A0659" w:rsidRPr="00A848C4" w:rsidRDefault="002A6AD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У.</w:t>
      </w:r>
      <w:r w:rsidR="00373FC3" w:rsidRPr="00A848C4">
        <w:rPr>
          <w:sz w:val="28"/>
          <w:szCs w:val="28"/>
          <w:lang w:val="ru-RU" w:eastAsia="ru-RU"/>
        </w:rPr>
        <w:t xml:space="preserve"> </w:t>
      </w:r>
      <w:r w:rsidR="001A0659" w:rsidRPr="00A848C4">
        <w:rPr>
          <w:sz w:val="28"/>
          <w:szCs w:val="28"/>
          <w:lang w:eastAsia="ru-RU"/>
        </w:rPr>
        <w:t xml:space="preserve">Эко уточняет сложность и многоуровневость понятия интерпретанта в семиотике </w:t>
      </w:r>
      <w:r w:rsidRPr="00A848C4">
        <w:rPr>
          <w:sz w:val="28"/>
          <w:szCs w:val="28"/>
          <w:lang w:val="ru-RU" w:eastAsia="ru-RU"/>
        </w:rPr>
        <w:t>Ч.С.</w:t>
      </w:r>
      <w:r w:rsidR="001A0659" w:rsidRPr="00A848C4">
        <w:rPr>
          <w:sz w:val="28"/>
          <w:szCs w:val="28"/>
          <w:lang w:eastAsia="ru-RU"/>
        </w:rPr>
        <w:t>Пирса, а также показывает, как его неправильно понимали некоторые исследователи.</w:t>
      </w:r>
      <w:r w:rsidR="00EE45A2" w:rsidRPr="00A848C4">
        <w:rPr>
          <w:sz w:val="28"/>
          <w:szCs w:val="28"/>
          <w:lang w:val="ru-RU" w:eastAsia="ru-RU"/>
        </w:rPr>
        <w:t xml:space="preserve"> </w:t>
      </w:r>
      <w:r w:rsidR="001A0659" w:rsidRPr="00A848C4">
        <w:rPr>
          <w:sz w:val="28"/>
          <w:szCs w:val="28"/>
          <w:lang w:eastAsia="ru-RU"/>
        </w:rPr>
        <w:t>Ошибочное отождествление интерпретанта с интерпретатором привело к недопониманию концепции. Интерпретант не является субъектом, который интерпретирует знак, а представляет собой другой знак, порождаемый знаком в процессе семиозиса. Эта идея делает семиотику строгой наукой о знаковых системах и разрывает</w:t>
      </w:r>
      <w:r w:rsidR="00373FC3" w:rsidRPr="00A848C4">
        <w:rPr>
          <w:sz w:val="28"/>
          <w:szCs w:val="28"/>
          <w:lang w:eastAsia="ru-RU"/>
        </w:rPr>
        <w:t xml:space="preserve"> ее с метафизикой референта (т.</w:t>
      </w:r>
      <w:r w:rsidR="001A0659" w:rsidRPr="00A848C4">
        <w:rPr>
          <w:sz w:val="28"/>
          <w:szCs w:val="28"/>
          <w:lang w:eastAsia="ru-RU"/>
        </w:rPr>
        <w:t>е. поиском "истинной" сущности обозначаемого).</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По </w:t>
      </w:r>
      <w:r w:rsidR="00790614">
        <w:rPr>
          <w:sz w:val="28"/>
          <w:szCs w:val="28"/>
          <w:lang w:val="ru-RU" w:eastAsia="ru-RU"/>
        </w:rPr>
        <w:t>Ч.С.</w:t>
      </w:r>
      <w:r w:rsidRPr="00A848C4">
        <w:rPr>
          <w:sz w:val="28"/>
          <w:szCs w:val="28"/>
          <w:lang w:eastAsia="ru-RU"/>
        </w:rPr>
        <w:t>Пирсу интерпретант может проявляться в различных формах, как перевод в другую знаковую систему: слово /dog/ и изображение собаки; определение в той же системе: /соль/ как «хлорид натрия»;эмоцио</w:t>
      </w:r>
      <w:r w:rsidR="00801DB3" w:rsidRPr="00A848C4">
        <w:rPr>
          <w:sz w:val="28"/>
          <w:szCs w:val="28"/>
          <w:lang w:eastAsia="ru-RU"/>
        </w:rPr>
        <w:t>нальная ассоциация:</w:t>
      </w:r>
      <w:r w:rsidRPr="00A848C4">
        <w:rPr>
          <w:sz w:val="28"/>
          <w:szCs w:val="28"/>
          <w:lang w:eastAsia="ru-RU"/>
        </w:rPr>
        <w:t xml:space="preserve"> /собака/ как «верность»;лингвистический перевод или синоним: перевод слова на другой язык.</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Интерпретант в теории </w:t>
      </w:r>
      <w:r w:rsidR="002A6AD6" w:rsidRPr="00A848C4">
        <w:rPr>
          <w:sz w:val="28"/>
          <w:szCs w:val="28"/>
          <w:lang w:val="ru-RU" w:eastAsia="ru-RU"/>
        </w:rPr>
        <w:t>Ч.С.</w:t>
      </w:r>
      <w:r w:rsidRPr="00A848C4">
        <w:rPr>
          <w:sz w:val="28"/>
          <w:szCs w:val="28"/>
          <w:lang w:eastAsia="ru-RU"/>
        </w:rPr>
        <w:t>Пирса - динамический процесс, включающий логические, психологические, поведенческие и культурные аспекты. Это радикально отличает его от классических семантических теорий, где значение сводится к денотации или коннотации. В неограниченном семиозисе интерпретанты образуют цепочку смыслов, не замыкающуюся на фиксированном значении, а разветвляющуюся в потенциально бесконечном процессе интерпретации.</w:t>
      </w:r>
    </w:p>
    <w:p w:rsidR="001A0659" w:rsidRPr="00A848C4" w:rsidRDefault="002A6AD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У.</w:t>
      </w:r>
      <w:r w:rsidR="00373FC3" w:rsidRPr="00A848C4">
        <w:rPr>
          <w:sz w:val="28"/>
          <w:szCs w:val="28"/>
          <w:lang w:val="ru-RU" w:eastAsia="ru-RU"/>
        </w:rPr>
        <w:t xml:space="preserve"> </w:t>
      </w:r>
      <w:r w:rsidR="001A0659" w:rsidRPr="00A848C4">
        <w:rPr>
          <w:sz w:val="28"/>
          <w:szCs w:val="28"/>
          <w:lang w:eastAsia="ru-RU"/>
        </w:rPr>
        <w:t>Эко развивает идею интерпретанта, показывая его парадоксальность и функциональность в культуре. Именно неопределенность интерпретанта делает его мощным аналитическим инструментом. Интерпретант не фиксирует смысл, а асимптотически очерчивает культурные единицы, всегда отсылая знак к другому знаку. Значение никогда не дается напрямую, оно всегда опосредовано другими знаками и кодами. Это динамическая сеть смыслов, в которой интерпретанты формируют культурные единицы. Хотя культурные единицы не даны непосредственно, мы можем их эмпирически фиксировать через практики общества. Культурные знаки (изображения, книги, ритуалы, жесты) материальны, их можно наблюдать в действии.</w:t>
      </w:r>
      <w:r w:rsidR="00801DB3" w:rsidRPr="00A848C4">
        <w:rPr>
          <w:sz w:val="28"/>
          <w:szCs w:val="28"/>
          <w:lang w:val="ru-RU" w:eastAsia="ru-RU"/>
        </w:rPr>
        <w:t xml:space="preserve"> </w:t>
      </w:r>
      <w:r w:rsidR="001A0659" w:rsidRPr="00A848C4">
        <w:rPr>
          <w:sz w:val="28"/>
          <w:szCs w:val="28"/>
          <w:lang w:eastAsia="ru-RU"/>
        </w:rPr>
        <w:t xml:space="preserve">В повседневной жизни мы не осознаем, что используем культурные коды.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Задача семиотики - наблюдать и анализировать эти процессы, выявляя, как знаки порождают смыслы в культуре. Интерпретант - это не просто определение знака, а процесс его динамической интерпретации, в котором смысл всегда создаётся в движении, а культура существует как цепь знаков, переводящих друг друга.</w:t>
      </w:r>
    </w:p>
    <w:p w:rsidR="00D9587B" w:rsidRPr="00A848C4" w:rsidRDefault="006B6EB3"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По мнению С.Петрилли, э</w:t>
      </w:r>
      <w:r w:rsidR="001A0659" w:rsidRPr="00A848C4">
        <w:rPr>
          <w:sz w:val="28"/>
          <w:szCs w:val="28"/>
          <w:lang w:eastAsia="ru-RU"/>
        </w:rPr>
        <w:t xml:space="preserve">ти идеи, подчеркивающие переход от «семиотики кода» к «семиотике интерпретации», отражают влияние </w:t>
      </w:r>
      <w:r w:rsidR="002A6AD6" w:rsidRPr="00A848C4">
        <w:rPr>
          <w:sz w:val="28"/>
          <w:szCs w:val="28"/>
          <w:lang w:val="ru-RU" w:eastAsia="ru-RU"/>
        </w:rPr>
        <w:t>Ч.С.</w:t>
      </w:r>
      <w:r w:rsidR="00373FC3" w:rsidRPr="00A848C4">
        <w:rPr>
          <w:sz w:val="28"/>
          <w:szCs w:val="28"/>
          <w:lang w:val="ru-RU" w:eastAsia="ru-RU"/>
        </w:rPr>
        <w:t xml:space="preserve"> </w:t>
      </w:r>
      <w:r w:rsidR="001A0659" w:rsidRPr="00A848C4">
        <w:rPr>
          <w:sz w:val="28"/>
          <w:szCs w:val="28"/>
          <w:lang w:eastAsia="ru-RU"/>
        </w:rPr>
        <w:t xml:space="preserve">Пирса и отход от жесткой структуры к пониманию структуры как неотъемлемой части семиозиса. Модель знака </w:t>
      </w:r>
      <w:r w:rsidR="002A6AD6" w:rsidRPr="00A848C4">
        <w:rPr>
          <w:sz w:val="28"/>
          <w:szCs w:val="28"/>
          <w:lang w:val="ru-RU" w:eastAsia="ru-RU"/>
        </w:rPr>
        <w:t>Ч.С.</w:t>
      </w:r>
      <w:r w:rsidR="00373FC3" w:rsidRPr="00A848C4">
        <w:rPr>
          <w:sz w:val="28"/>
          <w:szCs w:val="28"/>
          <w:lang w:val="ru-RU" w:eastAsia="ru-RU"/>
        </w:rPr>
        <w:t xml:space="preserve"> </w:t>
      </w:r>
      <w:r w:rsidR="001A0659" w:rsidRPr="00A848C4">
        <w:rPr>
          <w:sz w:val="28"/>
          <w:szCs w:val="28"/>
          <w:lang w:eastAsia="ru-RU"/>
        </w:rPr>
        <w:t xml:space="preserve">Пирса получила широкое признание в семиотике и философии языка, постепенно вытесняя механистический подход к семиозису как процессу кодирования и декодирования. Однако, несмотря на консенсус, первая модель остается востребованной в лингвистике и гуманитарных науках. Сопоставление структур кодовой и интерпретативной семиотики выходит за рамки бинаризма и триадизма; разница заключается не столько в структуре, сколько в том, насколько каждая модель отражает сложность семиозиса. Так, в семиотике различие лежит не в оппозиции «бинаризм-триадизм», а в концепциях «монологизм-полилогизм» </w:t>
      </w:r>
      <w:r w:rsidR="001A0659" w:rsidRPr="00A848C4">
        <w:rPr>
          <w:sz w:val="28"/>
          <w:szCs w:val="28"/>
          <w:lang w:val="ru-RU" w:eastAsia="ru-RU"/>
        </w:rPr>
        <w:t>[148</w:t>
      </w:r>
      <w:r w:rsidR="001A0659" w:rsidRPr="00A848C4">
        <w:rPr>
          <w:sz w:val="28"/>
          <w:szCs w:val="28"/>
          <w:lang w:eastAsia="ru-RU"/>
        </w:rPr>
        <w:t>]</w:t>
      </w:r>
      <w:r w:rsidR="00742948" w:rsidRPr="00A848C4">
        <w:rPr>
          <w:sz w:val="28"/>
          <w:szCs w:val="28"/>
          <w:lang w:val="ru-RU"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b/>
          <w:sz w:val="28"/>
          <w:szCs w:val="28"/>
          <w:lang w:eastAsia="ru-RU"/>
        </w:rPr>
      </w:pPr>
      <w:r w:rsidRPr="00A848C4">
        <w:rPr>
          <w:sz w:val="28"/>
          <w:szCs w:val="28"/>
          <w:lang w:eastAsia="ru-RU"/>
        </w:rPr>
        <w:t xml:space="preserve">Ограниченность модели, предложенной соссюровской семиологией, </w:t>
      </w:r>
      <w:r w:rsidR="00D9587B" w:rsidRPr="00A848C4">
        <w:rPr>
          <w:sz w:val="28"/>
          <w:szCs w:val="28"/>
          <w:lang w:val="ru-RU" w:eastAsia="ru-RU"/>
        </w:rPr>
        <w:t xml:space="preserve"> </w:t>
      </w:r>
      <w:r w:rsidRPr="00A848C4">
        <w:rPr>
          <w:sz w:val="28"/>
          <w:szCs w:val="28"/>
          <w:lang w:eastAsia="ru-RU"/>
        </w:rPr>
        <w:t>кроется не в бинаризме, а в сведении сложных языковых процессов к простой схеме кода и сообщения, что определяет ее как семиотику «кодификации и декодификации» или «равного обмена».</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Гиперкодирование происходит в тех случаях, когда код усложняется и обогащается благодаря внедрению новых правил и условностей, что часто связано с выявлением ранее неявных законов. На противоположной стороне спектра находится гипокодирование, когда коды либо отсутствуют, либо ещё не полностью развиты. Здесь абдуктивный процесс направлен на создание потенциальных кодов и концептуальных структур. Открытия в ходе гипокодирования могут привести к созданию новых семиотических изотопий, которые противостоят «шуму», то есть тем неясностям, которые потенциально могут быть разъяснены.</w:t>
      </w:r>
    </w:p>
    <w:p w:rsidR="001A0659" w:rsidRPr="00A848C4" w:rsidRDefault="002A6AD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У.</w:t>
      </w:r>
      <w:r w:rsidR="00373FC3" w:rsidRPr="00A848C4">
        <w:rPr>
          <w:sz w:val="28"/>
          <w:szCs w:val="28"/>
          <w:lang w:val="ru-RU" w:eastAsia="ru-RU"/>
        </w:rPr>
        <w:t xml:space="preserve"> </w:t>
      </w:r>
      <w:r w:rsidR="001A0659" w:rsidRPr="00A848C4">
        <w:rPr>
          <w:sz w:val="28"/>
          <w:szCs w:val="28"/>
          <w:lang w:eastAsia="ru-RU"/>
        </w:rPr>
        <w:t xml:space="preserve">Эко критикует традиционное понятие референтности знака, предлагая рассматривать значение как "культурную" единицу. Значения не являются фиксированными, они зависят от культурных контекстов и практик. Референт знака - это абстрактная сущность, интерпретант, который является культурной конвенцией. Культура постоянно преобразует одни знаки в другие, создавая непрерывную цепь культурных единиц </w:t>
      </w:r>
      <w:r w:rsidR="001A0659" w:rsidRPr="00A848C4">
        <w:rPr>
          <w:sz w:val="28"/>
          <w:szCs w:val="28"/>
          <w:lang w:val="ru-RU" w:eastAsia="ru-RU"/>
        </w:rPr>
        <w:t xml:space="preserve">[67, </w:t>
      </w:r>
      <w:r w:rsidR="00373FC3" w:rsidRPr="00A848C4">
        <w:rPr>
          <w:sz w:val="28"/>
          <w:szCs w:val="28"/>
          <w:lang w:val="ru-RU" w:eastAsia="ru-RU"/>
        </w:rPr>
        <w:t>р</w:t>
      </w:r>
      <w:r w:rsidR="001A0659" w:rsidRPr="00A848C4">
        <w:rPr>
          <w:sz w:val="28"/>
          <w:szCs w:val="28"/>
          <w:lang w:val="ru-RU" w:eastAsia="ru-RU"/>
        </w:rPr>
        <w:t>.</w:t>
      </w:r>
      <w:r w:rsidR="00373FC3" w:rsidRPr="00A848C4">
        <w:rPr>
          <w:sz w:val="28"/>
          <w:szCs w:val="28"/>
          <w:lang w:val="ru-RU" w:eastAsia="ru-RU"/>
        </w:rPr>
        <w:t xml:space="preserve"> </w:t>
      </w:r>
      <w:r w:rsidR="001A0659" w:rsidRPr="00A848C4">
        <w:rPr>
          <w:sz w:val="28"/>
          <w:szCs w:val="28"/>
          <w:lang w:eastAsia="ru-RU"/>
        </w:rPr>
        <w:t>66</w:t>
      </w:r>
      <w:r w:rsidR="001A0659" w:rsidRPr="00A848C4">
        <w:rPr>
          <w:sz w:val="28"/>
          <w:szCs w:val="28"/>
          <w:lang w:val="ru-RU" w:eastAsia="ru-RU"/>
        </w:rPr>
        <w:t>]</w:t>
      </w:r>
      <w:r w:rsidR="001A0659" w:rsidRPr="00A848C4">
        <w:rPr>
          <w:sz w:val="28"/>
          <w:szCs w:val="28"/>
          <w:lang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На примере системы цвета </w:t>
      </w:r>
      <w:r w:rsidR="002A6AD6" w:rsidRPr="00A848C4">
        <w:rPr>
          <w:sz w:val="28"/>
          <w:szCs w:val="28"/>
          <w:lang w:val="ru-RU" w:eastAsia="ru-RU"/>
        </w:rPr>
        <w:t>У.</w:t>
      </w:r>
      <w:r w:rsidR="00955C72" w:rsidRPr="00A848C4">
        <w:rPr>
          <w:sz w:val="28"/>
          <w:szCs w:val="28"/>
          <w:lang w:val="ru-RU" w:eastAsia="ru-RU"/>
        </w:rPr>
        <w:t>Эко п</w:t>
      </w:r>
      <w:r w:rsidRPr="00A848C4">
        <w:rPr>
          <w:sz w:val="28"/>
          <w:szCs w:val="28"/>
          <w:lang w:eastAsia="ru-RU"/>
        </w:rPr>
        <w:t>оказывает, что она не подчиняется строгой дискретности, а представляет собой градуированную сущность.</w:t>
      </w:r>
      <w:r w:rsidR="00955C72" w:rsidRPr="00A848C4">
        <w:rPr>
          <w:sz w:val="28"/>
          <w:szCs w:val="28"/>
          <w:lang w:val="ru-RU" w:eastAsia="ru-RU"/>
        </w:rPr>
        <w:t xml:space="preserve"> В</w:t>
      </w:r>
      <w:r w:rsidR="00955C72" w:rsidRPr="00A848C4">
        <w:rPr>
          <w:sz w:val="28"/>
          <w:szCs w:val="28"/>
          <w:lang w:eastAsia="ru-RU"/>
        </w:rPr>
        <w:t>осприяти</w:t>
      </w:r>
      <w:r w:rsidR="00955C72" w:rsidRPr="00A848C4">
        <w:rPr>
          <w:sz w:val="28"/>
          <w:szCs w:val="28"/>
          <w:lang w:val="ru-RU" w:eastAsia="ru-RU"/>
        </w:rPr>
        <w:t>е</w:t>
      </w:r>
      <w:r w:rsidR="00955C72" w:rsidRPr="00A848C4">
        <w:rPr>
          <w:sz w:val="28"/>
          <w:szCs w:val="28"/>
          <w:lang w:eastAsia="ru-RU"/>
        </w:rPr>
        <w:t xml:space="preserve"> цвета </w:t>
      </w:r>
      <w:r w:rsidR="00955C72" w:rsidRPr="00A848C4">
        <w:rPr>
          <w:sz w:val="28"/>
          <w:szCs w:val="28"/>
          <w:lang w:val="ru-RU" w:eastAsia="ru-RU"/>
        </w:rPr>
        <w:t xml:space="preserve">обусловлено </w:t>
      </w:r>
      <w:r w:rsidRPr="00A848C4">
        <w:rPr>
          <w:sz w:val="28"/>
          <w:szCs w:val="28"/>
          <w:lang w:eastAsia="ru-RU"/>
        </w:rPr>
        <w:t>культур</w:t>
      </w:r>
      <w:r w:rsidR="00955C72" w:rsidRPr="00A848C4">
        <w:rPr>
          <w:sz w:val="28"/>
          <w:szCs w:val="28"/>
          <w:lang w:val="ru-RU" w:eastAsia="ru-RU"/>
        </w:rPr>
        <w:t xml:space="preserve">ой и </w:t>
      </w:r>
      <w:r w:rsidRPr="00A848C4">
        <w:rPr>
          <w:sz w:val="28"/>
          <w:szCs w:val="28"/>
          <w:lang w:eastAsia="ru-RU"/>
        </w:rPr>
        <w:t>зависит от множества факторов-поверхности, освещения, контраста, прошлого опыта</w:t>
      </w:r>
      <w:r w:rsidR="00955C72" w:rsidRPr="00A848C4">
        <w:rPr>
          <w:sz w:val="28"/>
          <w:szCs w:val="28"/>
          <w:lang w:val="ru-RU" w:eastAsia="ru-RU"/>
        </w:rPr>
        <w:t xml:space="preserve">. </w:t>
      </w:r>
      <w:r w:rsidRPr="00A848C4">
        <w:rPr>
          <w:sz w:val="28"/>
          <w:szCs w:val="28"/>
          <w:lang w:eastAsia="ru-RU"/>
        </w:rPr>
        <w:t xml:space="preserve">Разные культуры имеют разные термины для описания оттенков. В латинском языке есть множество терминов для обозначения оттенков красного: rufus - цвет огня, flammeus - цвет крови, croceus - цвет шафрана и aureus - красноватый оттенок золота. Культурные различия влияют на восприятие цвета </w:t>
      </w:r>
      <w:r w:rsidRPr="00A848C4">
        <w:rPr>
          <w:sz w:val="28"/>
          <w:szCs w:val="28"/>
          <w:lang w:val="ru-RU" w:eastAsia="ru-RU"/>
        </w:rPr>
        <w:t xml:space="preserve">[67, </w:t>
      </w:r>
      <w:r w:rsidR="00373FC3" w:rsidRPr="00A848C4">
        <w:rPr>
          <w:sz w:val="28"/>
          <w:szCs w:val="28"/>
          <w:lang w:val="ru-RU" w:eastAsia="ru-RU"/>
        </w:rPr>
        <w:t>р</w:t>
      </w:r>
      <w:r w:rsidRPr="00A848C4">
        <w:rPr>
          <w:sz w:val="28"/>
          <w:szCs w:val="28"/>
          <w:lang w:val="ru-RU" w:eastAsia="ru-RU"/>
        </w:rPr>
        <w:t>.</w:t>
      </w:r>
      <w:r w:rsidR="00373FC3" w:rsidRPr="00A848C4">
        <w:rPr>
          <w:sz w:val="28"/>
          <w:szCs w:val="28"/>
          <w:lang w:val="ru-RU" w:eastAsia="ru-RU"/>
        </w:rPr>
        <w:t xml:space="preserve"> </w:t>
      </w:r>
      <w:r w:rsidRPr="00A848C4">
        <w:rPr>
          <w:sz w:val="28"/>
          <w:szCs w:val="28"/>
          <w:lang w:eastAsia="ru-RU"/>
        </w:rPr>
        <w:t>77</w:t>
      </w:r>
      <w:r w:rsidRPr="00A848C4">
        <w:rPr>
          <w:sz w:val="28"/>
          <w:szCs w:val="28"/>
          <w:lang w:val="ru-RU" w:eastAsia="ru-RU"/>
        </w:rPr>
        <w:t>]</w:t>
      </w:r>
      <w:r w:rsidR="00742948" w:rsidRPr="00A848C4">
        <w:rPr>
          <w:sz w:val="28"/>
          <w:szCs w:val="28"/>
          <w:lang w:val="ru-RU" w:eastAsia="ru-RU"/>
        </w:rPr>
        <w:t>.</w:t>
      </w:r>
    </w:p>
    <w:p w:rsidR="001A0659" w:rsidRPr="00A848C4" w:rsidRDefault="00955C72"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 xml:space="preserve">Разные </w:t>
      </w:r>
      <w:r w:rsidR="001A0659" w:rsidRPr="00A848C4">
        <w:rPr>
          <w:sz w:val="28"/>
          <w:szCs w:val="28"/>
          <w:lang w:eastAsia="ru-RU"/>
        </w:rPr>
        <w:t>культур</w:t>
      </w:r>
      <w:r w:rsidRPr="00A848C4">
        <w:rPr>
          <w:sz w:val="28"/>
          <w:szCs w:val="28"/>
          <w:lang w:val="ru-RU" w:eastAsia="ru-RU"/>
        </w:rPr>
        <w:t xml:space="preserve">ы </w:t>
      </w:r>
      <w:r w:rsidR="001A0659" w:rsidRPr="00A848C4">
        <w:rPr>
          <w:sz w:val="28"/>
          <w:szCs w:val="28"/>
          <w:lang w:eastAsia="ru-RU"/>
        </w:rPr>
        <w:t xml:space="preserve">формируют </w:t>
      </w:r>
      <w:r w:rsidRPr="00A848C4">
        <w:rPr>
          <w:sz w:val="28"/>
          <w:szCs w:val="28"/>
          <w:lang w:val="ru-RU" w:eastAsia="ru-RU"/>
        </w:rPr>
        <w:t>по-</w:t>
      </w:r>
      <w:r w:rsidR="001A0659" w:rsidRPr="00A848C4">
        <w:rPr>
          <w:sz w:val="28"/>
          <w:szCs w:val="28"/>
          <w:lang w:eastAsia="ru-RU"/>
        </w:rPr>
        <w:t>разн</w:t>
      </w:r>
      <w:r w:rsidRPr="00A848C4">
        <w:rPr>
          <w:sz w:val="28"/>
          <w:szCs w:val="28"/>
          <w:lang w:val="ru-RU" w:eastAsia="ru-RU"/>
        </w:rPr>
        <w:t xml:space="preserve">ому </w:t>
      </w:r>
      <w:r w:rsidR="001A0659" w:rsidRPr="00A848C4">
        <w:rPr>
          <w:sz w:val="28"/>
          <w:szCs w:val="28"/>
          <w:lang w:eastAsia="ru-RU"/>
        </w:rPr>
        <w:t>представления о цвете, связывая восприятие цвета с семиотическими отношениями между языковыми выражениями и их значениями. Язык - ключевой инструмент в определении мира и для успешной коммуникации необходим общий код, который учитывает контекст и семиотические функции. Цвет - это не только физиологическое, но и культурное явление, тесно связанное с языковыми и культурными кодами, с</w:t>
      </w:r>
      <w:r w:rsidR="00CC5030" w:rsidRPr="00A848C4">
        <w:rPr>
          <w:sz w:val="28"/>
          <w:szCs w:val="28"/>
          <w:lang w:eastAsia="ru-RU"/>
        </w:rPr>
        <w:t>труктурирующими восприятие мира.</w:t>
      </w:r>
    </w:p>
    <w:p w:rsidR="00CC5030" w:rsidRPr="00A848C4" w:rsidRDefault="00CC5030"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Примером подобной культурной специфики может служить казахское понятие </w:t>
      </w:r>
      <w:r w:rsidR="00DF6641" w:rsidRPr="00A848C4">
        <w:rPr>
          <w:i/>
          <w:iCs/>
          <w:sz w:val="28"/>
          <w:szCs w:val="28"/>
          <w:lang w:val="ru-RU" w:eastAsia="ru-RU"/>
        </w:rPr>
        <w:t>қоңыр</w:t>
      </w:r>
      <w:r w:rsidRPr="00A848C4">
        <w:rPr>
          <w:sz w:val="28"/>
          <w:szCs w:val="28"/>
          <w:lang w:val="ru-RU" w:eastAsia="ru-RU"/>
        </w:rPr>
        <w:t xml:space="preserve">, которое не имеет точного эквивалента в европейских языках. В дословном переводе этот термин может быть отнесён к коричневому цвету, однако его семиотическая нагрузка значительно глубже. </w:t>
      </w:r>
      <w:r w:rsidRPr="00A848C4">
        <w:rPr>
          <w:i/>
          <w:iCs/>
          <w:sz w:val="28"/>
          <w:szCs w:val="28"/>
          <w:lang w:val="ru-RU" w:eastAsia="ru-RU"/>
        </w:rPr>
        <w:t>Қоңыр</w:t>
      </w:r>
      <w:r w:rsidRPr="00A848C4">
        <w:rPr>
          <w:sz w:val="28"/>
          <w:szCs w:val="28"/>
          <w:lang w:val="ru-RU" w:eastAsia="ru-RU"/>
        </w:rPr>
        <w:t xml:space="preserve"> обозначает не просто цвет, а совокупность ассоциативных значений, включающих мягкость, теплоту, естественность, умеренность, а также внутреннюю гармонию и скромную благородность. Он может описывать как оттенок пейзажа, так и тембр голоса (қоңыр дауыс), эмоциональное состояние, даже атмосферу спокойствия.</w:t>
      </w:r>
      <w:r w:rsidRPr="00A848C4">
        <w:rPr>
          <w:sz w:val="28"/>
          <w:szCs w:val="28"/>
          <w:lang w:eastAsia="ru-RU"/>
        </w:rPr>
        <w:t xml:space="preserve"> </w:t>
      </w:r>
      <w:r w:rsidRPr="00A848C4">
        <w:rPr>
          <w:sz w:val="28"/>
          <w:szCs w:val="28"/>
          <w:lang w:val="ru-RU" w:eastAsia="ru-RU"/>
        </w:rPr>
        <w:t xml:space="preserve">Произведение </w:t>
      </w:r>
      <w:r w:rsidRPr="00A848C4">
        <w:rPr>
          <w:sz w:val="28"/>
          <w:szCs w:val="28"/>
          <w:lang w:eastAsia="ru-RU"/>
        </w:rPr>
        <w:t>«Қоңыр түс»</w:t>
      </w:r>
      <w:r w:rsidRPr="00A848C4">
        <w:rPr>
          <w:sz w:val="28"/>
          <w:szCs w:val="28"/>
          <w:lang w:val="ru-RU" w:eastAsia="ru-RU"/>
        </w:rPr>
        <w:t xml:space="preserve"> (1978)</w:t>
      </w:r>
      <w:r w:rsidRPr="00A848C4">
        <w:rPr>
          <w:sz w:val="28"/>
          <w:szCs w:val="28"/>
          <w:lang w:eastAsia="ru-RU"/>
        </w:rPr>
        <w:t xml:space="preserve"> Ж</w:t>
      </w:r>
      <w:r w:rsidRPr="00A848C4">
        <w:rPr>
          <w:sz w:val="28"/>
          <w:szCs w:val="28"/>
          <w:lang w:val="ru-RU" w:eastAsia="ru-RU"/>
        </w:rPr>
        <w:t>у</w:t>
      </w:r>
      <w:r w:rsidRPr="00A848C4">
        <w:rPr>
          <w:sz w:val="28"/>
          <w:szCs w:val="28"/>
          <w:lang w:eastAsia="ru-RU"/>
        </w:rPr>
        <w:t>мекен</w:t>
      </w:r>
      <w:r w:rsidRPr="00A848C4">
        <w:rPr>
          <w:sz w:val="28"/>
          <w:szCs w:val="28"/>
          <w:lang w:val="ru-RU" w:eastAsia="ru-RU"/>
        </w:rPr>
        <w:t>а</w:t>
      </w:r>
      <w:r w:rsidRPr="00A848C4">
        <w:rPr>
          <w:sz w:val="28"/>
          <w:szCs w:val="28"/>
          <w:lang w:eastAsia="ru-RU"/>
        </w:rPr>
        <w:t xml:space="preserve"> Н</w:t>
      </w:r>
      <w:r w:rsidRPr="00A848C4">
        <w:rPr>
          <w:sz w:val="28"/>
          <w:szCs w:val="28"/>
          <w:lang w:val="ru-RU" w:eastAsia="ru-RU"/>
        </w:rPr>
        <w:t>а</w:t>
      </w:r>
      <w:r w:rsidRPr="00A848C4">
        <w:rPr>
          <w:sz w:val="28"/>
          <w:szCs w:val="28"/>
          <w:lang w:eastAsia="ru-RU"/>
        </w:rPr>
        <w:t>жимеденов</w:t>
      </w:r>
      <w:r w:rsidRPr="00A848C4">
        <w:rPr>
          <w:sz w:val="28"/>
          <w:szCs w:val="28"/>
          <w:lang w:val="ru-RU" w:eastAsia="ru-RU"/>
        </w:rPr>
        <w:t>а хорошо отражает богатую палитру значений этого цвета. Приведем небольшую часть этого произведения :</w:t>
      </w:r>
    </w:p>
    <w:p w:rsidR="00CC5030" w:rsidRPr="00A848C4" w:rsidRDefault="00CC5030"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Қоңыр шешем қоңыр кешті жамылып,</w:t>
      </w:r>
    </w:p>
    <w:p w:rsidR="00CC5030" w:rsidRPr="00A848C4" w:rsidRDefault="00CC5030"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көзін сулап, қалып еді қамығып.</w:t>
      </w:r>
    </w:p>
    <w:p w:rsidR="00CC5030" w:rsidRPr="00A848C4" w:rsidRDefault="00CC5030"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Қоңыр жолға түсіп едім мен өстіп –</w:t>
      </w:r>
    </w:p>
    <w:p w:rsidR="00CC5030" w:rsidRPr="00A848C4" w:rsidRDefault="00CC5030"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қоңырқай ой маза берер емес түк.</w:t>
      </w:r>
    </w:p>
    <w:p w:rsidR="00CC5030" w:rsidRPr="00A848C4" w:rsidRDefault="00CC5030"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Қоңырайып жатыр алда жол әлі –</w:t>
      </w:r>
    </w:p>
    <w:p w:rsidR="00CC5030" w:rsidRPr="00A848C4" w:rsidRDefault="00CC5030"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кеудем кейде қоңыр күйге толады.</w:t>
      </w:r>
    </w:p>
    <w:p w:rsidR="00CC5030" w:rsidRPr="00A848C4" w:rsidRDefault="00CC5030"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Қоңыр әнмен қазақ бесік тербетіп,</w:t>
      </w:r>
    </w:p>
    <w:p w:rsidR="00CC5030" w:rsidRPr="00A848C4" w:rsidRDefault="00CC5030"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өргізіпті-ау қоңыр-қоңыр баланы.</w:t>
      </w:r>
    </w:p>
    <w:p w:rsidR="00CC5030" w:rsidRPr="00A848C4" w:rsidRDefault="00CC5030"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Согласно У</w:t>
      </w:r>
      <w:r w:rsidR="002A6AD6" w:rsidRPr="00A848C4">
        <w:rPr>
          <w:sz w:val="28"/>
          <w:szCs w:val="28"/>
          <w:lang w:val="ru-RU" w:eastAsia="ru-RU"/>
        </w:rPr>
        <w:t>.</w:t>
      </w:r>
      <w:r w:rsidRPr="00A848C4">
        <w:rPr>
          <w:sz w:val="28"/>
          <w:szCs w:val="28"/>
          <w:lang w:val="ru-RU" w:eastAsia="ru-RU"/>
        </w:rPr>
        <w:t xml:space="preserve">Эко, интерпретация таких знаков возможна только в рамках </w:t>
      </w:r>
      <w:r w:rsidRPr="00A848C4">
        <w:rPr>
          <w:i/>
          <w:iCs/>
          <w:sz w:val="28"/>
          <w:szCs w:val="28"/>
          <w:lang w:val="ru-RU" w:eastAsia="ru-RU"/>
        </w:rPr>
        <w:t>энциклопедии культуры</w:t>
      </w:r>
      <w:r w:rsidRPr="00A848C4">
        <w:rPr>
          <w:sz w:val="28"/>
          <w:szCs w:val="28"/>
          <w:lang w:val="ru-RU" w:eastAsia="ru-RU"/>
        </w:rPr>
        <w:t xml:space="preserve"> - динамической совокупности знаний, ассоциаций и символических связей, доступной интерпретатору в рамках определённой культуры. </w:t>
      </w:r>
      <w:r w:rsidRPr="00A848C4">
        <w:rPr>
          <w:i/>
          <w:iCs/>
          <w:sz w:val="28"/>
          <w:szCs w:val="28"/>
          <w:lang w:val="ru-RU" w:eastAsia="ru-RU"/>
        </w:rPr>
        <w:t>Қоңыр түс</w:t>
      </w:r>
      <w:r w:rsidRPr="00A848C4">
        <w:rPr>
          <w:sz w:val="28"/>
          <w:szCs w:val="28"/>
          <w:lang w:val="ru-RU" w:eastAsia="ru-RU"/>
        </w:rPr>
        <w:t xml:space="preserve"> активирует широкий спектр смыслов, не фиксируемых универсальной семантической системой, но распознаваемых в коллективной памяти казахского народа. Таким образом, </w:t>
      </w:r>
      <w:r w:rsidRPr="00A848C4">
        <w:rPr>
          <w:i/>
          <w:iCs/>
          <w:sz w:val="28"/>
          <w:szCs w:val="28"/>
          <w:lang w:val="ru-RU" w:eastAsia="ru-RU"/>
        </w:rPr>
        <w:t>қоңыр</w:t>
      </w:r>
      <w:r w:rsidRPr="00A848C4">
        <w:rPr>
          <w:sz w:val="28"/>
          <w:szCs w:val="28"/>
          <w:lang w:val="ru-RU" w:eastAsia="ru-RU"/>
        </w:rPr>
        <w:t xml:space="preserve"> является примером того, как семиозис цвета обусловлен не физиологией восприятия, а культурными кодами и символической практикой.</w:t>
      </w:r>
    </w:p>
    <w:p w:rsidR="004D6555" w:rsidRPr="00A848C4" w:rsidRDefault="004D6555"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У</w:t>
      </w:r>
      <w:r w:rsidR="002A6AD6" w:rsidRPr="00A848C4">
        <w:rPr>
          <w:sz w:val="28"/>
          <w:szCs w:val="28"/>
          <w:lang w:val="ru-RU" w:eastAsia="ru-RU"/>
        </w:rPr>
        <w:t>.</w:t>
      </w:r>
      <w:r w:rsidRPr="00A848C4">
        <w:rPr>
          <w:sz w:val="28"/>
          <w:szCs w:val="28"/>
          <w:lang w:val="ru-RU" w:eastAsia="ru-RU"/>
        </w:rPr>
        <w:t>Эко подчеркивает ключевую роль культуры в восприятии и организации реальности, демонстрируя это, в частности, на примере эскимосского языка, в котором существует множество слов для обо</w:t>
      </w:r>
      <w:r w:rsidR="00857854">
        <w:rPr>
          <w:sz w:val="28"/>
          <w:szCs w:val="28"/>
          <w:lang w:val="ru-RU" w:eastAsia="ru-RU"/>
        </w:rPr>
        <w:t>значения различных типов снега.</w:t>
      </w:r>
      <w:r w:rsidRPr="00A848C4">
        <w:rPr>
          <w:sz w:val="28"/>
          <w:szCs w:val="28"/>
          <w:lang w:val="ru-RU" w:eastAsia="ru-RU"/>
        </w:rPr>
        <w:t>Этот пример иллюстрирует, как культурные потребности и условия жизни определяют степень детализации и значимости определённых феноменов окружающего мира. Культура, таким образом, не просто отражает действительность, но и активно структурирует её, выделяя и закрепляя в языке те аспекты, которые представляют собой культурную ценность.</w:t>
      </w:r>
    </w:p>
    <w:p w:rsidR="004D6555" w:rsidRPr="00A848C4" w:rsidRDefault="004D6555"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В этом контексте представляется особенно продуктивным обратиться к кочевой культуре казахов, где подобную функцию выполняет богатейшая система номинаций, связанных с лошадью - центральным элементом традиционного образа жизни. В казахском языке зафиксировано множество терминов, обозначающих масти лошади, таких как </w:t>
      </w:r>
      <w:r w:rsidRPr="00A848C4">
        <w:rPr>
          <w:i/>
          <w:iCs/>
          <w:sz w:val="28"/>
          <w:szCs w:val="28"/>
          <w:lang w:val="ru-RU" w:eastAsia="ru-RU"/>
        </w:rPr>
        <w:t>күрең</w:t>
      </w:r>
      <w:r w:rsidRPr="00A848C4">
        <w:rPr>
          <w:sz w:val="28"/>
          <w:szCs w:val="28"/>
          <w:lang w:val="ru-RU" w:eastAsia="ru-RU"/>
        </w:rPr>
        <w:t xml:space="preserve">, </w:t>
      </w:r>
      <w:r w:rsidRPr="00A848C4">
        <w:rPr>
          <w:i/>
          <w:iCs/>
          <w:sz w:val="28"/>
          <w:szCs w:val="28"/>
          <w:lang w:val="ru-RU" w:eastAsia="ru-RU"/>
        </w:rPr>
        <w:t>торы</w:t>
      </w:r>
      <w:r w:rsidRPr="00A848C4">
        <w:rPr>
          <w:sz w:val="28"/>
          <w:szCs w:val="28"/>
          <w:lang w:val="ru-RU" w:eastAsia="ru-RU"/>
        </w:rPr>
        <w:t xml:space="preserve">, </w:t>
      </w:r>
      <w:r w:rsidRPr="00A848C4">
        <w:rPr>
          <w:i/>
          <w:iCs/>
          <w:sz w:val="28"/>
          <w:szCs w:val="28"/>
          <w:lang w:val="ru-RU" w:eastAsia="ru-RU"/>
        </w:rPr>
        <w:t>құла</w:t>
      </w:r>
      <w:r w:rsidRPr="00A848C4">
        <w:rPr>
          <w:sz w:val="28"/>
          <w:szCs w:val="28"/>
          <w:lang w:val="ru-RU" w:eastAsia="ru-RU"/>
        </w:rPr>
        <w:t xml:space="preserve">, </w:t>
      </w:r>
      <w:r w:rsidRPr="00A848C4">
        <w:rPr>
          <w:i/>
          <w:iCs/>
          <w:sz w:val="28"/>
          <w:szCs w:val="28"/>
          <w:lang w:val="ru-RU" w:eastAsia="ru-RU"/>
        </w:rPr>
        <w:t>кер</w:t>
      </w:r>
      <w:r w:rsidRPr="00A848C4">
        <w:rPr>
          <w:sz w:val="28"/>
          <w:szCs w:val="28"/>
          <w:lang w:val="ru-RU" w:eastAsia="ru-RU"/>
        </w:rPr>
        <w:t xml:space="preserve">, </w:t>
      </w:r>
      <w:r w:rsidRPr="00A848C4">
        <w:rPr>
          <w:i/>
          <w:iCs/>
          <w:sz w:val="28"/>
          <w:szCs w:val="28"/>
          <w:lang w:val="ru-RU" w:eastAsia="ru-RU"/>
        </w:rPr>
        <w:t>шабдар</w:t>
      </w:r>
      <w:r w:rsidRPr="00A848C4">
        <w:rPr>
          <w:sz w:val="28"/>
          <w:szCs w:val="28"/>
          <w:lang w:val="ru-RU" w:eastAsia="ru-RU"/>
        </w:rPr>
        <w:t xml:space="preserve"> и др. </w:t>
      </w:r>
      <w:r w:rsidR="00DF6641" w:rsidRPr="00A848C4">
        <w:rPr>
          <w:sz w:val="28"/>
          <w:szCs w:val="28"/>
          <w:lang w:val="ru-RU" w:eastAsia="ru-RU"/>
        </w:rPr>
        <w:t xml:space="preserve">В целом различают до 300 оттенков масти, что было предложено к включению в Книгу рекордов Гиннесса как уникальное культурное явление. </w:t>
      </w:r>
      <w:r w:rsidRPr="00A848C4">
        <w:rPr>
          <w:sz w:val="28"/>
          <w:szCs w:val="28"/>
          <w:lang w:val="ru-RU" w:eastAsia="ru-RU"/>
        </w:rPr>
        <w:t xml:space="preserve">Эти обозначения охватывают не только визуально различимые оттенки, но и несут с собой устойчивые культурные ассоциации, связанные с характером, повадками и символической ролью животного. Детализированная лексика в этом случае отражает степень значимости лошади в культуре, быте, мифологии и сакральной системе ценностей. </w:t>
      </w:r>
    </w:p>
    <w:p w:rsidR="004D6555" w:rsidRPr="00A848C4" w:rsidRDefault="004D6555"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Аналогичным образом, культурная энциклопедия кочевников предлагает многослойную систему наименований волка - </w:t>
      </w:r>
      <w:r w:rsidRPr="00A848C4">
        <w:rPr>
          <w:i/>
          <w:iCs/>
          <w:sz w:val="28"/>
          <w:szCs w:val="28"/>
          <w:lang w:val="ru-RU" w:eastAsia="ru-RU"/>
        </w:rPr>
        <w:t>қасқыр</w:t>
      </w:r>
      <w:r w:rsidRPr="00A848C4">
        <w:rPr>
          <w:sz w:val="28"/>
          <w:szCs w:val="28"/>
          <w:lang w:val="ru-RU" w:eastAsia="ru-RU"/>
        </w:rPr>
        <w:t xml:space="preserve">, </w:t>
      </w:r>
      <w:r w:rsidRPr="00A848C4">
        <w:rPr>
          <w:i/>
          <w:iCs/>
          <w:sz w:val="28"/>
          <w:szCs w:val="28"/>
          <w:lang w:val="ru-RU" w:eastAsia="ru-RU"/>
        </w:rPr>
        <w:t>бөрі</w:t>
      </w:r>
      <w:r w:rsidRPr="00A848C4">
        <w:rPr>
          <w:sz w:val="28"/>
          <w:szCs w:val="28"/>
          <w:lang w:val="ru-RU" w:eastAsia="ru-RU"/>
        </w:rPr>
        <w:t xml:space="preserve">, </w:t>
      </w:r>
      <w:r w:rsidRPr="00A848C4">
        <w:rPr>
          <w:i/>
          <w:iCs/>
          <w:sz w:val="28"/>
          <w:szCs w:val="28"/>
          <w:lang w:val="ru-RU" w:eastAsia="ru-RU"/>
        </w:rPr>
        <w:t>көкжал</w:t>
      </w:r>
      <w:r w:rsidRPr="00A848C4">
        <w:rPr>
          <w:sz w:val="28"/>
          <w:szCs w:val="28"/>
          <w:lang w:val="ru-RU" w:eastAsia="ru-RU"/>
        </w:rPr>
        <w:t xml:space="preserve">, </w:t>
      </w:r>
      <w:r w:rsidRPr="00A848C4">
        <w:rPr>
          <w:i/>
          <w:iCs/>
          <w:sz w:val="28"/>
          <w:szCs w:val="28"/>
          <w:lang w:val="ru-RU" w:eastAsia="ru-RU"/>
        </w:rPr>
        <w:t>арлан</w:t>
      </w:r>
      <w:r w:rsidRPr="00A848C4">
        <w:rPr>
          <w:sz w:val="28"/>
          <w:szCs w:val="28"/>
          <w:lang w:val="ru-RU" w:eastAsia="ru-RU"/>
        </w:rPr>
        <w:t xml:space="preserve">, </w:t>
      </w:r>
      <w:r w:rsidRPr="00A848C4">
        <w:rPr>
          <w:i/>
          <w:iCs/>
          <w:sz w:val="28"/>
          <w:szCs w:val="28"/>
          <w:lang w:val="ru-RU" w:eastAsia="ru-RU"/>
        </w:rPr>
        <w:t>қаншық</w:t>
      </w:r>
      <w:r w:rsidRPr="00A848C4">
        <w:rPr>
          <w:sz w:val="28"/>
          <w:szCs w:val="28"/>
          <w:lang w:val="ru-RU" w:eastAsia="ru-RU"/>
        </w:rPr>
        <w:t xml:space="preserve">, </w:t>
      </w:r>
      <w:r w:rsidRPr="00A848C4">
        <w:rPr>
          <w:i/>
          <w:iCs/>
          <w:sz w:val="28"/>
          <w:szCs w:val="28"/>
          <w:lang w:val="ru-RU" w:eastAsia="ru-RU"/>
        </w:rPr>
        <w:t>бөлтірік</w:t>
      </w:r>
      <w:r w:rsidRPr="00A848C4">
        <w:rPr>
          <w:sz w:val="28"/>
          <w:szCs w:val="28"/>
          <w:lang w:val="ru-RU" w:eastAsia="ru-RU"/>
        </w:rPr>
        <w:t xml:space="preserve"> и др., </w:t>
      </w:r>
      <w:r w:rsidR="00515D49" w:rsidRPr="00A848C4">
        <w:rPr>
          <w:sz w:val="28"/>
          <w:szCs w:val="28"/>
          <w:lang w:val="ru-RU" w:eastAsia="ru-RU"/>
        </w:rPr>
        <w:t>-</w:t>
      </w:r>
      <w:r w:rsidRPr="00A848C4">
        <w:rPr>
          <w:sz w:val="28"/>
          <w:szCs w:val="28"/>
          <w:lang w:val="ru-RU" w:eastAsia="ru-RU"/>
        </w:rPr>
        <w:t xml:space="preserve"> каждая из которых отражает определённый возраст, пол, статус или мифологическую нагрузку. Эти номинации не только уточняют внешний облик или поведение животного, но и репрезентируют широкий спектр культурных смыслов: от сакральных и тотемических до бытовых и охотничьих. Возрастные градации (например, </w:t>
      </w:r>
      <w:r w:rsidRPr="00A848C4">
        <w:rPr>
          <w:i/>
          <w:iCs/>
          <w:sz w:val="28"/>
          <w:szCs w:val="28"/>
          <w:lang w:val="ru-RU" w:eastAsia="ru-RU"/>
        </w:rPr>
        <w:t>соқыр</w:t>
      </w:r>
      <w:r w:rsidRPr="00A848C4">
        <w:rPr>
          <w:sz w:val="28"/>
          <w:szCs w:val="28"/>
          <w:lang w:val="ru-RU" w:eastAsia="ru-RU"/>
        </w:rPr>
        <w:t xml:space="preserve">, </w:t>
      </w:r>
      <w:r w:rsidRPr="00A848C4">
        <w:rPr>
          <w:i/>
          <w:iCs/>
          <w:sz w:val="28"/>
          <w:szCs w:val="28"/>
          <w:lang w:val="ru-RU" w:eastAsia="ru-RU"/>
        </w:rPr>
        <w:t>майтабан</w:t>
      </w:r>
      <w:r w:rsidRPr="00A848C4">
        <w:rPr>
          <w:sz w:val="28"/>
          <w:szCs w:val="28"/>
          <w:lang w:val="ru-RU" w:eastAsia="ru-RU"/>
        </w:rPr>
        <w:t xml:space="preserve">, </w:t>
      </w:r>
      <w:r w:rsidRPr="00A848C4">
        <w:rPr>
          <w:i/>
          <w:iCs/>
          <w:sz w:val="28"/>
          <w:szCs w:val="28"/>
          <w:lang w:val="ru-RU" w:eastAsia="ru-RU"/>
        </w:rPr>
        <w:t>қара құлақ</w:t>
      </w:r>
      <w:r w:rsidRPr="00A848C4">
        <w:rPr>
          <w:sz w:val="28"/>
          <w:szCs w:val="28"/>
          <w:lang w:val="ru-RU" w:eastAsia="ru-RU"/>
        </w:rPr>
        <w:t xml:space="preserve">, </w:t>
      </w:r>
      <w:r w:rsidRPr="00A848C4">
        <w:rPr>
          <w:i/>
          <w:iCs/>
          <w:sz w:val="28"/>
          <w:szCs w:val="28"/>
          <w:lang w:val="ru-RU" w:eastAsia="ru-RU"/>
        </w:rPr>
        <w:t>қаражал</w:t>
      </w:r>
      <w:r w:rsidRPr="00A848C4">
        <w:rPr>
          <w:sz w:val="28"/>
          <w:szCs w:val="28"/>
          <w:lang w:val="ru-RU" w:eastAsia="ru-RU"/>
        </w:rPr>
        <w:t xml:space="preserve"> и др.) отражают глубинную зоосемиотическую систему, встроенную в повседневную практику и мировоззрение.</w:t>
      </w:r>
    </w:p>
    <w:p w:rsidR="0030264C" w:rsidRPr="00A848C4" w:rsidRDefault="004D655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 xml:space="preserve">Таким образом, как в случае с эскимосами и снегом, так и в казахской кочевой культуре язык выступает в роли инструмента культурной селекции, формирующего реальность в соответствии с доминирующими представлениями, ценностями и практиками. Подход </w:t>
      </w:r>
      <w:r w:rsidR="002A6AD6" w:rsidRPr="00A848C4">
        <w:rPr>
          <w:sz w:val="28"/>
          <w:szCs w:val="28"/>
          <w:lang w:val="ru-RU" w:eastAsia="ru-RU"/>
        </w:rPr>
        <w:t>У.</w:t>
      </w:r>
      <w:r w:rsidR="00373FC3" w:rsidRPr="00A848C4">
        <w:rPr>
          <w:sz w:val="28"/>
          <w:szCs w:val="28"/>
          <w:lang w:val="ru-RU" w:eastAsia="ru-RU"/>
        </w:rPr>
        <w:t xml:space="preserve"> </w:t>
      </w:r>
      <w:r w:rsidRPr="00A848C4">
        <w:rPr>
          <w:sz w:val="28"/>
          <w:szCs w:val="28"/>
          <w:lang w:val="ru-RU" w:eastAsia="ru-RU"/>
        </w:rPr>
        <w:t xml:space="preserve">Эко позволяет интерпретировать подобные феномены не как экзотические или локальные лингвистические отклонения, а как проявления универсальной семиотической закономерности: язык и культура совместно конструируют «энциклопедию мира» </w:t>
      </w:r>
      <w:r w:rsidR="00515D49" w:rsidRPr="00A848C4">
        <w:rPr>
          <w:sz w:val="28"/>
          <w:szCs w:val="28"/>
          <w:lang w:val="ru-RU" w:eastAsia="ru-RU"/>
        </w:rPr>
        <w:t>-</w:t>
      </w:r>
      <w:r w:rsidRPr="00A848C4">
        <w:rPr>
          <w:sz w:val="28"/>
          <w:szCs w:val="28"/>
          <w:lang w:val="ru-RU" w:eastAsia="ru-RU"/>
        </w:rPr>
        <w:t xml:space="preserve"> множественную, иерархическую и динамическую систему значений, в которой каждая единица становится точкой входа в более широкий контекст смыслов и интерпретаций.</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Для одной культуры снег может быть важен, а для другой - нет. Подобно этому, цветовые символы - от флагов до дорожных знаков - имеют семиотическое значение в зависимости от культурного контекста.</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Согласно </w:t>
      </w:r>
      <w:r w:rsidR="002A6AD6" w:rsidRPr="00A848C4">
        <w:rPr>
          <w:sz w:val="28"/>
          <w:szCs w:val="28"/>
          <w:lang w:val="ru-RU" w:eastAsia="ru-RU"/>
        </w:rPr>
        <w:t>У.</w:t>
      </w:r>
      <w:r w:rsidRPr="00A848C4">
        <w:rPr>
          <w:sz w:val="28"/>
          <w:szCs w:val="28"/>
          <w:lang w:eastAsia="ru-RU"/>
        </w:rPr>
        <w:t>Эко, содержание - не статичная сущность, оно формируется через культурные системы, где знаки и коды (в том числе цветовые) служат средством обозначения и общения. Язык, хотя и важен, является лишь одной из многих знаковых систем, и не должен восприниматься как универсальная модель.</w:t>
      </w:r>
    </w:p>
    <w:p w:rsidR="001A0659" w:rsidRPr="00A848C4" w:rsidRDefault="002A6AD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У.</w:t>
      </w:r>
      <w:r w:rsidR="00373FC3" w:rsidRPr="00A848C4">
        <w:rPr>
          <w:sz w:val="28"/>
          <w:szCs w:val="28"/>
          <w:lang w:val="ru-RU" w:eastAsia="ru-RU"/>
        </w:rPr>
        <w:t xml:space="preserve"> </w:t>
      </w:r>
      <w:r w:rsidR="001A0659" w:rsidRPr="00A848C4">
        <w:rPr>
          <w:sz w:val="28"/>
          <w:szCs w:val="28"/>
          <w:lang w:eastAsia="ru-RU"/>
        </w:rPr>
        <w:t xml:space="preserve">Эко подчеркивает важность культурных кодов, которые формируют наше восприятие и интерпретацию окружающего мира. Исследуя роль символов и социальных соглашений в коммуникации, </w:t>
      </w:r>
      <w:r w:rsidRPr="00A848C4">
        <w:rPr>
          <w:sz w:val="28"/>
          <w:szCs w:val="28"/>
          <w:lang w:val="ru-RU" w:eastAsia="ru-RU"/>
        </w:rPr>
        <w:t>У.</w:t>
      </w:r>
      <w:r w:rsidR="001A0659" w:rsidRPr="00A848C4">
        <w:rPr>
          <w:sz w:val="28"/>
          <w:szCs w:val="28"/>
          <w:lang w:eastAsia="ru-RU"/>
        </w:rPr>
        <w:t>Эко отмечает, что  их разнообразие требует типологизации,</w:t>
      </w:r>
      <w:r w:rsidR="00CA294E" w:rsidRPr="00A848C4">
        <w:rPr>
          <w:sz w:val="28"/>
          <w:szCs w:val="28"/>
          <w:lang w:val="ru-RU" w:eastAsia="ru-RU"/>
        </w:rPr>
        <w:t xml:space="preserve"> </w:t>
      </w:r>
      <w:r w:rsidR="001A0659" w:rsidRPr="00A848C4">
        <w:rPr>
          <w:sz w:val="28"/>
          <w:szCs w:val="28"/>
          <w:lang w:eastAsia="ru-RU"/>
        </w:rPr>
        <w:t>но не редукции к одной лингвистической модели.</w:t>
      </w:r>
    </w:p>
    <w:p w:rsidR="0079061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Более того, коды в коммуникации порой представляют сложность, так как не все участники могут быть знакомы с ними. Эффективность общения зависит от правильного выбора кода и понимания логики означаемого, которая определяется процессом декодирования и построения смысла. В основе этого лежат базовые коды, усваиваемые в момент получения сообщения </w:t>
      </w:r>
      <w:r w:rsidRPr="00A848C4">
        <w:rPr>
          <w:sz w:val="28"/>
          <w:szCs w:val="28"/>
          <w:lang w:val="ru-RU" w:eastAsia="ru-RU"/>
        </w:rPr>
        <w:t>[2,</w:t>
      </w:r>
      <w:r w:rsidR="00373FC3" w:rsidRPr="00A848C4">
        <w:rPr>
          <w:sz w:val="28"/>
          <w:szCs w:val="28"/>
          <w:lang w:val="ru-RU" w:eastAsia="ru-RU"/>
        </w:rPr>
        <w:t xml:space="preserve"> р</w:t>
      </w:r>
      <w:r w:rsidRPr="00A848C4">
        <w:rPr>
          <w:sz w:val="28"/>
          <w:szCs w:val="28"/>
          <w:lang w:val="ru-RU" w:eastAsia="ru-RU"/>
        </w:rPr>
        <w:t>.</w:t>
      </w:r>
      <w:r w:rsidR="00373FC3" w:rsidRPr="00A848C4">
        <w:rPr>
          <w:sz w:val="28"/>
          <w:szCs w:val="28"/>
          <w:lang w:val="ru-RU" w:eastAsia="ru-RU"/>
        </w:rPr>
        <w:t xml:space="preserve"> </w:t>
      </w:r>
      <w:r w:rsidRPr="00A848C4">
        <w:rPr>
          <w:sz w:val="28"/>
          <w:szCs w:val="28"/>
          <w:lang w:eastAsia="ru-RU"/>
        </w:rPr>
        <w:t>266</w:t>
      </w:r>
      <w:r w:rsidRPr="00A848C4">
        <w:rPr>
          <w:sz w:val="28"/>
          <w:szCs w:val="28"/>
          <w:lang w:val="ru-RU" w:eastAsia="ru-RU"/>
        </w:rPr>
        <w:t>]</w:t>
      </w:r>
      <w:r w:rsidRPr="00A848C4">
        <w:rPr>
          <w:sz w:val="28"/>
          <w:szCs w:val="28"/>
          <w:lang w:eastAsia="ru-RU"/>
        </w:rPr>
        <w:t>.</w:t>
      </w:r>
      <w:r w:rsidR="00790614">
        <w:rPr>
          <w:sz w:val="28"/>
          <w:szCs w:val="28"/>
          <w:lang w:val="ru-RU" w:eastAsia="ru-RU"/>
        </w:rPr>
        <w:t xml:space="preserve">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В основе семиотики культуры </w:t>
      </w:r>
      <w:r w:rsidR="002A6AD6" w:rsidRPr="00A848C4">
        <w:rPr>
          <w:sz w:val="28"/>
          <w:szCs w:val="28"/>
          <w:lang w:val="ru-RU" w:eastAsia="ru-RU"/>
        </w:rPr>
        <w:t>У.</w:t>
      </w:r>
      <w:r w:rsidRPr="00A848C4">
        <w:rPr>
          <w:sz w:val="28"/>
          <w:szCs w:val="28"/>
          <w:lang w:eastAsia="ru-RU"/>
        </w:rPr>
        <w:t xml:space="preserve">Эко </w:t>
      </w:r>
      <w:r w:rsidR="00955C72" w:rsidRPr="00A848C4">
        <w:rPr>
          <w:sz w:val="28"/>
          <w:szCs w:val="28"/>
          <w:lang w:val="ru-RU" w:eastAsia="ru-RU"/>
        </w:rPr>
        <w:t xml:space="preserve">заложено </w:t>
      </w:r>
      <w:r w:rsidRPr="00A848C4">
        <w:rPr>
          <w:sz w:val="28"/>
          <w:szCs w:val="28"/>
          <w:lang w:eastAsia="ru-RU"/>
        </w:rPr>
        <w:t>несколько методологических принципов: значение рассматривается не как объективное данное, а как культурная единица, имеющая смысл в контексте конкретных культурных установок и ценностей. Интерпретанты, промежуточные смысловые звенья , выявляющие значения, исходя из их роли и проявлений в данной культуре. Анализ статичных семантических моделей Джерри Каца и Джерома Фодора, представленный Эко, выявляет их ограниченность в</w:t>
      </w:r>
      <w:r w:rsidR="00742948" w:rsidRPr="00A848C4">
        <w:rPr>
          <w:sz w:val="28"/>
          <w:szCs w:val="28"/>
          <w:lang w:eastAsia="ru-RU"/>
        </w:rPr>
        <w:t xml:space="preserve"> понимании значимости культуры </w:t>
      </w:r>
      <w:r w:rsidRPr="00A848C4">
        <w:rPr>
          <w:sz w:val="28"/>
          <w:szCs w:val="28"/>
          <w:lang w:val="ru-RU" w:eastAsia="ru-RU"/>
        </w:rPr>
        <w:t xml:space="preserve">[67, </w:t>
      </w:r>
      <w:r w:rsidR="00373FC3" w:rsidRPr="00A848C4">
        <w:rPr>
          <w:sz w:val="28"/>
          <w:szCs w:val="28"/>
          <w:lang w:val="ru-RU" w:eastAsia="ru-RU"/>
        </w:rPr>
        <w:t>р</w:t>
      </w:r>
      <w:r w:rsidRPr="00A848C4">
        <w:rPr>
          <w:sz w:val="28"/>
          <w:szCs w:val="28"/>
          <w:lang w:val="ru-RU" w:eastAsia="ru-RU"/>
        </w:rPr>
        <w:t>.</w:t>
      </w:r>
      <w:r w:rsidR="00373FC3" w:rsidRPr="00A848C4">
        <w:rPr>
          <w:sz w:val="28"/>
          <w:szCs w:val="28"/>
          <w:lang w:val="ru-RU" w:eastAsia="ru-RU"/>
        </w:rPr>
        <w:t xml:space="preserve"> </w:t>
      </w:r>
      <w:r w:rsidRPr="00A848C4">
        <w:rPr>
          <w:sz w:val="28"/>
          <w:szCs w:val="28"/>
          <w:lang w:eastAsia="ru-RU"/>
        </w:rPr>
        <w:t>97</w:t>
      </w:r>
      <w:r w:rsidRPr="00A848C4">
        <w:rPr>
          <w:sz w:val="28"/>
          <w:szCs w:val="28"/>
          <w:lang w:val="ru-RU" w:eastAsia="ru-RU"/>
        </w:rPr>
        <w:t>]</w:t>
      </w:r>
      <w:r w:rsidR="00742948" w:rsidRPr="00A848C4">
        <w:rPr>
          <w:sz w:val="28"/>
          <w:szCs w:val="28"/>
          <w:lang w:val="ru-RU"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Пересмотренная семантическая модель </w:t>
      </w:r>
      <w:r w:rsidR="002A6AD6" w:rsidRPr="00A848C4">
        <w:rPr>
          <w:sz w:val="28"/>
          <w:szCs w:val="28"/>
          <w:lang w:val="ru-RU" w:eastAsia="ru-RU"/>
        </w:rPr>
        <w:t>У.</w:t>
      </w:r>
      <w:r w:rsidRPr="00A848C4">
        <w:rPr>
          <w:sz w:val="28"/>
          <w:szCs w:val="28"/>
          <w:lang w:eastAsia="ru-RU"/>
        </w:rPr>
        <w:t>Эко включает  как вербальные, так и невербальные знаки, кодируя коннотативные значения с учетом д</w:t>
      </w:r>
      <w:r w:rsidR="00742948" w:rsidRPr="00A848C4">
        <w:rPr>
          <w:sz w:val="28"/>
          <w:szCs w:val="28"/>
          <w:lang w:eastAsia="ru-RU"/>
        </w:rPr>
        <w:t>енотативных смыслов и контекста</w:t>
      </w:r>
      <w:r w:rsidRPr="00A848C4">
        <w:rPr>
          <w:sz w:val="28"/>
          <w:szCs w:val="28"/>
          <w:lang w:eastAsia="ru-RU"/>
        </w:rPr>
        <w:t xml:space="preserve"> </w:t>
      </w:r>
      <w:r w:rsidRPr="00A848C4">
        <w:rPr>
          <w:sz w:val="28"/>
          <w:szCs w:val="28"/>
          <w:lang w:val="ru-RU" w:eastAsia="ru-RU"/>
        </w:rPr>
        <w:t xml:space="preserve">[67, </w:t>
      </w:r>
      <w:r w:rsidR="00373FC3" w:rsidRPr="00A848C4">
        <w:rPr>
          <w:sz w:val="28"/>
          <w:szCs w:val="28"/>
          <w:lang w:val="ru-RU" w:eastAsia="ru-RU"/>
        </w:rPr>
        <w:t>р</w:t>
      </w:r>
      <w:r w:rsidRPr="00A848C4">
        <w:rPr>
          <w:sz w:val="28"/>
          <w:szCs w:val="28"/>
          <w:lang w:val="ru-RU" w:eastAsia="ru-RU"/>
        </w:rPr>
        <w:t>.</w:t>
      </w:r>
      <w:r w:rsidR="00373FC3" w:rsidRPr="00A848C4">
        <w:rPr>
          <w:sz w:val="28"/>
          <w:szCs w:val="28"/>
          <w:lang w:val="ru-RU" w:eastAsia="ru-RU"/>
        </w:rPr>
        <w:t xml:space="preserve"> </w:t>
      </w:r>
      <w:r w:rsidRPr="00A848C4">
        <w:rPr>
          <w:sz w:val="28"/>
          <w:szCs w:val="28"/>
          <w:lang w:eastAsia="ru-RU"/>
        </w:rPr>
        <w:t>105</w:t>
      </w:r>
      <w:r w:rsidRPr="00A848C4">
        <w:rPr>
          <w:sz w:val="28"/>
          <w:szCs w:val="28"/>
          <w:lang w:val="ru-RU" w:eastAsia="ru-RU"/>
        </w:rPr>
        <w:t>]</w:t>
      </w:r>
      <w:r w:rsidR="00742948" w:rsidRPr="00A848C4">
        <w:rPr>
          <w:sz w:val="28"/>
          <w:szCs w:val="28"/>
          <w:lang w:val="ru-RU"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Согласно </w:t>
      </w:r>
      <w:r w:rsidR="002A6AD6" w:rsidRPr="00A848C4">
        <w:rPr>
          <w:sz w:val="28"/>
          <w:szCs w:val="28"/>
          <w:lang w:val="ru-RU" w:eastAsia="ru-RU"/>
        </w:rPr>
        <w:t>У.</w:t>
      </w:r>
      <w:r w:rsidR="00373FC3" w:rsidRPr="00A848C4">
        <w:rPr>
          <w:sz w:val="28"/>
          <w:szCs w:val="28"/>
          <w:lang w:val="ru-RU" w:eastAsia="ru-RU"/>
        </w:rPr>
        <w:t xml:space="preserve"> </w:t>
      </w:r>
      <w:r w:rsidRPr="00A848C4">
        <w:rPr>
          <w:sz w:val="28"/>
          <w:szCs w:val="28"/>
          <w:lang w:eastAsia="ru-RU"/>
        </w:rPr>
        <w:t>Эко, культура - не просто набор фиксированных объектов, а особый взгляд, через который исследуется значени</w:t>
      </w:r>
      <w:r w:rsidR="001339B5" w:rsidRPr="00A848C4">
        <w:rPr>
          <w:sz w:val="28"/>
          <w:szCs w:val="28"/>
          <w:lang w:val="ru-RU" w:eastAsia="ru-RU"/>
        </w:rPr>
        <w:t>е</w:t>
      </w:r>
      <w:r w:rsidRPr="00A848C4">
        <w:rPr>
          <w:sz w:val="28"/>
          <w:szCs w:val="28"/>
          <w:lang w:eastAsia="ru-RU"/>
        </w:rPr>
        <w:t xml:space="preserve"> и семантическое моделирование. Значение не является универсальной и статичной категорией. Оно всегда зависит от культурного контекста, в котором рассматривается.</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Понимание значения как культурной единицы выявляет ограничения структуралистской теории Л.</w:t>
      </w:r>
      <w:r w:rsidR="00373FC3" w:rsidRPr="00A848C4">
        <w:rPr>
          <w:sz w:val="28"/>
          <w:szCs w:val="28"/>
          <w:lang w:val="ru-RU" w:eastAsia="ru-RU"/>
        </w:rPr>
        <w:t xml:space="preserve"> </w:t>
      </w:r>
      <w:r w:rsidRPr="00A848C4">
        <w:rPr>
          <w:sz w:val="28"/>
          <w:szCs w:val="28"/>
          <w:lang w:eastAsia="ru-RU"/>
        </w:rPr>
        <w:t xml:space="preserve">Ельмслева и порождающей грамматики Ноама Хомского, которые не учитывали факторов культуры и контекста, влияющих на смысл. Энциклопедия </w:t>
      </w:r>
      <w:r w:rsidR="002A6AD6" w:rsidRPr="00A848C4">
        <w:rPr>
          <w:sz w:val="28"/>
          <w:szCs w:val="28"/>
          <w:lang w:val="ru-RU" w:eastAsia="ru-RU"/>
        </w:rPr>
        <w:t>У.</w:t>
      </w:r>
      <w:r w:rsidR="00373FC3" w:rsidRPr="00A848C4">
        <w:rPr>
          <w:sz w:val="28"/>
          <w:szCs w:val="28"/>
          <w:lang w:val="ru-RU" w:eastAsia="ru-RU"/>
        </w:rPr>
        <w:t xml:space="preserve"> </w:t>
      </w:r>
      <w:r w:rsidRPr="00A848C4">
        <w:rPr>
          <w:sz w:val="28"/>
          <w:szCs w:val="28"/>
          <w:lang w:eastAsia="ru-RU"/>
        </w:rPr>
        <w:t>Эко подчеркивает гибкость и изменчивость смыслов, делая ее более подходящей для анализа культурного разнообразия и постоянных изменений в современном обществе</w:t>
      </w:r>
      <w:r w:rsidR="00790614">
        <w:rPr>
          <w:sz w:val="28"/>
          <w:szCs w:val="28"/>
          <w:lang w:val="ru-RU" w:eastAsia="ru-RU"/>
        </w:rPr>
        <w:t xml:space="preserve"> </w:t>
      </w:r>
      <w:r w:rsidR="00790614" w:rsidRPr="00A848C4">
        <w:rPr>
          <w:sz w:val="28"/>
          <w:szCs w:val="28"/>
          <w:lang w:eastAsia="ru-RU"/>
        </w:rPr>
        <w:t>[</w:t>
      </w:r>
      <w:r w:rsidR="00790614" w:rsidRPr="00A848C4">
        <w:rPr>
          <w:sz w:val="28"/>
          <w:szCs w:val="28"/>
          <w:lang w:val="ru-RU" w:eastAsia="ru-RU"/>
        </w:rPr>
        <w:t>111, р. 3-64</w:t>
      </w:r>
      <w:r w:rsidR="00790614" w:rsidRPr="00A848C4">
        <w:rPr>
          <w:sz w:val="28"/>
          <w:szCs w:val="28"/>
          <w:lang w:eastAsia="ru-RU"/>
        </w:rPr>
        <w:t>]</w:t>
      </w:r>
      <w:r w:rsidRPr="00A848C4">
        <w:rPr>
          <w:sz w:val="28"/>
          <w:szCs w:val="28"/>
          <w:lang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Культурные коды и знаки нужно интерпретировать в контексте времени и условий, в которых был создан текст. Ключевую роль в использовании кодов для передачи содержания играет интеллектуальная биография автора, включая его образование и философские взгляды. Понимание знаков и мировоззрения автора помогает раскрыть их значимые характеристики, которые, как утверждает </w:t>
      </w:r>
      <w:r w:rsidR="002A6AD6" w:rsidRPr="00A848C4">
        <w:rPr>
          <w:sz w:val="28"/>
          <w:szCs w:val="28"/>
          <w:lang w:val="ru-RU" w:eastAsia="ru-RU"/>
        </w:rPr>
        <w:t>Ч.С.</w:t>
      </w:r>
      <w:r w:rsidRPr="00A848C4">
        <w:rPr>
          <w:sz w:val="28"/>
          <w:szCs w:val="28"/>
          <w:lang w:eastAsia="ru-RU"/>
        </w:rPr>
        <w:t>Пирс, заключаются в способности знаков открывать перед нами нечто большее, чем то, что они обозначают</w:t>
      </w:r>
      <w:r w:rsidR="00EE6B86" w:rsidRPr="00A848C4">
        <w:rPr>
          <w:sz w:val="28"/>
          <w:szCs w:val="28"/>
          <w:lang w:val="ru-RU" w:eastAsia="ru-RU"/>
        </w:rPr>
        <w:t xml:space="preserve"> на самом деле</w:t>
      </w:r>
      <w:r w:rsidRPr="00A848C4">
        <w:rPr>
          <w:sz w:val="28"/>
          <w:szCs w:val="28"/>
          <w:lang w:eastAsia="ru-RU"/>
        </w:rPr>
        <w:t xml:space="preserve"> </w:t>
      </w:r>
      <w:r w:rsidRPr="00A848C4">
        <w:rPr>
          <w:sz w:val="28"/>
          <w:szCs w:val="28"/>
          <w:lang w:val="ru-RU" w:eastAsia="ru-RU"/>
        </w:rPr>
        <w:t>[74,</w:t>
      </w:r>
      <w:r w:rsidR="00373FC3" w:rsidRPr="00A848C4">
        <w:rPr>
          <w:sz w:val="28"/>
          <w:szCs w:val="28"/>
          <w:lang w:val="ru-RU" w:eastAsia="ru-RU"/>
        </w:rPr>
        <w:t xml:space="preserve"> р</w:t>
      </w:r>
      <w:r w:rsidRPr="00A848C4">
        <w:rPr>
          <w:sz w:val="28"/>
          <w:szCs w:val="28"/>
          <w:lang w:val="ru-RU" w:eastAsia="ru-RU"/>
        </w:rPr>
        <w:t>.</w:t>
      </w:r>
      <w:r w:rsidR="00373FC3" w:rsidRPr="00A848C4">
        <w:rPr>
          <w:sz w:val="28"/>
          <w:szCs w:val="28"/>
          <w:lang w:val="ru-RU" w:eastAsia="ru-RU"/>
        </w:rPr>
        <w:t xml:space="preserve"> </w:t>
      </w:r>
      <w:r w:rsidRPr="00A848C4">
        <w:rPr>
          <w:sz w:val="28"/>
          <w:szCs w:val="28"/>
          <w:lang w:eastAsia="ru-RU"/>
        </w:rPr>
        <w:t>58]</w:t>
      </w:r>
      <w:r w:rsidR="00EE6B86" w:rsidRPr="00A848C4">
        <w:rPr>
          <w:sz w:val="28"/>
          <w:szCs w:val="28"/>
          <w:lang w:val="ru-RU" w:eastAsia="ru-RU"/>
        </w:rPr>
        <w:t>.</w:t>
      </w:r>
    </w:p>
    <w:p w:rsidR="001A0659" w:rsidRPr="00A848C4" w:rsidRDefault="00790614" w:rsidP="0049585C">
      <w:pPr>
        <w:pBdr>
          <w:top w:val="nil"/>
          <w:left w:val="nil"/>
          <w:bottom w:val="nil"/>
          <w:right w:val="nil"/>
          <w:between w:val="nil"/>
        </w:pBdr>
        <w:tabs>
          <w:tab w:val="left" w:pos="10170"/>
        </w:tabs>
        <w:autoSpaceDE/>
        <w:autoSpaceDN/>
        <w:ind w:right="11" w:firstLine="709"/>
        <w:jc w:val="both"/>
        <w:rPr>
          <w:sz w:val="28"/>
          <w:szCs w:val="28"/>
          <w:lang w:eastAsia="ru-RU"/>
        </w:rPr>
      </w:pPr>
      <w:r>
        <w:rPr>
          <w:sz w:val="28"/>
          <w:szCs w:val="28"/>
          <w:lang w:val="ru-RU" w:eastAsia="ru-RU"/>
        </w:rPr>
        <w:t>У.</w:t>
      </w:r>
      <w:r w:rsidR="001A0659" w:rsidRPr="00A848C4">
        <w:rPr>
          <w:sz w:val="28"/>
          <w:szCs w:val="28"/>
          <w:lang w:eastAsia="ru-RU"/>
        </w:rPr>
        <w:t xml:space="preserve">Эко </w:t>
      </w:r>
      <w:r w:rsidR="00EE6B86" w:rsidRPr="00A848C4">
        <w:rPr>
          <w:sz w:val="28"/>
          <w:szCs w:val="28"/>
          <w:lang w:val="ru-RU" w:eastAsia="ru-RU"/>
        </w:rPr>
        <w:t xml:space="preserve">выступает против </w:t>
      </w:r>
      <w:r w:rsidR="001A0659" w:rsidRPr="00A848C4">
        <w:rPr>
          <w:sz w:val="28"/>
          <w:szCs w:val="28"/>
          <w:lang w:eastAsia="ru-RU"/>
        </w:rPr>
        <w:t>трактовк</w:t>
      </w:r>
      <w:r w:rsidR="00EE6B86" w:rsidRPr="00A848C4">
        <w:rPr>
          <w:sz w:val="28"/>
          <w:szCs w:val="28"/>
          <w:lang w:val="ru-RU" w:eastAsia="ru-RU"/>
        </w:rPr>
        <w:t>и</w:t>
      </w:r>
      <w:r w:rsidR="001A0659" w:rsidRPr="00A848C4">
        <w:rPr>
          <w:sz w:val="28"/>
          <w:szCs w:val="28"/>
          <w:lang w:eastAsia="ru-RU"/>
        </w:rPr>
        <w:t xml:space="preserve"> знака как </w:t>
      </w:r>
      <w:r w:rsidR="00EE6B86" w:rsidRPr="00A848C4">
        <w:rPr>
          <w:sz w:val="28"/>
          <w:szCs w:val="28"/>
          <w:lang w:val="ru-RU" w:eastAsia="ru-RU"/>
        </w:rPr>
        <w:t xml:space="preserve">неизменной </w:t>
      </w:r>
      <w:r w:rsidR="001A0659" w:rsidRPr="00A848C4">
        <w:rPr>
          <w:sz w:val="28"/>
          <w:szCs w:val="28"/>
          <w:lang w:eastAsia="ru-RU"/>
        </w:rPr>
        <w:t>связ</w:t>
      </w:r>
      <w:r w:rsidR="00EE6B86" w:rsidRPr="00A848C4">
        <w:rPr>
          <w:sz w:val="28"/>
          <w:szCs w:val="28"/>
          <w:lang w:eastAsia="ru-RU"/>
        </w:rPr>
        <w:t>и между означающим и означаемым</w:t>
      </w:r>
      <w:r w:rsidR="00EE6B86" w:rsidRPr="00A848C4">
        <w:rPr>
          <w:sz w:val="28"/>
          <w:szCs w:val="28"/>
          <w:lang w:val="ru-RU" w:eastAsia="ru-RU"/>
        </w:rPr>
        <w:t xml:space="preserve">, рассматривая </w:t>
      </w:r>
      <w:r w:rsidR="001A0659" w:rsidRPr="00A848C4">
        <w:rPr>
          <w:sz w:val="28"/>
          <w:szCs w:val="28"/>
          <w:lang w:eastAsia="ru-RU"/>
        </w:rPr>
        <w:t xml:space="preserve">знак как часть "открытой семиотической системы", в которой значение </w:t>
      </w:r>
      <w:r w:rsidR="00EE6B86" w:rsidRPr="00A848C4">
        <w:rPr>
          <w:sz w:val="28"/>
          <w:szCs w:val="28"/>
          <w:lang w:val="ru-RU" w:eastAsia="ru-RU"/>
        </w:rPr>
        <w:t xml:space="preserve">изменчиво и </w:t>
      </w:r>
      <w:r w:rsidR="001A0659" w:rsidRPr="00A848C4">
        <w:rPr>
          <w:sz w:val="28"/>
          <w:szCs w:val="28"/>
          <w:lang w:eastAsia="ru-RU"/>
        </w:rPr>
        <w:t>зависит от исторических и культурных условий. Знак всегда функционирует в рамках культурных кодов, которые определяют его смысл, функции, а также его ассоциативные связи.</w:t>
      </w:r>
    </w:p>
    <w:p w:rsidR="001A0659" w:rsidRPr="00A848C4" w:rsidRDefault="002A6AD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У.</w:t>
      </w:r>
      <w:r w:rsidR="001A0659" w:rsidRPr="00A848C4">
        <w:rPr>
          <w:sz w:val="28"/>
          <w:szCs w:val="28"/>
          <w:lang w:eastAsia="ru-RU"/>
        </w:rPr>
        <w:t>Эко подчеркивает, что знак функционирует на пересечении двух процессов: он связывает предшествующее, направленное на интерпретацию, и последующее, являющееся следствием интерпретации. Знак - это не статичная единица, а феномен с подвижным значением, которое возникает в ходе интерпретации в зависимости от культурных и контекстуальных кодов, определяющих его смысл.</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Для </w:t>
      </w:r>
      <w:r w:rsidR="002A6AD6" w:rsidRPr="00A848C4">
        <w:rPr>
          <w:sz w:val="28"/>
          <w:szCs w:val="28"/>
          <w:lang w:val="ru-RU" w:eastAsia="ru-RU"/>
        </w:rPr>
        <w:t>У.</w:t>
      </w:r>
      <w:r w:rsidRPr="00A848C4">
        <w:rPr>
          <w:sz w:val="28"/>
          <w:szCs w:val="28"/>
          <w:lang w:eastAsia="ru-RU"/>
        </w:rPr>
        <w:t>Эко знаки принадлежат к культурным системам, которые устанавливают нормы их использования и интерпретации. Они не только коммуникативны, но и являются повторяемыми культурными единицами, чьё значение выходит за пределы структурной роли и учитывает прагматический аспект - то, как знак воспринимается и осмысливается в конкретных ситуациях и контекстах. Таким образом, значение знака возникает из взаимодействия между кодами, культурными контекстами и процессами интерпретации, где каждый код изменчив и зависит от культурных условий, которые трансформируют значения и функции знаков.</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Коды и субкоды в семиотической системе </w:t>
      </w:r>
      <w:r w:rsidR="002A6AD6" w:rsidRPr="00A848C4">
        <w:rPr>
          <w:sz w:val="28"/>
          <w:szCs w:val="28"/>
          <w:lang w:val="ru-RU" w:eastAsia="ru-RU"/>
        </w:rPr>
        <w:t>У.</w:t>
      </w:r>
      <w:r w:rsidR="00373FC3" w:rsidRPr="00A848C4">
        <w:rPr>
          <w:sz w:val="28"/>
          <w:szCs w:val="28"/>
          <w:lang w:val="ru-RU" w:eastAsia="ru-RU"/>
        </w:rPr>
        <w:t xml:space="preserve"> </w:t>
      </w:r>
      <w:r w:rsidRPr="00A848C4">
        <w:rPr>
          <w:sz w:val="28"/>
          <w:szCs w:val="28"/>
          <w:lang w:eastAsia="ru-RU"/>
        </w:rPr>
        <w:t xml:space="preserve">Эко объединяются, образуя сложную сеть взаимосвязей, в которой знаки кажутся простыми и ясными, но на самом деле скрывают сложность культурных значений. Эта сложность проявляется как на интенсиональном уровне (связь с содержанием), так и на экстенсиональном уровне (связь с выражением), и всегда связана с культурным контекстом, в котором происходит коммуникация. </w:t>
      </w:r>
      <w:r w:rsidR="002A6AD6" w:rsidRPr="00A848C4">
        <w:rPr>
          <w:sz w:val="28"/>
          <w:szCs w:val="28"/>
          <w:lang w:val="ru-RU" w:eastAsia="ru-RU"/>
        </w:rPr>
        <w:t>У.</w:t>
      </w:r>
      <w:r w:rsidR="00373FC3" w:rsidRPr="00A848C4">
        <w:rPr>
          <w:sz w:val="28"/>
          <w:szCs w:val="28"/>
          <w:lang w:val="ru-RU" w:eastAsia="ru-RU"/>
        </w:rPr>
        <w:t xml:space="preserve"> </w:t>
      </w:r>
      <w:r w:rsidRPr="00A848C4">
        <w:rPr>
          <w:sz w:val="28"/>
          <w:szCs w:val="28"/>
          <w:lang w:eastAsia="ru-RU"/>
        </w:rPr>
        <w:t>Эко подчеркивает, что знаки являются продуктом культурных и социальных сил, которые организуются в динамические системы, постоянно обновляющиеся и изменяющиеся в зависимости от условий, в которых они используются.</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Теория кодов </w:t>
      </w:r>
      <w:r w:rsidR="002A6AD6" w:rsidRPr="00A848C4">
        <w:rPr>
          <w:sz w:val="28"/>
          <w:szCs w:val="28"/>
          <w:lang w:val="ru-RU" w:eastAsia="ru-RU"/>
        </w:rPr>
        <w:t>У.</w:t>
      </w:r>
      <w:r w:rsidRPr="00A848C4">
        <w:rPr>
          <w:sz w:val="28"/>
          <w:szCs w:val="28"/>
          <w:lang w:eastAsia="ru-RU"/>
        </w:rPr>
        <w:t>Эко со временем трансформировалась в теорию интерпретации, где ключевую роль стала играть концепция энциклопедии - углублённая как количественно, так и качественно по отношению к понятию кода. Этот процесс сопровождался смещением акцента с структурного подхода на интерпретативный, где  в основу легла пирсовская идея семиозиса - цепь взаимосвязанных знаков. Учитывается сложность каждой семемы через внутренние, контекстуальные, исторические и социальные аспекты. Концепция эциклопедия выступает «связующим звеном» между теорией познания и интерпретации, позволяя уйти от кодифицированной семиотики и регулировать процесс интерпретации</w:t>
      </w:r>
      <w:r w:rsidRPr="00A848C4">
        <w:rPr>
          <w:sz w:val="28"/>
          <w:szCs w:val="28"/>
          <w:lang w:val="ru-RU" w:eastAsia="ru-RU"/>
        </w:rPr>
        <w:t xml:space="preserve"> [149]</w:t>
      </w:r>
      <w:r w:rsidR="00742948" w:rsidRPr="00A848C4">
        <w:rPr>
          <w:sz w:val="28"/>
          <w:szCs w:val="28"/>
          <w:lang w:val="ru-RU" w:eastAsia="ru-RU"/>
        </w:rPr>
        <w:t>.</w:t>
      </w:r>
    </w:p>
    <w:p w:rsidR="001A0659" w:rsidRPr="00A848C4" w:rsidRDefault="005D5A9C"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bCs/>
          <w:i/>
          <w:sz w:val="28"/>
          <w:szCs w:val="28"/>
          <w:lang w:val="ru-RU" w:eastAsia="ru-RU"/>
        </w:rPr>
        <w:t xml:space="preserve">От словарной модели к глобальной энциклопедии </w:t>
      </w:r>
      <w:r w:rsidR="002A6AD6" w:rsidRPr="00A848C4">
        <w:rPr>
          <w:bCs/>
          <w:i/>
          <w:sz w:val="28"/>
          <w:szCs w:val="28"/>
          <w:lang w:val="ru-RU" w:eastAsia="ru-RU"/>
        </w:rPr>
        <w:t>У.</w:t>
      </w:r>
      <w:r w:rsidR="00373FC3" w:rsidRPr="00A848C4">
        <w:rPr>
          <w:bCs/>
          <w:i/>
          <w:sz w:val="28"/>
          <w:szCs w:val="28"/>
          <w:lang w:val="ru-RU" w:eastAsia="ru-RU"/>
        </w:rPr>
        <w:t xml:space="preserve"> </w:t>
      </w:r>
      <w:r w:rsidRPr="00A848C4">
        <w:rPr>
          <w:bCs/>
          <w:i/>
          <w:sz w:val="28"/>
          <w:szCs w:val="28"/>
          <w:lang w:val="ru-RU" w:eastAsia="ru-RU"/>
        </w:rPr>
        <w:t xml:space="preserve">Эко. </w:t>
      </w:r>
      <w:r w:rsidR="00056921" w:rsidRPr="00A848C4">
        <w:rPr>
          <w:sz w:val="28"/>
          <w:szCs w:val="28"/>
          <w:lang w:val="ru-RU" w:eastAsia="ru-RU"/>
        </w:rPr>
        <w:t>С</w:t>
      </w:r>
      <w:r w:rsidR="00056921" w:rsidRPr="00A848C4">
        <w:rPr>
          <w:sz w:val="28"/>
          <w:szCs w:val="28"/>
          <w:lang w:eastAsia="ru-RU"/>
        </w:rPr>
        <w:t xml:space="preserve">воим </w:t>
      </w:r>
      <w:r w:rsidR="00056921" w:rsidRPr="00A848C4">
        <w:rPr>
          <w:i/>
          <w:sz w:val="28"/>
          <w:szCs w:val="28"/>
          <w:lang w:val="ru-RU" w:eastAsia="ru-RU"/>
        </w:rPr>
        <w:t xml:space="preserve">самым </w:t>
      </w:r>
      <w:r w:rsidR="00056921" w:rsidRPr="00A848C4">
        <w:rPr>
          <w:i/>
          <w:sz w:val="28"/>
          <w:szCs w:val="28"/>
          <w:lang w:eastAsia="ru-RU"/>
        </w:rPr>
        <w:t>«</w:t>
      </w:r>
      <w:r w:rsidR="00056921" w:rsidRPr="00A848C4">
        <w:rPr>
          <w:i/>
          <w:sz w:val="28"/>
          <w:szCs w:val="28"/>
          <w:lang w:val="ru-RU" w:eastAsia="ru-RU"/>
        </w:rPr>
        <w:t xml:space="preserve"> </w:t>
      </w:r>
      <w:r w:rsidR="00056921" w:rsidRPr="00A848C4">
        <w:rPr>
          <w:i/>
          <w:sz w:val="28"/>
          <w:szCs w:val="28"/>
          <w:lang w:eastAsia="ru-RU"/>
        </w:rPr>
        <w:t>важным вкладом» в семиотику</w:t>
      </w:r>
      <w:r w:rsidR="00056921" w:rsidRPr="00A848C4">
        <w:rPr>
          <w:sz w:val="28"/>
          <w:szCs w:val="28"/>
          <w:lang w:eastAsia="ru-RU"/>
        </w:rPr>
        <w:t xml:space="preserve"> </w:t>
      </w:r>
      <w:r w:rsidR="001A0659" w:rsidRPr="00A848C4">
        <w:rPr>
          <w:sz w:val="28"/>
          <w:szCs w:val="28"/>
          <w:lang w:eastAsia="ru-RU"/>
        </w:rPr>
        <w:t>У</w:t>
      </w:r>
      <w:r w:rsidR="002A6AD6" w:rsidRPr="00A848C4">
        <w:rPr>
          <w:sz w:val="28"/>
          <w:szCs w:val="28"/>
          <w:lang w:val="ru-RU" w:eastAsia="ru-RU"/>
        </w:rPr>
        <w:t>.</w:t>
      </w:r>
      <w:r w:rsidR="00373FC3" w:rsidRPr="00A848C4">
        <w:rPr>
          <w:sz w:val="28"/>
          <w:szCs w:val="28"/>
          <w:lang w:val="ru-RU" w:eastAsia="ru-RU"/>
        </w:rPr>
        <w:t xml:space="preserve"> </w:t>
      </w:r>
      <w:r w:rsidR="001A0659" w:rsidRPr="00A848C4">
        <w:rPr>
          <w:sz w:val="28"/>
          <w:szCs w:val="28"/>
          <w:lang w:eastAsia="ru-RU"/>
        </w:rPr>
        <w:t xml:space="preserve">Эко называет разработку </w:t>
      </w:r>
      <w:r w:rsidR="001A0659" w:rsidRPr="00A848C4">
        <w:rPr>
          <w:i/>
          <w:sz w:val="28"/>
          <w:szCs w:val="28"/>
          <w:lang w:eastAsia="ru-RU"/>
        </w:rPr>
        <w:t>теории энциклопедии</w:t>
      </w:r>
      <w:r w:rsidR="001A0659" w:rsidRPr="00A848C4">
        <w:rPr>
          <w:sz w:val="28"/>
          <w:szCs w:val="28"/>
          <w:lang w:eastAsia="ru-RU"/>
        </w:rPr>
        <w:t>, начиная с формулировки своей теории в «Теории семиотики», углубляя ее в «Семиотике и философии языка» и развивая далее в «От д</w:t>
      </w:r>
      <w:r w:rsidR="00790614">
        <w:rPr>
          <w:sz w:val="28"/>
          <w:szCs w:val="28"/>
          <w:lang w:val="ru-RU" w:eastAsia="ru-RU"/>
        </w:rPr>
        <w:t>е</w:t>
      </w:r>
      <w:r w:rsidR="001A0659" w:rsidRPr="00A848C4">
        <w:rPr>
          <w:sz w:val="28"/>
          <w:szCs w:val="28"/>
          <w:lang w:eastAsia="ru-RU"/>
        </w:rPr>
        <w:t xml:space="preserve">рева к лабиринту» </w:t>
      </w:r>
      <w:r w:rsidR="001A0659" w:rsidRPr="00A848C4">
        <w:rPr>
          <w:sz w:val="28"/>
          <w:szCs w:val="28"/>
          <w:lang w:val="ru-RU" w:eastAsia="ru-RU"/>
        </w:rPr>
        <w:t>[11</w:t>
      </w:r>
      <w:r w:rsidR="00373FC3" w:rsidRPr="00A848C4">
        <w:rPr>
          <w:sz w:val="28"/>
          <w:szCs w:val="28"/>
          <w:lang w:val="ru-RU" w:eastAsia="ru-RU"/>
        </w:rPr>
        <w:t>1, р. 3-64</w:t>
      </w:r>
      <w:r w:rsidR="001A0659" w:rsidRPr="00A848C4">
        <w:rPr>
          <w:sz w:val="28"/>
          <w:szCs w:val="28"/>
          <w:lang w:val="ru-RU" w:eastAsia="ru-RU"/>
        </w:rPr>
        <w:t>].</w:t>
      </w:r>
    </w:p>
    <w:p w:rsidR="001A0659" w:rsidRPr="00A848C4" w:rsidRDefault="002A6AD6"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У.</w:t>
      </w:r>
      <w:r w:rsidR="001A0659" w:rsidRPr="00A848C4">
        <w:rPr>
          <w:sz w:val="28"/>
          <w:szCs w:val="28"/>
          <w:lang w:eastAsia="ru-RU"/>
        </w:rPr>
        <w:t>Эко расширяет традиционную концепцию кода, добавляя к ней энциклопедические и прагматические элементы. Он предлагает более гибкую модель смыслообразования , в которой интерпретация - это процесс, зависящий от контекста и открытый к абдукции, что выгодно отличает её от статичной модели декодирования</w:t>
      </w:r>
      <w:r w:rsidR="001A0659" w:rsidRPr="00A848C4">
        <w:rPr>
          <w:sz w:val="28"/>
          <w:szCs w:val="28"/>
          <w:lang w:val="ru-RU" w:eastAsia="ru-RU"/>
        </w:rPr>
        <w:t xml:space="preserve"> [149</w:t>
      </w:r>
      <w:r w:rsidR="00373FC3" w:rsidRPr="00A848C4">
        <w:rPr>
          <w:sz w:val="28"/>
          <w:szCs w:val="28"/>
          <w:lang w:val="ru-RU" w:eastAsia="ru-RU"/>
        </w:rPr>
        <w:t>, р. 109-126</w:t>
      </w:r>
      <w:r w:rsidR="001A0659" w:rsidRPr="00A848C4">
        <w:rPr>
          <w:sz w:val="28"/>
          <w:szCs w:val="28"/>
          <w:lang w:val="ru-RU" w:eastAsia="ru-RU"/>
        </w:rPr>
        <w:t>].</w:t>
      </w:r>
    </w:p>
    <w:p w:rsidR="00FD760C"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Как отмечает Патриция Виоли </w:t>
      </w:r>
      <w:r w:rsidRPr="00A848C4">
        <w:rPr>
          <w:sz w:val="28"/>
          <w:szCs w:val="28"/>
          <w:lang w:val="ru-RU" w:eastAsia="ru-RU"/>
        </w:rPr>
        <w:t>[150]</w:t>
      </w:r>
      <w:r w:rsidRPr="00A848C4">
        <w:rPr>
          <w:sz w:val="28"/>
          <w:szCs w:val="28"/>
          <w:lang w:eastAsia="ru-RU"/>
        </w:rPr>
        <w:t xml:space="preserve">, энциклопедия в концепции </w:t>
      </w:r>
      <w:r w:rsidR="002A6AD6" w:rsidRPr="00A848C4">
        <w:rPr>
          <w:sz w:val="28"/>
          <w:szCs w:val="28"/>
          <w:lang w:val="ru-RU" w:eastAsia="ru-RU"/>
        </w:rPr>
        <w:t>У.</w:t>
      </w:r>
      <w:r w:rsidR="00373FC3" w:rsidRPr="00A848C4">
        <w:rPr>
          <w:sz w:val="28"/>
          <w:szCs w:val="28"/>
          <w:lang w:val="ru-RU" w:eastAsia="ru-RU"/>
        </w:rPr>
        <w:t xml:space="preserve"> </w:t>
      </w:r>
      <w:r w:rsidRPr="00A848C4">
        <w:rPr>
          <w:sz w:val="28"/>
          <w:szCs w:val="28"/>
          <w:lang w:eastAsia="ru-RU"/>
        </w:rPr>
        <w:t xml:space="preserve">Эко функционирует как связующее звено, объединяющее когнитивные и интерпретационные измерения семиотики. Эта концепция позволяет </w:t>
      </w:r>
      <w:r w:rsidR="002A6AD6" w:rsidRPr="00A848C4">
        <w:rPr>
          <w:sz w:val="28"/>
          <w:szCs w:val="28"/>
          <w:lang w:val="ru-RU" w:eastAsia="ru-RU"/>
        </w:rPr>
        <w:t>У.</w:t>
      </w:r>
      <w:r w:rsidR="00373FC3" w:rsidRPr="00A848C4">
        <w:rPr>
          <w:sz w:val="28"/>
          <w:szCs w:val="28"/>
          <w:lang w:val="ru-RU" w:eastAsia="ru-RU"/>
        </w:rPr>
        <w:t xml:space="preserve"> </w:t>
      </w:r>
      <w:r w:rsidRPr="00A848C4">
        <w:rPr>
          <w:sz w:val="28"/>
          <w:szCs w:val="28"/>
          <w:lang w:eastAsia="ru-RU"/>
        </w:rPr>
        <w:t>Эко преодолеть семиотическую теорию, основанную на кодах, а с другой, предоставляет ему необходимую основу для регулирования интерпретации.</w:t>
      </w:r>
    </w:p>
    <w:p w:rsidR="001A0659" w:rsidRPr="00A848C4" w:rsidRDefault="006B6EB3"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Как пишет П</w:t>
      </w:r>
      <w:r w:rsidR="00790614">
        <w:rPr>
          <w:sz w:val="28"/>
          <w:szCs w:val="28"/>
          <w:lang w:val="ru-RU" w:eastAsia="ru-RU"/>
        </w:rPr>
        <w:t>.</w:t>
      </w:r>
      <w:r w:rsidRPr="00A848C4">
        <w:rPr>
          <w:sz w:val="28"/>
          <w:szCs w:val="28"/>
          <w:lang w:val="ru-RU" w:eastAsia="ru-RU"/>
        </w:rPr>
        <w:t>Виоли, п</w:t>
      </w:r>
      <w:r w:rsidR="001A0659" w:rsidRPr="00A848C4">
        <w:rPr>
          <w:sz w:val="28"/>
          <w:szCs w:val="28"/>
          <w:lang w:eastAsia="ru-RU"/>
        </w:rPr>
        <w:t>ересмотренная семантическ</w:t>
      </w:r>
      <w:r w:rsidR="00790614">
        <w:rPr>
          <w:sz w:val="28"/>
          <w:szCs w:val="28"/>
          <w:lang w:eastAsia="ru-RU"/>
        </w:rPr>
        <w:t>ая модель в «Теории семиотики»</w:t>
      </w:r>
      <w:r w:rsidR="00FD760C">
        <w:rPr>
          <w:sz w:val="28"/>
          <w:szCs w:val="28"/>
          <w:lang w:val="ru-RU" w:eastAsia="ru-RU"/>
        </w:rPr>
        <w:t xml:space="preserve"> </w:t>
      </w:r>
      <w:r w:rsidR="001A0659" w:rsidRPr="00A848C4">
        <w:rPr>
          <w:sz w:val="28"/>
          <w:szCs w:val="28"/>
          <w:lang w:eastAsia="ru-RU"/>
        </w:rPr>
        <w:t xml:space="preserve">продолжала предусматривать семантическое расширение, связанное со словарной концепцией терминов, но в то же время была более восприимчивой к прагматическим контекстам, обстоятельствам и другим энциклопедическим показателям. Это привело как к «количественному», так и к «качественному» расширению структуралистской концепции кода. Речь идет о сдвиге в сторону концепции энциклопедии, которая «знаменует переход от кода, задуманного, как правило, для установления значения и интерпретации, к системе возможных выводов (inference), где может быть обеспечена определенная степень свободы выбора и интерпретации» </w:t>
      </w:r>
      <w:r w:rsidR="001A0659" w:rsidRPr="00A848C4">
        <w:rPr>
          <w:sz w:val="28"/>
          <w:szCs w:val="28"/>
          <w:lang w:val="ru-RU" w:eastAsia="ru-RU"/>
        </w:rPr>
        <w:t>[150,</w:t>
      </w:r>
      <w:r w:rsidR="001A0659" w:rsidRPr="00A848C4">
        <w:rPr>
          <w:sz w:val="28"/>
          <w:szCs w:val="28"/>
          <w:lang w:eastAsia="ru-RU"/>
        </w:rPr>
        <w:t xml:space="preserve"> </w:t>
      </w:r>
      <w:r w:rsidR="00373FC3" w:rsidRPr="00A848C4">
        <w:rPr>
          <w:sz w:val="28"/>
          <w:szCs w:val="28"/>
          <w:lang w:val="ru-RU" w:eastAsia="ru-RU"/>
        </w:rPr>
        <w:t xml:space="preserve">р. </w:t>
      </w:r>
      <w:r w:rsidR="001A0659" w:rsidRPr="00A848C4">
        <w:rPr>
          <w:sz w:val="28"/>
          <w:szCs w:val="28"/>
          <w:lang w:eastAsia="ru-RU"/>
        </w:rPr>
        <w:t>25</w:t>
      </w:r>
      <w:r w:rsidR="001A0659" w:rsidRPr="00A848C4">
        <w:rPr>
          <w:sz w:val="28"/>
          <w:szCs w:val="28"/>
          <w:lang w:val="ru-RU" w:eastAsia="ru-RU"/>
        </w:rPr>
        <w:t>]</w:t>
      </w:r>
      <w:r w:rsidR="001A0659" w:rsidRPr="00A848C4">
        <w:rPr>
          <w:sz w:val="28"/>
          <w:szCs w:val="28"/>
          <w:lang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Объединив семантику и прагматику, эта концепция позволяет избежать тупика, вызванного столкновением между строгостью словаря, отвергающего ситуативное значение, и предположительно неограниченным богатством значений, порожденным множеством возможных вариантов использования, которые можно определить для каждого термина </w:t>
      </w:r>
      <w:r w:rsidRPr="00A848C4">
        <w:rPr>
          <w:sz w:val="28"/>
          <w:szCs w:val="28"/>
          <w:lang w:val="ru-RU" w:eastAsia="ru-RU"/>
        </w:rPr>
        <w:t>[151]</w:t>
      </w:r>
      <w:r w:rsidRPr="00A848C4">
        <w:rPr>
          <w:sz w:val="28"/>
          <w:szCs w:val="28"/>
          <w:lang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Сталкиваясь со сложными текстами, в которых действуют также экстрасемиотические элементы, интерпретатор должен активировать процесс, который нельзя описать как «простое» декодирование, но скорее как полноценную интерпретацию. Процесс абдукции, основанный на выводах, упоминаниях и пресуппозициях, является стержнем текстовой интерпретации, которая, «как и любая другая интерпретация некодированных контекстов и обстоятельств, представляет собой первый шаг металингвистической операции, призванной обогатить код» и представляет собой наиболее очевидный пример производства знаковой функции </w:t>
      </w:r>
      <w:r w:rsidRPr="00A848C4">
        <w:rPr>
          <w:sz w:val="28"/>
          <w:szCs w:val="28"/>
          <w:lang w:val="ru-RU" w:eastAsia="ru-RU"/>
        </w:rPr>
        <w:t xml:space="preserve">[76, </w:t>
      </w:r>
      <w:r w:rsidR="00373FC3" w:rsidRPr="00A848C4">
        <w:rPr>
          <w:sz w:val="28"/>
          <w:szCs w:val="28"/>
          <w:lang w:val="ru-RU" w:eastAsia="ru-RU"/>
        </w:rPr>
        <w:t>р</w:t>
      </w:r>
      <w:r w:rsidRPr="00A848C4">
        <w:rPr>
          <w:sz w:val="28"/>
          <w:szCs w:val="28"/>
          <w:lang w:val="ru-RU" w:eastAsia="ru-RU"/>
        </w:rPr>
        <w:t>.</w:t>
      </w:r>
      <w:r w:rsidR="00373FC3" w:rsidRPr="00A848C4">
        <w:rPr>
          <w:sz w:val="28"/>
          <w:szCs w:val="28"/>
          <w:lang w:val="ru-RU" w:eastAsia="ru-RU"/>
        </w:rPr>
        <w:t xml:space="preserve"> </w:t>
      </w:r>
      <w:r w:rsidRPr="00A848C4">
        <w:rPr>
          <w:sz w:val="28"/>
          <w:szCs w:val="28"/>
          <w:lang w:eastAsia="ru-RU"/>
        </w:rPr>
        <w:t>132</w:t>
      </w:r>
      <w:r w:rsidRPr="00A848C4">
        <w:rPr>
          <w:sz w:val="28"/>
          <w:szCs w:val="28"/>
          <w:lang w:val="ru-RU" w:eastAsia="ru-RU"/>
        </w:rPr>
        <w:t>]</w:t>
      </w:r>
      <w:r w:rsidRPr="00A848C4">
        <w:rPr>
          <w:sz w:val="28"/>
          <w:szCs w:val="28"/>
          <w:lang w:eastAsia="ru-RU"/>
        </w:rPr>
        <w:t xml:space="preserve">. Конкретные акты интерпретации являются эмбриональными процессами «перекодирования» или «недокодирования» , которые способствуют изменению самих кодов. Такие изменения могут включать «изменение кода», как это происходит в эстетическом дискурсе </w:t>
      </w:r>
      <w:r w:rsidRPr="00A848C4">
        <w:rPr>
          <w:sz w:val="28"/>
          <w:szCs w:val="28"/>
          <w:lang w:val="ru-RU" w:eastAsia="ru-RU"/>
        </w:rPr>
        <w:t>[67,</w:t>
      </w:r>
      <w:r w:rsidR="00373FC3" w:rsidRPr="00A848C4">
        <w:rPr>
          <w:sz w:val="28"/>
          <w:szCs w:val="28"/>
          <w:lang w:val="ru-RU" w:eastAsia="ru-RU"/>
        </w:rPr>
        <w:t xml:space="preserve"> р</w:t>
      </w:r>
      <w:r w:rsidRPr="00A848C4">
        <w:rPr>
          <w:sz w:val="28"/>
          <w:szCs w:val="28"/>
          <w:lang w:val="ru-RU" w:eastAsia="ru-RU"/>
        </w:rPr>
        <w:t xml:space="preserve">. </w:t>
      </w:r>
      <w:r w:rsidRPr="00A848C4">
        <w:rPr>
          <w:sz w:val="28"/>
          <w:szCs w:val="28"/>
          <w:lang w:eastAsia="ru-RU"/>
        </w:rPr>
        <w:t>261-276</w:t>
      </w:r>
      <w:r w:rsidRPr="00A848C4">
        <w:rPr>
          <w:sz w:val="28"/>
          <w:szCs w:val="28"/>
          <w:lang w:val="ru-RU" w:eastAsia="ru-RU"/>
        </w:rPr>
        <w:t>]</w:t>
      </w:r>
      <w:r w:rsidR="00742948" w:rsidRPr="00A848C4">
        <w:rPr>
          <w:sz w:val="28"/>
          <w:szCs w:val="28"/>
          <w:lang w:eastAsia="ru-RU"/>
        </w:rPr>
        <w:t>, или «переключение кода»</w:t>
      </w:r>
      <w:r w:rsidRPr="00A848C4">
        <w:rPr>
          <w:sz w:val="28"/>
          <w:szCs w:val="28"/>
          <w:lang w:eastAsia="ru-RU"/>
        </w:rPr>
        <w:t xml:space="preserve"> </w:t>
      </w:r>
      <w:r w:rsidRPr="00A848C4">
        <w:rPr>
          <w:sz w:val="28"/>
          <w:szCs w:val="28"/>
          <w:lang w:val="ru-RU" w:eastAsia="ru-RU"/>
        </w:rPr>
        <w:t>[149</w:t>
      </w:r>
      <w:r w:rsidR="00373FC3" w:rsidRPr="00A848C4">
        <w:rPr>
          <w:sz w:val="28"/>
          <w:szCs w:val="28"/>
          <w:lang w:val="ru-RU" w:eastAsia="ru-RU"/>
        </w:rPr>
        <w:t>, р. 109-126</w:t>
      </w:r>
      <w:r w:rsidRPr="00A848C4">
        <w:rPr>
          <w:sz w:val="28"/>
          <w:szCs w:val="28"/>
          <w:lang w:val="ru-RU" w:eastAsia="ru-RU"/>
        </w:rPr>
        <w:t>]</w:t>
      </w:r>
      <w:r w:rsidR="00742948" w:rsidRPr="00A848C4">
        <w:rPr>
          <w:sz w:val="28"/>
          <w:szCs w:val="28"/>
          <w:lang w:val="ru-RU"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Энциклопедическое знание, концептуализированное в семиотической структуре У</w:t>
      </w:r>
      <w:r w:rsidR="002A6AD6" w:rsidRPr="00A848C4">
        <w:rPr>
          <w:sz w:val="28"/>
          <w:szCs w:val="28"/>
          <w:lang w:val="ru-RU" w:eastAsia="ru-RU"/>
        </w:rPr>
        <w:t>.</w:t>
      </w:r>
      <w:r w:rsidR="00373FC3" w:rsidRPr="00A848C4">
        <w:rPr>
          <w:sz w:val="28"/>
          <w:szCs w:val="28"/>
          <w:lang w:val="ru-RU" w:eastAsia="ru-RU"/>
        </w:rPr>
        <w:t xml:space="preserve"> </w:t>
      </w:r>
      <w:r w:rsidRPr="00A848C4">
        <w:rPr>
          <w:sz w:val="28"/>
          <w:szCs w:val="28"/>
          <w:lang w:eastAsia="ru-RU"/>
        </w:rPr>
        <w:t xml:space="preserve">Эко, относится к обширному резервуару культурной информации, ссылок и общих понятий, которые индивиды используют в процессе интерпретации </w:t>
      </w:r>
      <w:r w:rsidRPr="00A848C4">
        <w:rPr>
          <w:sz w:val="28"/>
          <w:szCs w:val="28"/>
          <w:lang w:val="ru-RU" w:eastAsia="ru-RU"/>
        </w:rPr>
        <w:t>[67</w:t>
      </w:r>
      <w:r w:rsidR="00373FC3" w:rsidRPr="00A848C4">
        <w:rPr>
          <w:sz w:val="28"/>
          <w:szCs w:val="28"/>
          <w:lang w:val="ru-RU" w:eastAsia="ru-RU"/>
        </w:rPr>
        <w:t>, р. 261-276</w:t>
      </w:r>
      <w:r w:rsidRPr="00A848C4">
        <w:rPr>
          <w:sz w:val="28"/>
          <w:szCs w:val="28"/>
          <w:lang w:val="ru-RU" w:eastAsia="ru-RU"/>
        </w:rPr>
        <w:t>]</w:t>
      </w:r>
      <w:r w:rsidRPr="00A848C4">
        <w:rPr>
          <w:sz w:val="28"/>
          <w:szCs w:val="28"/>
          <w:lang w:eastAsia="ru-RU"/>
        </w:rPr>
        <w:t>. Оно охватывает широкий спектр знаний, включая фактическую информацию, культурные условности, исторические события, литературу, искусство, мифологию, массовую культуру и социальные нормы.</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Согласно </w:t>
      </w:r>
      <w:r w:rsidR="002A6AD6" w:rsidRPr="00A848C4">
        <w:rPr>
          <w:sz w:val="28"/>
          <w:szCs w:val="28"/>
          <w:lang w:val="ru-RU" w:eastAsia="ru-RU"/>
        </w:rPr>
        <w:t>У.</w:t>
      </w:r>
      <w:r w:rsidR="00373FC3" w:rsidRPr="00A848C4">
        <w:rPr>
          <w:sz w:val="28"/>
          <w:szCs w:val="28"/>
          <w:lang w:val="ru-RU" w:eastAsia="ru-RU"/>
        </w:rPr>
        <w:t xml:space="preserve"> </w:t>
      </w:r>
      <w:r w:rsidRPr="00A848C4">
        <w:rPr>
          <w:sz w:val="28"/>
          <w:szCs w:val="28"/>
          <w:lang w:eastAsia="ru-RU"/>
        </w:rPr>
        <w:t>Эко</w:t>
      </w:r>
      <w:r w:rsidR="006B6EB3" w:rsidRPr="00A848C4">
        <w:rPr>
          <w:sz w:val="28"/>
          <w:szCs w:val="28"/>
          <w:lang w:val="ru-RU" w:eastAsia="ru-RU"/>
        </w:rPr>
        <w:t>,</w:t>
      </w:r>
      <w:r w:rsidRPr="00A848C4">
        <w:rPr>
          <w:sz w:val="28"/>
          <w:szCs w:val="28"/>
          <w:lang w:eastAsia="ru-RU"/>
        </w:rPr>
        <w:t xml:space="preserve"> энциклопедические знания играют ключевую роль в интерпретации и декодировании знаков и символов в культурных контекстах. Они обеспечивают необходимые культурные ссылки и общий фонд знаний, позволяя людям устанавливать связи, выявлять смыслы и приписывать значения различным знакам. По сути, энциклопедические знания функционируют как ментальная база данных, которую индивиды активируют для ориентации в сложных смысловых структур</w:t>
      </w:r>
      <w:r w:rsidR="006B6EB3" w:rsidRPr="00A848C4">
        <w:rPr>
          <w:sz w:val="28"/>
          <w:szCs w:val="28"/>
          <w:lang w:eastAsia="ru-RU"/>
        </w:rPr>
        <w:t>ах культурных текстов и практик</w:t>
      </w:r>
      <w:r w:rsidR="006B6EB3" w:rsidRPr="00A848C4">
        <w:rPr>
          <w:sz w:val="28"/>
          <w:szCs w:val="28"/>
          <w:lang w:val="ru-RU" w:eastAsia="ru-RU"/>
        </w:rPr>
        <w:t xml:space="preserve"> [68</w:t>
      </w:r>
      <w:r w:rsidR="00373FC3" w:rsidRPr="00A848C4">
        <w:rPr>
          <w:sz w:val="28"/>
          <w:szCs w:val="28"/>
          <w:lang w:val="ru-RU" w:eastAsia="ru-RU"/>
        </w:rPr>
        <w:t>, р. 3-317</w:t>
      </w:r>
      <w:r w:rsidR="006B6EB3" w:rsidRPr="00A848C4">
        <w:rPr>
          <w:sz w:val="28"/>
          <w:szCs w:val="28"/>
          <w:lang w:val="ru-RU" w:eastAsia="ru-RU"/>
        </w:rPr>
        <w:t>]</w:t>
      </w:r>
      <w:r w:rsidR="006B6EB3" w:rsidRPr="00A848C4">
        <w:rPr>
          <w:sz w:val="28"/>
          <w:szCs w:val="28"/>
          <w:lang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В рамках теории </w:t>
      </w:r>
      <w:r w:rsidR="002A6AD6" w:rsidRPr="00A848C4">
        <w:rPr>
          <w:sz w:val="28"/>
          <w:szCs w:val="28"/>
          <w:lang w:val="ru-RU" w:eastAsia="ru-RU"/>
        </w:rPr>
        <w:t>У.</w:t>
      </w:r>
      <w:r w:rsidRPr="00A848C4">
        <w:rPr>
          <w:sz w:val="28"/>
          <w:szCs w:val="28"/>
          <w:lang w:eastAsia="ru-RU"/>
        </w:rPr>
        <w:t>Эко энциклопедические знания обладают рядом характерных свойств: они отличаются широтой охвата, интертекстуальностью, контекстуальной обусловленностью, активной интерпретацией и культурной сплоченностью. Они охватывают разнообразные сферы культуры, формируя всеобъемлющее ментальное хранилище, пополняемое через опыт и культурное взаимодействие. Благодаря интертекстуальности энциклопедические знания устанавливают связи между культурными артефактами, текстами, практиками и кодами, способствуя осмыслению знаков. Их контекстуальная природа позволяет интерпретировать знаки в соответствии с культурной средой, углубляя понимание норм и конвенций. Активная интерпретация предполагает, что эти знания направляют выбор и применение стратегий понимания при декодировании знаков. Они обеспечивают общий культурный фон, способствуя эффективной коммуникации и укрепляя интерпретационное единство внутри сообщества.</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Энциклопедия - единственное средство, с помощью которого мы можем учитывать не только работу любой семиотической системы, но и жизнь культуры как системы взаимосвязанных семиотических систем.</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Такая энциклопедия в целом недостижима, поскольку она представляет собой собрание всего, что было сказано человечеством, но тем не менее она существует в материальной форме, поскольку то, что было сказано, сохраняется в форме всех книг, всех изображений и всех тех свидетельств, которые выступают в качестве взаимных интерпретаторов в цепи семиозиса.</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У</w:t>
      </w:r>
      <w:r w:rsidR="002A6AD6" w:rsidRPr="00A848C4">
        <w:rPr>
          <w:sz w:val="28"/>
          <w:szCs w:val="28"/>
          <w:lang w:val="ru-RU" w:eastAsia="ru-RU"/>
        </w:rPr>
        <w:t>.</w:t>
      </w:r>
      <w:r w:rsidRPr="00A848C4">
        <w:rPr>
          <w:sz w:val="28"/>
          <w:szCs w:val="28"/>
          <w:lang w:eastAsia="ru-RU"/>
        </w:rPr>
        <w:t>Эко произвел революцию в семиотике, подчеркнув ценность энциклопедических знаний в интерпретации культурных сигналов и символов. По мнению итальянского семиотика, в культурной среде взаимодействие между сигналами производит смысл. Для расшифровки и придания смысла знакам необходимы энциклопедические знания, которые включают культурные знания и общее понимание.</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Разрабатывая эту теорию, он обращается к истории семиотики, анализируя древние модели организации знаний, такие как Порфириево дерево. Эта структура, восходящая к неоплатонической традиции и основанная на комментариях Порфирия к аристотелевским </w:t>
      </w:r>
      <w:r w:rsidRPr="00A848C4">
        <w:rPr>
          <w:i/>
          <w:sz w:val="28"/>
          <w:szCs w:val="28"/>
          <w:lang w:eastAsia="ru-RU"/>
        </w:rPr>
        <w:t>Категориям</w:t>
      </w:r>
      <w:r w:rsidRPr="00A848C4">
        <w:rPr>
          <w:sz w:val="28"/>
          <w:szCs w:val="28"/>
          <w:lang w:eastAsia="ru-RU"/>
        </w:rPr>
        <w:t>, на протяжении веков служила основой для словарной парадигмы классификации понятий, что в дальнейшем повлияло на развитие различных моделей систематизации знаний.</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Греческий термин enkyklios paideia, означавший основательное образование, стал основой для возникновения слова «энциклопедия». Однако сама фраза впервые встречается в труде Lucubrationes vel potius absolutissima kuklopaideia (Флеминг Иоахим Штергк, 1529), хотя и в несколько иной форме. Позднее термин «энциклопедия» был упомянут сэром Томасом Элиотом в его книге «Книга под названием «Губернатор»» (1531), где он охарактеризовал его как свод знаний, «мир науки» или «круг доктрины» (глава XIII). Стремление Элиота к реформе образования среди английских джентльменов того времени побудило его обратиться к этому понятию.</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На протяжении своей эволюции энциклопедии нередко организовывались по древовидному принципу, особенно с опорой на модель Порфириева дерева, основанную на бинарных делениях. Однако их подходы к терминологии принципиально различаются. В Порфириевом дереве термины рассматриваются как фундаментальные категории, не требующие дополнительных объяснений и служащие основой для определения других понятий. В отличие от этого, узлы энциклопедического дерева связаны с идеями, формирующими определения, которые затем развиваются и уточняются в процессе интерпретации </w:t>
      </w:r>
      <w:r w:rsidRPr="00A848C4">
        <w:rPr>
          <w:sz w:val="28"/>
          <w:szCs w:val="28"/>
          <w:lang w:val="ru-RU" w:eastAsia="ru-RU"/>
        </w:rPr>
        <w:t>[69,</w:t>
      </w:r>
      <w:r w:rsidR="004D74B1" w:rsidRPr="00A848C4">
        <w:rPr>
          <w:sz w:val="28"/>
          <w:szCs w:val="28"/>
          <w:lang w:val="ru-RU" w:eastAsia="ru-RU"/>
        </w:rPr>
        <w:t xml:space="preserve"> р</w:t>
      </w:r>
      <w:r w:rsidRPr="00A848C4">
        <w:rPr>
          <w:sz w:val="28"/>
          <w:szCs w:val="28"/>
          <w:lang w:val="ru-RU" w:eastAsia="ru-RU"/>
        </w:rPr>
        <w:t>.</w:t>
      </w:r>
      <w:r w:rsidR="004D74B1" w:rsidRPr="00A848C4">
        <w:rPr>
          <w:sz w:val="28"/>
          <w:szCs w:val="28"/>
          <w:lang w:val="ru-RU" w:eastAsia="ru-RU"/>
        </w:rPr>
        <w:t xml:space="preserve"> </w:t>
      </w:r>
      <w:r w:rsidRPr="00A848C4">
        <w:rPr>
          <w:sz w:val="28"/>
          <w:szCs w:val="28"/>
          <w:lang w:val="ru-RU" w:eastAsia="ru-RU"/>
        </w:rPr>
        <w:t>40].</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По словам У</w:t>
      </w:r>
      <w:r w:rsidR="002A6AD6" w:rsidRPr="00A848C4">
        <w:rPr>
          <w:sz w:val="28"/>
          <w:szCs w:val="28"/>
          <w:lang w:val="ru-RU" w:eastAsia="ru-RU"/>
        </w:rPr>
        <w:t>.</w:t>
      </w:r>
      <w:r w:rsidR="004D74B1" w:rsidRPr="00A848C4">
        <w:rPr>
          <w:sz w:val="28"/>
          <w:szCs w:val="28"/>
          <w:lang w:val="ru-RU" w:eastAsia="ru-RU"/>
        </w:rPr>
        <w:t xml:space="preserve"> </w:t>
      </w:r>
      <w:r w:rsidRPr="00A848C4">
        <w:rPr>
          <w:sz w:val="28"/>
          <w:szCs w:val="28"/>
          <w:lang w:eastAsia="ru-RU"/>
        </w:rPr>
        <w:t xml:space="preserve">Эко, хотя древовидные структуры могут использоваться для предварительного описания отдельных элементов энциклопедии, сама она, как регулятивная гипотеза, не принимает форму дерева. В своем вступительном слове к </w:t>
      </w:r>
      <w:r w:rsidRPr="00A848C4">
        <w:rPr>
          <w:i/>
          <w:sz w:val="28"/>
          <w:szCs w:val="28"/>
          <w:lang w:eastAsia="ru-RU"/>
        </w:rPr>
        <w:t>Энциклопедии</w:t>
      </w:r>
      <w:r w:rsidRPr="00A848C4">
        <w:rPr>
          <w:sz w:val="28"/>
          <w:szCs w:val="28"/>
          <w:lang w:eastAsia="ru-RU"/>
        </w:rPr>
        <w:t xml:space="preserve"> д’Аламбер ясно дал понять, что любая древовидная схема представляет собой лишь временный инструмент организации знаний, средство выбора и контроля взаимосвязей между точками «карты». Однако в действительности общая структура наук скорее напоминает лабиринт - извилистый путь, способный разрушить любое энциклопедическое дерево, которое могло бы быть воссоздано </w:t>
      </w:r>
      <w:r w:rsidRPr="00A848C4">
        <w:rPr>
          <w:sz w:val="28"/>
          <w:szCs w:val="28"/>
          <w:lang w:val="ru-RU" w:eastAsia="ru-RU"/>
        </w:rPr>
        <w:t>[68,</w:t>
      </w:r>
      <w:r w:rsidR="004D74B1" w:rsidRPr="00A848C4">
        <w:rPr>
          <w:sz w:val="28"/>
          <w:szCs w:val="28"/>
          <w:lang w:val="ru-RU" w:eastAsia="ru-RU"/>
        </w:rPr>
        <w:t xml:space="preserve"> р</w:t>
      </w:r>
      <w:r w:rsidRPr="00A848C4">
        <w:rPr>
          <w:sz w:val="28"/>
          <w:szCs w:val="28"/>
          <w:lang w:val="ru-RU" w:eastAsia="ru-RU"/>
        </w:rPr>
        <w:t>.</w:t>
      </w:r>
      <w:r w:rsidR="004D74B1" w:rsidRPr="00A848C4">
        <w:rPr>
          <w:sz w:val="28"/>
          <w:szCs w:val="28"/>
          <w:lang w:val="ru-RU" w:eastAsia="ru-RU"/>
        </w:rPr>
        <w:t xml:space="preserve"> </w:t>
      </w:r>
      <w:r w:rsidRPr="00A848C4">
        <w:rPr>
          <w:sz w:val="28"/>
          <w:szCs w:val="28"/>
          <w:lang w:eastAsia="ru-RU"/>
        </w:rPr>
        <w:t>109</w:t>
      </w:r>
      <w:r w:rsidRPr="00A848C4">
        <w:rPr>
          <w:sz w:val="28"/>
          <w:szCs w:val="28"/>
          <w:lang w:val="ru-RU" w:eastAsia="ru-RU"/>
        </w:rPr>
        <w:t>]</w:t>
      </w:r>
      <w:r w:rsidRPr="00A848C4">
        <w:rPr>
          <w:sz w:val="28"/>
          <w:szCs w:val="28"/>
          <w:lang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В семиотике </w:t>
      </w:r>
      <w:r w:rsidR="002A6AD6" w:rsidRPr="00A848C4">
        <w:rPr>
          <w:sz w:val="28"/>
          <w:szCs w:val="28"/>
          <w:lang w:val="ru-RU" w:eastAsia="ru-RU"/>
        </w:rPr>
        <w:t>У.</w:t>
      </w:r>
      <w:r w:rsidRPr="00A848C4">
        <w:rPr>
          <w:sz w:val="28"/>
          <w:szCs w:val="28"/>
          <w:lang w:eastAsia="ru-RU"/>
        </w:rPr>
        <w:t>Эко энциклопедия играет ключевую роль: она определяет правила семиозиса и служит пространством для производства и интерпретации знаков. Каждый элемент энциклопедии может стать кодом, образующим новые смысловые связи, что особенно важно для процесса неограниченного семиозиса. Как «регулятивная гипотеза», энциклопедия заменяет жесткую иерархию более открытой, лабиринтной структурой, которая гораздо лучше отражает природу науки [</w:t>
      </w:r>
      <w:r w:rsidRPr="00A848C4">
        <w:rPr>
          <w:sz w:val="28"/>
          <w:szCs w:val="28"/>
          <w:lang w:val="ru-RU" w:eastAsia="ru-RU"/>
        </w:rPr>
        <w:t>68,</w:t>
      </w:r>
      <w:r w:rsidR="004D74B1" w:rsidRPr="00A848C4">
        <w:rPr>
          <w:sz w:val="28"/>
          <w:szCs w:val="28"/>
          <w:lang w:val="ru-RU" w:eastAsia="ru-RU"/>
        </w:rPr>
        <w:t xml:space="preserve"> р</w:t>
      </w:r>
      <w:r w:rsidRPr="00A848C4">
        <w:rPr>
          <w:sz w:val="28"/>
          <w:szCs w:val="28"/>
          <w:lang w:val="ru-RU" w:eastAsia="ru-RU"/>
        </w:rPr>
        <w:t>.</w:t>
      </w:r>
      <w:r w:rsidR="004D74B1" w:rsidRPr="00A848C4">
        <w:rPr>
          <w:sz w:val="28"/>
          <w:szCs w:val="28"/>
          <w:lang w:val="ru-RU" w:eastAsia="ru-RU"/>
        </w:rPr>
        <w:t xml:space="preserve"> </w:t>
      </w:r>
      <w:r w:rsidRPr="00A848C4">
        <w:rPr>
          <w:sz w:val="28"/>
          <w:szCs w:val="28"/>
          <w:lang w:eastAsia="ru-RU"/>
        </w:rPr>
        <w:t>109</w:t>
      </w:r>
      <w:r w:rsidRPr="00A848C4">
        <w:rPr>
          <w:sz w:val="28"/>
          <w:szCs w:val="28"/>
          <w:lang w:val="ru-RU" w:eastAsia="ru-RU"/>
        </w:rPr>
        <w:t>]</w:t>
      </w:r>
      <w:r w:rsidRPr="00A848C4">
        <w:rPr>
          <w:sz w:val="28"/>
          <w:szCs w:val="28"/>
          <w:lang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Энциклопедия выступает как </w:t>
      </w:r>
      <w:r w:rsidRPr="00A848C4">
        <w:rPr>
          <w:i/>
          <w:sz w:val="28"/>
          <w:szCs w:val="28"/>
          <w:lang w:eastAsia="ru-RU"/>
        </w:rPr>
        <w:t>регулятивная гипотеза</w:t>
      </w:r>
      <w:r w:rsidRPr="00A848C4">
        <w:rPr>
          <w:sz w:val="28"/>
          <w:szCs w:val="28"/>
          <w:lang w:eastAsia="ru-RU"/>
        </w:rPr>
        <w:t>, не требующая исчерпывающего знания всех возможных значений, а лишь тех, которые актуальны в рамках конкретного текста. Интерпретация основана на использовании отдельных фрагментов энциклопедии, причем читатель формирует новые смысловые связи, исходя из доступного ему знания. Таким образом, энциклопедическая модель предстаёт как гибкое корневище (</w:t>
      </w:r>
      <w:r w:rsidRPr="00A848C4">
        <w:rPr>
          <w:i/>
          <w:sz w:val="28"/>
          <w:szCs w:val="28"/>
          <w:lang w:eastAsia="ru-RU"/>
        </w:rPr>
        <w:t>rhizome</w:t>
      </w:r>
      <w:r w:rsidRPr="00A848C4">
        <w:rPr>
          <w:sz w:val="28"/>
          <w:szCs w:val="28"/>
          <w:lang w:eastAsia="ru-RU"/>
        </w:rPr>
        <w:t xml:space="preserve">), способное к непрерывному порождению новых значений и самовосстановлению при разрывах, что подчеркивает непредсказуемость семантических оппозиций </w:t>
      </w:r>
      <w:r w:rsidRPr="00A848C4">
        <w:rPr>
          <w:sz w:val="28"/>
          <w:szCs w:val="28"/>
          <w:lang w:val="ru-RU" w:eastAsia="ru-RU"/>
        </w:rPr>
        <w:t>[68,</w:t>
      </w:r>
      <w:r w:rsidR="004D74B1" w:rsidRPr="00A848C4">
        <w:rPr>
          <w:sz w:val="28"/>
          <w:szCs w:val="28"/>
          <w:lang w:val="ru-RU" w:eastAsia="ru-RU"/>
        </w:rPr>
        <w:t xml:space="preserve"> р</w:t>
      </w:r>
      <w:r w:rsidRPr="00A848C4">
        <w:rPr>
          <w:sz w:val="28"/>
          <w:szCs w:val="28"/>
          <w:lang w:val="ru-RU" w:eastAsia="ru-RU"/>
        </w:rPr>
        <w:t>.</w:t>
      </w:r>
      <w:r w:rsidR="004D74B1" w:rsidRPr="00A848C4">
        <w:rPr>
          <w:sz w:val="28"/>
          <w:szCs w:val="28"/>
          <w:lang w:val="ru-RU" w:eastAsia="ru-RU"/>
        </w:rPr>
        <w:t xml:space="preserve"> </w:t>
      </w:r>
      <w:r w:rsidRPr="00A848C4">
        <w:rPr>
          <w:sz w:val="28"/>
          <w:szCs w:val="28"/>
          <w:lang w:eastAsia="ru-RU"/>
        </w:rPr>
        <w:t>109</w:t>
      </w:r>
      <w:r w:rsidRPr="00A848C4">
        <w:rPr>
          <w:sz w:val="28"/>
          <w:szCs w:val="28"/>
          <w:lang w:val="ru-RU" w:eastAsia="ru-RU"/>
        </w:rPr>
        <w:t>-</w:t>
      </w:r>
      <w:r w:rsidRPr="00A848C4">
        <w:rPr>
          <w:sz w:val="28"/>
          <w:szCs w:val="28"/>
          <w:lang w:eastAsia="ru-RU"/>
        </w:rPr>
        <w:t>113</w:t>
      </w:r>
      <w:r w:rsidRPr="00A848C4">
        <w:rPr>
          <w:sz w:val="28"/>
          <w:szCs w:val="28"/>
          <w:lang w:val="ru-RU" w:eastAsia="ru-RU"/>
        </w:rPr>
        <w:t>]</w:t>
      </w:r>
      <w:r w:rsidRPr="00A848C4">
        <w:rPr>
          <w:sz w:val="28"/>
          <w:szCs w:val="28"/>
          <w:lang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Для более глубокого понимания этой идеи </w:t>
      </w:r>
      <w:r w:rsidR="002A6AD6" w:rsidRPr="00A848C4">
        <w:rPr>
          <w:sz w:val="28"/>
          <w:szCs w:val="28"/>
          <w:lang w:val="ru-RU" w:eastAsia="ru-RU"/>
        </w:rPr>
        <w:t>У.</w:t>
      </w:r>
      <w:r w:rsidRPr="00A848C4">
        <w:rPr>
          <w:sz w:val="28"/>
          <w:szCs w:val="28"/>
          <w:lang w:eastAsia="ru-RU"/>
        </w:rPr>
        <w:t xml:space="preserve">Эко предлагает обратиться к взглядам Августина. Августин рассматривал проблему интерпретации созданных человеком символов, включая природные явления и исторические события, наделенные глубоким духовным смыслом. Он подчеркивал необходимость различать буквальное и образное прочтение Писания, предостерегая от интерпретаций, противоречащих фундаментальным истинам или сосредоточенных на несущественных деталях. В De Doctrina Christiana Августин отмечал, что для раскрытия скрытых смыслов метафор важно обладать знанием о мире, приводя, например, необходимость понимания поведения змей для истолкования библейских аллегорий, связанных с обновлением и преобразованием. Этот подход подчеркивает важность соединения духовного и мирского знания для толкования аллегорического богатства Писания, а также значимость контекстуального понимания для оценки образных выражений в религиозных текстах </w:t>
      </w:r>
      <w:r w:rsidRPr="00A848C4">
        <w:rPr>
          <w:sz w:val="28"/>
          <w:szCs w:val="28"/>
          <w:lang w:val="ru-RU" w:eastAsia="ru-RU"/>
        </w:rPr>
        <w:t>[69,</w:t>
      </w:r>
      <w:r w:rsidR="004D74B1" w:rsidRPr="00A848C4">
        <w:rPr>
          <w:sz w:val="28"/>
          <w:szCs w:val="28"/>
          <w:lang w:val="ru-RU" w:eastAsia="ru-RU"/>
        </w:rPr>
        <w:t xml:space="preserve"> р</w:t>
      </w:r>
      <w:r w:rsidRPr="00A848C4">
        <w:rPr>
          <w:sz w:val="28"/>
          <w:szCs w:val="28"/>
          <w:lang w:val="ru-RU" w:eastAsia="ru-RU"/>
        </w:rPr>
        <w:t>.</w:t>
      </w:r>
      <w:r w:rsidRPr="00A848C4">
        <w:rPr>
          <w:sz w:val="28"/>
          <w:szCs w:val="28"/>
          <w:lang w:eastAsia="ru-RU"/>
        </w:rPr>
        <w:t xml:space="preserve"> 45].</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Согласно Делёзу и Гваттари, моделью для семиотической энциклопедии служит ризома, а не дерево. В отличие от иерархической структуры, ризома может быть разорвана в любой точке и возобновлена по собственной линии. Она подвижна, обратима и не имеет единого центра. Сеть деревьев, раскрывающихся в разных направлениях, может образовывать ризомы, так же как и ризомы могут формироваться из этих сетей. Таким образом, концепция ризомы противопоставляется традиционной деревовидной модели организации знания, а непоследовательная природа Древа Порфирия становится одним из факторов, приведших к формированию энциклопедического представления в форме ризомы </w:t>
      </w:r>
      <w:r w:rsidRPr="00A848C4">
        <w:rPr>
          <w:sz w:val="28"/>
          <w:szCs w:val="28"/>
          <w:lang w:val="ru-RU" w:eastAsia="ru-RU"/>
        </w:rPr>
        <w:t>[68,</w:t>
      </w:r>
      <w:r w:rsidR="004D74B1" w:rsidRPr="00A848C4">
        <w:rPr>
          <w:sz w:val="28"/>
          <w:szCs w:val="28"/>
          <w:lang w:val="ru-RU" w:eastAsia="ru-RU"/>
        </w:rPr>
        <w:t xml:space="preserve"> р</w:t>
      </w:r>
      <w:r w:rsidRPr="00A848C4">
        <w:rPr>
          <w:sz w:val="28"/>
          <w:szCs w:val="28"/>
          <w:lang w:val="ru-RU" w:eastAsia="ru-RU"/>
        </w:rPr>
        <w:t>.</w:t>
      </w:r>
      <w:r w:rsidR="004D74B1" w:rsidRPr="00A848C4">
        <w:rPr>
          <w:sz w:val="28"/>
          <w:szCs w:val="28"/>
          <w:lang w:val="ru-RU" w:eastAsia="ru-RU"/>
        </w:rPr>
        <w:t xml:space="preserve"> </w:t>
      </w:r>
      <w:r w:rsidRPr="00A848C4">
        <w:rPr>
          <w:sz w:val="28"/>
          <w:szCs w:val="28"/>
          <w:lang w:eastAsia="ru-RU"/>
        </w:rPr>
        <w:t>112</w:t>
      </w:r>
      <w:r w:rsidRPr="00A848C4">
        <w:rPr>
          <w:sz w:val="28"/>
          <w:szCs w:val="28"/>
          <w:lang w:val="ru-RU" w:eastAsia="ru-RU"/>
        </w:rPr>
        <w:t>]</w:t>
      </w:r>
      <w:r w:rsidRPr="00A848C4">
        <w:rPr>
          <w:sz w:val="28"/>
          <w:szCs w:val="28"/>
          <w:lang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В интерпрета</w:t>
      </w:r>
      <w:r w:rsidR="00792AAB" w:rsidRPr="00A848C4">
        <w:rPr>
          <w:sz w:val="28"/>
          <w:szCs w:val="28"/>
          <w:lang w:val="ru-RU" w:eastAsia="ru-RU"/>
        </w:rPr>
        <w:t>тив</w:t>
      </w:r>
      <w:r w:rsidRPr="00A848C4">
        <w:rPr>
          <w:sz w:val="28"/>
          <w:szCs w:val="28"/>
          <w:lang w:eastAsia="ru-RU"/>
        </w:rPr>
        <w:t>ной теории У</w:t>
      </w:r>
      <w:r w:rsidR="002A6AD6" w:rsidRPr="00A848C4">
        <w:rPr>
          <w:sz w:val="28"/>
          <w:szCs w:val="28"/>
          <w:lang w:val="ru-RU" w:eastAsia="ru-RU"/>
        </w:rPr>
        <w:t>.</w:t>
      </w:r>
      <w:r w:rsidRPr="00A848C4">
        <w:rPr>
          <w:sz w:val="28"/>
          <w:szCs w:val="28"/>
          <w:lang w:eastAsia="ru-RU"/>
        </w:rPr>
        <w:t>Эко энциклопедия представляется как «библиотека всех возможных интерпретаций», в которой пересекаются и взаимодействуют различные смыслы, формиру</w:t>
      </w:r>
      <w:r w:rsidR="006B6EB3" w:rsidRPr="00A848C4">
        <w:rPr>
          <w:sz w:val="28"/>
          <w:szCs w:val="28"/>
          <w:lang w:eastAsia="ru-RU"/>
        </w:rPr>
        <w:t>я динамичную и открытую систему.</w:t>
      </w:r>
      <w:r w:rsidRPr="00A848C4">
        <w:rPr>
          <w:sz w:val="28"/>
          <w:szCs w:val="28"/>
          <w:lang w:eastAsia="ru-RU"/>
        </w:rPr>
        <w:t xml:space="preserve">Поскольку энциклопедия включает в себя противоречивые и несовместимые значения, её полное осмысление оказывается невозможным. Это делает модель Делёза и Гваттари - </w:t>
      </w:r>
      <w:r w:rsidRPr="00A848C4">
        <w:rPr>
          <w:i/>
          <w:sz w:val="28"/>
          <w:szCs w:val="28"/>
          <w:lang w:eastAsia="ru-RU"/>
        </w:rPr>
        <w:t>ризому</w:t>
      </w:r>
      <w:r w:rsidRPr="00A848C4">
        <w:rPr>
          <w:sz w:val="28"/>
          <w:szCs w:val="28"/>
          <w:lang w:eastAsia="ru-RU"/>
        </w:rPr>
        <w:t xml:space="preserve"> - более адекватной для ее описания. В отличие от иерархической структуры, подобной Порфириеву дереву, ризома представляет собой сеть взаимосвязанных элементов, способных соединяться в различных направлениях, создавая </w:t>
      </w:r>
      <w:r w:rsidR="006B6EB3" w:rsidRPr="00A848C4">
        <w:rPr>
          <w:sz w:val="28"/>
          <w:szCs w:val="28"/>
          <w:lang w:eastAsia="ru-RU"/>
        </w:rPr>
        <w:t xml:space="preserve">нелинейную конфигурацию смыслов </w:t>
      </w:r>
      <w:r w:rsidR="006B6EB3" w:rsidRPr="00A848C4">
        <w:rPr>
          <w:sz w:val="28"/>
          <w:szCs w:val="28"/>
          <w:lang w:val="ru-RU" w:eastAsia="ru-RU"/>
        </w:rPr>
        <w:t>[150</w:t>
      </w:r>
      <w:r w:rsidR="004D74B1" w:rsidRPr="00A848C4">
        <w:rPr>
          <w:sz w:val="28"/>
          <w:szCs w:val="28"/>
          <w:lang w:val="ru-RU" w:eastAsia="ru-RU"/>
        </w:rPr>
        <w:t>, р. 25-37</w:t>
      </w:r>
      <w:r w:rsidR="006B6EB3" w:rsidRPr="00A848C4">
        <w:rPr>
          <w:sz w:val="28"/>
          <w:szCs w:val="28"/>
          <w:lang w:val="ru-RU" w:eastAsia="ru-RU"/>
        </w:rPr>
        <w:t>]</w:t>
      </w:r>
      <w:r w:rsidR="006B6EB3" w:rsidRPr="00A848C4">
        <w:rPr>
          <w:sz w:val="28"/>
          <w:szCs w:val="28"/>
          <w:lang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Структура мира предстает человеческому уму как лабиринт - множество запутанных путей, обманчивых сходств вещей и знаков, сложных петель и узлов природы. В этом контексте ризоматическая природа энциклопедии становится особенно показательной: представление о obliquae et implexae naturarum spirae et nodi (лат. «извилистые и сложные петли и узлы природы») предвосхищает дальнейшее развитие концепции знания.</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В подобном лабиринте знание формируется не столько путем логического разветвления, сколько посредством риторического накопления тем и понятий, собранных in loci. Здесь изобретение перестает означать простое нахождение уже известного, заранее помещенного в отведенное место для последующего использования в аргументации. Напротив, оно становится актом открытия - либо нового элемента, либо новой связи между уже известными явлениями, ранее не осмысленной. Такой подход, как отмечает Росси (1957, IV и V), представляет собой радикальный отказ от любой предустановленной иерархии существ.</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Энциклопедический подход получил широкое признание в семиотике и когнитивной семантике, поскольку значения слов не могут быть заключены в жесткую, замкнутую модель. Смысл формируется в рамках открытой и динамичной системы, взаимосвязанной с обширным репертуаром знаний, включая контекстуальную информацию. Смысл, язык и коммуникация неразрывно связаны через концепцию энциклопедии, которая выступает в качестве нор</w:t>
      </w:r>
      <w:r w:rsidR="00742948" w:rsidRPr="00A848C4">
        <w:rPr>
          <w:sz w:val="28"/>
          <w:szCs w:val="28"/>
          <w:lang w:eastAsia="ru-RU"/>
        </w:rPr>
        <w:t>мативной теоретической гипотезы</w:t>
      </w:r>
      <w:r w:rsidRPr="00A848C4">
        <w:rPr>
          <w:sz w:val="28"/>
          <w:szCs w:val="28"/>
          <w:lang w:eastAsia="ru-RU"/>
        </w:rPr>
        <w:t xml:space="preserve"> </w:t>
      </w:r>
      <w:r w:rsidRPr="00A848C4">
        <w:rPr>
          <w:sz w:val="28"/>
          <w:szCs w:val="28"/>
          <w:lang w:val="ru-RU" w:eastAsia="ru-RU"/>
        </w:rPr>
        <w:t>[11</w:t>
      </w:r>
      <w:r w:rsidR="004D74B1" w:rsidRPr="00A848C4">
        <w:rPr>
          <w:sz w:val="28"/>
          <w:szCs w:val="28"/>
          <w:lang w:val="ru-RU" w:eastAsia="ru-RU"/>
        </w:rPr>
        <w:t>2</w:t>
      </w:r>
      <w:r w:rsidRPr="00A848C4">
        <w:rPr>
          <w:sz w:val="28"/>
          <w:szCs w:val="28"/>
          <w:lang w:val="ru-RU" w:eastAsia="ru-RU"/>
        </w:rPr>
        <w:t xml:space="preserve">, </w:t>
      </w:r>
      <w:r w:rsidR="004D74B1" w:rsidRPr="00A848C4">
        <w:rPr>
          <w:sz w:val="28"/>
          <w:szCs w:val="28"/>
          <w:lang w:val="ru-RU" w:eastAsia="ru-RU"/>
        </w:rPr>
        <w:t>р</w:t>
      </w:r>
      <w:r w:rsidRPr="00A848C4">
        <w:rPr>
          <w:sz w:val="28"/>
          <w:szCs w:val="28"/>
          <w:lang w:val="ru-RU" w:eastAsia="ru-RU"/>
        </w:rPr>
        <w:t>.</w:t>
      </w:r>
      <w:r w:rsidR="004D74B1" w:rsidRPr="00A848C4">
        <w:rPr>
          <w:sz w:val="28"/>
          <w:szCs w:val="28"/>
          <w:lang w:val="ru-RU" w:eastAsia="ru-RU"/>
        </w:rPr>
        <w:t xml:space="preserve"> </w:t>
      </w:r>
      <w:r w:rsidRPr="00A848C4">
        <w:rPr>
          <w:sz w:val="28"/>
          <w:szCs w:val="28"/>
          <w:lang w:eastAsia="ru-RU"/>
        </w:rPr>
        <w:t>89</w:t>
      </w:r>
      <w:r w:rsidRPr="00A848C4">
        <w:rPr>
          <w:sz w:val="28"/>
          <w:szCs w:val="28"/>
          <w:lang w:val="ru-RU" w:eastAsia="ru-RU"/>
        </w:rPr>
        <w:t>]</w:t>
      </w:r>
      <w:r w:rsidRPr="00A848C4">
        <w:rPr>
          <w:sz w:val="28"/>
          <w:szCs w:val="28"/>
          <w:lang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Концепция «энциклопедии» является центральным элементом семиотической теории У</w:t>
      </w:r>
      <w:r w:rsidR="002A6AD6" w:rsidRPr="00A848C4">
        <w:rPr>
          <w:sz w:val="28"/>
          <w:szCs w:val="28"/>
          <w:lang w:val="ru-RU" w:eastAsia="ru-RU"/>
        </w:rPr>
        <w:t>.</w:t>
      </w:r>
      <w:r w:rsidR="004D74B1" w:rsidRPr="00A848C4">
        <w:rPr>
          <w:sz w:val="28"/>
          <w:szCs w:val="28"/>
          <w:lang w:val="ru-RU" w:eastAsia="ru-RU"/>
        </w:rPr>
        <w:t xml:space="preserve"> </w:t>
      </w:r>
      <w:r w:rsidRPr="00A848C4">
        <w:rPr>
          <w:sz w:val="28"/>
          <w:szCs w:val="28"/>
          <w:lang w:eastAsia="ru-RU"/>
        </w:rPr>
        <w:t xml:space="preserve">Эко, представляя собой совокупность человеческих знаний, хранимых и передаваемых через культурные артефакты, такие как книги и энциклопедии. Эта идея получает дальнейшее развитие в исследовании </w:t>
      </w:r>
      <w:r w:rsidR="002A6AD6" w:rsidRPr="00A848C4">
        <w:rPr>
          <w:sz w:val="28"/>
          <w:szCs w:val="28"/>
          <w:lang w:val="ru-RU" w:eastAsia="ru-RU"/>
        </w:rPr>
        <w:t>У.</w:t>
      </w:r>
      <w:r w:rsidR="004D74B1" w:rsidRPr="00A848C4">
        <w:rPr>
          <w:sz w:val="28"/>
          <w:szCs w:val="28"/>
          <w:lang w:val="ru-RU" w:eastAsia="ru-RU"/>
        </w:rPr>
        <w:t> </w:t>
      </w:r>
      <w:r w:rsidRPr="00A848C4">
        <w:rPr>
          <w:sz w:val="28"/>
          <w:szCs w:val="28"/>
          <w:lang w:eastAsia="ru-RU"/>
        </w:rPr>
        <w:t>Эко понятия «энциклопедической компетентности», которое акцентирует интерпретируемость знаков и значимость культурных рамок в формировании смысла.</w:t>
      </w:r>
    </w:p>
    <w:p w:rsidR="001A0659" w:rsidRPr="00A848C4" w:rsidRDefault="00CB26F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Концепция энциклопедии</w:t>
      </w:r>
      <w:r w:rsidR="001A0659" w:rsidRPr="00A848C4">
        <w:rPr>
          <w:sz w:val="28"/>
          <w:szCs w:val="28"/>
          <w:lang w:eastAsia="ru-RU"/>
        </w:rPr>
        <w:t xml:space="preserve"> </w:t>
      </w:r>
      <w:r w:rsidR="002A6AD6" w:rsidRPr="00A848C4">
        <w:rPr>
          <w:sz w:val="28"/>
          <w:szCs w:val="28"/>
          <w:lang w:val="ru-RU" w:eastAsia="ru-RU"/>
        </w:rPr>
        <w:t>У.</w:t>
      </w:r>
      <w:r w:rsidR="004D74B1" w:rsidRPr="00A848C4">
        <w:rPr>
          <w:sz w:val="28"/>
          <w:szCs w:val="28"/>
          <w:lang w:val="ru-RU" w:eastAsia="ru-RU"/>
        </w:rPr>
        <w:t xml:space="preserve"> </w:t>
      </w:r>
      <w:r w:rsidR="001A0659" w:rsidRPr="00A848C4">
        <w:rPr>
          <w:sz w:val="28"/>
          <w:szCs w:val="28"/>
          <w:lang w:eastAsia="ru-RU"/>
        </w:rPr>
        <w:t xml:space="preserve">Эко также переосмысливает традиционные представления о схематизации, что отражено в работе </w:t>
      </w:r>
      <w:r w:rsidR="006B6EB3" w:rsidRPr="00A848C4">
        <w:rPr>
          <w:sz w:val="28"/>
          <w:szCs w:val="28"/>
          <w:lang w:val="ru-RU" w:eastAsia="ru-RU"/>
        </w:rPr>
        <w:t>К.</w:t>
      </w:r>
      <w:r w:rsidR="001A0659" w:rsidRPr="00A848C4">
        <w:rPr>
          <w:sz w:val="28"/>
          <w:szCs w:val="28"/>
          <w:lang w:eastAsia="ru-RU"/>
        </w:rPr>
        <w:t xml:space="preserve">Бьянки, которая рассматривает энциклопедические схемы не как жесткие структуры, а как закономерности, подверженные изменениям </w:t>
      </w:r>
      <w:r w:rsidR="001A0659" w:rsidRPr="00A848C4">
        <w:rPr>
          <w:sz w:val="28"/>
          <w:szCs w:val="28"/>
          <w:lang w:val="ru-RU" w:eastAsia="ru-RU"/>
        </w:rPr>
        <w:t>[149</w:t>
      </w:r>
      <w:r w:rsidR="00790614">
        <w:rPr>
          <w:sz w:val="28"/>
          <w:szCs w:val="28"/>
          <w:lang w:val="ru-RU" w:eastAsia="ru-RU"/>
        </w:rPr>
        <w:t>, р.</w:t>
      </w:r>
      <w:r w:rsidR="004D74B1" w:rsidRPr="00A848C4">
        <w:rPr>
          <w:sz w:val="28"/>
          <w:szCs w:val="28"/>
          <w:lang w:val="ru-RU" w:eastAsia="ru-RU"/>
        </w:rPr>
        <w:t>109-126</w:t>
      </w:r>
      <w:r w:rsidR="001A0659" w:rsidRPr="00A848C4">
        <w:rPr>
          <w:sz w:val="28"/>
          <w:szCs w:val="28"/>
          <w:lang w:val="ru-RU" w:eastAsia="ru-RU"/>
        </w:rPr>
        <w:t>]</w:t>
      </w:r>
      <w:r w:rsidR="00790614">
        <w:rPr>
          <w:sz w:val="28"/>
          <w:szCs w:val="28"/>
          <w:lang w:eastAsia="ru-RU"/>
        </w:rPr>
        <w:t>.</w:t>
      </w:r>
      <w:r w:rsidR="001A0659" w:rsidRPr="00A848C4">
        <w:rPr>
          <w:sz w:val="28"/>
          <w:szCs w:val="28"/>
          <w:lang w:eastAsia="ru-RU"/>
        </w:rPr>
        <w:t xml:space="preserve">Кроме того, </w:t>
      </w:r>
      <w:r w:rsidR="002A6AD6" w:rsidRPr="00A848C4">
        <w:rPr>
          <w:sz w:val="28"/>
          <w:szCs w:val="28"/>
          <w:lang w:val="ru-RU" w:eastAsia="ru-RU"/>
        </w:rPr>
        <w:t>У.</w:t>
      </w:r>
      <w:r w:rsidR="001A0659" w:rsidRPr="00A848C4">
        <w:rPr>
          <w:sz w:val="28"/>
          <w:szCs w:val="28"/>
          <w:lang w:eastAsia="ru-RU"/>
        </w:rPr>
        <w:t xml:space="preserve">Эко подчеркивает взаимосвязанность знаков и принцип интерпретируемости как ключевой аспект осмысления культурных явлений, где смысл постоянно переопределяется в изменяющихся контекстах </w:t>
      </w:r>
      <w:r w:rsidR="001A0659" w:rsidRPr="00A848C4">
        <w:rPr>
          <w:sz w:val="28"/>
          <w:szCs w:val="28"/>
          <w:lang w:val="ru-RU" w:eastAsia="ru-RU"/>
        </w:rPr>
        <w:t>[152].</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В совокупности эти подходы раскрывают видение </w:t>
      </w:r>
      <w:r w:rsidR="002A6AD6" w:rsidRPr="00A848C4">
        <w:rPr>
          <w:sz w:val="28"/>
          <w:szCs w:val="28"/>
          <w:lang w:val="ru-RU" w:eastAsia="ru-RU"/>
        </w:rPr>
        <w:t>У.</w:t>
      </w:r>
      <w:r w:rsidRPr="00A848C4">
        <w:rPr>
          <w:sz w:val="28"/>
          <w:szCs w:val="28"/>
          <w:lang w:eastAsia="ru-RU"/>
        </w:rPr>
        <w:t>Эко семиотики как динамического процесса смыслообразования, глубоко укорененного в интерпретативных и энциклопедических структурах культуры.</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Энциклопедия, согласно </w:t>
      </w:r>
      <w:r w:rsidR="002A6AD6" w:rsidRPr="00A848C4">
        <w:rPr>
          <w:sz w:val="28"/>
          <w:szCs w:val="28"/>
          <w:lang w:val="ru-RU" w:eastAsia="ru-RU"/>
        </w:rPr>
        <w:t>У.</w:t>
      </w:r>
      <w:r w:rsidRPr="00A848C4">
        <w:rPr>
          <w:sz w:val="28"/>
          <w:szCs w:val="28"/>
          <w:lang w:eastAsia="ru-RU"/>
        </w:rPr>
        <w:t xml:space="preserve">Эко, представляет собой динамическую систему знаний, охватывающую культурные артефакты, тексты и коды, и служащую основой для генерации новых смыслов через интертекстуальные связи. Она направляет интерпретацию, помогая выбрать стратегию анализа знаков в культурных контекстах и обеспечивая коммуникацию внутри сообщества. Важной функцией энциклопедии является предотвращение бесконечного регресса интерпретаций: она поддерживает </w:t>
      </w:r>
      <w:r w:rsidRPr="00A848C4">
        <w:rPr>
          <w:i/>
          <w:sz w:val="28"/>
          <w:szCs w:val="28"/>
          <w:lang w:eastAsia="ru-RU"/>
        </w:rPr>
        <w:t>локальные правила понимания</w:t>
      </w:r>
      <w:r w:rsidRPr="00A848C4">
        <w:rPr>
          <w:sz w:val="28"/>
          <w:szCs w:val="28"/>
          <w:lang w:eastAsia="ru-RU"/>
        </w:rPr>
        <w:t xml:space="preserve"> на уровне конкретных текстов, что отличает её от фиксированных кодов и делает процесс семиозиса продуктивным, а не хаотичным.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В «</w:t>
      </w:r>
      <w:r w:rsidR="006B6EB3" w:rsidRPr="00A848C4">
        <w:rPr>
          <w:sz w:val="28"/>
          <w:szCs w:val="28"/>
          <w:lang w:val="ru-RU" w:eastAsia="ru-RU"/>
        </w:rPr>
        <w:t>Пределах</w:t>
      </w:r>
      <w:r w:rsidRPr="00A848C4">
        <w:rPr>
          <w:sz w:val="28"/>
          <w:szCs w:val="28"/>
          <w:lang w:eastAsia="ru-RU"/>
        </w:rPr>
        <w:t xml:space="preserve"> интерпретации» </w:t>
      </w:r>
      <w:r w:rsidRPr="00A848C4">
        <w:rPr>
          <w:sz w:val="28"/>
          <w:szCs w:val="28"/>
          <w:lang w:val="ru-RU" w:eastAsia="ru-RU"/>
        </w:rPr>
        <w:t>[70</w:t>
      </w:r>
      <w:r w:rsidR="004D74B1" w:rsidRPr="00A848C4">
        <w:rPr>
          <w:sz w:val="28"/>
          <w:szCs w:val="28"/>
          <w:lang w:val="ru-RU" w:eastAsia="ru-RU"/>
        </w:rPr>
        <w:t>, р. 3-470</w:t>
      </w:r>
      <w:r w:rsidRPr="00A848C4">
        <w:rPr>
          <w:sz w:val="28"/>
          <w:szCs w:val="28"/>
          <w:lang w:val="ru-RU" w:eastAsia="ru-RU"/>
        </w:rPr>
        <w:t xml:space="preserve">] </w:t>
      </w:r>
      <w:r w:rsidR="00790614">
        <w:rPr>
          <w:sz w:val="28"/>
          <w:szCs w:val="28"/>
          <w:lang w:val="ru-RU" w:eastAsia="ru-RU"/>
        </w:rPr>
        <w:t>У.</w:t>
      </w:r>
      <w:r w:rsidRPr="00A848C4">
        <w:rPr>
          <w:sz w:val="28"/>
          <w:szCs w:val="28"/>
          <w:lang w:eastAsia="ru-RU"/>
        </w:rPr>
        <w:t xml:space="preserve">Эко критикует </w:t>
      </w:r>
      <w:r w:rsidR="002A6AD6" w:rsidRPr="00A848C4">
        <w:rPr>
          <w:sz w:val="28"/>
          <w:szCs w:val="28"/>
          <w:lang w:val="ru-RU" w:eastAsia="ru-RU"/>
        </w:rPr>
        <w:t>Ж</w:t>
      </w:r>
      <w:r w:rsidR="00790614">
        <w:rPr>
          <w:sz w:val="28"/>
          <w:szCs w:val="28"/>
          <w:lang w:val="ru-RU" w:eastAsia="ru-RU"/>
        </w:rPr>
        <w:t xml:space="preserve">. </w:t>
      </w:r>
      <w:r w:rsidRPr="00A848C4">
        <w:rPr>
          <w:sz w:val="28"/>
          <w:szCs w:val="28"/>
          <w:lang w:eastAsia="ru-RU"/>
        </w:rPr>
        <w:t xml:space="preserve">Деррида, который в своей деконструктивистской практике отвергает существование фиксированного, окончательного смысла текста и критического метаязыка, обладающего привилегированным статусом. </w:t>
      </w:r>
      <w:r w:rsidR="002A6AD6" w:rsidRPr="00A848C4">
        <w:rPr>
          <w:sz w:val="28"/>
          <w:szCs w:val="28"/>
          <w:lang w:val="ru-RU" w:eastAsia="ru-RU"/>
        </w:rPr>
        <w:t>Ж.</w:t>
      </w:r>
      <w:r w:rsidRPr="00A848C4">
        <w:rPr>
          <w:sz w:val="28"/>
          <w:szCs w:val="28"/>
          <w:lang w:eastAsia="ru-RU"/>
        </w:rPr>
        <w:t xml:space="preserve">Деррида утверждает бесконечную игру означающего и означаемого.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Идеи </w:t>
      </w:r>
      <w:r w:rsidR="002A6AD6" w:rsidRPr="00A848C4">
        <w:rPr>
          <w:sz w:val="28"/>
          <w:szCs w:val="28"/>
          <w:lang w:val="ru-RU" w:eastAsia="ru-RU"/>
        </w:rPr>
        <w:t>Ж.</w:t>
      </w:r>
      <w:r w:rsidR="004D74B1" w:rsidRPr="00A848C4">
        <w:rPr>
          <w:sz w:val="28"/>
          <w:szCs w:val="28"/>
          <w:lang w:val="ru-RU" w:eastAsia="ru-RU"/>
        </w:rPr>
        <w:t xml:space="preserve"> </w:t>
      </w:r>
      <w:r w:rsidRPr="00A848C4">
        <w:rPr>
          <w:sz w:val="28"/>
          <w:szCs w:val="28"/>
          <w:lang w:eastAsia="ru-RU"/>
        </w:rPr>
        <w:t>Деррида перекликаются с концепцией бесконечного семиозиса Ч.</w:t>
      </w:r>
      <w:r w:rsidR="00801DB3" w:rsidRPr="00A848C4">
        <w:rPr>
          <w:sz w:val="28"/>
          <w:szCs w:val="28"/>
          <w:lang w:val="ru-RU" w:eastAsia="ru-RU"/>
        </w:rPr>
        <w:t> </w:t>
      </w:r>
      <w:r w:rsidR="00790614">
        <w:rPr>
          <w:sz w:val="28"/>
          <w:szCs w:val="28"/>
          <w:lang w:val="ru-RU" w:eastAsia="ru-RU"/>
        </w:rPr>
        <w:t>С.</w:t>
      </w:r>
      <w:r w:rsidRPr="00A848C4">
        <w:rPr>
          <w:sz w:val="28"/>
          <w:szCs w:val="28"/>
          <w:lang w:eastAsia="ru-RU"/>
        </w:rPr>
        <w:t>Пирса, согласно которой смысл непрерывно движется от одного знака к другому, не достигая окончательной интерпретации.</w:t>
      </w:r>
      <w:r w:rsidRPr="00A848C4">
        <w:rPr>
          <w:sz w:val="28"/>
          <w:szCs w:val="28"/>
          <w:lang w:val="ru-RU" w:eastAsia="ru-RU"/>
        </w:rPr>
        <w:t xml:space="preserve"> </w:t>
      </w:r>
      <w:r w:rsidRPr="00A848C4">
        <w:rPr>
          <w:sz w:val="28"/>
          <w:szCs w:val="28"/>
          <w:lang w:eastAsia="ru-RU"/>
        </w:rPr>
        <w:t xml:space="preserve">Однако, для </w:t>
      </w:r>
      <w:r w:rsidR="002A6AD6" w:rsidRPr="00A848C4">
        <w:rPr>
          <w:sz w:val="28"/>
          <w:szCs w:val="28"/>
          <w:lang w:val="ru-RU" w:eastAsia="ru-RU"/>
        </w:rPr>
        <w:t>Ч.С.</w:t>
      </w:r>
      <w:r w:rsidR="004D74B1" w:rsidRPr="00A848C4">
        <w:rPr>
          <w:sz w:val="28"/>
          <w:szCs w:val="28"/>
          <w:lang w:val="ru-RU" w:eastAsia="ru-RU"/>
        </w:rPr>
        <w:t xml:space="preserve"> </w:t>
      </w:r>
      <w:r w:rsidRPr="00A848C4">
        <w:rPr>
          <w:sz w:val="28"/>
          <w:szCs w:val="28"/>
          <w:lang w:eastAsia="ru-RU"/>
        </w:rPr>
        <w:t xml:space="preserve">Пирса интерпретация не является полностью бесконечным и произвольным процессом, поскольку она ориентирована на Динамический Объект и в конечном итоге приводит к формированию Привычки - стабилизированного смысла внутри интерпретативного сообщества. </w:t>
      </w:r>
      <w:r w:rsidR="002A6AD6" w:rsidRPr="00A848C4">
        <w:rPr>
          <w:sz w:val="28"/>
          <w:szCs w:val="28"/>
          <w:lang w:val="ru-RU" w:eastAsia="ru-RU"/>
        </w:rPr>
        <w:t>Ж.</w:t>
      </w:r>
      <w:r w:rsidRPr="00A848C4">
        <w:rPr>
          <w:sz w:val="28"/>
          <w:szCs w:val="28"/>
          <w:lang w:eastAsia="ru-RU"/>
        </w:rPr>
        <w:t xml:space="preserve">Деррида акцентирует внимание на неограниченной игре смысла, тогда как </w:t>
      </w:r>
      <w:r w:rsidR="002A6AD6" w:rsidRPr="00A848C4">
        <w:rPr>
          <w:sz w:val="28"/>
          <w:szCs w:val="28"/>
          <w:lang w:val="ru-RU" w:eastAsia="ru-RU"/>
        </w:rPr>
        <w:t>У.</w:t>
      </w:r>
      <w:r w:rsidRPr="00A848C4">
        <w:rPr>
          <w:sz w:val="28"/>
          <w:szCs w:val="28"/>
          <w:lang w:eastAsia="ru-RU"/>
        </w:rPr>
        <w:t xml:space="preserve">Эко утверждает, что границы интерпретации устанавливаются консенсусом интерпретативного сообщества.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Энциклопедия задает рамки возможных интерпретаций, ограничивая их культурным, историческим и социальным контекстом. Таким образом, интерпретация не может быть абсолютно субъективной; она должна уважать intentio operis (замысел произведения), иначе превращается в произвольное использование текста, а не его понимание.</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Как отмечает </w:t>
      </w:r>
      <w:r w:rsidR="002A6AD6" w:rsidRPr="00A848C4">
        <w:rPr>
          <w:sz w:val="28"/>
          <w:szCs w:val="28"/>
          <w:lang w:val="ru-RU" w:eastAsia="ru-RU"/>
        </w:rPr>
        <w:t>К.</w:t>
      </w:r>
      <w:r w:rsidR="004D74B1" w:rsidRPr="00A848C4">
        <w:rPr>
          <w:sz w:val="28"/>
          <w:szCs w:val="28"/>
          <w:lang w:val="ru-RU" w:eastAsia="ru-RU"/>
        </w:rPr>
        <w:t xml:space="preserve"> </w:t>
      </w:r>
      <w:r w:rsidRPr="00A848C4">
        <w:rPr>
          <w:sz w:val="28"/>
          <w:szCs w:val="28"/>
          <w:lang w:eastAsia="ru-RU"/>
        </w:rPr>
        <w:t xml:space="preserve">Бьянки </w:t>
      </w:r>
      <w:r w:rsidRPr="00A848C4">
        <w:rPr>
          <w:sz w:val="28"/>
          <w:szCs w:val="28"/>
          <w:lang w:val="ru-RU" w:eastAsia="ru-RU"/>
        </w:rPr>
        <w:t>[149,</w:t>
      </w:r>
      <w:r w:rsidR="004D74B1" w:rsidRPr="00A848C4">
        <w:rPr>
          <w:sz w:val="28"/>
          <w:szCs w:val="28"/>
          <w:lang w:val="ru-RU" w:eastAsia="ru-RU"/>
        </w:rPr>
        <w:t xml:space="preserve"> р</w:t>
      </w:r>
      <w:r w:rsidRPr="00A848C4">
        <w:rPr>
          <w:sz w:val="28"/>
          <w:szCs w:val="28"/>
          <w:lang w:val="ru-RU" w:eastAsia="ru-RU"/>
        </w:rPr>
        <w:t>. 110]</w:t>
      </w:r>
      <w:r w:rsidRPr="00A848C4">
        <w:rPr>
          <w:sz w:val="28"/>
          <w:szCs w:val="28"/>
          <w:lang w:eastAsia="ru-RU"/>
        </w:rPr>
        <w:t xml:space="preserve">, концепция энциклопедии позволяет </w:t>
      </w:r>
      <w:r w:rsidR="002A6AD6" w:rsidRPr="00A848C4">
        <w:rPr>
          <w:sz w:val="28"/>
          <w:szCs w:val="28"/>
          <w:lang w:val="ru-RU" w:eastAsia="ru-RU"/>
        </w:rPr>
        <w:t>У.</w:t>
      </w:r>
      <w:r w:rsidR="004D74B1" w:rsidRPr="00A848C4">
        <w:rPr>
          <w:sz w:val="28"/>
          <w:szCs w:val="28"/>
          <w:lang w:val="ru-RU" w:eastAsia="ru-RU"/>
        </w:rPr>
        <w:t> </w:t>
      </w:r>
      <w:r w:rsidRPr="00A848C4">
        <w:rPr>
          <w:sz w:val="28"/>
          <w:szCs w:val="28"/>
          <w:lang w:eastAsia="ru-RU"/>
        </w:rPr>
        <w:t>Эко связать теорию кодов с теорией интерпретации, подчеркивая, что энциклопедия становится важным понятием кода. Это значит, что энциклопедические знания и культурные единицы регулируют интерпретацию слов и их значений .</w:t>
      </w:r>
    </w:p>
    <w:p w:rsidR="00105FAD"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У</w:t>
      </w:r>
      <w:r w:rsidR="002A6AD6" w:rsidRPr="00A848C4">
        <w:rPr>
          <w:sz w:val="28"/>
          <w:szCs w:val="28"/>
          <w:lang w:val="ru-RU" w:eastAsia="ru-RU"/>
        </w:rPr>
        <w:t>.</w:t>
      </w:r>
      <w:r w:rsidRPr="00A848C4">
        <w:rPr>
          <w:sz w:val="28"/>
          <w:szCs w:val="28"/>
          <w:lang w:eastAsia="ru-RU"/>
        </w:rPr>
        <w:t>Эко переосмысл</w:t>
      </w:r>
      <w:r w:rsidR="00D423AD" w:rsidRPr="00A848C4">
        <w:rPr>
          <w:sz w:val="28"/>
          <w:szCs w:val="28"/>
          <w:lang w:val="ru-RU" w:eastAsia="ru-RU"/>
        </w:rPr>
        <w:t>ивает</w:t>
      </w:r>
      <w:r w:rsidRPr="00A848C4">
        <w:rPr>
          <w:sz w:val="28"/>
          <w:szCs w:val="28"/>
          <w:lang w:eastAsia="ru-RU"/>
        </w:rPr>
        <w:t xml:space="preserve"> традиционный подход: в его концепции энциклопедия - это не фиксированное хранилище значений, а открытая, динамическая структура, учитывающая культурные и исторические контексты, влияющие на интерпретацию. В эпоху глобализации и сложного культурного взаимодействия такая модель особенно актуальна: знание предстает не в виде жесткой иерархии, подобной «древу», а как разветвленный «лабиринт» возможных смыслов.</w:t>
      </w:r>
    </w:p>
    <w:p w:rsidR="001A0659" w:rsidRPr="00A848C4" w:rsidRDefault="00790614" w:rsidP="0049585C">
      <w:pPr>
        <w:pBdr>
          <w:top w:val="nil"/>
          <w:left w:val="nil"/>
          <w:bottom w:val="nil"/>
          <w:right w:val="nil"/>
          <w:between w:val="nil"/>
        </w:pBdr>
        <w:tabs>
          <w:tab w:val="left" w:pos="10170"/>
        </w:tabs>
        <w:autoSpaceDE/>
        <w:autoSpaceDN/>
        <w:ind w:right="11" w:firstLine="709"/>
        <w:jc w:val="both"/>
        <w:rPr>
          <w:sz w:val="28"/>
          <w:szCs w:val="28"/>
          <w:lang w:eastAsia="ru-RU"/>
        </w:rPr>
      </w:pPr>
      <w:r>
        <w:rPr>
          <w:i/>
          <w:sz w:val="28"/>
          <w:szCs w:val="28"/>
          <w:lang w:val="ru-RU" w:eastAsia="ru-RU"/>
        </w:rPr>
        <w:t>Образцовый ч</w:t>
      </w:r>
      <w:r w:rsidR="000074F1" w:rsidRPr="00A848C4">
        <w:rPr>
          <w:i/>
          <w:sz w:val="28"/>
          <w:szCs w:val="28"/>
          <w:lang w:eastAsia="ru-RU"/>
        </w:rPr>
        <w:t>итател</w:t>
      </w:r>
      <w:r>
        <w:rPr>
          <w:i/>
          <w:sz w:val="28"/>
          <w:szCs w:val="28"/>
          <w:lang w:val="ru-RU" w:eastAsia="ru-RU"/>
        </w:rPr>
        <w:t xml:space="preserve">ь </w:t>
      </w:r>
      <w:r w:rsidR="000074F1" w:rsidRPr="00A848C4">
        <w:rPr>
          <w:i/>
          <w:sz w:val="28"/>
          <w:szCs w:val="28"/>
          <w:lang w:eastAsia="ru-RU"/>
        </w:rPr>
        <w:t>У</w:t>
      </w:r>
      <w:r w:rsidR="002A6AD6" w:rsidRPr="00A848C4">
        <w:rPr>
          <w:i/>
          <w:sz w:val="28"/>
          <w:szCs w:val="28"/>
          <w:lang w:val="ru-RU" w:eastAsia="ru-RU"/>
        </w:rPr>
        <w:t>.</w:t>
      </w:r>
      <w:r w:rsidR="000074F1" w:rsidRPr="00A848C4">
        <w:rPr>
          <w:i/>
          <w:sz w:val="28"/>
          <w:szCs w:val="28"/>
          <w:lang w:eastAsia="ru-RU"/>
        </w:rPr>
        <w:t>Эко</w:t>
      </w:r>
      <w:r w:rsidR="000074F1" w:rsidRPr="00A848C4">
        <w:rPr>
          <w:i/>
          <w:sz w:val="28"/>
          <w:szCs w:val="28"/>
          <w:lang w:val="ru-RU" w:eastAsia="ru-RU"/>
        </w:rPr>
        <w:t xml:space="preserve"> как </w:t>
      </w:r>
      <w:r w:rsidR="000074F1" w:rsidRPr="00A848C4">
        <w:rPr>
          <w:i/>
          <w:sz w:val="28"/>
          <w:szCs w:val="28"/>
          <w:lang w:eastAsia="ru-RU"/>
        </w:rPr>
        <w:t>текстовая стратегия.</w:t>
      </w:r>
      <w:r w:rsidR="000074F1" w:rsidRPr="00A848C4">
        <w:rPr>
          <w:i/>
          <w:sz w:val="28"/>
          <w:szCs w:val="28"/>
          <w:lang w:val="ru-RU" w:eastAsia="ru-RU"/>
        </w:rPr>
        <w:t xml:space="preserve"> </w:t>
      </w:r>
      <w:r w:rsidR="009B030F" w:rsidRPr="00A848C4">
        <w:rPr>
          <w:sz w:val="28"/>
          <w:szCs w:val="28"/>
          <w:lang w:eastAsia="ru-RU"/>
        </w:rPr>
        <w:t>Интерпретация зависит от активной роли читателя (pars construens),</w:t>
      </w:r>
      <w:r w:rsidR="009B030F" w:rsidRPr="00A848C4">
        <w:rPr>
          <w:sz w:val="28"/>
          <w:szCs w:val="28"/>
          <w:lang w:val="ru-RU" w:eastAsia="ru-RU"/>
        </w:rPr>
        <w:t xml:space="preserve"> которому </w:t>
      </w:r>
      <w:r w:rsidR="009B030F" w:rsidRPr="00A848C4">
        <w:rPr>
          <w:sz w:val="28"/>
          <w:szCs w:val="28"/>
          <w:lang w:eastAsia="ru-RU"/>
        </w:rPr>
        <w:t xml:space="preserve">предлагается распознать намерение текста, который является структурой, предопределяющей потенциальные прочтения. Текст - это продукт, чья интерпретация встроена в его генеративный механизм </w:t>
      </w:r>
      <w:r w:rsidR="009B030F" w:rsidRPr="00A848C4">
        <w:rPr>
          <w:sz w:val="28"/>
          <w:szCs w:val="28"/>
          <w:lang w:val="ru-RU" w:eastAsia="ru-RU"/>
        </w:rPr>
        <w:t>[69,</w:t>
      </w:r>
      <w:r w:rsidR="004D74B1" w:rsidRPr="00A848C4">
        <w:rPr>
          <w:sz w:val="28"/>
          <w:szCs w:val="28"/>
          <w:lang w:val="ru-RU" w:eastAsia="ru-RU"/>
        </w:rPr>
        <w:t xml:space="preserve"> р</w:t>
      </w:r>
      <w:r w:rsidR="009B030F" w:rsidRPr="00A848C4">
        <w:rPr>
          <w:sz w:val="28"/>
          <w:szCs w:val="28"/>
          <w:lang w:val="ru-RU" w:eastAsia="ru-RU"/>
        </w:rPr>
        <w:t>.</w:t>
      </w:r>
      <w:r w:rsidR="004D74B1" w:rsidRPr="00A848C4">
        <w:rPr>
          <w:sz w:val="28"/>
          <w:szCs w:val="28"/>
          <w:lang w:val="ru-RU" w:eastAsia="ru-RU"/>
        </w:rPr>
        <w:t xml:space="preserve"> </w:t>
      </w:r>
      <w:r w:rsidR="009B030F" w:rsidRPr="00A848C4">
        <w:rPr>
          <w:sz w:val="28"/>
          <w:szCs w:val="28"/>
          <w:lang w:eastAsia="ru-RU"/>
        </w:rPr>
        <w:t>54</w:t>
      </w:r>
      <w:r w:rsidR="009B030F" w:rsidRPr="00A848C4">
        <w:rPr>
          <w:sz w:val="28"/>
          <w:szCs w:val="28"/>
          <w:lang w:val="ru-RU" w:eastAsia="ru-RU"/>
        </w:rPr>
        <w:t>]</w:t>
      </w:r>
      <w:r w:rsidR="009B030F" w:rsidRPr="00A848C4">
        <w:rPr>
          <w:sz w:val="28"/>
          <w:szCs w:val="28"/>
          <w:lang w:eastAsia="ru-RU"/>
        </w:rPr>
        <w:t>.</w:t>
      </w:r>
    </w:p>
    <w:p w:rsidR="001A0659" w:rsidRPr="00A848C4" w:rsidRDefault="00A913E8"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bCs/>
          <w:sz w:val="28"/>
          <w:szCs w:val="28"/>
          <w:lang w:val="ru-RU" w:eastAsia="ru-RU"/>
        </w:rPr>
        <w:t>Чрезмерная интерпретация</w:t>
      </w:r>
      <w:r w:rsidRPr="00A848C4">
        <w:rPr>
          <w:sz w:val="28"/>
          <w:szCs w:val="28"/>
          <w:lang w:val="ru-RU" w:eastAsia="ru-RU"/>
        </w:rPr>
        <w:t xml:space="preserve"> означает выход за рамки конте</w:t>
      </w:r>
      <w:r w:rsidR="00515D49" w:rsidRPr="00A848C4">
        <w:rPr>
          <w:sz w:val="28"/>
          <w:szCs w:val="28"/>
          <w:lang w:val="ru-RU" w:eastAsia="ru-RU"/>
        </w:rPr>
        <w:t xml:space="preserve">кста текста и намерений автора. </w:t>
      </w:r>
      <w:r w:rsidR="00105FAD" w:rsidRPr="00A848C4">
        <w:rPr>
          <w:sz w:val="28"/>
          <w:szCs w:val="28"/>
          <w:lang w:eastAsia="ru-RU"/>
        </w:rPr>
        <w:t xml:space="preserve">По мнению </w:t>
      </w:r>
      <w:r w:rsidR="002A6AD6" w:rsidRPr="00A848C4">
        <w:rPr>
          <w:sz w:val="28"/>
          <w:szCs w:val="28"/>
          <w:lang w:val="ru-RU" w:eastAsia="ru-RU"/>
        </w:rPr>
        <w:t>У.</w:t>
      </w:r>
      <w:r w:rsidR="00105FAD" w:rsidRPr="00A848C4">
        <w:rPr>
          <w:sz w:val="28"/>
          <w:szCs w:val="28"/>
          <w:lang w:eastAsia="ru-RU"/>
        </w:rPr>
        <w:t xml:space="preserve">Эко, тексты допускают множественные интерпретации, но не любые. Его теория требует участия </w:t>
      </w:r>
      <w:r w:rsidR="003D4929">
        <w:rPr>
          <w:sz w:val="28"/>
          <w:szCs w:val="28"/>
          <w:lang w:val="ru-RU" w:eastAsia="ru-RU"/>
        </w:rPr>
        <w:t>«</w:t>
      </w:r>
      <w:r w:rsidR="00790614" w:rsidRPr="003D4929">
        <w:rPr>
          <w:sz w:val="28"/>
          <w:szCs w:val="28"/>
          <w:lang w:val="ru-RU" w:eastAsia="ru-RU"/>
        </w:rPr>
        <w:t>О</w:t>
      </w:r>
      <w:r w:rsidR="00105FAD" w:rsidRPr="003D4929">
        <w:rPr>
          <w:sz w:val="28"/>
          <w:szCs w:val="28"/>
          <w:lang w:eastAsia="ru-RU"/>
        </w:rPr>
        <w:t>бразцового читателя»</w:t>
      </w:r>
      <w:r w:rsidR="00105FAD" w:rsidRPr="00A848C4">
        <w:rPr>
          <w:i/>
          <w:sz w:val="28"/>
          <w:szCs w:val="28"/>
          <w:lang w:eastAsia="ru-RU"/>
        </w:rPr>
        <w:t>,</w:t>
      </w:r>
      <w:r w:rsidR="00105FAD" w:rsidRPr="00A848C4">
        <w:rPr>
          <w:sz w:val="28"/>
          <w:szCs w:val="28"/>
          <w:lang w:eastAsia="ru-RU"/>
        </w:rPr>
        <w:t xml:space="preserve"> который сотрудничает с текстом, соблюдая его внутреннюю связность и балансируя между свободой и верностью в интерпретации. </w:t>
      </w:r>
      <w:r w:rsidR="003D4929">
        <w:rPr>
          <w:sz w:val="28"/>
          <w:szCs w:val="28"/>
          <w:lang w:val="ru-RU" w:eastAsia="ru-RU"/>
        </w:rPr>
        <w:t xml:space="preserve">«Образцовый читатель» </w:t>
      </w:r>
      <w:r w:rsidR="002A6AD6" w:rsidRPr="00A848C4">
        <w:rPr>
          <w:sz w:val="28"/>
          <w:szCs w:val="28"/>
          <w:lang w:val="ru-RU" w:eastAsia="ru-RU"/>
        </w:rPr>
        <w:t>У.</w:t>
      </w:r>
      <w:r w:rsidR="004D74B1" w:rsidRPr="00A848C4">
        <w:rPr>
          <w:sz w:val="28"/>
          <w:szCs w:val="28"/>
          <w:lang w:val="ru-RU" w:eastAsia="ru-RU"/>
        </w:rPr>
        <w:t xml:space="preserve"> </w:t>
      </w:r>
      <w:r w:rsidR="000074F1" w:rsidRPr="00A848C4">
        <w:rPr>
          <w:sz w:val="28"/>
          <w:szCs w:val="28"/>
          <w:lang w:val="ru-RU" w:eastAsia="ru-RU"/>
        </w:rPr>
        <w:t xml:space="preserve">Эко </w:t>
      </w:r>
      <w:r w:rsidR="001A0659" w:rsidRPr="00A848C4">
        <w:rPr>
          <w:sz w:val="28"/>
          <w:szCs w:val="28"/>
          <w:lang w:val="ru-RU" w:eastAsia="ru-RU"/>
        </w:rPr>
        <w:t xml:space="preserve">должен обладать </w:t>
      </w:r>
      <w:r w:rsidR="001A0659" w:rsidRPr="00A848C4">
        <w:rPr>
          <w:sz w:val="28"/>
          <w:szCs w:val="28"/>
          <w:lang w:eastAsia="ru-RU"/>
        </w:rPr>
        <w:t xml:space="preserve">множеством кодов для ориентации в тексте, </w:t>
      </w:r>
      <w:r w:rsidR="001A0659" w:rsidRPr="00A848C4">
        <w:rPr>
          <w:sz w:val="28"/>
          <w:szCs w:val="28"/>
          <w:lang w:val="ru-RU" w:eastAsia="ru-RU"/>
        </w:rPr>
        <w:t xml:space="preserve">как в </w:t>
      </w:r>
      <w:r w:rsidR="001A0659" w:rsidRPr="00A848C4">
        <w:rPr>
          <w:sz w:val="28"/>
          <w:szCs w:val="28"/>
          <w:lang w:eastAsia="ru-RU"/>
        </w:rPr>
        <w:t>лабиринт</w:t>
      </w:r>
      <w:r w:rsidR="001A0659" w:rsidRPr="00A848C4">
        <w:rPr>
          <w:sz w:val="28"/>
          <w:szCs w:val="28"/>
          <w:lang w:val="ru-RU" w:eastAsia="ru-RU"/>
        </w:rPr>
        <w:t>е</w:t>
      </w:r>
      <w:r w:rsidR="001A0659" w:rsidRPr="00A848C4">
        <w:rPr>
          <w:sz w:val="28"/>
          <w:szCs w:val="28"/>
          <w:lang w:eastAsia="ru-RU"/>
        </w:rPr>
        <w:t xml:space="preserve"> с множест</w:t>
      </w:r>
      <w:r w:rsidR="00105FAD" w:rsidRPr="00A848C4">
        <w:rPr>
          <w:sz w:val="28"/>
          <w:szCs w:val="28"/>
          <w:lang w:eastAsia="ru-RU"/>
        </w:rPr>
        <w:t>вом маршрутов.</w:t>
      </w:r>
      <w:r w:rsidR="000074F1" w:rsidRPr="00A848C4">
        <w:rPr>
          <w:sz w:val="28"/>
          <w:szCs w:val="28"/>
          <w:lang w:val="ru-RU" w:eastAsia="ru-RU"/>
        </w:rPr>
        <w:t xml:space="preserve"> </w:t>
      </w:r>
      <w:r w:rsidR="001A0659" w:rsidRPr="00A848C4">
        <w:rPr>
          <w:sz w:val="28"/>
          <w:szCs w:val="28"/>
          <w:lang w:eastAsia="ru-RU"/>
        </w:rPr>
        <w:t>Важным в процессе интерпретации текста является разница между энциклопедической и словарной семантикой. Энциклопедическая перспектива, основанная на идеях Пирса и Дьюи, предполагает бесконечный семиозис, в то время как словарная перспектива ог</w:t>
      </w:r>
      <w:r w:rsidR="00742948" w:rsidRPr="00A848C4">
        <w:rPr>
          <w:sz w:val="28"/>
          <w:szCs w:val="28"/>
          <w:lang w:eastAsia="ru-RU"/>
        </w:rPr>
        <w:t>раничивается статичностью знака</w:t>
      </w:r>
      <w:r w:rsidR="001A0659" w:rsidRPr="00A848C4">
        <w:rPr>
          <w:sz w:val="28"/>
          <w:szCs w:val="28"/>
          <w:lang w:eastAsia="ru-RU"/>
        </w:rPr>
        <w:t xml:space="preserve"> </w:t>
      </w:r>
      <w:r w:rsidR="001A0659" w:rsidRPr="00A848C4">
        <w:rPr>
          <w:sz w:val="28"/>
          <w:szCs w:val="28"/>
          <w:lang w:val="ru-RU" w:eastAsia="ru-RU"/>
        </w:rPr>
        <w:t>[1</w:t>
      </w:r>
      <w:r w:rsidR="004D74B1" w:rsidRPr="00A848C4">
        <w:rPr>
          <w:sz w:val="28"/>
          <w:szCs w:val="28"/>
          <w:lang w:val="ru-RU" w:eastAsia="ru-RU"/>
        </w:rPr>
        <w:t>, р. 1-3</w:t>
      </w:r>
      <w:r w:rsidR="001A0659" w:rsidRPr="00A848C4">
        <w:rPr>
          <w:sz w:val="28"/>
          <w:szCs w:val="28"/>
          <w:lang w:val="ru-RU" w:eastAsia="ru-RU"/>
        </w:rPr>
        <w:t>]</w:t>
      </w:r>
      <w:r w:rsidR="00742948" w:rsidRPr="00A848C4">
        <w:rPr>
          <w:sz w:val="28"/>
          <w:szCs w:val="28"/>
          <w:lang w:val="ru-RU" w:eastAsia="ru-RU"/>
        </w:rPr>
        <w:t>.</w:t>
      </w:r>
    </w:p>
    <w:p w:rsidR="001A0659" w:rsidRPr="00A848C4" w:rsidRDefault="002A6AD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У.</w:t>
      </w:r>
      <w:r w:rsidR="001A0659" w:rsidRPr="00A848C4">
        <w:rPr>
          <w:sz w:val="28"/>
          <w:szCs w:val="28"/>
          <w:lang w:eastAsia="ru-RU"/>
        </w:rPr>
        <w:t xml:space="preserve">Эко существенно расширил структуралистское понимание текста, интегрировав культурную энциклопедию и читательскую интерпретацию в процесс его создания, что позволило связать литературу с </w:t>
      </w:r>
      <w:r w:rsidR="00742948" w:rsidRPr="00A848C4">
        <w:rPr>
          <w:sz w:val="28"/>
          <w:szCs w:val="28"/>
          <w:lang w:eastAsia="ru-RU"/>
        </w:rPr>
        <w:t xml:space="preserve">реальным культурным контекстом </w:t>
      </w:r>
      <w:r w:rsidR="001A0659" w:rsidRPr="00A848C4">
        <w:rPr>
          <w:sz w:val="28"/>
          <w:szCs w:val="28"/>
          <w:lang w:val="ru-RU" w:eastAsia="ru-RU"/>
        </w:rPr>
        <w:t>[15</w:t>
      </w:r>
      <w:r w:rsidR="004D74B1" w:rsidRPr="00A848C4">
        <w:rPr>
          <w:sz w:val="28"/>
          <w:szCs w:val="28"/>
          <w:lang w:val="ru-RU" w:eastAsia="ru-RU"/>
        </w:rPr>
        <w:t>3</w:t>
      </w:r>
      <w:r w:rsidR="001A0659" w:rsidRPr="00A848C4">
        <w:rPr>
          <w:sz w:val="28"/>
          <w:szCs w:val="28"/>
          <w:lang w:val="ru-RU" w:eastAsia="ru-RU"/>
        </w:rPr>
        <w:t>]</w:t>
      </w:r>
      <w:r w:rsidR="00742948" w:rsidRPr="00A848C4">
        <w:rPr>
          <w:sz w:val="28"/>
          <w:szCs w:val="28"/>
          <w:lang w:eastAsia="ru-RU"/>
        </w:rPr>
        <w:t>.</w:t>
      </w:r>
    </w:p>
    <w:p w:rsidR="001A0659" w:rsidRPr="00A848C4" w:rsidRDefault="002A6AD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У.</w:t>
      </w:r>
      <w:r w:rsidR="001A0659" w:rsidRPr="00A848C4">
        <w:rPr>
          <w:sz w:val="28"/>
          <w:szCs w:val="28"/>
          <w:lang w:eastAsia="ru-RU"/>
        </w:rPr>
        <w:t xml:space="preserve">Эко связывает концептуальные модели с семантическими кодами, утверждая, что мир может быть определён и организован через различные семантические модели </w:t>
      </w:r>
      <w:r w:rsidR="001A0659" w:rsidRPr="00A848C4">
        <w:rPr>
          <w:sz w:val="28"/>
          <w:szCs w:val="28"/>
          <w:lang w:val="ru-RU" w:eastAsia="ru-RU"/>
        </w:rPr>
        <w:t>[67,</w:t>
      </w:r>
      <w:r w:rsidR="006B6EB3" w:rsidRPr="00A848C4">
        <w:rPr>
          <w:sz w:val="28"/>
          <w:szCs w:val="28"/>
          <w:lang w:val="ru-RU" w:eastAsia="ru-RU"/>
        </w:rPr>
        <w:t xml:space="preserve"> </w:t>
      </w:r>
      <w:r w:rsidR="004D74B1" w:rsidRPr="00A848C4">
        <w:rPr>
          <w:sz w:val="28"/>
          <w:szCs w:val="28"/>
          <w:lang w:val="ru-RU" w:eastAsia="ru-RU"/>
        </w:rPr>
        <w:t>р</w:t>
      </w:r>
      <w:r w:rsidR="001A0659" w:rsidRPr="00A848C4">
        <w:rPr>
          <w:sz w:val="28"/>
          <w:szCs w:val="28"/>
          <w:lang w:val="ru-RU" w:eastAsia="ru-RU"/>
        </w:rPr>
        <w:t>.</w:t>
      </w:r>
      <w:r w:rsidR="004D74B1" w:rsidRPr="00A848C4">
        <w:rPr>
          <w:sz w:val="28"/>
          <w:szCs w:val="28"/>
          <w:lang w:val="ru-RU" w:eastAsia="ru-RU"/>
        </w:rPr>
        <w:t xml:space="preserve"> </w:t>
      </w:r>
      <w:r w:rsidR="001A0659" w:rsidRPr="00A848C4">
        <w:rPr>
          <w:sz w:val="28"/>
          <w:szCs w:val="28"/>
          <w:lang w:eastAsia="ru-RU"/>
        </w:rPr>
        <w:t>274</w:t>
      </w:r>
      <w:r w:rsidR="001A0659" w:rsidRPr="00A848C4">
        <w:rPr>
          <w:sz w:val="28"/>
          <w:szCs w:val="28"/>
          <w:lang w:val="ru-RU" w:eastAsia="ru-RU"/>
        </w:rPr>
        <w:t>]</w:t>
      </w:r>
      <w:r w:rsidR="001A0659" w:rsidRPr="00A848C4">
        <w:rPr>
          <w:sz w:val="28"/>
          <w:szCs w:val="28"/>
          <w:lang w:eastAsia="ru-RU"/>
        </w:rPr>
        <w:t xml:space="preserve">.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Концептуальные модели рассматриваются </w:t>
      </w:r>
      <w:r w:rsidR="002A6AD6" w:rsidRPr="00A848C4">
        <w:rPr>
          <w:sz w:val="28"/>
          <w:szCs w:val="28"/>
          <w:lang w:val="ru-RU" w:eastAsia="ru-RU"/>
        </w:rPr>
        <w:t>У.</w:t>
      </w:r>
      <w:r w:rsidRPr="00A848C4">
        <w:rPr>
          <w:sz w:val="28"/>
          <w:szCs w:val="28"/>
          <w:lang w:eastAsia="ru-RU"/>
        </w:rPr>
        <w:t xml:space="preserve">Эко как часть более широкой системы, называемой «Глобальной Семантической Системой» </w:t>
      </w:r>
      <w:r w:rsidRPr="00A848C4">
        <w:rPr>
          <w:sz w:val="28"/>
          <w:szCs w:val="28"/>
          <w:lang w:val="ru-RU" w:eastAsia="ru-RU"/>
        </w:rPr>
        <w:t>[67,</w:t>
      </w:r>
      <w:r w:rsidR="004D74B1" w:rsidRPr="00A848C4">
        <w:rPr>
          <w:sz w:val="28"/>
          <w:szCs w:val="28"/>
          <w:lang w:val="ru-RU" w:eastAsia="ru-RU"/>
        </w:rPr>
        <w:t xml:space="preserve"> р</w:t>
      </w:r>
      <w:r w:rsidRPr="00A848C4">
        <w:rPr>
          <w:sz w:val="28"/>
          <w:szCs w:val="28"/>
          <w:lang w:val="ru-RU" w:eastAsia="ru-RU"/>
        </w:rPr>
        <w:t>.</w:t>
      </w:r>
      <w:r w:rsidR="004D74B1" w:rsidRPr="00A848C4">
        <w:rPr>
          <w:sz w:val="28"/>
          <w:szCs w:val="28"/>
          <w:lang w:val="ru-RU" w:eastAsia="ru-RU"/>
        </w:rPr>
        <w:t> </w:t>
      </w:r>
      <w:r w:rsidRPr="00A848C4">
        <w:rPr>
          <w:sz w:val="28"/>
          <w:szCs w:val="28"/>
          <w:lang w:eastAsia="ru-RU"/>
        </w:rPr>
        <w:t>83</w:t>
      </w:r>
      <w:r w:rsidRPr="00A848C4">
        <w:rPr>
          <w:sz w:val="28"/>
          <w:szCs w:val="28"/>
          <w:lang w:val="ru-RU" w:eastAsia="ru-RU"/>
        </w:rPr>
        <w:t>]</w:t>
      </w:r>
      <w:r w:rsidR="003D4929">
        <w:rPr>
          <w:sz w:val="28"/>
          <w:szCs w:val="28"/>
          <w:lang w:eastAsia="ru-RU"/>
        </w:rPr>
        <w:t>.</w:t>
      </w:r>
      <w:r w:rsidRPr="00A848C4">
        <w:rPr>
          <w:sz w:val="28"/>
          <w:szCs w:val="28"/>
          <w:lang w:eastAsia="ru-RU"/>
        </w:rPr>
        <w:t xml:space="preserve">Семантические коды включают как культурные знания и предположения, так и семантические единицы или маркеры, которые вместе создают «сложную сеть субкодов» </w:t>
      </w:r>
      <w:r w:rsidRPr="00A848C4">
        <w:rPr>
          <w:sz w:val="28"/>
          <w:szCs w:val="28"/>
          <w:lang w:val="ru-RU" w:eastAsia="ru-RU"/>
        </w:rPr>
        <w:t>[67,</w:t>
      </w:r>
      <w:r w:rsidR="004D74B1" w:rsidRPr="00A848C4">
        <w:rPr>
          <w:sz w:val="28"/>
          <w:szCs w:val="28"/>
          <w:lang w:val="ru-RU" w:eastAsia="ru-RU"/>
        </w:rPr>
        <w:t xml:space="preserve"> р</w:t>
      </w:r>
      <w:r w:rsidRPr="00A848C4">
        <w:rPr>
          <w:sz w:val="28"/>
          <w:szCs w:val="28"/>
          <w:lang w:val="ru-RU" w:eastAsia="ru-RU"/>
        </w:rPr>
        <w:t>.</w:t>
      </w:r>
      <w:r w:rsidR="004D74B1" w:rsidRPr="00A848C4">
        <w:rPr>
          <w:sz w:val="28"/>
          <w:szCs w:val="28"/>
          <w:lang w:val="ru-RU" w:eastAsia="ru-RU"/>
        </w:rPr>
        <w:t xml:space="preserve"> </w:t>
      </w:r>
      <w:r w:rsidRPr="00A848C4">
        <w:rPr>
          <w:sz w:val="28"/>
          <w:szCs w:val="28"/>
          <w:lang w:eastAsia="ru-RU"/>
        </w:rPr>
        <w:t>125</w:t>
      </w:r>
      <w:r w:rsidRPr="00A848C4">
        <w:rPr>
          <w:sz w:val="28"/>
          <w:szCs w:val="28"/>
          <w:lang w:val="ru-RU" w:eastAsia="ru-RU"/>
        </w:rPr>
        <w:t>]</w:t>
      </w:r>
      <w:r w:rsidRPr="00A848C4">
        <w:rPr>
          <w:sz w:val="28"/>
          <w:szCs w:val="28"/>
          <w:lang w:eastAsia="ru-RU"/>
        </w:rPr>
        <w:t xml:space="preserve">. Каждый из этих субкодов может рассматриваться как новый код, что указывает на сложность и многоуровневость семиотических процессов.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«Многие тексты демонстрируют своих образцовых читателей, неявно предполагая apertis verbis определенную энциклопедиче</w:t>
      </w:r>
      <w:r w:rsidR="00742948" w:rsidRPr="00A848C4">
        <w:rPr>
          <w:sz w:val="28"/>
          <w:szCs w:val="28"/>
          <w:lang w:eastAsia="ru-RU"/>
        </w:rPr>
        <w:t>скую компетентность», пишет Эко</w:t>
      </w:r>
      <w:r w:rsidRPr="00A848C4">
        <w:rPr>
          <w:sz w:val="28"/>
          <w:szCs w:val="28"/>
          <w:lang w:eastAsia="ru-RU"/>
        </w:rPr>
        <w:t xml:space="preserve"> </w:t>
      </w:r>
      <w:r w:rsidRPr="00A848C4">
        <w:rPr>
          <w:sz w:val="28"/>
          <w:szCs w:val="28"/>
          <w:lang w:val="ru-RU" w:eastAsia="ru-RU"/>
        </w:rPr>
        <w:t>[68,</w:t>
      </w:r>
      <w:r w:rsidR="004D74B1" w:rsidRPr="00A848C4">
        <w:rPr>
          <w:sz w:val="28"/>
          <w:szCs w:val="28"/>
          <w:lang w:val="ru-RU" w:eastAsia="ru-RU"/>
        </w:rPr>
        <w:t xml:space="preserve"> р</w:t>
      </w:r>
      <w:r w:rsidRPr="00A848C4">
        <w:rPr>
          <w:sz w:val="28"/>
          <w:szCs w:val="28"/>
          <w:lang w:val="ru-RU" w:eastAsia="ru-RU"/>
        </w:rPr>
        <w:t>.</w:t>
      </w:r>
      <w:r w:rsidR="004D74B1" w:rsidRPr="00A848C4">
        <w:rPr>
          <w:sz w:val="28"/>
          <w:szCs w:val="28"/>
          <w:lang w:val="ru-RU" w:eastAsia="ru-RU"/>
        </w:rPr>
        <w:t xml:space="preserve"> </w:t>
      </w:r>
      <w:r w:rsidRPr="00A848C4">
        <w:rPr>
          <w:sz w:val="28"/>
          <w:szCs w:val="28"/>
          <w:lang w:eastAsia="ru-RU"/>
        </w:rPr>
        <w:t>7</w:t>
      </w:r>
      <w:r w:rsidRPr="00A848C4">
        <w:rPr>
          <w:sz w:val="28"/>
          <w:szCs w:val="28"/>
          <w:lang w:val="ru-RU" w:eastAsia="ru-RU"/>
        </w:rPr>
        <w:t>]</w:t>
      </w:r>
      <w:r w:rsidR="00742948" w:rsidRPr="00A848C4">
        <w:rPr>
          <w:sz w:val="28"/>
          <w:szCs w:val="28"/>
          <w:lang w:val="ru-RU"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Образцовый читатель должен обладать широкой энциклопедической компетенцией, что подразумевает наличие обширных знаний и контекста, необходимых для правильного восприятия и анализа текста. Образцовый читатель становится неотъемлемой частью текстовой стратегии, обеспечивая взаимодействие между автором и читателем. Реальный автор, концептуализируя образцового читателя, создает произведение, которое не просто передает смысл, но и активно вовлекает читателя в процесс его создания. «Настоящему автору нужен образцовый читатель, потому что он создает произведение искусства. Этот инструмент является инновацией </w:t>
      </w:r>
      <w:r w:rsidR="002A6AD6" w:rsidRPr="00A848C4">
        <w:rPr>
          <w:sz w:val="28"/>
          <w:szCs w:val="28"/>
          <w:lang w:val="ru-RU" w:eastAsia="ru-RU"/>
        </w:rPr>
        <w:t>У.</w:t>
      </w:r>
      <w:r w:rsidRPr="00A848C4">
        <w:rPr>
          <w:sz w:val="28"/>
          <w:szCs w:val="28"/>
          <w:lang w:eastAsia="ru-RU"/>
        </w:rPr>
        <w:t>Эко, служащей текстов</w:t>
      </w:r>
      <w:r w:rsidR="00742948" w:rsidRPr="00A848C4">
        <w:rPr>
          <w:sz w:val="28"/>
          <w:szCs w:val="28"/>
          <w:lang w:eastAsia="ru-RU"/>
        </w:rPr>
        <w:t xml:space="preserve">ой стратегией» </w:t>
      </w:r>
      <w:r w:rsidRPr="00A848C4">
        <w:rPr>
          <w:sz w:val="28"/>
          <w:szCs w:val="28"/>
          <w:lang w:val="ru-RU" w:eastAsia="ru-RU"/>
        </w:rPr>
        <w:t>[15</w:t>
      </w:r>
      <w:r w:rsidR="004D74B1" w:rsidRPr="00A848C4">
        <w:rPr>
          <w:sz w:val="28"/>
          <w:szCs w:val="28"/>
          <w:lang w:val="ru-RU" w:eastAsia="ru-RU"/>
        </w:rPr>
        <w:t>4</w:t>
      </w:r>
      <w:r w:rsidRPr="00A848C4">
        <w:rPr>
          <w:sz w:val="28"/>
          <w:szCs w:val="28"/>
          <w:lang w:val="ru-RU" w:eastAsia="ru-RU"/>
        </w:rPr>
        <w:t>]</w:t>
      </w:r>
      <w:r w:rsidR="00742948" w:rsidRPr="00A848C4">
        <w:rPr>
          <w:sz w:val="28"/>
          <w:szCs w:val="28"/>
          <w:lang w:val="ru-RU"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Предвидеть образцового читателя - это не значит только «надеяться», что он существует, но это значит перевести текст в режим создания. Текст способств</w:t>
      </w:r>
      <w:r w:rsidR="00742948" w:rsidRPr="00A848C4">
        <w:rPr>
          <w:sz w:val="28"/>
          <w:szCs w:val="28"/>
          <w:lang w:eastAsia="ru-RU"/>
        </w:rPr>
        <w:t xml:space="preserve">ует формированию компетентности </w:t>
      </w:r>
      <w:r w:rsidRPr="00A848C4">
        <w:rPr>
          <w:sz w:val="28"/>
          <w:szCs w:val="28"/>
          <w:lang w:val="ru-RU" w:eastAsia="ru-RU"/>
        </w:rPr>
        <w:t>[68,</w:t>
      </w:r>
      <w:r w:rsidR="004D74B1" w:rsidRPr="00A848C4">
        <w:rPr>
          <w:sz w:val="28"/>
          <w:szCs w:val="28"/>
          <w:lang w:val="ru-RU" w:eastAsia="ru-RU"/>
        </w:rPr>
        <w:t xml:space="preserve"> р</w:t>
      </w:r>
      <w:r w:rsidRPr="00A848C4">
        <w:rPr>
          <w:sz w:val="28"/>
          <w:szCs w:val="28"/>
          <w:lang w:val="ru-RU" w:eastAsia="ru-RU"/>
        </w:rPr>
        <w:t>.</w:t>
      </w:r>
      <w:r w:rsidR="004D74B1" w:rsidRPr="00A848C4">
        <w:rPr>
          <w:sz w:val="28"/>
          <w:szCs w:val="28"/>
          <w:lang w:val="ru-RU" w:eastAsia="ru-RU"/>
        </w:rPr>
        <w:t xml:space="preserve"> </w:t>
      </w:r>
      <w:r w:rsidRPr="00A848C4">
        <w:rPr>
          <w:sz w:val="28"/>
          <w:szCs w:val="28"/>
          <w:lang w:eastAsia="ru-RU"/>
        </w:rPr>
        <w:t>7]</w:t>
      </w:r>
      <w:r w:rsidR="00742948" w:rsidRPr="00A848C4">
        <w:rPr>
          <w:sz w:val="28"/>
          <w:szCs w:val="28"/>
          <w:lang w:val="ru-RU" w:eastAsia="ru-RU"/>
        </w:rPr>
        <w:t>.</w:t>
      </w:r>
      <w:r w:rsidRPr="00A848C4">
        <w:rPr>
          <w:sz w:val="28"/>
          <w:szCs w:val="28"/>
          <w:lang w:eastAsia="ru-RU"/>
        </w:rPr>
        <w:t xml:space="preserve">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Образцовый читатель, как концепция, служит важной частью текстовой стратегии. Это требует от автора умения структурировать текст так, чтобы он мог эффективно взаимодействовать с предполагаемым читателем. Образцовый читатель становится своего рода «системой координат», по которой автор ориентируется при создании произведения.</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Однако свобода интерпретации ограничена рамками, установленными самим текстом. Эта концепция подчеркивает идею «осознанной свободы» </w:t>
      </w:r>
      <w:r w:rsidRPr="00A848C4">
        <w:rPr>
          <w:sz w:val="28"/>
          <w:szCs w:val="28"/>
          <w:lang w:val="ru-RU" w:eastAsia="ru-RU"/>
        </w:rPr>
        <w:t>[64,</w:t>
      </w:r>
      <w:r w:rsidR="004D74B1" w:rsidRPr="00A848C4">
        <w:rPr>
          <w:sz w:val="28"/>
          <w:szCs w:val="28"/>
          <w:lang w:val="ru-RU" w:eastAsia="ru-RU"/>
        </w:rPr>
        <w:t xml:space="preserve"> р</w:t>
      </w:r>
      <w:r w:rsidRPr="00A848C4">
        <w:rPr>
          <w:sz w:val="28"/>
          <w:szCs w:val="28"/>
          <w:lang w:val="ru-RU" w:eastAsia="ru-RU"/>
        </w:rPr>
        <w:t>.</w:t>
      </w:r>
      <w:r w:rsidRPr="00A848C4">
        <w:rPr>
          <w:sz w:val="28"/>
          <w:szCs w:val="28"/>
          <w:lang w:eastAsia="ru-RU"/>
        </w:rPr>
        <w:t xml:space="preserve"> 35</w:t>
      </w:r>
      <w:r w:rsidRPr="00A848C4">
        <w:rPr>
          <w:sz w:val="28"/>
          <w:szCs w:val="28"/>
          <w:lang w:val="ru-RU" w:eastAsia="ru-RU"/>
        </w:rPr>
        <w:t>]</w:t>
      </w:r>
      <w:r w:rsidRPr="00A848C4">
        <w:rPr>
          <w:sz w:val="28"/>
          <w:szCs w:val="28"/>
          <w:lang w:eastAsia="ru-RU"/>
        </w:rPr>
        <w:t>, где читатель может активно взаимодействовать с текстом, но его интерпретации направляются внутренней структурой произведения.</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b/>
          <w:sz w:val="28"/>
          <w:szCs w:val="28"/>
          <w:lang w:val="ru-RU" w:eastAsia="ru-RU"/>
        </w:rPr>
      </w:pPr>
      <w:r w:rsidRPr="00A848C4">
        <w:rPr>
          <w:sz w:val="28"/>
          <w:szCs w:val="28"/>
          <w:lang w:eastAsia="ru-RU"/>
        </w:rPr>
        <w:t xml:space="preserve">Приглашая читателя к активному завершению произведения, автор признает, что результат диалога между текстом и читателем невозможно предсказать. Поэтика открытого произведения </w:t>
      </w:r>
      <w:r w:rsidR="00E92FEE" w:rsidRPr="00A848C4">
        <w:rPr>
          <w:sz w:val="28"/>
          <w:szCs w:val="28"/>
          <w:lang w:val="ru-RU" w:eastAsia="ru-RU"/>
        </w:rPr>
        <w:t>У.</w:t>
      </w:r>
      <w:r w:rsidRPr="00A848C4">
        <w:rPr>
          <w:sz w:val="28"/>
          <w:szCs w:val="28"/>
          <w:lang w:eastAsia="ru-RU"/>
        </w:rPr>
        <w:t>Эко, позволяет читателям формировать текст в соответствии с их предпочтениями, сохраняя уважение к авторскому замыслу и целостность произведения. Вопрос в том, сколько инте</w:t>
      </w:r>
      <w:r w:rsidR="004D74B1" w:rsidRPr="00A848C4">
        <w:rPr>
          <w:sz w:val="28"/>
          <w:szCs w:val="28"/>
          <w:lang w:eastAsia="ru-RU"/>
        </w:rPr>
        <w:t xml:space="preserve">ртекстов, стратегий и цитат из </w:t>
      </w:r>
      <w:r w:rsidRPr="00A848C4">
        <w:rPr>
          <w:sz w:val="28"/>
          <w:szCs w:val="28"/>
          <w:lang w:eastAsia="ru-RU"/>
        </w:rPr>
        <w:t>других текстов скрыто внутри текста?</w:t>
      </w:r>
      <w:r w:rsidRPr="00A848C4">
        <w:rPr>
          <w:sz w:val="28"/>
          <w:szCs w:val="28"/>
          <w:lang w:val="ru-RU" w:eastAsia="ru-RU"/>
        </w:rPr>
        <w:t xml:space="preserve"> </w:t>
      </w:r>
      <w:r w:rsidRPr="00A848C4">
        <w:rPr>
          <w:sz w:val="28"/>
          <w:szCs w:val="28"/>
          <w:lang w:eastAsia="ru-RU"/>
        </w:rPr>
        <w:t xml:space="preserve"> Задача в том, чтобы разгадать эту «загадку отсутствующей структуры»</w:t>
      </w:r>
      <w:r w:rsidRPr="00A848C4">
        <w:rPr>
          <w:sz w:val="28"/>
          <w:szCs w:val="28"/>
          <w:lang w:val="ru-RU" w:eastAsia="ru-RU"/>
        </w:rPr>
        <w:t xml:space="preserve">, считает </w:t>
      </w:r>
      <w:r w:rsidR="00E92FEE" w:rsidRPr="00A848C4">
        <w:rPr>
          <w:sz w:val="28"/>
          <w:szCs w:val="28"/>
          <w:lang w:val="ru-RU" w:eastAsia="ru-RU"/>
        </w:rPr>
        <w:t>Б.</w:t>
      </w:r>
      <w:r w:rsidR="004D74B1" w:rsidRPr="00A848C4">
        <w:rPr>
          <w:sz w:val="28"/>
          <w:szCs w:val="28"/>
          <w:lang w:val="ru-RU" w:eastAsia="ru-RU"/>
        </w:rPr>
        <w:t> </w:t>
      </w:r>
      <w:r w:rsidR="00E92FEE" w:rsidRPr="00A848C4">
        <w:rPr>
          <w:sz w:val="28"/>
          <w:szCs w:val="28"/>
          <w:lang w:val="ru-RU" w:eastAsia="ru-RU"/>
        </w:rPr>
        <w:t xml:space="preserve">Ходжа </w:t>
      </w:r>
      <w:r w:rsidRPr="00A848C4">
        <w:rPr>
          <w:sz w:val="28"/>
          <w:szCs w:val="28"/>
          <w:lang w:eastAsia="ru-RU"/>
        </w:rPr>
        <w:t>[</w:t>
      </w:r>
      <w:r w:rsidRPr="00A848C4">
        <w:rPr>
          <w:sz w:val="28"/>
          <w:szCs w:val="28"/>
          <w:lang w:val="ru-RU" w:eastAsia="ru-RU"/>
        </w:rPr>
        <w:t>1</w:t>
      </w:r>
      <w:r w:rsidR="004D74B1" w:rsidRPr="00A848C4">
        <w:rPr>
          <w:sz w:val="28"/>
          <w:szCs w:val="28"/>
          <w:lang w:val="ru-RU" w:eastAsia="ru-RU"/>
        </w:rPr>
        <w:t>3, р. 4-144</w:t>
      </w:r>
      <w:r w:rsidRPr="00A848C4">
        <w:rPr>
          <w:sz w:val="28"/>
          <w:szCs w:val="28"/>
          <w:lang w:eastAsia="ru-RU"/>
        </w:rPr>
        <w:t>]</w:t>
      </w:r>
      <w:r w:rsidRPr="00A848C4">
        <w:rPr>
          <w:sz w:val="28"/>
          <w:szCs w:val="28"/>
          <w:lang w:val="ru-RU"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Интерпретатору нужно уметь оперировать дискурсивными структурами, основываясь на общих кодах и субкодах, которые обеспечивают «энциклопедическую компетентность». Этот процесс интерпретации является временным и подвержен изменениям в зависимости от контекста. Контекстуальные элементы помогают устранить многозначность, позволяя читателю определить точные значения благодаря интертекстуальным связям и знанию «сценариев» или когнитивных фреймов.</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Фреймы - это элементы когнитивных знаний, которые активируются в стереотипных ситуациях. Они представляют собой сжатые истории или виртуальные тексты, которые можно применять для корректных или некорректных интерпретаций. В случае ошибок или «неудачных» интерпретаций, причина обычно кроется в недостаточном знании семиотических систем или неверном использовании когнитивных фреймов.</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Интерпретация текста требует постоянного пересечения личных и культурных энциклопедий, знания жанров и правил, которые определяют, как текст может быть прочитан. Системы чтения не свободны от идеологических влияний, что добавляет к интерпретации дополнительную сложность, делая её частью более широкого культурного и социального контекста.</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Смысловая структура текста, по У</w:t>
      </w:r>
      <w:r w:rsidR="00E92FEE" w:rsidRPr="00A848C4">
        <w:rPr>
          <w:sz w:val="28"/>
          <w:szCs w:val="28"/>
          <w:lang w:val="ru-RU" w:eastAsia="ru-RU"/>
        </w:rPr>
        <w:t>.</w:t>
      </w:r>
      <w:r w:rsidRPr="00A848C4">
        <w:rPr>
          <w:sz w:val="28"/>
          <w:szCs w:val="28"/>
          <w:lang w:eastAsia="ru-RU"/>
        </w:rPr>
        <w:t>Эко, представляет собой не просто зафиксированное значение, а динамическое взаимодействие между потенциалом семемы и интерпретативными усилиями читателя. Семема окружена "ореолом виртуальности", из которого интерпретатор выбирает только необходимые элементы, в то время как другие остаются скрытыми или "под наркозом". В процессе чтения темы и ключевые элементы направляют интерпретацию, сужая пространство семиозиса и помогая читателю определить правильные «актуализации» - то есть, наиболее релевантные смыслы.</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Способность к идентификации этих тем напрямую зависит от абдуктивной способности читателя</w:t>
      </w:r>
      <w:r w:rsidRPr="00A848C4">
        <w:rPr>
          <w:b/>
          <w:sz w:val="28"/>
          <w:szCs w:val="28"/>
          <w:lang w:eastAsia="ru-RU"/>
        </w:rPr>
        <w:t xml:space="preserve"> </w:t>
      </w:r>
      <w:r w:rsidRPr="00A848C4">
        <w:rPr>
          <w:sz w:val="28"/>
          <w:szCs w:val="28"/>
          <w:lang w:eastAsia="ru-RU"/>
        </w:rPr>
        <w:t xml:space="preserve">- умения делать выводы на основе интуитивного понимания текстовых закономерностей. </w:t>
      </w:r>
      <w:r w:rsidR="00857854">
        <w:rPr>
          <w:sz w:val="28"/>
          <w:szCs w:val="28"/>
          <w:lang w:val="ru-RU" w:eastAsia="ru-RU"/>
        </w:rPr>
        <w:t>У.</w:t>
      </w:r>
      <w:r w:rsidRPr="00A848C4">
        <w:rPr>
          <w:sz w:val="28"/>
          <w:szCs w:val="28"/>
          <w:lang w:eastAsia="ru-RU"/>
        </w:rPr>
        <w:t>Эко описывает этот процесс как постоянное формирование гипотез, которые возникают не обязательно в линейной последовательности, но внутри иерархических и структурных рамок текста. Текст содержит разнообразные изотопии, которые позволяют нескольким интерпретациям сосуществовать, взаимно усиливая друг друга.</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 xml:space="preserve">По мнению </w:t>
      </w:r>
      <w:r w:rsidR="00E92FEE" w:rsidRPr="00A848C4">
        <w:rPr>
          <w:sz w:val="28"/>
          <w:szCs w:val="28"/>
          <w:lang w:val="ru-RU" w:eastAsia="ru-RU"/>
        </w:rPr>
        <w:t>К.</w:t>
      </w:r>
      <w:r w:rsidR="004D74B1" w:rsidRPr="00A848C4">
        <w:rPr>
          <w:sz w:val="28"/>
          <w:szCs w:val="28"/>
          <w:lang w:val="ru-RU" w:eastAsia="ru-RU"/>
        </w:rPr>
        <w:t xml:space="preserve"> </w:t>
      </w:r>
      <w:r w:rsidR="00105FAD" w:rsidRPr="00A848C4">
        <w:rPr>
          <w:sz w:val="28"/>
          <w:szCs w:val="28"/>
          <w:lang w:val="ru-RU" w:eastAsia="ru-RU"/>
        </w:rPr>
        <w:t xml:space="preserve">Бъянки </w:t>
      </w:r>
      <w:r w:rsidRPr="00A848C4">
        <w:rPr>
          <w:sz w:val="28"/>
          <w:szCs w:val="28"/>
          <w:lang w:val="ru-RU" w:eastAsia="ru-RU"/>
        </w:rPr>
        <w:t>[15</w:t>
      </w:r>
      <w:r w:rsidR="004D74B1" w:rsidRPr="00A848C4">
        <w:rPr>
          <w:sz w:val="28"/>
          <w:szCs w:val="28"/>
          <w:lang w:val="ru-RU" w:eastAsia="ru-RU"/>
        </w:rPr>
        <w:t>5</w:t>
      </w:r>
      <w:r w:rsidRPr="00A848C4">
        <w:rPr>
          <w:sz w:val="28"/>
          <w:szCs w:val="28"/>
          <w:lang w:val="ru-RU" w:eastAsia="ru-RU"/>
        </w:rPr>
        <w:t>]</w:t>
      </w:r>
      <w:r w:rsidR="00105FAD" w:rsidRPr="00A848C4">
        <w:rPr>
          <w:sz w:val="28"/>
          <w:szCs w:val="28"/>
          <w:lang w:val="ru-RU" w:eastAsia="ru-RU"/>
        </w:rPr>
        <w:t>,</w:t>
      </w:r>
      <w:r w:rsidRPr="00A848C4">
        <w:rPr>
          <w:sz w:val="28"/>
          <w:szCs w:val="28"/>
          <w:lang w:val="ru-RU" w:eastAsia="ru-RU"/>
        </w:rPr>
        <w:t xml:space="preserve"> и</w:t>
      </w:r>
      <w:r w:rsidRPr="00A848C4">
        <w:rPr>
          <w:sz w:val="28"/>
          <w:szCs w:val="28"/>
          <w:lang w:eastAsia="ru-RU"/>
        </w:rPr>
        <w:t>сследование понятий открытости и границ интерпретации имеет фундаментальное значение. Хотя текст может быть открыт для множественных трактовок, эти интерпретации всё же ограничиваются семиотическими стратегиями, заложенными в структуре и намерении самого текста.</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В теории семиотики </w:t>
      </w:r>
      <w:r w:rsidR="00857854">
        <w:rPr>
          <w:sz w:val="28"/>
          <w:szCs w:val="28"/>
          <w:lang w:val="ru-RU" w:eastAsia="ru-RU"/>
        </w:rPr>
        <w:t>У.</w:t>
      </w:r>
      <w:r w:rsidRPr="00A848C4">
        <w:rPr>
          <w:sz w:val="28"/>
          <w:szCs w:val="28"/>
          <w:lang w:eastAsia="ru-RU"/>
        </w:rPr>
        <w:t xml:space="preserve">Эко интерпретация и текст неразрывно связаны; одно понятие невозможно объяснить без другого. Текст представляет собой нечто, что подлежит интерпретации, подобно знаку в понимании </w:t>
      </w:r>
      <w:r w:rsidR="00857854">
        <w:rPr>
          <w:sz w:val="28"/>
          <w:szCs w:val="28"/>
          <w:lang w:val="ru-RU" w:eastAsia="ru-RU"/>
        </w:rPr>
        <w:t>Ч.С.</w:t>
      </w:r>
      <w:r w:rsidRPr="00A848C4">
        <w:rPr>
          <w:sz w:val="28"/>
          <w:szCs w:val="28"/>
          <w:lang w:eastAsia="ru-RU"/>
        </w:rPr>
        <w:t>Пирса - «нечто, что обозначает кого-то для чего-то в некотором отношении или качестве». Текст - это дискурсивная конфигурация, чьи «жилы смысла» находятся на разных уровнях, но уже насыщены интерпретацией, подчеркивая тем самым динамическую роль читателя в процессе смыслопорождающего сотрудничества.</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В «Роли читателя» </w:t>
      </w:r>
      <w:r w:rsidR="00E92FEE" w:rsidRPr="00A848C4">
        <w:rPr>
          <w:sz w:val="28"/>
          <w:szCs w:val="28"/>
          <w:lang w:val="ru-RU" w:eastAsia="ru-RU"/>
        </w:rPr>
        <w:t>У.</w:t>
      </w:r>
      <w:r w:rsidRPr="00A848C4">
        <w:rPr>
          <w:sz w:val="28"/>
          <w:szCs w:val="28"/>
          <w:lang w:eastAsia="ru-RU"/>
        </w:rPr>
        <w:t xml:space="preserve">Эко формулирует органическую теорию текстовой интерпретации, подчеркивая, что взаимодействие читателя и текста зависит от идеологических «субкодов» читателя, которые задают определенную направленность и могут как помочь, так и помешать раскрытию структур текста. Используя семантическую модель энциклопедии, </w:t>
      </w:r>
      <w:r w:rsidR="00E92FEE" w:rsidRPr="00A848C4">
        <w:rPr>
          <w:sz w:val="28"/>
          <w:szCs w:val="28"/>
          <w:lang w:val="ru-RU" w:eastAsia="ru-RU"/>
        </w:rPr>
        <w:t>У.</w:t>
      </w:r>
      <w:r w:rsidR="004D74B1" w:rsidRPr="00A848C4">
        <w:rPr>
          <w:sz w:val="28"/>
          <w:szCs w:val="28"/>
          <w:lang w:val="ru-RU" w:eastAsia="ru-RU"/>
        </w:rPr>
        <w:t xml:space="preserve"> </w:t>
      </w:r>
      <w:r w:rsidRPr="00A848C4">
        <w:rPr>
          <w:sz w:val="28"/>
          <w:szCs w:val="28"/>
          <w:lang w:eastAsia="ru-RU"/>
        </w:rPr>
        <w:t xml:space="preserve">Эко предлагает учитывать разнообразие и изменчивость интерпретаций, характерных для любого текста. Развивая пирсовский принцип неограниченного семиозиса, </w:t>
      </w:r>
      <w:r w:rsidR="00857854">
        <w:rPr>
          <w:sz w:val="28"/>
          <w:szCs w:val="28"/>
          <w:lang w:val="ru-RU" w:eastAsia="ru-RU"/>
        </w:rPr>
        <w:t>У.</w:t>
      </w:r>
      <w:r w:rsidRPr="00A848C4">
        <w:rPr>
          <w:sz w:val="28"/>
          <w:szCs w:val="28"/>
          <w:lang w:eastAsia="ru-RU"/>
        </w:rPr>
        <w:t>Эко видит чтение как процесс абдукции, где смысл создается благодаря с</w:t>
      </w:r>
      <w:r w:rsidR="00602C3F" w:rsidRPr="00A848C4">
        <w:rPr>
          <w:sz w:val="28"/>
          <w:szCs w:val="28"/>
          <w:lang w:eastAsia="ru-RU"/>
        </w:rPr>
        <w:t>отрудничеству текста и читателя</w:t>
      </w:r>
      <w:r w:rsidR="00602C3F" w:rsidRPr="00A848C4">
        <w:rPr>
          <w:sz w:val="28"/>
          <w:szCs w:val="28"/>
          <w:lang w:val="ru-RU" w:eastAsia="ru-RU"/>
        </w:rPr>
        <w:t xml:space="preserve"> [12</w:t>
      </w:r>
      <w:r w:rsidR="004D74B1" w:rsidRPr="00A848C4">
        <w:rPr>
          <w:sz w:val="28"/>
          <w:szCs w:val="28"/>
          <w:lang w:val="ru-RU" w:eastAsia="ru-RU"/>
        </w:rPr>
        <w:t>1, р. 4-230</w:t>
      </w:r>
      <w:r w:rsidR="00602C3F" w:rsidRPr="00A848C4">
        <w:rPr>
          <w:sz w:val="28"/>
          <w:szCs w:val="28"/>
          <w:lang w:val="ru-RU" w:eastAsia="ru-RU"/>
        </w:rPr>
        <w:t>].</w:t>
      </w:r>
    </w:p>
    <w:p w:rsidR="001A0659" w:rsidRPr="00A848C4" w:rsidRDefault="000074F1"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 xml:space="preserve">Образцовый </w:t>
      </w:r>
      <w:r w:rsidR="001A0659" w:rsidRPr="00A848C4">
        <w:rPr>
          <w:sz w:val="28"/>
          <w:szCs w:val="28"/>
          <w:lang w:eastAsia="ru-RU"/>
        </w:rPr>
        <w:t>читатель предполагает знание кодов и подкодов, фабулы и её рамок, а также идеологических структур, необходимых для осмысления текстовой структуры и её неявных слоев, пронизанных энциклопедическими знаниями разного уровня сложности, требуемыми текстом.</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В системе </w:t>
      </w:r>
      <w:r w:rsidR="00E92FEE" w:rsidRPr="00A848C4">
        <w:rPr>
          <w:sz w:val="28"/>
          <w:szCs w:val="28"/>
          <w:lang w:val="ru-RU" w:eastAsia="ru-RU"/>
        </w:rPr>
        <w:t>У.</w:t>
      </w:r>
      <w:r w:rsidRPr="00A848C4">
        <w:rPr>
          <w:sz w:val="28"/>
          <w:szCs w:val="28"/>
          <w:lang w:eastAsia="ru-RU"/>
        </w:rPr>
        <w:t xml:space="preserve">Эко компетенция </w:t>
      </w:r>
      <w:r w:rsidR="00CB26F5" w:rsidRPr="00A848C4">
        <w:rPr>
          <w:sz w:val="28"/>
          <w:szCs w:val="28"/>
          <w:lang w:val="ru-RU" w:eastAsia="ru-RU"/>
        </w:rPr>
        <w:t xml:space="preserve">образцового </w:t>
      </w:r>
      <w:r w:rsidRPr="00A848C4">
        <w:rPr>
          <w:sz w:val="28"/>
          <w:szCs w:val="28"/>
          <w:lang w:eastAsia="ru-RU"/>
        </w:rPr>
        <w:t xml:space="preserve">читателя играет ключевую роль, направляя интерпретацию и выявление идеологических указаний, даже если они не предусмотрены самим текстом. </w:t>
      </w:r>
      <w:r w:rsidR="00E92FEE" w:rsidRPr="00A848C4">
        <w:rPr>
          <w:sz w:val="28"/>
          <w:szCs w:val="28"/>
          <w:lang w:val="ru-RU" w:eastAsia="ru-RU"/>
        </w:rPr>
        <w:t>У.</w:t>
      </w:r>
      <w:r w:rsidRPr="00A848C4">
        <w:rPr>
          <w:sz w:val="28"/>
          <w:szCs w:val="28"/>
          <w:lang w:eastAsia="ru-RU"/>
        </w:rPr>
        <w:t xml:space="preserve">Эко признает возможность «аберрантного декодирования», при котором идеологические пристрастия читателя могут выступать в роли переключателя кода, изменяя предсказанную интерпретацию текста. </w:t>
      </w:r>
      <w:r w:rsidR="00E92FEE" w:rsidRPr="00A848C4">
        <w:rPr>
          <w:sz w:val="28"/>
          <w:szCs w:val="28"/>
          <w:lang w:val="ru-RU" w:eastAsia="ru-RU"/>
        </w:rPr>
        <w:t>У.</w:t>
      </w:r>
      <w:r w:rsidR="004D74B1" w:rsidRPr="00A848C4">
        <w:rPr>
          <w:sz w:val="28"/>
          <w:szCs w:val="28"/>
          <w:lang w:val="ru-RU" w:eastAsia="ru-RU"/>
        </w:rPr>
        <w:t xml:space="preserve"> </w:t>
      </w:r>
      <w:r w:rsidRPr="00A848C4">
        <w:rPr>
          <w:sz w:val="28"/>
          <w:szCs w:val="28"/>
          <w:lang w:eastAsia="ru-RU"/>
        </w:rPr>
        <w:t>Эко отмечает, что читатель, благодаря своей кооперативной позиции, может выбирать, где расширить, а где ограничить процесс интерпретации, управляя неограниченным семиозисом. Он подчеркивает, что как фреймы, так и семемические репрезентации основаны на этом процессе, требуя ответственности от адресата, поскольку энциклопедия значений бесконечна, и семиозис позволяет перемещаться от одной семемы к другой, связывая даже самые удаленные элементы в семантическом пространстве.</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Таким образом, модель </w:t>
      </w:r>
      <w:r w:rsidRPr="00A848C4">
        <w:rPr>
          <w:sz w:val="28"/>
          <w:szCs w:val="28"/>
          <w:lang w:val="ru-RU" w:eastAsia="ru-RU"/>
        </w:rPr>
        <w:t xml:space="preserve">образцового </w:t>
      </w:r>
      <w:r w:rsidRPr="00A848C4">
        <w:rPr>
          <w:sz w:val="28"/>
          <w:szCs w:val="28"/>
          <w:lang w:eastAsia="ru-RU"/>
        </w:rPr>
        <w:t xml:space="preserve">читателя </w:t>
      </w:r>
      <w:r w:rsidR="00E92FEE" w:rsidRPr="00A848C4">
        <w:rPr>
          <w:sz w:val="28"/>
          <w:szCs w:val="28"/>
          <w:lang w:val="ru-RU" w:eastAsia="ru-RU"/>
        </w:rPr>
        <w:t>У.</w:t>
      </w:r>
      <w:r w:rsidR="004D74B1" w:rsidRPr="00A848C4">
        <w:rPr>
          <w:sz w:val="28"/>
          <w:szCs w:val="28"/>
          <w:lang w:val="ru-RU" w:eastAsia="ru-RU"/>
        </w:rPr>
        <w:t xml:space="preserve"> </w:t>
      </w:r>
      <w:r w:rsidRPr="00A848C4">
        <w:rPr>
          <w:sz w:val="28"/>
          <w:szCs w:val="28"/>
          <w:lang w:eastAsia="ru-RU"/>
        </w:rPr>
        <w:t>Эко открывает перед исследователями новые горизонты для анализа текстов. Обсуждение непрерывного взаимодействия между текстом и читателем, а также критический анализ идеологических установок, освещают сложность интерпретационного процесса, где текст становится многогранным полем для семиозиса и энциклопедической активности.</w:t>
      </w:r>
    </w:p>
    <w:p w:rsidR="001A0659" w:rsidRPr="00A848C4" w:rsidRDefault="00853B7B"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Читатель </w:t>
      </w:r>
      <w:r w:rsidR="001A0659" w:rsidRPr="00A848C4">
        <w:rPr>
          <w:sz w:val="28"/>
          <w:szCs w:val="28"/>
          <w:lang w:val="ru-RU" w:eastAsia="ru-RU"/>
        </w:rPr>
        <w:t>активно участвует в построении смысла. Текст - ленивая машина, сотканный из недосказанного. Нужно уметь читать «между строк». Текст постулир</w:t>
      </w:r>
      <w:r w:rsidR="00684397" w:rsidRPr="00A848C4">
        <w:rPr>
          <w:sz w:val="28"/>
          <w:szCs w:val="28"/>
          <w:lang w:val="ru-RU" w:eastAsia="ru-RU"/>
        </w:rPr>
        <w:t>ует своего образцового читателя</w:t>
      </w:r>
      <w:r w:rsidR="001A0659" w:rsidRPr="00A848C4">
        <w:rPr>
          <w:sz w:val="28"/>
          <w:szCs w:val="28"/>
          <w:lang w:val="ru-RU" w:eastAsia="ru-RU"/>
        </w:rPr>
        <w:t>, как условие его коммуникативной с</w:t>
      </w:r>
      <w:r w:rsidR="00684397" w:rsidRPr="00A848C4">
        <w:rPr>
          <w:sz w:val="28"/>
          <w:szCs w:val="28"/>
          <w:lang w:val="ru-RU" w:eastAsia="ru-RU"/>
        </w:rPr>
        <w:t>пособности. Образцовый читатель</w:t>
      </w:r>
      <w:r w:rsidR="001A0659" w:rsidRPr="00A848C4">
        <w:rPr>
          <w:sz w:val="28"/>
          <w:szCs w:val="28"/>
          <w:lang w:val="ru-RU" w:eastAsia="ru-RU"/>
        </w:rPr>
        <w:t>, как и образцовый автор , являются текстовыми стратегиями. Текстовое сотрудничество происходит между двумя дискурсивными стратегиями, а не между эмпирическими субъектами.</w:t>
      </w:r>
    </w:p>
    <w:p w:rsidR="001A0659" w:rsidRPr="00A848C4" w:rsidRDefault="00A2056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i/>
          <w:sz w:val="28"/>
          <w:szCs w:val="28"/>
          <w:lang w:eastAsia="ru-RU"/>
        </w:rPr>
        <w:t xml:space="preserve">Неограниченный семиозис и </w:t>
      </w:r>
      <w:r w:rsidRPr="00A848C4">
        <w:rPr>
          <w:i/>
          <w:sz w:val="28"/>
          <w:szCs w:val="28"/>
          <w:lang w:val="ru-RU" w:eastAsia="ru-RU"/>
        </w:rPr>
        <w:t xml:space="preserve">герметический </w:t>
      </w:r>
      <w:r w:rsidRPr="00A848C4">
        <w:rPr>
          <w:i/>
          <w:sz w:val="28"/>
          <w:szCs w:val="28"/>
          <w:lang w:eastAsia="ru-RU"/>
        </w:rPr>
        <w:t>дрейф в семиотике У</w:t>
      </w:r>
      <w:r w:rsidR="00E92FEE" w:rsidRPr="00A848C4">
        <w:rPr>
          <w:i/>
          <w:sz w:val="28"/>
          <w:szCs w:val="28"/>
          <w:lang w:val="ru-RU" w:eastAsia="ru-RU"/>
        </w:rPr>
        <w:t>.</w:t>
      </w:r>
      <w:r w:rsidR="004D74B1" w:rsidRPr="00A848C4">
        <w:rPr>
          <w:i/>
          <w:sz w:val="28"/>
          <w:szCs w:val="28"/>
          <w:lang w:val="ru-RU" w:eastAsia="ru-RU"/>
        </w:rPr>
        <w:t xml:space="preserve"> </w:t>
      </w:r>
      <w:r w:rsidRPr="00A848C4">
        <w:rPr>
          <w:i/>
          <w:sz w:val="28"/>
          <w:szCs w:val="28"/>
          <w:lang w:eastAsia="ru-RU"/>
        </w:rPr>
        <w:t>Эко</w:t>
      </w:r>
      <w:r w:rsidRPr="00A848C4">
        <w:rPr>
          <w:i/>
          <w:sz w:val="28"/>
          <w:szCs w:val="28"/>
          <w:lang w:val="ru-RU" w:eastAsia="ru-RU"/>
        </w:rPr>
        <w:t>.</w:t>
      </w:r>
      <w:r w:rsidR="0043264C" w:rsidRPr="00A848C4">
        <w:rPr>
          <w:i/>
          <w:sz w:val="28"/>
          <w:szCs w:val="28"/>
          <w:lang w:val="ru-RU" w:eastAsia="ru-RU"/>
        </w:rPr>
        <w:t xml:space="preserve"> </w:t>
      </w:r>
      <w:r w:rsidR="001A0659" w:rsidRPr="00A848C4">
        <w:rPr>
          <w:sz w:val="28"/>
          <w:szCs w:val="28"/>
          <w:lang w:eastAsia="ru-RU"/>
        </w:rPr>
        <w:t xml:space="preserve">«Интерпретировать означает реагировать на текст мира или на мир текста, производя другие тексты», пишет </w:t>
      </w:r>
      <w:r w:rsidR="00E92FEE" w:rsidRPr="00A848C4">
        <w:rPr>
          <w:sz w:val="28"/>
          <w:szCs w:val="28"/>
          <w:lang w:val="ru-RU" w:eastAsia="ru-RU"/>
        </w:rPr>
        <w:t>У.</w:t>
      </w:r>
      <w:r w:rsidR="004D74B1" w:rsidRPr="00A848C4">
        <w:rPr>
          <w:sz w:val="28"/>
          <w:szCs w:val="28"/>
          <w:lang w:val="ru-RU" w:eastAsia="ru-RU"/>
        </w:rPr>
        <w:t xml:space="preserve"> </w:t>
      </w:r>
      <w:r w:rsidR="001A0659" w:rsidRPr="00A848C4">
        <w:rPr>
          <w:sz w:val="28"/>
          <w:szCs w:val="28"/>
          <w:lang w:eastAsia="ru-RU"/>
        </w:rPr>
        <w:t xml:space="preserve">Эко в статье </w:t>
      </w:r>
      <w:r w:rsidR="001A0659" w:rsidRPr="00A848C4">
        <w:rPr>
          <w:sz w:val="28"/>
          <w:szCs w:val="28"/>
          <w:lang w:val="ru-RU" w:eastAsia="ru-RU"/>
        </w:rPr>
        <w:t>“</w:t>
      </w:r>
      <w:r w:rsidR="001A0659" w:rsidRPr="00A848C4">
        <w:rPr>
          <w:sz w:val="28"/>
          <w:szCs w:val="28"/>
          <w:lang w:val="en-US" w:eastAsia="ru-RU"/>
        </w:rPr>
        <w:t>Un</w:t>
      </w:r>
      <w:r w:rsidR="001A0659" w:rsidRPr="00A848C4">
        <w:rPr>
          <w:sz w:val="28"/>
          <w:szCs w:val="28"/>
          <w:lang w:eastAsia="ru-RU"/>
        </w:rPr>
        <w:t>limited semeiosis and drift: Pragmaticism vs.'pragmatism'</w:t>
      </w:r>
      <w:r w:rsidR="001A0659" w:rsidRPr="00A848C4">
        <w:rPr>
          <w:sz w:val="28"/>
          <w:szCs w:val="28"/>
          <w:lang w:val="ru-RU" w:eastAsia="ru-RU"/>
        </w:rPr>
        <w:t xml:space="preserve">” </w:t>
      </w:r>
      <w:r w:rsidR="001A0659" w:rsidRPr="00A848C4">
        <w:rPr>
          <w:rFonts w:eastAsia="Calibri"/>
          <w:sz w:val="28"/>
          <w:szCs w:val="28"/>
          <w:lang w:eastAsia="ru-RU"/>
        </w:rPr>
        <w:t>[15</w:t>
      </w:r>
      <w:r w:rsidR="004D74B1" w:rsidRPr="00A848C4">
        <w:rPr>
          <w:rFonts w:eastAsia="Calibri"/>
          <w:sz w:val="28"/>
          <w:szCs w:val="28"/>
          <w:lang w:val="ru-RU" w:eastAsia="ru-RU"/>
        </w:rPr>
        <w:t>6</w:t>
      </w:r>
      <w:r w:rsidR="001A0659" w:rsidRPr="00A848C4">
        <w:rPr>
          <w:rFonts w:eastAsia="Calibri"/>
          <w:sz w:val="28"/>
          <w:szCs w:val="28"/>
          <w:lang w:eastAsia="ru-RU"/>
        </w:rPr>
        <w:t>]</w:t>
      </w:r>
      <w:r w:rsidR="001A0659" w:rsidRPr="00A848C4">
        <w:rPr>
          <w:rFonts w:eastAsia="Calibri"/>
          <w:sz w:val="28"/>
          <w:szCs w:val="28"/>
          <w:lang w:val="ru-RU"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Вопрос не в том, можно ли интерпретировать мир, а в том, как именно это делать: имеет ли он фиксированное значение , может ли он порождать множество возможных значений , или же у него вообще нет значения, а смысл существует только в процессе интерпретации?</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Эта идея тесно связана с концепцией «неограниченного семиозиса»  Пирса, согласно которой интерпретация - это бесконечный процесс, где один знак ведет к другому, а окончательное значение никогда не достигается. </w:t>
      </w:r>
      <w:r w:rsidR="00E92FEE" w:rsidRPr="00A848C4">
        <w:rPr>
          <w:sz w:val="28"/>
          <w:szCs w:val="28"/>
          <w:lang w:val="ru-RU" w:eastAsia="ru-RU"/>
        </w:rPr>
        <w:t>У.</w:t>
      </w:r>
      <w:r w:rsidR="004D74B1" w:rsidRPr="00A848C4">
        <w:rPr>
          <w:sz w:val="28"/>
          <w:szCs w:val="28"/>
          <w:lang w:val="ru-RU" w:eastAsia="ru-RU"/>
        </w:rPr>
        <w:t xml:space="preserve"> </w:t>
      </w:r>
      <w:r w:rsidRPr="00A848C4">
        <w:rPr>
          <w:sz w:val="28"/>
          <w:szCs w:val="28"/>
          <w:lang w:eastAsia="ru-RU"/>
        </w:rPr>
        <w:t xml:space="preserve">Эко, однако, стремится установить границы интерпретации, отличая допустимые чтения от произвольных. </w:t>
      </w:r>
      <w:r w:rsidR="00E92FEE" w:rsidRPr="00A848C4">
        <w:rPr>
          <w:sz w:val="28"/>
          <w:szCs w:val="28"/>
          <w:lang w:val="ru-RU" w:eastAsia="ru-RU"/>
        </w:rPr>
        <w:t>У.</w:t>
      </w:r>
      <w:r w:rsidR="004D74B1" w:rsidRPr="00A848C4">
        <w:rPr>
          <w:sz w:val="28"/>
          <w:szCs w:val="28"/>
          <w:lang w:val="ru-RU" w:eastAsia="ru-RU"/>
        </w:rPr>
        <w:t xml:space="preserve"> </w:t>
      </w:r>
      <w:r w:rsidRPr="00A848C4">
        <w:rPr>
          <w:sz w:val="28"/>
          <w:szCs w:val="28"/>
          <w:lang w:eastAsia="ru-RU"/>
        </w:rPr>
        <w:t xml:space="preserve">Эко предлагает компромисс между крайностями: мир как текст подлежит интерпретации, но не бесконтрольной. </w:t>
      </w:r>
      <w:r w:rsidR="00E92FEE" w:rsidRPr="00A848C4">
        <w:rPr>
          <w:sz w:val="28"/>
          <w:szCs w:val="28"/>
          <w:lang w:val="ru-RU" w:eastAsia="ru-RU"/>
        </w:rPr>
        <w:t>У.</w:t>
      </w:r>
      <w:r w:rsidR="004D74B1" w:rsidRPr="00A848C4">
        <w:rPr>
          <w:sz w:val="28"/>
          <w:szCs w:val="28"/>
          <w:lang w:val="ru-RU" w:eastAsia="ru-RU"/>
        </w:rPr>
        <w:t xml:space="preserve"> </w:t>
      </w:r>
      <w:r w:rsidRPr="00A848C4">
        <w:rPr>
          <w:sz w:val="28"/>
          <w:szCs w:val="28"/>
          <w:lang w:eastAsia="ru-RU"/>
        </w:rPr>
        <w:t xml:space="preserve">Эко указывает на две противоположные традиции в интерпретации: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1. Объективистская интерпретация, согласно которой смысл текста заложен автором или присущ самому тексту. Интерпретация - это процесс его раскрытия, а не создания.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2. Релятивистская интерпретация, при которой текст допускает бесконечное множество интерпретаций, которые зависят от читателя и контекста. Значение не фиксировано, а конструируется в процессе чтения. </w:t>
      </w:r>
    </w:p>
    <w:p w:rsidR="001A0659" w:rsidRPr="00A848C4" w:rsidRDefault="00E92FEE"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У.</w:t>
      </w:r>
      <w:r w:rsidR="004D74B1" w:rsidRPr="00A848C4">
        <w:rPr>
          <w:sz w:val="28"/>
          <w:szCs w:val="28"/>
          <w:lang w:val="ru-RU" w:eastAsia="ru-RU"/>
        </w:rPr>
        <w:t xml:space="preserve"> </w:t>
      </w:r>
      <w:r w:rsidR="001A0659" w:rsidRPr="00A848C4">
        <w:rPr>
          <w:sz w:val="28"/>
          <w:szCs w:val="28"/>
          <w:lang w:eastAsia="ru-RU"/>
        </w:rPr>
        <w:t>Эко стремится найти баланс между этими крайностями. Он отвергает догму о единственном правильном значении, но в то же время не соглашается с полной анархией интерпретации. В его модели интерпретация ограничена энциклопедией культуры</w:t>
      </w:r>
      <w:r w:rsidR="00C11382" w:rsidRPr="00A848C4">
        <w:rPr>
          <w:sz w:val="28"/>
          <w:szCs w:val="28"/>
          <w:lang w:val="ru-RU" w:eastAsia="ru-RU"/>
        </w:rPr>
        <w:t xml:space="preserve"> </w:t>
      </w:r>
      <w:r w:rsidR="001A0659" w:rsidRPr="00A848C4">
        <w:rPr>
          <w:sz w:val="28"/>
          <w:szCs w:val="28"/>
          <w:lang w:eastAsia="ru-RU"/>
        </w:rPr>
        <w:t>-</w:t>
      </w:r>
      <w:r w:rsidR="001A0659" w:rsidRPr="00A848C4">
        <w:rPr>
          <w:i/>
          <w:sz w:val="28"/>
          <w:szCs w:val="28"/>
          <w:lang w:eastAsia="ru-RU"/>
        </w:rPr>
        <w:t xml:space="preserve"> </w:t>
      </w:r>
      <w:r w:rsidR="001A0659" w:rsidRPr="00A848C4">
        <w:rPr>
          <w:sz w:val="28"/>
          <w:szCs w:val="28"/>
          <w:lang w:eastAsia="ru-RU"/>
        </w:rPr>
        <w:t>совокупностью знаний, традиций и интерпретационных стратегий, что позволяет избежать «герметического дрейфа» – хаотического множества интерпретаций, не имеющих опоры в тексте.</w:t>
      </w:r>
    </w:p>
    <w:p w:rsidR="00853B7B"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Герметический дрейф - это интерпретационный принцип эпохи Возрождения, основанный на универсальных аналогиях и скрытых связях между всеми вещами. Он предполагает, что любая вещь может быть связана с любой другой через символические, риторические или космологические соответствия. Такой подход стремился к созданию целостного образа мира (imago mundi) как текста, пронизанного божественными знаками. Однако, вопреки стремлению к универсальному смыслу, герметический дрейф приводит к бесконечному смещению значений, где любое толкование отсылает к новому, превращая интерпретацию в лабиринт бесконечных смысловых корреляций.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Главной чертой герметического дрейфа является неконтролируемая способность переходить от смысла к смыслу, от сходства к сходству, «от связи к другой». Герметический семиозис создает бесконечную цепь загадок, где значение каждого символа сводится к другому, еще более туманному символу. В результате правильность интерпретации проверить невозможно, а конечное содержание текста остается неразрешимой тайной. Поскольку смысл всегда откладывается и каждый знак лишь указывает на «нечто большее», итоговый смысл превращается в пустоту. Так мир становится чисто лингвистическим феноменом, язык утрачивает свою коммуникативную функцию.</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Этот фрагмент поднимает ключевой вопрос о соотношении пирсовского неограниченного семиозиса и герметического семиозиса, который, казалось бы, также базируется на бесконечном переходе от знака к знаку. Однако между этими концепциями существует принципиальное различие.</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В неограниченном семиозисе </w:t>
      </w:r>
      <w:r w:rsidR="00E92FEE" w:rsidRPr="00A848C4">
        <w:rPr>
          <w:sz w:val="28"/>
          <w:szCs w:val="28"/>
          <w:lang w:val="ru-RU" w:eastAsia="ru-RU"/>
        </w:rPr>
        <w:t>Ч.С.</w:t>
      </w:r>
      <w:r w:rsidR="004D74B1" w:rsidRPr="00A848C4">
        <w:rPr>
          <w:sz w:val="28"/>
          <w:szCs w:val="28"/>
          <w:lang w:val="ru-RU" w:eastAsia="ru-RU"/>
        </w:rPr>
        <w:t xml:space="preserve"> </w:t>
      </w:r>
      <w:r w:rsidRPr="00A848C4">
        <w:rPr>
          <w:sz w:val="28"/>
          <w:szCs w:val="28"/>
          <w:lang w:eastAsia="ru-RU"/>
        </w:rPr>
        <w:t>Пирса каждый интерпретант вносит дополнительную определенность в понимание знака, приводя к постепенному уточнению и обогащению значения</w:t>
      </w:r>
      <w:r w:rsidRPr="00A848C4">
        <w:rPr>
          <w:i/>
          <w:sz w:val="28"/>
          <w:szCs w:val="28"/>
          <w:lang w:eastAsia="ru-RU"/>
        </w:rPr>
        <w:t>.</w:t>
      </w:r>
      <w:r w:rsidRPr="00A848C4">
        <w:rPr>
          <w:sz w:val="28"/>
          <w:szCs w:val="28"/>
          <w:lang w:eastAsia="ru-RU"/>
        </w:rPr>
        <w:t xml:space="preserve"> Интерпретация, хотя и бесконечна в потенциальном смысле, движется в определенном направлении, опираясь на логическое развертывание репрезентамена. Смысл здесь не просто откладывается, а структурируется и уточняется в рамках данного универсума дискурса.</w:t>
      </w:r>
      <w:r w:rsidRPr="00A848C4">
        <w:rPr>
          <w:sz w:val="24"/>
          <w:szCs w:val="24"/>
          <w:lang w:eastAsia="ru-RU"/>
        </w:rPr>
        <w:t>И</w:t>
      </w:r>
      <w:r w:rsidRPr="00A848C4">
        <w:rPr>
          <w:sz w:val="28"/>
          <w:szCs w:val="28"/>
          <w:lang w:eastAsia="ru-RU"/>
        </w:rPr>
        <w:t xml:space="preserve">нтерпретант есть не что иное, как другое представление, которому передается факел истины; и как представление, он снова имеет своего интерпретанта. </w:t>
      </w:r>
      <w:r w:rsidR="00742948" w:rsidRPr="00A848C4">
        <w:rPr>
          <w:sz w:val="28"/>
          <w:szCs w:val="28"/>
          <w:lang w:eastAsia="ru-RU"/>
        </w:rPr>
        <w:t>Вот, еще одна бесконечная серия</w:t>
      </w:r>
      <w:r w:rsidRPr="00A848C4">
        <w:rPr>
          <w:sz w:val="28"/>
          <w:szCs w:val="28"/>
          <w:lang w:eastAsia="ru-RU"/>
        </w:rPr>
        <w:t xml:space="preserve"> </w:t>
      </w:r>
      <w:r w:rsidRPr="00A848C4">
        <w:rPr>
          <w:sz w:val="28"/>
          <w:szCs w:val="28"/>
          <w:lang w:val="ru-RU" w:eastAsia="ru-RU"/>
        </w:rPr>
        <w:t>[74,</w:t>
      </w:r>
      <w:r w:rsidR="004D74B1" w:rsidRPr="00A848C4">
        <w:rPr>
          <w:sz w:val="28"/>
          <w:szCs w:val="28"/>
          <w:lang w:val="ru-RU" w:eastAsia="ru-RU"/>
        </w:rPr>
        <w:t xml:space="preserve"> р</w:t>
      </w:r>
      <w:r w:rsidRPr="00A848C4">
        <w:rPr>
          <w:sz w:val="28"/>
          <w:szCs w:val="28"/>
          <w:lang w:val="ru-RU" w:eastAsia="ru-RU"/>
        </w:rPr>
        <w:t>.</w:t>
      </w:r>
      <w:r w:rsidRPr="00A848C4">
        <w:rPr>
          <w:sz w:val="28"/>
          <w:szCs w:val="28"/>
          <w:lang w:eastAsia="ru-RU"/>
        </w:rPr>
        <w:t xml:space="preserve"> 339</w:t>
      </w:r>
      <w:r w:rsidRPr="00A848C4">
        <w:rPr>
          <w:sz w:val="28"/>
          <w:szCs w:val="28"/>
          <w:lang w:val="ru-RU" w:eastAsia="ru-RU"/>
        </w:rPr>
        <w:t>]</w:t>
      </w:r>
      <w:r w:rsidR="00742948" w:rsidRPr="00A848C4">
        <w:rPr>
          <w:sz w:val="28"/>
          <w:szCs w:val="28"/>
          <w:lang w:val="ru-RU"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Таким образом, хотя оба подхода подразумевают бесконечное движение от интерпретанта к интерпретанту, в пирсовской традиции это движение обладает прагматической направленностью, тогда как в герметическом семиозисе оно остается свободным дрейфом, не ограниченным никаким внешним критерием истинности или релевантности.</w:t>
      </w:r>
      <w:r w:rsidRPr="00A848C4">
        <w:rPr>
          <w:sz w:val="24"/>
          <w:szCs w:val="24"/>
          <w:lang w:eastAsia="ru-RU"/>
        </w:rPr>
        <w:t xml:space="preserve"> </w:t>
      </w:r>
      <w:r w:rsidRPr="00A848C4">
        <w:rPr>
          <w:sz w:val="28"/>
          <w:szCs w:val="28"/>
          <w:lang w:eastAsia="ru-RU"/>
        </w:rPr>
        <w:t xml:space="preserve">Есть фундаментальный принцип в семиотике </w:t>
      </w:r>
      <w:r w:rsidR="00E92FEE" w:rsidRPr="00A848C4">
        <w:rPr>
          <w:sz w:val="28"/>
          <w:szCs w:val="28"/>
          <w:lang w:val="ru-RU" w:eastAsia="ru-RU"/>
        </w:rPr>
        <w:t>Ч.С.</w:t>
      </w:r>
      <w:r w:rsidR="004D74B1" w:rsidRPr="00A848C4">
        <w:rPr>
          <w:sz w:val="28"/>
          <w:szCs w:val="28"/>
          <w:lang w:val="ru-RU" w:eastAsia="ru-RU"/>
        </w:rPr>
        <w:t xml:space="preserve"> </w:t>
      </w:r>
      <w:r w:rsidRPr="00A848C4">
        <w:rPr>
          <w:sz w:val="28"/>
          <w:szCs w:val="28"/>
          <w:lang w:eastAsia="ru-RU"/>
        </w:rPr>
        <w:t xml:space="preserve">Пирса: «Знак - это нечто, узнавая его мы узнаем что-то большее» </w:t>
      </w:r>
      <w:r w:rsidRPr="00A848C4">
        <w:rPr>
          <w:sz w:val="28"/>
          <w:szCs w:val="28"/>
          <w:lang w:val="ru-RU" w:eastAsia="ru-RU"/>
        </w:rPr>
        <w:t xml:space="preserve">[74, </w:t>
      </w:r>
      <w:r w:rsidR="004D74B1" w:rsidRPr="00A848C4">
        <w:rPr>
          <w:sz w:val="28"/>
          <w:szCs w:val="28"/>
          <w:lang w:val="ru-RU" w:eastAsia="ru-RU"/>
        </w:rPr>
        <w:t>р</w:t>
      </w:r>
      <w:r w:rsidRPr="00A848C4">
        <w:rPr>
          <w:sz w:val="28"/>
          <w:szCs w:val="28"/>
          <w:lang w:val="ru-RU" w:eastAsia="ru-RU"/>
        </w:rPr>
        <w:t>.</w:t>
      </w:r>
      <w:r w:rsidR="004D74B1" w:rsidRPr="00A848C4">
        <w:rPr>
          <w:sz w:val="28"/>
          <w:szCs w:val="28"/>
          <w:lang w:val="ru-RU" w:eastAsia="ru-RU"/>
        </w:rPr>
        <w:t xml:space="preserve"> </w:t>
      </w:r>
      <w:r w:rsidRPr="00A848C4">
        <w:rPr>
          <w:sz w:val="28"/>
          <w:szCs w:val="28"/>
          <w:lang w:eastAsia="ru-RU"/>
        </w:rPr>
        <w:t>332</w:t>
      </w:r>
      <w:r w:rsidRPr="00A848C4">
        <w:rPr>
          <w:sz w:val="28"/>
          <w:szCs w:val="28"/>
          <w:lang w:val="ru-RU" w:eastAsia="ru-RU"/>
        </w:rPr>
        <w:t>]</w:t>
      </w:r>
      <w:r w:rsidRPr="00A848C4">
        <w:rPr>
          <w:sz w:val="28"/>
          <w:szCs w:val="28"/>
          <w:lang w:eastAsia="ru-RU"/>
        </w:rPr>
        <w:t xml:space="preserve">. Напротив, норма </w:t>
      </w:r>
      <w:r w:rsidRPr="00A848C4">
        <w:rPr>
          <w:i/>
          <w:sz w:val="28"/>
          <w:szCs w:val="28"/>
          <w:lang w:eastAsia="ru-RU"/>
        </w:rPr>
        <w:t>герметического семиозиса</w:t>
      </w:r>
      <w:r w:rsidRPr="00A848C4">
        <w:rPr>
          <w:sz w:val="28"/>
          <w:szCs w:val="28"/>
          <w:lang w:eastAsia="ru-RU"/>
        </w:rPr>
        <w:t>, по-видимому, такова: «Знак- это нечто, зная что мы знаем что-то еще»</w:t>
      </w:r>
      <w:r w:rsidR="00742948" w:rsidRPr="00A848C4">
        <w:rPr>
          <w:sz w:val="28"/>
          <w:szCs w:val="28"/>
          <w:lang w:val="ru-RU"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Деконструкция же, напротив, стремится подорвать саму возможность окончательного значения. </w:t>
      </w:r>
      <w:r w:rsidR="00E92FEE" w:rsidRPr="00A848C4">
        <w:rPr>
          <w:sz w:val="28"/>
          <w:szCs w:val="28"/>
          <w:lang w:val="ru-RU" w:eastAsia="ru-RU"/>
        </w:rPr>
        <w:t>Ж.</w:t>
      </w:r>
      <w:r w:rsidR="004D74B1" w:rsidRPr="00A848C4">
        <w:rPr>
          <w:sz w:val="28"/>
          <w:szCs w:val="28"/>
          <w:lang w:val="ru-RU" w:eastAsia="ru-RU"/>
        </w:rPr>
        <w:t xml:space="preserve"> </w:t>
      </w:r>
      <w:r w:rsidRPr="00A848C4">
        <w:rPr>
          <w:sz w:val="28"/>
          <w:szCs w:val="28"/>
          <w:lang w:eastAsia="ru-RU"/>
        </w:rPr>
        <w:t xml:space="preserve">Деррида не просто утверждает, что текст интерпретируется по-разному - он показывает, что текст по своей природе является машиной отсрочки, в которой любое значение откладывается, а присутствие смысла невозможно. В то время как </w:t>
      </w:r>
      <w:r w:rsidR="00E92FEE" w:rsidRPr="00A848C4">
        <w:rPr>
          <w:sz w:val="28"/>
          <w:szCs w:val="28"/>
          <w:lang w:val="ru-RU" w:eastAsia="ru-RU"/>
        </w:rPr>
        <w:t>Ч.С.</w:t>
      </w:r>
      <w:r w:rsidR="004D74B1" w:rsidRPr="00A848C4">
        <w:rPr>
          <w:sz w:val="28"/>
          <w:szCs w:val="28"/>
          <w:lang w:val="ru-RU" w:eastAsia="ru-RU"/>
        </w:rPr>
        <w:t xml:space="preserve"> </w:t>
      </w:r>
      <w:r w:rsidRPr="00A848C4">
        <w:rPr>
          <w:sz w:val="28"/>
          <w:szCs w:val="28"/>
          <w:lang w:eastAsia="ru-RU"/>
        </w:rPr>
        <w:t xml:space="preserve">Пирс полагает, что в ходе семиозиса мы узнаем «все больше» о знаке (хотя бы в рамках заданного универсума дискурса), </w:t>
      </w:r>
      <w:r w:rsidR="00E92FEE" w:rsidRPr="00A848C4">
        <w:rPr>
          <w:sz w:val="28"/>
          <w:szCs w:val="28"/>
          <w:lang w:val="ru-RU" w:eastAsia="ru-RU"/>
        </w:rPr>
        <w:t>Ж.</w:t>
      </w:r>
      <w:r w:rsidR="004D74B1" w:rsidRPr="00A848C4">
        <w:rPr>
          <w:sz w:val="28"/>
          <w:szCs w:val="28"/>
          <w:lang w:val="ru-RU" w:eastAsia="ru-RU"/>
        </w:rPr>
        <w:t xml:space="preserve"> </w:t>
      </w:r>
      <w:r w:rsidRPr="00A848C4">
        <w:rPr>
          <w:sz w:val="28"/>
          <w:szCs w:val="28"/>
          <w:lang w:eastAsia="ru-RU"/>
        </w:rPr>
        <w:t>Деррида говорит о невозможности стабильного знания. В этом смысле деконструкция ближе к радикальному текстуализму, который Рорти называет прагматизмом, но который принципиально отличается от пирсовского прагматизма.</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Таким образом, несмотря на внешнее сходство терминологии и общую идею бесконечного процесса означивания, неограниченный семиозис </w:t>
      </w:r>
      <w:r w:rsidR="00E92FEE" w:rsidRPr="00A848C4">
        <w:rPr>
          <w:sz w:val="28"/>
          <w:szCs w:val="28"/>
          <w:lang w:val="ru-RU" w:eastAsia="ru-RU"/>
        </w:rPr>
        <w:t>Ч.С.</w:t>
      </w:r>
      <w:r w:rsidR="004D74B1" w:rsidRPr="00A848C4">
        <w:rPr>
          <w:sz w:val="28"/>
          <w:szCs w:val="28"/>
          <w:lang w:val="ru-RU" w:eastAsia="ru-RU"/>
        </w:rPr>
        <w:t> </w:t>
      </w:r>
      <w:r w:rsidRPr="00A848C4">
        <w:rPr>
          <w:sz w:val="28"/>
          <w:szCs w:val="28"/>
          <w:lang w:eastAsia="ru-RU"/>
        </w:rPr>
        <w:t xml:space="preserve">Пирса и деконструкция </w:t>
      </w:r>
      <w:r w:rsidR="00E92FEE" w:rsidRPr="00A848C4">
        <w:rPr>
          <w:sz w:val="28"/>
          <w:szCs w:val="28"/>
          <w:lang w:val="ru-RU" w:eastAsia="ru-RU"/>
        </w:rPr>
        <w:t>Ж.</w:t>
      </w:r>
      <w:r w:rsidRPr="00A848C4">
        <w:rPr>
          <w:sz w:val="28"/>
          <w:szCs w:val="28"/>
          <w:lang w:eastAsia="ru-RU"/>
        </w:rPr>
        <w:t xml:space="preserve">Деррида представляют собой разные концептуальные модели: первая предполагает постепенное уточнение и рост знания, вторая </w:t>
      </w:r>
      <w:r w:rsidRPr="00A848C4">
        <w:rPr>
          <w:sz w:val="28"/>
          <w:szCs w:val="28"/>
          <w:lang w:val="ru-RU" w:eastAsia="ru-RU"/>
        </w:rPr>
        <w:t>-</w:t>
      </w:r>
      <w:r w:rsidRPr="00A848C4">
        <w:rPr>
          <w:sz w:val="28"/>
          <w:szCs w:val="28"/>
          <w:lang w:eastAsia="ru-RU"/>
        </w:rPr>
        <w:t xml:space="preserve"> радикальную множественность и неопределенность значения.</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Хотя </w:t>
      </w:r>
      <w:r w:rsidR="00E92FEE" w:rsidRPr="00A848C4">
        <w:rPr>
          <w:sz w:val="28"/>
          <w:szCs w:val="28"/>
          <w:lang w:val="ru-RU" w:eastAsia="ru-RU"/>
        </w:rPr>
        <w:t>Ч.С.</w:t>
      </w:r>
      <w:r w:rsidRPr="00A848C4">
        <w:rPr>
          <w:sz w:val="28"/>
          <w:szCs w:val="28"/>
          <w:lang w:eastAsia="ru-RU"/>
        </w:rPr>
        <w:t xml:space="preserve">Пирс говорит о неограниченном семиозисе, он не сводит реальность к тексту, как это делает деконструкция. В отличие от радикального текстуализма, у </w:t>
      </w:r>
      <w:r w:rsidR="00E92FEE" w:rsidRPr="00A848C4">
        <w:rPr>
          <w:sz w:val="28"/>
          <w:szCs w:val="28"/>
          <w:lang w:val="ru-RU" w:eastAsia="ru-RU"/>
        </w:rPr>
        <w:t>Ч.С.</w:t>
      </w:r>
      <w:r w:rsidR="004D74B1" w:rsidRPr="00A848C4">
        <w:rPr>
          <w:sz w:val="28"/>
          <w:szCs w:val="28"/>
          <w:lang w:val="ru-RU" w:eastAsia="ru-RU"/>
        </w:rPr>
        <w:t xml:space="preserve"> </w:t>
      </w:r>
      <w:r w:rsidRPr="00A848C4">
        <w:rPr>
          <w:sz w:val="28"/>
          <w:szCs w:val="28"/>
          <w:lang w:eastAsia="ru-RU"/>
        </w:rPr>
        <w:t xml:space="preserve">Пирса есть реалистический аспект: знаки всегда связаны с реальным миром. В этом смысле </w:t>
      </w:r>
      <w:r w:rsidR="00E92FEE" w:rsidRPr="00A848C4">
        <w:rPr>
          <w:sz w:val="28"/>
          <w:szCs w:val="28"/>
          <w:lang w:val="ru-RU" w:eastAsia="ru-RU"/>
        </w:rPr>
        <w:t>Ч.С.</w:t>
      </w:r>
      <w:r w:rsidR="004D74B1" w:rsidRPr="00A848C4">
        <w:rPr>
          <w:sz w:val="28"/>
          <w:szCs w:val="28"/>
          <w:lang w:val="ru-RU" w:eastAsia="ru-RU"/>
        </w:rPr>
        <w:t xml:space="preserve"> </w:t>
      </w:r>
      <w:r w:rsidRPr="00A848C4">
        <w:rPr>
          <w:sz w:val="28"/>
          <w:szCs w:val="28"/>
          <w:lang w:eastAsia="ru-RU"/>
        </w:rPr>
        <w:t xml:space="preserve">Пирс остается кантианцем и противником радикального прагматизма </w:t>
      </w:r>
      <w:r w:rsidR="00E92FEE" w:rsidRPr="00A848C4">
        <w:rPr>
          <w:sz w:val="28"/>
          <w:szCs w:val="28"/>
          <w:lang w:val="ru-RU" w:eastAsia="ru-RU"/>
        </w:rPr>
        <w:t xml:space="preserve">Ричарда </w:t>
      </w:r>
      <w:r w:rsidRPr="00A848C4">
        <w:rPr>
          <w:sz w:val="28"/>
          <w:szCs w:val="28"/>
          <w:lang w:eastAsia="ru-RU"/>
        </w:rPr>
        <w:t xml:space="preserve">Рорти. Несмотря на фаллибилизм, Пирс подчеркивает, что интерпретация имеет цель. Эта цель не ограничивается языком, а связана с реальными референтами. Например, определение лития у Пирса - это не просто описание, а инструкция, указывающая, как реально взаимодействовать с объектом.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Пирс сочетает идею бесконечного семиозиса с реалистической ориентацией на мир, что отличает его от текстуализма </w:t>
      </w:r>
      <w:r w:rsidR="00E92FEE" w:rsidRPr="00A848C4">
        <w:rPr>
          <w:sz w:val="28"/>
          <w:szCs w:val="28"/>
          <w:lang w:val="ru-RU" w:eastAsia="ru-RU"/>
        </w:rPr>
        <w:t>Ж.</w:t>
      </w:r>
      <w:r w:rsidR="004D74B1" w:rsidRPr="00A848C4">
        <w:rPr>
          <w:sz w:val="28"/>
          <w:szCs w:val="28"/>
          <w:lang w:val="ru-RU" w:eastAsia="ru-RU"/>
        </w:rPr>
        <w:t xml:space="preserve"> </w:t>
      </w:r>
      <w:r w:rsidRPr="00A848C4">
        <w:rPr>
          <w:sz w:val="28"/>
          <w:szCs w:val="28"/>
          <w:lang w:eastAsia="ru-RU"/>
        </w:rPr>
        <w:t xml:space="preserve">Деррида. Для </w:t>
      </w:r>
      <w:r w:rsidR="00E92FEE" w:rsidRPr="00A848C4">
        <w:rPr>
          <w:sz w:val="28"/>
          <w:szCs w:val="28"/>
          <w:lang w:val="ru-RU" w:eastAsia="ru-RU"/>
        </w:rPr>
        <w:t>Ч.С.</w:t>
      </w:r>
      <w:r w:rsidR="004D74B1" w:rsidRPr="00A848C4">
        <w:rPr>
          <w:sz w:val="28"/>
          <w:szCs w:val="28"/>
          <w:lang w:val="ru-RU" w:eastAsia="ru-RU"/>
        </w:rPr>
        <w:t> </w:t>
      </w:r>
      <w:r w:rsidRPr="00A848C4">
        <w:rPr>
          <w:sz w:val="28"/>
          <w:szCs w:val="28"/>
          <w:lang w:eastAsia="ru-RU"/>
        </w:rPr>
        <w:t>Пирса интерпретация не только бесконечна, но и направлена на познание реальности, даже если это познание остается фаллибилистическим и подверженным неопределенности.</w:t>
      </w:r>
    </w:p>
    <w:p w:rsidR="001A0659" w:rsidRPr="00A848C4" w:rsidRDefault="00E92FEE"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Ч.С.</w:t>
      </w:r>
      <w:r w:rsidR="001A0659" w:rsidRPr="00A848C4">
        <w:rPr>
          <w:sz w:val="28"/>
          <w:szCs w:val="28"/>
          <w:lang w:eastAsia="ru-RU"/>
        </w:rPr>
        <w:t xml:space="preserve">Пирс рассматривает реальность как континуум, в котором нет абсолютных индивидуумов, а любое понятие или знак всегда остается открытым для дальнейшего уточнения. Это связано с принципом синехизма и объективированным фаллибилизмом: </w:t>
      </w:r>
      <w:r w:rsidR="001A0659" w:rsidRPr="00A848C4">
        <w:rPr>
          <w:i/>
          <w:sz w:val="28"/>
          <w:szCs w:val="28"/>
          <w:lang w:eastAsia="ru-RU"/>
        </w:rPr>
        <w:t>любое знание остается гипотетическим, а истина всегда предполагает возможность уточнения.</w:t>
      </w:r>
      <w:r w:rsidR="001A0659" w:rsidRPr="00A848C4">
        <w:rPr>
          <w:sz w:val="28"/>
          <w:szCs w:val="28"/>
          <w:lang w:eastAsia="ru-RU"/>
        </w:rPr>
        <w:t xml:space="preserve"> Любое утверждение истинно лишь в пределах определенного универсума дискурса, но никогда не исчерпывает все возможные интерпретации. Поэтому семиозис потенциально бесконечен.</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В отличие от </w:t>
      </w:r>
      <w:r w:rsidR="00E92FEE" w:rsidRPr="00A848C4">
        <w:rPr>
          <w:sz w:val="28"/>
          <w:szCs w:val="28"/>
          <w:lang w:val="ru-RU" w:eastAsia="ru-RU"/>
        </w:rPr>
        <w:t>Ж.</w:t>
      </w:r>
      <w:r w:rsidR="004D74B1" w:rsidRPr="00A848C4">
        <w:rPr>
          <w:sz w:val="28"/>
          <w:szCs w:val="28"/>
          <w:lang w:val="ru-RU" w:eastAsia="ru-RU"/>
        </w:rPr>
        <w:t xml:space="preserve"> </w:t>
      </w:r>
      <w:r w:rsidRPr="00A848C4">
        <w:rPr>
          <w:sz w:val="28"/>
          <w:szCs w:val="28"/>
          <w:lang w:eastAsia="ru-RU"/>
        </w:rPr>
        <w:t xml:space="preserve">Деррида, у </w:t>
      </w:r>
      <w:r w:rsidR="00E92FEE" w:rsidRPr="00A848C4">
        <w:rPr>
          <w:sz w:val="28"/>
          <w:szCs w:val="28"/>
          <w:lang w:val="ru-RU" w:eastAsia="ru-RU"/>
        </w:rPr>
        <w:t>Ч.С.</w:t>
      </w:r>
      <w:r w:rsidR="004D74B1" w:rsidRPr="00A848C4">
        <w:rPr>
          <w:sz w:val="28"/>
          <w:szCs w:val="28"/>
          <w:lang w:val="ru-RU" w:eastAsia="ru-RU"/>
        </w:rPr>
        <w:t xml:space="preserve"> </w:t>
      </w:r>
      <w:r w:rsidRPr="00A848C4">
        <w:rPr>
          <w:sz w:val="28"/>
          <w:szCs w:val="28"/>
          <w:lang w:eastAsia="ru-RU"/>
        </w:rPr>
        <w:t>Пирса существует конечный логи</w:t>
      </w:r>
      <w:r w:rsidR="00C11382" w:rsidRPr="00A848C4">
        <w:rPr>
          <w:sz w:val="28"/>
          <w:szCs w:val="28"/>
          <w:lang w:eastAsia="ru-RU"/>
        </w:rPr>
        <w:t>ческий интерпретатор - привычка</w:t>
      </w:r>
      <w:r w:rsidRPr="00A848C4">
        <w:rPr>
          <w:sz w:val="28"/>
          <w:szCs w:val="28"/>
          <w:lang w:eastAsia="ru-RU"/>
        </w:rPr>
        <w:t>. Она формирует устойчивые предрасположенности к действию, и в этом смысле семиозис не просто бесконечен, а ведет к установлению устойчивых значений. Это связывает истину с коллективной интерсубъективностью, а не с бесконечной деконструкцией.</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Концепция привычки, по </w:t>
      </w:r>
      <w:r w:rsidR="00E92FEE" w:rsidRPr="00A848C4">
        <w:rPr>
          <w:sz w:val="28"/>
          <w:szCs w:val="28"/>
          <w:lang w:val="ru-RU" w:eastAsia="ru-RU"/>
        </w:rPr>
        <w:t>Ч.С.</w:t>
      </w:r>
      <w:r w:rsidRPr="00A848C4">
        <w:rPr>
          <w:sz w:val="28"/>
          <w:szCs w:val="28"/>
          <w:lang w:eastAsia="ru-RU"/>
        </w:rPr>
        <w:t xml:space="preserve">Пирсу, связана со способностью воздействовать на мир. Однако, чтобы признать эту способность как закон, необходимо опираться на нечто близкое к трансцендентальной инстанции - сообщество, которое служит интерсубъективной гарантией истины. Без этого мы не могли бы объяснить, почему интерпретант, в бесконечной цепи представлений, оказывается еще одним представлением, которому передается «факел истины» </w:t>
      </w:r>
      <w:r w:rsidRPr="00A848C4">
        <w:rPr>
          <w:sz w:val="28"/>
          <w:szCs w:val="28"/>
          <w:lang w:val="ru-RU" w:eastAsia="ru-RU"/>
        </w:rPr>
        <w:t xml:space="preserve">[74, </w:t>
      </w:r>
      <w:r w:rsidR="004D74B1" w:rsidRPr="00A848C4">
        <w:rPr>
          <w:sz w:val="28"/>
          <w:szCs w:val="28"/>
          <w:lang w:val="ru-RU" w:eastAsia="ru-RU"/>
        </w:rPr>
        <w:t>р</w:t>
      </w:r>
      <w:r w:rsidRPr="00A848C4">
        <w:rPr>
          <w:sz w:val="28"/>
          <w:szCs w:val="28"/>
          <w:lang w:val="ru-RU" w:eastAsia="ru-RU"/>
        </w:rPr>
        <w:t>.</w:t>
      </w:r>
      <w:r w:rsidR="004D74B1" w:rsidRPr="00A848C4">
        <w:rPr>
          <w:sz w:val="28"/>
          <w:szCs w:val="28"/>
          <w:lang w:val="ru-RU" w:eastAsia="ru-RU"/>
        </w:rPr>
        <w:t xml:space="preserve"> </w:t>
      </w:r>
      <w:r w:rsidRPr="00A848C4">
        <w:rPr>
          <w:sz w:val="28"/>
          <w:szCs w:val="28"/>
          <w:lang w:eastAsia="ru-RU"/>
        </w:rPr>
        <w:t>339</w:t>
      </w:r>
      <w:r w:rsidRPr="00A848C4">
        <w:rPr>
          <w:sz w:val="28"/>
          <w:szCs w:val="28"/>
          <w:lang w:val="ru-RU" w:eastAsia="ru-RU"/>
        </w:rPr>
        <w:t>]</w:t>
      </w:r>
      <w:r w:rsidRPr="00A848C4">
        <w:rPr>
          <w:sz w:val="28"/>
          <w:szCs w:val="28"/>
          <w:lang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i/>
          <w:sz w:val="28"/>
          <w:szCs w:val="28"/>
          <w:lang w:eastAsia="ru-RU"/>
        </w:rPr>
      </w:pPr>
      <w:r w:rsidRPr="00A848C4">
        <w:rPr>
          <w:sz w:val="28"/>
          <w:szCs w:val="28"/>
          <w:lang w:eastAsia="ru-RU"/>
        </w:rPr>
        <w:t xml:space="preserve">Для </w:t>
      </w:r>
      <w:r w:rsidR="00E92FEE" w:rsidRPr="00A848C4">
        <w:rPr>
          <w:sz w:val="28"/>
          <w:szCs w:val="28"/>
          <w:lang w:val="ru-RU" w:eastAsia="ru-RU"/>
        </w:rPr>
        <w:t>Ч.С.</w:t>
      </w:r>
      <w:r w:rsidRPr="00A848C4">
        <w:rPr>
          <w:sz w:val="28"/>
          <w:szCs w:val="28"/>
          <w:lang w:eastAsia="ru-RU"/>
        </w:rPr>
        <w:t>Пирса существует нечто, выходящее за пределы индивидуального намерения интерпретатора: идея сообщества как трансцендентального принципа. Этот принцип не соответствует кантианскому пониманию трансцендентального, так как он не предшествует процессу семиозиса, а возникает вследствие его развертывания. Не структура разума определяет интерпретацию, а реальность, формируемая семиозисом.</w:t>
      </w:r>
      <w:r w:rsidRPr="00A848C4">
        <w:rPr>
          <w:i/>
          <w:sz w:val="28"/>
          <w:szCs w:val="28"/>
          <w:lang w:eastAsia="ru-RU"/>
        </w:rPr>
        <w:t xml:space="preserve">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Таким образом, познание реальности предполагает принадлежность к сообществу исследователей, структурированному по надындивидуальным принципам. Реальность - это идея, на которой в конечном итоге утверждается сообщество</w:t>
      </w:r>
      <w:r w:rsidRPr="00A848C4">
        <w:rPr>
          <w:sz w:val="28"/>
          <w:szCs w:val="28"/>
          <w:lang w:val="ru-RU" w:eastAsia="ru-RU"/>
        </w:rPr>
        <w:t xml:space="preserve"> [74, </w:t>
      </w:r>
      <w:r w:rsidR="004D74B1" w:rsidRPr="00A848C4">
        <w:rPr>
          <w:sz w:val="28"/>
          <w:szCs w:val="28"/>
          <w:lang w:val="ru-RU" w:eastAsia="ru-RU"/>
        </w:rPr>
        <w:t>р</w:t>
      </w:r>
      <w:r w:rsidRPr="00A848C4">
        <w:rPr>
          <w:sz w:val="28"/>
          <w:szCs w:val="28"/>
          <w:lang w:val="ru-RU" w:eastAsia="ru-RU"/>
        </w:rPr>
        <w:t>.</w:t>
      </w:r>
      <w:r w:rsidR="004D74B1" w:rsidRPr="00A848C4">
        <w:rPr>
          <w:sz w:val="28"/>
          <w:szCs w:val="28"/>
          <w:lang w:val="ru-RU" w:eastAsia="ru-RU"/>
        </w:rPr>
        <w:t xml:space="preserve"> </w:t>
      </w:r>
      <w:r w:rsidRPr="00A848C4">
        <w:rPr>
          <w:sz w:val="28"/>
          <w:szCs w:val="28"/>
          <w:lang w:eastAsia="ru-RU"/>
        </w:rPr>
        <w:t>610</w:t>
      </w:r>
      <w:r w:rsidRPr="00A848C4">
        <w:rPr>
          <w:sz w:val="28"/>
          <w:szCs w:val="28"/>
          <w:lang w:val="ru-RU" w:eastAsia="ru-RU"/>
        </w:rPr>
        <w:t>]</w:t>
      </w:r>
      <w:r w:rsidRPr="00A848C4">
        <w:rPr>
          <w:sz w:val="28"/>
          <w:szCs w:val="28"/>
          <w:lang w:eastAsia="ru-RU"/>
        </w:rPr>
        <w:t xml:space="preserve">. Истина - это мнение, с которым в конечном итоге согласятся все исследователи, а реальное - это объект, представленный в этом мнении </w:t>
      </w:r>
      <w:r w:rsidRPr="00A848C4">
        <w:rPr>
          <w:sz w:val="28"/>
          <w:szCs w:val="28"/>
          <w:lang w:val="ru-RU" w:eastAsia="ru-RU"/>
        </w:rPr>
        <w:t xml:space="preserve">[74, </w:t>
      </w:r>
      <w:r w:rsidR="004D74B1" w:rsidRPr="00A848C4">
        <w:rPr>
          <w:sz w:val="28"/>
          <w:szCs w:val="28"/>
          <w:lang w:val="ru-RU" w:eastAsia="ru-RU"/>
        </w:rPr>
        <w:t>р</w:t>
      </w:r>
      <w:r w:rsidRPr="00A848C4">
        <w:rPr>
          <w:sz w:val="28"/>
          <w:szCs w:val="28"/>
          <w:lang w:val="ru-RU" w:eastAsia="ru-RU"/>
        </w:rPr>
        <w:t>.</w:t>
      </w:r>
      <w:r w:rsidR="004D74B1" w:rsidRPr="00A848C4">
        <w:rPr>
          <w:sz w:val="28"/>
          <w:szCs w:val="28"/>
          <w:lang w:val="ru-RU" w:eastAsia="ru-RU"/>
        </w:rPr>
        <w:t xml:space="preserve"> </w:t>
      </w:r>
      <w:r w:rsidRPr="00A848C4">
        <w:rPr>
          <w:sz w:val="28"/>
          <w:szCs w:val="28"/>
          <w:lang w:eastAsia="ru-RU"/>
        </w:rPr>
        <w:t>407</w:t>
      </w:r>
      <w:r w:rsidRPr="00A848C4">
        <w:rPr>
          <w:sz w:val="28"/>
          <w:szCs w:val="28"/>
          <w:lang w:val="ru-RU" w:eastAsia="ru-RU"/>
        </w:rPr>
        <w:t>]</w:t>
      </w:r>
      <w:r w:rsidRPr="00A848C4">
        <w:rPr>
          <w:sz w:val="28"/>
          <w:szCs w:val="28"/>
          <w:lang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«Реальное - это то, к чему рано или поздно приведет информация и рассуждение, и что не зависит от индивидуальных мнений… Сама концепция реальности по своей сути включает понятие сообщества» </w:t>
      </w:r>
      <w:r w:rsidRPr="00A848C4">
        <w:rPr>
          <w:sz w:val="28"/>
          <w:szCs w:val="28"/>
          <w:lang w:val="ru-RU" w:eastAsia="ru-RU"/>
        </w:rPr>
        <w:t xml:space="preserve">[74, </w:t>
      </w:r>
      <w:r w:rsidR="00067556" w:rsidRPr="00A848C4">
        <w:rPr>
          <w:sz w:val="28"/>
          <w:szCs w:val="28"/>
          <w:lang w:val="ru-RU" w:eastAsia="ru-RU"/>
        </w:rPr>
        <w:t>р</w:t>
      </w:r>
      <w:r w:rsidRPr="00A848C4">
        <w:rPr>
          <w:sz w:val="28"/>
          <w:szCs w:val="28"/>
          <w:lang w:eastAsia="ru-RU"/>
        </w:rPr>
        <w:t>.</w:t>
      </w:r>
      <w:r w:rsidR="00067556" w:rsidRPr="00A848C4">
        <w:rPr>
          <w:sz w:val="28"/>
          <w:szCs w:val="28"/>
          <w:lang w:val="ru-RU" w:eastAsia="ru-RU"/>
        </w:rPr>
        <w:t xml:space="preserve"> </w:t>
      </w:r>
      <w:r w:rsidRPr="00A848C4">
        <w:rPr>
          <w:sz w:val="28"/>
          <w:szCs w:val="28"/>
          <w:lang w:eastAsia="ru-RU"/>
        </w:rPr>
        <w:t>311</w:t>
      </w:r>
      <w:r w:rsidRPr="00A848C4">
        <w:rPr>
          <w:sz w:val="28"/>
          <w:szCs w:val="28"/>
          <w:lang w:val="ru-RU" w:eastAsia="ru-RU"/>
        </w:rPr>
        <w:t>]</w:t>
      </w:r>
      <w:r w:rsidRPr="00A848C4">
        <w:rPr>
          <w:sz w:val="28"/>
          <w:szCs w:val="28"/>
          <w:lang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Процесс познания не является сугубо индивидуальным: «Постигая истину, человек опирается на труд других, которые, потерпев неудачу в одном аспекте, тем не менее содействовали успеху, выявляя ошибки» </w:t>
      </w:r>
      <w:r w:rsidRPr="00A848C4">
        <w:rPr>
          <w:sz w:val="28"/>
          <w:szCs w:val="28"/>
          <w:lang w:val="ru-RU" w:eastAsia="ru-RU"/>
        </w:rPr>
        <w:t xml:space="preserve">[74, </w:t>
      </w:r>
      <w:r w:rsidR="00067556" w:rsidRPr="00A848C4">
        <w:rPr>
          <w:sz w:val="28"/>
          <w:szCs w:val="28"/>
          <w:lang w:val="ru-RU" w:eastAsia="ru-RU"/>
        </w:rPr>
        <w:t>р</w:t>
      </w:r>
      <w:r w:rsidRPr="00A848C4">
        <w:rPr>
          <w:sz w:val="28"/>
          <w:szCs w:val="28"/>
          <w:lang w:val="ru-RU" w:eastAsia="ru-RU"/>
        </w:rPr>
        <w:t>.</w:t>
      </w:r>
      <w:r w:rsidR="00067556" w:rsidRPr="00A848C4">
        <w:rPr>
          <w:sz w:val="28"/>
          <w:szCs w:val="28"/>
          <w:lang w:val="ru-RU" w:eastAsia="ru-RU"/>
        </w:rPr>
        <w:t xml:space="preserve"> </w:t>
      </w:r>
      <w:r w:rsidRPr="00A848C4">
        <w:rPr>
          <w:sz w:val="28"/>
          <w:szCs w:val="28"/>
          <w:lang w:eastAsia="ru-RU"/>
        </w:rPr>
        <w:t xml:space="preserve">51, </w:t>
      </w:r>
      <w:r w:rsidR="00067556" w:rsidRPr="00A848C4">
        <w:rPr>
          <w:sz w:val="28"/>
          <w:szCs w:val="28"/>
          <w:lang w:val="ru-RU" w:eastAsia="ru-RU"/>
        </w:rPr>
        <w:t>р</w:t>
      </w:r>
      <w:r w:rsidRPr="00A848C4">
        <w:rPr>
          <w:sz w:val="28"/>
          <w:szCs w:val="28"/>
          <w:lang w:eastAsia="ru-RU"/>
        </w:rPr>
        <w:t>.</w:t>
      </w:r>
      <w:r w:rsidR="00067556" w:rsidRPr="00A848C4">
        <w:rPr>
          <w:sz w:val="28"/>
          <w:szCs w:val="28"/>
          <w:lang w:val="ru-RU" w:eastAsia="ru-RU"/>
        </w:rPr>
        <w:t> </w:t>
      </w:r>
      <w:r w:rsidRPr="00A848C4">
        <w:rPr>
          <w:sz w:val="28"/>
          <w:szCs w:val="28"/>
          <w:lang w:eastAsia="ru-RU"/>
        </w:rPr>
        <w:t xml:space="preserve">547]. Истина достижима, по крайней мере, в долгосрочной перспективе </w:t>
      </w:r>
      <w:r w:rsidRPr="00A848C4">
        <w:rPr>
          <w:sz w:val="28"/>
          <w:szCs w:val="28"/>
          <w:lang w:val="ru-RU" w:eastAsia="ru-RU"/>
        </w:rPr>
        <w:t xml:space="preserve">[74, </w:t>
      </w:r>
      <w:r w:rsidR="00067556" w:rsidRPr="00A848C4">
        <w:rPr>
          <w:sz w:val="28"/>
          <w:szCs w:val="28"/>
          <w:lang w:val="ru-RU" w:eastAsia="ru-RU"/>
        </w:rPr>
        <w:t>р</w:t>
      </w:r>
      <w:r w:rsidRPr="00A848C4">
        <w:rPr>
          <w:sz w:val="28"/>
          <w:szCs w:val="28"/>
          <w:lang w:val="ru-RU" w:eastAsia="ru-RU"/>
        </w:rPr>
        <w:t>.</w:t>
      </w:r>
      <w:r w:rsidR="00067556" w:rsidRPr="00A848C4">
        <w:rPr>
          <w:sz w:val="28"/>
          <w:szCs w:val="28"/>
          <w:lang w:val="ru-RU" w:eastAsia="ru-RU"/>
        </w:rPr>
        <w:t> </w:t>
      </w:r>
      <w:r w:rsidRPr="00A848C4">
        <w:rPr>
          <w:sz w:val="28"/>
          <w:szCs w:val="28"/>
          <w:lang w:eastAsia="ru-RU"/>
        </w:rPr>
        <w:t>758].</w:t>
      </w:r>
    </w:p>
    <w:p w:rsidR="00A5412F" w:rsidRPr="00A848C4" w:rsidRDefault="00A5412F"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bCs/>
          <w:i/>
          <w:sz w:val="28"/>
          <w:szCs w:val="28"/>
          <w:lang w:val="ru-RU" w:eastAsia="ru-RU"/>
        </w:rPr>
        <w:t xml:space="preserve">Социальная переговорность смысла. </w:t>
      </w:r>
      <w:r w:rsidR="00CA2978" w:rsidRPr="00A848C4">
        <w:rPr>
          <w:bCs/>
          <w:sz w:val="28"/>
          <w:szCs w:val="28"/>
          <w:lang w:val="ru-RU" w:eastAsia="ru-RU"/>
        </w:rPr>
        <w:t>С</w:t>
      </w:r>
      <w:r w:rsidRPr="00A848C4">
        <w:rPr>
          <w:sz w:val="28"/>
          <w:szCs w:val="28"/>
          <w:lang w:val="ru-RU" w:eastAsia="ru-RU"/>
        </w:rPr>
        <w:t>емиозис</w:t>
      </w:r>
      <w:r w:rsidR="00CA2978" w:rsidRPr="00A848C4">
        <w:rPr>
          <w:sz w:val="28"/>
          <w:szCs w:val="28"/>
          <w:lang w:val="ru-RU" w:eastAsia="ru-RU"/>
        </w:rPr>
        <w:t xml:space="preserve"> </w:t>
      </w:r>
      <w:r w:rsidRPr="00A848C4">
        <w:rPr>
          <w:sz w:val="28"/>
          <w:szCs w:val="28"/>
          <w:lang w:val="ru-RU" w:eastAsia="ru-RU"/>
        </w:rPr>
        <w:t>по своей пр</w:t>
      </w:r>
      <w:r w:rsidR="00CA2978" w:rsidRPr="00A848C4">
        <w:rPr>
          <w:sz w:val="28"/>
          <w:szCs w:val="28"/>
          <w:lang w:val="ru-RU" w:eastAsia="ru-RU"/>
        </w:rPr>
        <w:t>ироде процессуальный, публичный</w:t>
      </w:r>
      <w:r w:rsidRPr="00A848C4">
        <w:rPr>
          <w:sz w:val="28"/>
          <w:szCs w:val="28"/>
          <w:lang w:val="ru-RU" w:eastAsia="ru-RU"/>
        </w:rPr>
        <w:t xml:space="preserve">, </w:t>
      </w:r>
      <w:r w:rsidR="00CA2978" w:rsidRPr="00A848C4">
        <w:rPr>
          <w:sz w:val="28"/>
          <w:szCs w:val="28"/>
          <w:lang w:val="ru-RU" w:eastAsia="ru-RU"/>
        </w:rPr>
        <w:t>социальный. К</w:t>
      </w:r>
      <w:r w:rsidRPr="00A848C4">
        <w:rPr>
          <w:sz w:val="28"/>
          <w:szCs w:val="28"/>
          <w:lang w:val="ru-RU" w:eastAsia="ru-RU"/>
        </w:rPr>
        <w:t>лючевое измерение смысла</w:t>
      </w:r>
      <w:r w:rsidR="00CA2978" w:rsidRPr="00A848C4">
        <w:rPr>
          <w:sz w:val="28"/>
          <w:szCs w:val="28"/>
          <w:lang w:val="ru-RU" w:eastAsia="ru-RU"/>
        </w:rPr>
        <w:t xml:space="preserve"> - е</w:t>
      </w:r>
      <w:r w:rsidRPr="00A848C4">
        <w:rPr>
          <w:sz w:val="28"/>
          <w:szCs w:val="28"/>
          <w:lang w:val="ru-RU" w:eastAsia="ru-RU"/>
        </w:rPr>
        <w:t>го переговорный характер. Если бы смысл регул</w:t>
      </w:r>
      <w:r w:rsidR="00CA2978" w:rsidRPr="00A848C4">
        <w:rPr>
          <w:sz w:val="28"/>
          <w:szCs w:val="28"/>
          <w:lang w:val="ru-RU" w:eastAsia="ru-RU"/>
        </w:rPr>
        <w:t xml:space="preserve">ировался исключительно </w:t>
      </w:r>
      <w:r w:rsidRPr="00A848C4">
        <w:rPr>
          <w:sz w:val="28"/>
          <w:szCs w:val="28"/>
          <w:lang w:val="ru-RU" w:eastAsia="ru-RU"/>
        </w:rPr>
        <w:t>правилами корреляции, негибкими кодами означивания, коммуникация и интерпретация сводились бы лишь к обмену и декодированию. Однако, коды множественны, а связи между выражениями и содержанием зависят от культурного контекста. Это открывает путь для процессов переговоров.</w:t>
      </w:r>
    </w:p>
    <w:p w:rsidR="00A5412F" w:rsidRPr="00A848C4" w:rsidRDefault="00A5412F"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В основе культурной жизни лежит принцип переговоров. Переговоры </w:t>
      </w:r>
      <w:r w:rsidR="00CA2978" w:rsidRPr="00A848C4">
        <w:rPr>
          <w:sz w:val="28"/>
          <w:szCs w:val="28"/>
          <w:lang w:val="ru-RU" w:eastAsia="ru-RU"/>
        </w:rPr>
        <w:t xml:space="preserve">имеют место </w:t>
      </w:r>
      <w:r w:rsidRPr="00A848C4">
        <w:rPr>
          <w:sz w:val="28"/>
          <w:szCs w:val="28"/>
          <w:lang w:val="ru-RU" w:eastAsia="ru-RU"/>
        </w:rPr>
        <w:t xml:space="preserve">даже в том, как мы используем слова: </w:t>
      </w:r>
      <w:r w:rsidR="00CA2978" w:rsidRPr="00A848C4">
        <w:rPr>
          <w:sz w:val="28"/>
          <w:szCs w:val="28"/>
          <w:lang w:val="ru-RU" w:eastAsia="ru-RU"/>
        </w:rPr>
        <w:t xml:space="preserve">мы </w:t>
      </w:r>
      <w:r w:rsidRPr="00A848C4">
        <w:rPr>
          <w:sz w:val="28"/>
          <w:szCs w:val="28"/>
          <w:lang w:val="ru-RU" w:eastAsia="ru-RU"/>
        </w:rPr>
        <w:t xml:space="preserve">придаём разное значение определённому термину, но для того чтобы общаться, мы соглашаемся на </w:t>
      </w:r>
      <w:r w:rsidRPr="00A848C4">
        <w:rPr>
          <w:bCs/>
          <w:sz w:val="28"/>
          <w:szCs w:val="28"/>
          <w:lang w:val="ru-RU" w:eastAsia="ru-RU"/>
        </w:rPr>
        <w:t>общ</w:t>
      </w:r>
      <w:r w:rsidR="00CA2978" w:rsidRPr="00A848C4">
        <w:rPr>
          <w:bCs/>
          <w:sz w:val="28"/>
          <w:szCs w:val="28"/>
          <w:lang w:val="ru-RU" w:eastAsia="ru-RU"/>
        </w:rPr>
        <w:t>ее</w:t>
      </w:r>
      <w:r w:rsidRPr="00A848C4">
        <w:rPr>
          <w:bCs/>
          <w:sz w:val="28"/>
          <w:szCs w:val="28"/>
          <w:lang w:val="ru-RU" w:eastAsia="ru-RU"/>
        </w:rPr>
        <w:t xml:space="preserve"> ядро смысла</w:t>
      </w:r>
      <w:r w:rsidRPr="00A848C4">
        <w:rPr>
          <w:sz w:val="28"/>
          <w:szCs w:val="28"/>
          <w:lang w:val="ru-RU" w:eastAsia="ru-RU"/>
        </w:rPr>
        <w:t xml:space="preserve">, которое позволяет нам понимать друг друга. В </w:t>
      </w:r>
      <w:r w:rsidR="00CA2978" w:rsidRPr="00A848C4">
        <w:rPr>
          <w:sz w:val="28"/>
          <w:szCs w:val="28"/>
          <w:lang w:val="ru-RU" w:eastAsia="ru-RU"/>
        </w:rPr>
        <w:t>«</w:t>
      </w:r>
      <w:r w:rsidRPr="00A848C4">
        <w:rPr>
          <w:iCs/>
          <w:sz w:val="28"/>
          <w:szCs w:val="28"/>
          <w:lang w:val="ru-RU" w:eastAsia="ru-RU"/>
        </w:rPr>
        <w:t>Канте и утконосе</w:t>
      </w:r>
      <w:r w:rsidR="00CA2978" w:rsidRPr="00A848C4">
        <w:rPr>
          <w:iCs/>
          <w:sz w:val="28"/>
          <w:szCs w:val="28"/>
          <w:lang w:val="ru-RU" w:eastAsia="ru-RU"/>
        </w:rPr>
        <w:t>»</w:t>
      </w:r>
      <w:r w:rsidRPr="00A848C4">
        <w:rPr>
          <w:sz w:val="28"/>
          <w:szCs w:val="28"/>
          <w:lang w:val="ru-RU" w:eastAsia="ru-RU"/>
        </w:rPr>
        <w:t xml:space="preserve"> </w:t>
      </w:r>
      <w:r w:rsidR="0056115F" w:rsidRPr="00A848C4">
        <w:rPr>
          <w:sz w:val="28"/>
          <w:szCs w:val="28"/>
          <w:lang w:val="ru-RU" w:eastAsia="ru-RU"/>
        </w:rPr>
        <w:t>[1</w:t>
      </w:r>
      <w:r w:rsidR="00067556" w:rsidRPr="00A848C4">
        <w:rPr>
          <w:sz w:val="28"/>
          <w:szCs w:val="28"/>
          <w:lang w:val="ru-RU" w:eastAsia="ru-RU"/>
        </w:rPr>
        <w:t>37, р. 3-453</w:t>
      </w:r>
      <w:r w:rsidR="0056115F" w:rsidRPr="00A848C4">
        <w:rPr>
          <w:sz w:val="28"/>
          <w:szCs w:val="28"/>
          <w:lang w:val="ru-RU" w:eastAsia="ru-RU"/>
        </w:rPr>
        <w:t xml:space="preserve">] </w:t>
      </w:r>
      <w:r w:rsidRPr="00A848C4">
        <w:rPr>
          <w:sz w:val="28"/>
          <w:szCs w:val="28"/>
          <w:lang w:val="ru-RU" w:eastAsia="ru-RU"/>
        </w:rPr>
        <w:t xml:space="preserve">эта идея лежит в основе самого процесса означивания. Смысл формируется через гипотезы и </w:t>
      </w:r>
      <w:r w:rsidRPr="00A848C4">
        <w:rPr>
          <w:bCs/>
          <w:sz w:val="28"/>
          <w:szCs w:val="28"/>
          <w:lang w:val="ru-RU" w:eastAsia="ru-RU"/>
        </w:rPr>
        <w:t>постепенные приближения</w:t>
      </w:r>
      <w:r w:rsidRPr="00A848C4">
        <w:rPr>
          <w:sz w:val="28"/>
          <w:szCs w:val="28"/>
          <w:lang w:val="ru-RU" w:eastAsia="ru-RU"/>
        </w:rPr>
        <w:t xml:space="preserve">, переходя от перцептивного опыта к чёткому определению понятия. Взаимодействуя с внешним миром через </w:t>
      </w:r>
      <w:r w:rsidRPr="00A848C4">
        <w:rPr>
          <w:bCs/>
          <w:sz w:val="28"/>
          <w:szCs w:val="28"/>
          <w:lang w:val="ru-RU" w:eastAsia="ru-RU"/>
        </w:rPr>
        <w:t>первичный иконизм</w:t>
      </w:r>
      <w:r w:rsidRPr="00A848C4">
        <w:rPr>
          <w:sz w:val="28"/>
          <w:szCs w:val="28"/>
          <w:lang w:val="ru-RU" w:eastAsia="ru-RU"/>
        </w:rPr>
        <w:t xml:space="preserve">, субъект формирует свой </w:t>
      </w:r>
      <w:r w:rsidRPr="00A848C4">
        <w:rPr>
          <w:bCs/>
          <w:sz w:val="28"/>
          <w:szCs w:val="28"/>
          <w:lang w:val="ru-RU" w:eastAsia="ru-RU"/>
        </w:rPr>
        <w:t>личный когнитивный тип</w:t>
      </w:r>
      <w:r w:rsidRPr="00A848C4">
        <w:rPr>
          <w:sz w:val="28"/>
          <w:szCs w:val="28"/>
          <w:lang w:val="ru-RU" w:eastAsia="ru-RU"/>
        </w:rPr>
        <w:t xml:space="preserve">, который затем постепенно уточняет, корректирует и обогащает в процессе </w:t>
      </w:r>
      <w:r w:rsidRPr="00A848C4">
        <w:rPr>
          <w:bCs/>
          <w:sz w:val="28"/>
          <w:szCs w:val="28"/>
          <w:lang w:val="ru-RU" w:eastAsia="ru-RU"/>
        </w:rPr>
        <w:t>социализации и обмена знаниями</w:t>
      </w:r>
      <w:r w:rsidRPr="00A848C4">
        <w:rPr>
          <w:sz w:val="28"/>
          <w:szCs w:val="28"/>
          <w:lang w:val="ru-RU" w:eastAsia="ru-RU"/>
        </w:rPr>
        <w:t xml:space="preserve"> внутри своей культурной среды, пока не достигается </w:t>
      </w:r>
      <w:r w:rsidRPr="00A848C4">
        <w:rPr>
          <w:bCs/>
          <w:sz w:val="28"/>
          <w:szCs w:val="28"/>
          <w:lang w:val="ru-RU" w:eastAsia="ru-RU"/>
        </w:rPr>
        <w:t>ядерное содержание</w:t>
      </w:r>
      <w:r w:rsidRPr="00A848C4">
        <w:rPr>
          <w:sz w:val="28"/>
          <w:szCs w:val="28"/>
          <w:lang w:val="ru-RU" w:eastAsia="ru-RU"/>
        </w:rPr>
        <w:t xml:space="preserve">. Это ядерное содержание становится параметром, через который общество соотносит себя с реальностью и который его члены должны </w:t>
      </w:r>
      <w:r w:rsidRPr="00A848C4">
        <w:rPr>
          <w:bCs/>
          <w:sz w:val="28"/>
          <w:szCs w:val="28"/>
          <w:lang w:val="ru-RU" w:eastAsia="ru-RU"/>
        </w:rPr>
        <w:t>осмыслять и согласовывать</w:t>
      </w:r>
      <w:r w:rsidRPr="00A848C4">
        <w:rPr>
          <w:sz w:val="28"/>
          <w:szCs w:val="28"/>
          <w:lang w:val="ru-RU" w:eastAsia="ru-RU"/>
        </w:rPr>
        <w:t>.</w:t>
      </w:r>
    </w:p>
    <w:p w:rsidR="0006254E" w:rsidRPr="00A848C4" w:rsidRDefault="00E92FEE"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У.</w:t>
      </w:r>
      <w:r w:rsidR="00067556" w:rsidRPr="00A848C4">
        <w:rPr>
          <w:sz w:val="28"/>
          <w:szCs w:val="28"/>
          <w:lang w:val="ru-RU" w:eastAsia="ru-RU"/>
        </w:rPr>
        <w:t xml:space="preserve"> </w:t>
      </w:r>
      <w:r w:rsidR="0006254E" w:rsidRPr="00A848C4">
        <w:rPr>
          <w:sz w:val="28"/>
          <w:szCs w:val="28"/>
          <w:lang w:eastAsia="ru-RU"/>
        </w:rPr>
        <w:t xml:space="preserve">Эко показывает, что </w:t>
      </w:r>
      <w:r w:rsidR="0006254E" w:rsidRPr="00A848C4">
        <w:rPr>
          <w:bCs/>
          <w:sz w:val="28"/>
          <w:szCs w:val="28"/>
          <w:lang w:eastAsia="ru-RU"/>
        </w:rPr>
        <w:t>значение формируется через интерпретацию, а не фиксируется раз и навсегда</w:t>
      </w:r>
      <w:r w:rsidR="0006254E" w:rsidRPr="00A848C4">
        <w:rPr>
          <w:sz w:val="28"/>
          <w:szCs w:val="28"/>
          <w:lang w:eastAsia="ru-RU"/>
        </w:rPr>
        <w:t xml:space="preserve">. Восприятие связано с языком через </w:t>
      </w:r>
      <w:r w:rsidR="0006254E" w:rsidRPr="00A848C4">
        <w:rPr>
          <w:bCs/>
          <w:sz w:val="28"/>
          <w:szCs w:val="28"/>
          <w:lang w:eastAsia="ru-RU"/>
        </w:rPr>
        <w:t>когнитивные типы (TC)</w:t>
      </w:r>
      <w:r w:rsidR="0006254E" w:rsidRPr="00A848C4">
        <w:rPr>
          <w:sz w:val="28"/>
          <w:szCs w:val="28"/>
          <w:lang w:eastAsia="ru-RU"/>
        </w:rPr>
        <w:t xml:space="preserve">, которые помогают распознавать объекты, но зависят от опыта и культуры. </w:t>
      </w:r>
      <w:r w:rsidR="0006254E" w:rsidRPr="00A848C4">
        <w:rPr>
          <w:bCs/>
          <w:sz w:val="28"/>
          <w:szCs w:val="28"/>
          <w:lang w:eastAsia="ru-RU"/>
        </w:rPr>
        <w:t xml:space="preserve">Сходство в иконических знаках </w:t>
      </w:r>
      <w:r w:rsidR="0006254E" w:rsidRPr="00A848C4">
        <w:rPr>
          <w:bCs/>
          <w:sz w:val="28"/>
          <w:szCs w:val="28"/>
          <w:lang w:val="ru-RU" w:eastAsia="ru-RU"/>
        </w:rPr>
        <w:t>-</w:t>
      </w:r>
      <w:r w:rsidR="0006254E" w:rsidRPr="00A848C4">
        <w:rPr>
          <w:bCs/>
          <w:sz w:val="28"/>
          <w:szCs w:val="28"/>
          <w:lang w:eastAsia="ru-RU"/>
        </w:rPr>
        <w:t xml:space="preserve"> не естественное, а культурно созданное</w:t>
      </w:r>
      <w:r w:rsidR="0006254E" w:rsidRPr="00A848C4">
        <w:rPr>
          <w:sz w:val="28"/>
          <w:szCs w:val="28"/>
          <w:lang w:eastAsia="ru-RU"/>
        </w:rPr>
        <w:t xml:space="preserve"> через ментальные схемы. </w:t>
      </w:r>
      <w:r w:rsidR="0006254E" w:rsidRPr="00A848C4">
        <w:rPr>
          <w:bCs/>
          <w:sz w:val="28"/>
          <w:szCs w:val="28"/>
          <w:lang w:eastAsia="ru-RU"/>
        </w:rPr>
        <w:t xml:space="preserve">Когнитивная семантика </w:t>
      </w:r>
      <w:r w:rsidR="0006254E" w:rsidRPr="00A848C4">
        <w:rPr>
          <w:bCs/>
          <w:sz w:val="28"/>
          <w:szCs w:val="28"/>
          <w:lang w:val="ru-RU" w:eastAsia="ru-RU"/>
        </w:rPr>
        <w:t>-</w:t>
      </w:r>
      <w:r w:rsidR="0006254E" w:rsidRPr="00A848C4">
        <w:rPr>
          <w:bCs/>
          <w:sz w:val="28"/>
          <w:szCs w:val="28"/>
          <w:lang w:eastAsia="ru-RU"/>
        </w:rPr>
        <w:t xml:space="preserve"> это энциклопедический процесс</w:t>
      </w:r>
      <w:r w:rsidR="0006254E" w:rsidRPr="00A848C4">
        <w:rPr>
          <w:sz w:val="28"/>
          <w:szCs w:val="28"/>
          <w:lang w:eastAsia="ru-RU"/>
        </w:rPr>
        <w:t>, включающий восприятие, язык и культуру.</w:t>
      </w:r>
    </w:p>
    <w:p w:rsidR="00A5412F" w:rsidRPr="00A848C4" w:rsidRDefault="00A5412F" w:rsidP="0049585C">
      <w:pPr>
        <w:pBdr>
          <w:top w:val="nil"/>
          <w:left w:val="nil"/>
          <w:bottom w:val="nil"/>
          <w:right w:val="nil"/>
          <w:between w:val="nil"/>
        </w:pBdr>
        <w:tabs>
          <w:tab w:val="num" w:pos="720"/>
          <w:tab w:val="left" w:pos="10170"/>
        </w:tabs>
        <w:autoSpaceDE/>
        <w:autoSpaceDN/>
        <w:ind w:right="11" w:firstLine="709"/>
        <w:jc w:val="both"/>
        <w:rPr>
          <w:sz w:val="28"/>
          <w:szCs w:val="28"/>
          <w:lang w:val="ru-RU" w:eastAsia="ru-RU"/>
        </w:rPr>
      </w:pPr>
      <w:r w:rsidRPr="00A848C4">
        <w:rPr>
          <w:sz w:val="28"/>
          <w:szCs w:val="28"/>
          <w:lang w:val="ru-RU" w:eastAsia="ru-RU"/>
        </w:rPr>
        <w:t>Е</w:t>
      </w:r>
      <w:r w:rsidR="0006254E" w:rsidRPr="00A848C4">
        <w:rPr>
          <w:sz w:val="28"/>
          <w:szCs w:val="28"/>
          <w:lang w:val="ru-RU" w:eastAsia="ru-RU"/>
        </w:rPr>
        <w:t xml:space="preserve">сли мы должны вести переговоры </w:t>
      </w:r>
      <w:r w:rsidRPr="00A848C4">
        <w:rPr>
          <w:sz w:val="28"/>
          <w:szCs w:val="28"/>
          <w:lang w:val="ru-RU" w:eastAsia="ru-RU"/>
        </w:rPr>
        <w:t>с культурой и обществом, к которым принадлежим</w:t>
      </w:r>
      <w:r w:rsidR="003268C2" w:rsidRPr="00A848C4">
        <w:rPr>
          <w:sz w:val="28"/>
          <w:szCs w:val="28"/>
          <w:lang w:val="ru-RU" w:eastAsia="ru-RU"/>
        </w:rPr>
        <w:t>,</w:t>
      </w:r>
      <w:r w:rsidRPr="00A848C4">
        <w:rPr>
          <w:sz w:val="28"/>
          <w:szCs w:val="28"/>
          <w:lang w:val="ru-RU" w:eastAsia="ru-RU"/>
        </w:rPr>
        <w:t xml:space="preserve"> о значениях слов, которые мы используем, то мы также должны </w:t>
      </w:r>
      <w:r w:rsidRPr="00A848C4">
        <w:rPr>
          <w:bCs/>
          <w:sz w:val="28"/>
          <w:szCs w:val="28"/>
          <w:lang w:val="ru-RU" w:eastAsia="ru-RU"/>
        </w:rPr>
        <w:t>вести переговоры о смысле</w:t>
      </w:r>
      <w:r w:rsidRPr="00A848C4">
        <w:rPr>
          <w:sz w:val="28"/>
          <w:szCs w:val="28"/>
          <w:lang w:val="ru-RU" w:eastAsia="ru-RU"/>
        </w:rPr>
        <w:t xml:space="preserve"> текстов, которые читаем, культурных практик, которые разрабатываем, и даже </w:t>
      </w:r>
      <w:r w:rsidRPr="00A848C4">
        <w:rPr>
          <w:bCs/>
          <w:sz w:val="28"/>
          <w:szCs w:val="28"/>
          <w:lang w:val="ru-RU" w:eastAsia="ru-RU"/>
        </w:rPr>
        <w:t>о смысле исторических событий</w:t>
      </w:r>
      <w:r w:rsidRPr="00A848C4">
        <w:rPr>
          <w:sz w:val="28"/>
          <w:szCs w:val="28"/>
          <w:lang w:val="ru-RU" w:eastAsia="ru-RU"/>
        </w:rPr>
        <w:t xml:space="preserve"> (</w:t>
      </w:r>
      <w:r w:rsidR="00C11382" w:rsidRPr="00A848C4">
        <w:rPr>
          <w:sz w:val="28"/>
          <w:szCs w:val="28"/>
          <w:lang w:val="ru-RU" w:eastAsia="ru-RU"/>
        </w:rPr>
        <w:t>войн, геноцидов, революций и т.</w:t>
      </w:r>
      <w:r w:rsidRPr="00A848C4">
        <w:rPr>
          <w:sz w:val="28"/>
          <w:szCs w:val="28"/>
          <w:lang w:val="ru-RU" w:eastAsia="ru-RU"/>
        </w:rPr>
        <w:t>д.), которые также становятся предметом культурного осмысления.</w:t>
      </w:r>
      <w:r w:rsidR="0006254E" w:rsidRPr="00A848C4">
        <w:rPr>
          <w:sz w:val="28"/>
          <w:szCs w:val="28"/>
          <w:lang w:val="ru-RU" w:eastAsia="ru-RU"/>
        </w:rPr>
        <w:t xml:space="preserve"> </w:t>
      </w:r>
      <w:r w:rsidRPr="00A848C4">
        <w:rPr>
          <w:sz w:val="28"/>
          <w:szCs w:val="28"/>
          <w:lang w:val="ru-RU" w:eastAsia="ru-RU"/>
        </w:rPr>
        <w:t xml:space="preserve">Смысл формируется не индивидуально, а в процессе </w:t>
      </w:r>
      <w:r w:rsidRPr="00A848C4">
        <w:rPr>
          <w:bCs/>
          <w:sz w:val="28"/>
          <w:szCs w:val="28"/>
          <w:lang w:val="ru-RU" w:eastAsia="ru-RU"/>
        </w:rPr>
        <w:t>социализации и культурного обмена</w:t>
      </w:r>
      <w:r w:rsidRPr="00A848C4">
        <w:rPr>
          <w:sz w:val="28"/>
          <w:szCs w:val="28"/>
          <w:lang w:val="ru-RU" w:eastAsia="ru-RU"/>
        </w:rPr>
        <w:t>.</w:t>
      </w:r>
      <w:r w:rsidR="0006254E" w:rsidRPr="00A848C4">
        <w:rPr>
          <w:sz w:val="28"/>
          <w:szCs w:val="28"/>
          <w:lang w:val="ru-RU" w:eastAsia="ru-RU"/>
        </w:rPr>
        <w:t xml:space="preserve"> </w:t>
      </w:r>
      <w:r w:rsidRPr="00A848C4">
        <w:rPr>
          <w:sz w:val="28"/>
          <w:szCs w:val="28"/>
          <w:lang w:val="ru-RU" w:eastAsia="ru-RU"/>
        </w:rPr>
        <w:t xml:space="preserve">Таким образом, семиозис всегда </w:t>
      </w:r>
      <w:r w:rsidRPr="00A848C4">
        <w:rPr>
          <w:bCs/>
          <w:sz w:val="28"/>
          <w:szCs w:val="28"/>
          <w:lang w:val="ru-RU" w:eastAsia="ru-RU"/>
        </w:rPr>
        <w:t>динамичен и подвержен процессам интерпретации и адаптации</w:t>
      </w:r>
      <w:r w:rsidRPr="00A848C4">
        <w:rPr>
          <w:sz w:val="28"/>
          <w:szCs w:val="28"/>
          <w:lang w:val="ru-RU" w:eastAsia="ru-RU"/>
        </w:rPr>
        <w:t>, что делает переговоры смыслов неотъемлемой частью человеческого общен</w:t>
      </w:r>
      <w:r w:rsidR="0006254E" w:rsidRPr="00A848C4">
        <w:rPr>
          <w:sz w:val="28"/>
          <w:szCs w:val="28"/>
          <w:lang w:val="ru-RU" w:eastAsia="ru-RU"/>
        </w:rPr>
        <w:t>ия, познания и культурной жизни</w:t>
      </w:r>
      <w:r w:rsidR="00602C3F" w:rsidRPr="00A848C4">
        <w:rPr>
          <w:sz w:val="28"/>
          <w:szCs w:val="28"/>
          <w:lang w:val="ru-RU" w:eastAsia="ru-RU"/>
        </w:rPr>
        <w:t>, пишет А.</w:t>
      </w:r>
      <w:r w:rsidR="00067556" w:rsidRPr="00A848C4">
        <w:rPr>
          <w:sz w:val="28"/>
          <w:szCs w:val="28"/>
          <w:lang w:val="ru-RU" w:eastAsia="ru-RU"/>
        </w:rPr>
        <w:t xml:space="preserve"> </w:t>
      </w:r>
      <w:r w:rsidR="00602C3F" w:rsidRPr="00A848C4">
        <w:rPr>
          <w:sz w:val="28"/>
          <w:szCs w:val="28"/>
          <w:lang w:val="ru-RU" w:eastAsia="ru-RU"/>
        </w:rPr>
        <w:t>Лоруссо</w:t>
      </w:r>
      <w:r w:rsidR="0006254E" w:rsidRPr="00A848C4">
        <w:rPr>
          <w:sz w:val="28"/>
          <w:szCs w:val="28"/>
          <w:lang w:val="ru-RU" w:eastAsia="ru-RU"/>
        </w:rPr>
        <w:t xml:space="preserve"> [10,</w:t>
      </w:r>
      <w:r w:rsidR="00742948" w:rsidRPr="00A848C4">
        <w:rPr>
          <w:sz w:val="28"/>
          <w:szCs w:val="28"/>
          <w:lang w:val="ru-RU" w:eastAsia="ru-RU"/>
        </w:rPr>
        <w:t xml:space="preserve"> </w:t>
      </w:r>
      <w:r w:rsidR="00067556" w:rsidRPr="00A848C4">
        <w:rPr>
          <w:sz w:val="28"/>
          <w:szCs w:val="28"/>
          <w:lang w:val="ru-RU" w:eastAsia="ru-RU"/>
        </w:rPr>
        <w:t>р</w:t>
      </w:r>
      <w:r w:rsidR="0006254E" w:rsidRPr="00A848C4">
        <w:rPr>
          <w:sz w:val="28"/>
          <w:szCs w:val="28"/>
          <w:lang w:val="ru-RU" w:eastAsia="ru-RU"/>
        </w:rPr>
        <w:t>.</w:t>
      </w:r>
      <w:r w:rsidR="00067556" w:rsidRPr="00A848C4">
        <w:rPr>
          <w:sz w:val="28"/>
          <w:szCs w:val="28"/>
          <w:lang w:val="ru-RU" w:eastAsia="ru-RU"/>
        </w:rPr>
        <w:t xml:space="preserve"> </w:t>
      </w:r>
      <w:r w:rsidR="0006254E" w:rsidRPr="00A848C4">
        <w:rPr>
          <w:sz w:val="28"/>
          <w:szCs w:val="28"/>
          <w:lang w:val="ru-RU" w:eastAsia="ru-RU"/>
        </w:rPr>
        <w:t>132].</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Основываясь на идеях </w:t>
      </w:r>
      <w:r w:rsidR="00E92FEE" w:rsidRPr="00A848C4">
        <w:rPr>
          <w:sz w:val="28"/>
          <w:szCs w:val="28"/>
          <w:lang w:val="ru-RU" w:eastAsia="ru-RU"/>
        </w:rPr>
        <w:t>Ч.С.</w:t>
      </w:r>
      <w:r w:rsidR="00857854">
        <w:rPr>
          <w:sz w:val="28"/>
          <w:szCs w:val="28"/>
          <w:lang w:eastAsia="ru-RU"/>
        </w:rPr>
        <w:t>Пирса,</w:t>
      </w:r>
      <w:r w:rsidR="00E92FEE" w:rsidRPr="00A848C4">
        <w:rPr>
          <w:sz w:val="28"/>
          <w:szCs w:val="28"/>
          <w:lang w:val="ru-RU" w:eastAsia="ru-RU"/>
        </w:rPr>
        <w:t>У.</w:t>
      </w:r>
      <w:r w:rsidRPr="00A848C4">
        <w:rPr>
          <w:sz w:val="28"/>
          <w:szCs w:val="28"/>
          <w:lang w:eastAsia="ru-RU"/>
        </w:rPr>
        <w:t>Эко вводит концепцию интерпретанта - это знак, который объясняет значение другого знака. Этот процесс интерпретации является бесконечным, так как каждый знак требует последующего объяснения другим знаком, и так далее в бесконечной цепочке. Эта цепочка интерпретантов представляет собой процесс неограниченного семиозиса, где каждое новое значение создается через объяснение предыдущего, без необходимости обращаться к какой-либо фиксированной реальности или референту. Такая система позволяет объяснять знаки без метафизики референта, опираясь на культурные единицы, которые постоянно изменяются и адаптируются.</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Значение знаков формируется в процессе неограниченного семиозиса, где интерпретация не является фиксированной или окончательной, а непрерывно развивается и расширяется. Теория </w:t>
      </w:r>
      <w:r w:rsidR="00E92FEE" w:rsidRPr="00A848C4">
        <w:rPr>
          <w:sz w:val="28"/>
          <w:szCs w:val="28"/>
          <w:lang w:val="ru-RU" w:eastAsia="ru-RU"/>
        </w:rPr>
        <w:t>Ч.С.</w:t>
      </w:r>
      <w:r w:rsidR="00067556" w:rsidRPr="00A848C4">
        <w:rPr>
          <w:sz w:val="28"/>
          <w:szCs w:val="28"/>
          <w:lang w:val="ru-RU" w:eastAsia="ru-RU"/>
        </w:rPr>
        <w:t xml:space="preserve"> </w:t>
      </w:r>
      <w:r w:rsidRPr="00A848C4">
        <w:rPr>
          <w:sz w:val="28"/>
          <w:szCs w:val="28"/>
          <w:lang w:eastAsia="ru-RU"/>
        </w:rPr>
        <w:t xml:space="preserve">Пирса, на которую опирается </w:t>
      </w:r>
      <w:r w:rsidR="00E92FEE" w:rsidRPr="00A848C4">
        <w:rPr>
          <w:sz w:val="28"/>
          <w:szCs w:val="28"/>
          <w:lang w:val="ru-RU" w:eastAsia="ru-RU"/>
        </w:rPr>
        <w:t>У.</w:t>
      </w:r>
      <w:r w:rsidR="00067556" w:rsidRPr="00A848C4">
        <w:rPr>
          <w:sz w:val="28"/>
          <w:szCs w:val="28"/>
          <w:lang w:val="ru-RU" w:eastAsia="ru-RU"/>
        </w:rPr>
        <w:t xml:space="preserve"> </w:t>
      </w:r>
      <w:r w:rsidRPr="00A848C4">
        <w:rPr>
          <w:sz w:val="28"/>
          <w:szCs w:val="28"/>
          <w:lang w:eastAsia="ru-RU"/>
        </w:rPr>
        <w:t xml:space="preserve">Эко, имеет широкий и прагматичный характер, охватывая как эмоциональный, так и интеллектуальный опыт при интерпретации знаков. В пространстве семиозиса, которое </w:t>
      </w:r>
      <w:r w:rsidR="00E92FEE" w:rsidRPr="00A848C4">
        <w:rPr>
          <w:sz w:val="28"/>
          <w:szCs w:val="28"/>
          <w:lang w:val="ru-RU" w:eastAsia="ru-RU"/>
        </w:rPr>
        <w:t>У.</w:t>
      </w:r>
      <w:r w:rsidR="00067556" w:rsidRPr="00A848C4">
        <w:rPr>
          <w:sz w:val="28"/>
          <w:szCs w:val="28"/>
          <w:lang w:val="ru-RU" w:eastAsia="ru-RU"/>
        </w:rPr>
        <w:t xml:space="preserve"> </w:t>
      </w:r>
      <w:r w:rsidRPr="00A848C4">
        <w:rPr>
          <w:sz w:val="28"/>
          <w:szCs w:val="28"/>
          <w:lang w:eastAsia="ru-RU"/>
        </w:rPr>
        <w:t xml:space="preserve">Эко называет "энциклопедией", значение одновременно обладает стабильностью и подвержено изменениям в рамках общего кода.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Наблюдая за противоречиями в традиционной словарной семантике, </w:t>
      </w:r>
      <w:r w:rsidR="00E92FEE" w:rsidRPr="00A848C4">
        <w:rPr>
          <w:sz w:val="28"/>
          <w:szCs w:val="28"/>
          <w:lang w:val="ru-RU" w:eastAsia="ru-RU"/>
        </w:rPr>
        <w:t>У.</w:t>
      </w:r>
      <w:r w:rsidRPr="00A848C4">
        <w:rPr>
          <w:sz w:val="28"/>
          <w:szCs w:val="28"/>
          <w:lang w:eastAsia="ru-RU"/>
        </w:rPr>
        <w:t xml:space="preserve">Эко приходит к выводу о необходимости перехода к более гибкой энциклопедической семантике. Это подход предлагает новую концепцию значения, основанную на идеях Пирса, которую </w:t>
      </w:r>
      <w:r w:rsidR="00E92FEE" w:rsidRPr="00A848C4">
        <w:rPr>
          <w:sz w:val="28"/>
          <w:szCs w:val="28"/>
          <w:lang w:val="ru-RU" w:eastAsia="ru-RU"/>
        </w:rPr>
        <w:t>У.</w:t>
      </w:r>
      <w:r w:rsidRPr="00A848C4">
        <w:rPr>
          <w:sz w:val="28"/>
          <w:szCs w:val="28"/>
          <w:lang w:eastAsia="ru-RU"/>
        </w:rPr>
        <w:t>Эко уже подробно развил в своем «Трактате».</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В рамках неограниченного семиозиса </w:t>
      </w:r>
      <w:r w:rsidR="00E92FEE" w:rsidRPr="00A848C4">
        <w:rPr>
          <w:sz w:val="28"/>
          <w:szCs w:val="28"/>
          <w:lang w:val="ru-RU" w:eastAsia="ru-RU"/>
        </w:rPr>
        <w:t>Ч.С.</w:t>
      </w:r>
      <w:r w:rsidRPr="00A848C4">
        <w:rPr>
          <w:sz w:val="28"/>
          <w:szCs w:val="28"/>
          <w:lang w:eastAsia="ru-RU"/>
        </w:rPr>
        <w:t xml:space="preserve">Пирса невозможно зафиксировать значение выражения и интерпретировать его, не переводя это выражение в другие знаки. Эти знаки могут принадлежать как той же самой семиотической системе, так и другой. Интерпретант не только объясняет интерпретируемое с определенной точки зрения, но и раскрывает дополнительные аспекты смысла </w:t>
      </w:r>
      <w:r w:rsidR="00A5412F" w:rsidRPr="00A848C4">
        <w:rPr>
          <w:sz w:val="28"/>
          <w:szCs w:val="28"/>
          <w:lang w:eastAsia="ru-RU"/>
        </w:rPr>
        <w:t>интерпретируемого</w:t>
      </w:r>
      <w:r w:rsidRPr="00A848C4">
        <w:rPr>
          <w:sz w:val="28"/>
          <w:szCs w:val="28"/>
          <w:lang w:eastAsia="ru-RU"/>
        </w:rPr>
        <w:t xml:space="preserve"> </w:t>
      </w:r>
      <w:r w:rsidRPr="00A848C4">
        <w:rPr>
          <w:sz w:val="28"/>
          <w:szCs w:val="28"/>
          <w:lang w:val="ru-RU" w:eastAsia="ru-RU"/>
        </w:rPr>
        <w:t xml:space="preserve">[68, </w:t>
      </w:r>
      <w:r w:rsidR="00067556" w:rsidRPr="00A848C4">
        <w:rPr>
          <w:sz w:val="28"/>
          <w:szCs w:val="28"/>
          <w:lang w:val="ru-RU" w:eastAsia="ru-RU"/>
        </w:rPr>
        <w:t>р</w:t>
      </w:r>
      <w:r w:rsidRPr="00A848C4">
        <w:rPr>
          <w:sz w:val="28"/>
          <w:szCs w:val="28"/>
          <w:lang w:val="ru-RU" w:eastAsia="ru-RU"/>
        </w:rPr>
        <w:t>.</w:t>
      </w:r>
      <w:r w:rsidR="00067556" w:rsidRPr="00A848C4">
        <w:rPr>
          <w:sz w:val="28"/>
          <w:szCs w:val="28"/>
          <w:lang w:val="ru-RU" w:eastAsia="ru-RU"/>
        </w:rPr>
        <w:t xml:space="preserve"> </w:t>
      </w:r>
      <w:r w:rsidRPr="00A848C4">
        <w:rPr>
          <w:sz w:val="28"/>
          <w:szCs w:val="28"/>
          <w:lang w:eastAsia="ru-RU"/>
        </w:rPr>
        <w:t>107-108]</w:t>
      </w:r>
      <w:r w:rsidR="00A5412F" w:rsidRPr="00A848C4">
        <w:rPr>
          <w:sz w:val="28"/>
          <w:szCs w:val="28"/>
          <w:lang w:val="ru-RU"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Чтобы объяснить ребенку термин «собака», можно показать фотографию собаки, дать определение, указать на проходящую по улице собаку или рассказать о собаке из определенной истории или фильма. Все эти действия создают интерпретанты, которые помогают очертить значение термина «собака».</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Значение термина определяется совокупностью интерпретантов, связанных с ним, а цепочка этих интерпретантов бесконечна или, по крайней мере, неопределенна. Именно это и является основным принципом толкования.</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Эта концепция продуктивна, так как показывает, как семиотические процессы, через непрерывные сдвиги между знаками и их цепочками, ограничивают значения (или содержание, другими словами, те «единицы», которые культура определяет в процессе придания значимости). Эти процессы приближаются к значениям асимптотически, не касаясь их напрямую, но делая их доступными через другие культурные единицы</w:t>
      </w:r>
      <w:r w:rsidR="008B1751" w:rsidRPr="00A848C4">
        <w:rPr>
          <w:sz w:val="28"/>
          <w:szCs w:val="28"/>
          <w:lang w:val="ru-RU" w:eastAsia="ru-RU"/>
        </w:rPr>
        <w:t xml:space="preserve"> </w:t>
      </w:r>
      <w:r w:rsidRPr="00A848C4">
        <w:rPr>
          <w:sz w:val="28"/>
          <w:szCs w:val="28"/>
          <w:lang w:val="ru-RU" w:eastAsia="ru-RU"/>
        </w:rPr>
        <w:t xml:space="preserve">[68, </w:t>
      </w:r>
      <w:r w:rsidR="00067556" w:rsidRPr="00A848C4">
        <w:rPr>
          <w:sz w:val="28"/>
          <w:szCs w:val="28"/>
          <w:lang w:val="ru-RU" w:eastAsia="ru-RU"/>
        </w:rPr>
        <w:t>р</w:t>
      </w:r>
      <w:r w:rsidRPr="00A848C4">
        <w:rPr>
          <w:sz w:val="28"/>
          <w:szCs w:val="28"/>
          <w:lang w:val="ru-RU" w:eastAsia="ru-RU"/>
        </w:rPr>
        <w:t>.</w:t>
      </w:r>
      <w:r w:rsidR="00067556" w:rsidRPr="00A848C4">
        <w:rPr>
          <w:sz w:val="28"/>
          <w:szCs w:val="28"/>
          <w:lang w:val="ru-RU" w:eastAsia="ru-RU"/>
        </w:rPr>
        <w:t xml:space="preserve"> </w:t>
      </w:r>
      <w:r w:rsidRPr="00A848C4">
        <w:rPr>
          <w:sz w:val="28"/>
          <w:szCs w:val="28"/>
          <w:lang w:eastAsia="ru-RU"/>
        </w:rPr>
        <w:t>108]</w:t>
      </w:r>
      <w:r w:rsidR="00742948" w:rsidRPr="00A848C4">
        <w:rPr>
          <w:sz w:val="28"/>
          <w:szCs w:val="28"/>
          <w:lang w:val="ru-RU" w:eastAsia="ru-RU"/>
        </w:rPr>
        <w:t>.</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У</w:t>
      </w:r>
      <w:r w:rsidR="00E92FEE" w:rsidRPr="00A848C4">
        <w:rPr>
          <w:sz w:val="28"/>
          <w:szCs w:val="28"/>
          <w:lang w:val="ru-RU" w:eastAsia="ru-RU"/>
        </w:rPr>
        <w:t>.</w:t>
      </w:r>
      <w:r w:rsidRPr="00A848C4">
        <w:rPr>
          <w:sz w:val="28"/>
          <w:szCs w:val="28"/>
          <w:lang w:eastAsia="ru-RU"/>
        </w:rPr>
        <w:t>Эко выделяет три семиотические категории значений, каждая из которых представляет разные уровни интенсиональных отношений и компонентного анализа: значение знака, интенсиональный анализ и древо компонентов. Эти категории формируют основу для более сложной семантической модели, известной как Модель Q, которая описывает, как культурные единицы и их семы (элементарные семиотические компоненты) комбинируются и анализируются в различных контекстах. В этой многомерной модели лексемы связываются через сеть знаков, образуя динамическую систему неограниченного семиозиса.</w:t>
      </w:r>
    </w:p>
    <w:p w:rsidR="001A0659" w:rsidRPr="00A848C4" w:rsidRDefault="00E92FEE"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У.</w:t>
      </w:r>
      <w:r w:rsidR="00067556" w:rsidRPr="00A848C4">
        <w:rPr>
          <w:sz w:val="28"/>
          <w:szCs w:val="28"/>
          <w:lang w:val="ru-RU" w:eastAsia="ru-RU"/>
        </w:rPr>
        <w:t xml:space="preserve"> </w:t>
      </w:r>
      <w:r w:rsidR="001A0659" w:rsidRPr="00A848C4">
        <w:rPr>
          <w:sz w:val="28"/>
          <w:szCs w:val="28"/>
          <w:lang w:eastAsia="ru-RU"/>
        </w:rPr>
        <w:t>Эко также предлагает рассматривать код не как статичную структуру, а как сложную сеть подкодов, где каждый элемент кода поддерживает как систематические отношения с элементами своего плана (содержания или выражения), так и значимые связи с элементами коррелированного плана. Эта динамическая сеть подкодов, подверженная изменениям под влиянием культурных и исторических факторов, включает как стабильные, так и преходящие элементы. Подобно намагниченным шарикам в коробке, подкоды постоянно изменяются, что демонстрирует гибкость системы.</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Семиотика кода в модели </w:t>
      </w:r>
      <w:r w:rsidR="00E92FEE" w:rsidRPr="00A848C4">
        <w:rPr>
          <w:sz w:val="28"/>
          <w:szCs w:val="28"/>
          <w:lang w:val="ru-RU" w:eastAsia="ru-RU"/>
        </w:rPr>
        <w:t>У.</w:t>
      </w:r>
      <w:r w:rsidRPr="00A848C4">
        <w:rPr>
          <w:sz w:val="28"/>
          <w:szCs w:val="28"/>
          <w:lang w:eastAsia="ru-RU"/>
        </w:rPr>
        <w:t>Эко исследует результаты этой динамичной игры знаков, подкодов и значений. В свою очередь, семиотика производства знаков и изменения кода концентрируется на процессах наложения правил на эту изменяющуюся систему. Таким образом, любое представление системы значений всегда временно и открыто для изменений, что подчеркивает гибкость и динамичность культурных кодов в рамках неограниченного семиозиса.</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В "Роли читателя" </w:t>
      </w:r>
      <w:r w:rsidR="00E92FEE" w:rsidRPr="00A848C4">
        <w:rPr>
          <w:sz w:val="28"/>
          <w:szCs w:val="28"/>
          <w:lang w:val="ru-RU" w:eastAsia="ru-RU"/>
        </w:rPr>
        <w:t>У.</w:t>
      </w:r>
      <w:r w:rsidRPr="00A848C4">
        <w:rPr>
          <w:sz w:val="28"/>
          <w:szCs w:val="28"/>
          <w:lang w:eastAsia="ru-RU"/>
        </w:rPr>
        <w:t>Эко обозначает знак как текстовую матрицу, вмещающую все потенциальные тексты, в которых знак может существовать, что расширяет понятие знака от фиксированного символа до гибкого процесса. Это позволяет интерпретировать знак не просто как замкнутую структуру, а как некий "зачаточный текст", связанный со множеством возможных интерпретаций, открывая новые перспективы для понимания теории неограниченного семиозиса</w:t>
      </w:r>
      <w:r w:rsidR="00602C3F" w:rsidRPr="00A848C4">
        <w:rPr>
          <w:sz w:val="28"/>
          <w:szCs w:val="28"/>
          <w:lang w:val="ru-RU" w:eastAsia="ru-RU"/>
        </w:rPr>
        <w:t>, пишет К.</w:t>
      </w:r>
      <w:r w:rsidR="00067556" w:rsidRPr="00A848C4">
        <w:rPr>
          <w:sz w:val="28"/>
          <w:szCs w:val="28"/>
          <w:lang w:val="ru-RU" w:eastAsia="ru-RU"/>
        </w:rPr>
        <w:t xml:space="preserve"> </w:t>
      </w:r>
      <w:r w:rsidR="00602C3F" w:rsidRPr="00A848C4">
        <w:rPr>
          <w:sz w:val="28"/>
          <w:szCs w:val="28"/>
          <w:lang w:val="ru-RU" w:eastAsia="ru-RU"/>
        </w:rPr>
        <w:t>Кэмпбелл</w:t>
      </w:r>
      <w:r w:rsidRPr="00A848C4">
        <w:rPr>
          <w:sz w:val="28"/>
          <w:szCs w:val="28"/>
          <w:lang w:eastAsia="ru-RU"/>
        </w:rPr>
        <w:t xml:space="preserve"> </w:t>
      </w:r>
      <w:r w:rsidRPr="00A848C4">
        <w:rPr>
          <w:sz w:val="28"/>
          <w:szCs w:val="28"/>
          <w:lang w:val="ru-RU" w:eastAsia="ru-RU"/>
        </w:rPr>
        <w:t>[15</w:t>
      </w:r>
      <w:r w:rsidR="00067556" w:rsidRPr="00A848C4">
        <w:rPr>
          <w:sz w:val="28"/>
          <w:szCs w:val="28"/>
          <w:lang w:val="ru-RU" w:eastAsia="ru-RU"/>
        </w:rPr>
        <w:t>7</w:t>
      </w:r>
      <w:r w:rsidRPr="00A848C4">
        <w:rPr>
          <w:sz w:val="28"/>
          <w:szCs w:val="28"/>
          <w:lang w:val="ru-RU" w:eastAsia="ru-RU"/>
        </w:rPr>
        <w:t>]</w:t>
      </w:r>
      <w:r w:rsidR="00742948" w:rsidRPr="00A848C4">
        <w:rPr>
          <w:sz w:val="28"/>
          <w:szCs w:val="28"/>
          <w:lang w:val="ru-RU" w:eastAsia="ru-RU"/>
        </w:rPr>
        <w:t>.</w:t>
      </w:r>
    </w:p>
    <w:p w:rsidR="001A0659" w:rsidRPr="00A848C4" w:rsidRDefault="00E92FEE"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У.</w:t>
      </w:r>
      <w:r w:rsidR="001A0659" w:rsidRPr="00A848C4">
        <w:rPr>
          <w:sz w:val="28"/>
          <w:szCs w:val="28"/>
          <w:lang w:eastAsia="ru-RU"/>
        </w:rPr>
        <w:t>Эко уходит от жесткого структурного подхода, освободившись от рамок структурной семиологии, чтобы интегрировать идеи семиотики с более ранними эстетическими исследованиями, изложенными в "Открытом произведении", которые соединившись с концепцией неограниченного семиозиса, резонируют с идеями Пирса о категориальной системе.</w:t>
      </w:r>
    </w:p>
    <w:p w:rsidR="001A0659" w:rsidRPr="00A848C4" w:rsidRDefault="00E92FEE"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У.</w:t>
      </w:r>
      <w:r w:rsidR="00067556" w:rsidRPr="00A848C4">
        <w:rPr>
          <w:sz w:val="28"/>
          <w:szCs w:val="28"/>
          <w:lang w:val="ru-RU" w:eastAsia="ru-RU"/>
        </w:rPr>
        <w:t xml:space="preserve"> </w:t>
      </w:r>
      <w:r w:rsidR="001A0659" w:rsidRPr="00A848C4">
        <w:rPr>
          <w:sz w:val="28"/>
          <w:szCs w:val="28"/>
          <w:lang w:eastAsia="ru-RU"/>
        </w:rPr>
        <w:t>Эко придерживается подхода, аналогичного семиотике Пирса, который акцентирует внимание на интерпретанте как на не просто частном понимании, а как на более широком смысловом продукте сообщества - результате сети коллективных интерпретаций. Интерпретант представляет собой «коллективный, публичный, наблюдаемый продукт, сложившийся в ходе культурных процессов»</w:t>
      </w:r>
      <w:r w:rsidR="008B1751" w:rsidRPr="00A848C4">
        <w:rPr>
          <w:sz w:val="28"/>
          <w:szCs w:val="28"/>
          <w:lang w:val="ru-RU" w:eastAsia="ru-RU"/>
        </w:rPr>
        <w:t xml:space="preserve"> </w:t>
      </w:r>
      <w:r w:rsidR="001A0659" w:rsidRPr="00A848C4">
        <w:rPr>
          <w:sz w:val="28"/>
          <w:szCs w:val="28"/>
          <w:lang w:val="ru-RU" w:eastAsia="ru-RU"/>
        </w:rPr>
        <w:t>[64,</w:t>
      </w:r>
      <w:r w:rsidR="00067556" w:rsidRPr="00A848C4">
        <w:rPr>
          <w:sz w:val="28"/>
          <w:szCs w:val="28"/>
          <w:lang w:val="ru-RU" w:eastAsia="ru-RU"/>
        </w:rPr>
        <w:t xml:space="preserve"> р</w:t>
      </w:r>
      <w:r w:rsidR="001A0659" w:rsidRPr="00A848C4">
        <w:rPr>
          <w:sz w:val="28"/>
          <w:szCs w:val="28"/>
          <w:lang w:val="ru-RU" w:eastAsia="ru-RU"/>
        </w:rPr>
        <w:t>.</w:t>
      </w:r>
      <w:r w:rsidR="00067556" w:rsidRPr="00A848C4">
        <w:rPr>
          <w:sz w:val="28"/>
          <w:szCs w:val="28"/>
          <w:lang w:val="ru-RU" w:eastAsia="ru-RU"/>
        </w:rPr>
        <w:t xml:space="preserve"> </w:t>
      </w:r>
      <w:r w:rsidR="001A0659" w:rsidRPr="00A848C4">
        <w:rPr>
          <w:sz w:val="28"/>
          <w:szCs w:val="28"/>
          <w:lang w:eastAsia="ru-RU"/>
        </w:rPr>
        <w:t>3</w:t>
      </w:r>
      <w:r w:rsidR="001A0659" w:rsidRPr="00A848C4">
        <w:rPr>
          <w:sz w:val="28"/>
          <w:szCs w:val="28"/>
          <w:lang w:val="ru-RU" w:eastAsia="ru-RU"/>
        </w:rPr>
        <w:t>]</w:t>
      </w:r>
      <w:r w:rsidR="001A0659" w:rsidRPr="00A848C4">
        <w:rPr>
          <w:sz w:val="28"/>
          <w:szCs w:val="28"/>
          <w:lang w:eastAsia="ru-RU"/>
        </w:rPr>
        <w:t xml:space="preserve">.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Знак всегда определяется инаковостью и способен «открываться чему-то новому» подчеркивает </w:t>
      </w:r>
      <w:r w:rsidR="00E92FEE" w:rsidRPr="00A848C4">
        <w:rPr>
          <w:sz w:val="28"/>
          <w:szCs w:val="28"/>
          <w:lang w:val="ru-RU" w:eastAsia="ru-RU"/>
        </w:rPr>
        <w:t>У.</w:t>
      </w:r>
      <w:r w:rsidRPr="00A848C4">
        <w:rPr>
          <w:sz w:val="28"/>
          <w:szCs w:val="28"/>
          <w:lang w:eastAsia="ru-RU"/>
        </w:rPr>
        <w:t xml:space="preserve">Эко </w:t>
      </w:r>
      <w:r w:rsidR="00742948" w:rsidRPr="00A848C4">
        <w:rPr>
          <w:sz w:val="28"/>
          <w:szCs w:val="28"/>
          <w:lang w:eastAsia="ru-RU"/>
        </w:rPr>
        <w:t xml:space="preserve">диалогическую природу семиозиса </w:t>
      </w:r>
      <w:r w:rsidRPr="00A848C4">
        <w:rPr>
          <w:sz w:val="28"/>
          <w:szCs w:val="28"/>
          <w:lang w:val="ru-RU" w:eastAsia="ru-RU"/>
        </w:rPr>
        <w:t>[68,</w:t>
      </w:r>
      <w:r w:rsidR="00067556" w:rsidRPr="00A848C4">
        <w:rPr>
          <w:sz w:val="28"/>
          <w:szCs w:val="28"/>
          <w:lang w:val="ru-RU" w:eastAsia="ru-RU"/>
        </w:rPr>
        <w:t xml:space="preserve"> р</w:t>
      </w:r>
      <w:r w:rsidRPr="00A848C4">
        <w:rPr>
          <w:sz w:val="28"/>
          <w:szCs w:val="28"/>
          <w:lang w:val="ru-RU" w:eastAsia="ru-RU"/>
        </w:rPr>
        <w:t>.</w:t>
      </w:r>
      <w:r w:rsidR="00067556" w:rsidRPr="00A848C4">
        <w:rPr>
          <w:sz w:val="28"/>
          <w:szCs w:val="28"/>
          <w:lang w:val="ru-RU" w:eastAsia="ru-RU"/>
        </w:rPr>
        <w:t xml:space="preserve"> </w:t>
      </w:r>
      <w:r w:rsidRPr="00A848C4">
        <w:rPr>
          <w:sz w:val="28"/>
          <w:szCs w:val="28"/>
          <w:lang w:eastAsia="ru-RU"/>
        </w:rPr>
        <w:t>43</w:t>
      </w:r>
      <w:r w:rsidR="00067556" w:rsidRPr="00A848C4">
        <w:rPr>
          <w:sz w:val="28"/>
          <w:szCs w:val="28"/>
          <w:lang w:val="ru-RU" w:eastAsia="ru-RU"/>
        </w:rPr>
        <w:t>-</w:t>
      </w:r>
      <w:r w:rsidRPr="00A848C4">
        <w:rPr>
          <w:sz w:val="28"/>
          <w:szCs w:val="28"/>
          <w:lang w:eastAsia="ru-RU"/>
        </w:rPr>
        <w:t>44</w:t>
      </w:r>
      <w:r w:rsidRPr="00A848C4">
        <w:rPr>
          <w:sz w:val="28"/>
          <w:szCs w:val="28"/>
          <w:lang w:val="ru-RU" w:eastAsia="ru-RU"/>
        </w:rPr>
        <w:t>]</w:t>
      </w:r>
      <w:r w:rsidRPr="00A848C4">
        <w:rPr>
          <w:sz w:val="28"/>
          <w:szCs w:val="28"/>
          <w:lang w:eastAsia="ru-RU"/>
        </w:rPr>
        <w:t xml:space="preserve">. </w:t>
      </w:r>
    </w:p>
    <w:p w:rsidR="001A0659" w:rsidRPr="00A848C4" w:rsidRDefault="001A065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Это представление о семиотической открытости становится центральным в его поэтике. </w:t>
      </w:r>
    </w:p>
    <w:p w:rsidR="005B0623" w:rsidRPr="00A848C4" w:rsidRDefault="009529B1"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i/>
          <w:sz w:val="28"/>
          <w:szCs w:val="28"/>
          <w:lang w:val="ru-RU" w:eastAsia="ru-RU"/>
        </w:rPr>
        <w:t>Абдукция как основа любого исследования.</w:t>
      </w:r>
      <w:r w:rsidRPr="00A848C4">
        <w:rPr>
          <w:sz w:val="28"/>
          <w:szCs w:val="28"/>
          <w:lang w:val="ru-RU" w:eastAsia="ru-RU"/>
        </w:rPr>
        <w:t xml:space="preserve"> </w:t>
      </w:r>
      <w:r w:rsidR="005B0623" w:rsidRPr="00A848C4">
        <w:rPr>
          <w:sz w:val="28"/>
          <w:szCs w:val="28"/>
          <w:lang w:eastAsia="ru-RU"/>
        </w:rPr>
        <w:t xml:space="preserve">В поздних размышлениях об эволюции кодов и функции знаков </w:t>
      </w:r>
      <w:r w:rsidR="00E92FEE" w:rsidRPr="00A848C4">
        <w:rPr>
          <w:sz w:val="28"/>
          <w:szCs w:val="28"/>
          <w:lang w:val="ru-RU" w:eastAsia="ru-RU"/>
        </w:rPr>
        <w:t>У.</w:t>
      </w:r>
      <w:r w:rsidR="005B0623" w:rsidRPr="00A848C4">
        <w:rPr>
          <w:sz w:val="28"/>
          <w:szCs w:val="28"/>
          <w:lang w:eastAsia="ru-RU"/>
        </w:rPr>
        <w:t xml:space="preserve">Эко переходит от понимания кодов как статичных правил к восприятию их как гибких систем возможных логических выводов. </w:t>
      </w:r>
      <w:r w:rsidR="00E92FEE" w:rsidRPr="00A848C4">
        <w:rPr>
          <w:sz w:val="28"/>
          <w:szCs w:val="28"/>
          <w:lang w:val="ru-RU" w:eastAsia="ru-RU"/>
        </w:rPr>
        <w:t>У.</w:t>
      </w:r>
      <w:r w:rsidR="00067556" w:rsidRPr="00A848C4">
        <w:rPr>
          <w:sz w:val="28"/>
          <w:szCs w:val="28"/>
          <w:lang w:val="ru-RU" w:eastAsia="ru-RU"/>
        </w:rPr>
        <w:t xml:space="preserve"> </w:t>
      </w:r>
      <w:r w:rsidR="005B0623" w:rsidRPr="00A848C4">
        <w:rPr>
          <w:sz w:val="28"/>
          <w:szCs w:val="28"/>
          <w:lang w:eastAsia="ru-RU"/>
        </w:rPr>
        <w:t xml:space="preserve">Эко развивает </w:t>
      </w:r>
      <w:r w:rsidR="005B0623" w:rsidRPr="00A848C4">
        <w:rPr>
          <w:i/>
          <w:sz w:val="28"/>
          <w:szCs w:val="28"/>
          <w:lang w:eastAsia="ru-RU"/>
        </w:rPr>
        <w:t>пирсовскую концепцию абдукции,</w:t>
      </w:r>
      <w:r w:rsidR="005B0623" w:rsidRPr="00A848C4">
        <w:rPr>
          <w:sz w:val="28"/>
          <w:szCs w:val="28"/>
          <w:lang w:eastAsia="ru-RU"/>
        </w:rPr>
        <w:t xml:space="preserve"> которая, по Пирсу, является первым шагом исследования, где формируются и выбираются гипотезы для объяснения феномена</w:t>
      </w:r>
      <w:r w:rsidR="005B0623" w:rsidRPr="00A848C4">
        <w:rPr>
          <w:sz w:val="28"/>
          <w:szCs w:val="28"/>
          <w:lang w:val="ru-RU" w:eastAsia="ru-RU"/>
        </w:rPr>
        <w:t xml:space="preserve"> [74,</w:t>
      </w:r>
      <w:r w:rsidR="00602C3F" w:rsidRPr="00A848C4">
        <w:rPr>
          <w:sz w:val="28"/>
          <w:szCs w:val="28"/>
          <w:lang w:val="ru-RU" w:eastAsia="ru-RU"/>
        </w:rPr>
        <w:t xml:space="preserve"> </w:t>
      </w:r>
      <w:r w:rsidR="00067556" w:rsidRPr="00A848C4">
        <w:rPr>
          <w:sz w:val="28"/>
          <w:szCs w:val="28"/>
          <w:lang w:val="ru-RU" w:eastAsia="ru-RU"/>
        </w:rPr>
        <w:t>р</w:t>
      </w:r>
      <w:r w:rsidR="005B0623" w:rsidRPr="00A848C4">
        <w:rPr>
          <w:sz w:val="28"/>
          <w:szCs w:val="28"/>
          <w:lang w:eastAsia="ru-RU"/>
        </w:rPr>
        <w:t>.</w:t>
      </w:r>
      <w:r w:rsidR="00067556" w:rsidRPr="00A848C4">
        <w:rPr>
          <w:sz w:val="28"/>
          <w:szCs w:val="28"/>
          <w:lang w:val="ru-RU" w:eastAsia="ru-RU"/>
        </w:rPr>
        <w:t xml:space="preserve"> </w:t>
      </w:r>
      <w:r w:rsidR="005B0623" w:rsidRPr="00A848C4">
        <w:rPr>
          <w:sz w:val="28"/>
          <w:szCs w:val="28"/>
          <w:lang w:eastAsia="ru-RU"/>
        </w:rPr>
        <w:t>209</w:t>
      </w:r>
      <w:r w:rsidR="005B0623" w:rsidRPr="00A848C4">
        <w:rPr>
          <w:sz w:val="28"/>
          <w:szCs w:val="28"/>
          <w:lang w:val="ru-RU" w:eastAsia="ru-RU"/>
        </w:rPr>
        <w:t>]</w:t>
      </w:r>
      <w:r w:rsidR="005B0623" w:rsidRPr="00A848C4">
        <w:rPr>
          <w:sz w:val="28"/>
          <w:szCs w:val="28"/>
          <w:lang w:eastAsia="ru-RU"/>
        </w:rPr>
        <w:t xml:space="preserve">. Для </w:t>
      </w:r>
      <w:r w:rsidR="00E92FEE" w:rsidRPr="00A848C4">
        <w:rPr>
          <w:sz w:val="28"/>
          <w:szCs w:val="28"/>
          <w:lang w:val="ru-RU" w:eastAsia="ru-RU"/>
        </w:rPr>
        <w:t>У.</w:t>
      </w:r>
      <w:r w:rsidR="005B0623" w:rsidRPr="00A848C4">
        <w:rPr>
          <w:sz w:val="28"/>
          <w:szCs w:val="28"/>
          <w:lang w:eastAsia="ru-RU"/>
        </w:rPr>
        <w:t xml:space="preserve">Эко </w:t>
      </w:r>
      <w:r w:rsidR="005B0623" w:rsidRPr="00A848C4">
        <w:rPr>
          <w:i/>
          <w:sz w:val="28"/>
          <w:szCs w:val="28"/>
          <w:lang w:eastAsia="ru-RU"/>
        </w:rPr>
        <w:t>абдукция - это основа интерпретации и декодирования</w:t>
      </w:r>
      <w:r w:rsidR="005B0623" w:rsidRPr="00A848C4">
        <w:rPr>
          <w:sz w:val="28"/>
          <w:szCs w:val="28"/>
          <w:lang w:eastAsia="ru-RU"/>
        </w:rPr>
        <w:t>, универсальный принцип, управляющий всей познавательной деятельностью человека.</w:t>
      </w:r>
      <w:r w:rsidR="005B0623" w:rsidRPr="00A848C4">
        <w:rPr>
          <w:b/>
          <w:sz w:val="28"/>
          <w:szCs w:val="28"/>
          <w:lang w:eastAsia="ru-RU"/>
        </w:rPr>
        <w:t xml:space="preserve"> </w:t>
      </w:r>
      <w:r w:rsidR="005B0623" w:rsidRPr="00A848C4">
        <w:rPr>
          <w:sz w:val="28"/>
          <w:szCs w:val="28"/>
          <w:lang w:eastAsia="ru-RU"/>
        </w:rPr>
        <w:t xml:space="preserve">В «Творческой абдукции» он утверждает, что «закон должен быть изобретён ex novo», и этот процесс возможен, если разум обладает достаточной креативностью </w:t>
      </w:r>
      <w:r w:rsidR="005B0623" w:rsidRPr="00A848C4">
        <w:rPr>
          <w:sz w:val="28"/>
          <w:szCs w:val="28"/>
          <w:lang w:val="ru-RU" w:eastAsia="ru-RU"/>
        </w:rPr>
        <w:t>[1</w:t>
      </w:r>
      <w:r w:rsidR="00067556" w:rsidRPr="00A848C4">
        <w:rPr>
          <w:sz w:val="28"/>
          <w:szCs w:val="28"/>
          <w:lang w:val="ru-RU" w:eastAsia="ru-RU"/>
        </w:rPr>
        <w:t>58</w:t>
      </w:r>
      <w:r w:rsidR="005B0623" w:rsidRPr="00A848C4">
        <w:rPr>
          <w:sz w:val="28"/>
          <w:szCs w:val="28"/>
          <w:lang w:val="ru-RU" w:eastAsia="ru-RU"/>
        </w:rPr>
        <w:t>,</w:t>
      </w:r>
      <w:r w:rsidR="00067556" w:rsidRPr="00A848C4">
        <w:rPr>
          <w:sz w:val="28"/>
          <w:szCs w:val="28"/>
          <w:lang w:val="ru-RU" w:eastAsia="ru-RU"/>
        </w:rPr>
        <w:t xml:space="preserve"> р</w:t>
      </w:r>
      <w:r w:rsidR="005B0623" w:rsidRPr="00A848C4">
        <w:rPr>
          <w:sz w:val="28"/>
          <w:szCs w:val="28"/>
          <w:lang w:val="ru-RU" w:eastAsia="ru-RU"/>
        </w:rPr>
        <w:t>.</w:t>
      </w:r>
      <w:r w:rsidR="00067556" w:rsidRPr="00A848C4">
        <w:rPr>
          <w:sz w:val="28"/>
          <w:szCs w:val="28"/>
          <w:lang w:val="ru-RU" w:eastAsia="ru-RU"/>
        </w:rPr>
        <w:t> </w:t>
      </w:r>
      <w:r w:rsidR="005B0623" w:rsidRPr="00A848C4">
        <w:rPr>
          <w:sz w:val="28"/>
          <w:szCs w:val="28"/>
          <w:lang w:val="ru-RU" w:eastAsia="ru-RU"/>
        </w:rPr>
        <w:t>205-207].</w:t>
      </w:r>
    </w:p>
    <w:p w:rsidR="00D72F61" w:rsidRPr="00A848C4" w:rsidRDefault="00D72F61"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i/>
          <w:sz w:val="28"/>
          <w:szCs w:val="28"/>
          <w:lang w:eastAsia="ru-RU"/>
        </w:rPr>
        <w:t>Абдуктивный вывод</w:t>
      </w:r>
      <w:r w:rsidRPr="00A848C4">
        <w:rPr>
          <w:sz w:val="28"/>
          <w:szCs w:val="28"/>
          <w:lang w:eastAsia="ru-RU"/>
        </w:rPr>
        <w:t xml:space="preserve"> является одним из ключевых этапов в металингвистических операциях, что обогащает код и способствует исследованию и расширению значений </w:t>
      </w:r>
      <w:r w:rsidRPr="00A848C4">
        <w:rPr>
          <w:sz w:val="28"/>
          <w:szCs w:val="28"/>
          <w:lang w:val="ru-RU" w:eastAsia="ru-RU"/>
        </w:rPr>
        <w:t>[70,</w:t>
      </w:r>
      <w:r w:rsidR="00602C3F" w:rsidRPr="00A848C4">
        <w:rPr>
          <w:sz w:val="28"/>
          <w:szCs w:val="28"/>
          <w:lang w:val="ru-RU" w:eastAsia="ru-RU"/>
        </w:rPr>
        <w:t xml:space="preserve"> </w:t>
      </w:r>
      <w:r w:rsidR="00067556" w:rsidRPr="00A848C4">
        <w:rPr>
          <w:sz w:val="28"/>
          <w:szCs w:val="28"/>
          <w:lang w:val="ru-RU" w:eastAsia="ru-RU"/>
        </w:rPr>
        <w:t>р</w:t>
      </w:r>
      <w:r w:rsidRPr="00A848C4">
        <w:rPr>
          <w:sz w:val="28"/>
          <w:szCs w:val="28"/>
          <w:lang w:val="ru-RU" w:eastAsia="ru-RU"/>
        </w:rPr>
        <w:t xml:space="preserve">. </w:t>
      </w:r>
      <w:r w:rsidRPr="00A848C4">
        <w:rPr>
          <w:sz w:val="28"/>
          <w:szCs w:val="28"/>
          <w:lang w:eastAsia="ru-RU"/>
        </w:rPr>
        <w:t>211]</w:t>
      </w:r>
      <w:r w:rsidR="00742948" w:rsidRPr="00A848C4">
        <w:rPr>
          <w:sz w:val="28"/>
          <w:szCs w:val="28"/>
          <w:lang w:val="ru-RU" w:eastAsia="ru-RU"/>
        </w:rPr>
        <w:t>.</w:t>
      </w:r>
    </w:p>
    <w:p w:rsidR="00D72F61" w:rsidRPr="00A848C4" w:rsidRDefault="00D72F61"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i/>
          <w:sz w:val="28"/>
          <w:szCs w:val="28"/>
          <w:lang w:eastAsia="ru-RU"/>
        </w:rPr>
        <w:t>Значимость абдукции</w:t>
      </w:r>
      <w:r w:rsidRPr="00A848C4">
        <w:rPr>
          <w:sz w:val="28"/>
          <w:szCs w:val="28"/>
          <w:lang w:eastAsia="ru-RU"/>
        </w:rPr>
        <w:t xml:space="preserve"> - творческой процедуры понимания - в теории интерпретации подчеркивает Юрген Трабант. Он считатет, что философская семиотика </w:t>
      </w:r>
      <w:r w:rsidR="00E92FEE" w:rsidRPr="00A848C4">
        <w:rPr>
          <w:sz w:val="28"/>
          <w:szCs w:val="28"/>
          <w:lang w:val="ru-RU" w:eastAsia="ru-RU"/>
        </w:rPr>
        <w:t>У.</w:t>
      </w:r>
      <w:r w:rsidRPr="00A848C4">
        <w:rPr>
          <w:sz w:val="28"/>
          <w:szCs w:val="28"/>
          <w:lang w:eastAsia="ru-RU"/>
        </w:rPr>
        <w:t>Эко лучше подходит для анализа литературных текстов, так как она охватывает более широкое и тонкое понимание знака как динамического процесса, включая индексы, иконы и символы, а не ограничивается только произво</w:t>
      </w:r>
      <w:r w:rsidR="00742948" w:rsidRPr="00A848C4">
        <w:rPr>
          <w:sz w:val="28"/>
          <w:szCs w:val="28"/>
          <w:lang w:eastAsia="ru-RU"/>
        </w:rPr>
        <w:t xml:space="preserve">льными лингвистическими формами </w:t>
      </w:r>
      <w:r w:rsidRPr="00A848C4">
        <w:rPr>
          <w:sz w:val="28"/>
          <w:szCs w:val="28"/>
          <w:lang w:val="ru-RU" w:eastAsia="ru-RU"/>
        </w:rPr>
        <w:t>[1</w:t>
      </w:r>
      <w:r w:rsidR="00067556" w:rsidRPr="00A848C4">
        <w:rPr>
          <w:sz w:val="28"/>
          <w:szCs w:val="28"/>
          <w:lang w:val="ru-RU" w:eastAsia="ru-RU"/>
        </w:rPr>
        <w:t>59</w:t>
      </w:r>
      <w:r w:rsidRPr="00A848C4">
        <w:rPr>
          <w:sz w:val="28"/>
          <w:szCs w:val="28"/>
          <w:lang w:val="ru-RU" w:eastAsia="ru-RU"/>
        </w:rPr>
        <w:t>]</w:t>
      </w:r>
      <w:r w:rsidR="00742948" w:rsidRPr="00A848C4">
        <w:rPr>
          <w:sz w:val="28"/>
          <w:szCs w:val="28"/>
          <w:lang w:val="ru-RU" w:eastAsia="ru-RU"/>
        </w:rPr>
        <w:t>.</w:t>
      </w:r>
      <w:r w:rsidRPr="00A848C4">
        <w:rPr>
          <w:sz w:val="28"/>
          <w:szCs w:val="28"/>
          <w:lang w:eastAsia="ru-RU"/>
        </w:rPr>
        <w:t xml:space="preserve"> </w:t>
      </w:r>
    </w:p>
    <w:p w:rsidR="005B0623" w:rsidRPr="00A848C4" w:rsidRDefault="005B0623"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В качестве примера абдуктивного способа </w:t>
      </w:r>
      <w:r w:rsidR="00E92FEE" w:rsidRPr="00A848C4">
        <w:rPr>
          <w:sz w:val="28"/>
          <w:szCs w:val="28"/>
          <w:lang w:val="ru-RU" w:eastAsia="ru-RU"/>
        </w:rPr>
        <w:t>Ч.С.</w:t>
      </w:r>
      <w:r w:rsidRPr="00A848C4">
        <w:rPr>
          <w:sz w:val="28"/>
          <w:szCs w:val="28"/>
          <w:lang w:eastAsia="ru-RU"/>
        </w:rPr>
        <w:t xml:space="preserve">Пирс приводит следующий случай: «Найдены окаменелости, скажем, останки, подобные останкам рыб, но далеко в глубине страны. Чтобы объяснить это явление, мы предполагаем, что море когда-то омыло эту землю. Это еще одна гипотеза» </w:t>
      </w:r>
      <w:r w:rsidRPr="00A848C4">
        <w:rPr>
          <w:sz w:val="28"/>
          <w:szCs w:val="28"/>
          <w:lang w:val="ru-RU" w:eastAsia="ru-RU"/>
        </w:rPr>
        <w:t>[74</w:t>
      </w:r>
      <w:r w:rsidR="00804D95" w:rsidRPr="00A848C4">
        <w:rPr>
          <w:sz w:val="28"/>
          <w:szCs w:val="28"/>
          <w:lang w:val="ru-RU" w:eastAsia="ru-RU"/>
        </w:rPr>
        <w:t xml:space="preserve">, </w:t>
      </w:r>
      <w:r w:rsidR="00067556" w:rsidRPr="00A848C4">
        <w:rPr>
          <w:sz w:val="28"/>
          <w:szCs w:val="28"/>
          <w:lang w:val="ru-RU" w:eastAsia="ru-RU"/>
        </w:rPr>
        <w:t>р</w:t>
      </w:r>
      <w:r w:rsidR="00804D95" w:rsidRPr="00A848C4">
        <w:rPr>
          <w:sz w:val="28"/>
          <w:szCs w:val="28"/>
          <w:lang w:val="ru-RU" w:eastAsia="ru-RU"/>
        </w:rPr>
        <w:t xml:space="preserve">. </w:t>
      </w:r>
      <w:r w:rsidRPr="00A848C4">
        <w:rPr>
          <w:sz w:val="28"/>
          <w:szCs w:val="28"/>
          <w:lang w:eastAsia="ru-RU"/>
        </w:rPr>
        <w:t>625</w:t>
      </w:r>
      <w:r w:rsidR="00804D95" w:rsidRPr="00A848C4">
        <w:rPr>
          <w:sz w:val="28"/>
          <w:szCs w:val="28"/>
          <w:lang w:val="ru-RU" w:eastAsia="ru-RU"/>
        </w:rPr>
        <w:t>]</w:t>
      </w:r>
      <w:r w:rsidRPr="00A848C4">
        <w:rPr>
          <w:sz w:val="28"/>
          <w:szCs w:val="28"/>
          <w:lang w:eastAsia="ru-RU"/>
        </w:rPr>
        <w:t xml:space="preserve">. </w:t>
      </w:r>
      <w:r w:rsidR="00E92FEE" w:rsidRPr="00A848C4">
        <w:rPr>
          <w:sz w:val="28"/>
          <w:szCs w:val="28"/>
          <w:lang w:val="ru-RU" w:eastAsia="ru-RU"/>
        </w:rPr>
        <w:t>У.</w:t>
      </w:r>
      <w:r w:rsidRPr="00A848C4">
        <w:rPr>
          <w:sz w:val="28"/>
          <w:szCs w:val="28"/>
          <w:lang w:eastAsia="ru-RU"/>
        </w:rPr>
        <w:t xml:space="preserve">Эко, обдумав этот пример, приходит к выводу, что «вся палеонтологическая традиция, по-видимому, поощряет такую абдукцию» </w:t>
      </w:r>
      <w:r w:rsidRPr="00A848C4">
        <w:rPr>
          <w:sz w:val="28"/>
          <w:szCs w:val="28"/>
          <w:lang w:val="ru-RU" w:eastAsia="ru-RU"/>
        </w:rPr>
        <w:t>[1</w:t>
      </w:r>
      <w:r w:rsidR="00067556" w:rsidRPr="00A848C4">
        <w:rPr>
          <w:sz w:val="28"/>
          <w:szCs w:val="28"/>
          <w:lang w:val="ru-RU" w:eastAsia="ru-RU"/>
        </w:rPr>
        <w:t>58, р. 3-250</w:t>
      </w:r>
      <w:r w:rsidRPr="00A848C4">
        <w:rPr>
          <w:sz w:val="28"/>
          <w:szCs w:val="28"/>
          <w:lang w:val="ru-RU" w:eastAsia="ru-RU"/>
        </w:rPr>
        <w:t>].</w:t>
      </w:r>
    </w:p>
    <w:p w:rsidR="005B0623" w:rsidRPr="00A848C4" w:rsidRDefault="005B0623"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В случае с текстами и культурными артефактами абдукция действует иначе, поскольку ей требуется учитывать не законы природы, а другие возможные нарративы или интерпретации. </w:t>
      </w:r>
      <w:r w:rsidR="00E92FEE" w:rsidRPr="00A848C4">
        <w:rPr>
          <w:sz w:val="28"/>
          <w:szCs w:val="28"/>
          <w:lang w:val="ru-RU" w:eastAsia="ru-RU"/>
        </w:rPr>
        <w:t>У.</w:t>
      </w:r>
      <w:r w:rsidRPr="00A848C4">
        <w:rPr>
          <w:sz w:val="28"/>
          <w:szCs w:val="28"/>
          <w:lang w:eastAsia="ru-RU"/>
        </w:rPr>
        <w:t>Эко иллюстрирует это гипотетическими сценариями, в которых окаменелости могли бы стать следами пикника инопланетян или режиссёрской задумки для фильма, т.е. результатом сознательного действия, а не природного процесса. Такие абдукции, объясняющие факт (окаменелости) через другие факты (искусственно созданная сцена), подчеркивают разницу в интерпретации природных явлений и культурных конструкций.</w:t>
      </w:r>
    </w:p>
    <w:p w:rsidR="005B0623" w:rsidRPr="00A848C4" w:rsidRDefault="005B0623"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В отличие от абдукции в естественных науках, культурная интерпретация допускает более широкий спектр допущений и возможностей, поскольку основывается на интуиции, контексте и потенциальных сценариях. Однако это различие является в значительной степени условным. </w:t>
      </w:r>
    </w:p>
    <w:p w:rsidR="005B0623" w:rsidRPr="00A848C4" w:rsidRDefault="005B0623"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Абдукция представляет собой возможность семиотического творчества. Творчество может начаться скрытым типом абдукции, но оно также может развиться из недостаточно закодированной абдукции, которая когда-то началась в связи с перекодированной абдукцией. Эко приводит пример Пирса, когда тот встретился с турецким губернатором:</w:t>
      </w:r>
    </w:p>
    <w:p w:rsidR="005B0623" w:rsidRPr="00A848C4" w:rsidRDefault="005B0623"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«Однажды я приземлился в морском порту турецкой провинции; и когда я подошел к дому, который мне предстояло посетить, я встретил человека верхом на лошади, окруженного четырьмя всадниками, державшими навес над его головой. Поскольку губернатор провинции был единственным человеком, о котором я мог думать, который мог бы быть удостоен такой большой чести, я сделал вывод, что это был он» </w:t>
      </w:r>
      <w:r w:rsidRPr="00A848C4">
        <w:rPr>
          <w:sz w:val="28"/>
          <w:szCs w:val="28"/>
          <w:lang w:val="ru-RU" w:eastAsia="ru-RU"/>
        </w:rPr>
        <w:t>[74,</w:t>
      </w:r>
      <w:r w:rsidR="00067556" w:rsidRPr="00A848C4">
        <w:rPr>
          <w:sz w:val="28"/>
          <w:szCs w:val="28"/>
          <w:lang w:val="ru-RU" w:eastAsia="ru-RU"/>
        </w:rPr>
        <w:t xml:space="preserve"> р </w:t>
      </w:r>
      <w:r w:rsidRPr="00A848C4">
        <w:rPr>
          <w:sz w:val="28"/>
          <w:szCs w:val="28"/>
          <w:lang w:eastAsia="ru-RU"/>
        </w:rPr>
        <w:t>265</w:t>
      </w:r>
      <w:r w:rsidRPr="00A848C4">
        <w:rPr>
          <w:sz w:val="28"/>
          <w:szCs w:val="28"/>
          <w:lang w:val="ru-RU" w:eastAsia="ru-RU"/>
        </w:rPr>
        <w:t>]</w:t>
      </w:r>
      <w:r w:rsidRPr="00A848C4">
        <w:rPr>
          <w:sz w:val="28"/>
          <w:szCs w:val="28"/>
          <w:lang w:eastAsia="ru-RU"/>
        </w:rPr>
        <w:t>.</w:t>
      </w:r>
    </w:p>
    <w:p w:rsidR="005B0623" w:rsidRPr="00A848C4" w:rsidRDefault="00E92FEE"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У.</w:t>
      </w:r>
      <w:r w:rsidR="00067556" w:rsidRPr="00A848C4">
        <w:rPr>
          <w:sz w:val="28"/>
          <w:szCs w:val="28"/>
          <w:lang w:val="ru-RU" w:eastAsia="ru-RU"/>
        </w:rPr>
        <w:t xml:space="preserve"> </w:t>
      </w:r>
      <w:r w:rsidR="005B0623" w:rsidRPr="00A848C4">
        <w:rPr>
          <w:sz w:val="28"/>
          <w:szCs w:val="28"/>
          <w:lang w:eastAsia="ru-RU"/>
        </w:rPr>
        <w:t xml:space="preserve">Эко интерпретирует этот пример следующим образом: Пирс совершил два акта взаимосвязанной абдукции. Во-первых, он знал правило, согласно которому в Турции человек с балдахином на голове должен быть авторитетом, и поэтому сделал вывод, что встретившийся ему человек является примером применения этого правила. Во-вторых, он сделал вывод, что среди возможных авторитетов этот человек - губернатор конкретной турецкой провинции. Эта интерпретация выводов </w:t>
      </w:r>
      <w:r w:rsidRPr="00A848C4">
        <w:rPr>
          <w:sz w:val="28"/>
          <w:szCs w:val="28"/>
          <w:lang w:val="ru-RU" w:eastAsia="ru-RU"/>
        </w:rPr>
        <w:t>Ч.С.</w:t>
      </w:r>
      <w:r w:rsidR="00067556" w:rsidRPr="00A848C4">
        <w:rPr>
          <w:sz w:val="28"/>
          <w:szCs w:val="28"/>
          <w:lang w:val="ru-RU" w:eastAsia="ru-RU"/>
        </w:rPr>
        <w:t xml:space="preserve"> </w:t>
      </w:r>
      <w:r w:rsidR="005B0623" w:rsidRPr="00A848C4">
        <w:rPr>
          <w:sz w:val="28"/>
          <w:szCs w:val="28"/>
          <w:lang w:eastAsia="ru-RU"/>
        </w:rPr>
        <w:t>Пирса показывает одну часть «семиотического творческого континуума», а значит, потенциальное взаимодействие между перекодированной и недостаточно закодированной абдукцией.</w:t>
      </w:r>
    </w:p>
    <w:p w:rsidR="005B0623" w:rsidRPr="00A848C4" w:rsidRDefault="00E92FEE"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У.</w:t>
      </w:r>
      <w:r w:rsidR="00067556" w:rsidRPr="00A848C4">
        <w:rPr>
          <w:sz w:val="28"/>
          <w:szCs w:val="28"/>
          <w:lang w:val="ru-RU" w:eastAsia="ru-RU"/>
        </w:rPr>
        <w:t xml:space="preserve"> </w:t>
      </w:r>
      <w:r w:rsidR="005B0623" w:rsidRPr="00A848C4">
        <w:rPr>
          <w:sz w:val="28"/>
          <w:szCs w:val="28"/>
          <w:lang w:eastAsia="ru-RU"/>
        </w:rPr>
        <w:t>Эко рассматривает знаки как динамические и изменчивые элементы культурных систем, которые постоянно подвергаются интерпретации и реинтерпретации в зависимости от контекста и культурного кода.</w:t>
      </w:r>
    </w:p>
    <w:p w:rsidR="005B0623" w:rsidRPr="00A848C4" w:rsidRDefault="005B0623"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Производство знака и его интерпретация всегда сопряжены с неопределённостью и двусмысленностью, что требует постоянного поиска новых конвенций. Этот поиск опирается на абдукцию - процесс выдвижения гипотез, когда кодирование и интерпретация ещё не полностью установлены.</w:t>
      </w:r>
    </w:p>
    <w:p w:rsidR="000871BB" w:rsidRPr="00A848C4" w:rsidRDefault="00CA00D1"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i/>
          <w:sz w:val="28"/>
          <w:szCs w:val="28"/>
          <w:lang w:eastAsia="ru-RU"/>
        </w:rPr>
        <w:t>Метафора как ключ к познанию в творчестве У</w:t>
      </w:r>
      <w:r w:rsidR="00E92FEE" w:rsidRPr="00A848C4">
        <w:rPr>
          <w:i/>
          <w:sz w:val="28"/>
          <w:szCs w:val="28"/>
          <w:lang w:val="ru-RU" w:eastAsia="ru-RU"/>
        </w:rPr>
        <w:t>.</w:t>
      </w:r>
      <w:r w:rsidR="00067556" w:rsidRPr="00A848C4">
        <w:rPr>
          <w:i/>
          <w:sz w:val="28"/>
          <w:szCs w:val="28"/>
          <w:lang w:val="ru-RU" w:eastAsia="ru-RU"/>
        </w:rPr>
        <w:t xml:space="preserve"> </w:t>
      </w:r>
      <w:r w:rsidRPr="00A848C4">
        <w:rPr>
          <w:i/>
          <w:sz w:val="28"/>
          <w:szCs w:val="28"/>
          <w:lang w:eastAsia="ru-RU"/>
        </w:rPr>
        <w:t>Эко</w:t>
      </w:r>
      <w:r w:rsidRPr="00A848C4">
        <w:rPr>
          <w:i/>
          <w:sz w:val="28"/>
          <w:szCs w:val="28"/>
          <w:lang w:val="ru-RU" w:eastAsia="ru-RU"/>
        </w:rPr>
        <w:t xml:space="preserve">. </w:t>
      </w:r>
      <w:r w:rsidR="00142C57" w:rsidRPr="00A848C4">
        <w:rPr>
          <w:sz w:val="28"/>
          <w:szCs w:val="28"/>
          <w:lang w:val="ru-RU" w:eastAsia="ru-RU"/>
        </w:rPr>
        <w:t xml:space="preserve">Особую </w:t>
      </w:r>
      <w:r w:rsidR="00142C57" w:rsidRPr="00A848C4">
        <w:rPr>
          <w:sz w:val="28"/>
          <w:szCs w:val="28"/>
          <w:lang w:eastAsia="ru-RU"/>
        </w:rPr>
        <w:t>роль в творчестве У</w:t>
      </w:r>
      <w:r w:rsidR="00E92FEE" w:rsidRPr="00A848C4">
        <w:rPr>
          <w:sz w:val="28"/>
          <w:szCs w:val="28"/>
          <w:lang w:val="ru-RU" w:eastAsia="ru-RU"/>
        </w:rPr>
        <w:t>.</w:t>
      </w:r>
      <w:r w:rsidR="00067556" w:rsidRPr="00A848C4">
        <w:rPr>
          <w:sz w:val="28"/>
          <w:szCs w:val="28"/>
          <w:lang w:val="ru-RU" w:eastAsia="ru-RU"/>
        </w:rPr>
        <w:t xml:space="preserve"> </w:t>
      </w:r>
      <w:r w:rsidR="00142C57" w:rsidRPr="00A848C4">
        <w:rPr>
          <w:sz w:val="28"/>
          <w:szCs w:val="28"/>
          <w:lang w:eastAsia="ru-RU"/>
        </w:rPr>
        <w:t xml:space="preserve">Эко </w:t>
      </w:r>
      <w:r w:rsidR="00142C57" w:rsidRPr="00A848C4">
        <w:rPr>
          <w:sz w:val="28"/>
          <w:szCs w:val="28"/>
          <w:lang w:val="ru-RU" w:eastAsia="ru-RU"/>
        </w:rPr>
        <w:t>играет м</w:t>
      </w:r>
      <w:r w:rsidR="000871BB" w:rsidRPr="00A848C4">
        <w:rPr>
          <w:sz w:val="28"/>
          <w:szCs w:val="28"/>
          <w:lang w:eastAsia="ru-RU"/>
        </w:rPr>
        <w:t>етафора</w:t>
      </w:r>
      <w:r w:rsidR="00142C57" w:rsidRPr="00A848C4">
        <w:rPr>
          <w:sz w:val="28"/>
          <w:szCs w:val="28"/>
          <w:lang w:val="ru-RU" w:eastAsia="ru-RU"/>
        </w:rPr>
        <w:t xml:space="preserve">, которую он рассматривает как </w:t>
      </w:r>
      <w:r w:rsidR="000871BB" w:rsidRPr="00A848C4">
        <w:rPr>
          <w:sz w:val="28"/>
          <w:szCs w:val="28"/>
          <w:lang w:eastAsia="ru-RU"/>
        </w:rPr>
        <w:t xml:space="preserve">способ переосмысления мира через язык и литературу. </w:t>
      </w:r>
      <w:r w:rsidR="00E92FEE" w:rsidRPr="00A848C4">
        <w:rPr>
          <w:sz w:val="28"/>
          <w:szCs w:val="28"/>
          <w:lang w:val="ru-RU" w:eastAsia="ru-RU"/>
        </w:rPr>
        <w:t>У.</w:t>
      </w:r>
      <w:r w:rsidR="00067556" w:rsidRPr="00A848C4">
        <w:rPr>
          <w:sz w:val="28"/>
          <w:szCs w:val="28"/>
          <w:lang w:val="ru-RU" w:eastAsia="ru-RU"/>
        </w:rPr>
        <w:t xml:space="preserve"> </w:t>
      </w:r>
      <w:r w:rsidR="000871BB" w:rsidRPr="00A848C4">
        <w:rPr>
          <w:sz w:val="28"/>
          <w:szCs w:val="28"/>
          <w:lang w:eastAsia="ru-RU"/>
        </w:rPr>
        <w:t>Эко пишет: «… метафора позволяет нам путешествовать по путям семиозиса и от</w:t>
      </w:r>
      <w:r w:rsidR="00142C57" w:rsidRPr="00A848C4">
        <w:rPr>
          <w:sz w:val="28"/>
          <w:szCs w:val="28"/>
          <w:lang w:eastAsia="ru-RU"/>
        </w:rPr>
        <w:t>крывать лабиринты энциклопедии»</w:t>
      </w:r>
      <w:r w:rsidR="00142C57" w:rsidRPr="00A848C4">
        <w:rPr>
          <w:i/>
          <w:sz w:val="28"/>
          <w:szCs w:val="28"/>
          <w:lang w:eastAsia="ru-RU"/>
        </w:rPr>
        <w:t xml:space="preserve"> </w:t>
      </w:r>
      <w:r w:rsidR="000871BB" w:rsidRPr="00A848C4">
        <w:rPr>
          <w:sz w:val="28"/>
          <w:szCs w:val="28"/>
          <w:lang w:val="ru-RU" w:eastAsia="ru-RU"/>
        </w:rPr>
        <w:t xml:space="preserve">[68, </w:t>
      </w:r>
      <w:r w:rsidR="00067556" w:rsidRPr="00A848C4">
        <w:rPr>
          <w:sz w:val="28"/>
          <w:szCs w:val="28"/>
          <w:lang w:val="ru-RU" w:eastAsia="ru-RU"/>
        </w:rPr>
        <w:t>р</w:t>
      </w:r>
      <w:r w:rsidR="000871BB" w:rsidRPr="00A848C4">
        <w:rPr>
          <w:sz w:val="28"/>
          <w:szCs w:val="28"/>
          <w:lang w:val="ru-RU" w:eastAsia="ru-RU"/>
        </w:rPr>
        <w:t>.</w:t>
      </w:r>
      <w:r w:rsidR="00067556" w:rsidRPr="00A848C4">
        <w:rPr>
          <w:sz w:val="28"/>
          <w:szCs w:val="28"/>
          <w:lang w:val="ru-RU" w:eastAsia="ru-RU"/>
        </w:rPr>
        <w:t xml:space="preserve"> </w:t>
      </w:r>
      <w:r w:rsidR="000871BB" w:rsidRPr="00A848C4">
        <w:rPr>
          <w:sz w:val="28"/>
          <w:szCs w:val="28"/>
          <w:lang w:eastAsia="ru-RU"/>
        </w:rPr>
        <w:t>1</w:t>
      </w:r>
      <w:r w:rsidR="000871BB" w:rsidRPr="00A848C4">
        <w:rPr>
          <w:sz w:val="28"/>
          <w:szCs w:val="28"/>
          <w:lang w:val="ru-RU" w:eastAsia="ru-RU"/>
        </w:rPr>
        <w:t>]</w:t>
      </w:r>
      <w:r w:rsidR="000871BB" w:rsidRPr="00A848C4">
        <w:rPr>
          <w:sz w:val="28"/>
          <w:szCs w:val="28"/>
          <w:lang w:eastAsia="ru-RU"/>
        </w:rPr>
        <w:t xml:space="preserve">. Он публикует свои Нортоновские лекции под названием </w:t>
      </w:r>
      <w:r w:rsidR="000871BB" w:rsidRPr="00A848C4">
        <w:rPr>
          <w:i/>
          <w:sz w:val="28"/>
          <w:szCs w:val="28"/>
          <w:lang w:eastAsia="ru-RU"/>
        </w:rPr>
        <w:t>«Шесть прогулок в вымышленном лесу»</w:t>
      </w:r>
      <w:r w:rsidR="000871BB" w:rsidRPr="00A848C4">
        <w:rPr>
          <w:sz w:val="28"/>
          <w:szCs w:val="28"/>
          <w:lang w:eastAsia="ru-RU"/>
        </w:rPr>
        <w:t xml:space="preserve"> (1994)</w:t>
      </w:r>
      <w:r w:rsidR="000871BB" w:rsidRPr="00A848C4">
        <w:rPr>
          <w:sz w:val="28"/>
          <w:szCs w:val="28"/>
          <w:lang w:val="ru-RU" w:eastAsia="ru-RU"/>
        </w:rPr>
        <w:t xml:space="preserve"> [16</w:t>
      </w:r>
      <w:r w:rsidR="00067556" w:rsidRPr="00A848C4">
        <w:rPr>
          <w:sz w:val="28"/>
          <w:szCs w:val="28"/>
          <w:lang w:val="ru-RU" w:eastAsia="ru-RU"/>
        </w:rPr>
        <w:t>0</w:t>
      </w:r>
      <w:r w:rsidR="000871BB" w:rsidRPr="00A848C4">
        <w:rPr>
          <w:sz w:val="28"/>
          <w:szCs w:val="28"/>
          <w:lang w:val="ru-RU" w:eastAsia="ru-RU"/>
        </w:rPr>
        <w:t>]</w:t>
      </w:r>
      <w:r w:rsidR="000871BB" w:rsidRPr="00A848C4">
        <w:rPr>
          <w:sz w:val="28"/>
          <w:szCs w:val="28"/>
          <w:lang w:eastAsia="ru-RU"/>
        </w:rPr>
        <w:t>, где «лес» становится метафорой повествовательного текста . В течение шести лекций Эко использует эту метафору, чтобы рассмотреть различные аспекты чтения: от заблуждений и развилок на пути к смыслу до задержек в интерпретации и работы с интертекстуальными фреймами, подчеркивая сложность взаимодействия читателя с текстом как путешествие по запутанным и многослойным символическим пространствам.</w:t>
      </w:r>
    </w:p>
    <w:p w:rsidR="000871BB" w:rsidRPr="00A848C4" w:rsidRDefault="00E92FEE"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У.</w:t>
      </w:r>
      <w:r w:rsidR="00067556" w:rsidRPr="00A848C4">
        <w:rPr>
          <w:sz w:val="28"/>
          <w:szCs w:val="28"/>
          <w:lang w:val="ru-RU" w:eastAsia="ru-RU"/>
        </w:rPr>
        <w:t xml:space="preserve"> </w:t>
      </w:r>
      <w:r w:rsidR="000871BB" w:rsidRPr="00A848C4">
        <w:rPr>
          <w:sz w:val="28"/>
          <w:szCs w:val="28"/>
          <w:lang w:eastAsia="ru-RU"/>
        </w:rPr>
        <w:t xml:space="preserve">Эко </w:t>
      </w:r>
      <w:r w:rsidR="000871BB" w:rsidRPr="00A848C4">
        <w:rPr>
          <w:sz w:val="28"/>
          <w:szCs w:val="28"/>
          <w:lang w:val="ru-RU" w:eastAsia="ru-RU"/>
        </w:rPr>
        <w:t xml:space="preserve">рассматривает </w:t>
      </w:r>
      <w:r w:rsidR="000871BB" w:rsidRPr="00A848C4">
        <w:rPr>
          <w:i/>
          <w:sz w:val="28"/>
          <w:szCs w:val="28"/>
          <w:lang w:eastAsia="ru-RU"/>
        </w:rPr>
        <w:t>метафор</w:t>
      </w:r>
      <w:r w:rsidR="000871BB" w:rsidRPr="00A848C4">
        <w:rPr>
          <w:i/>
          <w:sz w:val="28"/>
          <w:szCs w:val="28"/>
          <w:lang w:val="ru-RU" w:eastAsia="ru-RU"/>
        </w:rPr>
        <w:t>у как</w:t>
      </w:r>
      <w:r w:rsidR="000871BB" w:rsidRPr="00A848C4">
        <w:rPr>
          <w:i/>
          <w:sz w:val="28"/>
          <w:szCs w:val="28"/>
          <w:lang w:eastAsia="ru-RU"/>
        </w:rPr>
        <w:t xml:space="preserve"> эпистемологический инструмент</w:t>
      </w:r>
      <w:r w:rsidR="000871BB" w:rsidRPr="00A848C4">
        <w:rPr>
          <w:sz w:val="28"/>
          <w:szCs w:val="28"/>
          <w:lang w:eastAsia="ru-RU"/>
        </w:rPr>
        <w:t>. В «Эстетике хаоса» он описывает творчество Джеймса Джойса как метафору, в которой пересекаются образы и символы из разных культур, предлагая новые взгляды на мир. «Метафоры, каламбуры и загадки, которые, на первый взгляд, создаются поэтами для удовольствия, на самом деле заставляют нас по-новом</w:t>
      </w:r>
      <w:r w:rsidR="00742948" w:rsidRPr="00A848C4">
        <w:rPr>
          <w:sz w:val="28"/>
          <w:szCs w:val="28"/>
          <w:lang w:eastAsia="ru-RU"/>
        </w:rPr>
        <w:t xml:space="preserve">у размышлять о мире»,-пишет </w:t>
      </w:r>
      <w:r w:rsidRPr="00A848C4">
        <w:rPr>
          <w:sz w:val="28"/>
          <w:szCs w:val="28"/>
          <w:lang w:val="ru-RU" w:eastAsia="ru-RU"/>
        </w:rPr>
        <w:t>У.</w:t>
      </w:r>
      <w:r w:rsidR="00067556" w:rsidRPr="00A848C4">
        <w:rPr>
          <w:sz w:val="28"/>
          <w:szCs w:val="28"/>
          <w:lang w:val="ru-RU" w:eastAsia="ru-RU"/>
        </w:rPr>
        <w:t xml:space="preserve"> </w:t>
      </w:r>
      <w:r w:rsidR="00742948" w:rsidRPr="00A848C4">
        <w:rPr>
          <w:sz w:val="28"/>
          <w:szCs w:val="28"/>
          <w:lang w:eastAsia="ru-RU"/>
        </w:rPr>
        <w:t>Эко</w:t>
      </w:r>
      <w:r w:rsidR="000871BB" w:rsidRPr="00A848C4">
        <w:rPr>
          <w:sz w:val="28"/>
          <w:szCs w:val="28"/>
          <w:lang w:eastAsia="ru-RU"/>
        </w:rPr>
        <w:t xml:space="preserve"> </w:t>
      </w:r>
      <w:r w:rsidR="000871BB" w:rsidRPr="00A848C4">
        <w:rPr>
          <w:sz w:val="28"/>
          <w:szCs w:val="28"/>
          <w:lang w:val="ru-RU" w:eastAsia="ru-RU"/>
        </w:rPr>
        <w:t>[16</w:t>
      </w:r>
      <w:r w:rsidR="00067556" w:rsidRPr="00A848C4">
        <w:rPr>
          <w:sz w:val="28"/>
          <w:szCs w:val="28"/>
          <w:lang w:val="ru-RU" w:eastAsia="ru-RU"/>
        </w:rPr>
        <w:t>1</w:t>
      </w:r>
      <w:r w:rsidR="000871BB" w:rsidRPr="00A848C4">
        <w:rPr>
          <w:sz w:val="28"/>
          <w:szCs w:val="28"/>
          <w:lang w:val="ru-RU" w:eastAsia="ru-RU"/>
        </w:rPr>
        <w:t>].</w:t>
      </w:r>
    </w:p>
    <w:p w:rsidR="000871BB" w:rsidRPr="00A848C4" w:rsidRDefault="000871BB"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«Поминки по Финн</w:t>
      </w:r>
      <w:r w:rsidR="006A5EAB" w:rsidRPr="00A848C4">
        <w:rPr>
          <w:sz w:val="28"/>
          <w:szCs w:val="28"/>
          <w:lang w:val="ru-RU" w:eastAsia="ru-RU"/>
        </w:rPr>
        <w:t>е</w:t>
      </w:r>
      <w:r w:rsidRPr="00A848C4">
        <w:rPr>
          <w:sz w:val="28"/>
          <w:szCs w:val="28"/>
          <w:lang w:eastAsia="ru-RU"/>
        </w:rPr>
        <w:t xml:space="preserve">гану» Джойса, по мнению </w:t>
      </w:r>
      <w:r w:rsidR="00E92FEE" w:rsidRPr="00A848C4">
        <w:rPr>
          <w:sz w:val="28"/>
          <w:szCs w:val="28"/>
          <w:lang w:val="ru-RU" w:eastAsia="ru-RU"/>
        </w:rPr>
        <w:t>У.</w:t>
      </w:r>
      <w:r w:rsidR="00067556" w:rsidRPr="00A848C4">
        <w:rPr>
          <w:sz w:val="28"/>
          <w:szCs w:val="28"/>
          <w:lang w:val="ru-RU" w:eastAsia="ru-RU"/>
        </w:rPr>
        <w:t xml:space="preserve"> </w:t>
      </w:r>
      <w:r w:rsidRPr="00A848C4">
        <w:rPr>
          <w:sz w:val="28"/>
          <w:szCs w:val="28"/>
          <w:lang w:eastAsia="ru-RU"/>
        </w:rPr>
        <w:t xml:space="preserve">Эко, воплощают идею неограниченного семиозиса, то есть бесконечной интерпретации и переосмысления, позволяя тексту отражать множественные пути познания. </w:t>
      </w:r>
      <w:r w:rsidRPr="00A848C4">
        <w:rPr>
          <w:sz w:val="28"/>
          <w:szCs w:val="28"/>
          <w:lang w:val="ru-RU" w:eastAsia="ru-RU"/>
        </w:rPr>
        <w:t xml:space="preserve"> </w:t>
      </w:r>
      <w:r w:rsidRPr="00A848C4">
        <w:rPr>
          <w:sz w:val="28"/>
          <w:szCs w:val="28"/>
          <w:lang w:eastAsia="ru-RU"/>
        </w:rPr>
        <w:t>[12</w:t>
      </w:r>
      <w:r w:rsidR="00067556" w:rsidRPr="00A848C4">
        <w:rPr>
          <w:sz w:val="28"/>
          <w:szCs w:val="28"/>
          <w:lang w:val="ru-RU" w:eastAsia="ru-RU"/>
        </w:rPr>
        <w:t>1</w:t>
      </w:r>
      <w:r w:rsidRPr="00A848C4">
        <w:rPr>
          <w:sz w:val="28"/>
          <w:szCs w:val="28"/>
          <w:lang w:val="ru-RU" w:eastAsia="ru-RU"/>
        </w:rPr>
        <w:t>,</w:t>
      </w:r>
      <w:r w:rsidR="00067556" w:rsidRPr="00A848C4">
        <w:rPr>
          <w:sz w:val="28"/>
          <w:szCs w:val="28"/>
          <w:lang w:val="ru-RU" w:eastAsia="ru-RU"/>
        </w:rPr>
        <w:t xml:space="preserve"> р</w:t>
      </w:r>
      <w:r w:rsidRPr="00A848C4">
        <w:rPr>
          <w:sz w:val="28"/>
          <w:szCs w:val="28"/>
          <w:lang w:val="ru-RU" w:eastAsia="ru-RU"/>
        </w:rPr>
        <w:t>.</w:t>
      </w:r>
      <w:r w:rsidR="00067556" w:rsidRPr="00A848C4">
        <w:rPr>
          <w:sz w:val="28"/>
          <w:szCs w:val="28"/>
          <w:lang w:val="ru-RU" w:eastAsia="ru-RU"/>
        </w:rPr>
        <w:t xml:space="preserve"> </w:t>
      </w:r>
      <w:r w:rsidRPr="00A848C4">
        <w:rPr>
          <w:sz w:val="28"/>
          <w:szCs w:val="28"/>
          <w:lang w:eastAsia="ru-RU"/>
        </w:rPr>
        <w:t>70</w:t>
      </w:r>
      <w:r w:rsidRPr="00A848C4">
        <w:rPr>
          <w:sz w:val="28"/>
          <w:szCs w:val="28"/>
          <w:lang w:val="ru-RU" w:eastAsia="ru-RU"/>
        </w:rPr>
        <w:t>]</w:t>
      </w:r>
      <w:r w:rsidRPr="00A848C4">
        <w:rPr>
          <w:sz w:val="28"/>
          <w:szCs w:val="28"/>
          <w:lang w:eastAsia="ru-RU"/>
        </w:rPr>
        <w:t>.</w:t>
      </w:r>
    </w:p>
    <w:p w:rsidR="000871BB" w:rsidRPr="00A848C4" w:rsidRDefault="00E92FEE"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У.</w:t>
      </w:r>
      <w:r w:rsidR="00067556" w:rsidRPr="00A848C4">
        <w:rPr>
          <w:sz w:val="28"/>
          <w:szCs w:val="28"/>
          <w:lang w:val="ru-RU" w:eastAsia="ru-RU"/>
        </w:rPr>
        <w:t xml:space="preserve"> </w:t>
      </w:r>
      <w:r w:rsidR="000871BB" w:rsidRPr="00A848C4">
        <w:rPr>
          <w:sz w:val="28"/>
          <w:szCs w:val="28"/>
          <w:lang w:eastAsia="ru-RU"/>
        </w:rPr>
        <w:t>Эко использует метафору как способ иллюстрации не только возможностей текста, но и самой структуры человеческого познания, которая связана с динамикой интерпретации и бесконечной игрой значений. Его собственные романы отражают эту концепцию, представляя собой сложные «эпистемологические метафоры», в которых многослойные аллюзии и ссылки на культурное наследие создают пространство для множественных интерпретаций, демонстрируя, как литературный текст становится своеобразной энциклопедией, открытой для постоянного переосмысления.</w:t>
      </w:r>
    </w:p>
    <w:p w:rsidR="000871BB" w:rsidRPr="00A848C4" w:rsidRDefault="000871BB"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Рокко Капоцци </w:t>
      </w:r>
      <w:r w:rsidRPr="00A848C4">
        <w:rPr>
          <w:sz w:val="28"/>
          <w:szCs w:val="28"/>
          <w:lang w:val="ru-RU" w:eastAsia="ru-RU"/>
        </w:rPr>
        <w:t>[16</w:t>
      </w:r>
      <w:r w:rsidR="00067556" w:rsidRPr="00A848C4">
        <w:rPr>
          <w:sz w:val="28"/>
          <w:szCs w:val="28"/>
          <w:lang w:val="ru-RU" w:eastAsia="ru-RU"/>
        </w:rPr>
        <w:t>2</w:t>
      </w:r>
      <w:r w:rsidRPr="00A848C4">
        <w:rPr>
          <w:sz w:val="28"/>
          <w:szCs w:val="28"/>
          <w:lang w:val="ru-RU" w:eastAsia="ru-RU"/>
        </w:rPr>
        <w:t xml:space="preserve">] </w:t>
      </w:r>
      <w:r w:rsidRPr="00A848C4">
        <w:rPr>
          <w:sz w:val="28"/>
          <w:szCs w:val="28"/>
          <w:lang w:eastAsia="ru-RU"/>
        </w:rPr>
        <w:t xml:space="preserve">рассматривает метафоры </w:t>
      </w:r>
      <w:r w:rsidR="00857854">
        <w:rPr>
          <w:sz w:val="28"/>
          <w:szCs w:val="28"/>
          <w:lang w:val="ru-RU" w:eastAsia="ru-RU"/>
        </w:rPr>
        <w:t>У.</w:t>
      </w:r>
      <w:r w:rsidRPr="00A848C4">
        <w:rPr>
          <w:sz w:val="28"/>
          <w:szCs w:val="28"/>
          <w:lang w:eastAsia="ru-RU"/>
        </w:rPr>
        <w:t xml:space="preserve">Эко как важный когнитивный инструмент, связывая их с теорией «концептуальных метафор» </w:t>
      </w:r>
      <w:r w:rsidRPr="00A848C4">
        <w:rPr>
          <w:sz w:val="28"/>
          <w:szCs w:val="28"/>
          <w:lang w:val="ru-RU" w:eastAsia="ru-RU"/>
        </w:rPr>
        <w:t xml:space="preserve"> </w:t>
      </w:r>
      <w:r w:rsidRPr="00A848C4">
        <w:rPr>
          <w:sz w:val="28"/>
          <w:szCs w:val="28"/>
          <w:lang w:eastAsia="ru-RU"/>
        </w:rPr>
        <w:t xml:space="preserve">Дж. Лакоффа, которые служат для упрощения абстрактных идей через более  понятные образы. Метафоры </w:t>
      </w:r>
      <w:r w:rsidR="00E92FEE" w:rsidRPr="00A848C4">
        <w:rPr>
          <w:sz w:val="28"/>
          <w:szCs w:val="28"/>
          <w:lang w:val="ru-RU" w:eastAsia="ru-RU"/>
        </w:rPr>
        <w:t>У.</w:t>
      </w:r>
      <w:r w:rsidRPr="00A848C4">
        <w:rPr>
          <w:sz w:val="28"/>
          <w:szCs w:val="28"/>
          <w:lang w:eastAsia="ru-RU"/>
        </w:rPr>
        <w:t xml:space="preserve">Эко также позволяют читателю улавливать скрытые смыслы и перекладывать их в собственный опыт, создавая концептуальные параллели, как </w:t>
      </w:r>
      <w:r w:rsidRPr="00A848C4">
        <w:rPr>
          <w:sz w:val="28"/>
          <w:szCs w:val="28"/>
          <w:lang w:val="ru-RU" w:eastAsia="ru-RU"/>
        </w:rPr>
        <w:t xml:space="preserve">это </w:t>
      </w:r>
      <w:r w:rsidRPr="00A848C4">
        <w:rPr>
          <w:sz w:val="28"/>
          <w:szCs w:val="28"/>
          <w:lang w:eastAsia="ru-RU"/>
        </w:rPr>
        <w:t>оисывал Лакофф.</w:t>
      </w:r>
    </w:p>
    <w:p w:rsidR="000871BB" w:rsidRPr="00A848C4" w:rsidRDefault="000871BB"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Нелинейный дискурс </w:t>
      </w:r>
      <w:r w:rsidR="00E92FEE" w:rsidRPr="00A848C4">
        <w:rPr>
          <w:sz w:val="28"/>
          <w:szCs w:val="28"/>
          <w:lang w:val="ru-RU" w:eastAsia="ru-RU"/>
        </w:rPr>
        <w:t>У.</w:t>
      </w:r>
      <w:r w:rsidRPr="00A848C4">
        <w:rPr>
          <w:sz w:val="28"/>
          <w:szCs w:val="28"/>
          <w:lang w:eastAsia="ru-RU"/>
        </w:rPr>
        <w:t>Эко вместо того чтобы быть просто литературной игрой, служит когнитивной функции: он ведет читателя к глубокому пониманию идей и позволяет увидеть сложные отношения между культурными значениями и индивидуальным восприятием. В конце романа «Имя розы» Виль</w:t>
      </w:r>
      <w:r w:rsidR="00433306" w:rsidRPr="00A848C4">
        <w:rPr>
          <w:sz w:val="28"/>
          <w:szCs w:val="28"/>
          <w:lang w:val="ru-RU" w:eastAsia="ru-RU"/>
        </w:rPr>
        <w:t>гельм</w:t>
      </w:r>
      <w:r w:rsidRPr="00A848C4">
        <w:rPr>
          <w:sz w:val="28"/>
          <w:szCs w:val="28"/>
          <w:lang w:eastAsia="ru-RU"/>
        </w:rPr>
        <w:t xml:space="preserve"> говорит Адсо: «Остроумные загадки и неожиданные метафоры, хотя они и представляют вещи не такими, как они есть, как будто бы лгут, на самом деле заставляют нас изучать их внимательнее и говорить: «Ах, вот как оно на </w:t>
      </w:r>
      <w:r w:rsidR="00742948" w:rsidRPr="00A848C4">
        <w:rPr>
          <w:sz w:val="28"/>
          <w:szCs w:val="28"/>
          <w:lang w:eastAsia="ru-RU"/>
        </w:rPr>
        <w:t>самом деле, а я этого не знал»</w:t>
      </w:r>
      <w:r w:rsidRPr="00A848C4">
        <w:rPr>
          <w:sz w:val="28"/>
          <w:szCs w:val="28"/>
          <w:lang w:eastAsia="ru-RU"/>
        </w:rPr>
        <w:t xml:space="preserve"> </w:t>
      </w:r>
      <w:r w:rsidRPr="00A848C4">
        <w:rPr>
          <w:sz w:val="28"/>
          <w:szCs w:val="28"/>
          <w:lang w:val="ru-RU" w:eastAsia="ru-RU"/>
        </w:rPr>
        <w:t>[16</w:t>
      </w:r>
      <w:r w:rsidR="00067556" w:rsidRPr="00A848C4">
        <w:rPr>
          <w:sz w:val="28"/>
          <w:szCs w:val="28"/>
          <w:lang w:val="ru-RU" w:eastAsia="ru-RU"/>
        </w:rPr>
        <w:t>1</w:t>
      </w:r>
      <w:r w:rsidRPr="00A848C4">
        <w:rPr>
          <w:sz w:val="28"/>
          <w:szCs w:val="28"/>
          <w:lang w:val="ru-RU" w:eastAsia="ru-RU"/>
        </w:rPr>
        <w:t>,</w:t>
      </w:r>
      <w:r w:rsidR="00067556" w:rsidRPr="00A848C4">
        <w:rPr>
          <w:sz w:val="28"/>
          <w:szCs w:val="28"/>
          <w:lang w:val="ru-RU" w:eastAsia="ru-RU"/>
        </w:rPr>
        <w:t xml:space="preserve"> р</w:t>
      </w:r>
      <w:r w:rsidRPr="00A848C4">
        <w:rPr>
          <w:sz w:val="28"/>
          <w:szCs w:val="28"/>
          <w:lang w:val="ru-RU" w:eastAsia="ru-RU"/>
        </w:rPr>
        <w:t xml:space="preserve">. </w:t>
      </w:r>
      <w:r w:rsidRPr="00A848C4">
        <w:rPr>
          <w:sz w:val="28"/>
          <w:szCs w:val="28"/>
          <w:lang w:eastAsia="ru-RU"/>
        </w:rPr>
        <w:t>472</w:t>
      </w:r>
      <w:r w:rsidRPr="00A848C4">
        <w:rPr>
          <w:sz w:val="28"/>
          <w:szCs w:val="28"/>
          <w:lang w:val="ru-RU" w:eastAsia="ru-RU"/>
        </w:rPr>
        <w:t>]</w:t>
      </w:r>
      <w:r w:rsidRPr="00A848C4">
        <w:rPr>
          <w:sz w:val="28"/>
          <w:szCs w:val="28"/>
          <w:lang w:eastAsia="ru-RU"/>
        </w:rPr>
        <w:t xml:space="preserve">. </w:t>
      </w:r>
    </w:p>
    <w:p w:rsidR="000871BB" w:rsidRPr="00A848C4" w:rsidRDefault="000871BB"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Пример, который </w:t>
      </w:r>
      <w:r w:rsidR="00E92FEE" w:rsidRPr="00A848C4">
        <w:rPr>
          <w:sz w:val="28"/>
          <w:szCs w:val="28"/>
          <w:lang w:val="ru-RU" w:eastAsia="ru-RU"/>
        </w:rPr>
        <w:t>У.</w:t>
      </w:r>
      <w:r w:rsidRPr="00A848C4">
        <w:rPr>
          <w:sz w:val="28"/>
          <w:szCs w:val="28"/>
          <w:lang w:eastAsia="ru-RU"/>
        </w:rPr>
        <w:t>Эко приводит, рассматривая метафоры из «Песни Песней», подчеркивает сложности интерпретации, где каждое сравнение требует контекстуального и культурного понимания. Метафоры, такие как «Я</w:t>
      </w:r>
      <w:r w:rsidR="00067556" w:rsidRPr="00A848C4">
        <w:rPr>
          <w:sz w:val="28"/>
          <w:szCs w:val="28"/>
          <w:lang w:val="ru-RU" w:eastAsia="ru-RU"/>
        </w:rPr>
        <w:t> </w:t>
      </w:r>
      <w:r w:rsidRPr="00A848C4">
        <w:rPr>
          <w:sz w:val="28"/>
          <w:szCs w:val="28"/>
          <w:lang w:eastAsia="ru-RU"/>
        </w:rPr>
        <w:t>сравнил тебя, о любовь моя, с стаей лошадей», «Зубы твои - как стадо овец», обогащают текст дополнительными значениями и интертекстуальными аллюзиями, которые становятся доступны через использование абдукции, индукции и дедукции. Эти методы позволяют читателю одновременно воспринимать как описание возлюбленной, так и культурный контекст, в котором создавался те</w:t>
      </w:r>
      <w:r w:rsidR="00742948" w:rsidRPr="00A848C4">
        <w:rPr>
          <w:sz w:val="28"/>
          <w:szCs w:val="28"/>
          <w:lang w:eastAsia="ru-RU"/>
        </w:rPr>
        <w:t xml:space="preserve">кст </w:t>
      </w:r>
      <w:r w:rsidRPr="00A848C4">
        <w:rPr>
          <w:sz w:val="28"/>
          <w:szCs w:val="28"/>
          <w:lang w:val="ru-RU" w:eastAsia="ru-RU"/>
        </w:rPr>
        <w:t>[68,</w:t>
      </w:r>
      <w:r w:rsidR="00067556" w:rsidRPr="00A848C4">
        <w:rPr>
          <w:sz w:val="28"/>
          <w:szCs w:val="28"/>
          <w:lang w:val="ru-RU" w:eastAsia="ru-RU"/>
        </w:rPr>
        <w:t xml:space="preserve"> р</w:t>
      </w:r>
      <w:r w:rsidRPr="00A848C4">
        <w:rPr>
          <w:sz w:val="28"/>
          <w:szCs w:val="28"/>
          <w:lang w:val="ru-RU" w:eastAsia="ru-RU"/>
        </w:rPr>
        <w:t>.</w:t>
      </w:r>
      <w:r w:rsidR="00067556" w:rsidRPr="00A848C4">
        <w:rPr>
          <w:sz w:val="28"/>
          <w:szCs w:val="28"/>
          <w:lang w:val="ru-RU" w:eastAsia="ru-RU"/>
        </w:rPr>
        <w:t xml:space="preserve"> </w:t>
      </w:r>
      <w:r w:rsidRPr="00A848C4">
        <w:rPr>
          <w:sz w:val="28"/>
          <w:szCs w:val="28"/>
          <w:lang w:eastAsia="ru-RU"/>
        </w:rPr>
        <w:t>100</w:t>
      </w:r>
      <w:r w:rsidR="00067556" w:rsidRPr="00A848C4">
        <w:rPr>
          <w:sz w:val="28"/>
          <w:szCs w:val="28"/>
          <w:lang w:val="ru-RU" w:eastAsia="ru-RU"/>
        </w:rPr>
        <w:t>-</w:t>
      </w:r>
      <w:r w:rsidRPr="00A848C4">
        <w:rPr>
          <w:sz w:val="28"/>
          <w:szCs w:val="28"/>
          <w:lang w:eastAsia="ru-RU"/>
        </w:rPr>
        <w:t>101</w:t>
      </w:r>
      <w:r w:rsidRPr="00A848C4">
        <w:rPr>
          <w:sz w:val="28"/>
          <w:szCs w:val="28"/>
          <w:lang w:val="ru-RU" w:eastAsia="ru-RU"/>
        </w:rPr>
        <w:t>]</w:t>
      </w:r>
      <w:r w:rsidRPr="00A848C4">
        <w:rPr>
          <w:sz w:val="28"/>
          <w:szCs w:val="28"/>
          <w:lang w:eastAsia="ru-RU"/>
        </w:rPr>
        <w:t>.</w:t>
      </w:r>
    </w:p>
    <w:p w:rsidR="000871BB" w:rsidRPr="00A848C4" w:rsidRDefault="000871BB"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У</w:t>
      </w:r>
      <w:r w:rsidR="00E92FEE" w:rsidRPr="00A848C4">
        <w:rPr>
          <w:sz w:val="28"/>
          <w:szCs w:val="28"/>
          <w:lang w:val="ru-RU" w:eastAsia="ru-RU"/>
        </w:rPr>
        <w:t>.</w:t>
      </w:r>
      <w:r w:rsidR="00067556" w:rsidRPr="00A848C4">
        <w:rPr>
          <w:sz w:val="28"/>
          <w:szCs w:val="28"/>
          <w:lang w:val="ru-RU" w:eastAsia="ru-RU"/>
        </w:rPr>
        <w:t xml:space="preserve"> </w:t>
      </w:r>
      <w:r w:rsidRPr="00A848C4">
        <w:rPr>
          <w:sz w:val="28"/>
          <w:szCs w:val="28"/>
          <w:lang w:eastAsia="ru-RU"/>
        </w:rPr>
        <w:t>Эко</w:t>
      </w:r>
      <w:r w:rsidRPr="00A848C4">
        <w:rPr>
          <w:sz w:val="28"/>
          <w:szCs w:val="28"/>
          <w:lang w:val="ru-RU" w:eastAsia="ru-RU"/>
        </w:rPr>
        <w:t xml:space="preserve"> </w:t>
      </w:r>
      <w:r w:rsidRPr="00A848C4">
        <w:rPr>
          <w:sz w:val="28"/>
          <w:szCs w:val="28"/>
          <w:lang w:eastAsia="ru-RU"/>
        </w:rPr>
        <w:t>показывает метафору как инструмент познания, опираясь на образы Древа Порфирия, л</w:t>
      </w:r>
      <w:r w:rsidR="00804D95" w:rsidRPr="00A848C4">
        <w:rPr>
          <w:sz w:val="28"/>
          <w:szCs w:val="28"/>
          <w:lang w:eastAsia="ru-RU"/>
        </w:rPr>
        <w:t xml:space="preserve">абиринта, энциклопедии и ризомы </w:t>
      </w:r>
      <w:r w:rsidR="00804D95" w:rsidRPr="00A848C4">
        <w:rPr>
          <w:sz w:val="28"/>
          <w:szCs w:val="28"/>
          <w:lang w:val="ru-RU" w:eastAsia="ru-RU"/>
        </w:rPr>
        <w:t>[1</w:t>
      </w:r>
      <w:r w:rsidR="00067556" w:rsidRPr="00A848C4">
        <w:rPr>
          <w:sz w:val="28"/>
          <w:szCs w:val="28"/>
          <w:lang w:val="ru-RU" w:eastAsia="ru-RU"/>
        </w:rPr>
        <w:t>37, р. 12-89</w:t>
      </w:r>
      <w:r w:rsidR="00804D95" w:rsidRPr="00A848C4">
        <w:rPr>
          <w:sz w:val="28"/>
          <w:szCs w:val="28"/>
          <w:lang w:val="ru-RU" w:eastAsia="ru-RU"/>
        </w:rPr>
        <w:t>]</w:t>
      </w:r>
      <w:r w:rsidR="00804D95" w:rsidRPr="00A848C4">
        <w:rPr>
          <w:sz w:val="28"/>
          <w:szCs w:val="28"/>
          <w:lang w:eastAsia="ru-RU"/>
        </w:rPr>
        <w:t>.</w:t>
      </w:r>
      <w:r w:rsidRPr="00A848C4">
        <w:rPr>
          <w:sz w:val="28"/>
          <w:szCs w:val="28"/>
          <w:lang w:eastAsia="ru-RU"/>
        </w:rPr>
        <w:t xml:space="preserve"> </w:t>
      </w:r>
    </w:p>
    <w:p w:rsidR="000871BB" w:rsidRPr="00A848C4" w:rsidRDefault="000871BB"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В «Семантике метафоры» </w:t>
      </w:r>
      <w:r w:rsidR="00E92FEE" w:rsidRPr="00A848C4">
        <w:rPr>
          <w:sz w:val="28"/>
          <w:szCs w:val="28"/>
          <w:lang w:val="ru-RU" w:eastAsia="ru-RU"/>
        </w:rPr>
        <w:t>У.</w:t>
      </w:r>
      <w:r w:rsidRPr="00A848C4">
        <w:rPr>
          <w:sz w:val="28"/>
          <w:szCs w:val="28"/>
          <w:lang w:eastAsia="ru-RU"/>
        </w:rPr>
        <w:t xml:space="preserve">Эко предлагает рассматривать метафоры как культурно обоснованные и тесно связанные с метонимией. «Метафору можно изобрести, поскольку язык в своем процессе неограниченного семиозиса представляет собой многомерную сеть метонимий, каждая из которых объясняется культурной конвенцией, а не исходным сходством. Воображение было бы неспособно изобрести метафору, если бы культура в форме возможной структуры Глобальной Семантической Системы не снабжала его подлежащей сетью произвольно обусловленных смежностей» </w:t>
      </w:r>
      <w:r w:rsidRPr="00A848C4">
        <w:rPr>
          <w:sz w:val="28"/>
          <w:szCs w:val="28"/>
          <w:lang w:val="ru-RU" w:eastAsia="ru-RU"/>
        </w:rPr>
        <w:t>[12</w:t>
      </w:r>
      <w:r w:rsidR="00067556" w:rsidRPr="00A848C4">
        <w:rPr>
          <w:sz w:val="28"/>
          <w:szCs w:val="28"/>
          <w:lang w:val="ru-RU" w:eastAsia="ru-RU"/>
        </w:rPr>
        <w:t>1</w:t>
      </w:r>
      <w:r w:rsidRPr="00A848C4">
        <w:rPr>
          <w:sz w:val="28"/>
          <w:szCs w:val="28"/>
          <w:lang w:val="ru-RU" w:eastAsia="ru-RU"/>
        </w:rPr>
        <w:t xml:space="preserve">, </w:t>
      </w:r>
      <w:r w:rsidR="00067556" w:rsidRPr="00A848C4">
        <w:rPr>
          <w:sz w:val="28"/>
          <w:szCs w:val="28"/>
          <w:lang w:val="ru-RU" w:eastAsia="ru-RU"/>
        </w:rPr>
        <w:t>р</w:t>
      </w:r>
      <w:r w:rsidRPr="00A848C4">
        <w:rPr>
          <w:sz w:val="28"/>
          <w:szCs w:val="28"/>
          <w:lang w:val="ru-RU" w:eastAsia="ru-RU"/>
        </w:rPr>
        <w:t>.</w:t>
      </w:r>
      <w:r w:rsidRPr="00A848C4">
        <w:rPr>
          <w:sz w:val="28"/>
          <w:szCs w:val="28"/>
          <w:lang w:eastAsia="ru-RU"/>
        </w:rPr>
        <w:t xml:space="preserve"> 78</w:t>
      </w:r>
      <w:r w:rsidRPr="00A848C4">
        <w:rPr>
          <w:sz w:val="28"/>
          <w:szCs w:val="28"/>
          <w:lang w:val="ru-RU" w:eastAsia="ru-RU"/>
        </w:rPr>
        <w:t>]</w:t>
      </w:r>
      <w:r w:rsidRPr="00A848C4">
        <w:rPr>
          <w:sz w:val="28"/>
          <w:szCs w:val="28"/>
          <w:lang w:eastAsia="ru-RU"/>
        </w:rPr>
        <w:t>.</w:t>
      </w:r>
    </w:p>
    <w:p w:rsidR="003D4929" w:rsidRDefault="000871BB"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Исследование метафорического дискурса </w:t>
      </w:r>
      <w:r w:rsidR="00E92FEE" w:rsidRPr="00A848C4">
        <w:rPr>
          <w:sz w:val="28"/>
          <w:szCs w:val="28"/>
          <w:lang w:val="ru-RU" w:eastAsia="ru-RU"/>
        </w:rPr>
        <w:t>У.</w:t>
      </w:r>
      <w:r w:rsidRPr="00A848C4">
        <w:rPr>
          <w:sz w:val="28"/>
          <w:szCs w:val="28"/>
          <w:lang w:eastAsia="ru-RU"/>
        </w:rPr>
        <w:t xml:space="preserve">Эко обнаруживает одновременно метафоричные и интертекстуальные выражения. «Имя розы» </w:t>
      </w:r>
      <w:r w:rsidRPr="00A848C4">
        <w:rPr>
          <w:sz w:val="28"/>
          <w:szCs w:val="28"/>
          <w:lang w:val="ru-RU" w:eastAsia="ru-RU"/>
        </w:rPr>
        <w:t xml:space="preserve">Эко </w:t>
      </w:r>
      <w:r w:rsidRPr="00A848C4">
        <w:rPr>
          <w:sz w:val="28"/>
          <w:szCs w:val="28"/>
          <w:lang w:eastAsia="ru-RU"/>
        </w:rPr>
        <w:t xml:space="preserve">начинается фразой : «В начале было Слово [...] Но мы видим теперь сквозь стекло мрачно и истину... фрагментами» </w:t>
      </w:r>
      <w:r w:rsidRPr="00A848C4">
        <w:rPr>
          <w:sz w:val="28"/>
          <w:szCs w:val="28"/>
          <w:lang w:val="ru-RU" w:eastAsia="ru-RU"/>
        </w:rPr>
        <w:t>[16</w:t>
      </w:r>
      <w:r w:rsidR="00067556" w:rsidRPr="00A848C4">
        <w:rPr>
          <w:sz w:val="28"/>
          <w:szCs w:val="28"/>
          <w:lang w:val="ru-RU" w:eastAsia="ru-RU"/>
        </w:rPr>
        <w:t>1</w:t>
      </w:r>
      <w:r w:rsidRPr="00A848C4">
        <w:rPr>
          <w:sz w:val="28"/>
          <w:szCs w:val="28"/>
          <w:lang w:val="ru-RU" w:eastAsia="ru-RU"/>
        </w:rPr>
        <w:t>,</w:t>
      </w:r>
      <w:r w:rsidR="00602C3F" w:rsidRPr="00A848C4">
        <w:rPr>
          <w:sz w:val="28"/>
          <w:szCs w:val="28"/>
          <w:lang w:val="ru-RU" w:eastAsia="ru-RU"/>
        </w:rPr>
        <w:t xml:space="preserve"> </w:t>
      </w:r>
      <w:r w:rsidR="00067556" w:rsidRPr="00A848C4">
        <w:rPr>
          <w:sz w:val="28"/>
          <w:szCs w:val="28"/>
          <w:lang w:val="ru-RU" w:eastAsia="ru-RU"/>
        </w:rPr>
        <w:t>р</w:t>
      </w:r>
      <w:r w:rsidRPr="00A848C4">
        <w:rPr>
          <w:sz w:val="28"/>
          <w:szCs w:val="28"/>
          <w:lang w:val="ru-RU" w:eastAsia="ru-RU"/>
        </w:rPr>
        <w:t>.</w:t>
      </w:r>
      <w:r w:rsidR="00067556" w:rsidRPr="00A848C4">
        <w:rPr>
          <w:sz w:val="28"/>
          <w:szCs w:val="28"/>
          <w:lang w:val="ru-RU" w:eastAsia="ru-RU"/>
        </w:rPr>
        <w:t xml:space="preserve"> </w:t>
      </w:r>
      <w:r w:rsidRPr="00A848C4">
        <w:rPr>
          <w:sz w:val="28"/>
          <w:szCs w:val="28"/>
          <w:lang w:eastAsia="ru-RU"/>
        </w:rPr>
        <w:t>12</w:t>
      </w:r>
      <w:r w:rsidRPr="00A848C4">
        <w:rPr>
          <w:sz w:val="28"/>
          <w:szCs w:val="28"/>
          <w:lang w:val="ru-RU" w:eastAsia="ru-RU"/>
        </w:rPr>
        <w:t>]</w:t>
      </w:r>
      <w:r w:rsidRPr="00A848C4">
        <w:rPr>
          <w:sz w:val="28"/>
          <w:szCs w:val="28"/>
          <w:lang w:eastAsia="ru-RU"/>
        </w:rPr>
        <w:t>, используя библейские аллюзии для размышления о структуре повествования и философских, когнитивных и богословских проблемах. Подобным образом, когда Виль</w:t>
      </w:r>
      <w:r w:rsidR="00433306" w:rsidRPr="00A848C4">
        <w:rPr>
          <w:sz w:val="28"/>
          <w:szCs w:val="28"/>
          <w:lang w:val="ru-RU" w:eastAsia="ru-RU"/>
        </w:rPr>
        <w:t>гельм</w:t>
      </w:r>
      <w:r w:rsidRPr="00A848C4">
        <w:rPr>
          <w:sz w:val="28"/>
          <w:szCs w:val="28"/>
          <w:lang w:eastAsia="ru-RU"/>
        </w:rPr>
        <w:t xml:space="preserve"> </w:t>
      </w:r>
      <w:r w:rsidR="00433306" w:rsidRPr="00A848C4">
        <w:rPr>
          <w:sz w:val="28"/>
          <w:szCs w:val="28"/>
          <w:lang w:eastAsia="ru-RU"/>
        </w:rPr>
        <w:t>Баскервильский</w:t>
      </w:r>
      <w:r w:rsidR="00433306" w:rsidRPr="00A848C4">
        <w:rPr>
          <w:sz w:val="28"/>
          <w:szCs w:val="28"/>
          <w:lang w:val="ru-RU" w:eastAsia="ru-RU"/>
        </w:rPr>
        <w:t>, герой ро</w:t>
      </w:r>
      <w:r w:rsidR="00433306" w:rsidRPr="00A848C4">
        <w:rPr>
          <w:sz w:val="28"/>
          <w:szCs w:val="28"/>
          <w:lang w:eastAsia="ru-RU"/>
        </w:rPr>
        <w:t>мана «Имя розы»</w:t>
      </w:r>
      <w:r w:rsidR="00433306" w:rsidRPr="00A848C4">
        <w:rPr>
          <w:sz w:val="28"/>
          <w:szCs w:val="28"/>
          <w:lang w:val="ru-RU" w:eastAsia="ru-RU"/>
        </w:rPr>
        <w:t xml:space="preserve"> говорит</w:t>
      </w:r>
      <w:r w:rsidRPr="00A848C4">
        <w:rPr>
          <w:sz w:val="28"/>
          <w:szCs w:val="28"/>
          <w:lang w:eastAsia="ru-RU"/>
        </w:rPr>
        <w:t xml:space="preserve">: «Библиотека - это великий лабиринт, знак лабиринта мира...» </w:t>
      </w:r>
      <w:r w:rsidRPr="00A848C4">
        <w:rPr>
          <w:sz w:val="28"/>
          <w:szCs w:val="28"/>
          <w:lang w:val="ru-RU" w:eastAsia="ru-RU"/>
        </w:rPr>
        <w:t>[16</w:t>
      </w:r>
      <w:r w:rsidR="00067556" w:rsidRPr="00A848C4">
        <w:rPr>
          <w:sz w:val="28"/>
          <w:szCs w:val="28"/>
          <w:lang w:val="ru-RU" w:eastAsia="ru-RU"/>
        </w:rPr>
        <w:t>1</w:t>
      </w:r>
      <w:r w:rsidRPr="00A848C4">
        <w:rPr>
          <w:sz w:val="28"/>
          <w:szCs w:val="28"/>
          <w:lang w:val="ru-RU" w:eastAsia="ru-RU"/>
        </w:rPr>
        <w:t xml:space="preserve">, </w:t>
      </w:r>
      <w:r w:rsidR="00067556" w:rsidRPr="00A848C4">
        <w:rPr>
          <w:sz w:val="28"/>
          <w:szCs w:val="28"/>
          <w:lang w:val="ru-RU" w:eastAsia="ru-RU"/>
        </w:rPr>
        <w:t>р</w:t>
      </w:r>
      <w:r w:rsidRPr="00A848C4">
        <w:rPr>
          <w:sz w:val="28"/>
          <w:szCs w:val="28"/>
          <w:lang w:val="ru-RU" w:eastAsia="ru-RU"/>
        </w:rPr>
        <w:t>.</w:t>
      </w:r>
      <w:r w:rsidRPr="00A848C4">
        <w:rPr>
          <w:sz w:val="28"/>
          <w:szCs w:val="28"/>
          <w:lang w:eastAsia="ru-RU"/>
        </w:rPr>
        <w:t xml:space="preserve"> 182</w:t>
      </w:r>
      <w:r w:rsidRPr="00A848C4">
        <w:rPr>
          <w:sz w:val="28"/>
          <w:szCs w:val="28"/>
          <w:lang w:val="ru-RU" w:eastAsia="ru-RU"/>
        </w:rPr>
        <w:t>]</w:t>
      </w:r>
      <w:r w:rsidRPr="00A848C4">
        <w:rPr>
          <w:sz w:val="28"/>
          <w:szCs w:val="28"/>
          <w:lang w:eastAsia="ru-RU"/>
        </w:rPr>
        <w:t>, он создает многослойную метафору, насыщенную отсылками к Борхесу и Данте.</w:t>
      </w:r>
    </w:p>
    <w:p w:rsidR="003D4929" w:rsidRDefault="000871BB"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Понимание текстов </w:t>
      </w:r>
      <w:r w:rsidR="00E92FEE" w:rsidRPr="00A848C4">
        <w:rPr>
          <w:sz w:val="28"/>
          <w:szCs w:val="28"/>
          <w:lang w:val="ru-RU" w:eastAsia="ru-RU"/>
        </w:rPr>
        <w:t>У.</w:t>
      </w:r>
      <w:r w:rsidRPr="00A848C4">
        <w:rPr>
          <w:sz w:val="28"/>
          <w:szCs w:val="28"/>
          <w:lang w:eastAsia="ru-RU"/>
        </w:rPr>
        <w:t>Эко требует знания его обширных интертекстуальных связей. Виль</w:t>
      </w:r>
      <w:r w:rsidR="00433306" w:rsidRPr="00A848C4">
        <w:rPr>
          <w:sz w:val="28"/>
          <w:szCs w:val="28"/>
          <w:lang w:val="ru-RU" w:eastAsia="ru-RU"/>
        </w:rPr>
        <w:t>гельм</w:t>
      </w:r>
      <w:r w:rsidR="00433306" w:rsidRPr="00A848C4">
        <w:rPr>
          <w:sz w:val="28"/>
          <w:szCs w:val="28"/>
          <w:lang w:eastAsia="ru-RU"/>
        </w:rPr>
        <w:t xml:space="preserve"> Баскервильский</w:t>
      </w:r>
      <w:r w:rsidRPr="00A848C4">
        <w:rPr>
          <w:sz w:val="28"/>
          <w:szCs w:val="28"/>
          <w:lang w:eastAsia="ru-RU"/>
        </w:rPr>
        <w:t xml:space="preserve"> и Адсо напоминают Шерлока Холмса и доктора Ватсона, что открывает параллели с «Волшебной горой» Томаса Манна и сократическими диалогами, такими как «Магистро» Святого Августина. Чтение романов </w:t>
      </w:r>
      <w:r w:rsidR="00E92FEE" w:rsidRPr="00A848C4">
        <w:rPr>
          <w:sz w:val="28"/>
          <w:szCs w:val="28"/>
          <w:lang w:val="ru-RU" w:eastAsia="ru-RU"/>
        </w:rPr>
        <w:t>У.</w:t>
      </w:r>
      <w:r w:rsidR="00067556" w:rsidRPr="00A848C4">
        <w:rPr>
          <w:sz w:val="28"/>
          <w:szCs w:val="28"/>
          <w:lang w:val="ru-RU" w:eastAsia="ru-RU"/>
        </w:rPr>
        <w:t xml:space="preserve"> </w:t>
      </w:r>
      <w:r w:rsidRPr="00A848C4">
        <w:rPr>
          <w:sz w:val="28"/>
          <w:szCs w:val="28"/>
          <w:lang w:eastAsia="ru-RU"/>
        </w:rPr>
        <w:t>Эко становится интеллектуальным вызовом и возможностью расширить знания.</w:t>
      </w:r>
    </w:p>
    <w:p w:rsidR="000871BB" w:rsidRPr="00A848C4" w:rsidRDefault="00E92FEE"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У.</w:t>
      </w:r>
      <w:r w:rsidR="000871BB" w:rsidRPr="00A848C4">
        <w:rPr>
          <w:sz w:val="28"/>
          <w:szCs w:val="28"/>
          <w:lang w:eastAsia="ru-RU"/>
        </w:rPr>
        <w:t>Эко акцентирует внимание на концепции «неограниченного семиозиса», который, может быть направлен метафорой в определенные аналогии: «метафора позволяет нам путешествовать по путям семиозиса и открывать лабиринты энциклопедии»</w:t>
      </w:r>
      <w:r w:rsidR="003D4929">
        <w:rPr>
          <w:sz w:val="28"/>
          <w:szCs w:val="28"/>
          <w:lang w:val="ru-RU" w:eastAsia="ru-RU"/>
        </w:rPr>
        <w:t xml:space="preserve">. </w:t>
      </w:r>
      <w:r w:rsidR="000871BB" w:rsidRPr="00A848C4">
        <w:rPr>
          <w:sz w:val="28"/>
          <w:szCs w:val="28"/>
          <w:lang w:eastAsia="ru-RU"/>
        </w:rPr>
        <w:t>Метафоры играют ключевую роль в этом процессе, требуя постоянного формирования гипотез и привыкания к тому, чтобы воспринимать метафорические уровни как естественные аспекты языка</w:t>
      </w:r>
      <w:r w:rsidR="003D4929" w:rsidRPr="003D4929">
        <w:rPr>
          <w:sz w:val="28"/>
          <w:szCs w:val="28"/>
          <w:lang w:val="ru-RU" w:eastAsia="ru-RU"/>
        </w:rPr>
        <w:t xml:space="preserve"> </w:t>
      </w:r>
      <w:r w:rsidR="003D4929" w:rsidRPr="00A848C4">
        <w:rPr>
          <w:sz w:val="28"/>
          <w:szCs w:val="28"/>
          <w:lang w:val="ru-RU" w:eastAsia="ru-RU"/>
        </w:rPr>
        <w:t>[68, р. 1]</w:t>
      </w:r>
      <w:r w:rsidR="003D4929" w:rsidRPr="00A848C4">
        <w:rPr>
          <w:sz w:val="28"/>
          <w:szCs w:val="28"/>
          <w:lang w:eastAsia="ru-RU"/>
        </w:rPr>
        <w:t>.</w:t>
      </w:r>
    </w:p>
    <w:p w:rsidR="000871BB" w:rsidRPr="00A848C4" w:rsidRDefault="000871BB"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Вильгельм Баскервильский сталкивается с двойственной природой знания: библиотека хранит как ценные, так и утраченные знания</w:t>
      </w:r>
      <w:r w:rsidRPr="00A848C4">
        <w:rPr>
          <w:sz w:val="28"/>
          <w:szCs w:val="28"/>
          <w:lang w:val="ru-RU" w:eastAsia="ru-RU"/>
        </w:rPr>
        <w:t>.</w:t>
      </w:r>
      <w:r w:rsidRPr="00A848C4">
        <w:rPr>
          <w:sz w:val="28"/>
          <w:szCs w:val="28"/>
          <w:lang w:eastAsia="ru-RU"/>
        </w:rPr>
        <w:t xml:space="preserve"> </w:t>
      </w:r>
      <w:r w:rsidRPr="00A848C4">
        <w:rPr>
          <w:sz w:val="28"/>
          <w:szCs w:val="28"/>
          <w:lang w:val="ru-RU" w:eastAsia="ru-RU"/>
        </w:rPr>
        <w:t xml:space="preserve">Она </w:t>
      </w:r>
      <w:r w:rsidRPr="00A848C4">
        <w:rPr>
          <w:sz w:val="28"/>
          <w:szCs w:val="28"/>
          <w:lang w:eastAsia="ru-RU"/>
        </w:rPr>
        <w:t xml:space="preserve">становится метафорой культуры, которая, как и знание, нуждается в постоянном обновлении. Эко рассматривает </w:t>
      </w:r>
      <w:r w:rsidRPr="00A848C4">
        <w:rPr>
          <w:sz w:val="28"/>
          <w:szCs w:val="28"/>
          <w:lang w:val="ru-RU" w:eastAsia="ru-RU"/>
        </w:rPr>
        <w:t xml:space="preserve">библиотеку </w:t>
      </w:r>
      <w:r w:rsidRPr="00A848C4">
        <w:rPr>
          <w:sz w:val="28"/>
          <w:szCs w:val="28"/>
          <w:lang w:eastAsia="ru-RU"/>
        </w:rPr>
        <w:t>как символ накопленных, но изолированных знаний, которые, хотя и обладают ценностью, становятся бесполезными в своей замкнутости. Не случайно эту библиотеку ждет трагическая судьба - разрушение через огонь как очищающий процесс.</w:t>
      </w:r>
    </w:p>
    <w:p w:rsidR="000871BB" w:rsidRPr="00A848C4" w:rsidRDefault="000871BB"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Адсо да Мельк становится метафорой современного человека, олицетворяя легковерность и проницательность, характерные для нашего времени. Как ученик Вильгельма, он колеблется между милленаристскими пророчествами и светским знанием, отражая увлечение современности познанием, но также и риск утраты связи с прошлым, когда новое знание порой вытесняет старое. Путь Адсо символизирует стремление современного человека найти баланс между традицией и новыми идеями.</w:t>
      </w:r>
    </w:p>
    <w:p w:rsidR="000871BB" w:rsidRPr="00A848C4" w:rsidRDefault="000871BB"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Таким образом роман </w:t>
      </w:r>
      <w:r w:rsidR="00E92FEE" w:rsidRPr="00A848C4">
        <w:rPr>
          <w:sz w:val="28"/>
          <w:szCs w:val="28"/>
          <w:lang w:val="ru-RU" w:eastAsia="ru-RU"/>
        </w:rPr>
        <w:t>У.</w:t>
      </w:r>
      <w:r w:rsidRPr="00A848C4">
        <w:rPr>
          <w:sz w:val="28"/>
          <w:szCs w:val="28"/>
          <w:lang w:eastAsia="ru-RU"/>
        </w:rPr>
        <w:t>Эко</w:t>
      </w:r>
      <w:r w:rsidRPr="00A848C4">
        <w:rPr>
          <w:sz w:val="28"/>
          <w:szCs w:val="28"/>
          <w:lang w:val="ru-RU" w:eastAsia="ru-RU"/>
        </w:rPr>
        <w:t xml:space="preserve"> </w:t>
      </w:r>
      <w:r w:rsidRPr="00A848C4">
        <w:rPr>
          <w:sz w:val="28"/>
          <w:szCs w:val="28"/>
          <w:lang w:eastAsia="ru-RU"/>
        </w:rPr>
        <w:t xml:space="preserve">- сложный интеллектуальный текст, который объединяет философию, культурологию и критику знания, заключенного в лабиринте человеческой мысли. </w:t>
      </w:r>
    </w:p>
    <w:p w:rsidR="000871BB" w:rsidRPr="00A848C4" w:rsidRDefault="000871BB"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Метафора, если её рассматривать лишь как украшение, теряет свою значимость: она становится всего лишь средством сделать высказывание более привлекательным, что можно объяснить в рамках семантики денотата. Важно понимать метафору как дополнительный инструмент познания, который обогащает наше понимание, а не заменяет его </w:t>
      </w:r>
      <w:r w:rsidRPr="00A848C4">
        <w:rPr>
          <w:sz w:val="28"/>
          <w:szCs w:val="28"/>
          <w:lang w:val="ru-RU" w:eastAsia="ru-RU"/>
        </w:rPr>
        <w:t>[68,</w:t>
      </w:r>
      <w:r w:rsidR="00067556" w:rsidRPr="00A848C4">
        <w:rPr>
          <w:sz w:val="28"/>
          <w:szCs w:val="28"/>
          <w:lang w:val="ru-RU" w:eastAsia="ru-RU"/>
        </w:rPr>
        <w:t xml:space="preserve"> р</w:t>
      </w:r>
      <w:r w:rsidRPr="00A848C4">
        <w:rPr>
          <w:sz w:val="28"/>
          <w:szCs w:val="28"/>
          <w:lang w:val="ru-RU" w:eastAsia="ru-RU"/>
        </w:rPr>
        <w:t>.</w:t>
      </w:r>
      <w:r w:rsidR="00067556" w:rsidRPr="00A848C4">
        <w:rPr>
          <w:sz w:val="28"/>
          <w:szCs w:val="28"/>
          <w:lang w:val="ru-RU" w:eastAsia="ru-RU"/>
        </w:rPr>
        <w:t xml:space="preserve"> </w:t>
      </w:r>
      <w:r w:rsidR="00742948" w:rsidRPr="00A848C4">
        <w:rPr>
          <w:sz w:val="28"/>
          <w:szCs w:val="28"/>
          <w:lang w:eastAsia="ru-RU"/>
        </w:rPr>
        <w:t>89].</w:t>
      </w:r>
    </w:p>
    <w:p w:rsidR="000871BB" w:rsidRPr="003D4929" w:rsidRDefault="000871BB"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Б</w:t>
      </w:r>
      <w:r w:rsidR="003D4929">
        <w:rPr>
          <w:sz w:val="28"/>
          <w:szCs w:val="28"/>
          <w:lang w:val="ru-RU" w:eastAsia="ru-RU"/>
        </w:rPr>
        <w:t>.</w:t>
      </w:r>
      <w:r w:rsidRPr="00A848C4">
        <w:rPr>
          <w:sz w:val="28"/>
          <w:szCs w:val="28"/>
          <w:lang w:eastAsia="ru-RU"/>
        </w:rPr>
        <w:t>Сёренсен и Т</w:t>
      </w:r>
      <w:r w:rsidR="003D4929">
        <w:rPr>
          <w:sz w:val="28"/>
          <w:szCs w:val="28"/>
          <w:lang w:val="ru-RU" w:eastAsia="ru-RU"/>
        </w:rPr>
        <w:t>.</w:t>
      </w:r>
      <w:r w:rsidRPr="00A848C4">
        <w:rPr>
          <w:sz w:val="28"/>
          <w:szCs w:val="28"/>
          <w:lang w:eastAsia="ru-RU"/>
        </w:rPr>
        <w:t>Теллефсен также подчеркивают когнитивную ценность метаф</w:t>
      </w:r>
      <w:r w:rsidR="003D4929">
        <w:rPr>
          <w:sz w:val="28"/>
          <w:szCs w:val="28"/>
          <w:lang w:eastAsia="ru-RU"/>
        </w:rPr>
        <w:t xml:space="preserve">оры как выразительного средства </w:t>
      </w:r>
      <w:r w:rsidR="003D4929" w:rsidRPr="00A848C4">
        <w:rPr>
          <w:sz w:val="28"/>
          <w:szCs w:val="28"/>
          <w:lang w:eastAsia="ru-RU"/>
        </w:rPr>
        <w:t>[16</w:t>
      </w:r>
      <w:r w:rsidR="003D4929" w:rsidRPr="00A848C4">
        <w:rPr>
          <w:sz w:val="28"/>
          <w:szCs w:val="28"/>
          <w:lang w:val="ru-RU" w:eastAsia="ru-RU"/>
        </w:rPr>
        <w:t>3</w:t>
      </w:r>
      <w:r w:rsidR="003D4929" w:rsidRPr="00A848C4">
        <w:rPr>
          <w:sz w:val="28"/>
          <w:szCs w:val="28"/>
          <w:lang w:eastAsia="ru-RU"/>
        </w:rPr>
        <w:t>]</w:t>
      </w:r>
      <w:r w:rsidR="003D4929">
        <w:rPr>
          <w:sz w:val="28"/>
          <w:szCs w:val="28"/>
          <w:lang w:val="ru-RU" w:eastAsia="ru-RU"/>
        </w:rPr>
        <w:t>.</w:t>
      </w:r>
    </w:p>
    <w:p w:rsidR="000871BB" w:rsidRPr="00A848C4" w:rsidRDefault="000871BB"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У</w:t>
      </w:r>
      <w:r w:rsidR="00E92FEE" w:rsidRPr="00A848C4">
        <w:rPr>
          <w:sz w:val="28"/>
          <w:szCs w:val="28"/>
          <w:lang w:val="ru-RU" w:eastAsia="ru-RU"/>
        </w:rPr>
        <w:t>.</w:t>
      </w:r>
      <w:r w:rsidR="00067556" w:rsidRPr="00A848C4">
        <w:rPr>
          <w:sz w:val="28"/>
          <w:szCs w:val="28"/>
          <w:lang w:val="ru-RU" w:eastAsia="ru-RU"/>
        </w:rPr>
        <w:t xml:space="preserve"> </w:t>
      </w:r>
      <w:r w:rsidRPr="00A848C4">
        <w:rPr>
          <w:sz w:val="28"/>
          <w:szCs w:val="28"/>
          <w:lang w:eastAsia="ru-RU"/>
        </w:rPr>
        <w:t>Эко, начиная и развивая свою семиотическую теорию метафоры на основе работ Аристотеля, опирается на ключевые концепции, представл</w:t>
      </w:r>
      <w:r w:rsidR="003D4929">
        <w:rPr>
          <w:sz w:val="28"/>
          <w:szCs w:val="28"/>
          <w:lang w:eastAsia="ru-RU"/>
        </w:rPr>
        <w:t>енные в «Поэтике» и «Риторике».</w:t>
      </w:r>
      <w:r w:rsidR="00E92FEE" w:rsidRPr="00A848C4">
        <w:rPr>
          <w:sz w:val="28"/>
          <w:szCs w:val="28"/>
          <w:lang w:val="ru-RU" w:eastAsia="ru-RU"/>
        </w:rPr>
        <w:t>У.</w:t>
      </w:r>
      <w:r w:rsidRPr="00A848C4">
        <w:rPr>
          <w:sz w:val="28"/>
          <w:szCs w:val="28"/>
          <w:lang w:eastAsia="ru-RU"/>
        </w:rPr>
        <w:t xml:space="preserve">Эко считает целесообразным обращаться к Аристотелю, утверждая, что «немногие из тысяч страниц, написанных о метафорах, добавляют что-либо существенное к… Аристотелю» </w:t>
      </w:r>
      <w:r w:rsidRPr="00A848C4">
        <w:rPr>
          <w:sz w:val="28"/>
          <w:szCs w:val="28"/>
          <w:lang w:val="ru-RU" w:eastAsia="ru-RU"/>
        </w:rPr>
        <w:t xml:space="preserve">[68, </w:t>
      </w:r>
      <w:r w:rsidR="00067556" w:rsidRPr="00A848C4">
        <w:rPr>
          <w:sz w:val="28"/>
          <w:szCs w:val="28"/>
          <w:lang w:val="ru-RU" w:eastAsia="ru-RU"/>
        </w:rPr>
        <w:t>р</w:t>
      </w:r>
      <w:r w:rsidRPr="00A848C4">
        <w:rPr>
          <w:sz w:val="28"/>
          <w:szCs w:val="28"/>
          <w:lang w:val="ru-RU" w:eastAsia="ru-RU"/>
        </w:rPr>
        <w:t>.</w:t>
      </w:r>
      <w:r w:rsidRPr="00A848C4">
        <w:rPr>
          <w:sz w:val="28"/>
          <w:szCs w:val="28"/>
          <w:lang w:eastAsia="ru-RU"/>
        </w:rPr>
        <w:t xml:space="preserve"> 88</w:t>
      </w:r>
      <w:r w:rsidRPr="00A848C4">
        <w:rPr>
          <w:sz w:val="28"/>
          <w:szCs w:val="28"/>
          <w:lang w:val="ru-RU" w:eastAsia="ru-RU"/>
        </w:rPr>
        <w:t>]</w:t>
      </w:r>
      <w:r w:rsidRPr="00A848C4">
        <w:rPr>
          <w:sz w:val="28"/>
          <w:szCs w:val="28"/>
          <w:lang w:eastAsia="ru-RU"/>
        </w:rPr>
        <w:t>.</w:t>
      </w:r>
    </w:p>
    <w:p w:rsidR="000871BB" w:rsidRPr="00A848C4" w:rsidRDefault="000871BB"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Интерес </w:t>
      </w:r>
      <w:r w:rsidR="00E92FEE" w:rsidRPr="00A848C4">
        <w:rPr>
          <w:sz w:val="28"/>
          <w:szCs w:val="28"/>
          <w:lang w:val="ru-RU" w:eastAsia="ru-RU"/>
        </w:rPr>
        <w:t>У.</w:t>
      </w:r>
      <w:r w:rsidR="00067556" w:rsidRPr="00A848C4">
        <w:rPr>
          <w:sz w:val="28"/>
          <w:szCs w:val="28"/>
          <w:lang w:val="ru-RU" w:eastAsia="ru-RU"/>
        </w:rPr>
        <w:t xml:space="preserve"> </w:t>
      </w:r>
      <w:r w:rsidRPr="00A848C4">
        <w:rPr>
          <w:sz w:val="28"/>
          <w:szCs w:val="28"/>
          <w:lang w:eastAsia="ru-RU"/>
        </w:rPr>
        <w:t>Эко к теории метафоры Аристотеля заключается не только в том, что это первое тщательное исследование темы, но и в акценте Аристотеля на значении метафоры для познания. Аристотель утверждает, что метафора способствует познанию и представляет собой «естественную склонность ума»; знать метафору значит понимать сходство, и сама метафора «постулирует в смысле «ставить перед глазами»</w:t>
      </w:r>
      <w:r w:rsidR="008B1751" w:rsidRPr="00A848C4">
        <w:rPr>
          <w:sz w:val="28"/>
          <w:szCs w:val="28"/>
          <w:lang w:val="ru-RU" w:eastAsia="ru-RU"/>
        </w:rPr>
        <w:t xml:space="preserve"> </w:t>
      </w:r>
      <w:r w:rsidRPr="00A848C4">
        <w:rPr>
          <w:sz w:val="28"/>
          <w:szCs w:val="28"/>
          <w:lang w:val="ru-RU" w:eastAsia="ru-RU"/>
        </w:rPr>
        <w:t xml:space="preserve">[68, </w:t>
      </w:r>
      <w:r w:rsidR="00067556" w:rsidRPr="00A848C4">
        <w:rPr>
          <w:sz w:val="28"/>
          <w:szCs w:val="28"/>
          <w:lang w:val="ru-RU" w:eastAsia="ru-RU"/>
        </w:rPr>
        <w:t>р</w:t>
      </w:r>
      <w:r w:rsidRPr="00A848C4">
        <w:rPr>
          <w:sz w:val="28"/>
          <w:szCs w:val="28"/>
          <w:lang w:val="ru-RU" w:eastAsia="ru-RU"/>
        </w:rPr>
        <w:t>.</w:t>
      </w:r>
      <w:r w:rsidR="00067556" w:rsidRPr="00A848C4">
        <w:rPr>
          <w:sz w:val="28"/>
          <w:szCs w:val="28"/>
          <w:lang w:val="ru-RU" w:eastAsia="ru-RU"/>
        </w:rPr>
        <w:t xml:space="preserve"> </w:t>
      </w:r>
      <w:r w:rsidRPr="00A848C4">
        <w:rPr>
          <w:sz w:val="28"/>
          <w:szCs w:val="28"/>
          <w:lang w:eastAsia="ru-RU"/>
        </w:rPr>
        <w:t>101</w:t>
      </w:r>
      <w:r w:rsidRPr="00A848C4">
        <w:rPr>
          <w:sz w:val="28"/>
          <w:szCs w:val="28"/>
          <w:lang w:val="ru-RU" w:eastAsia="ru-RU"/>
        </w:rPr>
        <w:t>-</w:t>
      </w:r>
      <w:r w:rsidRPr="00A848C4">
        <w:rPr>
          <w:sz w:val="28"/>
          <w:szCs w:val="28"/>
          <w:lang w:eastAsia="ru-RU"/>
        </w:rPr>
        <w:t>102</w:t>
      </w:r>
      <w:r w:rsidRPr="00A848C4">
        <w:rPr>
          <w:sz w:val="28"/>
          <w:szCs w:val="28"/>
          <w:lang w:val="ru-RU" w:eastAsia="ru-RU"/>
        </w:rPr>
        <w:t>]</w:t>
      </w:r>
      <w:r w:rsidRPr="00A848C4">
        <w:rPr>
          <w:sz w:val="28"/>
          <w:szCs w:val="28"/>
          <w:lang w:eastAsia="ru-RU"/>
        </w:rPr>
        <w:t>.</w:t>
      </w:r>
    </w:p>
    <w:p w:rsidR="000871BB" w:rsidRPr="00A848C4" w:rsidRDefault="000871BB"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У</w:t>
      </w:r>
      <w:r w:rsidR="00E92FEE" w:rsidRPr="00A848C4">
        <w:rPr>
          <w:sz w:val="28"/>
          <w:szCs w:val="28"/>
          <w:lang w:val="ru-RU" w:eastAsia="ru-RU"/>
        </w:rPr>
        <w:t>.</w:t>
      </w:r>
      <w:r w:rsidRPr="00A848C4">
        <w:rPr>
          <w:sz w:val="28"/>
          <w:szCs w:val="28"/>
          <w:lang w:eastAsia="ru-RU"/>
        </w:rPr>
        <w:t xml:space="preserve">Эко утверждает: «Метафоры создаются исключительно на основе богатого культурного фундамента, то есть на основе универсума содержания, уже организованного в сети интерпретаторов» </w:t>
      </w:r>
      <w:r w:rsidRPr="00A848C4">
        <w:rPr>
          <w:sz w:val="28"/>
          <w:szCs w:val="28"/>
          <w:lang w:val="ru-RU" w:eastAsia="ru-RU"/>
        </w:rPr>
        <w:t xml:space="preserve">[68, </w:t>
      </w:r>
      <w:r w:rsidR="00067556" w:rsidRPr="00A848C4">
        <w:rPr>
          <w:sz w:val="28"/>
          <w:szCs w:val="28"/>
          <w:lang w:val="ru-RU" w:eastAsia="ru-RU"/>
        </w:rPr>
        <w:t>р</w:t>
      </w:r>
      <w:r w:rsidRPr="00A848C4">
        <w:rPr>
          <w:sz w:val="28"/>
          <w:szCs w:val="28"/>
          <w:lang w:val="ru-RU" w:eastAsia="ru-RU"/>
        </w:rPr>
        <w:t>.</w:t>
      </w:r>
      <w:r w:rsidR="00067556" w:rsidRPr="00A848C4">
        <w:rPr>
          <w:sz w:val="28"/>
          <w:szCs w:val="28"/>
          <w:lang w:val="ru-RU" w:eastAsia="ru-RU"/>
        </w:rPr>
        <w:t xml:space="preserve"> </w:t>
      </w:r>
      <w:r w:rsidRPr="00A848C4">
        <w:rPr>
          <w:sz w:val="28"/>
          <w:szCs w:val="28"/>
          <w:lang w:eastAsia="ru-RU"/>
        </w:rPr>
        <w:t>127</w:t>
      </w:r>
      <w:r w:rsidRPr="00A848C4">
        <w:rPr>
          <w:sz w:val="28"/>
          <w:szCs w:val="28"/>
          <w:lang w:val="ru-RU" w:eastAsia="ru-RU"/>
        </w:rPr>
        <w:t>]</w:t>
      </w:r>
      <w:r w:rsidRPr="00A848C4">
        <w:rPr>
          <w:sz w:val="28"/>
          <w:szCs w:val="28"/>
          <w:lang w:eastAsia="ru-RU"/>
        </w:rPr>
        <w:t>. Эти сети, являясь частью энциклопедии, не имеют жесткой организации; сама энциклопедия представляет собой бесконечную и децентрализованную систему знаний, служащую регулятивным идеалом.</w:t>
      </w:r>
    </w:p>
    <w:p w:rsidR="003D4929" w:rsidRDefault="000871BB"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Можно выделить локальные участки энциклопедии, которые иллюстрируют определенные цепочки интерпретантов, но это всегда будет лишь частичным представлением. Энциклопедия фиксирует и структурирует знания, включая те, которые могут считаться ложными или легендарными </w:t>
      </w:r>
      <w:r w:rsidRPr="00A848C4">
        <w:rPr>
          <w:sz w:val="28"/>
          <w:szCs w:val="28"/>
          <w:lang w:val="ru-RU" w:eastAsia="ru-RU"/>
        </w:rPr>
        <w:t xml:space="preserve">[68, </w:t>
      </w:r>
      <w:r w:rsidR="00067556" w:rsidRPr="00A848C4">
        <w:rPr>
          <w:sz w:val="28"/>
          <w:szCs w:val="28"/>
          <w:lang w:val="ru-RU" w:eastAsia="ru-RU"/>
        </w:rPr>
        <w:t>р</w:t>
      </w:r>
      <w:r w:rsidRPr="00A848C4">
        <w:rPr>
          <w:sz w:val="28"/>
          <w:szCs w:val="28"/>
          <w:lang w:val="ru-RU" w:eastAsia="ru-RU"/>
        </w:rPr>
        <w:t>.</w:t>
      </w:r>
      <w:r w:rsidR="00067556" w:rsidRPr="00A848C4">
        <w:rPr>
          <w:sz w:val="28"/>
          <w:szCs w:val="28"/>
          <w:lang w:val="ru-RU" w:eastAsia="ru-RU"/>
        </w:rPr>
        <w:t> </w:t>
      </w:r>
      <w:r w:rsidRPr="00A848C4">
        <w:rPr>
          <w:sz w:val="28"/>
          <w:szCs w:val="28"/>
          <w:lang w:eastAsia="ru-RU"/>
        </w:rPr>
        <w:t>83</w:t>
      </w:r>
      <w:r w:rsidR="00067556" w:rsidRPr="00A848C4">
        <w:rPr>
          <w:sz w:val="28"/>
          <w:szCs w:val="28"/>
          <w:lang w:val="ru-RU" w:eastAsia="ru-RU"/>
        </w:rPr>
        <w:t>-</w:t>
      </w:r>
      <w:r w:rsidRPr="00A848C4">
        <w:rPr>
          <w:sz w:val="28"/>
          <w:szCs w:val="28"/>
          <w:lang w:eastAsia="ru-RU"/>
        </w:rPr>
        <w:t>84</w:t>
      </w:r>
      <w:r w:rsidRPr="00A848C4">
        <w:rPr>
          <w:sz w:val="28"/>
          <w:szCs w:val="28"/>
          <w:lang w:val="ru-RU" w:eastAsia="ru-RU"/>
        </w:rPr>
        <w:t>]</w:t>
      </w:r>
      <w:r w:rsidRPr="00A848C4">
        <w:rPr>
          <w:sz w:val="28"/>
          <w:szCs w:val="28"/>
          <w:lang w:eastAsia="ru-RU"/>
        </w:rPr>
        <w:t xml:space="preserve">. </w:t>
      </w:r>
      <w:r w:rsidRPr="00A848C4">
        <w:rPr>
          <w:sz w:val="28"/>
          <w:szCs w:val="28"/>
          <w:lang w:val="ru-RU" w:eastAsia="ru-RU"/>
        </w:rPr>
        <w:t>М</w:t>
      </w:r>
      <w:r w:rsidRPr="00A848C4">
        <w:rPr>
          <w:sz w:val="28"/>
          <w:szCs w:val="28"/>
          <w:lang w:eastAsia="ru-RU"/>
        </w:rPr>
        <w:t>етафора, как семиотический механизм, функционирует в рамках этой энциклопедии, в процессе когнитивной интерпретации.</w:t>
      </w:r>
    </w:p>
    <w:p w:rsidR="000871BB" w:rsidRPr="00A848C4" w:rsidRDefault="000871BB"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Метафорическое сходство, </w:t>
      </w:r>
      <w:r w:rsidRPr="00A848C4">
        <w:rPr>
          <w:sz w:val="28"/>
          <w:szCs w:val="28"/>
          <w:lang w:val="ru-RU" w:eastAsia="ru-RU"/>
        </w:rPr>
        <w:t xml:space="preserve">пишет </w:t>
      </w:r>
      <w:r w:rsidR="00E92FEE" w:rsidRPr="00A848C4">
        <w:rPr>
          <w:sz w:val="28"/>
          <w:szCs w:val="28"/>
          <w:lang w:val="ru-RU" w:eastAsia="ru-RU"/>
        </w:rPr>
        <w:t>У.</w:t>
      </w:r>
      <w:r w:rsidRPr="00A848C4">
        <w:rPr>
          <w:sz w:val="28"/>
          <w:szCs w:val="28"/>
          <w:lang w:eastAsia="ru-RU"/>
        </w:rPr>
        <w:t xml:space="preserve">Эко, не имеет прямой связи с онтологическими отношениями или структурой самой реальности. Оно основано не на объективных характеристиках, а на правилах и кодах энциклопедии, которые определяют, что считать сходным. При этом </w:t>
      </w:r>
      <w:r w:rsidR="00E92FEE" w:rsidRPr="00A848C4">
        <w:rPr>
          <w:sz w:val="28"/>
          <w:szCs w:val="28"/>
          <w:lang w:val="ru-RU" w:eastAsia="ru-RU"/>
        </w:rPr>
        <w:t>У.</w:t>
      </w:r>
      <w:r w:rsidRPr="00A848C4">
        <w:rPr>
          <w:sz w:val="28"/>
          <w:szCs w:val="28"/>
          <w:lang w:eastAsia="ru-RU"/>
        </w:rPr>
        <w:t>Эко не отрицает существование внесемиотического мира вещей и фактов, но стремится избежать «референциальной ошибки».</w:t>
      </w:r>
      <w:r w:rsidR="00E92FEE" w:rsidRPr="00A848C4">
        <w:rPr>
          <w:sz w:val="28"/>
          <w:szCs w:val="28"/>
          <w:lang w:val="ru-RU" w:eastAsia="ru-RU"/>
        </w:rPr>
        <w:t>У.</w:t>
      </w:r>
      <w:r w:rsidRPr="00A848C4">
        <w:rPr>
          <w:sz w:val="28"/>
          <w:szCs w:val="28"/>
          <w:lang w:eastAsia="ru-RU"/>
        </w:rPr>
        <w:t xml:space="preserve">Эко приводит пример: «Длинная белая шея является свойством как красивой женщины, так и лебедя; поэтому женщину метафорически можно сравнить с лебедем» </w:t>
      </w:r>
      <w:r w:rsidRPr="00A848C4">
        <w:rPr>
          <w:sz w:val="28"/>
          <w:szCs w:val="28"/>
          <w:lang w:val="ru-RU" w:eastAsia="ru-RU"/>
        </w:rPr>
        <w:t>[1</w:t>
      </w:r>
      <w:r w:rsidR="00067556" w:rsidRPr="00A848C4">
        <w:rPr>
          <w:sz w:val="28"/>
          <w:szCs w:val="28"/>
          <w:lang w:val="ru-RU" w:eastAsia="ru-RU"/>
        </w:rPr>
        <w:t>35, р. 3-130</w:t>
      </w:r>
      <w:r w:rsidRPr="00A848C4">
        <w:rPr>
          <w:sz w:val="28"/>
          <w:szCs w:val="28"/>
          <w:lang w:val="ru-RU" w:eastAsia="ru-RU"/>
        </w:rPr>
        <w:t>]</w:t>
      </w:r>
      <w:r w:rsidR="00742948" w:rsidRPr="00A848C4">
        <w:rPr>
          <w:sz w:val="28"/>
          <w:szCs w:val="28"/>
          <w:lang w:val="ru-RU" w:eastAsia="ru-RU"/>
        </w:rPr>
        <w:t>.</w:t>
      </w:r>
      <w:r w:rsidRPr="00A848C4">
        <w:rPr>
          <w:sz w:val="28"/>
          <w:szCs w:val="28"/>
          <w:lang w:val="ru-RU" w:eastAsia="ru-RU"/>
        </w:rPr>
        <w:t xml:space="preserve">  </w:t>
      </w:r>
    </w:p>
    <w:p w:rsidR="000871BB" w:rsidRPr="00A848C4" w:rsidRDefault="000871BB"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Другой пример </w:t>
      </w:r>
      <w:r w:rsidR="00E92FEE" w:rsidRPr="00A848C4">
        <w:rPr>
          <w:sz w:val="28"/>
          <w:szCs w:val="28"/>
          <w:lang w:val="ru-RU" w:eastAsia="ru-RU"/>
        </w:rPr>
        <w:t>У.</w:t>
      </w:r>
      <w:r w:rsidR="00067556" w:rsidRPr="00A848C4">
        <w:rPr>
          <w:sz w:val="28"/>
          <w:szCs w:val="28"/>
          <w:lang w:val="ru-RU" w:eastAsia="ru-RU"/>
        </w:rPr>
        <w:t xml:space="preserve"> </w:t>
      </w:r>
      <w:r w:rsidRPr="00A848C4">
        <w:rPr>
          <w:sz w:val="28"/>
          <w:szCs w:val="28"/>
          <w:lang w:eastAsia="ru-RU"/>
        </w:rPr>
        <w:t xml:space="preserve">Эко из двенадцатого века: метафора </w:t>
      </w:r>
      <w:r w:rsidR="00E9262A" w:rsidRPr="00A848C4">
        <w:rPr>
          <w:sz w:val="28"/>
          <w:szCs w:val="28"/>
          <w:lang w:val="ru-RU" w:eastAsia="ru-RU"/>
        </w:rPr>
        <w:t>«псы Господни»</w:t>
      </w:r>
      <w:r w:rsidR="001E030D" w:rsidRPr="00A848C4">
        <w:rPr>
          <w:sz w:val="28"/>
          <w:szCs w:val="28"/>
          <w:lang w:val="ru-RU" w:eastAsia="ru-RU"/>
        </w:rPr>
        <w:t xml:space="preserve"> </w:t>
      </w:r>
      <w:r w:rsidRPr="00A848C4">
        <w:rPr>
          <w:sz w:val="28"/>
          <w:szCs w:val="28"/>
          <w:lang w:eastAsia="ru-RU"/>
        </w:rPr>
        <w:t xml:space="preserve">(domini canes), использованная для описания доминиканских монахов. Эта метафора обоснована тем, что оба знака, «собаки» и «монахи», интерпретируются через свойства «верности» и «защиты». </w:t>
      </w:r>
      <w:r w:rsidRPr="00A848C4">
        <w:rPr>
          <w:sz w:val="28"/>
          <w:szCs w:val="28"/>
          <w:lang w:val="ru-RU" w:eastAsia="ru-RU"/>
        </w:rPr>
        <w:t>С</w:t>
      </w:r>
      <w:r w:rsidRPr="00A848C4">
        <w:rPr>
          <w:sz w:val="28"/>
          <w:szCs w:val="28"/>
          <w:lang w:eastAsia="ru-RU"/>
        </w:rPr>
        <w:t xml:space="preserve">обаки защищают своих хозяев, а монахи защищают принципы своей религии с той же бескомпромиссной преданностью </w:t>
      </w:r>
      <w:r w:rsidRPr="00A848C4">
        <w:rPr>
          <w:sz w:val="28"/>
          <w:szCs w:val="28"/>
          <w:lang w:val="ru-RU" w:eastAsia="ru-RU"/>
        </w:rPr>
        <w:t>[12</w:t>
      </w:r>
      <w:r w:rsidR="00067556" w:rsidRPr="00A848C4">
        <w:rPr>
          <w:sz w:val="28"/>
          <w:szCs w:val="28"/>
          <w:lang w:val="ru-RU" w:eastAsia="ru-RU"/>
        </w:rPr>
        <w:t>1</w:t>
      </w:r>
      <w:r w:rsidRPr="00A848C4">
        <w:rPr>
          <w:sz w:val="28"/>
          <w:szCs w:val="28"/>
          <w:lang w:val="ru-RU" w:eastAsia="ru-RU"/>
        </w:rPr>
        <w:t xml:space="preserve">, </w:t>
      </w:r>
      <w:r w:rsidR="00067556" w:rsidRPr="00A848C4">
        <w:rPr>
          <w:sz w:val="28"/>
          <w:szCs w:val="28"/>
          <w:lang w:val="ru-RU" w:eastAsia="ru-RU"/>
        </w:rPr>
        <w:t>р</w:t>
      </w:r>
      <w:r w:rsidRPr="00A848C4">
        <w:rPr>
          <w:sz w:val="28"/>
          <w:szCs w:val="28"/>
          <w:lang w:val="ru-RU" w:eastAsia="ru-RU"/>
        </w:rPr>
        <w:t xml:space="preserve">. </w:t>
      </w:r>
      <w:r w:rsidRPr="00A848C4">
        <w:rPr>
          <w:sz w:val="28"/>
          <w:szCs w:val="28"/>
          <w:lang w:eastAsia="ru-RU"/>
        </w:rPr>
        <w:t>2</w:t>
      </w:r>
      <w:r w:rsidR="00A771F9" w:rsidRPr="00A848C4">
        <w:rPr>
          <w:sz w:val="28"/>
          <w:szCs w:val="28"/>
          <w:lang w:val="ru-RU" w:eastAsia="ru-RU"/>
        </w:rPr>
        <w:t>-</w:t>
      </w:r>
      <w:r w:rsidRPr="00A848C4">
        <w:rPr>
          <w:sz w:val="28"/>
          <w:szCs w:val="28"/>
          <w:lang w:eastAsia="ru-RU"/>
        </w:rPr>
        <w:t>80</w:t>
      </w:r>
      <w:r w:rsidRPr="00A848C4">
        <w:rPr>
          <w:sz w:val="28"/>
          <w:szCs w:val="28"/>
          <w:lang w:val="ru-RU" w:eastAsia="ru-RU"/>
        </w:rPr>
        <w:t>]</w:t>
      </w:r>
      <w:r w:rsidRPr="00A848C4">
        <w:rPr>
          <w:sz w:val="28"/>
          <w:szCs w:val="28"/>
          <w:lang w:eastAsia="ru-RU"/>
        </w:rPr>
        <w:t>.</w:t>
      </w:r>
    </w:p>
    <w:p w:rsidR="000871BB" w:rsidRPr="00A848C4" w:rsidRDefault="000871BB"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Таким образом, метафорическое сходство касается не самих вещей и не эмпирического сходства, а семиотического сходства, распознаваемого через закодированные привычки внутри культурной энциклопедии. Энциклопедия, по </w:t>
      </w:r>
      <w:r w:rsidR="00E92FEE" w:rsidRPr="00A848C4">
        <w:rPr>
          <w:sz w:val="28"/>
          <w:szCs w:val="28"/>
          <w:lang w:val="ru-RU" w:eastAsia="ru-RU"/>
        </w:rPr>
        <w:t>У.</w:t>
      </w:r>
      <w:r w:rsidRPr="00A848C4">
        <w:rPr>
          <w:sz w:val="28"/>
          <w:szCs w:val="28"/>
          <w:lang w:eastAsia="ru-RU"/>
        </w:rPr>
        <w:t>Эко, не является статичной; она динамична и функционирует в соответствии с пирсовой концепцией бесконечного семиозиса.</w:t>
      </w:r>
    </w:p>
    <w:p w:rsidR="000871BB" w:rsidRPr="00A848C4" w:rsidRDefault="00E92FEE"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У.</w:t>
      </w:r>
      <w:r w:rsidR="000871BB" w:rsidRPr="00A848C4">
        <w:rPr>
          <w:sz w:val="28"/>
          <w:szCs w:val="28"/>
          <w:lang w:eastAsia="ru-RU"/>
        </w:rPr>
        <w:t>Эко рассматривает метафору как механизм, порождающий новые семантические связи через два типа творчества: управляемое правилами и изменяющее сами правила. Метафора</w:t>
      </w:r>
      <w:r w:rsidR="000871BB" w:rsidRPr="00A848C4">
        <w:rPr>
          <w:sz w:val="28"/>
          <w:szCs w:val="28"/>
          <w:lang w:val="ru-RU" w:eastAsia="ru-RU"/>
        </w:rPr>
        <w:t xml:space="preserve"> </w:t>
      </w:r>
      <w:r w:rsidR="000871BB" w:rsidRPr="00A848C4">
        <w:rPr>
          <w:sz w:val="28"/>
          <w:szCs w:val="28"/>
          <w:lang w:eastAsia="ru-RU"/>
        </w:rPr>
        <w:t xml:space="preserve">выполняет когнитивную функцию, так как стимулирует пересмотр устоявшихся семантических структур. Это позволяет творческому воображению перемещаться по сложному лабиринту значений, который поддерживается «опорными конструкциями» </w:t>
      </w:r>
      <w:r w:rsidR="000871BB" w:rsidRPr="00A848C4">
        <w:rPr>
          <w:sz w:val="28"/>
          <w:szCs w:val="28"/>
          <w:lang w:val="ru-RU" w:eastAsia="ru-RU"/>
        </w:rPr>
        <w:t>[12</w:t>
      </w:r>
      <w:r w:rsidR="00A771F9" w:rsidRPr="00A848C4">
        <w:rPr>
          <w:sz w:val="28"/>
          <w:szCs w:val="28"/>
          <w:lang w:val="ru-RU" w:eastAsia="ru-RU"/>
        </w:rPr>
        <w:t>1</w:t>
      </w:r>
      <w:r w:rsidR="000871BB" w:rsidRPr="00A848C4">
        <w:rPr>
          <w:sz w:val="28"/>
          <w:szCs w:val="28"/>
          <w:lang w:val="ru-RU" w:eastAsia="ru-RU"/>
        </w:rPr>
        <w:t>,</w:t>
      </w:r>
      <w:r w:rsidR="00A771F9" w:rsidRPr="00A848C4">
        <w:rPr>
          <w:sz w:val="28"/>
          <w:szCs w:val="28"/>
          <w:lang w:val="ru-RU" w:eastAsia="ru-RU"/>
        </w:rPr>
        <w:t xml:space="preserve"> р</w:t>
      </w:r>
      <w:r w:rsidR="000871BB" w:rsidRPr="00A848C4">
        <w:rPr>
          <w:sz w:val="28"/>
          <w:szCs w:val="28"/>
          <w:lang w:val="ru-RU" w:eastAsia="ru-RU"/>
        </w:rPr>
        <w:t xml:space="preserve">. </w:t>
      </w:r>
      <w:r w:rsidR="000871BB" w:rsidRPr="00A848C4">
        <w:rPr>
          <w:sz w:val="28"/>
          <w:szCs w:val="28"/>
          <w:lang w:eastAsia="ru-RU"/>
        </w:rPr>
        <w:t>78].</w:t>
      </w:r>
    </w:p>
    <w:p w:rsidR="003D4929" w:rsidRDefault="000871BB"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При встрече с новой метафорой адресат может интуитивно почувствовать определённое сходство между элементами, хотя оно не всегда объяснимо. Создатель метафоры, напротив, обладает уникальной способностью выявлять скрытые связи, которые открываются благодаря гибкой структуре энциклопедии. </w:t>
      </w:r>
      <w:r w:rsidR="00E92FEE" w:rsidRPr="00A848C4">
        <w:rPr>
          <w:sz w:val="28"/>
          <w:szCs w:val="28"/>
          <w:lang w:val="ru-RU" w:eastAsia="ru-RU"/>
        </w:rPr>
        <w:t>У.</w:t>
      </w:r>
      <w:r w:rsidR="00A771F9" w:rsidRPr="00A848C4">
        <w:rPr>
          <w:sz w:val="28"/>
          <w:szCs w:val="28"/>
          <w:lang w:val="ru-RU" w:eastAsia="ru-RU"/>
        </w:rPr>
        <w:t xml:space="preserve"> </w:t>
      </w:r>
      <w:r w:rsidRPr="00A848C4">
        <w:rPr>
          <w:sz w:val="28"/>
          <w:szCs w:val="28"/>
          <w:lang w:eastAsia="ru-RU"/>
        </w:rPr>
        <w:t xml:space="preserve">Эко описывает этот процесс как «скачок» в означивании, когда связь между удалёнными понятиями возникает в виде внезапного откровения или интуитивного озарения </w:t>
      </w:r>
      <w:r w:rsidRPr="00A848C4">
        <w:rPr>
          <w:sz w:val="28"/>
          <w:szCs w:val="28"/>
          <w:lang w:val="ru-RU" w:eastAsia="ru-RU"/>
        </w:rPr>
        <w:t>[67,</w:t>
      </w:r>
      <w:r w:rsidR="00602C3F" w:rsidRPr="00A848C4">
        <w:rPr>
          <w:sz w:val="28"/>
          <w:szCs w:val="28"/>
          <w:lang w:val="ru-RU" w:eastAsia="ru-RU"/>
        </w:rPr>
        <w:t xml:space="preserve"> </w:t>
      </w:r>
      <w:r w:rsidR="00A771F9" w:rsidRPr="00A848C4">
        <w:rPr>
          <w:sz w:val="28"/>
          <w:szCs w:val="28"/>
          <w:lang w:val="ru-RU" w:eastAsia="ru-RU"/>
        </w:rPr>
        <w:t>р</w:t>
      </w:r>
      <w:r w:rsidRPr="00A848C4">
        <w:rPr>
          <w:sz w:val="28"/>
          <w:szCs w:val="28"/>
          <w:lang w:val="ru-RU" w:eastAsia="ru-RU"/>
        </w:rPr>
        <w:t>.</w:t>
      </w:r>
      <w:r w:rsidR="00A771F9" w:rsidRPr="00A848C4">
        <w:rPr>
          <w:sz w:val="28"/>
          <w:szCs w:val="28"/>
          <w:lang w:val="ru-RU" w:eastAsia="ru-RU"/>
        </w:rPr>
        <w:t xml:space="preserve"> </w:t>
      </w:r>
      <w:r w:rsidRPr="00A848C4">
        <w:rPr>
          <w:sz w:val="28"/>
          <w:szCs w:val="28"/>
          <w:lang w:eastAsia="ru-RU"/>
        </w:rPr>
        <w:t>284</w:t>
      </w:r>
      <w:r w:rsidRPr="00A848C4">
        <w:rPr>
          <w:sz w:val="28"/>
          <w:szCs w:val="28"/>
          <w:lang w:val="ru-RU" w:eastAsia="ru-RU"/>
        </w:rPr>
        <w:t>]</w:t>
      </w:r>
      <w:r w:rsidRPr="00A848C4">
        <w:rPr>
          <w:sz w:val="28"/>
          <w:szCs w:val="28"/>
          <w:lang w:eastAsia="ru-RU"/>
        </w:rPr>
        <w:t>.</w:t>
      </w:r>
    </w:p>
    <w:p w:rsidR="000871BB" w:rsidRPr="00A848C4" w:rsidRDefault="003D4929"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Pr>
          <w:sz w:val="28"/>
          <w:szCs w:val="28"/>
          <w:lang w:eastAsia="ru-RU"/>
        </w:rPr>
        <w:t xml:space="preserve">Метафора, по </w:t>
      </w:r>
      <w:r w:rsidR="00E92FEE" w:rsidRPr="00A848C4">
        <w:rPr>
          <w:sz w:val="28"/>
          <w:szCs w:val="28"/>
          <w:lang w:val="ru-RU" w:eastAsia="ru-RU"/>
        </w:rPr>
        <w:t>У.</w:t>
      </w:r>
      <w:r w:rsidR="00A771F9" w:rsidRPr="00A848C4">
        <w:rPr>
          <w:sz w:val="28"/>
          <w:szCs w:val="28"/>
          <w:lang w:val="ru-RU" w:eastAsia="ru-RU"/>
        </w:rPr>
        <w:t xml:space="preserve"> </w:t>
      </w:r>
      <w:r w:rsidR="000871BB" w:rsidRPr="00A848C4">
        <w:rPr>
          <w:sz w:val="28"/>
          <w:szCs w:val="28"/>
          <w:lang w:eastAsia="ru-RU"/>
        </w:rPr>
        <w:t xml:space="preserve">Эко, порождает новую семантическую связь, не опирающуюся на существующие коды, но создающую новые кодовые условия </w:t>
      </w:r>
      <w:r w:rsidR="000871BB" w:rsidRPr="00A848C4">
        <w:rPr>
          <w:sz w:val="28"/>
          <w:szCs w:val="28"/>
          <w:lang w:val="ru-RU" w:eastAsia="ru-RU"/>
        </w:rPr>
        <w:t>[</w:t>
      </w:r>
      <w:r w:rsidR="000871BB" w:rsidRPr="00A848C4">
        <w:rPr>
          <w:sz w:val="28"/>
          <w:szCs w:val="28"/>
          <w:lang w:eastAsia="ru-RU"/>
        </w:rPr>
        <w:t>12</w:t>
      </w:r>
      <w:r w:rsidR="00A771F9" w:rsidRPr="00A848C4">
        <w:rPr>
          <w:sz w:val="28"/>
          <w:szCs w:val="28"/>
          <w:lang w:val="ru-RU" w:eastAsia="ru-RU"/>
        </w:rPr>
        <w:t>1</w:t>
      </w:r>
      <w:r w:rsidR="000871BB" w:rsidRPr="00A848C4">
        <w:rPr>
          <w:sz w:val="28"/>
          <w:szCs w:val="28"/>
          <w:lang w:val="ru-RU" w:eastAsia="ru-RU"/>
        </w:rPr>
        <w:t>,</w:t>
      </w:r>
      <w:r w:rsidR="00A771F9" w:rsidRPr="00A848C4">
        <w:rPr>
          <w:sz w:val="28"/>
          <w:szCs w:val="28"/>
          <w:lang w:val="ru-RU" w:eastAsia="ru-RU"/>
        </w:rPr>
        <w:t xml:space="preserve"> р</w:t>
      </w:r>
      <w:r w:rsidR="000871BB" w:rsidRPr="00A848C4">
        <w:rPr>
          <w:sz w:val="28"/>
          <w:szCs w:val="28"/>
          <w:lang w:val="ru-RU" w:eastAsia="ru-RU"/>
        </w:rPr>
        <w:t>.</w:t>
      </w:r>
      <w:r w:rsidR="00A771F9" w:rsidRPr="00A848C4">
        <w:rPr>
          <w:sz w:val="28"/>
          <w:szCs w:val="28"/>
          <w:lang w:val="ru-RU" w:eastAsia="ru-RU"/>
        </w:rPr>
        <w:t xml:space="preserve"> </w:t>
      </w:r>
      <w:r w:rsidR="000871BB" w:rsidRPr="00A848C4">
        <w:rPr>
          <w:sz w:val="28"/>
          <w:szCs w:val="28"/>
          <w:lang w:eastAsia="ru-RU"/>
        </w:rPr>
        <w:t xml:space="preserve">69]. Она прокладывает «короткий путь» в процессе семиозиса, что может привести как к созданию новых моделей внутри энциклопедии, так и к реструктуризации её частей, расширяя её возможности </w:t>
      </w:r>
      <w:r w:rsidR="000871BB" w:rsidRPr="00A848C4">
        <w:rPr>
          <w:sz w:val="28"/>
          <w:szCs w:val="28"/>
          <w:lang w:val="ru-RU" w:eastAsia="ru-RU"/>
        </w:rPr>
        <w:t xml:space="preserve">[67, </w:t>
      </w:r>
      <w:r w:rsidR="00A771F9" w:rsidRPr="00A848C4">
        <w:rPr>
          <w:sz w:val="28"/>
          <w:szCs w:val="28"/>
          <w:lang w:val="ru-RU" w:eastAsia="ru-RU"/>
        </w:rPr>
        <w:t>р</w:t>
      </w:r>
      <w:r w:rsidR="000871BB" w:rsidRPr="00A848C4">
        <w:rPr>
          <w:sz w:val="28"/>
          <w:szCs w:val="28"/>
          <w:lang w:val="ru-RU" w:eastAsia="ru-RU"/>
        </w:rPr>
        <w:t>.</w:t>
      </w:r>
      <w:r w:rsidR="00A771F9" w:rsidRPr="00A848C4">
        <w:rPr>
          <w:sz w:val="28"/>
          <w:szCs w:val="28"/>
          <w:lang w:val="ru-RU" w:eastAsia="ru-RU"/>
        </w:rPr>
        <w:t xml:space="preserve"> </w:t>
      </w:r>
      <w:r w:rsidR="000871BB" w:rsidRPr="00A848C4">
        <w:rPr>
          <w:sz w:val="28"/>
          <w:szCs w:val="28"/>
          <w:lang w:eastAsia="ru-RU"/>
        </w:rPr>
        <w:t>129</w:t>
      </w:r>
      <w:r w:rsidR="000871BB" w:rsidRPr="00A848C4">
        <w:rPr>
          <w:sz w:val="28"/>
          <w:szCs w:val="28"/>
          <w:lang w:val="ru-RU" w:eastAsia="ru-RU"/>
        </w:rPr>
        <w:t>]</w:t>
      </w:r>
      <w:r w:rsidR="000871BB" w:rsidRPr="00A848C4">
        <w:rPr>
          <w:sz w:val="28"/>
          <w:szCs w:val="28"/>
          <w:lang w:eastAsia="ru-RU"/>
        </w:rPr>
        <w:t xml:space="preserve">. Таким образом, для </w:t>
      </w:r>
      <w:r w:rsidR="00E92FEE" w:rsidRPr="00A848C4">
        <w:rPr>
          <w:sz w:val="28"/>
          <w:szCs w:val="28"/>
          <w:lang w:val="ru-RU" w:eastAsia="ru-RU"/>
        </w:rPr>
        <w:t>У.</w:t>
      </w:r>
      <w:r w:rsidR="000871BB" w:rsidRPr="00A848C4">
        <w:rPr>
          <w:sz w:val="28"/>
          <w:szCs w:val="28"/>
          <w:lang w:eastAsia="ru-RU"/>
        </w:rPr>
        <w:t>Эко метафора - это не просто украшение речи, а инструмент, способный изменить восприятие реальности</w:t>
      </w:r>
      <w:r w:rsidR="008B1751" w:rsidRPr="00A848C4">
        <w:rPr>
          <w:sz w:val="28"/>
          <w:szCs w:val="28"/>
          <w:lang w:val="ru-RU" w:eastAsia="ru-RU"/>
        </w:rPr>
        <w:t xml:space="preserve"> </w:t>
      </w:r>
      <w:r w:rsidR="000871BB" w:rsidRPr="00A848C4">
        <w:rPr>
          <w:sz w:val="28"/>
          <w:szCs w:val="28"/>
          <w:lang w:val="ru-RU" w:eastAsia="ru-RU"/>
        </w:rPr>
        <w:t xml:space="preserve">[67, </w:t>
      </w:r>
      <w:r w:rsidR="00A771F9" w:rsidRPr="00A848C4">
        <w:rPr>
          <w:sz w:val="28"/>
          <w:szCs w:val="28"/>
          <w:lang w:val="ru-RU" w:eastAsia="ru-RU"/>
        </w:rPr>
        <w:t xml:space="preserve">р. </w:t>
      </w:r>
      <w:r w:rsidR="000871BB" w:rsidRPr="00A848C4">
        <w:rPr>
          <w:sz w:val="28"/>
          <w:szCs w:val="28"/>
          <w:lang w:val="ru-RU" w:eastAsia="ru-RU"/>
        </w:rPr>
        <w:t>279].</w:t>
      </w:r>
    </w:p>
    <w:p w:rsidR="000871BB" w:rsidRPr="003D4929" w:rsidRDefault="000871BB"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Поскольку энциклопедия организует наше мышление о мире, а метафора способна изменять её структуру, она обладает потенциалом для трансформации нашего восприятия реальности. </w:t>
      </w:r>
      <w:r w:rsidR="00E92FEE" w:rsidRPr="00A848C4">
        <w:rPr>
          <w:sz w:val="28"/>
          <w:szCs w:val="28"/>
          <w:lang w:val="ru-RU" w:eastAsia="ru-RU"/>
        </w:rPr>
        <w:t>У.</w:t>
      </w:r>
      <w:r w:rsidR="003D4929">
        <w:rPr>
          <w:sz w:val="28"/>
          <w:szCs w:val="28"/>
          <w:lang w:val="ru-RU" w:eastAsia="ru-RU"/>
        </w:rPr>
        <w:t xml:space="preserve"> </w:t>
      </w:r>
      <w:r w:rsidRPr="00A848C4">
        <w:rPr>
          <w:sz w:val="28"/>
          <w:szCs w:val="28"/>
          <w:lang w:eastAsia="ru-RU"/>
        </w:rPr>
        <w:t>Эко утверждает, что метафора позволяет увидеть «тонкую сеть пропорций между культурными единицами»</w:t>
      </w:r>
      <w:r w:rsidR="003D4929">
        <w:rPr>
          <w:sz w:val="28"/>
          <w:szCs w:val="28"/>
          <w:lang w:val="ru-RU" w:eastAsia="ru-RU"/>
        </w:rPr>
        <w:t>,</w:t>
      </w:r>
      <w:r w:rsidRPr="00A848C4">
        <w:rPr>
          <w:sz w:val="28"/>
          <w:szCs w:val="28"/>
          <w:lang w:eastAsia="ru-RU"/>
        </w:rPr>
        <w:t xml:space="preserve"> раскрывая новые сходства </w:t>
      </w:r>
      <w:r w:rsidR="003D4929">
        <w:rPr>
          <w:sz w:val="28"/>
          <w:szCs w:val="28"/>
          <w:lang w:eastAsia="ru-RU"/>
        </w:rPr>
        <w:t xml:space="preserve">и направления для интерпретации </w:t>
      </w:r>
      <w:r w:rsidR="003D4929" w:rsidRPr="00A848C4">
        <w:rPr>
          <w:sz w:val="28"/>
          <w:szCs w:val="28"/>
          <w:lang w:val="ru-RU" w:eastAsia="ru-RU"/>
        </w:rPr>
        <w:t xml:space="preserve">[68, р. </w:t>
      </w:r>
      <w:r w:rsidR="003D4929" w:rsidRPr="00A848C4">
        <w:rPr>
          <w:sz w:val="28"/>
          <w:szCs w:val="28"/>
          <w:lang w:eastAsia="ru-RU"/>
        </w:rPr>
        <w:t>102</w:t>
      </w:r>
      <w:r w:rsidR="003D4929" w:rsidRPr="00A848C4">
        <w:rPr>
          <w:sz w:val="28"/>
          <w:szCs w:val="28"/>
          <w:lang w:val="ru-RU" w:eastAsia="ru-RU"/>
        </w:rPr>
        <w:t>]</w:t>
      </w:r>
      <w:r w:rsidR="003D4929">
        <w:rPr>
          <w:sz w:val="28"/>
          <w:szCs w:val="28"/>
          <w:lang w:eastAsia="ru-RU"/>
        </w:rPr>
        <w:t>.</w:t>
      </w:r>
    </w:p>
    <w:p w:rsidR="000871BB" w:rsidRPr="00A848C4" w:rsidRDefault="00E92FEE"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У.</w:t>
      </w:r>
      <w:r w:rsidR="000871BB" w:rsidRPr="00A848C4">
        <w:rPr>
          <w:sz w:val="28"/>
          <w:szCs w:val="28"/>
          <w:lang w:eastAsia="ru-RU"/>
        </w:rPr>
        <w:t xml:space="preserve">Эко выделяет метафоры, в которых наиболее ярко проявляются культурные процессы и динамика семиозиса, как особенно интересные </w:t>
      </w:r>
      <w:r w:rsidR="000871BB" w:rsidRPr="00A848C4">
        <w:rPr>
          <w:sz w:val="28"/>
          <w:szCs w:val="28"/>
          <w:lang w:val="ru-RU" w:eastAsia="ru-RU"/>
        </w:rPr>
        <w:t xml:space="preserve">[68, </w:t>
      </w:r>
      <w:r w:rsidR="00A771F9" w:rsidRPr="00A848C4">
        <w:rPr>
          <w:sz w:val="28"/>
          <w:szCs w:val="28"/>
          <w:lang w:val="ru-RU" w:eastAsia="ru-RU"/>
        </w:rPr>
        <w:t>р</w:t>
      </w:r>
      <w:r w:rsidR="000871BB" w:rsidRPr="00A848C4">
        <w:rPr>
          <w:sz w:val="28"/>
          <w:szCs w:val="28"/>
          <w:lang w:val="ru-RU" w:eastAsia="ru-RU"/>
        </w:rPr>
        <w:t>.</w:t>
      </w:r>
      <w:r w:rsidR="00A771F9" w:rsidRPr="00A848C4">
        <w:rPr>
          <w:sz w:val="28"/>
          <w:szCs w:val="28"/>
          <w:lang w:val="ru-RU" w:eastAsia="ru-RU"/>
        </w:rPr>
        <w:t> </w:t>
      </w:r>
      <w:r w:rsidR="000871BB" w:rsidRPr="00A848C4">
        <w:rPr>
          <w:sz w:val="28"/>
          <w:szCs w:val="28"/>
          <w:lang w:eastAsia="ru-RU"/>
        </w:rPr>
        <w:t>102</w:t>
      </w:r>
      <w:r w:rsidR="000871BB" w:rsidRPr="00A848C4">
        <w:rPr>
          <w:sz w:val="28"/>
          <w:szCs w:val="28"/>
          <w:lang w:val="ru-RU" w:eastAsia="ru-RU"/>
        </w:rPr>
        <w:t>]</w:t>
      </w:r>
      <w:r w:rsidR="000871BB" w:rsidRPr="00A848C4">
        <w:rPr>
          <w:sz w:val="28"/>
          <w:szCs w:val="28"/>
          <w:lang w:eastAsia="ru-RU"/>
        </w:rPr>
        <w:t>. Когнитивный потенциал таких метафор напрямую связан с уровнем их интерпретативной открытости: чем более открыта метафора, тем больше возможностей она предоставляет для исследования новых путей означивания и для «блужд</w:t>
      </w:r>
      <w:r w:rsidR="003D4929">
        <w:rPr>
          <w:sz w:val="28"/>
          <w:szCs w:val="28"/>
          <w:lang w:eastAsia="ru-RU"/>
        </w:rPr>
        <w:t>ания» в лабиринтах энциклопедии.</w:t>
      </w:r>
      <w:r w:rsidR="000871BB" w:rsidRPr="00A848C4">
        <w:rPr>
          <w:sz w:val="28"/>
          <w:szCs w:val="28"/>
          <w:lang w:eastAsia="ru-RU"/>
        </w:rPr>
        <w:t>Открытая метафора не завершает семиотический процесс, но, наоборот, запускает потенциально бесконечную цепочку интерпретантов, объединяя разрозненные области энциклопедии и активируя новы</w:t>
      </w:r>
      <w:r w:rsidR="003D4929">
        <w:rPr>
          <w:sz w:val="28"/>
          <w:szCs w:val="28"/>
          <w:lang w:eastAsia="ru-RU"/>
        </w:rPr>
        <w:t xml:space="preserve">е интерпретационные перспективы </w:t>
      </w:r>
      <w:r w:rsidR="003D4929" w:rsidRPr="00A848C4">
        <w:rPr>
          <w:sz w:val="28"/>
          <w:szCs w:val="28"/>
          <w:lang w:val="ru-RU" w:eastAsia="ru-RU"/>
        </w:rPr>
        <w:t xml:space="preserve">[68, р. </w:t>
      </w:r>
      <w:r w:rsidR="003D4929" w:rsidRPr="00A848C4">
        <w:rPr>
          <w:sz w:val="28"/>
          <w:szCs w:val="28"/>
          <w:lang w:eastAsia="ru-RU"/>
        </w:rPr>
        <w:t>126</w:t>
      </w:r>
      <w:r w:rsidR="003D4929" w:rsidRPr="00A848C4">
        <w:rPr>
          <w:sz w:val="28"/>
          <w:szCs w:val="28"/>
          <w:lang w:val="ru-RU" w:eastAsia="ru-RU"/>
        </w:rPr>
        <w:t>-</w:t>
      </w:r>
      <w:r w:rsidR="003D4929" w:rsidRPr="00A848C4">
        <w:rPr>
          <w:sz w:val="28"/>
          <w:szCs w:val="28"/>
          <w:lang w:eastAsia="ru-RU"/>
        </w:rPr>
        <w:t>127</w:t>
      </w:r>
      <w:r w:rsidR="003D4929" w:rsidRPr="00A848C4">
        <w:rPr>
          <w:sz w:val="28"/>
          <w:szCs w:val="28"/>
          <w:lang w:val="ru-RU" w:eastAsia="ru-RU"/>
        </w:rPr>
        <w:t>]</w:t>
      </w:r>
      <w:r w:rsidR="003D4929" w:rsidRPr="00A848C4">
        <w:rPr>
          <w:sz w:val="28"/>
          <w:szCs w:val="28"/>
          <w:lang w:eastAsia="ru-RU"/>
        </w:rPr>
        <w:t>.</w:t>
      </w:r>
    </w:p>
    <w:p w:rsidR="000871BB" w:rsidRPr="00A848C4" w:rsidRDefault="000871BB"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Согласно </w:t>
      </w:r>
      <w:r w:rsidR="00E92FEE" w:rsidRPr="00A848C4">
        <w:rPr>
          <w:sz w:val="28"/>
          <w:szCs w:val="28"/>
          <w:lang w:val="ru-RU" w:eastAsia="ru-RU"/>
        </w:rPr>
        <w:t>У.</w:t>
      </w:r>
      <w:r w:rsidRPr="00A848C4">
        <w:rPr>
          <w:sz w:val="28"/>
          <w:szCs w:val="28"/>
          <w:lang w:eastAsia="ru-RU"/>
        </w:rPr>
        <w:t xml:space="preserve">Эко, метафора служит инструментом для лучшего понимания энциклопедии </w:t>
      </w:r>
      <w:r w:rsidRPr="00A848C4">
        <w:rPr>
          <w:sz w:val="28"/>
          <w:szCs w:val="28"/>
          <w:lang w:val="ru-RU" w:eastAsia="ru-RU"/>
        </w:rPr>
        <w:t>[68,</w:t>
      </w:r>
      <w:r w:rsidR="00A771F9" w:rsidRPr="00A848C4">
        <w:rPr>
          <w:sz w:val="28"/>
          <w:szCs w:val="28"/>
          <w:lang w:val="ru-RU" w:eastAsia="ru-RU"/>
        </w:rPr>
        <w:t xml:space="preserve"> р. </w:t>
      </w:r>
      <w:r w:rsidRPr="00A848C4">
        <w:rPr>
          <w:sz w:val="28"/>
          <w:szCs w:val="28"/>
          <w:lang w:eastAsia="ru-RU"/>
        </w:rPr>
        <w:t>129</w:t>
      </w:r>
      <w:r w:rsidRPr="00A848C4">
        <w:rPr>
          <w:sz w:val="28"/>
          <w:szCs w:val="28"/>
          <w:lang w:val="ru-RU" w:eastAsia="ru-RU"/>
        </w:rPr>
        <w:t>]</w:t>
      </w:r>
      <w:r w:rsidR="003D4929">
        <w:rPr>
          <w:sz w:val="28"/>
          <w:szCs w:val="28"/>
          <w:lang w:eastAsia="ru-RU"/>
        </w:rPr>
        <w:t>.</w:t>
      </w:r>
      <w:r w:rsidRPr="00A848C4">
        <w:rPr>
          <w:sz w:val="28"/>
          <w:szCs w:val="28"/>
          <w:lang w:eastAsia="ru-RU"/>
        </w:rPr>
        <w:t>Она позволяет нам ориентироваться в её содержании, открывая доступ к новым знаниям, связанным с различными культурными областями: наукой, философией, искусством, религией и повседневным дискурсом. Когнитивная ценность метафоры заключается в её способности укреплять процесс рассуждения и обогащать семиотический процесс, оставляя следы в энциклопедии и делая её содержательнее.</w:t>
      </w:r>
    </w:p>
    <w:p w:rsidR="005B0623" w:rsidRPr="00A848C4" w:rsidRDefault="00CA00D1"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i/>
          <w:sz w:val="28"/>
          <w:szCs w:val="28"/>
          <w:lang w:eastAsia="ru-RU"/>
        </w:rPr>
        <w:t>Лабиринт как метафора смысла:</w:t>
      </w:r>
      <w:r w:rsidRPr="00A848C4">
        <w:rPr>
          <w:i/>
          <w:sz w:val="28"/>
          <w:szCs w:val="28"/>
          <w:lang w:val="ru-RU" w:eastAsia="ru-RU"/>
        </w:rPr>
        <w:t xml:space="preserve"> </w:t>
      </w:r>
      <w:r w:rsidRPr="00A848C4">
        <w:rPr>
          <w:i/>
          <w:sz w:val="28"/>
          <w:szCs w:val="28"/>
          <w:lang w:eastAsia="ru-RU"/>
        </w:rPr>
        <w:t>интепретация и навигация в текстах У</w:t>
      </w:r>
      <w:r w:rsidR="00D016D5" w:rsidRPr="00A848C4">
        <w:rPr>
          <w:i/>
          <w:sz w:val="28"/>
          <w:szCs w:val="28"/>
          <w:lang w:val="ru-RU" w:eastAsia="ru-RU"/>
        </w:rPr>
        <w:t>.</w:t>
      </w:r>
      <w:r w:rsidR="00A771F9" w:rsidRPr="00A848C4">
        <w:rPr>
          <w:i/>
          <w:sz w:val="28"/>
          <w:szCs w:val="28"/>
          <w:lang w:val="ru-RU" w:eastAsia="ru-RU"/>
        </w:rPr>
        <w:t> </w:t>
      </w:r>
      <w:r w:rsidRPr="00A848C4">
        <w:rPr>
          <w:i/>
          <w:sz w:val="28"/>
          <w:szCs w:val="28"/>
          <w:lang w:eastAsia="ru-RU"/>
        </w:rPr>
        <w:t>Эко</w:t>
      </w:r>
      <w:r w:rsidRPr="00A848C4">
        <w:rPr>
          <w:i/>
          <w:sz w:val="28"/>
          <w:szCs w:val="28"/>
          <w:lang w:val="ru-RU" w:eastAsia="ru-RU"/>
        </w:rPr>
        <w:t xml:space="preserve">. </w:t>
      </w:r>
      <w:r w:rsidR="00D016D5" w:rsidRPr="00A848C4">
        <w:rPr>
          <w:i/>
          <w:sz w:val="28"/>
          <w:szCs w:val="28"/>
          <w:lang w:val="ru-RU" w:eastAsia="ru-RU"/>
        </w:rPr>
        <w:t>У.</w:t>
      </w:r>
      <w:r w:rsidR="00A771F9" w:rsidRPr="00A848C4">
        <w:rPr>
          <w:i/>
          <w:sz w:val="28"/>
          <w:szCs w:val="28"/>
          <w:lang w:val="ru-RU" w:eastAsia="ru-RU"/>
        </w:rPr>
        <w:t xml:space="preserve"> </w:t>
      </w:r>
      <w:r w:rsidR="005B0623" w:rsidRPr="00A848C4">
        <w:rPr>
          <w:sz w:val="28"/>
          <w:szCs w:val="28"/>
          <w:lang w:eastAsia="ru-RU"/>
        </w:rPr>
        <w:t xml:space="preserve">Эко использует метафору лабиринта как центральный символ для описания энциклопедической компетенции. Знание структурировано по типу лабиринта - сложной системы многозначных путей, которые не имеют единственного правильного маршрута </w:t>
      </w:r>
      <w:r w:rsidR="005B0623" w:rsidRPr="00A848C4">
        <w:rPr>
          <w:sz w:val="28"/>
          <w:szCs w:val="28"/>
          <w:lang w:val="ru-RU" w:eastAsia="ru-RU"/>
        </w:rPr>
        <w:t>[68,</w:t>
      </w:r>
      <w:r w:rsidR="00A771F9" w:rsidRPr="00A848C4">
        <w:rPr>
          <w:sz w:val="28"/>
          <w:szCs w:val="28"/>
          <w:lang w:val="ru-RU" w:eastAsia="ru-RU"/>
        </w:rPr>
        <w:t xml:space="preserve"> р. </w:t>
      </w:r>
      <w:r w:rsidR="005B0623" w:rsidRPr="00A848C4">
        <w:rPr>
          <w:sz w:val="28"/>
          <w:szCs w:val="28"/>
          <w:lang w:eastAsia="ru-RU"/>
        </w:rPr>
        <w:t>80</w:t>
      </w:r>
      <w:r w:rsidR="005B0623" w:rsidRPr="00A848C4">
        <w:rPr>
          <w:sz w:val="28"/>
          <w:szCs w:val="28"/>
          <w:lang w:val="ru-RU" w:eastAsia="ru-RU"/>
        </w:rPr>
        <w:t>]</w:t>
      </w:r>
      <w:r w:rsidR="005B0623" w:rsidRPr="00A848C4">
        <w:rPr>
          <w:sz w:val="28"/>
          <w:szCs w:val="28"/>
          <w:lang w:eastAsia="ru-RU"/>
        </w:rPr>
        <w:t xml:space="preserve">. Этот лабиринт, по </w:t>
      </w:r>
      <w:r w:rsidR="00D016D5" w:rsidRPr="00A848C4">
        <w:rPr>
          <w:sz w:val="28"/>
          <w:szCs w:val="28"/>
          <w:lang w:val="ru-RU" w:eastAsia="ru-RU"/>
        </w:rPr>
        <w:t>У.</w:t>
      </w:r>
      <w:r w:rsidR="00A771F9" w:rsidRPr="00A848C4">
        <w:rPr>
          <w:sz w:val="28"/>
          <w:szCs w:val="28"/>
          <w:lang w:val="ru-RU" w:eastAsia="ru-RU"/>
        </w:rPr>
        <w:t xml:space="preserve"> </w:t>
      </w:r>
      <w:r w:rsidR="005B0623" w:rsidRPr="00A848C4">
        <w:rPr>
          <w:sz w:val="28"/>
          <w:szCs w:val="28"/>
          <w:lang w:eastAsia="ru-RU"/>
        </w:rPr>
        <w:t>Эко, соответствует концепции ризомы, где информация разветвляется, открывая множество интерпретаций. Именно метафора позволяет ориентироваться в этих запутанных маршрутах, открывая новые возможности для интерпретации и расширения энциклопедического знания [68,</w:t>
      </w:r>
      <w:r w:rsidR="00A771F9" w:rsidRPr="00A848C4">
        <w:rPr>
          <w:sz w:val="28"/>
          <w:szCs w:val="28"/>
          <w:lang w:val="ru-RU" w:eastAsia="ru-RU"/>
        </w:rPr>
        <w:t xml:space="preserve"> р</w:t>
      </w:r>
      <w:r w:rsidR="005B0623" w:rsidRPr="00A848C4">
        <w:rPr>
          <w:sz w:val="28"/>
          <w:szCs w:val="28"/>
          <w:lang w:eastAsia="ru-RU"/>
        </w:rPr>
        <w:t>.</w:t>
      </w:r>
      <w:r w:rsidR="00A771F9" w:rsidRPr="00A848C4">
        <w:rPr>
          <w:sz w:val="28"/>
          <w:szCs w:val="28"/>
          <w:lang w:val="ru-RU" w:eastAsia="ru-RU"/>
        </w:rPr>
        <w:t xml:space="preserve"> </w:t>
      </w:r>
      <w:r w:rsidR="005B0623" w:rsidRPr="00A848C4">
        <w:rPr>
          <w:sz w:val="28"/>
          <w:szCs w:val="28"/>
          <w:lang w:eastAsia="ru-RU"/>
        </w:rPr>
        <w:t>126</w:t>
      </w:r>
      <w:r w:rsidR="005B0623" w:rsidRPr="00A848C4">
        <w:rPr>
          <w:sz w:val="28"/>
          <w:szCs w:val="28"/>
          <w:lang w:val="ru-RU" w:eastAsia="ru-RU"/>
        </w:rPr>
        <w:t>-</w:t>
      </w:r>
      <w:r w:rsidR="005B0623" w:rsidRPr="00A848C4">
        <w:rPr>
          <w:sz w:val="28"/>
          <w:szCs w:val="28"/>
          <w:lang w:eastAsia="ru-RU"/>
        </w:rPr>
        <w:t>127</w:t>
      </w:r>
      <w:r w:rsidR="005B0623" w:rsidRPr="00A848C4">
        <w:rPr>
          <w:sz w:val="28"/>
          <w:szCs w:val="28"/>
          <w:lang w:val="ru-RU" w:eastAsia="ru-RU"/>
        </w:rPr>
        <w:t>]</w:t>
      </w:r>
      <w:r w:rsidR="005B0623" w:rsidRPr="00A848C4">
        <w:rPr>
          <w:sz w:val="28"/>
          <w:szCs w:val="28"/>
          <w:lang w:eastAsia="ru-RU"/>
        </w:rPr>
        <w:t>.</w:t>
      </w:r>
    </w:p>
    <w:p w:rsidR="005B0623" w:rsidRPr="00A848C4" w:rsidRDefault="005B0623"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Концепция ризоматического лабиринта</w:t>
      </w:r>
      <w:r w:rsidR="00602C3F" w:rsidRPr="00A848C4">
        <w:rPr>
          <w:sz w:val="28"/>
          <w:szCs w:val="28"/>
          <w:lang w:eastAsia="ru-RU"/>
        </w:rPr>
        <w:t xml:space="preserve"> </w:t>
      </w:r>
      <w:r w:rsidR="00D016D5" w:rsidRPr="00A848C4">
        <w:rPr>
          <w:sz w:val="28"/>
          <w:szCs w:val="28"/>
          <w:lang w:val="ru-RU" w:eastAsia="ru-RU"/>
        </w:rPr>
        <w:t>У.</w:t>
      </w:r>
      <w:r w:rsidRPr="00A848C4">
        <w:rPr>
          <w:sz w:val="28"/>
          <w:szCs w:val="28"/>
          <w:lang w:eastAsia="ru-RU"/>
        </w:rPr>
        <w:t xml:space="preserve">Эко </w:t>
      </w:r>
      <w:r w:rsidRPr="00A848C4">
        <w:rPr>
          <w:sz w:val="28"/>
          <w:szCs w:val="28"/>
          <w:lang w:val="en-US" w:eastAsia="ru-RU"/>
        </w:rPr>
        <w:t>o</w:t>
      </w:r>
      <w:r w:rsidRPr="00A848C4">
        <w:rPr>
          <w:sz w:val="28"/>
          <w:szCs w:val="28"/>
          <w:lang w:eastAsia="ru-RU"/>
        </w:rPr>
        <w:t xml:space="preserve">тражает сложную и нелинейную структуру познания, подобную навигации в Интернете, где обширные потоки информации связаны множеством перекрещивающихся значений и контекстов. Читая тексты </w:t>
      </w:r>
      <w:r w:rsidR="00D016D5" w:rsidRPr="00A848C4">
        <w:rPr>
          <w:sz w:val="28"/>
          <w:szCs w:val="28"/>
          <w:lang w:val="ru-RU" w:eastAsia="ru-RU"/>
        </w:rPr>
        <w:t>У.</w:t>
      </w:r>
      <w:r w:rsidR="00A771F9" w:rsidRPr="00A848C4">
        <w:rPr>
          <w:sz w:val="28"/>
          <w:szCs w:val="28"/>
          <w:lang w:val="ru-RU" w:eastAsia="ru-RU"/>
        </w:rPr>
        <w:t xml:space="preserve"> </w:t>
      </w:r>
      <w:r w:rsidRPr="00A848C4">
        <w:rPr>
          <w:sz w:val="28"/>
          <w:szCs w:val="28"/>
          <w:lang w:eastAsia="ru-RU"/>
        </w:rPr>
        <w:t>Эко, мы активируем часть этой огромной энциклопедической вселенной, погружаясь в лес символов, метафор и метонимий, которые опираются как на наши собственные знан</w:t>
      </w:r>
      <w:r w:rsidR="00602C3F" w:rsidRPr="00A848C4">
        <w:rPr>
          <w:sz w:val="28"/>
          <w:szCs w:val="28"/>
          <w:lang w:eastAsia="ru-RU"/>
        </w:rPr>
        <w:t xml:space="preserve">ия, так и на межтекстовые связи </w:t>
      </w:r>
      <w:r w:rsidR="00602C3F" w:rsidRPr="00A848C4">
        <w:rPr>
          <w:sz w:val="28"/>
          <w:szCs w:val="28"/>
          <w:lang w:val="ru-RU" w:eastAsia="ru-RU"/>
        </w:rPr>
        <w:t>[69</w:t>
      </w:r>
      <w:r w:rsidR="00A771F9" w:rsidRPr="00A848C4">
        <w:rPr>
          <w:sz w:val="28"/>
          <w:szCs w:val="28"/>
          <w:lang w:val="ru-RU" w:eastAsia="ru-RU"/>
        </w:rPr>
        <w:t>, р. 3-574</w:t>
      </w:r>
      <w:r w:rsidR="00602C3F" w:rsidRPr="00A848C4">
        <w:rPr>
          <w:sz w:val="28"/>
          <w:szCs w:val="28"/>
          <w:lang w:val="ru-RU" w:eastAsia="ru-RU"/>
        </w:rPr>
        <w:t>].</w:t>
      </w:r>
    </w:p>
    <w:p w:rsidR="003D4929" w:rsidRDefault="005B0623"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Многослойная структура романов </w:t>
      </w:r>
      <w:r w:rsidR="00D016D5" w:rsidRPr="00A848C4">
        <w:rPr>
          <w:sz w:val="28"/>
          <w:szCs w:val="28"/>
          <w:lang w:val="ru-RU" w:eastAsia="ru-RU"/>
        </w:rPr>
        <w:t>У.</w:t>
      </w:r>
      <w:r w:rsidRPr="00A848C4">
        <w:rPr>
          <w:sz w:val="28"/>
          <w:szCs w:val="28"/>
          <w:lang w:eastAsia="ru-RU"/>
        </w:rPr>
        <w:t xml:space="preserve">Эко, которая напоминает ризому, насыщена интертекстуальными ссылками, историческими и культурными аллюзиями, предлагая читателю справиться с обилием информации и активно интерпретировать различные аспекты текста. Его гибридные возможные миры становятся не просто повествовательными структурами, а эпистемологическими инструментами познания. Подобно </w:t>
      </w:r>
      <w:r w:rsidR="00D016D5" w:rsidRPr="00A848C4">
        <w:rPr>
          <w:sz w:val="28"/>
          <w:szCs w:val="28"/>
          <w:lang w:val="ru-RU" w:eastAsia="ru-RU"/>
        </w:rPr>
        <w:t>Ч.С.</w:t>
      </w:r>
      <w:r w:rsidR="00A771F9" w:rsidRPr="00A848C4">
        <w:rPr>
          <w:sz w:val="28"/>
          <w:szCs w:val="28"/>
          <w:lang w:val="ru-RU" w:eastAsia="ru-RU"/>
        </w:rPr>
        <w:t xml:space="preserve"> </w:t>
      </w:r>
      <w:r w:rsidRPr="00A848C4">
        <w:rPr>
          <w:sz w:val="28"/>
          <w:szCs w:val="28"/>
          <w:lang w:eastAsia="ru-RU"/>
        </w:rPr>
        <w:t>Пирсу, который утверждал, что «зная что-то, мы знаем нечто большее» [74,</w:t>
      </w:r>
      <w:r w:rsidRPr="00A848C4">
        <w:rPr>
          <w:sz w:val="28"/>
          <w:szCs w:val="28"/>
          <w:lang w:val="ru-RU" w:eastAsia="ru-RU"/>
        </w:rPr>
        <w:t xml:space="preserve"> </w:t>
      </w:r>
      <w:r w:rsidR="00A771F9" w:rsidRPr="00A848C4">
        <w:rPr>
          <w:sz w:val="28"/>
          <w:szCs w:val="28"/>
          <w:lang w:val="ru-RU" w:eastAsia="ru-RU"/>
        </w:rPr>
        <w:t>р</w:t>
      </w:r>
      <w:r w:rsidRPr="00A848C4">
        <w:rPr>
          <w:sz w:val="28"/>
          <w:szCs w:val="28"/>
          <w:lang w:eastAsia="ru-RU"/>
        </w:rPr>
        <w:t>.</w:t>
      </w:r>
      <w:r w:rsidRPr="00A848C4">
        <w:rPr>
          <w:sz w:val="28"/>
          <w:szCs w:val="28"/>
          <w:lang w:val="ru-RU" w:eastAsia="ru-RU"/>
        </w:rPr>
        <w:t xml:space="preserve"> </w:t>
      </w:r>
      <w:r w:rsidRPr="00A848C4">
        <w:rPr>
          <w:sz w:val="28"/>
          <w:szCs w:val="28"/>
          <w:lang w:eastAsia="ru-RU"/>
        </w:rPr>
        <w:t>332</w:t>
      </w:r>
      <w:r w:rsidRPr="00A848C4">
        <w:rPr>
          <w:sz w:val="28"/>
          <w:szCs w:val="28"/>
          <w:lang w:val="ru-RU" w:eastAsia="ru-RU"/>
        </w:rPr>
        <w:t>]</w:t>
      </w:r>
      <w:r w:rsidRPr="00A848C4">
        <w:rPr>
          <w:sz w:val="28"/>
          <w:szCs w:val="28"/>
          <w:lang w:eastAsia="ru-RU"/>
        </w:rPr>
        <w:t xml:space="preserve">, </w:t>
      </w:r>
      <w:r w:rsidR="00D016D5" w:rsidRPr="00A848C4">
        <w:rPr>
          <w:sz w:val="28"/>
          <w:szCs w:val="28"/>
          <w:lang w:val="ru-RU" w:eastAsia="ru-RU"/>
        </w:rPr>
        <w:t>У.</w:t>
      </w:r>
      <w:r w:rsidRPr="00A848C4">
        <w:rPr>
          <w:sz w:val="28"/>
          <w:szCs w:val="28"/>
          <w:lang w:eastAsia="ru-RU"/>
        </w:rPr>
        <w:t>Эко создает тексты, через которые читатель узнает больше о культуре и истории, используя свои навыки и готовность к «инференциальным прогулкам» - процессу выведения смыслов через непрямые интерпретации и аналогии.</w:t>
      </w:r>
    </w:p>
    <w:p w:rsidR="005B0623" w:rsidRPr="00A848C4" w:rsidRDefault="005B0623"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И</w:t>
      </w:r>
      <w:r w:rsidR="003D4929">
        <w:rPr>
          <w:sz w:val="28"/>
          <w:szCs w:val="28"/>
          <w:lang w:eastAsia="ru-RU"/>
        </w:rPr>
        <w:t xml:space="preserve">дея лабиринта </w:t>
      </w:r>
      <w:r w:rsidRPr="00A848C4">
        <w:rPr>
          <w:sz w:val="28"/>
          <w:szCs w:val="28"/>
          <w:lang w:eastAsia="ru-RU"/>
        </w:rPr>
        <w:t>У</w:t>
      </w:r>
      <w:r w:rsidR="00D016D5" w:rsidRPr="00A848C4">
        <w:rPr>
          <w:sz w:val="28"/>
          <w:szCs w:val="28"/>
          <w:lang w:val="ru-RU" w:eastAsia="ru-RU"/>
        </w:rPr>
        <w:t>.</w:t>
      </w:r>
      <w:r w:rsidRPr="00A848C4">
        <w:rPr>
          <w:sz w:val="28"/>
          <w:szCs w:val="28"/>
          <w:lang w:eastAsia="ru-RU"/>
        </w:rPr>
        <w:t xml:space="preserve">Эко символизирует сложную природу познания, неизбежные трудности в поиске истины. </w:t>
      </w:r>
      <w:r w:rsidR="00D016D5" w:rsidRPr="00A848C4">
        <w:rPr>
          <w:sz w:val="28"/>
          <w:szCs w:val="28"/>
          <w:lang w:val="ru-RU" w:eastAsia="ru-RU"/>
        </w:rPr>
        <w:t>У.</w:t>
      </w:r>
      <w:r w:rsidRPr="00A848C4">
        <w:rPr>
          <w:sz w:val="28"/>
          <w:szCs w:val="28"/>
          <w:lang w:eastAsia="ru-RU"/>
        </w:rPr>
        <w:t>Эко, как юморист, философ и рассказчик, использует лабиринт как метафору для описания интеллектуального процесса, наполненного как открытиями, так и заблуждениями. Лабиринт ассоциируется с библиотекой, которая, будучи символом накопления знаний, представляет собой не только место, где сосредоточены культура и мудрость , но и пространство хаоса, где истина может быть запутана и спрятана.</w:t>
      </w:r>
    </w:p>
    <w:p w:rsidR="005B0623" w:rsidRPr="00A848C4" w:rsidRDefault="005B0623"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Лабиринт отражает процесс поиска истины, которая одновременно является как относительной, так и абсолютной целью. Это место, где каждый, кто ищет истину, рискует заблудиться или, напротив, найти её. </w:t>
      </w:r>
      <w:r w:rsidR="00D016D5" w:rsidRPr="00A848C4">
        <w:rPr>
          <w:sz w:val="28"/>
          <w:szCs w:val="28"/>
          <w:lang w:val="ru-RU" w:eastAsia="ru-RU"/>
        </w:rPr>
        <w:t>У.</w:t>
      </w:r>
      <w:r w:rsidRPr="00A848C4">
        <w:rPr>
          <w:sz w:val="28"/>
          <w:szCs w:val="28"/>
          <w:lang w:eastAsia="ru-RU"/>
        </w:rPr>
        <w:t>Эко черпает образ лабиринта в средневековой традиции, где библиотеки были закрытыми пространствами, доступными лишь избранным. Знания передавались выборочно, а порой скрывались, создавая еще больше путаницы. Лабиринт становится также местом накопления «культурного мусора», который может заглушить истинные знания и затруднить их поиск. В романе «Имя розы» лабиринт в монастырской библиотеке символизирует не только хаос знания, но и его идеологические ограничения. Книга Аристотеля о смехе становится символом опасного знания, которое скрывают от широкой аудитории, поскольку смех, согласно некоторым религиозным догмам, считается аморальным и отвлекающим.</w:t>
      </w:r>
    </w:p>
    <w:p w:rsidR="005B0623" w:rsidRPr="00A848C4" w:rsidRDefault="005B0623"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Термин «лабиринт» должен рассматриваться в его метафорическом смысле</w:t>
      </w:r>
      <w:r w:rsidRPr="00A848C4">
        <w:rPr>
          <w:sz w:val="28"/>
          <w:szCs w:val="28"/>
          <w:lang w:val="ru-RU" w:eastAsia="ru-RU"/>
        </w:rPr>
        <w:t xml:space="preserve">. </w:t>
      </w:r>
      <w:r w:rsidRPr="00A848C4">
        <w:rPr>
          <w:sz w:val="28"/>
          <w:szCs w:val="28"/>
          <w:lang w:eastAsia="ru-RU"/>
        </w:rPr>
        <w:t>В начале книги мы находим рисунок, который оригинально представляет ход событий: начало, развитие сюжета. Каждая из этих единиц имеет особое значение, поскольку  имплицитные речевые акты, реализуемые через различные техники письма, не могут сразу раскрыть скрытую тайну. Это достигается посредством создания интриги. Это то, что можно назвать «лабиринтом»</w:t>
      </w:r>
      <w:r w:rsidRPr="00A848C4">
        <w:rPr>
          <w:sz w:val="28"/>
          <w:szCs w:val="28"/>
          <w:lang w:val="ru-RU" w:eastAsia="ru-RU"/>
        </w:rPr>
        <w:t>, пишет Б</w:t>
      </w:r>
      <w:r w:rsidR="00D016D5" w:rsidRPr="00A848C4">
        <w:rPr>
          <w:sz w:val="28"/>
          <w:szCs w:val="28"/>
          <w:lang w:val="ru-RU" w:eastAsia="ru-RU"/>
        </w:rPr>
        <w:t>.</w:t>
      </w:r>
      <w:r w:rsidR="00A771F9" w:rsidRPr="00A848C4">
        <w:rPr>
          <w:sz w:val="28"/>
          <w:szCs w:val="28"/>
          <w:lang w:val="ru-RU" w:eastAsia="ru-RU"/>
        </w:rPr>
        <w:t xml:space="preserve"> </w:t>
      </w:r>
      <w:r w:rsidRPr="00A848C4">
        <w:rPr>
          <w:sz w:val="28"/>
          <w:szCs w:val="28"/>
          <w:lang w:val="ru-RU" w:eastAsia="ru-RU"/>
        </w:rPr>
        <w:t xml:space="preserve">Ходжа </w:t>
      </w:r>
      <w:r w:rsidRPr="00A848C4">
        <w:rPr>
          <w:sz w:val="28"/>
          <w:szCs w:val="28"/>
          <w:lang w:eastAsia="ru-RU"/>
        </w:rPr>
        <w:t>[15</w:t>
      </w:r>
      <w:r w:rsidR="00A771F9" w:rsidRPr="00A848C4">
        <w:rPr>
          <w:sz w:val="28"/>
          <w:szCs w:val="28"/>
          <w:lang w:val="ru-RU" w:eastAsia="ru-RU"/>
        </w:rPr>
        <w:t>4, р. 236-240</w:t>
      </w:r>
      <w:r w:rsidRPr="00A848C4">
        <w:rPr>
          <w:sz w:val="28"/>
          <w:szCs w:val="28"/>
          <w:lang w:eastAsia="ru-RU"/>
        </w:rPr>
        <w:t>].</w:t>
      </w:r>
    </w:p>
    <w:p w:rsidR="005B0623" w:rsidRPr="00A848C4" w:rsidRDefault="005B0623"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Почему </w:t>
      </w:r>
      <w:r w:rsidR="00D016D5" w:rsidRPr="00A848C4">
        <w:rPr>
          <w:sz w:val="28"/>
          <w:szCs w:val="28"/>
          <w:lang w:val="ru-RU" w:eastAsia="ru-RU"/>
        </w:rPr>
        <w:t>У.</w:t>
      </w:r>
      <w:r w:rsidRPr="00A848C4">
        <w:rPr>
          <w:sz w:val="28"/>
          <w:szCs w:val="28"/>
          <w:lang w:eastAsia="ru-RU"/>
        </w:rPr>
        <w:t xml:space="preserve">Эко представляет свои произведения как лабиринт? При внимательном анализе повествовательных работ </w:t>
      </w:r>
      <w:r w:rsidR="00D016D5" w:rsidRPr="00A848C4">
        <w:rPr>
          <w:sz w:val="28"/>
          <w:szCs w:val="28"/>
          <w:lang w:val="ru-RU" w:eastAsia="ru-RU"/>
        </w:rPr>
        <w:t>У.</w:t>
      </w:r>
      <w:r w:rsidR="00A771F9" w:rsidRPr="00A848C4">
        <w:rPr>
          <w:sz w:val="28"/>
          <w:szCs w:val="28"/>
          <w:lang w:val="ru-RU" w:eastAsia="ru-RU"/>
        </w:rPr>
        <w:t xml:space="preserve"> </w:t>
      </w:r>
      <w:r w:rsidRPr="00A848C4">
        <w:rPr>
          <w:sz w:val="28"/>
          <w:szCs w:val="28"/>
          <w:lang w:eastAsia="ru-RU"/>
        </w:rPr>
        <w:t>Эко важно рассмотреть концепцию реконструкции событий, которая тесно связана с соотношением рассказа и дискурса в семиотическом контексте. Более того, стоит изучить реалистичное изображение событий, как это делал Эйзенштейн, где каждому эпизоду отводится должное место. В конечном счете, можно эксплицировать значение с точки зрения содержания или объединить форму и значение, чтобы достичь точки семиозиса.</w:t>
      </w:r>
    </w:p>
    <w:p w:rsidR="005B0623" w:rsidRPr="00A848C4" w:rsidRDefault="005B0623"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Один из самых сложных вопросов, которые поднимает </w:t>
      </w:r>
      <w:r w:rsidR="00D016D5" w:rsidRPr="00A848C4">
        <w:rPr>
          <w:sz w:val="28"/>
          <w:szCs w:val="28"/>
          <w:lang w:val="ru-RU" w:eastAsia="ru-RU"/>
        </w:rPr>
        <w:t>У.</w:t>
      </w:r>
      <w:r w:rsidR="00A771F9" w:rsidRPr="00A848C4">
        <w:rPr>
          <w:sz w:val="28"/>
          <w:szCs w:val="28"/>
          <w:lang w:val="ru-RU" w:eastAsia="ru-RU"/>
        </w:rPr>
        <w:t xml:space="preserve"> </w:t>
      </w:r>
      <w:r w:rsidRPr="00A848C4">
        <w:rPr>
          <w:sz w:val="28"/>
          <w:szCs w:val="28"/>
          <w:lang w:eastAsia="ru-RU"/>
        </w:rPr>
        <w:t xml:space="preserve">Эко в своих романах, - это семиотическое отношение между видимостью и реальностью, как одной из семиотических систем, о которых он говорит </w:t>
      </w:r>
      <w:r w:rsidRPr="00A848C4">
        <w:rPr>
          <w:sz w:val="28"/>
          <w:szCs w:val="28"/>
          <w:lang w:val="ru-RU" w:eastAsia="ru-RU"/>
        </w:rPr>
        <w:t>[12</w:t>
      </w:r>
      <w:r w:rsidR="00A771F9" w:rsidRPr="00A848C4">
        <w:rPr>
          <w:sz w:val="28"/>
          <w:szCs w:val="28"/>
          <w:lang w:val="ru-RU" w:eastAsia="ru-RU"/>
        </w:rPr>
        <w:t>1, р. 3-230</w:t>
      </w:r>
      <w:r w:rsidRPr="00A848C4">
        <w:rPr>
          <w:sz w:val="28"/>
          <w:szCs w:val="28"/>
          <w:lang w:val="ru-RU" w:eastAsia="ru-RU"/>
        </w:rPr>
        <w:t>]</w:t>
      </w:r>
      <w:r w:rsidRPr="00A848C4">
        <w:rPr>
          <w:sz w:val="28"/>
          <w:szCs w:val="28"/>
          <w:lang w:eastAsia="ru-RU"/>
        </w:rPr>
        <w:t xml:space="preserve">. </w:t>
      </w:r>
    </w:p>
    <w:p w:rsidR="005B0623" w:rsidRPr="00A848C4" w:rsidRDefault="00D016D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У.</w:t>
      </w:r>
      <w:r w:rsidR="00A771F9" w:rsidRPr="00A848C4">
        <w:rPr>
          <w:sz w:val="28"/>
          <w:szCs w:val="28"/>
          <w:lang w:val="ru-RU" w:eastAsia="ru-RU"/>
        </w:rPr>
        <w:t xml:space="preserve"> </w:t>
      </w:r>
      <w:r w:rsidR="005B0623" w:rsidRPr="00A848C4">
        <w:rPr>
          <w:sz w:val="28"/>
          <w:szCs w:val="28"/>
          <w:lang w:eastAsia="ru-RU"/>
        </w:rPr>
        <w:t xml:space="preserve">Эко никогда не покидает лабиринт, поскольку обсуждаемая тема бесконечна с точки зрения объяснений и повторяемости. Он намеренно усложняет будь то исторические, спорные или научные элементы своей работы , как в сюжете, так и в построении интриги, что является частью его стиля; он создает многослойные структуры, которые требуют от читателя активного участия и интерпретации. </w:t>
      </w:r>
    </w:p>
    <w:p w:rsidR="00E7561D" w:rsidRPr="00A848C4" w:rsidRDefault="005B0623"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Сознательное усложнение сообщения, перекодирование информации и углубление в лабиринт - это не просто художественные приемы, но и часть философии </w:t>
      </w:r>
      <w:r w:rsidR="00D016D5" w:rsidRPr="00A848C4">
        <w:rPr>
          <w:sz w:val="28"/>
          <w:szCs w:val="28"/>
          <w:lang w:val="ru-RU" w:eastAsia="ru-RU"/>
        </w:rPr>
        <w:t>У.</w:t>
      </w:r>
      <w:r w:rsidR="00A771F9" w:rsidRPr="00A848C4">
        <w:rPr>
          <w:sz w:val="28"/>
          <w:szCs w:val="28"/>
          <w:lang w:val="ru-RU" w:eastAsia="ru-RU"/>
        </w:rPr>
        <w:t xml:space="preserve"> </w:t>
      </w:r>
      <w:r w:rsidRPr="00A848C4">
        <w:rPr>
          <w:sz w:val="28"/>
          <w:szCs w:val="28"/>
          <w:lang w:eastAsia="ru-RU"/>
        </w:rPr>
        <w:t>Эко. Метафора «лабиринта» становится важной составляющей его творчества, подчеркивая сложность понимания текста. Лабиринт, таким образом, становится и местом поиска истины, и местом сокрытия её, что отражает сложность интеллектуального поиска, присущего человеческой природе и культуре.</w:t>
      </w:r>
    </w:p>
    <w:p w:rsidR="005B0623" w:rsidRPr="00A848C4" w:rsidRDefault="002734E9"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i/>
          <w:sz w:val="28"/>
          <w:szCs w:val="28"/>
          <w:lang w:val="ru-RU" w:eastAsia="ru-RU"/>
        </w:rPr>
        <w:t>Эстетический текст как «</w:t>
      </w:r>
      <w:r w:rsidR="006B6290" w:rsidRPr="00A848C4">
        <w:rPr>
          <w:i/>
          <w:sz w:val="28"/>
          <w:szCs w:val="28"/>
          <w:lang w:val="ru-RU" w:eastAsia="ru-RU"/>
        </w:rPr>
        <w:t>лабораторная» модель всех аспектов функций знака</w:t>
      </w:r>
      <w:r w:rsidR="006B6290" w:rsidRPr="00A848C4">
        <w:rPr>
          <w:i/>
          <w:sz w:val="28"/>
          <w:szCs w:val="28"/>
          <w:lang w:eastAsia="ru-RU"/>
        </w:rPr>
        <w:t>.</w:t>
      </w:r>
      <w:r w:rsidR="006B6290" w:rsidRPr="00A848C4">
        <w:rPr>
          <w:i/>
          <w:sz w:val="28"/>
          <w:szCs w:val="28"/>
          <w:lang w:val="ru-RU" w:eastAsia="ru-RU"/>
        </w:rPr>
        <w:t xml:space="preserve"> </w:t>
      </w:r>
      <w:r w:rsidR="006B6290" w:rsidRPr="00A848C4">
        <w:rPr>
          <w:sz w:val="28"/>
          <w:szCs w:val="28"/>
          <w:lang w:eastAsia="ru-RU"/>
        </w:rPr>
        <w:t>У</w:t>
      </w:r>
      <w:r w:rsidR="00D016D5" w:rsidRPr="00A848C4">
        <w:rPr>
          <w:sz w:val="28"/>
          <w:szCs w:val="28"/>
          <w:lang w:val="ru-RU" w:eastAsia="ru-RU"/>
        </w:rPr>
        <w:t>.</w:t>
      </w:r>
      <w:r w:rsidR="006B6290" w:rsidRPr="00A848C4">
        <w:rPr>
          <w:sz w:val="28"/>
          <w:szCs w:val="28"/>
          <w:lang w:eastAsia="ru-RU"/>
        </w:rPr>
        <w:t>Эко называет</w:t>
      </w:r>
      <w:r w:rsidR="006B6290" w:rsidRPr="00A848C4">
        <w:rPr>
          <w:sz w:val="28"/>
          <w:szCs w:val="28"/>
          <w:lang w:val="ru-RU" w:eastAsia="ru-RU"/>
        </w:rPr>
        <w:t xml:space="preserve"> эстетический текст</w:t>
      </w:r>
      <w:r w:rsidR="006B6290" w:rsidRPr="00A848C4">
        <w:rPr>
          <w:sz w:val="28"/>
          <w:szCs w:val="28"/>
          <w:lang w:eastAsia="ru-RU"/>
        </w:rPr>
        <w:t xml:space="preserve"> </w:t>
      </w:r>
      <w:r w:rsidR="005B0623" w:rsidRPr="00A848C4">
        <w:rPr>
          <w:sz w:val="28"/>
          <w:szCs w:val="28"/>
          <w:lang w:eastAsia="ru-RU"/>
        </w:rPr>
        <w:t xml:space="preserve"> </w:t>
      </w:r>
      <w:r w:rsidR="006B6290" w:rsidRPr="00A848C4">
        <w:rPr>
          <w:sz w:val="28"/>
          <w:szCs w:val="28"/>
          <w:lang w:val="ru-RU" w:eastAsia="ru-RU"/>
        </w:rPr>
        <w:t>«</w:t>
      </w:r>
      <w:r w:rsidR="005B0623" w:rsidRPr="00A848C4">
        <w:rPr>
          <w:sz w:val="28"/>
          <w:szCs w:val="28"/>
          <w:lang w:eastAsia="ru-RU"/>
        </w:rPr>
        <w:t>лабораторн</w:t>
      </w:r>
      <w:r w:rsidR="006B6290" w:rsidRPr="00A848C4">
        <w:rPr>
          <w:sz w:val="28"/>
          <w:szCs w:val="28"/>
          <w:lang w:val="ru-RU" w:eastAsia="ru-RU"/>
        </w:rPr>
        <w:t>ой</w:t>
      </w:r>
      <w:r w:rsidR="005B0623" w:rsidRPr="00A848C4">
        <w:rPr>
          <w:sz w:val="28"/>
          <w:szCs w:val="28"/>
          <w:lang w:eastAsia="ru-RU"/>
        </w:rPr>
        <w:t xml:space="preserve"> модель</w:t>
      </w:r>
      <w:r w:rsidR="006B6290" w:rsidRPr="00A848C4">
        <w:rPr>
          <w:sz w:val="28"/>
          <w:szCs w:val="28"/>
          <w:lang w:val="ru-RU" w:eastAsia="ru-RU"/>
        </w:rPr>
        <w:t>ю»</w:t>
      </w:r>
      <w:r w:rsidR="005B0623" w:rsidRPr="00A848C4">
        <w:rPr>
          <w:sz w:val="28"/>
          <w:szCs w:val="28"/>
          <w:lang w:eastAsia="ru-RU"/>
        </w:rPr>
        <w:t xml:space="preserve"> всех аспектов знаковой функции, что подчёркивает универсальность его семиотической теории, охватывающей широкий спектр культурных явлений </w:t>
      </w:r>
      <w:r w:rsidR="005B0623" w:rsidRPr="00A848C4">
        <w:rPr>
          <w:sz w:val="28"/>
          <w:szCs w:val="28"/>
          <w:lang w:val="ru-RU" w:eastAsia="ru-RU"/>
        </w:rPr>
        <w:t>[67,</w:t>
      </w:r>
      <w:r w:rsidR="00602C3F" w:rsidRPr="00A848C4">
        <w:rPr>
          <w:sz w:val="28"/>
          <w:szCs w:val="28"/>
          <w:lang w:val="ru-RU" w:eastAsia="ru-RU"/>
        </w:rPr>
        <w:t xml:space="preserve"> </w:t>
      </w:r>
      <w:r w:rsidR="00A771F9" w:rsidRPr="00A848C4">
        <w:rPr>
          <w:sz w:val="28"/>
          <w:szCs w:val="28"/>
          <w:lang w:val="ru-RU" w:eastAsia="ru-RU"/>
        </w:rPr>
        <w:t>р</w:t>
      </w:r>
      <w:r w:rsidR="005B0623" w:rsidRPr="00A848C4">
        <w:rPr>
          <w:sz w:val="28"/>
          <w:szCs w:val="28"/>
          <w:lang w:val="ru-RU" w:eastAsia="ru-RU"/>
        </w:rPr>
        <w:t>.</w:t>
      </w:r>
      <w:r w:rsidR="005B0623" w:rsidRPr="00A848C4">
        <w:rPr>
          <w:sz w:val="28"/>
          <w:szCs w:val="28"/>
          <w:lang w:eastAsia="ru-RU"/>
        </w:rPr>
        <w:t xml:space="preserve"> 261</w:t>
      </w:r>
      <w:r w:rsidR="005B0623" w:rsidRPr="00A848C4">
        <w:rPr>
          <w:sz w:val="28"/>
          <w:szCs w:val="28"/>
          <w:lang w:val="ru-RU" w:eastAsia="ru-RU"/>
        </w:rPr>
        <w:t>]</w:t>
      </w:r>
      <w:r w:rsidR="005B0623" w:rsidRPr="00A848C4">
        <w:rPr>
          <w:sz w:val="28"/>
          <w:szCs w:val="28"/>
          <w:lang w:eastAsia="ru-RU"/>
        </w:rPr>
        <w:t xml:space="preserve">. </w:t>
      </w:r>
      <w:r w:rsidR="00D016D5" w:rsidRPr="00A848C4">
        <w:rPr>
          <w:sz w:val="28"/>
          <w:szCs w:val="28"/>
          <w:lang w:val="ru-RU" w:eastAsia="ru-RU"/>
        </w:rPr>
        <w:t>У.</w:t>
      </w:r>
      <w:r w:rsidR="005B0623" w:rsidRPr="00A848C4">
        <w:rPr>
          <w:sz w:val="28"/>
          <w:szCs w:val="28"/>
          <w:lang w:eastAsia="ru-RU"/>
        </w:rPr>
        <w:t xml:space="preserve">Эко проявляет интерес к самым разным форматам - от средневековых рукописей до авангардных романов, сериалов и комиксов. Семиотика для </w:t>
      </w:r>
      <w:r w:rsidR="00D016D5" w:rsidRPr="00A848C4">
        <w:rPr>
          <w:sz w:val="28"/>
          <w:szCs w:val="28"/>
          <w:lang w:val="ru-RU" w:eastAsia="ru-RU"/>
        </w:rPr>
        <w:t>У.</w:t>
      </w:r>
      <w:r w:rsidR="005B0623" w:rsidRPr="00A848C4">
        <w:rPr>
          <w:sz w:val="28"/>
          <w:szCs w:val="28"/>
          <w:lang w:eastAsia="ru-RU"/>
        </w:rPr>
        <w:t xml:space="preserve">Эко - не просто инструмент анализа знаков, а </w:t>
      </w:r>
      <w:r w:rsidR="005B0623" w:rsidRPr="00A848C4">
        <w:rPr>
          <w:i/>
          <w:sz w:val="28"/>
          <w:szCs w:val="28"/>
          <w:lang w:eastAsia="ru-RU"/>
        </w:rPr>
        <w:t>метод</w:t>
      </w:r>
      <w:r w:rsidR="005B0623" w:rsidRPr="00A848C4">
        <w:rPr>
          <w:sz w:val="28"/>
          <w:szCs w:val="28"/>
          <w:lang w:eastAsia="ru-RU"/>
        </w:rPr>
        <w:t>, применимый к любым продуктам культуры. Это делает возможным исследование как массовой, так и элитарной культуры, что является новым в гуманитарных науках.</w:t>
      </w:r>
    </w:p>
    <w:p w:rsidR="005B0623" w:rsidRPr="00A848C4" w:rsidRDefault="005B0623"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Несмотря на универсальность своего метода, </w:t>
      </w:r>
      <w:r w:rsidR="00D016D5" w:rsidRPr="00A848C4">
        <w:rPr>
          <w:sz w:val="28"/>
          <w:szCs w:val="28"/>
          <w:lang w:val="ru-RU" w:eastAsia="ru-RU"/>
        </w:rPr>
        <w:t>У.</w:t>
      </w:r>
      <w:r w:rsidRPr="00A848C4">
        <w:rPr>
          <w:sz w:val="28"/>
          <w:szCs w:val="28"/>
          <w:lang w:eastAsia="ru-RU"/>
        </w:rPr>
        <w:t>Эко особо выделяет произведения искусства, подчёркивая их сложность, многоуровневость и способность порождать богатые интерпретации. Произведение искусства - это не просто носитель смысла, а пространство диалога между текстом и реципиентом, где разворачивается динамика интерпретации.</w:t>
      </w:r>
    </w:p>
    <w:p w:rsidR="005B0623" w:rsidRPr="00A848C4" w:rsidRDefault="005B0623"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Как уже было всказано выше, существенное влияние на идеи Эко оказала философская эстетика Л. Парейсона, его концепция формативности.</w:t>
      </w:r>
      <w:r w:rsidRPr="00A848C4">
        <w:rPr>
          <w:sz w:val="28"/>
          <w:szCs w:val="28"/>
          <w:lang w:val="ru-RU" w:eastAsia="ru-RU"/>
        </w:rPr>
        <w:t xml:space="preserve"> </w:t>
      </w:r>
      <w:r w:rsidRPr="00A848C4">
        <w:rPr>
          <w:sz w:val="28"/>
          <w:szCs w:val="28"/>
          <w:lang w:eastAsia="ru-RU"/>
        </w:rPr>
        <w:t>Парейсон подчёркивает процессуальный характер создания и восприятия искусства: произведения не просто отражают реальность, но формируют новые культурные нормы и перспективы.</w:t>
      </w:r>
    </w:p>
    <w:p w:rsidR="005B0623" w:rsidRPr="00A848C4" w:rsidRDefault="005B0623"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 Развивая эту мысль, </w:t>
      </w:r>
      <w:r w:rsidR="00D016D5" w:rsidRPr="00A848C4">
        <w:rPr>
          <w:sz w:val="28"/>
          <w:szCs w:val="28"/>
          <w:lang w:val="ru-RU" w:eastAsia="ru-RU"/>
        </w:rPr>
        <w:t>У.</w:t>
      </w:r>
      <w:r w:rsidR="00A771F9" w:rsidRPr="00A848C4">
        <w:rPr>
          <w:sz w:val="28"/>
          <w:szCs w:val="28"/>
          <w:lang w:val="ru-RU" w:eastAsia="ru-RU"/>
        </w:rPr>
        <w:t xml:space="preserve"> </w:t>
      </w:r>
      <w:r w:rsidRPr="00A848C4">
        <w:rPr>
          <w:sz w:val="28"/>
          <w:szCs w:val="28"/>
          <w:lang w:eastAsia="ru-RU"/>
        </w:rPr>
        <w:t xml:space="preserve">Эко рассматривает искусство как активного участника культурных процессов, способствующего интерпретации и социальной коммуникации. Любое произведение искусства инициирует интерпретацию, обогащающую культуру. Зрители и читатели включаются в процесс смыслообразования, создавая новые значения. Эстетический текст, по </w:t>
      </w:r>
      <w:r w:rsidR="00D016D5" w:rsidRPr="00A848C4">
        <w:rPr>
          <w:sz w:val="28"/>
          <w:szCs w:val="28"/>
          <w:lang w:val="ru-RU" w:eastAsia="ru-RU"/>
        </w:rPr>
        <w:t>У.</w:t>
      </w:r>
      <w:r w:rsidR="00A771F9" w:rsidRPr="00A848C4">
        <w:rPr>
          <w:sz w:val="28"/>
          <w:szCs w:val="28"/>
          <w:lang w:val="ru-RU" w:eastAsia="ru-RU"/>
        </w:rPr>
        <w:t> </w:t>
      </w:r>
      <w:r w:rsidRPr="00A848C4">
        <w:rPr>
          <w:sz w:val="28"/>
          <w:szCs w:val="28"/>
          <w:lang w:eastAsia="ru-RU"/>
        </w:rPr>
        <w:t>Эко, представляет собой модель, через которую можно изучать все аспекты знаковых функций. Это позволяет ему связывать семиотику и эстетику, рассматривая художественные произведения как сложные системы знаков с множественными уровнями смысла.</w:t>
      </w:r>
    </w:p>
    <w:p w:rsidR="005B0623" w:rsidRPr="00A848C4" w:rsidRDefault="005B0623"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В семиотике У</w:t>
      </w:r>
      <w:r w:rsidR="00D016D5" w:rsidRPr="00A848C4">
        <w:rPr>
          <w:sz w:val="28"/>
          <w:szCs w:val="28"/>
          <w:lang w:val="ru-RU" w:eastAsia="ru-RU"/>
        </w:rPr>
        <w:t>.</w:t>
      </w:r>
      <w:r w:rsidR="00A771F9" w:rsidRPr="00A848C4">
        <w:rPr>
          <w:sz w:val="28"/>
          <w:szCs w:val="28"/>
          <w:lang w:val="ru-RU" w:eastAsia="ru-RU"/>
        </w:rPr>
        <w:t xml:space="preserve"> </w:t>
      </w:r>
      <w:r w:rsidRPr="00A848C4">
        <w:rPr>
          <w:sz w:val="28"/>
          <w:szCs w:val="28"/>
          <w:lang w:eastAsia="ru-RU"/>
        </w:rPr>
        <w:t>Эко взаимодействие между выражением и содержанием раскрывает его теорию изобретения и знаковых функций. Создавая новое выражение, художник формирует и новое содержание, поскольку форма выражения влияет на смысл знака. Каждая новая художественная форма способна изменить само восприятие содержания знака. Правила создания произведения, а также планы выражения и содержания, возникают в момент их изобретения: художник не просто создает произведение, но и закладывает новые нормы, которые могут войти в культурный контекст. Важное отличие новой знаковой функции в том, что она не воспроизводит прежние коды, а содержит элементы трансформации и новизны, делая изобрете</w:t>
      </w:r>
      <w:r w:rsidR="00742948" w:rsidRPr="00A848C4">
        <w:rPr>
          <w:sz w:val="28"/>
          <w:szCs w:val="28"/>
          <w:lang w:eastAsia="ru-RU"/>
        </w:rPr>
        <w:t>ние актом подлинного творчества</w:t>
      </w:r>
      <w:r w:rsidRPr="00A848C4">
        <w:rPr>
          <w:sz w:val="28"/>
          <w:szCs w:val="28"/>
          <w:lang w:eastAsia="ru-RU"/>
        </w:rPr>
        <w:t xml:space="preserve"> </w:t>
      </w:r>
      <w:r w:rsidRPr="00A848C4">
        <w:rPr>
          <w:sz w:val="28"/>
          <w:szCs w:val="28"/>
          <w:lang w:val="ru-RU" w:eastAsia="ru-RU"/>
        </w:rPr>
        <w:t xml:space="preserve">[67, </w:t>
      </w:r>
      <w:r w:rsidR="00A771F9" w:rsidRPr="00A848C4">
        <w:rPr>
          <w:sz w:val="28"/>
          <w:szCs w:val="28"/>
          <w:lang w:val="ru-RU" w:eastAsia="ru-RU"/>
        </w:rPr>
        <w:t>р</w:t>
      </w:r>
      <w:r w:rsidRPr="00A848C4">
        <w:rPr>
          <w:sz w:val="28"/>
          <w:szCs w:val="28"/>
          <w:lang w:val="ru-RU" w:eastAsia="ru-RU"/>
        </w:rPr>
        <w:t>.</w:t>
      </w:r>
      <w:r w:rsidRPr="00A848C4">
        <w:rPr>
          <w:sz w:val="28"/>
          <w:szCs w:val="28"/>
          <w:lang w:eastAsia="ru-RU"/>
        </w:rPr>
        <w:t xml:space="preserve"> 245</w:t>
      </w:r>
      <w:r w:rsidRPr="00A848C4">
        <w:rPr>
          <w:sz w:val="28"/>
          <w:szCs w:val="28"/>
          <w:lang w:val="ru-RU" w:eastAsia="ru-RU"/>
        </w:rPr>
        <w:t>]</w:t>
      </w:r>
      <w:r w:rsidRPr="00A848C4">
        <w:rPr>
          <w:sz w:val="28"/>
          <w:szCs w:val="28"/>
          <w:lang w:eastAsia="ru-RU"/>
        </w:rPr>
        <w:t>.</w:t>
      </w:r>
    </w:p>
    <w:p w:rsidR="005B0623" w:rsidRPr="00A848C4" w:rsidRDefault="005B0623"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Изобретение новой знаковой функции у </w:t>
      </w:r>
      <w:r w:rsidR="00D016D5" w:rsidRPr="00A848C4">
        <w:rPr>
          <w:sz w:val="28"/>
          <w:szCs w:val="28"/>
          <w:lang w:val="ru-RU" w:eastAsia="ru-RU"/>
        </w:rPr>
        <w:t>У.</w:t>
      </w:r>
      <w:r w:rsidR="00A771F9" w:rsidRPr="00A848C4">
        <w:rPr>
          <w:sz w:val="28"/>
          <w:szCs w:val="28"/>
          <w:lang w:val="ru-RU" w:eastAsia="ru-RU"/>
        </w:rPr>
        <w:t xml:space="preserve"> </w:t>
      </w:r>
      <w:r w:rsidRPr="00A848C4">
        <w:rPr>
          <w:sz w:val="28"/>
          <w:szCs w:val="28"/>
          <w:lang w:eastAsia="ru-RU"/>
        </w:rPr>
        <w:t xml:space="preserve">Эко создает новый код, вводя в искусство дополнительные уровни значимости и конвенций. </w:t>
      </w:r>
      <w:r w:rsidR="00D016D5" w:rsidRPr="00A848C4">
        <w:rPr>
          <w:sz w:val="28"/>
          <w:szCs w:val="28"/>
          <w:lang w:val="ru-RU" w:eastAsia="ru-RU"/>
        </w:rPr>
        <w:t>У.</w:t>
      </w:r>
      <w:r w:rsidR="00A771F9" w:rsidRPr="00A848C4">
        <w:rPr>
          <w:sz w:val="28"/>
          <w:szCs w:val="28"/>
          <w:lang w:val="ru-RU" w:eastAsia="ru-RU"/>
        </w:rPr>
        <w:t xml:space="preserve"> </w:t>
      </w:r>
      <w:r w:rsidRPr="00A848C4">
        <w:rPr>
          <w:sz w:val="28"/>
          <w:szCs w:val="28"/>
          <w:lang w:eastAsia="ru-RU"/>
        </w:rPr>
        <w:t>Эко подчеркивает роль творца как активного создателя новых значений, что не только генерирует новые формы, но и меняет культурный контекст. Его концепция связывает изобретение и инновацию с формированием знаковых функций, отражая его представление о культуре как динамическом процессе, где значимость и значение постоянно обновляются.</w:t>
      </w:r>
    </w:p>
    <w:p w:rsidR="005B0623" w:rsidRPr="00A848C4" w:rsidRDefault="005B0623"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Для </w:t>
      </w:r>
      <w:r w:rsidR="00D016D5" w:rsidRPr="00A848C4">
        <w:rPr>
          <w:sz w:val="28"/>
          <w:szCs w:val="28"/>
          <w:lang w:val="ru-RU" w:eastAsia="ru-RU"/>
        </w:rPr>
        <w:t>У.</w:t>
      </w:r>
      <w:r w:rsidR="00A771F9" w:rsidRPr="00A848C4">
        <w:rPr>
          <w:sz w:val="28"/>
          <w:szCs w:val="28"/>
          <w:lang w:val="ru-RU" w:eastAsia="ru-RU"/>
        </w:rPr>
        <w:t xml:space="preserve"> </w:t>
      </w:r>
      <w:r w:rsidRPr="00A848C4">
        <w:rPr>
          <w:sz w:val="28"/>
          <w:szCs w:val="28"/>
          <w:lang w:eastAsia="ru-RU"/>
        </w:rPr>
        <w:t xml:space="preserve">Эко </w:t>
      </w:r>
      <w:r w:rsidRPr="00A848C4">
        <w:rPr>
          <w:i/>
          <w:sz w:val="28"/>
          <w:szCs w:val="28"/>
          <w:lang w:eastAsia="ru-RU"/>
        </w:rPr>
        <w:t>культура - это продукт социальной конвенции и коллективного воображения,</w:t>
      </w:r>
      <w:r w:rsidRPr="00A848C4">
        <w:rPr>
          <w:sz w:val="28"/>
          <w:szCs w:val="28"/>
          <w:lang w:eastAsia="ru-RU"/>
        </w:rPr>
        <w:t xml:space="preserve"> а не результат интуиции отдельного гения, как утверждал Кроче. Произведения искусства требуют интерпретации, чтобы оказывать влияние на культуру. Однако, чтобы знак стал универсальным, новое изобретение должно быть принято обществом и встроено в культурные коды.</w:t>
      </w:r>
    </w:p>
    <w:p w:rsidR="005B0623" w:rsidRPr="00A848C4" w:rsidRDefault="005B0623"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В «Теории семиотики» </w:t>
      </w:r>
      <w:r w:rsidR="00D016D5" w:rsidRPr="00A848C4">
        <w:rPr>
          <w:sz w:val="28"/>
          <w:szCs w:val="28"/>
          <w:lang w:val="ru-RU" w:eastAsia="ru-RU"/>
        </w:rPr>
        <w:t>У.</w:t>
      </w:r>
      <w:r w:rsidR="00A771F9" w:rsidRPr="00A848C4">
        <w:rPr>
          <w:sz w:val="28"/>
          <w:szCs w:val="28"/>
          <w:lang w:val="ru-RU" w:eastAsia="ru-RU"/>
        </w:rPr>
        <w:t xml:space="preserve"> </w:t>
      </w:r>
      <w:r w:rsidRPr="00A848C4">
        <w:rPr>
          <w:sz w:val="28"/>
          <w:szCs w:val="28"/>
          <w:lang w:eastAsia="ru-RU"/>
        </w:rPr>
        <w:t xml:space="preserve">Эко также рассматривает </w:t>
      </w:r>
      <w:r w:rsidRPr="00A848C4">
        <w:rPr>
          <w:i/>
          <w:sz w:val="28"/>
          <w:szCs w:val="28"/>
          <w:lang w:eastAsia="ru-RU"/>
        </w:rPr>
        <w:t>«эстетический текст как коммуникативный акт»</w:t>
      </w:r>
      <w:r w:rsidRPr="00A848C4">
        <w:rPr>
          <w:sz w:val="28"/>
          <w:szCs w:val="28"/>
          <w:lang w:eastAsia="ru-RU"/>
        </w:rPr>
        <w:t xml:space="preserve"> </w:t>
      </w:r>
      <w:r w:rsidRPr="00A848C4">
        <w:rPr>
          <w:sz w:val="28"/>
          <w:szCs w:val="28"/>
          <w:lang w:val="ru-RU" w:eastAsia="ru-RU"/>
        </w:rPr>
        <w:t>[67,</w:t>
      </w:r>
      <w:r w:rsidR="00602C3F" w:rsidRPr="00A848C4">
        <w:rPr>
          <w:sz w:val="28"/>
          <w:szCs w:val="28"/>
          <w:lang w:val="ru-RU" w:eastAsia="ru-RU"/>
        </w:rPr>
        <w:t xml:space="preserve"> </w:t>
      </w:r>
      <w:r w:rsidR="00A771F9" w:rsidRPr="00A848C4">
        <w:rPr>
          <w:sz w:val="28"/>
          <w:szCs w:val="28"/>
          <w:lang w:val="ru-RU" w:eastAsia="ru-RU"/>
        </w:rPr>
        <w:t>р</w:t>
      </w:r>
      <w:r w:rsidRPr="00A848C4">
        <w:rPr>
          <w:sz w:val="28"/>
          <w:szCs w:val="28"/>
          <w:lang w:val="ru-RU" w:eastAsia="ru-RU"/>
        </w:rPr>
        <w:t>.</w:t>
      </w:r>
      <w:r w:rsidR="00A771F9" w:rsidRPr="00A848C4">
        <w:rPr>
          <w:sz w:val="28"/>
          <w:szCs w:val="28"/>
          <w:lang w:val="ru-RU" w:eastAsia="ru-RU"/>
        </w:rPr>
        <w:t xml:space="preserve"> </w:t>
      </w:r>
      <w:r w:rsidRPr="00A848C4">
        <w:rPr>
          <w:sz w:val="28"/>
          <w:szCs w:val="28"/>
          <w:lang w:eastAsia="ru-RU"/>
        </w:rPr>
        <w:t>3</w:t>
      </w:r>
      <w:r w:rsidR="00A771F9" w:rsidRPr="00A848C4">
        <w:rPr>
          <w:sz w:val="28"/>
          <w:szCs w:val="28"/>
          <w:lang w:val="ru-RU" w:eastAsia="ru-RU"/>
        </w:rPr>
        <w:t>-1</w:t>
      </w:r>
      <w:r w:rsidR="003D4929">
        <w:rPr>
          <w:sz w:val="28"/>
          <w:szCs w:val="28"/>
          <w:lang w:eastAsia="ru-RU"/>
        </w:rPr>
        <w:t>78</w:t>
      </w:r>
      <w:r w:rsidRPr="00A848C4">
        <w:rPr>
          <w:sz w:val="28"/>
          <w:szCs w:val="28"/>
          <w:lang w:val="ru-RU" w:eastAsia="ru-RU"/>
        </w:rPr>
        <w:t>]</w:t>
      </w:r>
      <w:r w:rsidRPr="00A848C4">
        <w:rPr>
          <w:sz w:val="28"/>
          <w:szCs w:val="28"/>
          <w:lang w:eastAsia="ru-RU"/>
        </w:rPr>
        <w:t xml:space="preserve"> и, подобно </w:t>
      </w:r>
      <w:r w:rsidR="00D016D5" w:rsidRPr="00A848C4">
        <w:rPr>
          <w:sz w:val="28"/>
          <w:szCs w:val="28"/>
          <w:lang w:val="ru-RU" w:eastAsia="ru-RU"/>
        </w:rPr>
        <w:t>Л.</w:t>
      </w:r>
      <w:r w:rsidR="00A771F9" w:rsidRPr="00A848C4">
        <w:rPr>
          <w:sz w:val="28"/>
          <w:szCs w:val="28"/>
          <w:lang w:val="ru-RU" w:eastAsia="ru-RU"/>
        </w:rPr>
        <w:t xml:space="preserve"> </w:t>
      </w:r>
      <w:r w:rsidRPr="00A848C4">
        <w:rPr>
          <w:sz w:val="28"/>
          <w:szCs w:val="28"/>
          <w:lang w:eastAsia="ru-RU"/>
        </w:rPr>
        <w:t>Парейсону, подчеркивает изобретательную «свободу» процесса интерпретации, сочетая ее с необходимостью «верности» правилам. Культура обогащается художественными и научными изобретениями, но она полностью раскрывается лишь через процесс социальной интерпретации. Произведения искусства становятся не только выражением индивидуальных идей, но и открытыми структурами, предполагающими интерпретативное сотрудничество: новые культурные коды и правила, заложенные в произведении, должны быть реконструированы, интерпретированы и приняты обществом.</w:t>
      </w:r>
    </w:p>
    <w:p w:rsidR="005B0623" w:rsidRPr="00A848C4" w:rsidRDefault="00D016D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У.</w:t>
      </w:r>
      <w:r w:rsidR="00A771F9" w:rsidRPr="00A848C4">
        <w:rPr>
          <w:sz w:val="28"/>
          <w:szCs w:val="28"/>
          <w:lang w:val="ru-RU" w:eastAsia="ru-RU"/>
        </w:rPr>
        <w:t xml:space="preserve"> </w:t>
      </w:r>
      <w:r w:rsidR="005B0623" w:rsidRPr="00A848C4">
        <w:rPr>
          <w:sz w:val="28"/>
          <w:szCs w:val="28"/>
          <w:lang w:eastAsia="ru-RU"/>
        </w:rPr>
        <w:t xml:space="preserve">Эко акцентирует роль «абдукции» - благодаря которой интерпретация становится экспериментальным, исследовательским процессом. Это придаёт особую значимость «лабораторной модели» эстетического текста, где произведения искусства рассматриваются как поля для проверки и воспроизведения культурных кодов. Аналогично концепции «открытого произведения», </w:t>
      </w:r>
      <w:r w:rsidRPr="00A848C4">
        <w:rPr>
          <w:sz w:val="28"/>
          <w:szCs w:val="28"/>
          <w:lang w:val="ru-RU" w:eastAsia="ru-RU"/>
        </w:rPr>
        <w:t>У.</w:t>
      </w:r>
      <w:r w:rsidR="00A771F9" w:rsidRPr="00A848C4">
        <w:rPr>
          <w:sz w:val="28"/>
          <w:szCs w:val="28"/>
          <w:lang w:val="ru-RU" w:eastAsia="ru-RU"/>
        </w:rPr>
        <w:t xml:space="preserve"> </w:t>
      </w:r>
      <w:r w:rsidR="005B0623" w:rsidRPr="00A848C4">
        <w:rPr>
          <w:sz w:val="28"/>
          <w:szCs w:val="28"/>
          <w:lang w:eastAsia="ru-RU"/>
        </w:rPr>
        <w:t>Эко подчеркивает, что каждый текст допускает множество интерпретаций, не всегда предсказуемых автором, и что это взаимодействие обогащает и усложняет культурные коды.</w:t>
      </w:r>
    </w:p>
    <w:p w:rsidR="005B0623" w:rsidRPr="00A848C4" w:rsidRDefault="005B0623"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Произведения искусства изначально интерпретируемы и обладают «открытым» и «коммуникативным» характером, вызывая бесконечность интерпретаций</w:t>
      </w:r>
      <w:r w:rsidRPr="00A848C4">
        <w:rPr>
          <w:sz w:val="28"/>
          <w:szCs w:val="28"/>
          <w:lang w:val="ru-RU" w:eastAsia="ru-RU"/>
        </w:rPr>
        <w:t xml:space="preserve">. </w:t>
      </w:r>
      <w:r w:rsidRPr="00A848C4">
        <w:rPr>
          <w:sz w:val="28"/>
          <w:szCs w:val="28"/>
          <w:lang w:eastAsia="ru-RU"/>
        </w:rPr>
        <w:t xml:space="preserve">Эстетическая концепция культуры </w:t>
      </w:r>
      <w:r w:rsidR="00D016D5" w:rsidRPr="00A848C4">
        <w:rPr>
          <w:sz w:val="28"/>
          <w:szCs w:val="28"/>
          <w:lang w:val="ru-RU" w:eastAsia="ru-RU"/>
        </w:rPr>
        <w:t>У.</w:t>
      </w:r>
      <w:r w:rsidR="00A771F9" w:rsidRPr="00A848C4">
        <w:rPr>
          <w:sz w:val="28"/>
          <w:szCs w:val="28"/>
          <w:lang w:val="ru-RU" w:eastAsia="ru-RU"/>
        </w:rPr>
        <w:t xml:space="preserve"> </w:t>
      </w:r>
      <w:r w:rsidRPr="00A848C4">
        <w:rPr>
          <w:sz w:val="28"/>
          <w:szCs w:val="28"/>
          <w:lang w:eastAsia="ru-RU"/>
        </w:rPr>
        <w:t>Эко основана на продуктивном воображении и коллективной интерпретации. Культура  формируется не «гением» одиночного создателя, а через диалог и коммуникативное взаимодействие, придающие произведениям искусства подлинное значение и место в системе культур</w:t>
      </w:r>
      <w:r w:rsidRPr="00A848C4">
        <w:rPr>
          <w:sz w:val="28"/>
          <w:szCs w:val="28"/>
          <w:lang w:val="ru-RU" w:eastAsia="ru-RU"/>
        </w:rPr>
        <w:t>ы.</w:t>
      </w:r>
    </w:p>
    <w:p w:rsidR="005B0623" w:rsidRPr="00A848C4" w:rsidRDefault="00D016D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У.</w:t>
      </w:r>
      <w:r w:rsidR="00A771F9" w:rsidRPr="00A848C4">
        <w:rPr>
          <w:sz w:val="28"/>
          <w:szCs w:val="28"/>
          <w:lang w:val="ru-RU" w:eastAsia="ru-RU"/>
        </w:rPr>
        <w:t xml:space="preserve"> </w:t>
      </w:r>
      <w:r w:rsidR="005B0623" w:rsidRPr="00A848C4">
        <w:rPr>
          <w:sz w:val="28"/>
          <w:szCs w:val="28"/>
          <w:lang w:eastAsia="ru-RU"/>
        </w:rPr>
        <w:t xml:space="preserve">Эко видит в семиотике инструмент для анализа культуры, подчеркивая её культурную и социальную значимость. </w:t>
      </w:r>
      <w:r w:rsidRPr="00A848C4">
        <w:rPr>
          <w:sz w:val="28"/>
          <w:szCs w:val="28"/>
          <w:lang w:val="ru-RU" w:eastAsia="ru-RU"/>
        </w:rPr>
        <w:t>У.</w:t>
      </w:r>
      <w:r w:rsidR="00A771F9" w:rsidRPr="00A848C4">
        <w:rPr>
          <w:sz w:val="28"/>
          <w:szCs w:val="28"/>
          <w:lang w:val="ru-RU" w:eastAsia="ru-RU"/>
        </w:rPr>
        <w:t xml:space="preserve"> </w:t>
      </w:r>
      <w:r w:rsidR="005B0623" w:rsidRPr="00A848C4">
        <w:rPr>
          <w:sz w:val="28"/>
          <w:szCs w:val="28"/>
          <w:lang w:eastAsia="ru-RU"/>
        </w:rPr>
        <w:t xml:space="preserve">Эко отвергает идеалистическую эстетику, в которой искусство объясняется через интуицию и вербальные конструкции, не учитывающие материальные и технические аспекты художественного произведения. Он рассматривает искусство не как продукт гениальной интуиции, а как коммуникативный акт, поддающийся культурной и исторической интерпретации. </w:t>
      </w:r>
    </w:p>
    <w:p w:rsidR="00ED3E93" w:rsidRPr="00A848C4" w:rsidRDefault="005B0623"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Для </w:t>
      </w:r>
      <w:r w:rsidR="00D016D5" w:rsidRPr="00A848C4">
        <w:rPr>
          <w:sz w:val="28"/>
          <w:szCs w:val="28"/>
          <w:lang w:val="ru-RU" w:eastAsia="ru-RU"/>
        </w:rPr>
        <w:t>У.</w:t>
      </w:r>
      <w:r w:rsidR="00A771F9" w:rsidRPr="00A848C4">
        <w:rPr>
          <w:sz w:val="28"/>
          <w:szCs w:val="28"/>
          <w:lang w:val="ru-RU" w:eastAsia="ru-RU"/>
        </w:rPr>
        <w:t xml:space="preserve"> </w:t>
      </w:r>
      <w:r w:rsidRPr="00A848C4">
        <w:rPr>
          <w:sz w:val="28"/>
          <w:szCs w:val="28"/>
          <w:lang w:eastAsia="ru-RU"/>
        </w:rPr>
        <w:t>Эко семиотика - дисциплина, неразрывно связанная с культурным контекстом, и её значение проявляется в культурологиче</w:t>
      </w:r>
      <w:r w:rsidR="00ED3E93" w:rsidRPr="00A848C4">
        <w:rPr>
          <w:sz w:val="28"/>
          <w:szCs w:val="28"/>
          <w:lang w:eastAsia="ru-RU"/>
        </w:rPr>
        <w:t>ских и социальных исследованиях</w:t>
      </w:r>
      <w:r w:rsidR="00ED3E93" w:rsidRPr="00A848C4">
        <w:rPr>
          <w:sz w:val="28"/>
          <w:szCs w:val="28"/>
          <w:lang w:val="ru-RU" w:eastAsia="ru-RU"/>
        </w:rPr>
        <w:t>.</w:t>
      </w:r>
      <w:r w:rsidR="00ED3E93" w:rsidRPr="00A848C4">
        <w:rPr>
          <w:sz w:val="24"/>
          <w:szCs w:val="24"/>
          <w:lang w:val="ru-RU" w:eastAsia="ru-RU"/>
        </w:rPr>
        <w:t xml:space="preserve"> К</w:t>
      </w:r>
      <w:r w:rsidR="00ED3E93" w:rsidRPr="00A848C4">
        <w:rPr>
          <w:sz w:val="28"/>
          <w:szCs w:val="28"/>
          <w:lang w:val="ru-RU" w:eastAsia="ru-RU"/>
        </w:rPr>
        <w:t xml:space="preserve">онцепт энциклопедии, возможно, является самым важным теоретическим вкладом </w:t>
      </w:r>
      <w:r w:rsidR="00D016D5" w:rsidRPr="00A848C4">
        <w:rPr>
          <w:sz w:val="28"/>
          <w:szCs w:val="28"/>
          <w:lang w:val="ru-RU" w:eastAsia="ru-RU"/>
        </w:rPr>
        <w:t>У.</w:t>
      </w:r>
      <w:r w:rsidR="00ED3E93" w:rsidRPr="00A848C4">
        <w:rPr>
          <w:sz w:val="28"/>
          <w:szCs w:val="28"/>
          <w:lang w:val="ru-RU" w:eastAsia="ru-RU"/>
        </w:rPr>
        <w:t xml:space="preserve">Эко в семиотику. Как отмечает </w:t>
      </w:r>
      <w:r w:rsidR="00D016D5" w:rsidRPr="00A848C4">
        <w:rPr>
          <w:sz w:val="28"/>
          <w:szCs w:val="28"/>
          <w:lang w:val="ru-RU" w:eastAsia="ru-RU"/>
        </w:rPr>
        <w:t>П.</w:t>
      </w:r>
      <w:r w:rsidR="00A771F9" w:rsidRPr="00A848C4">
        <w:rPr>
          <w:sz w:val="28"/>
          <w:szCs w:val="28"/>
          <w:lang w:val="ru-RU" w:eastAsia="ru-RU"/>
        </w:rPr>
        <w:t xml:space="preserve"> </w:t>
      </w:r>
      <w:r w:rsidR="00ED3E93" w:rsidRPr="00A848C4">
        <w:rPr>
          <w:sz w:val="28"/>
          <w:szCs w:val="28"/>
          <w:lang w:val="ru-RU" w:eastAsia="ru-RU"/>
        </w:rPr>
        <w:t xml:space="preserve">Виоли эта </w:t>
      </w:r>
      <w:r w:rsidR="00ED3E93" w:rsidRPr="00A848C4">
        <w:rPr>
          <w:sz w:val="28"/>
          <w:szCs w:val="28"/>
          <w:lang w:eastAsia="ru-RU"/>
        </w:rPr>
        <w:t>концепция не просто расширяет структуралистское понимание кода, а кардинально его трансформирует. В отличие от кода, который строго фиксирует значения и правила интерпретации, энциклопедия</w:t>
      </w:r>
      <w:r w:rsidR="00ED3E93" w:rsidRPr="00A848C4">
        <w:rPr>
          <w:sz w:val="28"/>
          <w:szCs w:val="28"/>
          <w:lang w:val="ru-RU" w:eastAsia="ru-RU"/>
        </w:rPr>
        <w:t xml:space="preserve"> «…обозначает превращение кода из правила, определяющего значение и интерпретацию, в идею системы возможных выводов, в которой даже принцип выбора, свободы или интерпретации может найти своё место» [10, </w:t>
      </w:r>
      <w:r w:rsidR="00A771F9" w:rsidRPr="00A848C4">
        <w:rPr>
          <w:sz w:val="28"/>
          <w:szCs w:val="28"/>
          <w:lang w:val="ru-RU" w:eastAsia="ru-RU"/>
        </w:rPr>
        <w:t>р</w:t>
      </w:r>
      <w:r w:rsidR="00ED3E93" w:rsidRPr="00A848C4">
        <w:rPr>
          <w:sz w:val="28"/>
          <w:szCs w:val="28"/>
          <w:lang w:val="ru-RU" w:eastAsia="ru-RU"/>
        </w:rPr>
        <w:t>.</w:t>
      </w:r>
      <w:r w:rsidR="00A771F9" w:rsidRPr="00A848C4">
        <w:rPr>
          <w:sz w:val="28"/>
          <w:szCs w:val="28"/>
          <w:lang w:val="ru-RU" w:eastAsia="ru-RU"/>
        </w:rPr>
        <w:t xml:space="preserve"> </w:t>
      </w:r>
      <w:r w:rsidR="00ED3E93" w:rsidRPr="00A848C4">
        <w:rPr>
          <w:sz w:val="28"/>
          <w:szCs w:val="28"/>
          <w:lang w:val="ru-RU" w:eastAsia="ru-RU"/>
        </w:rPr>
        <w:t>121].</w:t>
      </w:r>
      <w:r w:rsidR="00ED3E93" w:rsidRPr="00A848C4">
        <w:t xml:space="preserve"> </w:t>
      </w:r>
    </w:p>
    <w:p w:rsidR="005B0623" w:rsidRPr="00A848C4" w:rsidRDefault="005B0623"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Текстуальная критика - неосознаваемая форма семиотики, а семиотика искусства - процесс анализа художественного стиля, являющийся модел</w:t>
      </w:r>
      <w:r w:rsidR="00742948" w:rsidRPr="00A848C4">
        <w:rPr>
          <w:sz w:val="28"/>
          <w:szCs w:val="28"/>
          <w:lang w:eastAsia="ru-RU"/>
        </w:rPr>
        <w:t>ью любой художественной критики</w:t>
      </w:r>
      <w:r w:rsidRPr="00A848C4">
        <w:rPr>
          <w:sz w:val="28"/>
          <w:szCs w:val="28"/>
          <w:lang w:eastAsia="ru-RU"/>
        </w:rPr>
        <w:t xml:space="preserve"> </w:t>
      </w:r>
      <w:r w:rsidRPr="00A848C4">
        <w:rPr>
          <w:sz w:val="28"/>
          <w:szCs w:val="28"/>
          <w:lang w:val="ru-RU" w:eastAsia="ru-RU"/>
        </w:rPr>
        <w:t>[16</w:t>
      </w:r>
      <w:r w:rsidR="00A771F9" w:rsidRPr="00A848C4">
        <w:rPr>
          <w:sz w:val="28"/>
          <w:szCs w:val="28"/>
          <w:lang w:val="ru-RU" w:eastAsia="ru-RU"/>
        </w:rPr>
        <w:t>4</w:t>
      </w:r>
      <w:r w:rsidRPr="00A848C4">
        <w:rPr>
          <w:sz w:val="28"/>
          <w:szCs w:val="28"/>
          <w:lang w:val="ru-RU" w:eastAsia="ru-RU"/>
        </w:rPr>
        <w:t>]</w:t>
      </w:r>
      <w:r w:rsidR="00742948" w:rsidRPr="00A848C4">
        <w:rPr>
          <w:sz w:val="28"/>
          <w:szCs w:val="28"/>
          <w:lang w:val="ru-RU" w:eastAsia="ru-RU"/>
        </w:rPr>
        <w:t>.</w:t>
      </w:r>
    </w:p>
    <w:p w:rsidR="005B0623" w:rsidRPr="00A848C4" w:rsidRDefault="005B0623"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Для </w:t>
      </w:r>
      <w:r w:rsidR="00D016D5" w:rsidRPr="00A848C4">
        <w:rPr>
          <w:sz w:val="28"/>
          <w:szCs w:val="28"/>
          <w:lang w:val="ru-RU" w:eastAsia="ru-RU"/>
        </w:rPr>
        <w:t>У.</w:t>
      </w:r>
      <w:r w:rsidRPr="00A848C4">
        <w:rPr>
          <w:sz w:val="28"/>
          <w:szCs w:val="28"/>
          <w:lang w:eastAsia="ru-RU"/>
        </w:rPr>
        <w:t xml:space="preserve">Эко, семиотика искусства - высшая форма стилистики, раскрывающая механизмы создания смысла и интерпретации </w:t>
      </w:r>
      <w:r w:rsidRPr="00A848C4">
        <w:rPr>
          <w:sz w:val="28"/>
          <w:szCs w:val="28"/>
          <w:lang w:val="ru-RU" w:eastAsia="ru-RU"/>
        </w:rPr>
        <w:t>[16</w:t>
      </w:r>
      <w:r w:rsidR="00A771F9" w:rsidRPr="00A848C4">
        <w:rPr>
          <w:sz w:val="28"/>
          <w:szCs w:val="28"/>
          <w:lang w:val="ru-RU" w:eastAsia="ru-RU"/>
        </w:rPr>
        <w:t>5</w:t>
      </w:r>
      <w:r w:rsidRPr="00A848C4">
        <w:rPr>
          <w:sz w:val="28"/>
          <w:szCs w:val="28"/>
          <w:lang w:eastAsia="ru-RU"/>
        </w:rPr>
        <w:t>].</w:t>
      </w:r>
    </w:p>
    <w:p w:rsidR="005B0623" w:rsidRPr="00A848C4" w:rsidRDefault="005B0623"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Эстетика </w:t>
      </w:r>
      <w:r w:rsidR="00D016D5" w:rsidRPr="00A848C4">
        <w:rPr>
          <w:sz w:val="28"/>
          <w:szCs w:val="28"/>
          <w:lang w:val="ru-RU" w:eastAsia="ru-RU"/>
        </w:rPr>
        <w:t>Б.</w:t>
      </w:r>
      <w:r w:rsidRPr="00A848C4">
        <w:rPr>
          <w:sz w:val="28"/>
          <w:szCs w:val="28"/>
          <w:lang w:eastAsia="ru-RU"/>
        </w:rPr>
        <w:t xml:space="preserve">Кроче, по мнению </w:t>
      </w:r>
      <w:r w:rsidR="00D016D5" w:rsidRPr="00A848C4">
        <w:rPr>
          <w:sz w:val="28"/>
          <w:szCs w:val="28"/>
          <w:lang w:val="ru-RU" w:eastAsia="ru-RU"/>
        </w:rPr>
        <w:t>У.</w:t>
      </w:r>
      <w:r w:rsidRPr="00A848C4">
        <w:rPr>
          <w:sz w:val="28"/>
          <w:szCs w:val="28"/>
          <w:lang w:eastAsia="ru-RU"/>
        </w:rPr>
        <w:t xml:space="preserve">Эко, не только устарела, но и недостаточно глубока в понимании культурной логики искусства. </w:t>
      </w:r>
      <w:r w:rsidR="00D016D5" w:rsidRPr="00A848C4">
        <w:rPr>
          <w:sz w:val="28"/>
          <w:szCs w:val="28"/>
          <w:lang w:val="ru-RU" w:eastAsia="ru-RU"/>
        </w:rPr>
        <w:t>У.</w:t>
      </w:r>
      <w:r w:rsidRPr="00A848C4">
        <w:rPr>
          <w:sz w:val="28"/>
          <w:szCs w:val="28"/>
          <w:lang w:eastAsia="ru-RU"/>
        </w:rPr>
        <w:t xml:space="preserve">Эко критикует интуитивную эстетику Кроче, лишенную историчности и технических аспектов. </w:t>
      </w:r>
      <w:r w:rsidR="00D016D5" w:rsidRPr="00A848C4">
        <w:rPr>
          <w:sz w:val="28"/>
          <w:szCs w:val="28"/>
          <w:lang w:val="ru-RU" w:eastAsia="ru-RU"/>
        </w:rPr>
        <w:t>У.</w:t>
      </w:r>
      <w:r w:rsidR="00A771F9" w:rsidRPr="00A848C4">
        <w:rPr>
          <w:sz w:val="28"/>
          <w:szCs w:val="28"/>
          <w:lang w:val="ru-RU" w:eastAsia="ru-RU"/>
        </w:rPr>
        <w:t xml:space="preserve"> </w:t>
      </w:r>
      <w:r w:rsidRPr="00A848C4">
        <w:rPr>
          <w:sz w:val="28"/>
          <w:szCs w:val="28"/>
          <w:lang w:eastAsia="ru-RU"/>
        </w:rPr>
        <w:t xml:space="preserve">Эко называет эстетическую теорию Кроче «смутной игрой метафор», уходящей от реальных проблем и игнорирующей культурные и социальные аспекты, которые, по мнению </w:t>
      </w:r>
      <w:r w:rsidR="00D016D5" w:rsidRPr="00A848C4">
        <w:rPr>
          <w:sz w:val="28"/>
          <w:szCs w:val="28"/>
          <w:lang w:val="ru-RU" w:eastAsia="ru-RU"/>
        </w:rPr>
        <w:t>У.</w:t>
      </w:r>
      <w:r w:rsidR="00A771F9" w:rsidRPr="00A848C4">
        <w:rPr>
          <w:sz w:val="28"/>
          <w:szCs w:val="28"/>
          <w:lang w:val="ru-RU" w:eastAsia="ru-RU"/>
        </w:rPr>
        <w:t xml:space="preserve"> </w:t>
      </w:r>
      <w:r w:rsidRPr="00A848C4">
        <w:rPr>
          <w:sz w:val="28"/>
          <w:szCs w:val="28"/>
          <w:lang w:eastAsia="ru-RU"/>
        </w:rPr>
        <w:t>Эко, критически важны для п</w:t>
      </w:r>
      <w:r w:rsidR="00602C3F" w:rsidRPr="00A848C4">
        <w:rPr>
          <w:sz w:val="28"/>
          <w:szCs w:val="28"/>
          <w:lang w:eastAsia="ru-RU"/>
        </w:rPr>
        <w:t>олноценного понимания искусства</w:t>
      </w:r>
      <w:r w:rsidR="00602C3F" w:rsidRPr="00A848C4">
        <w:rPr>
          <w:sz w:val="28"/>
          <w:szCs w:val="28"/>
          <w:lang w:val="ru-RU" w:eastAsia="ru-RU"/>
        </w:rPr>
        <w:t xml:space="preserve"> [2, </w:t>
      </w:r>
      <w:r w:rsidR="00A771F9" w:rsidRPr="00A848C4">
        <w:rPr>
          <w:sz w:val="28"/>
          <w:szCs w:val="28"/>
          <w:lang w:val="ru-RU" w:eastAsia="ru-RU"/>
        </w:rPr>
        <w:t>р</w:t>
      </w:r>
      <w:r w:rsidR="00602C3F" w:rsidRPr="00A848C4">
        <w:rPr>
          <w:sz w:val="28"/>
          <w:szCs w:val="28"/>
          <w:lang w:val="ru-RU" w:eastAsia="ru-RU"/>
        </w:rPr>
        <w:t>.</w:t>
      </w:r>
      <w:r w:rsidR="00A771F9" w:rsidRPr="00A848C4">
        <w:rPr>
          <w:sz w:val="28"/>
          <w:szCs w:val="28"/>
          <w:lang w:val="ru-RU" w:eastAsia="ru-RU"/>
        </w:rPr>
        <w:t xml:space="preserve"> </w:t>
      </w:r>
      <w:r w:rsidR="00602C3F" w:rsidRPr="00A848C4">
        <w:rPr>
          <w:sz w:val="28"/>
          <w:szCs w:val="28"/>
          <w:lang w:eastAsia="ru-RU"/>
        </w:rPr>
        <w:t>193]</w:t>
      </w:r>
      <w:r w:rsidR="00602C3F" w:rsidRPr="00A848C4">
        <w:rPr>
          <w:sz w:val="28"/>
          <w:szCs w:val="28"/>
          <w:lang w:val="ru-RU" w:eastAsia="ru-RU"/>
        </w:rPr>
        <w:t>.</w:t>
      </w:r>
    </w:p>
    <w:p w:rsidR="005B0623" w:rsidRPr="00A848C4" w:rsidRDefault="005B0623"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По мнению </w:t>
      </w:r>
      <w:r w:rsidR="00D016D5" w:rsidRPr="00A848C4">
        <w:rPr>
          <w:sz w:val="28"/>
          <w:szCs w:val="28"/>
          <w:lang w:val="ru-RU" w:eastAsia="ru-RU"/>
        </w:rPr>
        <w:t>У.</w:t>
      </w:r>
      <w:r w:rsidRPr="00A848C4">
        <w:rPr>
          <w:sz w:val="28"/>
          <w:szCs w:val="28"/>
          <w:lang w:eastAsia="ru-RU"/>
        </w:rPr>
        <w:t>Эко, эстетический текст «представляет собой «лабораторную» модель в</w:t>
      </w:r>
      <w:r w:rsidR="00E7561D" w:rsidRPr="00A848C4">
        <w:rPr>
          <w:sz w:val="28"/>
          <w:szCs w:val="28"/>
          <w:lang w:eastAsia="ru-RU"/>
        </w:rPr>
        <w:t>сех аспектов функции знака.</w:t>
      </w:r>
      <w:r w:rsidR="00E7561D" w:rsidRPr="00A848C4">
        <w:rPr>
          <w:sz w:val="28"/>
          <w:szCs w:val="28"/>
          <w:lang w:val="ru-RU" w:eastAsia="ru-RU"/>
        </w:rPr>
        <w:t xml:space="preserve"> В </w:t>
      </w:r>
      <w:r w:rsidRPr="00A848C4">
        <w:rPr>
          <w:sz w:val="28"/>
          <w:szCs w:val="28"/>
          <w:lang w:eastAsia="ru-RU"/>
        </w:rPr>
        <w:t>нем проявляются различные способы производства, а также разные типы суждений, и в конечном итоге оно представляет собой метасемиотическое утверждение о будущей природе кодов, на которых оно основано». Такой текст обладает семиотическими характеристиками и заслуживает особого внимания по следующим причинам:</w:t>
      </w:r>
    </w:p>
    <w:p w:rsidR="005B0623" w:rsidRPr="00A848C4" w:rsidRDefault="005B0623"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1) эстетический текст подразумевает конкретную работу, т.е. манипуляцию выражением;</w:t>
      </w:r>
    </w:p>
    <w:p w:rsidR="005B0623" w:rsidRPr="00A848C4" w:rsidRDefault="005B0623"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2) эта манипуляция вызвана перестановкой контента;</w:t>
      </w:r>
    </w:p>
    <w:p w:rsidR="005B0623" w:rsidRPr="00A848C4" w:rsidRDefault="00560304" w:rsidP="00A771F9">
      <w:pPr>
        <w:pBdr>
          <w:top w:val="nil"/>
          <w:left w:val="nil"/>
          <w:bottom w:val="nil"/>
          <w:right w:val="nil"/>
          <w:between w:val="nil"/>
        </w:pBdr>
        <w:tabs>
          <w:tab w:val="left" w:pos="10170"/>
        </w:tabs>
        <w:autoSpaceDE/>
        <w:autoSpaceDN/>
        <w:spacing w:line="228" w:lineRule="auto"/>
        <w:ind w:right="11" w:firstLine="709"/>
        <w:jc w:val="both"/>
        <w:rPr>
          <w:sz w:val="28"/>
          <w:szCs w:val="28"/>
          <w:lang w:eastAsia="ru-RU"/>
        </w:rPr>
      </w:pPr>
      <w:r>
        <w:rPr>
          <w:sz w:val="28"/>
          <w:szCs w:val="28"/>
          <w:lang w:eastAsia="ru-RU"/>
        </w:rPr>
        <w:t xml:space="preserve">3) </w:t>
      </w:r>
      <w:r w:rsidR="005B0623" w:rsidRPr="00A848C4">
        <w:rPr>
          <w:sz w:val="28"/>
          <w:szCs w:val="28"/>
          <w:lang w:eastAsia="ru-RU"/>
        </w:rPr>
        <w:t>эта двойная операция, производящая весьма своеобразный и оригинальный тип знаковой функции , определенным образом отражается на кодах, служащих основой эстетической операции, вызывая процесс изменения кода;</w:t>
      </w:r>
    </w:p>
    <w:p w:rsidR="005B0623" w:rsidRPr="00A848C4" w:rsidRDefault="003D4929" w:rsidP="00A771F9">
      <w:pPr>
        <w:pBdr>
          <w:top w:val="nil"/>
          <w:left w:val="nil"/>
          <w:bottom w:val="nil"/>
          <w:right w:val="nil"/>
          <w:between w:val="nil"/>
        </w:pBdr>
        <w:tabs>
          <w:tab w:val="left" w:pos="10170"/>
        </w:tabs>
        <w:autoSpaceDE/>
        <w:autoSpaceDN/>
        <w:spacing w:line="228" w:lineRule="auto"/>
        <w:ind w:right="11" w:firstLine="709"/>
        <w:jc w:val="both"/>
        <w:rPr>
          <w:sz w:val="28"/>
          <w:szCs w:val="28"/>
          <w:lang w:eastAsia="ru-RU"/>
        </w:rPr>
      </w:pPr>
      <w:r>
        <w:rPr>
          <w:sz w:val="28"/>
          <w:szCs w:val="28"/>
          <w:lang w:eastAsia="ru-RU"/>
        </w:rPr>
        <w:t>4)</w:t>
      </w:r>
      <w:r w:rsidR="005B0623" w:rsidRPr="00A848C4">
        <w:rPr>
          <w:sz w:val="28"/>
          <w:szCs w:val="28"/>
          <w:lang w:eastAsia="ru-RU"/>
        </w:rPr>
        <w:t>вся операция, даже если она направлена на природу кодов, часто порождает новый тип видения мира;</w:t>
      </w:r>
    </w:p>
    <w:p w:rsidR="005B0623" w:rsidRPr="00A848C4" w:rsidRDefault="003D4929" w:rsidP="00A771F9">
      <w:pPr>
        <w:pBdr>
          <w:top w:val="nil"/>
          <w:left w:val="nil"/>
          <w:bottom w:val="nil"/>
          <w:right w:val="nil"/>
          <w:between w:val="nil"/>
        </w:pBdr>
        <w:tabs>
          <w:tab w:val="left" w:pos="10170"/>
        </w:tabs>
        <w:autoSpaceDE/>
        <w:autoSpaceDN/>
        <w:spacing w:line="228" w:lineRule="auto"/>
        <w:ind w:right="11" w:firstLine="709"/>
        <w:jc w:val="both"/>
        <w:rPr>
          <w:sz w:val="28"/>
          <w:szCs w:val="28"/>
          <w:lang w:eastAsia="ru-RU"/>
        </w:rPr>
      </w:pPr>
      <w:r>
        <w:rPr>
          <w:sz w:val="28"/>
          <w:szCs w:val="28"/>
          <w:lang w:eastAsia="ru-RU"/>
        </w:rPr>
        <w:t>5)</w:t>
      </w:r>
      <w:r w:rsidR="005B0623" w:rsidRPr="00A848C4">
        <w:rPr>
          <w:sz w:val="28"/>
          <w:szCs w:val="28"/>
          <w:lang w:eastAsia="ru-RU"/>
        </w:rPr>
        <w:t xml:space="preserve">поскольку он направлен на стимулирование сложной интерпретационной работы у получателя, отправитель эстетического текста сосредотачивает свое внимание на </w:t>
      </w:r>
      <w:r w:rsidR="00E7561D" w:rsidRPr="00A848C4">
        <w:rPr>
          <w:sz w:val="28"/>
          <w:szCs w:val="28"/>
          <w:lang w:val="ru-RU" w:eastAsia="ru-RU"/>
        </w:rPr>
        <w:t xml:space="preserve">его </w:t>
      </w:r>
      <w:r w:rsidR="005B0623" w:rsidRPr="00A848C4">
        <w:rPr>
          <w:sz w:val="28"/>
          <w:szCs w:val="28"/>
          <w:lang w:eastAsia="ru-RU"/>
        </w:rPr>
        <w:t>возможных реакциях, так что этот текст представляет собой сеть локутивных или коммуникативных актов, направленных на получение оригинальных ответов.</w:t>
      </w:r>
    </w:p>
    <w:p w:rsidR="005B0623" w:rsidRPr="00A848C4" w:rsidRDefault="003D4929" w:rsidP="0049585C">
      <w:pPr>
        <w:pBdr>
          <w:top w:val="nil"/>
          <w:left w:val="nil"/>
          <w:bottom w:val="nil"/>
          <w:right w:val="nil"/>
          <w:between w:val="nil"/>
        </w:pBdr>
        <w:tabs>
          <w:tab w:val="left" w:pos="10170"/>
        </w:tabs>
        <w:autoSpaceDE/>
        <w:autoSpaceDN/>
        <w:ind w:right="11" w:firstLine="709"/>
        <w:jc w:val="both"/>
        <w:rPr>
          <w:sz w:val="28"/>
          <w:szCs w:val="28"/>
          <w:lang w:eastAsia="ru-RU"/>
        </w:rPr>
      </w:pPr>
      <w:r>
        <w:rPr>
          <w:sz w:val="28"/>
          <w:szCs w:val="28"/>
          <w:lang w:eastAsia="ru-RU"/>
        </w:rPr>
        <w:t>Когда Э.Б.</w:t>
      </w:r>
      <w:r w:rsidR="005B0623" w:rsidRPr="00A848C4">
        <w:rPr>
          <w:sz w:val="28"/>
          <w:szCs w:val="28"/>
          <w:lang w:eastAsia="ru-RU"/>
        </w:rPr>
        <w:t xml:space="preserve">Тайлор впервые предложил определение культуры в антропологии в 1871 году, он утверждает, что если мы будем изучать «все способности и поведенческие модули, приобретенные человеком как членом общества», мы сможем «проследить законы человеческого мышления и действия», понять основы социальной жизни. Это отражается в известном </w:t>
      </w:r>
      <w:r w:rsidR="00153432" w:rsidRPr="00A848C4">
        <w:rPr>
          <w:sz w:val="28"/>
          <w:szCs w:val="28"/>
          <w:lang w:val="ru-RU" w:eastAsia="ru-RU"/>
        </w:rPr>
        <w:t>с</w:t>
      </w:r>
      <w:r w:rsidR="005B0623" w:rsidRPr="00A848C4">
        <w:rPr>
          <w:sz w:val="28"/>
          <w:szCs w:val="28"/>
          <w:lang w:eastAsia="ru-RU"/>
        </w:rPr>
        <w:t>оссюровском определении семиологии, которая представляет собой исследование жизни знаков в контексте социальной жизни.</w:t>
      </w:r>
    </w:p>
    <w:p w:rsidR="005B0623" w:rsidRPr="00A848C4" w:rsidRDefault="00D016D5"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У.</w:t>
      </w:r>
      <w:r w:rsidR="00A771F9" w:rsidRPr="00A848C4">
        <w:rPr>
          <w:sz w:val="28"/>
          <w:szCs w:val="28"/>
          <w:lang w:val="ru-RU" w:eastAsia="ru-RU"/>
        </w:rPr>
        <w:t xml:space="preserve"> </w:t>
      </w:r>
      <w:r w:rsidR="005B0623" w:rsidRPr="00A848C4">
        <w:rPr>
          <w:sz w:val="28"/>
          <w:szCs w:val="28"/>
          <w:lang w:eastAsia="ru-RU"/>
        </w:rPr>
        <w:t>Эко утверждает, что преобразование закрытых семиотических систем в открытые процессы позволяет глубже понять культуру как активную, наполненную конфликтами арену, а не как пассивное потребление. Он описывает это как «революционное» семиологическое сознание, предполагая, что, хотя изменение формы сообщения может оказаться невозможным, читатели могут изменить свои интерпретационные коды. Эта «семиологическая партизанская война» противостоит коммуникационным технологиям, продвигающим избыточные сообщения, и поощряет разн</w:t>
      </w:r>
      <w:r w:rsidR="00742948" w:rsidRPr="00A848C4">
        <w:rPr>
          <w:sz w:val="28"/>
          <w:szCs w:val="28"/>
          <w:lang w:eastAsia="ru-RU"/>
        </w:rPr>
        <w:t>ообразные тактики декодирования</w:t>
      </w:r>
      <w:r w:rsidR="005B0623" w:rsidRPr="00A848C4">
        <w:rPr>
          <w:sz w:val="28"/>
          <w:szCs w:val="28"/>
          <w:lang w:eastAsia="ru-RU"/>
        </w:rPr>
        <w:t xml:space="preserve"> </w:t>
      </w:r>
      <w:r w:rsidR="005B0623" w:rsidRPr="00A848C4">
        <w:rPr>
          <w:sz w:val="28"/>
          <w:szCs w:val="28"/>
          <w:lang w:val="ru-RU" w:eastAsia="ru-RU"/>
        </w:rPr>
        <w:t xml:space="preserve">[2, </w:t>
      </w:r>
      <w:r w:rsidR="00A771F9" w:rsidRPr="00A848C4">
        <w:rPr>
          <w:sz w:val="28"/>
          <w:szCs w:val="28"/>
          <w:lang w:val="ru-RU" w:eastAsia="ru-RU"/>
        </w:rPr>
        <w:t>р</w:t>
      </w:r>
      <w:r w:rsidR="005B0623" w:rsidRPr="00A848C4">
        <w:rPr>
          <w:sz w:val="28"/>
          <w:szCs w:val="28"/>
          <w:lang w:val="ru-RU" w:eastAsia="ru-RU"/>
        </w:rPr>
        <w:t>.</w:t>
      </w:r>
      <w:r w:rsidR="00A771F9" w:rsidRPr="00A848C4">
        <w:rPr>
          <w:sz w:val="28"/>
          <w:szCs w:val="28"/>
          <w:lang w:val="ru-RU" w:eastAsia="ru-RU"/>
        </w:rPr>
        <w:t xml:space="preserve"> </w:t>
      </w:r>
      <w:r w:rsidR="005B0623" w:rsidRPr="00A848C4">
        <w:rPr>
          <w:sz w:val="28"/>
          <w:szCs w:val="28"/>
          <w:lang w:eastAsia="ru-RU"/>
        </w:rPr>
        <w:t>529</w:t>
      </w:r>
      <w:r w:rsidR="005B0623" w:rsidRPr="00A848C4">
        <w:rPr>
          <w:sz w:val="28"/>
          <w:szCs w:val="28"/>
          <w:lang w:val="ru-RU" w:eastAsia="ru-RU"/>
        </w:rPr>
        <w:t>]</w:t>
      </w:r>
      <w:r w:rsidR="00742948" w:rsidRPr="00A848C4">
        <w:rPr>
          <w:sz w:val="28"/>
          <w:szCs w:val="28"/>
          <w:lang w:val="ru-RU" w:eastAsia="ru-RU"/>
        </w:rPr>
        <w:t>.</w:t>
      </w:r>
    </w:p>
    <w:p w:rsidR="005B0623" w:rsidRPr="00A848C4" w:rsidRDefault="005B0623"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Другими словами, семиотика - это понимание культуры, и благодаря своей аналитической силе она становится критической, разоблачающей дисциплиной</w:t>
      </w:r>
      <w:r w:rsidR="002734E9" w:rsidRPr="00A848C4">
        <w:rPr>
          <w:sz w:val="28"/>
          <w:szCs w:val="28"/>
          <w:lang w:eastAsia="ru-RU"/>
        </w:rPr>
        <w:t xml:space="preserve"> и, следовательно, эффективной </w:t>
      </w:r>
      <w:r w:rsidRPr="00A848C4">
        <w:rPr>
          <w:sz w:val="28"/>
          <w:szCs w:val="28"/>
          <w:lang w:val="ru-RU" w:eastAsia="ru-RU"/>
        </w:rPr>
        <w:t>[10</w:t>
      </w:r>
      <w:r w:rsidR="00A771F9" w:rsidRPr="00A848C4">
        <w:rPr>
          <w:sz w:val="28"/>
          <w:szCs w:val="28"/>
          <w:lang w:val="ru-RU" w:eastAsia="ru-RU"/>
        </w:rPr>
        <w:t>, р. 3-214</w:t>
      </w:r>
      <w:r w:rsidRPr="00A848C4">
        <w:rPr>
          <w:sz w:val="28"/>
          <w:szCs w:val="28"/>
          <w:lang w:eastAsia="ru-RU"/>
        </w:rPr>
        <w:t>]</w:t>
      </w:r>
      <w:r w:rsidR="002734E9" w:rsidRPr="00A848C4">
        <w:rPr>
          <w:sz w:val="28"/>
          <w:szCs w:val="28"/>
          <w:lang w:val="ru-RU" w:eastAsia="ru-RU"/>
        </w:rPr>
        <w:t>.</w:t>
      </w:r>
    </w:p>
    <w:p w:rsidR="00432891" w:rsidRDefault="006A5EAB"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 xml:space="preserve">Подводя итоги второй главы, можно сказать, </w:t>
      </w:r>
      <w:r w:rsidRPr="00A848C4">
        <w:rPr>
          <w:sz w:val="28"/>
          <w:szCs w:val="28"/>
          <w:lang w:eastAsia="ru-RU"/>
        </w:rPr>
        <w:t xml:space="preserve">что </w:t>
      </w:r>
      <w:r w:rsidR="000624C9" w:rsidRPr="00A848C4">
        <w:rPr>
          <w:sz w:val="28"/>
          <w:szCs w:val="28"/>
          <w:lang w:val="ru-RU" w:eastAsia="ru-RU"/>
        </w:rPr>
        <w:t xml:space="preserve">этой главе </w:t>
      </w:r>
      <w:r w:rsidR="000624C9" w:rsidRPr="00A848C4">
        <w:rPr>
          <w:sz w:val="28"/>
          <w:szCs w:val="28"/>
          <w:lang w:eastAsia="ru-RU"/>
        </w:rPr>
        <w:t>была рассмотрена интеллектуальная биография У</w:t>
      </w:r>
      <w:r w:rsidR="00D016D5" w:rsidRPr="00A848C4">
        <w:rPr>
          <w:sz w:val="28"/>
          <w:szCs w:val="28"/>
          <w:lang w:val="ru-RU" w:eastAsia="ru-RU"/>
        </w:rPr>
        <w:t>.</w:t>
      </w:r>
      <w:r w:rsidR="00A771F9" w:rsidRPr="00A848C4">
        <w:rPr>
          <w:sz w:val="28"/>
          <w:szCs w:val="28"/>
          <w:lang w:val="ru-RU" w:eastAsia="ru-RU"/>
        </w:rPr>
        <w:t xml:space="preserve"> </w:t>
      </w:r>
      <w:r w:rsidR="000624C9" w:rsidRPr="00A848C4">
        <w:rPr>
          <w:sz w:val="28"/>
          <w:szCs w:val="28"/>
          <w:lang w:eastAsia="ru-RU"/>
        </w:rPr>
        <w:t xml:space="preserve">Эко и становление его интерпретативной семиотики. Особое внимание уделено влиянию </w:t>
      </w:r>
      <w:r w:rsidR="000624C9" w:rsidRPr="00A848C4">
        <w:rPr>
          <w:sz w:val="28"/>
          <w:szCs w:val="28"/>
          <w:lang w:val="ru-RU" w:eastAsia="ru-RU"/>
        </w:rPr>
        <w:t>Ф</w:t>
      </w:r>
      <w:r w:rsidR="00D016D5" w:rsidRPr="00A848C4">
        <w:rPr>
          <w:sz w:val="28"/>
          <w:szCs w:val="28"/>
          <w:lang w:val="ru-RU" w:eastAsia="ru-RU"/>
        </w:rPr>
        <w:t>.</w:t>
      </w:r>
      <w:r w:rsidR="00A771F9" w:rsidRPr="00A848C4">
        <w:rPr>
          <w:sz w:val="28"/>
          <w:szCs w:val="28"/>
          <w:lang w:val="ru-RU" w:eastAsia="ru-RU"/>
        </w:rPr>
        <w:t> </w:t>
      </w:r>
      <w:r w:rsidR="000624C9" w:rsidRPr="00A848C4">
        <w:rPr>
          <w:sz w:val="28"/>
          <w:szCs w:val="28"/>
          <w:lang w:eastAsia="ru-RU"/>
        </w:rPr>
        <w:t>Аквинского, чья мысль заложила основы для соединения теологии, философии и знаковой теории, а также Л</w:t>
      </w:r>
      <w:r w:rsidR="00D016D5" w:rsidRPr="00A848C4">
        <w:rPr>
          <w:sz w:val="28"/>
          <w:szCs w:val="28"/>
          <w:lang w:val="ru-RU" w:eastAsia="ru-RU"/>
        </w:rPr>
        <w:t>.</w:t>
      </w:r>
      <w:r w:rsidR="00A771F9" w:rsidRPr="00A848C4">
        <w:rPr>
          <w:sz w:val="28"/>
          <w:szCs w:val="28"/>
          <w:lang w:val="ru-RU" w:eastAsia="ru-RU"/>
        </w:rPr>
        <w:t xml:space="preserve"> </w:t>
      </w:r>
      <w:r w:rsidR="000624C9" w:rsidRPr="00A848C4">
        <w:rPr>
          <w:sz w:val="28"/>
          <w:szCs w:val="28"/>
          <w:lang w:eastAsia="ru-RU"/>
        </w:rPr>
        <w:t xml:space="preserve">Парейсона, чья идея интерпретации как открытого и этического акта оказала значительное влияние на формирование взглядов </w:t>
      </w:r>
      <w:r w:rsidR="00D016D5" w:rsidRPr="00A848C4">
        <w:rPr>
          <w:sz w:val="28"/>
          <w:szCs w:val="28"/>
          <w:lang w:val="ru-RU" w:eastAsia="ru-RU"/>
        </w:rPr>
        <w:t>У.</w:t>
      </w:r>
      <w:r w:rsidR="00A771F9" w:rsidRPr="00A848C4">
        <w:rPr>
          <w:sz w:val="28"/>
          <w:szCs w:val="28"/>
          <w:lang w:val="ru-RU" w:eastAsia="ru-RU"/>
        </w:rPr>
        <w:t xml:space="preserve"> </w:t>
      </w:r>
      <w:r w:rsidR="000624C9" w:rsidRPr="00A848C4">
        <w:rPr>
          <w:sz w:val="28"/>
          <w:szCs w:val="28"/>
          <w:lang w:eastAsia="ru-RU"/>
        </w:rPr>
        <w:t xml:space="preserve">Эко. Центральным понятием в его семиотике становится интерпретация как динамический, не завершённый процесс, зависящий от культурного контекста и коммуникативной ситуации. Концепция «энциклопедии» заменяет жесткие кодовые модели, а знак мыслится как открытая структура, включающая в себя множественные уровни значений. </w:t>
      </w:r>
      <w:r w:rsidR="00D016D5" w:rsidRPr="00A848C4">
        <w:rPr>
          <w:sz w:val="28"/>
          <w:szCs w:val="28"/>
          <w:lang w:val="ru-RU" w:eastAsia="ru-RU"/>
        </w:rPr>
        <w:t>У.</w:t>
      </w:r>
      <w:r w:rsidR="00A771F9" w:rsidRPr="00A848C4">
        <w:rPr>
          <w:sz w:val="28"/>
          <w:szCs w:val="28"/>
          <w:lang w:val="ru-RU" w:eastAsia="ru-RU"/>
        </w:rPr>
        <w:t> </w:t>
      </w:r>
      <w:r w:rsidR="000624C9" w:rsidRPr="00A848C4">
        <w:rPr>
          <w:sz w:val="28"/>
          <w:szCs w:val="28"/>
          <w:lang w:eastAsia="ru-RU"/>
        </w:rPr>
        <w:t>Эко отказывается от бинарных оппозиций, подчеркивая диалогичность культуры и необходимость учета иного. Его подход открывает путь к пониманию семиотики как живого, прагматического и культурно обусловленного механизма смыслопорождения.</w:t>
      </w:r>
    </w:p>
    <w:p w:rsidR="00582E72" w:rsidRDefault="00582E72" w:rsidP="0049585C">
      <w:pPr>
        <w:pBdr>
          <w:top w:val="nil"/>
          <w:left w:val="nil"/>
          <w:bottom w:val="nil"/>
          <w:right w:val="nil"/>
          <w:between w:val="nil"/>
        </w:pBdr>
        <w:tabs>
          <w:tab w:val="left" w:pos="10170"/>
        </w:tabs>
        <w:autoSpaceDE/>
        <w:autoSpaceDN/>
        <w:ind w:right="11" w:firstLine="709"/>
        <w:jc w:val="both"/>
        <w:rPr>
          <w:sz w:val="28"/>
          <w:szCs w:val="28"/>
          <w:lang w:eastAsia="ru-RU"/>
        </w:rPr>
      </w:pPr>
    </w:p>
    <w:p w:rsidR="00582E72" w:rsidRDefault="00582E72" w:rsidP="0049585C">
      <w:pPr>
        <w:pBdr>
          <w:top w:val="nil"/>
          <w:left w:val="nil"/>
          <w:bottom w:val="nil"/>
          <w:right w:val="nil"/>
          <w:between w:val="nil"/>
        </w:pBdr>
        <w:tabs>
          <w:tab w:val="left" w:pos="10170"/>
        </w:tabs>
        <w:autoSpaceDE/>
        <w:autoSpaceDN/>
        <w:ind w:right="11" w:firstLine="709"/>
        <w:jc w:val="both"/>
        <w:rPr>
          <w:sz w:val="28"/>
          <w:szCs w:val="28"/>
          <w:lang w:eastAsia="ru-RU"/>
        </w:rPr>
      </w:pPr>
    </w:p>
    <w:p w:rsidR="00582E72" w:rsidRDefault="00582E72" w:rsidP="0049585C">
      <w:pPr>
        <w:pBdr>
          <w:top w:val="nil"/>
          <w:left w:val="nil"/>
          <w:bottom w:val="nil"/>
          <w:right w:val="nil"/>
          <w:between w:val="nil"/>
        </w:pBdr>
        <w:tabs>
          <w:tab w:val="left" w:pos="10170"/>
        </w:tabs>
        <w:autoSpaceDE/>
        <w:autoSpaceDN/>
        <w:ind w:right="11" w:firstLine="709"/>
        <w:jc w:val="both"/>
        <w:rPr>
          <w:sz w:val="28"/>
          <w:szCs w:val="28"/>
          <w:lang w:eastAsia="ru-RU"/>
        </w:rPr>
      </w:pPr>
    </w:p>
    <w:p w:rsidR="003D4929" w:rsidRDefault="003D4929" w:rsidP="0049585C">
      <w:pPr>
        <w:pBdr>
          <w:top w:val="nil"/>
          <w:left w:val="nil"/>
          <w:bottom w:val="nil"/>
          <w:right w:val="nil"/>
          <w:between w:val="nil"/>
        </w:pBdr>
        <w:tabs>
          <w:tab w:val="left" w:pos="10170"/>
        </w:tabs>
        <w:autoSpaceDE/>
        <w:autoSpaceDN/>
        <w:ind w:right="11" w:firstLine="709"/>
        <w:jc w:val="both"/>
        <w:rPr>
          <w:sz w:val="28"/>
          <w:szCs w:val="28"/>
          <w:lang w:eastAsia="ru-RU"/>
        </w:rPr>
      </w:pPr>
    </w:p>
    <w:p w:rsidR="003D4929" w:rsidRDefault="003D4929" w:rsidP="0049585C">
      <w:pPr>
        <w:pBdr>
          <w:top w:val="nil"/>
          <w:left w:val="nil"/>
          <w:bottom w:val="nil"/>
          <w:right w:val="nil"/>
          <w:between w:val="nil"/>
        </w:pBdr>
        <w:tabs>
          <w:tab w:val="left" w:pos="10170"/>
        </w:tabs>
        <w:autoSpaceDE/>
        <w:autoSpaceDN/>
        <w:ind w:right="11" w:firstLine="709"/>
        <w:jc w:val="both"/>
        <w:rPr>
          <w:sz w:val="28"/>
          <w:szCs w:val="28"/>
          <w:lang w:eastAsia="ru-RU"/>
        </w:rPr>
      </w:pPr>
    </w:p>
    <w:p w:rsidR="003D4929" w:rsidRDefault="003D4929" w:rsidP="0049585C">
      <w:pPr>
        <w:pBdr>
          <w:top w:val="nil"/>
          <w:left w:val="nil"/>
          <w:bottom w:val="nil"/>
          <w:right w:val="nil"/>
          <w:between w:val="nil"/>
        </w:pBdr>
        <w:tabs>
          <w:tab w:val="left" w:pos="10170"/>
        </w:tabs>
        <w:autoSpaceDE/>
        <w:autoSpaceDN/>
        <w:ind w:right="11" w:firstLine="709"/>
        <w:jc w:val="both"/>
        <w:rPr>
          <w:sz w:val="28"/>
          <w:szCs w:val="28"/>
          <w:lang w:eastAsia="ru-RU"/>
        </w:rPr>
      </w:pPr>
    </w:p>
    <w:p w:rsidR="003D4929" w:rsidRPr="00A848C4" w:rsidRDefault="003D4929" w:rsidP="0049585C">
      <w:pPr>
        <w:pBdr>
          <w:top w:val="nil"/>
          <w:left w:val="nil"/>
          <w:bottom w:val="nil"/>
          <w:right w:val="nil"/>
          <w:between w:val="nil"/>
        </w:pBdr>
        <w:tabs>
          <w:tab w:val="left" w:pos="10170"/>
        </w:tabs>
        <w:autoSpaceDE/>
        <w:autoSpaceDN/>
        <w:ind w:right="11" w:firstLine="709"/>
        <w:jc w:val="both"/>
        <w:rPr>
          <w:sz w:val="28"/>
          <w:szCs w:val="28"/>
          <w:lang w:eastAsia="ru-RU"/>
        </w:rPr>
      </w:pPr>
    </w:p>
    <w:p w:rsidR="005B0623" w:rsidRPr="00A848C4" w:rsidRDefault="000624C9" w:rsidP="00C11382">
      <w:pPr>
        <w:pStyle w:val="1"/>
        <w:tabs>
          <w:tab w:val="left" w:pos="10170"/>
        </w:tabs>
        <w:spacing w:before="0"/>
        <w:ind w:left="0" w:right="11" w:firstLine="709"/>
        <w:jc w:val="both"/>
        <w:rPr>
          <w:lang w:val="ru-RU" w:eastAsia="ru-RU"/>
        </w:rPr>
      </w:pPr>
      <w:bookmarkStart w:id="11" w:name="_Toc195205019"/>
      <w:r w:rsidRPr="00A848C4">
        <w:rPr>
          <w:lang w:val="ru-RU" w:eastAsia="ru-RU"/>
        </w:rPr>
        <w:t>3 СЕМИОТИЧЕСКОЕ ИССЛЕДОВАНИЕ</w:t>
      </w:r>
      <w:r w:rsidR="005B0623" w:rsidRPr="00A848C4">
        <w:rPr>
          <w:lang w:val="ru-RU" w:eastAsia="ru-RU"/>
        </w:rPr>
        <w:t xml:space="preserve"> КАЗАХСК</w:t>
      </w:r>
      <w:r w:rsidRPr="00A848C4">
        <w:rPr>
          <w:lang w:val="ru-RU" w:eastAsia="ru-RU"/>
        </w:rPr>
        <w:t>ОЙ</w:t>
      </w:r>
      <w:r w:rsidR="005B0623" w:rsidRPr="00A848C4">
        <w:rPr>
          <w:lang w:val="ru-RU" w:eastAsia="ru-RU"/>
        </w:rPr>
        <w:t xml:space="preserve"> КУЛЬТУР</w:t>
      </w:r>
      <w:r w:rsidRPr="00A848C4">
        <w:rPr>
          <w:lang w:val="ru-RU" w:eastAsia="ru-RU"/>
        </w:rPr>
        <w:t>Ы В СВЕТЕ ИДЕЙ УМБЕРТО ЭКО</w:t>
      </w:r>
      <w:bookmarkEnd w:id="11"/>
    </w:p>
    <w:p w:rsidR="00C11382" w:rsidRPr="00A848C4" w:rsidRDefault="00C11382" w:rsidP="00C11382">
      <w:pPr>
        <w:pStyle w:val="2"/>
        <w:tabs>
          <w:tab w:val="left" w:pos="10170"/>
        </w:tabs>
        <w:spacing w:before="0"/>
        <w:ind w:right="11" w:firstLine="709"/>
        <w:jc w:val="both"/>
        <w:rPr>
          <w:rFonts w:ascii="Times New Roman" w:hAnsi="Times New Roman" w:cs="Times New Roman"/>
          <w:b/>
          <w:color w:val="auto"/>
          <w:sz w:val="28"/>
          <w:szCs w:val="28"/>
          <w:lang w:val="ru-RU" w:eastAsia="ru-RU"/>
        </w:rPr>
      </w:pPr>
    </w:p>
    <w:p w:rsidR="005B0623" w:rsidRPr="00A848C4" w:rsidRDefault="00306552" w:rsidP="00C11382">
      <w:pPr>
        <w:pStyle w:val="2"/>
        <w:tabs>
          <w:tab w:val="left" w:pos="10170"/>
        </w:tabs>
        <w:spacing w:before="0"/>
        <w:ind w:right="11" w:firstLine="709"/>
        <w:jc w:val="both"/>
        <w:rPr>
          <w:rFonts w:ascii="Times New Roman" w:hAnsi="Times New Roman" w:cs="Times New Roman"/>
          <w:b/>
          <w:color w:val="auto"/>
          <w:sz w:val="28"/>
          <w:szCs w:val="28"/>
          <w:lang w:eastAsia="ru-RU"/>
        </w:rPr>
      </w:pPr>
      <w:bookmarkStart w:id="12" w:name="_Toc195205020"/>
      <w:r w:rsidRPr="00A848C4">
        <w:rPr>
          <w:rFonts w:ascii="Times New Roman" w:hAnsi="Times New Roman" w:cs="Times New Roman"/>
          <w:b/>
          <w:color w:val="auto"/>
          <w:sz w:val="28"/>
          <w:szCs w:val="28"/>
          <w:lang w:val="ru-RU" w:eastAsia="ru-RU"/>
        </w:rPr>
        <w:t>3.1</w:t>
      </w:r>
      <w:r w:rsidR="0093602F" w:rsidRPr="00A848C4">
        <w:rPr>
          <w:rFonts w:ascii="Times New Roman" w:hAnsi="Times New Roman" w:cs="Times New Roman"/>
          <w:b/>
          <w:color w:val="auto"/>
          <w:sz w:val="28"/>
          <w:szCs w:val="28"/>
          <w:lang w:eastAsia="ru-RU"/>
        </w:rPr>
        <w:t xml:space="preserve"> </w:t>
      </w:r>
      <w:r w:rsidR="0093602F" w:rsidRPr="00A848C4">
        <w:rPr>
          <w:rFonts w:ascii="Times New Roman" w:hAnsi="Times New Roman" w:cs="Times New Roman"/>
          <w:b/>
          <w:color w:val="auto"/>
          <w:sz w:val="28"/>
          <w:szCs w:val="28"/>
          <w:lang w:val="ru-RU" w:eastAsia="ru-RU"/>
        </w:rPr>
        <w:t>К</w:t>
      </w:r>
      <w:r w:rsidR="0093602F" w:rsidRPr="00A848C4">
        <w:rPr>
          <w:rFonts w:ascii="Times New Roman" w:hAnsi="Times New Roman" w:cs="Times New Roman"/>
          <w:b/>
          <w:color w:val="auto"/>
          <w:sz w:val="28"/>
          <w:szCs w:val="28"/>
          <w:lang w:eastAsia="ru-RU"/>
        </w:rPr>
        <w:t>азахск</w:t>
      </w:r>
      <w:r w:rsidR="0093602F" w:rsidRPr="00A848C4">
        <w:rPr>
          <w:rFonts w:ascii="Times New Roman" w:hAnsi="Times New Roman" w:cs="Times New Roman"/>
          <w:b/>
          <w:color w:val="auto"/>
          <w:sz w:val="28"/>
          <w:szCs w:val="28"/>
          <w:lang w:val="ru-RU" w:eastAsia="ru-RU"/>
        </w:rPr>
        <w:t>ая</w:t>
      </w:r>
      <w:r w:rsidR="005B0623" w:rsidRPr="00A848C4">
        <w:rPr>
          <w:rFonts w:ascii="Times New Roman" w:hAnsi="Times New Roman" w:cs="Times New Roman"/>
          <w:b/>
          <w:color w:val="auto"/>
          <w:sz w:val="28"/>
          <w:szCs w:val="28"/>
          <w:lang w:eastAsia="ru-RU"/>
        </w:rPr>
        <w:t xml:space="preserve"> культур</w:t>
      </w:r>
      <w:r w:rsidR="0093602F" w:rsidRPr="00A848C4">
        <w:rPr>
          <w:rFonts w:ascii="Times New Roman" w:hAnsi="Times New Roman" w:cs="Times New Roman"/>
          <w:b/>
          <w:color w:val="auto"/>
          <w:sz w:val="28"/>
          <w:szCs w:val="28"/>
          <w:lang w:val="ru-RU" w:eastAsia="ru-RU"/>
        </w:rPr>
        <w:t>а как текст: от наблюдения к интерпретации</w:t>
      </w:r>
      <w:bookmarkEnd w:id="12"/>
    </w:p>
    <w:p w:rsidR="005B0623" w:rsidRPr="00A848C4" w:rsidRDefault="005B0623" w:rsidP="00C11382">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С точки зрения итальянского семиотика все культурные феномены подчиняются семиотическим законам и для лучшего понимания их нужно изучать с семиотической точки зрения.</w:t>
      </w:r>
      <w:r w:rsidR="001C2005" w:rsidRPr="00A848C4">
        <w:rPr>
          <w:sz w:val="28"/>
          <w:szCs w:val="28"/>
          <w:lang w:eastAsia="ru-RU"/>
        </w:rPr>
        <w:t xml:space="preserve"> </w:t>
      </w:r>
      <w:r w:rsidRPr="00A848C4">
        <w:rPr>
          <w:sz w:val="28"/>
          <w:szCs w:val="28"/>
          <w:lang w:val="ru-RU" w:eastAsia="ru-RU"/>
        </w:rPr>
        <w:t>В рамках диссертационного исследования был проделан ряд кейсов, по результатам которых были сделаны публикации как в отечественных, так и в зарубежных изданиях [1</w:t>
      </w:r>
      <w:r w:rsidR="00A771F9" w:rsidRPr="00A848C4">
        <w:rPr>
          <w:sz w:val="28"/>
          <w:szCs w:val="28"/>
          <w:lang w:val="ru-RU" w:eastAsia="ru-RU"/>
        </w:rPr>
        <w:t>66-</w:t>
      </w:r>
      <w:r w:rsidR="00F21AB6" w:rsidRPr="00A848C4">
        <w:rPr>
          <w:sz w:val="28"/>
          <w:szCs w:val="28"/>
          <w:lang w:val="ru-RU" w:eastAsia="ru-RU"/>
        </w:rPr>
        <w:t>1</w:t>
      </w:r>
      <w:r w:rsidRPr="00A848C4">
        <w:rPr>
          <w:sz w:val="28"/>
          <w:szCs w:val="28"/>
          <w:lang w:val="ru-RU" w:eastAsia="ru-RU"/>
        </w:rPr>
        <w:t>70</w:t>
      </w:r>
      <w:r w:rsidR="0061459E" w:rsidRPr="00A848C4">
        <w:rPr>
          <w:sz w:val="28"/>
          <w:szCs w:val="28"/>
          <w:lang w:val="ru-RU" w:eastAsia="ru-RU"/>
        </w:rPr>
        <w:t>]</w:t>
      </w:r>
      <w:r w:rsidR="00BE5AFA" w:rsidRPr="00A848C4">
        <w:rPr>
          <w:sz w:val="28"/>
          <w:szCs w:val="28"/>
          <w:lang w:val="ru-RU" w:eastAsia="ru-RU"/>
        </w:rPr>
        <w:t>.</w:t>
      </w:r>
    </w:p>
    <w:p w:rsidR="005B0623" w:rsidRPr="00A848C4" w:rsidRDefault="005B0623"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В </w:t>
      </w:r>
      <w:r w:rsidR="00796F8B" w:rsidRPr="00A848C4">
        <w:rPr>
          <w:sz w:val="28"/>
          <w:szCs w:val="28"/>
          <w:lang w:val="ru-RU" w:eastAsia="ru-RU"/>
        </w:rPr>
        <w:t>своих исследованиях мы провели семиотический анализ ка</w:t>
      </w:r>
      <w:r w:rsidRPr="00A848C4">
        <w:rPr>
          <w:sz w:val="28"/>
          <w:szCs w:val="28"/>
          <w:lang w:eastAsia="ru-RU"/>
        </w:rPr>
        <w:t>захск</w:t>
      </w:r>
      <w:r w:rsidR="00796F8B" w:rsidRPr="00A848C4">
        <w:rPr>
          <w:sz w:val="28"/>
          <w:szCs w:val="28"/>
          <w:lang w:val="ru-RU" w:eastAsia="ru-RU"/>
        </w:rPr>
        <w:t xml:space="preserve">ого </w:t>
      </w:r>
      <w:r w:rsidRPr="00A848C4">
        <w:rPr>
          <w:sz w:val="28"/>
          <w:szCs w:val="28"/>
          <w:lang w:val="ru-RU" w:eastAsia="ru-RU"/>
        </w:rPr>
        <w:t>национальн</w:t>
      </w:r>
      <w:r w:rsidR="00796F8B" w:rsidRPr="00A848C4">
        <w:rPr>
          <w:sz w:val="28"/>
          <w:szCs w:val="28"/>
          <w:lang w:val="ru-RU" w:eastAsia="ru-RU"/>
        </w:rPr>
        <w:t>ого</w:t>
      </w:r>
      <w:r w:rsidRPr="00A848C4">
        <w:rPr>
          <w:sz w:val="28"/>
          <w:szCs w:val="28"/>
          <w:lang w:val="ru-RU" w:eastAsia="ru-RU"/>
        </w:rPr>
        <w:t xml:space="preserve"> головно</w:t>
      </w:r>
      <w:r w:rsidR="00796F8B" w:rsidRPr="00A848C4">
        <w:rPr>
          <w:sz w:val="28"/>
          <w:szCs w:val="28"/>
          <w:lang w:val="ru-RU" w:eastAsia="ru-RU"/>
        </w:rPr>
        <w:t>го</w:t>
      </w:r>
      <w:r w:rsidRPr="00A848C4">
        <w:rPr>
          <w:sz w:val="28"/>
          <w:szCs w:val="28"/>
          <w:lang w:val="ru-RU" w:eastAsia="ru-RU"/>
        </w:rPr>
        <w:t xml:space="preserve"> убор</w:t>
      </w:r>
      <w:r w:rsidR="00796F8B" w:rsidRPr="00A848C4">
        <w:rPr>
          <w:sz w:val="28"/>
          <w:szCs w:val="28"/>
          <w:lang w:val="ru-RU" w:eastAsia="ru-RU"/>
        </w:rPr>
        <w:t>а</w:t>
      </w:r>
      <w:r w:rsidRPr="00A848C4">
        <w:rPr>
          <w:sz w:val="28"/>
          <w:szCs w:val="28"/>
          <w:lang w:val="ru-RU" w:eastAsia="ru-RU"/>
        </w:rPr>
        <w:t xml:space="preserve"> </w:t>
      </w:r>
      <w:r w:rsidRPr="00A848C4">
        <w:rPr>
          <w:i/>
          <w:sz w:val="28"/>
          <w:szCs w:val="28"/>
          <w:lang w:val="ru-RU" w:eastAsia="ru-RU"/>
        </w:rPr>
        <w:t>сәукеле</w:t>
      </w:r>
      <w:r w:rsidR="00796F8B" w:rsidRPr="00A848C4">
        <w:rPr>
          <w:i/>
          <w:sz w:val="28"/>
          <w:szCs w:val="28"/>
          <w:lang w:val="ru-RU" w:eastAsia="ru-RU"/>
        </w:rPr>
        <w:t xml:space="preserve">, </w:t>
      </w:r>
      <w:r w:rsidRPr="00A848C4">
        <w:rPr>
          <w:sz w:val="28"/>
          <w:szCs w:val="28"/>
          <w:lang w:val="ru-RU" w:eastAsia="ru-RU"/>
        </w:rPr>
        <w:t>музыкальн</w:t>
      </w:r>
      <w:r w:rsidR="00796F8B" w:rsidRPr="00A848C4">
        <w:rPr>
          <w:sz w:val="28"/>
          <w:szCs w:val="28"/>
          <w:lang w:val="ru-RU" w:eastAsia="ru-RU"/>
        </w:rPr>
        <w:t xml:space="preserve">ого инструмента </w:t>
      </w:r>
      <w:r w:rsidRPr="00A848C4">
        <w:rPr>
          <w:i/>
          <w:sz w:val="28"/>
          <w:szCs w:val="28"/>
          <w:lang w:val="ru-RU" w:eastAsia="ru-RU"/>
        </w:rPr>
        <w:t>домбра</w:t>
      </w:r>
      <w:r w:rsidR="00796F8B" w:rsidRPr="00A848C4">
        <w:rPr>
          <w:i/>
          <w:sz w:val="28"/>
          <w:szCs w:val="28"/>
          <w:lang w:val="ru-RU" w:eastAsia="ru-RU"/>
        </w:rPr>
        <w:t xml:space="preserve">, </w:t>
      </w:r>
      <w:r w:rsidRPr="00A848C4">
        <w:rPr>
          <w:sz w:val="28"/>
          <w:szCs w:val="28"/>
          <w:lang w:val="ru-RU" w:eastAsia="ru-RU"/>
        </w:rPr>
        <w:t xml:space="preserve"> </w:t>
      </w:r>
      <w:r w:rsidR="00796F8B" w:rsidRPr="00A848C4">
        <w:rPr>
          <w:sz w:val="28"/>
          <w:szCs w:val="28"/>
          <w:lang w:val="ru-RU" w:eastAsia="ru-RU"/>
        </w:rPr>
        <w:t>культурных ландшафтов Казахстана (Улытау), казахского нацинального герба и семиотический анализ поэзии Абая, семиотический анализ цвета и орнамента в казахской культуре. В этой главе мы хотим поделиться с некоторыми результатами наших исследований.</w:t>
      </w:r>
      <w:r w:rsidRPr="00A848C4">
        <w:rPr>
          <w:sz w:val="28"/>
          <w:szCs w:val="28"/>
          <w:lang w:val="ru-RU" w:eastAsia="ru-RU"/>
        </w:rPr>
        <w:t xml:space="preserve"> </w:t>
      </w:r>
    </w:p>
    <w:p w:rsidR="005B0623" w:rsidRPr="00A848C4" w:rsidRDefault="005B0623"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Культура </w:t>
      </w:r>
      <w:r w:rsidRPr="00A848C4">
        <w:rPr>
          <w:sz w:val="28"/>
          <w:szCs w:val="28"/>
          <w:lang w:val="ru-RU" w:eastAsia="ru-RU"/>
        </w:rPr>
        <w:t>-</w:t>
      </w:r>
      <w:r w:rsidRPr="00A848C4">
        <w:rPr>
          <w:sz w:val="28"/>
          <w:szCs w:val="28"/>
          <w:lang w:eastAsia="ru-RU"/>
        </w:rPr>
        <w:t xml:space="preserve"> это сила нации, духовная идентичность, сформированная веками, мудрость и разум. </w:t>
      </w:r>
      <w:r w:rsidRPr="00A848C4">
        <w:rPr>
          <w:sz w:val="28"/>
          <w:szCs w:val="28"/>
          <w:lang w:val="ru-RU" w:eastAsia="ru-RU"/>
        </w:rPr>
        <w:t xml:space="preserve">Истоки </w:t>
      </w:r>
      <w:r w:rsidRPr="00A848C4">
        <w:rPr>
          <w:sz w:val="28"/>
          <w:szCs w:val="28"/>
          <w:lang w:eastAsia="ru-RU"/>
        </w:rPr>
        <w:t xml:space="preserve">всех национальных ценностей </w:t>
      </w:r>
      <w:r w:rsidRPr="00A848C4">
        <w:rPr>
          <w:sz w:val="28"/>
          <w:szCs w:val="28"/>
          <w:lang w:val="ru-RU" w:eastAsia="ru-RU"/>
        </w:rPr>
        <w:t xml:space="preserve">коренятся </w:t>
      </w:r>
      <w:r w:rsidRPr="00A848C4">
        <w:rPr>
          <w:sz w:val="28"/>
          <w:szCs w:val="28"/>
          <w:lang w:eastAsia="ru-RU"/>
        </w:rPr>
        <w:t xml:space="preserve">в культуре. С 2004 года </w:t>
      </w:r>
      <w:r w:rsidRPr="00A848C4">
        <w:rPr>
          <w:sz w:val="28"/>
          <w:szCs w:val="28"/>
          <w:lang w:val="ru-RU" w:eastAsia="ru-RU"/>
        </w:rPr>
        <w:t xml:space="preserve">в </w:t>
      </w:r>
      <w:r w:rsidRPr="00A848C4">
        <w:rPr>
          <w:sz w:val="28"/>
          <w:szCs w:val="28"/>
          <w:lang w:eastAsia="ru-RU"/>
        </w:rPr>
        <w:t>Казахстан</w:t>
      </w:r>
      <w:r w:rsidRPr="00A848C4">
        <w:rPr>
          <w:sz w:val="28"/>
          <w:szCs w:val="28"/>
          <w:lang w:val="ru-RU" w:eastAsia="ru-RU"/>
        </w:rPr>
        <w:t xml:space="preserve">е </w:t>
      </w:r>
      <w:r w:rsidRPr="00A848C4">
        <w:rPr>
          <w:sz w:val="28"/>
          <w:szCs w:val="28"/>
          <w:lang w:eastAsia="ru-RU"/>
        </w:rPr>
        <w:t>реализуется программа «Мәдени мұра» по восстановлению культурного наследия, а в 2017 году стартовала Третья модернизация Казахстана</w:t>
      </w:r>
      <w:r w:rsidRPr="00A848C4">
        <w:rPr>
          <w:sz w:val="28"/>
          <w:szCs w:val="28"/>
          <w:lang w:val="ru-RU" w:eastAsia="ru-RU"/>
        </w:rPr>
        <w:t xml:space="preserve">, согласно которой </w:t>
      </w:r>
      <w:r w:rsidRPr="00A848C4">
        <w:rPr>
          <w:sz w:val="28"/>
          <w:szCs w:val="28"/>
          <w:lang w:eastAsia="ru-RU"/>
        </w:rPr>
        <w:t xml:space="preserve">масштабные реформы должны </w:t>
      </w:r>
      <w:r w:rsidRPr="00A848C4">
        <w:rPr>
          <w:sz w:val="28"/>
          <w:szCs w:val="28"/>
          <w:lang w:val="ru-RU" w:eastAsia="ru-RU"/>
        </w:rPr>
        <w:t xml:space="preserve">сопровождаться </w:t>
      </w:r>
      <w:r w:rsidRPr="00A848C4">
        <w:rPr>
          <w:sz w:val="28"/>
          <w:szCs w:val="28"/>
          <w:lang w:eastAsia="ru-RU"/>
        </w:rPr>
        <w:t xml:space="preserve">модернизацией </w:t>
      </w:r>
      <w:r w:rsidRPr="00A848C4">
        <w:rPr>
          <w:sz w:val="28"/>
          <w:szCs w:val="28"/>
          <w:lang w:val="ru-RU" w:eastAsia="ru-RU"/>
        </w:rPr>
        <w:t xml:space="preserve">национальной </w:t>
      </w:r>
      <w:r w:rsidR="0045381B" w:rsidRPr="00A848C4">
        <w:rPr>
          <w:sz w:val="28"/>
          <w:szCs w:val="28"/>
          <w:lang w:eastAsia="ru-RU"/>
        </w:rPr>
        <w:t>идентичности</w:t>
      </w:r>
      <w:r w:rsidRPr="00A848C4">
        <w:rPr>
          <w:sz w:val="28"/>
          <w:szCs w:val="28"/>
          <w:lang w:val="ru-RU" w:eastAsia="ru-RU"/>
        </w:rPr>
        <w:t xml:space="preserve">. </w:t>
      </w:r>
      <w:r w:rsidR="0045381B" w:rsidRPr="00A848C4">
        <w:rPr>
          <w:sz w:val="28"/>
          <w:szCs w:val="28"/>
          <w:lang w:val="ru-RU" w:eastAsia="ru-RU"/>
        </w:rPr>
        <w:t>Одним из ключевых факторов успешной модернизации является бережное сохранение национальной культуры и традиций.</w:t>
      </w:r>
      <w:r w:rsidR="00742948" w:rsidRPr="00A848C4">
        <w:rPr>
          <w:sz w:val="28"/>
          <w:szCs w:val="28"/>
          <w:lang w:val="ru-RU" w:eastAsia="ru-RU"/>
        </w:rPr>
        <w:t xml:space="preserve"> </w:t>
      </w:r>
      <w:r w:rsidRPr="00A848C4">
        <w:rPr>
          <w:sz w:val="28"/>
          <w:szCs w:val="28"/>
          <w:lang w:eastAsia="ru-RU"/>
        </w:rPr>
        <w:t>«Мы должны опираться на лучшие традиции и сделать их важными опорами для будущих успехов. &lt;…&gt; Без национальных и культурных корней модернизация повиснет в воздухе. &lt;…&gt; Это платформа, которая связывает наше прошлое, настоящее и будущее» [1</w:t>
      </w:r>
      <w:r w:rsidRPr="00A848C4">
        <w:rPr>
          <w:sz w:val="28"/>
          <w:szCs w:val="28"/>
          <w:lang w:val="ru-RU" w:eastAsia="ru-RU"/>
        </w:rPr>
        <w:t>7</w:t>
      </w:r>
      <w:r w:rsidR="00F21AB6" w:rsidRPr="00A848C4">
        <w:rPr>
          <w:sz w:val="28"/>
          <w:szCs w:val="28"/>
          <w:lang w:val="ru-RU" w:eastAsia="ru-RU"/>
        </w:rPr>
        <w:t>2</w:t>
      </w:r>
      <w:r w:rsidRPr="00A848C4">
        <w:rPr>
          <w:sz w:val="28"/>
          <w:szCs w:val="28"/>
          <w:lang w:eastAsia="ru-RU"/>
        </w:rPr>
        <w:t>]</w:t>
      </w:r>
      <w:r w:rsidRPr="00A848C4">
        <w:rPr>
          <w:sz w:val="28"/>
          <w:szCs w:val="28"/>
          <w:lang w:val="ru-RU" w:eastAsia="ru-RU"/>
        </w:rPr>
        <w:t>.</w:t>
      </w:r>
      <w:r w:rsidRPr="00A848C4">
        <w:rPr>
          <w:sz w:val="28"/>
          <w:szCs w:val="28"/>
          <w:lang w:eastAsia="ru-RU"/>
        </w:rPr>
        <w:t xml:space="preserve"> </w:t>
      </w:r>
    </w:p>
    <w:p w:rsidR="00FD3A8E" w:rsidRPr="00A848C4" w:rsidRDefault="00FD3A8E"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В этом контексте особую актуальность приобретает семиотическая теория У</w:t>
      </w:r>
      <w:r w:rsidR="00D016D5" w:rsidRPr="00A848C4">
        <w:rPr>
          <w:sz w:val="28"/>
          <w:szCs w:val="28"/>
          <w:lang w:val="ru-RU" w:eastAsia="ru-RU"/>
        </w:rPr>
        <w:t>.</w:t>
      </w:r>
      <w:r w:rsidRPr="00A848C4">
        <w:rPr>
          <w:sz w:val="28"/>
          <w:szCs w:val="28"/>
          <w:lang w:val="ru-RU" w:eastAsia="ru-RU"/>
        </w:rPr>
        <w:t xml:space="preserve">Эко, рассматривающая семиотику как способ понимания и объяснения всех культурных феноменов, что привело к её характеристике как «империалистической» семиотики. </w:t>
      </w:r>
      <w:r w:rsidR="00D016D5" w:rsidRPr="00A848C4">
        <w:rPr>
          <w:sz w:val="28"/>
          <w:szCs w:val="28"/>
          <w:lang w:val="ru-RU" w:eastAsia="ru-RU"/>
        </w:rPr>
        <w:t>У.</w:t>
      </w:r>
      <w:r w:rsidRPr="00A848C4">
        <w:rPr>
          <w:sz w:val="28"/>
          <w:szCs w:val="28"/>
          <w:lang w:val="ru-RU" w:eastAsia="ru-RU"/>
        </w:rPr>
        <w:t>Эко не только определяет структуру знака в рамках теории кодов, но и расширяет его концепцию, выходя за пределы исключительн</w:t>
      </w:r>
      <w:r w:rsidR="0045381B" w:rsidRPr="00A848C4">
        <w:rPr>
          <w:sz w:val="28"/>
          <w:szCs w:val="28"/>
          <w:lang w:val="ru-RU" w:eastAsia="ru-RU"/>
        </w:rPr>
        <w:t>о лингвистической модели [7</w:t>
      </w:r>
      <w:r w:rsidR="00F21AB6" w:rsidRPr="00A848C4">
        <w:rPr>
          <w:sz w:val="28"/>
          <w:szCs w:val="28"/>
          <w:lang w:val="ru-RU" w:eastAsia="ru-RU"/>
        </w:rPr>
        <w:t>, р. 97</w:t>
      </w:r>
      <w:r w:rsidRPr="00A848C4">
        <w:rPr>
          <w:sz w:val="28"/>
          <w:szCs w:val="28"/>
          <w:lang w:val="ru-RU" w:eastAsia="ru-RU"/>
        </w:rPr>
        <w:t>].</w:t>
      </w:r>
    </w:p>
    <w:p w:rsidR="00FD3A8E" w:rsidRPr="00A848C4" w:rsidRDefault="00FD3A8E"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Согласно </w:t>
      </w:r>
      <w:r w:rsidR="00D016D5" w:rsidRPr="00A848C4">
        <w:rPr>
          <w:sz w:val="28"/>
          <w:szCs w:val="28"/>
          <w:lang w:val="ru-RU" w:eastAsia="ru-RU"/>
        </w:rPr>
        <w:t>У.</w:t>
      </w:r>
      <w:r w:rsidRPr="00A848C4">
        <w:rPr>
          <w:sz w:val="28"/>
          <w:szCs w:val="28"/>
          <w:lang w:val="ru-RU" w:eastAsia="ru-RU"/>
        </w:rPr>
        <w:t xml:space="preserve">Эко, семиотика рассматривает все культурные процессы как коммуникативные. Когда объектом восприятия становится человек </w:t>
      </w:r>
      <w:r w:rsidR="0045381B" w:rsidRPr="00A848C4">
        <w:rPr>
          <w:sz w:val="28"/>
          <w:szCs w:val="28"/>
          <w:lang w:val="ru-RU" w:eastAsia="ru-RU"/>
        </w:rPr>
        <w:t>-</w:t>
      </w:r>
      <w:r w:rsidRPr="00A848C4">
        <w:rPr>
          <w:sz w:val="28"/>
          <w:szCs w:val="28"/>
          <w:lang w:val="ru-RU" w:eastAsia="ru-RU"/>
        </w:rPr>
        <w:t xml:space="preserve"> «адресат», возникает процесс означивания. Он возможен благодаря существованию кода, который устанавливает соответствие между означающим и его коррелятом, обеспечивая тем самым передачу смысла [67, </w:t>
      </w:r>
      <w:r w:rsidR="00F21AB6" w:rsidRPr="00A848C4">
        <w:rPr>
          <w:sz w:val="28"/>
          <w:szCs w:val="28"/>
          <w:lang w:val="ru-RU" w:eastAsia="ru-RU"/>
        </w:rPr>
        <w:t>р</w:t>
      </w:r>
      <w:r w:rsidRPr="00A848C4">
        <w:rPr>
          <w:sz w:val="28"/>
          <w:szCs w:val="28"/>
          <w:lang w:val="ru-RU" w:eastAsia="ru-RU"/>
        </w:rPr>
        <w:t>. 8].</w:t>
      </w:r>
    </w:p>
    <w:p w:rsidR="00FD3A8E" w:rsidRPr="00A848C4" w:rsidRDefault="00FD3A8E"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Мы используем семиотику как метод исследования, рассматривая семиотику культуры и культурные знаки в контексте их роли в сохранении и передаче информации. Эти знаки формируют сложные тексты, включающие не только письменные сообщения, но и любые объекты и артефакты культуры, воспринимаемые как носители смысла. Окружающая реальность интерпретируется как текст, а человек, обладая совокупностью знаний, выступает в роли своеобразного словаря, помогающего расшифровать эту информацию.</w:t>
      </w:r>
    </w:p>
    <w:p w:rsidR="00FD3A8E" w:rsidRPr="00A848C4" w:rsidRDefault="00D016D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У.</w:t>
      </w:r>
      <w:r w:rsidR="00F21AB6" w:rsidRPr="00A848C4">
        <w:rPr>
          <w:sz w:val="28"/>
          <w:szCs w:val="28"/>
          <w:lang w:val="ru-RU" w:eastAsia="ru-RU"/>
        </w:rPr>
        <w:t xml:space="preserve"> </w:t>
      </w:r>
      <w:r w:rsidR="00FD3A8E" w:rsidRPr="00A848C4">
        <w:rPr>
          <w:sz w:val="28"/>
          <w:szCs w:val="28"/>
          <w:lang w:eastAsia="ru-RU"/>
        </w:rPr>
        <w:t xml:space="preserve">Эко формулирует двойственную задачу семиотики: с одной стороны, анализ культурных кодов, с другой </w:t>
      </w:r>
      <w:r w:rsidR="00FD3A8E" w:rsidRPr="00A848C4">
        <w:rPr>
          <w:sz w:val="28"/>
          <w:szCs w:val="28"/>
          <w:lang w:val="ru-RU" w:eastAsia="ru-RU"/>
        </w:rPr>
        <w:t>-</w:t>
      </w:r>
      <w:r w:rsidR="00FD3A8E" w:rsidRPr="00A848C4">
        <w:rPr>
          <w:sz w:val="28"/>
          <w:szCs w:val="28"/>
          <w:lang w:eastAsia="ru-RU"/>
        </w:rPr>
        <w:t xml:space="preserve"> описание способов, которыми люди используют знаки. Это различие приводит к разграничению </w:t>
      </w:r>
      <w:r w:rsidR="00FD3A8E" w:rsidRPr="00A848C4">
        <w:rPr>
          <w:sz w:val="28"/>
          <w:szCs w:val="28"/>
          <w:lang w:val="ru-RU" w:eastAsia="ru-RU"/>
        </w:rPr>
        <w:t>сигнификации</w:t>
      </w:r>
      <w:r w:rsidR="00FD3A8E" w:rsidRPr="00A848C4">
        <w:rPr>
          <w:sz w:val="28"/>
          <w:szCs w:val="28"/>
          <w:lang w:eastAsia="ru-RU"/>
        </w:rPr>
        <w:t xml:space="preserve"> и коммуникации. В концепции </w:t>
      </w:r>
      <w:r w:rsidRPr="00A848C4">
        <w:rPr>
          <w:sz w:val="28"/>
          <w:szCs w:val="28"/>
          <w:lang w:val="ru-RU" w:eastAsia="ru-RU"/>
        </w:rPr>
        <w:t>У.</w:t>
      </w:r>
      <w:r w:rsidR="00F21AB6" w:rsidRPr="00A848C4">
        <w:rPr>
          <w:sz w:val="28"/>
          <w:szCs w:val="28"/>
          <w:lang w:val="ru-RU" w:eastAsia="ru-RU"/>
        </w:rPr>
        <w:t xml:space="preserve"> </w:t>
      </w:r>
      <w:r w:rsidR="00FD3A8E" w:rsidRPr="00A848C4">
        <w:rPr>
          <w:sz w:val="28"/>
          <w:szCs w:val="28"/>
          <w:lang w:eastAsia="ru-RU"/>
        </w:rPr>
        <w:t>Эко коды представляют собой знаковую систему, служащую необходимой основой для коммуникации. Семиотика сигнификации занимается изучением кодов, которые, будучи социально и культурно детерминированными системами, снижают информационную энтропию и тем самым обеспечивают функционирование знаковых процессов.</w:t>
      </w:r>
    </w:p>
    <w:p w:rsidR="00BE5AFA" w:rsidRPr="00A848C4" w:rsidRDefault="00FD3A8E" w:rsidP="0049585C">
      <w:pPr>
        <w:pBdr>
          <w:top w:val="nil"/>
          <w:left w:val="nil"/>
          <w:bottom w:val="nil"/>
          <w:right w:val="nil"/>
          <w:between w:val="nil"/>
        </w:pBdr>
        <w:tabs>
          <w:tab w:val="left" w:pos="10170"/>
        </w:tabs>
        <w:autoSpaceDE/>
        <w:autoSpaceDN/>
        <w:ind w:right="11" w:firstLine="709"/>
        <w:jc w:val="both"/>
        <w:rPr>
          <w:b/>
          <w:sz w:val="28"/>
          <w:szCs w:val="28"/>
          <w:lang w:val="ru-RU" w:eastAsia="ru-RU"/>
        </w:rPr>
      </w:pPr>
      <w:r w:rsidRPr="00A848C4">
        <w:rPr>
          <w:sz w:val="28"/>
          <w:szCs w:val="28"/>
          <w:lang w:eastAsia="ru-RU"/>
        </w:rPr>
        <w:t xml:space="preserve">Одной из ключевых идей, которые </w:t>
      </w:r>
      <w:r w:rsidR="00D016D5" w:rsidRPr="00A848C4">
        <w:rPr>
          <w:sz w:val="28"/>
          <w:szCs w:val="28"/>
          <w:lang w:val="ru-RU" w:eastAsia="ru-RU"/>
        </w:rPr>
        <w:t>У.</w:t>
      </w:r>
      <w:r w:rsidR="00F21AB6" w:rsidRPr="00A848C4">
        <w:rPr>
          <w:sz w:val="28"/>
          <w:szCs w:val="28"/>
          <w:lang w:val="ru-RU" w:eastAsia="ru-RU"/>
        </w:rPr>
        <w:t xml:space="preserve"> </w:t>
      </w:r>
      <w:r w:rsidRPr="00A848C4">
        <w:rPr>
          <w:sz w:val="28"/>
          <w:szCs w:val="28"/>
          <w:lang w:eastAsia="ru-RU"/>
        </w:rPr>
        <w:t xml:space="preserve">Эко рассматривает в своих работах [67, </w:t>
      </w:r>
      <w:r w:rsidR="00F21AB6" w:rsidRPr="00A848C4">
        <w:rPr>
          <w:sz w:val="28"/>
          <w:szCs w:val="28"/>
          <w:lang w:val="ru-RU" w:eastAsia="ru-RU"/>
        </w:rPr>
        <w:t xml:space="preserve">р. 3-370; </w:t>
      </w:r>
      <w:r w:rsidRPr="00A848C4">
        <w:rPr>
          <w:sz w:val="28"/>
          <w:szCs w:val="28"/>
          <w:lang w:eastAsia="ru-RU"/>
        </w:rPr>
        <w:t xml:space="preserve">68, </w:t>
      </w:r>
      <w:r w:rsidR="00F21AB6" w:rsidRPr="00A848C4">
        <w:rPr>
          <w:sz w:val="28"/>
          <w:szCs w:val="28"/>
          <w:lang w:val="ru-RU" w:eastAsia="ru-RU"/>
        </w:rPr>
        <w:t xml:space="preserve">р. 3-316; </w:t>
      </w:r>
      <w:r w:rsidRPr="00A848C4">
        <w:rPr>
          <w:sz w:val="28"/>
          <w:szCs w:val="28"/>
          <w:lang w:eastAsia="ru-RU"/>
        </w:rPr>
        <w:t>12</w:t>
      </w:r>
      <w:r w:rsidR="00F21AB6" w:rsidRPr="00A848C4">
        <w:rPr>
          <w:sz w:val="28"/>
          <w:szCs w:val="28"/>
          <w:lang w:val="ru-RU" w:eastAsia="ru-RU"/>
        </w:rPr>
        <w:t>1, р. 3-23</w:t>
      </w:r>
      <w:r w:rsidRPr="00A848C4">
        <w:rPr>
          <w:sz w:val="28"/>
          <w:szCs w:val="28"/>
          <w:lang w:eastAsia="ru-RU"/>
        </w:rPr>
        <w:t xml:space="preserve">2], является концепция неограниченного семиозиса, восходящая к </w:t>
      </w:r>
      <w:r w:rsidR="00D016D5" w:rsidRPr="00A848C4">
        <w:rPr>
          <w:sz w:val="28"/>
          <w:szCs w:val="28"/>
          <w:lang w:val="ru-RU" w:eastAsia="ru-RU"/>
        </w:rPr>
        <w:t>Ч.С.</w:t>
      </w:r>
      <w:r w:rsidR="00F21AB6" w:rsidRPr="00A848C4">
        <w:rPr>
          <w:sz w:val="28"/>
          <w:szCs w:val="28"/>
          <w:lang w:val="ru-RU" w:eastAsia="ru-RU"/>
        </w:rPr>
        <w:t xml:space="preserve"> </w:t>
      </w:r>
      <w:r w:rsidRPr="00A848C4">
        <w:rPr>
          <w:sz w:val="28"/>
          <w:szCs w:val="28"/>
          <w:lang w:eastAsia="ru-RU"/>
        </w:rPr>
        <w:t xml:space="preserve">Пирсу. Согласно </w:t>
      </w:r>
      <w:r w:rsidR="00D016D5" w:rsidRPr="00A848C4">
        <w:rPr>
          <w:sz w:val="28"/>
          <w:szCs w:val="28"/>
          <w:lang w:val="ru-RU" w:eastAsia="ru-RU"/>
        </w:rPr>
        <w:t>Ч.С.</w:t>
      </w:r>
      <w:r w:rsidR="00F21AB6" w:rsidRPr="00A848C4">
        <w:rPr>
          <w:sz w:val="28"/>
          <w:szCs w:val="28"/>
          <w:lang w:val="ru-RU" w:eastAsia="ru-RU"/>
        </w:rPr>
        <w:t xml:space="preserve"> </w:t>
      </w:r>
      <w:r w:rsidRPr="00A848C4">
        <w:rPr>
          <w:sz w:val="28"/>
          <w:szCs w:val="28"/>
          <w:lang w:eastAsia="ru-RU"/>
        </w:rPr>
        <w:t xml:space="preserve">Пирсу, семиозис представляет собой «действие или влияние, включающее взаимодействие знака, его объекта и интерпретанта». </w:t>
      </w:r>
      <w:r w:rsidR="00D016D5" w:rsidRPr="00A848C4">
        <w:rPr>
          <w:sz w:val="28"/>
          <w:szCs w:val="28"/>
          <w:lang w:val="ru-RU" w:eastAsia="ru-RU"/>
        </w:rPr>
        <w:t>У.</w:t>
      </w:r>
      <w:r w:rsidRPr="00A848C4">
        <w:rPr>
          <w:sz w:val="28"/>
          <w:szCs w:val="28"/>
          <w:lang w:eastAsia="ru-RU"/>
        </w:rPr>
        <w:t>Эко подчеркивает, что знак является отправной точкой семиозических процессов, а интерпретация заложена в самой сущности знака. При этом он отмечает, что «номадизм» семиозиса не противоречит устойчивости самого знака, поскольку процесс интерпретации составляет его внутреннюю природу [1</w:t>
      </w:r>
      <w:r w:rsidR="00ED1B76">
        <w:rPr>
          <w:sz w:val="28"/>
          <w:szCs w:val="28"/>
          <w:lang w:val="ru-RU" w:eastAsia="ru-RU"/>
        </w:rPr>
        <w:t>36, р.</w:t>
      </w:r>
      <w:r w:rsidR="00F21AB6" w:rsidRPr="00A848C4">
        <w:rPr>
          <w:sz w:val="28"/>
          <w:szCs w:val="28"/>
          <w:lang w:val="ru-RU" w:eastAsia="ru-RU"/>
        </w:rPr>
        <w:t>3-496</w:t>
      </w:r>
      <w:r w:rsidRPr="00A848C4">
        <w:rPr>
          <w:sz w:val="28"/>
          <w:szCs w:val="28"/>
          <w:lang w:eastAsia="ru-RU"/>
        </w:rPr>
        <w:t>].</w:t>
      </w:r>
      <w:bookmarkStart w:id="13" w:name="_Toc192926430"/>
      <w:bookmarkStart w:id="14" w:name="_Toc193795480"/>
    </w:p>
    <w:p w:rsidR="0013035E" w:rsidRDefault="005B0623" w:rsidP="00AB4125">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i/>
          <w:sz w:val="28"/>
          <w:szCs w:val="28"/>
          <w:lang w:eastAsia="ru-RU"/>
        </w:rPr>
        <w:t>Семио</w:t>
      </w:r>
      <w:r w:rsidR="000624C9" w:rsidRPr="00A848C4">
        <w:rPr>
          <w:i/>
          <w:sz w:val="28"/>
          <w:szCs w:val="28"/>
          <w:lang w:eastAsia="ru-RU"/>
        </w:rPr>
        <w:t>тика женского головного убора «с</w:t>
      </w:r>
      <w:r w:rsidRPr="00A848C4">
        <w:rPr>
          <w:i/>
          <w:sz w:val="28"/>
          <w:szCs w:val="28"/>
          <w:lang w:eastAsia="ru-RU"/>
        </w:rPr>
        <w:t>әукеле</w:t>
      </w:r>
      <w:bookmarkEnd w:id="13"/>
      <w:bookmarkEnd w:id="14"/>
      <w:r w:rsidR="00941592">
        <w:rPr>
          <w:i/>
          <w:sz w:val="28"/>
          <w:szCs w:val="28"/>
          <w:lang w:val="ru-RU" w:eastAsia="ru-RU"/>
        </w:rPr>
        <w:t xml:space="preserve">». </w:t>
      </w:r>
      <w:r w:rsidR="00AB4125" w:rsidRPr="00AB4125">
        <w:rPr>
          <w:sz w:val="28"/>
          <w:szCs w:val="28"/>
          <w:lang w:val="ru-RU" w:eastAsia="ru-RU"/>
        </w:rPr>
        <w:t>Головной убор в традиционной казахской культуре воспринима</w:t>
      </w:r>
      <w:r w:rsidR="00941592">
        <w:rPr>
          <w:sz w:val="28"/>
          <w:szCs w:val="28"/>
          <w:lang w:val="ru-RU" w:eastAsia="ru-RU"/>
        </w:rPr>
        <w:t>ет</w:t>
      </w:r>
      <w:r w:rsidR="00AB4125" w:rsidRPr="00AB4125">
        <w:rPr>
          <w:sz w:val="28"/>
          <w:szCs w:val="28"/>
          <w:lang w:val="ru-RU" w:eastAsia="ru-RU"/>
        </w:rPr>
        <w:t>ся как сакральный предмет, наделённый символическим значением, связанным с судьбой и социальной идентичностью человека. С ним сопряжено множество табу и обрядовых норм: его нельзя надевать наизнанку, бросать, передавать посторонним или примерять без необходимости. В домашнем пространстве ему отводи</w:t>
      </w:r>
      <w:r w:rsidR="00941592">
        <w:rPr>
          <w:sz w:val="28"/>
          <w:szCs w:val="28"/>
          <w:lang w:val="ru-RU" w:eastAsia="ru-RU"/>
        </w:rPr>
        <w:t>тся</w:t>
      </w:r>
      <w:r w:rsidR="00AB4125" w:rsidRPr="00AB4125">
        <w:rPr>
          <w:sz w:val="28"/>
          <w:szCs w:val="28"/>
          <w:lang w:val="ru-RU" w:eastAsia="ru-RU"/>
        </w:rPr>
        <w:t xml:space="preserve"> самое почётное место. Особое значение имеет сәукеле </w:t>
      </w:r>
      <w:r w:rsidR="0013035E">
        <w:rPr>
          <w:sz w:val="28"/>
          <w:szCs w:val="28"/>
          <w:lang w:val="ru-RU" w:eastAsia="ru-RU"/>
        </w:rPr>
        <w:t>-</w:t>
      </w:r>
      <w:r w:rsidR="00AB4125" w:rsidRPr="00AB4125">
        <w:rPr>
          <w:sz w:val="28"/>
          <w:szCs w:val="28"/>
          <w:lang w:val="ru-RU" w:eastAsia="ru-RU"/>
        </w:rPr>
        <w:t xml:space="preserve"> свадебный головной убор невесты, отражающий обрядовую семиотику, этническую идентичность и космологическое мировоззрение казахского народа.</w:t>
      </w:r>
    </w:p>
    <w:p w:rsidR="00AB4125" w:rsidRPr="00AB4125" w:rsidRDefault="0013035E" w:rsidP="00AB4125">
      <w:pPr>
        <w:pBdr>
          <w:top w:val="nil"/>
          <w:left w:val="nil"/>
          <w:bottom w:val="nil"/>
          <w:right w:val="nil"/>
          <w:between w:val="nil"/>
        </w:pBdr>
        <w:tabs>
          <w:tab w:val="left" w:pos="10170"/>
        </w:tabs>
        <w:autoSpaceDE/>
        <w:autoSpaceDN/>
        <w:ind w:right="11" w:firstLine="709"/>
        <w:jc w:val="both"/>
        <w:rPr>
          <w:sz w:val="28"/>
          <w:szCs w:val="28"/>
          <w:lang w:val="ru-RU" w:eastAsia="ru-RU"/>
        </w:rPr>
      </w:pPr>
      <w:r>
        <w:rPr>
          <w:sz w:val="28"/>
          <w:szCs w:val="28"/>
          <w:lang w:val="ru-RU" w:eastAsia="ru-RU"/>
        </w:rPr>
        <w:t xml:space="preserve">По </w:t>
      </w:r>
      <w:r w:rsidR="00AB4125" w:rsidRPr="00AB4125">
        <w:rPr>
          <w:sz w:val="28"/>
          <w:szCs w:val="28"/>
          <w:lang w:val="ru-RU" w:eastAsia="ru-RU"/>
        </w:rPr>
        <w:t>Толко</w:t>
      </w:r>
      <w:r>
        <w:rPr>
          <w:sz w:val="28"/>
          <w:szCs w:val="28"/>
          <w:lang w:val="ru-RU" w:eastAsia="ru-RU"/>
        </w:rPr>
        <w:t>вому словарю казахского языка,</w:t>
      </w:r>
      <w:r w:rsidR="00ED1B76">
        <w:rPr>
          <w:sz w:val="28"/>
          <w:szCs w:val="28"/>
          <w:lang w:val="ru-RU" w:eastAsia="ru-RU"/>
        </w:rPr>
        <w:t xml:space="preserve"> </w:t>
      </w:r>
      <w:r>
        <w:rPr>
          <w:sz w:val="28"/>
          <w:szCs w:val="28"/>
          <w:lang w:val="ru-RU" w:eastAsia="ru-RU"/>
        </w:rPr>
        <w:t>«</w:t>
      </w:r>
      <w:r w:rsidR="00AB4125" w:rsidRPr="00AB4125">
        <w:rPr>
          <w:sz w:val="28"/>
          <w:szCs w:val="28"/>
          <w:lang w:val="ru-RU" w:eastAsia="ru-RU"/>
        </w:rPr>
        <w:t xml:space="preserve">сәукеле </w:t>
      </w:r>
      <w:r>
        <w:rPr>
          <w:sz w:val="28"/>
          <w:szCs w:val="28"/>
          <w:lang w:val="ru-RU" w:eastAsia="ru-RU"/>
        </w:rPr>
        <w:t>-</w:t>
      </w:r>
      <w:r w:rsidR="00AB4125" w:rsidRPr="00AB4125">
        <w:rPr>
          <w:sz w:val="28"/>
          <w:szCs w:val="28"/>
          <w:lang w:val="ru-RU" w:eastAsia="ru-RU"/>
        </w:rPr>
        <w:t xml:space="preserve"> это нарядный головной убор, который девушки носили во время свадебного обря</w:t>
      </w:r>
      <w:r>
        <w:rPr>
          <w:sz w:val="28"/>
          <w:szCs w:val="28"/>
          <w:lang w:val="ru-RU" w:eastAsia="ru-RU"/>
        </w:rPr>
        <w:t>да согласно традициям прошлого».</w:t>
      </w:r>
      <w:r w:rsidR="00ED1B76">
        <w:rPr>
          <w:sz w:val="28"/>
          <w:szCs w:val="28"/>
          <w:lang w:val="ru-RU" w:eastAsia="ru-RU"/>
        </w:rPr>
        <w:t xml:space="preserve"> </w:t>
      </w:r>
      <w:r w:rsidR="00AB4125" w:rsidRPr="00AB4125">
        <w:rPr>
          <w:sz w:val="28"/>
          <w:szCs w:val="28"/>
          <w:lang w:val="ru-RU" w:eastAsia="ru-RU"/>
        </w:rPr>
        <w:t>Однако в контексте семиотического анализа, основанного на интерпретативной модели У</w:t>
      </w:r>
      <w:r>
        <w:rPr>
          <w:sz w:val="28"/>
          <w:szCs w:val="28"/>
          <w:lang w:val="ru-RU" w:eastAsia="ru-RU"/>
        </w:rPr>
        <w:t>.</w:t>
      </w:r>
      <w:r w:rsidR="00AB4125" w:rsidRPr="00AB4125">
        <w:rPr>
          <w:sz w:val="28"/>
          <w:szCs w:val="28"/>
          <w:lang w:val="ru-RU" w:eastAsia="ru-RU"/>
        </w:rPr>
        <w:t xml:space="preserve">Эко, саукеле предстает </w:t>
      </w:r>
      <w:r>
        <w:rPr>
          <w:sz w:val="28"/>
          <w:szCs w:val="28"/>
          <w:lang w:val="ru-RU" w:eastAsia="ru-RU"/>
        </w:rPr>
        <w:t>как сложный знаковый конструкт,</w:t>
      </w:r>
      <w:r w:rsidR="0044594C">
        <w:rPr>
          <w:sz w:val="28"/>
          <w:szCs w:val="28"/>
          <w:lang w:val="ru-RU" w:eastAsia="ru-RU"/>
        </w:rPr>
        <w:t xml:space="preserve"> </w:t>
      </w:r>
      <w:r w:rsidR="00AB4125" w:rsidRPr="00AB4125">
        <w:rPr>
          <w:sz w:val="28"/>
          <w:szCs w:val="28"/>
          <w:lang w:val="ru-RU" w:eastAsia="ru-RU"/>
        </w:rPr>
        <w:t xml:space="preserve">в котором сочетаются эстетическая, ритуальная, </w:t>
      </w:r>
      <w:r>
        <w:rPr>
          <w:sz w:val="28"/>
          <w:szCs w:val="28"/>
          <w:lang w:val="ru-RU" w:eastAsia="ru-RU"/>
        </w:rPr>
        <w:t>социальная и сакральная функции.</w:t>
      </w:r>
      <w:r w:rsidR="0044594C">
        <w:rPr>
          <w:sz w:val="28"/>
          <w:szCs w:val="28"/>
          <w:lang w:val="ru-RU" w:eastAsia="ru-RU"/>
        </w:rPr>
        <w:t xml:space="preserve"> </w:t>
      </w:r>
      <w:r w:rsidR="00AB4125" w:rsidRPr="00AB4125">
        <w:rPr>
          <w:sz w:val="28"/>
          <w:szCs w:val="28"/>
          <w:lang w:val="ru-RU" w:eastAsia="ru-RU"/>
        </w:rPr>
        <w:t>Он функционирует как кул</w:t>
      </w:r>
      <w:r>
        <w:rPr>
          <w:sz w:val="28"/>
          <w:szCs w:val="28"/>
          <w:lang w:val="ru-RU" w:eastAsia="ru-RU"/>
        </w:rPr>
        <w:t>ьтурный текст,</w:t>
      </w:r>
      <w:r w:rsidR="0044594C">
        <w:rPr>
          <w:sz w:val="28"/>
          <w:szCs w:val="28"/>
          <w:lang w:val="ru-RU" w:eastAsia="ru-RU"/>
        </w:rPr>
        <w:t xml:space="preserve"> </w:t>
      </w:r>
      <w:r w:rsidR="00AB4125" w:rsidRPr="00AB4125">
        <w:rPr>
          <w:sz w:val="28"/>
          <w:szCs w:val="28"/>
          <w:lang w:val="ru-RU" w:eastAsia="ru-RU"/>
        </w:rPr>
        <w:t>поддающийся интерпретации че</w:t>
      </w:r>
      <w:r>
        <w:rPr>
          <w:sz w:val="28"/>
          <w:szCs w:val="28"/>
          <w:lang w:val="ru-RU" w:eastAsia="ru-RU"/>
        </w:rPr>
        <w:t>рез призму семиотических кодов,</w:t>
      </w:r>
      <w:r w:rsidR="00ED1B76">
        <w:rPr>
          <w:sz w:val="28"/>
          <w:szCs w:val="28"/>
          <w:lang w:val="ru-RU" w:eastAsia="ru-RU"/>
        </w:rPr>
        <w:t xml:space="preserve"> </w:t>
      </w:r>
      <w:r w:rsidR="00AB4125" w:rsidRPr="00AB4125">
        <w:rPr>
          <w:sz w:val="28"/>
          <w:szCs w:val="28"/>
          <w:lang w:val="ru-RU" w:eastAsia="ru-RU"/>
        </w:rPr>
        <w:t>коллективной памяти и обрядовой практики.</w:t>
      </w:r>
    </w:p>
    <w:p w:rsidR="00AB4125" w:rsidRPr="00AB4125" w:rsidRDefault="00AB4125" w:rsidP="00AB4125">
      <w:pPr>
        <w:pBdr>
          <w:top w:val="nil"/>
          <w:left w:val="nil"/>
          <w:bottom w:val="nil"/>
          <w:right w:val="nil"/>
          <w:between w:val="nil"/>
        </w:pBdr>
        <w:tabs>
          <w:tab w:val="left" w:pos="10170"/>
        </w:tabs>
        <w:autoSpaceDE/>
        <w:autoSpaceDN/>
        <w:ind w:right="11" w:firstLine="709"/>
        <w:jc w:val="both"/>
        <w:rPr>
          <w:sz w:val="28"/>
          <w:szCs w:val="28"/>
          <w:lang w:val="ru-RU" w:eastAsia="ru-RU"/>
        </w:rPr>
      </w:pPr>
      <w:r w:rsidRPr="00AB4125">
        <w:rPr>
          <w:sz w:val="28"/>
          <w:szCs w:val="28"/>
          <w:lang w:val="ru-RU" w:eastAsia="ru-RU"/>
        </w:rPr>
        <w:t xml:space="preserve">Каждый элемент саукеле </w:t>
      </w:r>
      <w:r w:rsidR="0013035E">
        <w:rPr>
          <w:sz w:val="28"/>
          <w:szCs w:val="28"/>
          <w:lang w:val="ru-RU" w:eastAsia="ru-RU"/>
        </w:rPr>
        <w:t>-</w:t>
      </w:r>
      <w:r w:rsidRPr="00AB4125">
        <w:rPr>
          <w:sz w:val="28"/>
          <w:szCs w:val="28"/>
          <w:lang w:val="ru-RU" w:eastAsia="ru-RU"/>
        </w:rPr>
        <w:t xml:space="preserve"> от высоты формы до орнаментальных мотивов и декоративных подвесок </w:t>
      </w:r>
      <w:r w:rsidR="0013035E">
        <w:rPr>
          <w:sz w:val="28"/>
          <w:szCs w:val="28"/>
          <w:lang w:val="ru-RU" w:eastAsia="ru-RU"/>
        </w:rPr>
        <w:t>-</w:t>
      </w:r>
      <w:r w:rsidRPr="00AB4125">
        <w:rPr>
          <w:sz w:val="28"/>
          <w:szCs w:val="28"/>
          <w:lang w:val="ru-RU" w:eastAsia="ru-RU"/>
        </w:rPr>
        <w:t xml:space="preserve"> является носителем конкретных значений. В семиотической парадигме, вдохновлённой идеями </w:t>
      </w:r>
      <w:r w:rsidR="0013035E">
        <w:rPr>
          <w:sz w:val="28"/>
          <w:szCs w:val="28"/>
          <w:lang w:val="ru-RU" w:eastAsia="ru-RU"/>
        </w:rPr>
        <w:t xml:space="preserve">Ч.С.Пирса и У. </w:t>
      </w:r>
      <w:r w:rsidRPr="00AB4125">
        <w:rPr>
          <w:sz w:val="28"/>
          <w:szCs w:val="28"/>
          <w:lang w:val="ru-RU" w:eastAsia="ru-RU"/>
        </w:rPr>
        <w:t>Эко, саукеле можно рассматривать как иконический и символический знак, в котором материальное выражение и концептуальное содержание взаимосвязан</w:t>
      </w:r>
      <w:r w:rsidR="0044594C">
        <w:rPr>
          <w:sz w:val="28"/>
          <w:szCs w:val="28"/>
          <w:lang w:val="ru-RU" w:eastAsia="ru-RU"/>
        </w:rPr>
        <w:t>ы через энциклопедию культуры</w:t>
      </w:r>
      <w:r w:rsidRPr="00AB4125">
        <w:rPr>
          <w:sz w:val="28"/>
          <w:szCs w:val="28"/>
          <w:lang w:val="ru-RU" w:eastAsia="ru-RU"/>
        </w:rPr>
        <w:t>.</w:t>
      </w:r>
    </w:p>
    <w:p w:rsidR="0044594C" w:rsidRDefault="00AB4125" w:rsidP="00AB4125">
      <w:pPr>
        <w:pBdr>
          <w:top w:val="nil"/>
          <w:left w:val="nil"/>
          <w:bottom w:val="nil"/>
          <w:right w:val="nil"/>
          <w:between w:val="nil"/>
        </w:pBdr>
        <w:tabs>
          <w:tab w:val="left" w:pos="10170"/>
        </w:tabs>
        <w:autoSpaceDE/>
        <w:autoSpaceDN/>
        <w:ind w:right="11" w:firstLine="709"/>
        <w:jc w:val="both"/>
        <w:rPr>
          <w:sz w:val="28"/>
          <w:szCs w:val="28"/>
          <w:lang w:val="ru-RU" w:eastAsia="ru-RU"/>
        </w:rPr>
      </w:pPr>
      <w:r w:rsidRPr="00AB4125">
        <w:rPr>
          <w:sz w:val="28"/>
          <w:szCs w:val="28"/>
          <w:lang w:val="ru-RU" w:eastAsia="ru-RU"/>
        </w:rPr>
        <w:t>Примечательно, что саукеле надевали не только невесты, но и их подруги, исполнявшие прощальные свадебные песни (сыңсу) и участвовавшие в обрядовых действиях. Это расширяет функциональный спектр данного элемента, придавая ему статус коллективного символа женской инициации и социальной трансформации в рамках переходного ритуала. В соответствии с подходом Ю.М. Лотмана, саукеле может рассматриваться как «текст культуры», структурирующий и транслирующи</w:t>
      </w:r>
      <w:r w:rsidR="0044594C">
        <w:rPr>
          <w:sz w:val="28"/>
          <w:szCs w:val="28"/>
          <w:lang w:val="ru-RU" w:eastAsia="ru-RU"/>
        </w:rPr>
        <w:t>й семиосферу казахской традиции</w:t>
      </w:r>
      <w:r w:rsidR="0044594C" w:rsidRPr="0044594C">
        <w:rPr>
          <w:sz w:val="28"/>
          <w:szCs w:val="28"/>
          <w:lang w:val="ru-RU" w:eastAsia="ru-RU"/>
        </w:rPr>
        <w:t>[108]</w:t>
      </w:r>
      <w:r w:rsidRPr="00AB4125">
        <w:rPr>
          <w:sz w:val="28"/>
          <w:szCs w:val="28"/>
          <w:lang w:val="ru-RU" w:eastAsia="ru-RU"/>
        </w:rPr>
        <w:t>.</w:t>
      </w:r>
    </w:p>
    <w:p w:rsidR="0044594C" w:rsidRDefault="00AB4125" w:rsidP="00AB4125">
      <w:pPr>
        <w:pBdr>
          <w:top w:val="nil"/>
          <w:left w:val="nil"/>
          <w:bottom w:val="nil"/>
          <w:right w:val="nil"/>
          <w:between w:val="nil"/>
        </w:pBdr>
        <w:tabs>
          <w:tab w:val="left" w:pos="10170"/>
        </w:tabs>
        <w:autoSpaceDE/>
        <w:autoSpaceDN/>
        <w:ind w:right="11" w:firstLine="709"/>
        <w:jc w:val="both"/>
        <w:rPr>
          <w:sz w:val="28"/>
          <w:szCs w:val="28"/>
          <w:lang w:val="ru-RU" w:eastAsia="ru-RU"/>
        </w:rPr>
      </w:pPr>
      <w:r w:rsidRPr="00AB4125">
        <w:rPr>
          <w:sz w:val="28"/>
          <w:szCs w:val="28"/>
          <w:lang w:val="ru-RU" w:eastAsia="ru-RU"/>
        </w:rPr>
        <w:t>Особое значение приобретает космологический аспект формы са</w:t>
      </w:r>
      <w:r w:rsidR="0044594C">
        <w:rPr>
          <w:sz w:val="28"/>
          <w:szCs w:val="28"/>
          <w:lang w:val="ru-RU" w:eastAsia="ru-RU"/>
        </w:rPr>
        <w:t>укеле.</w:t>
      </w:r>
      <w:r w:rsidR="0044594C" w:rsidRPr="0044594C">
        <w:rPr>
          <w:sz w:val="28"/>
          <w:szCs w:val="28"/>
          <w:lang w:val="ru-RU" w:eastAsia="ru-RU"/>
        </w:rPr>
        <w:t xml:space="preserve"> </w:t>
      </w:r>
      <w:r w:rsidR="0044594C">
        <w:rPr>
          <w:sz w:val="28"/>
          <w:szCs w:val="28"/>
          <w:lang w:val="ru-RU" w:eastAsia="ru-RU"/>
        </w:rPr>
        <w:t>Согласно исследовани</w:t>
      </w:r>
      <w:r w:rsidR="00941592">
        <w:rPr>
          <w:sz w:val="28"/>
          <w:szCs w:val="28"/>
          <w:lang w:val="ru-RU" w:eastAsia="ru-RU"/>
        </w:rPr>
        <w:t>я</w:t>
      </w:r>
      <w:r w:rsidR="0044594C">
        <w:rPr>
          <w:sz w:val="28"/>
          <w:szCs w:val="28"/>
          <w:lang w:val="ru-RU" w:eastAsia="ru-RU"/>
        </w:rPr>
        <w:t xml:space="preserve"> Н.</w:t>
      </w:r>
      <w:r w:rsidRPr="00AB4125">
        <w:rPr>
          <w:sz w:val="28"/>
          <w:szCs w:val="28"/>
          <w:lang w:val="ru-RU" w:eastAsia="ru-RU"/>
        </w:rPr>
        <w:t>Володевой</w:t>
      </w:r>
      <w:r w:rsidR="0044594C" w:rsidRPr="0044594C">
        <w:rPr>
          <w:sz w:val="28"/>
          <w:szCs w:val="28"/>
          <w:lang w:val="ru-RU" w:eastAsia="ru-RU"/>
        </w:rPr>
        <w:t xml:space="preserve"> [173]</w:t>
      </w:r>
      <w:r w:rsidR="0044594C">
        <w:rPr>
          <w:sz w:val="28"/>
          <w:szCs w:val="28"/>
          <w:lang w:val="ru-RU" w:eastAsia="ru-RU"/>
        </w:rPr>
        <w:t>,</w:t>
      </w:r>
      <w:r w:rsidR="0044594C" w:rsidRPr="0044594C">
        <w:rPr>
          <w:sz w:val="28"/>
          <w:szCs w:val="28"/>
          <w:lang w:val="ru-RU" w:eastAsia="ru-RU"/>
        </w:rPr>
        <w:t xml:space="preserve"> </w:t>
      </w:r>
      <w:r w:rsidRPr="00AB4125">
        <w:rPr>
          <w:sz w:val="28"/>
          <w:szCs w:val="28"/>
          <w:lang w:val="ru-RU" w:eastAsia="ru-RU"/>
        </w:rPr>
        <w:t xml:space="preserve">традиционная структура казахского костюма воплощает древнюю модель Мирового Древа, в которой головной убор соответствует верхнему миру, пояс </w:t>
      </w:r>
      <w:r w:rsidR="0044594C" w:rsidRPr="0044594C">
        <w:rPr>
          <w:sz w:val="28"/>
          <w:szCs w:val="28"/>
          <w:lang w:val="ru-RU" w:eastAsia="ru-RU"/>
        </w:rPr>
        <w:t>-</w:t>
      </w:r>
      <w:r w:rsidRPr="00AB4125">
        <w:rPr>
          <w:sz w:val="28"/>
          <w:szCs w:val="28"/>
          <w:lang w:val="ru-RU" w:eastAsia="ru-RU"/>
        </w:rPr>
        <w:t xml:space="preserve"> среднему миру, а подол </w:t>
      </w:r>
      <w:r w:rsidR="0044594C" w:rsidRPr="0044594C">
        <w:rPr>
          <w:sz w:val="28"/>
          <w:szCs w:val="28"/>
          <w:lang w:val="ru-RU" w:eastAsia="ru-RU"/>
        </w:rPr>
        <w:t>-</w:t>
      </w:r>
      <w:r w:rsidR="0044594C">
        <w:rPr>
          <w:sz w:val="28"/>
          <w:szCs w:val="28"/>
          <w:lang w:val="ru-RU" w:eastAsia="ru-RU"/>
        </w:rPr>
        <w:t xml:space="preserve"> нижнему миру.</w:t>
      </w:r>
      <w:r w:rsidR="00941592">
        <w:rPr>
          <w:sz w:val="28"/>
          <w:szCs w:val="28"/>
          <w:lang w:val="ru-RU" w:eastAsia="ru-RU"/>
        </w:rPr>
        <w:t xml:space="preserve"> В</w:t>
      </w:r>
      <w:r w:rsidRPr="00AB4125">
        <w:rPr>
          <w:sz w:val="28"/>
          <w:szCs w:val="28"/>
          <w:lang w:val="ru-RU" w:eastAsia="ru-RU"/>
        </w:rPr>
        <w:t>ысокая форма саукеле символизир</w:t>
      </w:r>
      <w:r w:rsidR="0044594C">
        <w:rPr>
          <w:sz w:val="28"/>
          <w:szCs w:val="28"/>
          <w:lang w:val="ru-RU" w:eastAsia="ru-RU"/>
        </w:rPr>
        <w:t xml:space="preserve">ует небо и божественное начало, </w:t>
      </w:r>
      <w:r w:rsidRPr="00AB4125">
        <w:rPr>
          <w:sz w:val="28"/>
          <w:szCs w:val="28"/>
          <w:lang w:val="ru-RU" w:eastAsia="ru-RU"/>
        </w:rPr>
        <w:t>а используемые в декоре символы маркируют связь с макрокосмом и трансцендентным пространством.</w:t>
      </w:r>
      <w:r w:rsidR="0044594C" w:rsidRPr="0044594C">
        <w:rPr>
          <w:sz w:val="28"/>
          <w:szCs w:val="28"/>
          <w:lang w:val="ru-RU" w:eastAsia="ru-RU"/>
        </w:rPr>
        <w:t xml:space="preserve"> </w:t>
      </w:r>
    </w:p>
    <w:p w:rsidR="00AB4125" w:rsidRPr="00AB4125" w:rsidRDefault="00AB4125" w:rsidP="00AB4125">
      <w:pPr>
        <w:pBdr>
          <w:top w:val="nil"/>
          <w:left w:val="nil"/>
          <w:bottom w:val="nil"/>
          <w:right w:val="nil"/>
          <w:between w:val="nil"/>
        </w:pBdr>
        <w:tabs>
          <w:tab w:val="left" w:pos="10170"/>
        </w:tabs>
        <w:autoSpaceDE/>
        <w:autoSpaceDN/>
        <w:ind w:right="11" w:firstLine="709"/>
        <w:jc w:val="both"/>
        <w:rPr>
          <w:sz w:val="28"/>
          <w:szCs w:val="28"/>
          <w:lang w:val="ru-RU" w:eastAsia="ru-RU"/>
        </w:rPr>
      </w:pPr>
      <w:r w:rsidRPr="00AB4125">
        <w:rPr>
          <w:sz w:val="28"/>
          <w:szCs w:val="28"/>
          <w:lang w:val="ru-RU" w:eastAsia="ru-RU"/>
        </w:rPr>
        <w:t xml:space="preserve">Параллели саукеле прослеживаются в сакском, скифском и тюркском материальном наследии. Высокие венцеобразные головные уборы изображены на барельефах Бехистунской надписи (VI в. до н.э.), металлических сосудах Причерноморских скифов, а также в реконструкции облачения «Золотого </w:t>
      </w:r>
      <w:r w:rsidR="0044594C">
        <w:rPr>
          <w:sz w:val="28"/>
          <w:szCs w:val="28"/>
          <w:lang w:val="ru-RU" w:eastAsia="ru-RU"/>
        </w:rPr>
        <w:t>человека» из Иссыкского кургана</w:t>
      </w:r>
      <w:r w:rsidRPr="00AB4125">
        <w:rPr>
          <w:sz w:val="28"/>
          <w:szCs w:val="28"/>
          <w:lang w:val="ru-RU" w:eastAsia="ru-RU"/>
        </w:rPr>
        <w:t>.Это подтверждает архетипичность и устойчивость символического кода, закреплённого за женским свадебным венцом как знаком статуса, сакральности и связи с высшим миром</w:t>
      </w:r>
      <w:r w:rsidR="0044594C" w:rsidRPr="0044594C">
        <w:rPr>
          <w:sz w:val="28"/>
          <w:szCs w:val="28"/>
          <w:lang w:val="ru-RU" w:eastAsia="ru-RU"/>
        </w:rPr>
        <w:t xml:space="preserve"> [173]</w:t>
      </w:r>
      <w:r w:rsidRPr="00AB4125">
        <w:rPr>
          <w:sz w:val="28"/>
          <w:szCs w:val="28"/>
          <w:lang w:val="ru-RU" w:eastAsia="ru-RU"/>
        </w:rPr>
        <w:t>.</w:t>
      </w:r>
    </w:p>
    <w:p w:rsidR="00AB4125" w:rsidRDefault="00941592" w:rsidP="00AB4125">
      <w:pPr>
        <w:pBdr>
          <w:top w:val="nil"/>
          <w:left w:val="nil"/>
          <w:bottom w:val="nil"/>
          <w:right w:val="nil"/>
          <w:between w:val="nil"/>
        </w:pBdr>
        <w:tabs>
          <w:tab w:val="left" w:pos="10170"/>
        </w:tabs>
        <w:autoSpaceDE/>
        <w:autoSpaceDN/>
        <w:ind w:right="11" w:firstLine="709"/>
        <w:jc w:val="both"/>
        <w:rPr>
          <w:sz w:val="28"/>
          <w:szCs w:val="28"/>
          <w:lang w:val="ru-RU" w:eastAsia="ru-RU"/>
        </w:rPr>
      </w:pPr>
      <w:r>
        <w:rPr>
          <w:sz w:val="28"/>
          <w:szCs w:val="28"/>
          <w:lang w:val="ru-RU" w:eastAsia="ru-RU"/>
        </w:rPr>
        <w:t>С</w:t>
      </w:r>
      <w:r w:rsidR="00AB4125" w:rsidRPr="00AB4125">
        <w:rPr>
          <w:sz w:val="28"/>
          <w:szCs w:val="28"/>
          <w:lang w:val="ru-RU" w:eastAsia="ru-RU"/>
        </w:rPr>
        <w:t>аукеле следует рассматривать не просто как элемент традиционного наряда, а как многослойный знаковый объект, интегрирующий эстетическое, ритуальное и мировоззренческое содержание. Его семиотическая структура соотносится с представлениями о космосе, сакральном, родовой памяти и женской идентичности. Подобно тому, как культурные артефакты могут быть прочитаны как тексты, саукеле открывает возможность интерпретации казахского мировидения сквозь призму материальной культуры и символических форм.</w:t>
      </w:r>
    </w:p>
    <w:p w:rsidR="009A6E88" w:rsidRPr="009A6E88" w:rsidRDefault="009A6E88" w:rsidP="009A6E88">
      <w:pPr>
        <w:pBdr>
          <w:top w:val="nil"/>
          <w:left w:val="nil"/>
          <w:bottom w:val="nil"/>
          <w:right w:val="nil"/>
          <w:between w:val="nil"/>
        </w:pBdr>
        <w:tabs>
          <w:tab w:val="left" w:pos="10170"/>
        </w:tabs>
        <w:autoSpaceDE/>
        <w:autoSpaceDN/>
        <w:ind w:right="11" w:firstLine="709"/>
        <w:jc w:val="both"/>
        <w:rPr>
          <w:sz w:val="28"/>
          <w:szCs w:val="28"/>
          <w:lang w:val="ru-RU" w:eastAsia="ru-RU"/>
        </w:rPr>
      </w:pPr>
      <w:r w:rsidRPr="009A6E88">
        <w:rPr>
          <w:sz w:val="28"/>
          <w:szCs w:val="28"/>
          <w:lang w:val="ru-RU" w:eastAsia="ru-RU"/>
        </w:rPr>
        <w:t>Семиотическая интерпретация саукеле в контексте казахской культуры может быть осуществлена с использованием концепции многозначности знака, предложенной Умберто Эко, согласно которой каждый элемент культурного артефакта выступает в качестве знакового компонента, несущего собственную семантическую нагрузку и отражающего культурную и социальную идентичность. В этом контексте саукеле предстает как сложный текст, насыщенный символическими значениями, раскрывающимися в процессе интерпретации.</w:t>
      </w:r>
    </w:p>
    <w:p w:rsidR="009A6E88" w:rsidRPr="009A6E88" w:rsidRDefault="009A6E88" w:rsidP="009A6E88">
      <w:pPr>
        <w:pBdr>
          <w:top w:val="nil"/>
          <w:left w:val="nil"/>
          <w:bottom w:val="nil"/>
          <w:right w:val="nil"/>
          <w:between w:val="nil"/>
        </w:pBdr>
        <w:tabs>
          <w:tab w:val="left" w:pos="10170"/>
        </w:tabs>
        <w:autoSpaceDE/>
        <w:autoSpaceDN/>
        <w:ind w:right="11" w:firstLine="709"/>
        <w:jc w:val="both"/>
        <w:rPr>
          <w:sz w:val="28"/>
          <w:szCs w:val="28"/>
          <w:lang w:val="ru-RU" w:eastAsia="ru-RU"/>
        </w:rPr>
      </w:pPr>
      <w:r w:rsidRPr="009A6E88">
        <w:rPr>
          <w:sz w:val="28"/>
          <w:szCs w:val="28"/>
          <w:lang w:val="ru-RU" w:eastAsia="ru-RU"/>
        </w:rPr>
        <w:t>Культуролог Досымбек Қатыран интерпретирует саукеле че</w:t>
      </w:r>
      <w:r w:rsidR="00F6128E">
        <w:rPr>
          <w:sz w:val="28"/>
          <w:szCs w:val="28"/>
          <w:lang w:val="ru-RU" w:eastAsia="ru-RU"/>
        </w:rPr>
        <w:t>рез призму символики трёх миров</w:t>
      </w:r>
      <w:r w:rsidRPr="009A6E88">
        <w:rPr>
          <w:sz w:val="28"/>
          <w:szCs w:val="28"/>
          <w:lang w:val="ru-RU" w:eastAsia="ru-RU"/>
        </w:rPr>
        <w:t xml:space="preserve">, встроенной в композиционную структуру головного убора. Эта триединая структура соотносится с космологическим миропорядком кочевых народов, в котором верхняя часть, украшенная изображениями птиц, символизирует связь с небесной сферой, средняя </w:t>
      </w:r>
      <w:r>
        <w:rPr>
          <w:sz w:val="28"/>
          <w:szCs w:val="28"/>
          <w:lang w:val="ru-RU" w:eastAsia="ru-RU"/>
        </w:rPr>
        <w:t>-</w:t>
      </w:r>
      <w:r w:rsidRPr="009A6E88">
        <w:rPr>
          <w:sz w:val="28"/>
          <w:szCs w:val="28"/>
          <w:lang w:val="ru-RU" w:eastAsia="ru-RU"/>
        </w:rPr>
        <w:t xml:space="preserve"> олицетворяет земную реальность, а нижняя, прилегающая к голове и украшенная символами водной фауны, репрезентирует подземный мир. Таким образом, саукеле выступает как визуализированная модель мира, воплощающая принцип космологической гармонии [174].</w:t>
      </w:r>
    </w:p>
    <w:p w:rsidR="009A6E88" w:rsidRPr="009A6E88" w:rsidRDefault="009A6E88" w:rsidP="009A6E88">
      <w:pPr>
        <w:pBdr>
          <w:top w:val="nil"/>
          <w:left w:val="nil"/>
          <w:bottom w:val="nil"/>
          <w:right w:val="nil"/>
          <w:between w:val="nil"/>
        </w:pBdr>
        <w:tabs>
          <w:tab w:val="left" w:pos="10170"/>
        </w:tabs>
        <w:autoSpaceDE/>
        <w:autoSpaceDN/>
        <w:ind w:right="11" w:firstLine="709"/>
        <w:jc w:val="both"/>
        <w:rPr>
          <w:sz w:val="28"/>
          <w:szCs w:val="28"/>
          <w:lang w:val="ru-RU" w:eastAsia="ru-RU"/>
        </w:rPr>
      </w:pPr>
      <w:r w:rsidRPr="009A6E88">
        <w:rPr>
          <w:sz w:val="28"/>
          <w:szCs w:val="28"/>
          <w:lang w:val="ru-RU" w:eastAsia="ru-RU"/>
        </w:rPr>
        <w:t>Значение саукеле выходит за рамки исключительно декоративной функции. Учёный отмечает, что обряд беташар, в рамках которого происходит символическое «открытие лица» невесты, может интерпретироваться как ритуал смерти и возрождения: в исламе лицо покойного не открывают, тогда как в этом случае оно торжественно открывается, знаменуя переход в новое социальное и экзистенциальное состояние</w:t>
      </w:r>
      <w:r>
        <w:rPr>
          <w:sz w:val="28"/>
          <w:szCs w:val="28"/>
          <w:lang w:val="ru-RU" w:eastAsia="ru-RU"/>
        </w:rPr>
        <w:t>.</w:t>
      </w:r>
      <w:r w:rsidRPr="009A6E88">
        <w:rPr>
          <w:sz w:val="28"/>
          <w:szCs w:val="28"/>
          <w:lang w:val="ru-RU" w:eastAsia="ru-RU"/>
        </w:rPr>
        <w:t>Поскольку после замужества женщина оставалась в роду мужа, даже в случае овдовения, саукеле, как носитель переходного статуса, также сохранялся в семье супруга</w:t>
      </w:r>
      <w:r w:rsidR="00F6128E" w:rsidRPr="00F6128E">
        <w:rPr>
          <w:sz w:val="28"/>
          <w:szCs w:val="28"/>
          <w:lang w:val="ru-RU" w:eastAsia="ru-RU"/>
        </w:rPr>
        <w:t xml:space="preserve"> [174]</w:t>
      </w:r>
      <w:r w:rsidRPr="009A6E88">
        <w:rPr>
          <w:sz w:val="28"/>
          <w:szCs w:val="28"/>
          <w:lang w:val="ru-RU" w:eastAsia="ru-RU"/>
        </w:rPr>
        <w:t>.</w:t>
      </w:r>
    </w:p>
    <w:p w:rsidR="009A6E88" w:rsidRPr="009A6E88" w:rsidRDefault="009A6E88" w:rsidP="009A6E88">
      <w:pPr>
        <w:pBdr>
          <w:top w:val="nil"/>
          <w:left w:val="nil"/>
          <w:bottom w:val="nil"/>
          <w:right w:val="nil"/>
          <w:between w:val="nil"/>
        </w:pBdr>
        <w:tabs>
          <w:tab w:val="left" w:pos="10170"/>
        </w:tabs>
        <w:autoSpaceDE/>
        <w:autoSpaceDN/>
        <w:ind w:right="11" w:firstLine="709"/>
        <w:jc w:val="both"/>
        <w:rPr>
          <w:sz w:val="28"/>
          <w:szCs w:val="28"/>
          <w:lang w:val="ru-RU" w:eastAsia="ru-RU"/>
        </w:rPr>
      </w:pPr>
      <w:r w:rsidRPr="009A6E88">
        <w:rPr>
          <w:sz w:val="28"/>
          <w:szCs w:val="28"/>
          <w:lang w:val="ru-RU" w:eastAsia="ru-RU"/>
        </w:rPr>
        <w:t>Как наиболее торжественный элемент свадебного убранства, саукеле традиционно инкрустировалось драгоценными камнями и украшалось ювелирными изделиями, что подчеркивало не только эстетическую ценность, но и выполняло апотропейную функцию, защищая невесту от сглаза. Высокая, вытянутая форма головного убора визуально выделя</w:t>
      </w:r>
      <w:r w:rsidR="00F6128E">
        <w:rPr>
          <w:sz w:val="28"/>
          <w:szCs w:val="28"/>
          <w:lang w:val="ru-RU" w:eastAsia="ru-RU"/>
        </w:rPr>
        <w:t>ла невесту среди других женщин,</w:t>
      </w:r>
      <w:r w:rsidR="00F6128E" w:rsidRPr="00F6128E">
        <w:rPr>
          <w:sz w:val="28"/>
          <w:szCs w:val="28"/>
          <w:lang w:val="ru-RU" w:eastAsia="ru-RU"/>
        </w:rPr>
        <w:t xml:space="preserve"> </w:t>
      </w:r>
      <w:r w:rsidRPr="009A6E88">
        <w:rPr>
          <w:sz w:val="28"/>
          <w:szCs w:val="28"/>
          <w:lang w:val="ru-RU" w:eastAsia="ru-RU"/>
        </w:rPr>
        <w:t>символизируя её возвышенное положение</w:t>
      </w:r>
      <w:r w:rsidR="00F6128E">
        <w:rPr>
          <w:sz w:val="28"/>
          <w:szCs w:val="28"/>
          <w:lang w:val="ru-RU" w:eastAsia="ru-RU"/>
        </w:rPr>
        <w:t>. Элементы конструкции саукеле,</w:t>
      </w:r>
      <w:r w:rsidR="00F6128E" w:rsidRPr="00F6128E">
        <w:rPr>
          <w:sz w:val="28"/>
          <w:szCs w:val="28"/>
          <w:lang w:val="ru-RU" w:eastAsia="ru-RU"/>
        </w:rPr>
        <w:t xml:space="preserve"> </w:t>
      </w:r>
      <w:r w:rsidR="00F6128E">
        <w:rPr>
          <w:sz w:val="28"/>
          <w:szCs w:val="28"/>
          <w:lang w:val="ru-RU" w:eastAsia="ru-RU"/>
        </w:rPr>
        <w:t>такие как кереге,</w:t>
      </w:r>
      <w:r w:rsidR="00F6128E" w:rsidRPr="00F6128E">
        <w:rPr>
          <w:sz w:val="28"/>
          <w:szCs w:val="28"/>
          <w:lang w:val="ru-RU" w:eastAsia="ru-RU"/>
        </w:rPr>
        <w:t xml:space="preserve"> </w:t>
      </w:r>
      <w:r w:rsidR="00F6128E">
        <w:rPr>
          <w:sz w:val="28"/>
          <w:szCs w:val="28"/>
          <w:lang w:val="ru-RU" w:eastAsia="ru-RU"/>
        </w:rPr>
        <w:t>төбе,</w:t>
      </w:r>
      <w:r w:rsidR="00F6128E" w:rsidRPr="00F6128E">
        <w:rPr>
          <w:sz w:val="28"/>
          <w:szCs w:val="28"/>
          <w:lang w:val="ru-RU" w:eastAsia="ru-RU"/>
        </w:rPr>
        <w:t xml:space="preserve"> </w:t>
      </w:r>
      <w:r w:rsidR="00F6128E">
        <w:rPr>
          <w:sz w:val="28"/>
          <w:szCs w:val="28"/>
          <w:lang w:val="ru-RU" w:eastAsia="ru-RU"/>
        </w:rPr>
        <w:t>тәж (венец),</w:t>
      </w:r>
      <w:r w:rsidR="00F6128E" w:rsidRPr="00F6128E">
        <w:rPr>
          <w:sz w:val="28"/>
          <w:szCs w:val="28"/>
          <w:lang w:val="ru-RU" w:eastAsia="ru-RU"/>
        </w:rPr>
        <w:t xml:space="preserve"> </w:t>
      </w:r>
      <w:r w:rsidRPr="009A6E88">
        <w:rPr>
          <w:sz w:val="28"/>
          <w:szCs w:val="28"/>
          <w:lang w:val="ru-RU" w:eastAsia="ru-RU"/>
        </w:rPr>
        <w:t>подчеркивают сакральную структуру, заложенную в архитектуре головного убора</w:t>
      </w:r>
      <w:r w:rsidR="00F6128E" w:rsidRPr="00F6128E">
        <w:rPr>
          <w:sz w:val="28"/>
          <w:szCs w:val="28"/>
          <w:lang w:val="ru-RU" w:eastAsia="ru-RU"/>
        </w:rPr>
        <w:t xml:space="preserve"> [175]</w:t>
      </w:r>
      <w:r w:rsidRPr="009A6E88">
        <w:rPr>
          <w:sz w:val="28"/>
          <w:szCs w:val="28"/>
          <w:lang w:val="ru-RU" w:eastAsia="ru-RU"/>
        </w:rPr>
        <w:t>.</w:t>
      </w:r>
    </w:p>
    <w:p w:rsidR="009A6E88" w:rsidRPr="009A6E88" w:rsidRDefault="009A6E88" w:rsidP="009A6E88">
      <w:pPr>
        <w:pBdr>
          <w:top w:val="nil"/>
          <w:left w:val="nil"/>
          <w:bottom w:val="nil"/>
          <w:right w:val="nil"/>
          <w:between w:val="nil"/>
        </w:pBdr>
        <w:tabs>
          <w:tab w:val="left" w:pos="10170"/>
        </w:tabs>
        <w:autoSpaceDE/>
        <w:autoSpaceDN/>
        <w:ind w:right="11" w:firstLine="709"/>
        <w:jc w:val="both"/>
        <w:rPr>
          <w:sz w:val="28"/>
          <w:szCs w:val="28"/>
          <w:lang w:val="ru-RU" w:eastAsia="ru-RU"/>
        </w:rPr>
      </w:pPr>
      <w:r w:rsidRPr="009A6E88">
        <w:rPr>
          <w:sz w:val="28"/>
          <w:szCs w:val="28"/>
          <w:lang w:val="ru-RU" w:eastAsia="ru-RU"/>
        </w:rPr>
        <w:t>Особое значение придавалось перу совы (үкі), закрепляемому на макуш</w:t>
      </w:r>
      <w:r w:rsidR="00F6128E">
        <w:rPr>
          <w:sz w:val="28"/>
          <w:szCs w:val="28"/>
          <w:lang w:val="ru-RU" w:eastAsia="ru-RU"/>
        </w:rPr>
        <w:t xml:space="preserve">ке саукеле. </w:t>
      </w:r>
      <w:r w:rsidRPr="009A6E88">
        <w:rPr>
          <w:sz w:val="28"/>
          <w:szCs w:val="28"/>
          <w:lang w:val="ru-RU" w:eastAsia="ru-RU"/>
        </w:rPr>
        <w:t xml:space="preserve">В традиционных представлениях оно служило мощным оберегом, защищающим от болезней и дурного глаза. Пошивом саукеле занимались высококвалифицированные портные и вышивальщицы, а изготовлением подвесок из золота, серебра и бронзы </w:t>
      </w:r>
      <w:r>
        <w:rPr>
          <w:sz w:val="28"/>
          <w:szCs w:val="28"/>
          <w:lang w:val="ru-RU" w:eastAsia="ru-RU"/>
        </w:rPr>
        <w:t>-</w:t>
      </w:r>
      <w:r w:rsidRPr="009A6E88">
        <w:rPr>
          <w:sz w:val="28"/>
          <w:szCs w:val="28"/>
          <w:lang w:val="ru-RU" w:eastAsia="ru-RU"/>
        </w:rPr>
        <w:t xml:space="preserve"> ювелиры, использовавшие техники литья, чеканки и штамповки. На создание одного саукеле мог уходить целый год. От основания головного убора спускались длинные шёлковые ленты </w:t>
      </w:r>
      <w:r>
        <w:rPr>
          <w:sz w:val="28"/>
          <w:szCs w:val="28"/>
          <w:lang w:val="ru-RU" w:eastAsia="ru-RU"/>
        </w:rPr>
        <w:t>-</w:t>
      </w:r>
      <w:r w:rsidRPr="009A6E88">
        <w:rPr>
          <w:sz w:val="28"/>
          <w:szCs w:val="28"/>
          <w:lang w:val="ru-RU" w:eastAsia="ru-RU"/>
        </w:rPr>
        <w:t xml:space="preserve"> қарқара, украшенные драгоценными камнями и перьями. Верхняя часть покрывалась богато декорированной шёлковой тканью</w:t>
      </w:r>
      <w:r w:rsidRPr="006D4B6E">
        <w:rPr>
          <w:sz w:val="28"/>
          <w:szCs w:val="28"/>
          <w:lang w:val="ru-RU" w:eastAsia="ru-RU"/>
        </w:rPr>
        <w:t xml:space="preserve"> [175]</w:t>
      </w:r>
      <w:r w:rsidRPr="009A6E88">
        <w:rPr>
          <w:sz w:val="28"/>
          <w:szCs w:val="28"/>
          <w:lang w:val="ru-RU" w:eastAsia="ru-RU"/>
        </w:rPr>
        <w:t>.</w:t>
      </w:r>
    </w:p>
    <w:p w:rsidR="009A6E88" w:rsidRPr="009A6E88" w:rsidRDefault="009A6E88" w:rsidP="009A6E88">
      <w:pPr>
        <w:pBdr>
          <w:top w:val="nil"/>
          <w:left w:val="nil"/>
          <w:bottom w:val="nil"/>
          <w:right w:val="nil"/>
          <w:between w:val="nil"/>
        </w:pBdr>
        <w:tabs>
          <w:tab w:val="left" w:pos="10170"/>
        </w:tabs>
        <w:autoSpaceDE/>
        <w:autoSpaceDN/>
        <w:ind w:right="11" w:firstLine="709"/>
        <w:jc w:val="both"/>
        <w:rPr>
          <w:sz w:val="28"/>
          <w:szCs w:val="28"/>
          <w:lang w:val="ru-RU" w:eastAsia="ru-RU"/>
        </w:rPr>
      </w:pPr>
      <w:r w:rsidRPr="009A6E88">
        <w:rPr>
          <w:sz w:val="28"/>
          <w:szCs w:val="28"/>
          <w:lang w:val="ru-RU" w:eastAsia="ru-RU"/>
        </w:rPr>
        <w:t>Форма саукеле отсылает к высоким и заострённым венцеобразным головным уборам, характерным для сакской эпохи. По данным некоторых исследователей, высота саукеле могла достигать 50</w:t>
      </w:r>
      <w:r>
        <w:rPr>
          <w:sz w:val="28"/>
          <w:szCs w:val="28"/>
          <w:lang w:val="ru-RU" w:eastAsia="ru-RU"/>
        </w:rPr>
        <w:t>-</w:t>
      </w:r>
      <w:r w:rsidRPr="009A6E88">
        <w:rPr>
          <w:sz w:val="28"/>
          <w:szCs w:val="28"/>
          <w:lang w:val="ru-RU" w:eastAsia="ru-RU"/>
        </w:rPr>
        <w:t xml:space="preserve">70 см и более. Перья совы и других птиц, закреплённые на саукеле, символизировали не только защиту, но и образ Бәйтерек </w:t>
      </w:r>
      <w:r>
        <w:rPr>
          <w:sz w:val="28"/>
          <w:szCs w:val="28"/>
          <w:lang w:val="ru-RU" w:eastAsia="ru-RU"/>
        </w:rPr>
        <w:t>-</w:t>
      </w:r>
      <w:r w:rsidRPr="009A6E88">
        <w:rPr>
          <w:sz w:val="28"/>
          <w:szCs w:val="28"/>
          <w:lang w:val="ru-RU" w:eastAsia="ru-RU"/>
        </w:rPr>
        <w:t xml:space="preserve"> Мирового дерева, олицетворяющего рост, продолжение рода и космическую вертикаль. В этом контексте сам саукеле осмыслялся как образ Көктөбе </w:t>
      </w:r>
      <w:r>
        <w:rPr>
          <w:sz w:val="28"/>
          <w:szCs w:val="28"/>
          <w:lang w:val="ru-RU" w:eastAsia="ru-RU"/>
        </w:rPr>
        <w:t>-</w:t>
      </w:r>
      <w:r w:rsidRPr="009A6E88">
        <w:rPr>
          <w:sz w:val="28"/>
          <w:szCs w:val="28"/>
          <w:lang w:val="ru-RU" w:eastAsia="ru-RU"/>
        </w:rPr>
        <w:t xml:space="preserve"> символического центра мира, где сходятся земное </w:t>
      </w:r>
      <w:r>
        <w:rPr>
          <w:sz w:val="28"/>
          <w:szCs w:val="28"/>
          <w:lang w:val="ru-RU" w:eastAsia="ru-RU"/>
        </w:rPr>
        <w:t>и небесное начала[</w:t>
      </w:r>
      <w:r w:rsidRPr="009A6E88">
        <w:rPr>
          <w:sz w:val="28"/>
          <w:szCs w:val="28"/>
          <w:lang w:val="ru-RU" w:eastAsia="ru-RU"/>
        </w:rPr>
        <w:t>174].</w:t>
      </w:r>
    </w:p>
    <w:p w:rsidR="009A6E88" w:rsidRPr="00AB4125" w:rsidRDefault="00941592" w:rsidP="009A6E88">
      <w:pPr>
        <w:pBdr>
          <w:top w:val="nil"/>
          <w:left w:val="nil"/>
          <w:bottom w:val="nil"/>
          <w:right w:val="nil"/>
          <w:between w:val="nil"/>
        </w:pBdr>
        <w:tabs>
          <w:tab w:val="left" w:pos="10170"/>
        </w:tabs>
        <w:autoSpaceDE/>
        <w:autoSpaceDN/>
        <w:ind w:right="11" w:firstLine="709"/>
        <w:jc w:val="both"/>
        <w:rPr>
          <w:sz w:val="28"/>
          <w:szCs w:val="28"/>
          <w:lang w:val="ru-RU" w:eastAsia="ru-RU"/>
        </w:rPr>
      </w:pPr>
      <w:r>
        <w:rPr>
          <w:sz w:val="28"/>
          <w:szCs w:val="28"/>
          <w:lang w:val="ru-RU" w:eastAsia="ru-RU"/>
        </w:rPr>
        <w:t>Как видим</w:t>
      </w:r>
      <w:r w:rsidR="009A6E88" w:rsidRPr="009A6E88">
        <w:rPr>
          <w:sz w:val="28"/>
          <w:szCs w:val="28"/>
          <w:lang w:val="ru-RU" w:eastAsia="ru-RU"/>
        </w:rPr>
        <w:t>, саукеле представляет собой не просто традиционный элемент женского костюма, но многозначный семиотический артефакт, интегрирующий элементы космологии, социальной структуры и сакрального миропорядка, и отражающий специфические особенности казахского символического мышления.</w:t>
      </w:r>
    </w:p>
    <w:p w:rsidR="00F6128E" w:rsidRPr="00F6128E" w:rsidRDefault="00F6128E" w:rsidP="00F6128E">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F6128E">
        <w:rPr>
          <w:iCs/>
          <w:sz w:val="28"/>
          <w:szCs w:val="28"/>
          <w:lang w:val="ru-RU" w:eastAsia="ru-RU"/>
        </w:rPr>
        <w:t>Саукеле как элемент традиционного казахского свадебного костюма прославляется во множестве эпосов, мифов и фольклорных сюжетов. Этот головной убор, обладающий высокой знаковой насыщенностью, на протяжении веков оставался символом женской чистоты, социального статуса и сакральности брачного союза. Археологические находки свидетельствуют о существовании подобных конусообразных уборов еще в средневековье, что подчеркивает глубокую историческую укорененность данного культурного артефакта.</w:t>
      </w:r>
    </w:p>
    <w:p w:rsidR="00F6128E" w:rsidRPr="00F6128E" w:rsidRDefault="00F6128E" w:rsidP="00F6128E">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F6128E">
        <w:rPr>
          <w:iCs/>
          <w:sz w:val="28"/>
          <w:szCs w:val="28"/>
          <w:lang w:val="ru-RU" w:eastAsia="ru-RU"/>
        </w:rPr>
        <w:t>Драгоценные камни, тканевые узоры и материалы, использованные при изготовлении саукеле, несли выраженную семантику: о</w:t>
      </w:r>
      <w:r w:rsidR="00ED1B76">
        <w:rPr>
          <w:iCs/>
          <w:sz w:val="28"/>
          <w:szCs w:val="28"/>
          <w:lang w:val="ru-RU" w:eastAsia="ru-RU"/>
        </w:rPr>
        <w:t xml:space="preserve">ни указывали на социальный статус </w:t>
      </w:r>
      <w:r w:rsidRPr="00F6128E">
        <w:rPr>
          <w:iCs/>
          <w:sz w:val="28"/>
          <w:szCs w:val="28"/>
          <w:lang w:val="ru-RU" w:eastAsia="ru-RU"/>
        </w:rPr>
        <w:t xml:space="preserve">девушки, ее принадлежность к определенному роду и уровень достатка семьи. В казахском историческом сознании сохранился яркий эпизод, переданный этнографом Машхур Жусип Копейулы, о саукеле дочери Байсакал-бая, оцененном в 500 лошадей </w:t>
      </w:r>
      <w:r w:rsidR="00ED1B76">
        <w:rPr>
          <w:iCs/>
          <w:sz w:val="28"/>
          <w:szCs w:val="28"/>
          <w:lang w:val="ru-RU" w:eastAsia="ru-RU"/>
        </w:rPr>
        <w:t>-</w:t>
      </w:r>
      <w:r w:rsidRPr="00F6128E">
        <w:rPr>
          <w:iCs/>
          <w:sz w:val="28"/>
          <w:szCs w:val="28"/>
          <w:lang w:val="ru-RU" w:eastAsia="ru-RU"/>
        </w:rPr>
        <w:t xml:space="preserve"> сумма, подчеркивающая исключительную ценность и статус этого свадебного атрибута [176].</w:t>
      </w:r>
    </w:p>
    <w:p w:rsidR="00F6128E" w:rsidRPr="00F6128E" w:rsidRDefault="00F6128E" w:rsidP="00F6128E">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F6128E">
        <w:rPr>
          <w:iCs/>
          <w:sz w:val="28"/>
          <w:szCs w:val="28"/>
          <w:lang w:val="ru-RU" w:eastAsia="ru-RU"/>
        </w:rPr>
        <w:t>Центральным элементом саукеле выступает высокий конусообразный верх, который изготавливали либо из специально обработанного белого войлока, полученного из овечьей шерсти, либо из плотной ткани, прошитой изнутри конским волосом для прочности. Поверх него натягивалась драгоценная материя, декорированная золотым или серебряным шитьём, мехом куницы, а также инкрустациями из драгоценных металлов. Высота готового убора могла достигать двух метров и более [177].</w:t>
      </w:r>
    </w:p>
    <w:p w:rsidR="00F6128E" w:rsidRPr="00F6128E" w:rsidRDefault="00F6128E" w:rsidP="00F6128E">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F6128E">
        <w:rPr>
          <w:iCs/>
          <w:sz w:val="28"/>
          <w:szCs w:val="28"/>
          <w:lang w:val="ru-RU" w:eastAsia="ru-RU"/>
        </w:rPr>
        <w:t xml:space="preserve">На вершине саукеле располагался украшенный металлический обруч (золотой или серебряный), к которому прикрепляли специальную вуаль из шелка </w:t>
      </w:r>
      <w:r w:rsidR="00ED1B76">
        <w:rPr>
          <w:iCs/>
          <w:sz w:val="28"/>
          <w:szCs w:val="28"/>
          <w:lang w:val="ru-RU" w:eastAsia="ru-RU"/>
        </w:rPr>
        <w:t>-</w:t>
      </w:r>
      <w:r w:rsidRPr="00F6128E">
        <w:rPr>
          <w:iCs/>
          <w:sz w:val="28"/>
          <w:szCs w:val="28"/>
          <w:lang w:val="ru-RU" w:eastAsia="ru-RU"/>
        </w:rPr>
        <w:t xml:space="preserve"> желек. Эта вуаль фиксировалась с помощью особого крепления </w:t>
      </w:r>
      <w:r w:rsidR="00ED1B76">
        <w:rPr>
          <w:iCs/>
          <w:sz w:val="28"/>
          <w:szCs w:val="28"/>
          <w:lang w:val="ru-RU" w:eastAsia="ru-RU"/>
        </w:rPr>
        <w:t>-</w:t>
      </w:r>
      <w:r w:rsidRPr="00F6128E">
        <w:rPr>
          <w:iCs/>
          <w:sz w:val="28"/>
          <w:szCs w:val="28"/>
          <w:lang w:val="ru-RU" w:eastAsia="ru-RU"/>
        </w:rPr>
        <w:t xml:space="preserve"> бергек, в который иногда вставлялось павлинье перо, называемое қарқара. Сам бергек представлял собой жесткий каркас (төбелдірік), украшенный металлом, к которому прикреплялся элемент бетмоншақ </w:t>
      </w:r>
      <w:r w:rsidR="00ED1B76">
        <w:rPr>
          <w:iCs/>
          <w:sz w:val="28"/>
          <w:szCs w:val="28"/>
          <w:lang w:val="ru-RU" w:eastAsia="ru-RU"/>
        </w:rPr>
        <w:t>-</w:t>
      </w:r>
      <w:r w:rsidRPr="00F6128E">
        <w:rPr>
          <w:iCs/>
          <w:sz w:val="28"/>
          <w:szCs w:val="28"/>
          <w:lang w:val="ru-RU" w:eastAsia="ru-RU"/>
        </w:rPr>
        <w:t xml:space="preserve"> ниспадающая с обеих сторон лица фата, </w:t>
      </w:r>
      <w:r w:rsidR="00ED1B76">
        <w:rPr>
          <w:iCs/>
          <w:sz w:val="28"/>
          <w:szCs w:val="28"/>
          <w:lang w:val="ru-RU" w:eastAsia="ru-RU"/>
        </w:rPr>
        <w:t xml:space="preserve">украшенная рядами мелких бусин. </w:t>
      </w:r>
      <w:r w:rsidRPr="00F6128E">
        <w:rPr>
          <w:iCs/>
          <w:sz w:val="28"/>
          <w:szCs w:val="28"/>
          <w:lang w:val="ru-RU" w:eastAsia="ru-RU"/>
        </w:rPr>
        <w:t>Фата ниспадала до земли, создавая эффект величественного шлейфа [178].</w:t>
      </w:r>
    </w:p>
    <w:p w:rsidR="00F6128E" w:rsidRPr="00F6128E" w:rsidRDefault="00F6128E" w:rsidP="00F6128E">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F6128E">
        <w:rPr>
          <w:iCs/>
          <w:sz w:val="28"/>
          <w:szCs w:val="28"/>
          <w:lang w:val="ru-RU" w:eastAsia="ru-RU"/>
        </w:rPr>
        <w:t xml:space="preserve">Бетмоншақ, помимо эстетической функции, играл и важную ритуально-символическую роль. Считалось, что он защищает невесту от злых духов и сглаза. Его повреждение или падение интерпретировалось как знак несчастья или позора. В </w:t>
      </w:r>
      <w:r w:rsidR="00ED1B76">
        <w:rPr>
          <w:iCs/>
          <w:sz w:val="28"/>
          <w:szCs w:val="28"/>
          <w:lang w:val="ru-RU" w:eastAsia="ru-RU"/>
        </w:rPr>
        <w:t xml:space="preserve">устной </w:t>
      </w:r>
      <w:r w:rsidRPr="00F6128E">
        <w:rPr>
          <w:iCs/>
          <w:sz w:val="28"/>
          <w:szCs w:val="28"/>
          <w:lang w:val="ru-RU" w:eastAsia="ru-RU"/>
        </w:rPr>
        <w:t xml:space="preserve">речи сохранились выражения вроде «Бетмоншағы түсті» или «Бетмоншағы үзілді» для обозначения неловкого положения. Даже в переносном смысле спрашивали: «Бетмоншағың түсіп тұр ма?» </w:t>
      </w:r>
      <w:r w:rsidR="00ED1B76">
        <w:rPr>
          <w:iCs/>
          <w:sz w:val="28"/>
          <w:szCs w:val="28"/>
          <w:lang w:val="ru-RU" w:eastAsia="ru-RU"/>
        </w:rPr>
        <w:t>-</w:t>
      </w:r>
      <w:r w:rsidRPr="00F6128E">
        <w:rPr>
          <w:iCs/>
          <w:sz w:val="28"/>
          <w:szCs w:val="28"/>
          <w:lang w:val="ru-RU" w:eastAsia="ru-RU"/>
        </w:rPr>
        <w:t xml:space="preserve"> когда хотели подчеркнуть, что кто-то оказался в затруднительном или унизительном положении.</w:t>
      </w:r>
    </w:p>
    <w:p w:rsidR="00F6128E" w:rsidRPr="00F6128E" w:rsidRDefault="00F6128E" w:rsidP="00F6128E">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F6128E">
        <w:rPr>
          <w:iCs/>
          <w:sz w:val="28"/>
          <w:szCs w:val="28"/>
          <w:lang w:val="ru-RU" w:eastAsia="ru-RU"/>
        </w:rPr>
        <w:t xml:space="preserve">Особая ценность бусин в традиционной культуре отражена в казахской пословице: «Тесік моншақ жерде қалмас», </w:t>
      </w:r>
      <w:r w:rsidR="00ED1B76">
        <w:rPr>
          <w:iCs/>
          <w:sz w:val="28"/>
          <w:szCs w:val="28"/>
          <w:lang w:val="ru-RU" w:eastAsia="ru-RU"/>
        </w:rPr>
        <w:t xml:space="preserve">подразумевая, что даже </w:t>
      </w:r>
      <w:r w:rsidRPr="00F6128E">
        <w:rPr>
          <w:iCs/>
          <w:sz w:val="28"/>
          <w:szCs w:val="28"/>
          <w:lang w:val="ru-RU" w:eastAsia="ru-RU"/>
        </w:rPr>
        <w:t>самая малая це</w:t>
      </w:r>
      <w:r w:rsidR="00ED1B76">
        <w:rPr>
          <w:iCs/>
          <w:sz w:val="28"/>
          <w:szCs w:val="28"/>
          <w:lang w:val="ru-RU" w:eastAsia="ru-RU"/>
        </w:rPr>
        <w:t>нность найдет своего обладателя</w:t>
      </w:r>
      <w:r w:rsidRPr="00F6128E">
        <w:rPr>
          <w:iCs/>
          <w:sz w:val="28"/>
          <w:szCs w:val="28"/>
          <w:lang w:val="ru-RU" w:eastAsia="ru-RU"/>
        </w:rPr>
        <w:t xml:space="preserve"> [177, с. 497].</w:t>
      </w:r>
    </w:p>
    <w:p w:rsidR="00F6128E" w:rsidRDefault="002C4412" w:rsidP="0049585C">
      <w:pPr>
        <w:pBdr>
          <w:top w:val="nil"/>
          <w:left w:val="nil"/>
          <w:bottom w:val="nil"/>
          <w:right w:val="nil"/>
          <w:between w:val="nil"/>
        </w:pBdr>
        <w:tabs>
          <w:tab w:val="left" w:pos="10170"/>
        </w:tabs>
        <w:autoSpaceDE/>
        <w:autoSpaceDN/>
        <w:ind w:right="11" w:firstLine="709"/>
        <w:jc w:val="both"/>
        <w:rPr>
          <w:iCs/>
          <w:sz w:val="28"/>
          <w:szCs w:val="28"/>
          <w:lang w:val="ru-RU" w:eastAsia="ru-RU"/>
        </w:rPr>
      </w:pPr>
      <w:r>
        <w:rPr>
          <w:iCs/>
          <w:sz w:val="28"/>
          <w:szCs w:val="28"/>
          <w:lang w:val="ru-RU" w:eastAsia="ru-RU"/>
        </w:rPr>
        <w:t>Таким образом, с</w:t>
      </w:r>
      <w:r w:rsidR="00F6128E" w:rsidRPr="00F6128E">
        <w:rPr>
          <w:iCs/>
          <w:sz w:val="28"/>
          <w:szCs w:val="28"/>
          <w:lang w:val="ru-RU" w:eastAsia="ru-RU"/>
        </w:rPr>
        <w:t xml:space="preserve">аукеле предстает не просто как элемент свадебного костюма, но как сложный семиотический объект, в котором каждый компонент наполнен многозначной символикой. </w:t>
      </w:r>
    </w:p>
    <w:p w:rsidR="00F715F4" w:rsidRPr="00F715F4" w:rsidRDefault="00F715F4" w:rsidP="00F715F4">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F715F4">
        <w:rPr>
          <w:iCs/>
          <w:sz w:val="28"/>
          <w:szCs w:val="28"/>
          <w:lang w:val="ru-RU" w:eastAsia="ru-RU"/>
        </w:rPr>
        <w:t xml:space="preserve">Существует множество версий происхождения слова «сәукеле», что ярко иллюстрирует многозначность знаков в традиционном казахском языке. Умберто Эко подчёркивал, что знак не обладает фиксированным значением </w:t>
      </w:r>
      <w:r>
        <w:rPr>
          <w:iCs/>
          <w:sz w:val="28"/>
          <w:szCs w:val="28"/>
          <w:lang w:val="ru-RU" w:eastAsia="ru-RU"/>
        </w:rPr>
        <w:t>-</w:t>
      </w:r>
      <w:r w:rsidRPr="00F715F4">
        <w:rPr>
          <w:iCs/>
          <w:sz w:val="28"/>
          <w:szCs w:val="28"/>
          <w:lang w:val="ru-RU" w:eastAsia="ru-RU"/>
        </w:rPr>
        <w:t xml:space="preserve"> его смысл формируется в процессе интерпретации и зависит от культурного контекста. Слово «сәукеле» </w:t>
      </w:r>
      <w:r>
        <w:rPr>
          <w:iCs/>
          <w:sz w:val="28"/>
          <w:szCs w:val="28"/>
          <w:lang w:val="ru-RU" w:eastAsia="ru-RU"/>
        </w:rPr>
        <w:t>-</w:t>
      </w:r>
      <w:r w:rsidRPr="00F715F4">
        <w:rPr>
          <w:iCs/>
          <w:sz w:val="28"/>
          <w:szCs w:val="28"/>
          <w:lang w:val="ru-RU" w:eastAsia="ru-RU"/>
        </w:rPr>
        <w:t xml:space="preserve"> пример такого подвижного значения, где различные этимологии отражают сложные взаимосвязи языка, культуры и символики.</w:t>
      </w:r>
    </w:p>
    <w:p w:rsidR="00F715F4" w:rsidRPr="00F715F4" w:rsidRDefault="00F715F4" w:rsidP="00F715F4">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F715F4">
        <w:rPr>
          <w:iCs/>
          <w:sz w:val="28"/>
          <w:szCs w:val="28"/>
          <w:lang w:val="ru-RU" w:eastAsia="ru-RU"/>
        </w:rPr>
        <w:t xml:space="preserve">Одна из версий делит слово на две части: «сау» (целый, невредимый) и «келе» (башня). По традиции невеста преодолевала долгий и порой опасный путь до аула жениха. Возвращение её «сау» </w:t>
      </w:r>
      <w:r>
        <w:rPr>
          <w:iCs/>
          <w:sz w:val="28"/>
          <w:szCs w:val="28"/>
          <w:lang w:val="ru-RU" w:eastAsia="ru-RU"/>
        </w:rPr>
        <w:t>-</w:t>
      </w:r>
      <w:r w:rsidRPr="00F715F4">
        <w:rPr>
          <w:iCs/>
          <w:sz w:val="28"/>
          <w:szCs w:val="28"/>
          <w:lang w:val="ru-RU" w:eastAsia="ru-RU"/>
        </w:rPr>
        <w:t xml:space="preserve"> в целости и сохранности </w:t>
      </w:r>
      <w:r>
        <w:rPr>
          <w:iCs/>
          <w:sz w:val="28"/>
          <w:szCs w:val="28"/>
          <w:lang w:val="ru-RU" w:eastAsia="ru-RU"/>
        </w:rPr>
        <w:t>-</w:t>
      </w:r>
      <w:r w:rsidRPr="00F715F4">
        <w:rPr>
          <w:iCs/>
          <w:sz w:val="28"/>
          <w:szCs w:val="28"/>
          <w:lang w:val="ru-RU" w:eastAsia="ru-RU"/>
        </w:rPr>
        <w:t xml:space="preserve"> в высоком и богато украшенном саукеле становилось событием, подтверждающим духовную и физическую неприкосновенность. Другая версия связывает слово с глаголами «шоқиған», «шошақ» </w:t>
      </w:r>
      <w:r>
        <w:rPr>
          <w:iCs/>
          <w:sz w:val="28"/>
          <w:szCs w:val="28"/>
          <w:lang w:val="ru-RU" w:eastAsia="ru-RU"/>
        </w:rPr>
        <w:t>-</w:t>
      </w:r>
      <w:r w:rsidRPr="00F715F4">
        <w:rPr>
          <w:iCs/>
          <w:sz w:val="28"/>
          <w:szCs w:val="28"/>
          <w:lang w:val="ru-RU" w:eastAsia="ru-RU"/>
        </w:rPr>
        <w:t xml:space="preserve"> указывая на вытянутую форму головного убора, схожую с башней или куполом юрты </w:t>
      </w:r>
      <w:r>
        <w:rPr>
          <w:iCs/>
          <w:sz w:val="28"/>
          <w:szCs w:val="28"/>
          <w:lang w:val="ru-RU" w:eastAsia="ru-RU"/>
        </w:rPr>
        <w:t>-</w:t>
      </w:r>
      <w:r w:rsidRPr="00F715F4">
        <w:rPr>
          <w:iCs/>
          <w:sz w:val="28"/>
          <w:szCs w:val="28"/>
          <w:lang w:val="ru-RU" w:eastAsia="ru-RU"/>
        </w:rPr>
        <w:t xml:space="preserve"> сакрального центра кочевой жизни [175].</w:t>
      </w:r>
    </w:p>
    <w:p w:rsidR="00F715F4" w:rsidRPr="00F715F4" w:rsidRDefault="00F715F4" w:rsidP="00F715F4">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F715F4">
        <w:rPr>
          <w:iCs/>
          <w:sz w:val="28"/>
          <w:szCs w:val="28"/>
          <w:lang w:val="ru-RU" w:eastAsia="ru-RU"/>
        </w:rPr>
        <w:t xml:space="preserve">Этнограф Бибизия Калшабаева подчёркивает, что саукеле было недопустимо передавать или заменять: считалось, что с головным убором человек может потерять свою удачу. После свадьбы оно хранилось как символ рода, а невестка носила накидку-желек, покрывавшую саукеле. Его форма напоминала </w:t>
      </w:r>
      <w:r>
        <w:rPr>
          <w:iCs/>
          <w:sz w:val="28"/>
          <w:szCs w:val="28"/>
          <w:lang w:val="ru-RU" w:eastAsia="ru-RU"/>
        </w:rPr>
        <w:t xml:space="preserve">юрту, символизируя оберег очага </w:t>
      </w:r>
      <w:r w:rsidRPr="00F715F4">
        <w:rPr>
          <w:iCs/>
          <w:sz w:val="28"/>
          <w:szCs w:val="28"/>
          <w:lang w:val="ru-RU" w:eastAsia="ru-RU"/>
        </w:rPr>
        <w:t>[174].</w:t>
      </w:r>
    </w:p>
    <w:p w:rsidR="00F715F4" w:rsidRDefault="00F715F4" w:rsidP="00F715F4">
      <w:pPr>
        <w:pBdr>
          <w:top w:val="nil"/>
          <w:left w:val="nil"/>
          <w:bottom w:val="nil"/>
          <w:right w:val="nil"/>
          <w:between w:val="nil"/>
        </w:pBdr>
        <w:tabs>
          <w:tab w:val="left" w:pos="10170"/>
        </w:tabs>
        <w:autoSpaceDE/>
        <w:autoSpaceDN/>
        <w:ind w:right="11" w:firstLine="709"/>
        <w:jc w:val="both"/>
        <w:rPr>
          <w:iCs/>
          <w:sz w:val="28"/>
          <w:szCs w:val="28"/>
          <w:lang w:eastAsia="ru-RU"/>
        </w:rPr>
      </w:pPr>
      <w:r w:rsidRPr="00F715F4">
        <w:rPr>
          <w:iCs/>
          <w:sz w:val="28"/>
          <w:szCs w:val="28"/>
          <w:lang w:val="ru-RU" w:eastAsia="ru-RU"/>
        </w:rPr>
        <w:t xml:space="preserve">Каждая деталь саукеле </w:t>
      </w:r>
      <w:r>
        <w:rPr>
          <w:iCs/>
          <w:sz w:val="28"/>
          <w:szCs w:val="28"/>
          <w:lang w:val="ru-RU" w:eastAsia="ru-RU"/>
        </w:rPr>
        <w:t>-</w:t>
      </w:r>
      <w:r w:rsidRPr="00F715F4">
        <w:rPr>
          <w:iCs/>
          <w:sz w:val="28"/>
          <w:szCs w:val="28"/>
          <w:lang w:val="ru-RU" w:eastAsia="ru-RU"/>
        </w:rPr>
        <w:t xml:space="preserve"> жемчуг, перья, вышивка </w:t>
      </w:r>
      <w:r>
        <w:rPr>
          <w:iCs/>
          <w:sz w:val="28"/>
          <w:szCs w:val="28"/>
          <w:lang w:val="ru-RU" w:eastAsia="ru-RU"/>
        </w:rPr>
        <w:t>-</w:t>
      </w:r>
      <w:r w:rsidRPr="00F715F4">
        <w:rPr>
          <w:iCs/>
          <w:sz w:val="28"/>
          <w:szCs w:val="28"/>
          <w:lang w:val="ru-RU" w:eastAsia="ru-RU"/>
        </w:rPr>
        <w:t xml:space="preserve"> несёт знаковую нагрузку, отражая сакральные и социальные ценности. Семиотический подход позволяет рассматривать саукеле как культурный текст, в котором визуальные элементы превращаются в знаки, участвующие в формировании женской идентичности, памяти и символического порядка казахской культуры.</w:t>
      </w:r>
    </w:p>
    <w:p w:rsidR="008E334F" w:rsidRPr="008E334F" w:rsidRDefault="008E334F" w:rsidP="008E334F">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8E334F">
        <w:rPr>
          <w:iCs/>
          <w:sz w:val="28"/>
          <w:szCs w:val="28"/>
          <w:lang w:val="ru-RU" w:eastAsia="ru-RU"/>
        </w:rPr>
        <w:t xml:space="preserve">Саукеле как культурный артефакт не только зафиксирован в материальной культуре, но и получил широкое отражение в устной традиции </w:t>
      </w:r>
      <w:r w:rsidR="00C45524" w:rsidRPr="00C45524">
        <w:rPr>
          <w:iCs/>
          <w:sz w:val="28"/>
          <w:szCs w:val="28"/>
          <w:lang w:val="ru-RU" w:eastAsia="ru-RU"/>
        </w:rPr>
        <w:t>-</w:t>
      </w:r>
      <w:r w:rsidRPr="008E334F">
        <w:rPr>
          <w:iCs/>
          <w:sz w:val="28"/>
          <w:szCs w:val="28"/>
          <w:lang w:val="ru-RU" w:eastAsia="ru-RU"/>
        </w:rPr>
        <w:t xml:space="preserve"> эпосах, поэмах, песнях, загадках. Это указывает на его особый семиотический статус в казахской культуре как знака с высокой символической нагрузкой.</w:t>
      </w:r>
      <w:r w:rsidR="00C45524" w:rsidRPr="00C45524">
        <w:rPr>
          <w:iCs/>
          <w:sz w:val="28"/>
          <w:szCs w:val="28"/>
          <w:lang w:val="ru-RU" w:eastAsia="ru-RU"/>
        </w:rPr>
        <w:t xml:space="preserve"> </w:t>
      </w:r>
      <w:r w:rsidRPr="008E334F">
        <w:rPr>
          <w:iCs/>
          <w:sz w:val="28"/>
          <w:szCs w:val="28"/>
          <w:lang w:val="ru-RU" w:eastAsia="ru-RU"/>
        </w:rPr>
        <w:t>Одним из ярких примеров является стихотворение-загадка, представленная в труде «Қазақ тіліндегі киім атауларының этно</w:t>
      </w:r>
      <w:r w:rsidR="00AB4125">
        <w:rPr>
          <w:iCs/>
          <w:sz w:val="28"/>
          <w:szCs w:val="28"/>
          <w:lang w:val="ru-RU" w:eastAsia="ru-RU"/>
        </w:rPr>
        <w:t>лингвистикалық табиғаты» [178, б</w:t>
      </w:r>
      <w:r w:rsidRPr="008E334F">
        <w:rPr>
          <w:iCs/>
          <w:sz w:val="28"/>
          <w:szCs w:val="28"/>
          <w:lang w:val="ru-RU" w:eastAsia="ru-RU"/>
        </w:rPr>
        <w:t>. 69–72]:</w:t>
      </w:r>
    </w:p>
    <w:p w:rsidR="00AB4125" w:rsidRDefault="008E334F" w:rsidP="008E334F">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8E334F">
        <w:rPr>
          <w:iCs/>
          <w:sz w:val="28"/>
          <w:szCs w:val="28"/>
          <w:lang w:val="ru-RU" w:eastAsia="ru-RU"/>
        </w:rPr>
        <w:t>Сұлу-сұлу құнаным.</w:t>
      </w:r>
    </w:p>
    <w:p w:rsidR="00AB4125" w:rsidRDefault="008E334F" w:rsidP="008E334F">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8E334F">
        <w:rPr>
          <w:iCs/>
          <w:sz w:val="28"/>
          <w:szCs w:val="28"/>
          <w:lang w:val="ru-RU" w:eastAsia="ru-RU"/>
        </w:rPr>
        <w:t>Сылдырлаған жүгенім.</w:t>
      </w:r>
    </w:p>
    <w:p w:rsidR="00AB4125" w:rsidRDefault="008E334F" w:rsidP="008E334F">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8E334F">
        <w:rPr>
          <w:iCs/>
          <w:sz w:val="28"/>
          <w:szCs w:val="28"/>
          <w:lang w:val="ru-RU" w:eastAsia="ru-RU"/>
        </w:rPr>
        <w:t>Аяз күнде мінбеген,</w:t>
      </w:r>
    </w:p>
    <w:p w:rsidR="008E334F" w:rsidRPr="008E334F" w:rsidRDefault="008E334F" w:rsidP="008E334F">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8E334F">
        <w:rPr>
          <w:iCs/>
          <w:sz w:val="28"/>
          <w:szCs w:val="28"/>
          <w:lang w:val="ru-RU" w:eastAsia="ru-RU"/>
        </w:rPr>
        <w:t>Аяғы жерге тимеген. (Сәукеле)</w:t>
      </w:r>
    </w:p>
    <w:p w:rsidR="008E334F" w:rsidRPr="008E334F" w:rsidRDefault="002C4412" w:rsidP="008E334F">
      <w:pPr>
        <w:pBdr>
          <w:top w:val="nil"/>
          <w:left w:val="nil"/>
          <w:bottom w:val="nil"/>
          <w:right w:val="nil"/>
          <w:between w:val="nil"/>
        </w:pBdr>
        <w:tabs>
          <w:tab w:val="left" w:pos="10170"/>
        </w:tabs>
        <w:autoSpaceDE/>
        <w:autoSpaceDN/>
        <w:ind w:right="11" w:firstLine="709"/>
        <w:jc w:val="both"/>
        <w:rPr>
          <w:iCs/>
          <w:sz w:val="28"/>
          <w:szCs w:val="28"/>
          <w:lang w:val="ru-RU" w:eastAsia="ru-RU"/>
        </w:rPr>
      </w:pPr>
      <w:r>
        <w:rPr>
          <w:iCs/>
          <w:sz w:val="28"/>
          <w:szCs w:val="28"/>
          <w:lang w:val="ru-RU" w:eastAsia="ru-RU"/>
        </w:rPr>
        <w:t>С</w:t>
      </w:r>
      <w:r w:rsidR="008E334F" w:rsidRPr="008E334F">
        <w:rPr>
          <w:iCs/>
          <w:sz w:val="28"/>
          <w:szCs w:val="28"/>
          <w:lang w:val="ru-RU" w:eastAsia="ru-RU"/>
        </w:rPr>
        <w:t xml:space="preserve">аукеле </w:t>
      </w:r>
      <w:r>
        <w:rPr>
          <w:iCs/>
          <w:sz w:val="28"/>
          <w:szCs w:val="28"/>
          <w:lang w:val="ru-RU" w:eastAsia="ru-RU"/>
        </w:rPr>
        <w:t xml:space="preserve">представлен здесь </w:t>
      </w:r>
      <w:r w:rsidR="008E334F" w:rsidRPr="008E334F">
        <w:rPr>
          <w:iCs/>
          <w:sz w:val="28"/>
          <w:szCs w:val="28"/>
          <w:lang w:val="ru-RU" w:eastAsia="ru-RU"/>
        </w:rPr>
        <w:t xml:space="preserve">как сложный символ, вписывающийся в традиционную поэтику сравнения, характерную для казахского фольклора. Сравнение с жеребцом құнан неслучайно: в казахской культуре лошадь олицетворяет благородство, свободу, жизненную силу. </w:t>
      </w:r>
      <w:r>
        <w:rPr>
          <w:iCs/>
          <w:sz w:val="28"/>
          <w:szCs w:val="28"/>
          <w:lang w:val="ru-RU" w:eastAsia="ru-RU"/>
        </w:rPr>
        <w:t>С</w:t>
      </w:r>
      <w:r w:rsidR="008E334F" w:rsidRPr="008E334F">
        <w:rPr>
          <w:iCs/>
          <w:sz w:val="28"/>
          <w:szCs w:val="28"/>
          <w:lang w:val="ru-RU" w:eastAsia="ru-RU"/>
        </w:rPr>
        <w:t>аукеле приобретает черты иконического знака, визуально и семантически приравниваемого к грациозному животному, символу движения и статуса.</w:t>
      </w:r>
    </w:p>
    <w:p w:rsidR="008E334F" w:rsidRPr="008E334F" w:rsidRDefault="008E334F" w:rsidP="008E334F">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8E334F">
        <w:rPr>
          <w:iCs/>
          <w:sz w:val="28"/>
          <w:szCs w:val="28"/>
          <w:lang w:val="ru-RU" w:eastAsia="ru-RU"/>
        </w:rPr>
        <w:t xml:space="preserve">Образ «сылдырлаған жүген» отсылает к звуковому коду, акцентируя внимание на украшениях, которые издают звон </w:t>
      </w:r>
      <w:r w:rsidR="00C45524" w:rsidRPr="00C45524">
        <w:rPr>
          <w:iCs/>
          <w:sz w:val="28"/>
          <w:szCs w:val="28"/>
          <w:lang w:val="ru-RU" w:eastAsia="ru-RU"/>
        </w:rPr>
        <w:t>-</w:t>
      </w:r>
      <w:r w:rsidRPr="008E334F">
        <w:rPr>
          <w:iCs/>
          <w:sz w:val="28"/>
          <w:szCs w:val="28"/>
          <w:lang w:val="ru-RU" w:eastAsia="ru-RU"/>
        </w:rPr>
        <w:t xml:space="preserve"> это бетмоншақ, жемчужные или серебряные подвески, ниспадающие вдоль лица. Подобно гриве скакуна, они добавляют динамики и текучести образу, превращая головной убор в подвижную визуально-звуковую инсталляцию, имеющую эстетическое и символическое измерение.</w:t>
      </w:r>
    </w:p>
    <w:p w:rsidR="008E334F" w:rsidRPr="008E334F" w:rsidRDefault="008E334F" w:rsidP="008E334F">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8E334F">
        <w:rPr>
          <w:iCs/>
          <w:sz w:val="28"/>
          <w:szCs w:val="28"/>
          <w:lang w:val="ru-RU" w:eastAsia="ru-RU"/>
        </w:rPr>
        <w:t>Выражение «аяз күнде мінбеген» подчеркивае</w:t>
      </w:r>
      <w:r w:rsidR="00AB4125">
        <w:rPr>
          <w:iCs/>
          <w:sz w:val="28"/>
          <w:szCs w:val="28"/>
          <w:lang w:val="ru-RU" w:eastAsia="ru-RU"/>
        </w:rPr>
        <w:t xml:space="preserve">т исключительность саукеле, который </w:t>
      </w:r>
      <w:r w:rsidRPr="008E334F">
        <w:rPr>
          <w:iCs/>
          <w:sz w:val="28"/>
          <w:szCs w:val="28"/>
          <w:lang w:val="ru-RU" w:eastAsia="ru-RU"/>
        </w:rPr>
        <w:t>используется не в повседневной жизни, а в уникальном ритуальном контексте, связанном со свадьбой. Этот признак делает саукеле индексальным знаком, указывающим на переходный обряд, на особое событие в жизни девушки.</w:t>
      </w:r>
    </w:p>
    <w:p w:rsidR="008E334F" w:rsidRPr="008E334F" w:rsidRDefault="008E334F" w:rsidP="008E334F">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8E334F">
        <w:rPr>
          <w:iCs/>
          <w:sz w:val="28"/>
          <w:szCs w:val="28"/>
          <w:lang w:val="ru-RU" w:eastAsia="ru-RU"/>
        </w:rPr>
        <w:t>Фраза «аяғы жерге тимеген» усиливает сакральную семантику саукеле. Подобная метафора часто встречается в описаниях небесных существ или объектов, обладающих священным статусом. В данном случае это указывает на высокий ритуальный и сакральный статус саукеле, как объекта, соединяющего земное и сакральное измерения культуры. Здесь саукеле выступает как символ трансцендентного перехода, связанного с брачным обрядом, вхождением в новую социальную роль, взрослением.</w:t>
      </w:r>
    </w:p>
    <w:p w:rsidR="008E334F" w:rsidRDefault="002C4412" w:rsidP="0049585C">
      <w:pPr>
        <w:pBdr>
          <w:top w:val="nil"/>
          <w:left w:val="nil"/>
          <w:bottom w:val="nil"/>
          <w:right w:val="nil"/>
          <w:between w:val="nil"/>
        </w:pBdr>
        <w:tabs>
          <w:tab w:val="left" w:pos="10170"/>
        </w:tabs>
        <w:autoSpaceDE/>
        <w:autoSpaceDN/>
        <w:ind w:right="11" w:firstLine="709"/>
        <w:jc w:val="both"/>
        <w:rPr>
          <w:iCs/>
          <w:sz w:val="28"/>
          <w:szCs w:val="28"/>
          <w:lang w:val="ru-RU" w:eastAsia="ru-RU"/>
        </w:rPr>
      </w:pPr>
      <w:r>
        <w:rPr>
          <w:iCs/>
          <w:sz w:val="28"/>
          <w:szCs w:val="28"/>
          <w:lang w:val="ru-RU" w:eastAsia="ru-RU"/>
        </w:rPr>
        <w:t>Э</w:t>
      </w:r>
      <w:r w:rsidR="008E334F" w:rsidRPr="008E334F">
        <w:rPr>
          <w:iCs/>
          <w:sz w:val="28"/>
          <w:szCs w:val="28"/>
          <w:lang w:val="ru-RU" w:eastAsia="ru-RU"/>
        </w:rPr>
        <w:t xml:space="preserve">то поэтическое описание не только воспевает внешнюю красоту саукеле, но и раскрывает его многослойную семиотическую структуру. Саукеле предстает как культурный текст, насыщенный знаками и кодами </w:t>
      </w:r>
      <w:r w:rsidR="00C45524" w:rsidRPr="00C45524">
        <w:rPr>
          <w:iCs/>
          <w:sz w:val="28"/>
          <w:szCs w:val="28"/>
          <w:lang w:val="ru-RU" w:eastAsia="ru-RU"/>
        </w:rPr>
        <w:t>-</w:t>
      </w:r>
      <w:r w:rsidR="008E334F" w:rsidRPr="008E334F">
        <w:rPr>
          <w:iCs/>
          <w:sz w:val="28"/>
          <w:szCs w:val="28"/>
          <w:lang w:val="ru-RU" w:eastAsia="ru-RU"/>
        </w:rPr>
        <w:t xml:space="preserve"> визуальными, звуковыми, символическими и индексальными, </w:t>
      </w:r>
      <w:r w:rsidR="00C45524" w:rsidRPr="00C45524">
        <w:rPr>
          <w:iCs/>
          <w:sz w:val="28"/>
          <w:szCs w:val="28"/>
          <w:lang w:val="ru-RU" w:eastAsia="ru-RU"/>
        </w:rPr>
        <w:t>-</w:t>
      </w:r>
      <w:r w:rsidR="008E334F" w:rsidRPr="008E334F">
        <w:rPr>
          <w:iCs/>
          <w:sz w:val="28"/>
          <w:szCs w:val="28"/>
          <w:lang w:val="ru-RU" w:eastAsia="ru-RU"/>
        </w:rPr>
        <w:t xml:space="preserve"> которые включают его в более широкую энциклопедию казахской культуры. В терминах У</w:t>
      </w:r>
      <w:r w:rsidR="00AB4125">
        <w:rPr>
          <w:iCs/>
          <w:sz w:val="28"/>
          <w:szCs w:val="28"/>
          <w:lang w:val="ru-RU" w:eastAsia="ru-RU"/>
        </w:rPr>
        <w:t>.</w:t>
      </w:r>
      <w:r w:rsidR="008E334F" w:rsidRPr="008E334F">
        <w:rPr>
          <w:iCs/>
          <w:sz w:val="28"/>
          <w:szCs w:val="28"/>
          <w:lang w:val="ru-RU" w:eastAsia="ru-RU"/>
        </w:rPr>
        <w:t>Эко, этот фольклорный текст демонстрирует, как коллективное сознание наделяет вещь множеством значений, превращая её из простого предмета одежды в репрезентант культурной памяти и идентичности.</w:t>
      </w:r>
    </w:p>
    <w:p w:rsidR="00C45524" w:rsidRPr="00C45524" w:rsidRDefault="00C45524" w:rsidP="00C45524">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C45524">
        <w:rPr>
          <w:iCs/>
          <w:sz w:val="28"/>
          <w:szCs w:val="28"/>
          <w:lang w:val="ru-RU" w:eastAsia="ru-RU"/>
        </w:rPr>
        <w:t xml:space="preserve">Согласно одной из наиболее известных легенд, топоним Каркаралы происходит от слова қарқара </w:t>
      </w:r>
      <w:r w:rsidR="00351B79">
        <w:rPr>
          <w:iCs/>
          <w:sz w:val="28"/>
          <w:szCs w:val="28"/>
          <w:lang w:val="ru-RU" w:eastAsia="ru-RU"/>
        </w:rPr>
        <w:t>-</w:t>
      </w:r>
      <w:r w:rsidRPr="00C45524">
        <w:rPr>
          <w:iCs/>
          <w:sz w:val="28"/>
          <w:szCs w:val="28"/>
          <w:lang w:val="ru-RU" w:eastAsia="ru-RU"/>
        </w:rPr>
        <w:t xml:space="preserve"> традиционного перьевого украшения, украшавшего головной убор казахской невесты. По преданию, девушка уронила қарқара в этом месте, и драгоценности с её саукеле разлетелись по степи, превращаясь в горы, озёра и птиц. Эта мифологема находит отражение в эпосе «Қозы Көрпеш </w:t>
      </w:r>
      <w:r w:rsidR="00351B79">
        <w:rPr>
          <w:iCs/>
          <w:sz w:val="28"/>
          <w:szCs w:val="28"/>
          <w:lang w:val="ru-RU" w:eastAsia="ru-RU"/>
        </w:rPr>
        <w:t>-</w:t>
      </w:r>
      <w:r w:rsidRPr="00C45524">
        <w:rPr>
          <w:iCs/>
          <w:sz w:val="28"/>
          <w:szCs w:val="28"/>
          <w:lang w:val="ru-RU" w:eastAsia="ru-RU"/>
        </w:rPr>
        <w:t xml:space="preserve"> Баян Сұлу», где происхождение названия связывается с утерянным украшением:</w:t>
      </w:r>
    </w:p>
    <w:p w:rsidR="00C45524" w:rsidRPr="00C45524" w:rsidRDefault="00C45524" w:rsidP="00C45524">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C45524">
        <w:rPr>
          <w:iCs/>
          <w:sz w:val="28"/>
          <w:szCs w:val="28"/>
          <w:lang w:val="ru-RU" w:eastAsia="ru-RU"/>
        </w:rPr>
        <w:t>Сол Айбас тоқтамады, тағы шапты,</w:t>
      </w:r>
    </w:p>
    <w:p w:rsidR="00C45524" w:rsidRPr="00C45524" w:rsidRDefault="00C45524" w:rsidP="00C45524">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C45524">
        <w:rPr>
          <w:iCs/>
          <w:sz w:val="28"/>
          <w:szCs w:val="28"/>
          <w:lang w:val="ru-RU" w:eastAsia="ru-RU"/>
        </w:rPr>
        <w:t>Тамам жолдың мәнісін оймен татты.</w:t>
      </w:r>
    </w:p>
    <w:p w:rsidR="00C45524" w:rsidRPr="00C45524" w:rsidRDefault="00C45524" w:rsidP="00C45524">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C45524">
        <w:rPr>
          <w:iCs/>
          <w:sz w:val="28"/>
          <w:szCs w:val="28"/>
          <w:lang w:val="ru-RU" w:eastAsia="ru-RU"/>
        </w:rPr>
        <w:t>Қыздың берген қарқарасы түсіп қалып,</w:t>
      </w:r>
    </w:p>
    <w:p w:rsidR="00C45524" w:rsidRPr="00C45524" w:rsidRDefault="00C45524" w:rsidP="00C45524">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C45524">
        <w:rPr>
          <w:iCs/>
          <w:sz w:val="28"/>
          <w:szCs w:val="28"/>
          <w:lang w:val="ru-RU" w:eastAsia="ru-RU"/>
        </w:rPr>
        <w:t>Қарқаралы тау атын қоя сапты [177, б. 635].</w:t>
      </w:r>
    </w:p>
    <w:p w:rsidR="00C45524" w:rsidRPr="00C45524" w:rsidRDefault="00C45524" w:rsidP="00C45524">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C45524">
        <w:rPr>
          <w:iCs/>
          <w:sz w:val="28"/>
          <w:szCs w:val="28"/>
          <w:lang w:val="ru-RU" w:eastAsia="ru-RU"/>
        </w:rPr>
        <w:t>Другой мифологический образ связан с вершиной Саукеле, описанной в романе С. Жунисова «Аманай и Заманай». Эта гора выделяется среди равнин своей белизной, высотой и утончённой формой, напоминающей женский головной убор. Даже камни на вершине напоминают детали саукеле. Летом вершину окутывают лёгкие облака, подобно шали, а осенью она возвышается над туманами, создавая поэтический и почти сакральный образ [175].</w:t>
      </w:r>
    </w:p>
    <w:p w:rsidR="00C45524" w:rsidRPr="00C45524" w:rsidRDefault="00C45524" w:rsidP="00C45524">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C45524">
        <w:rPr>
          <w:iCs/>
          <w:sz w:val="28"/>
          <w:szCs w:val="28"/>
          <w:lang w:val="ru-RU" w:eastAsia="ru-RU"/>
        </w:rPr>
        <w:t>В эпосе «Қыз Жібек» подчёркивается высокая ценность и сакральная символика саукеле. В одном из эпизодов Жібек снимает драгоценные камни со своего убора и прячет их, а также передаёт сам саукеле, словно реликвию:</w:t>
      </w:r>
    </w:p>
    <w:p w:rsidR="00C45524" w:rsidRPr="00C45524" w:rsidRDefault="00C45524" w:rsidP="00C45524">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C45524">
        <w:rPr>
          <w:iCs/>
          <w:sz w:val="28"/>
          <w:szCs w:val="28"/>
          <w:lang w:val="ru-RU" w:eastAsia="ru-RU"/>
        </w:rPr>
        <w:t>Басындағы сәукеле</w:t>
      </w:r>
    </w:p>
    <w:p w:rsidR="00C45524" w:rsidRPr="00C45524" w:rsidRDefault="00C45524" w:rsidP="00C45524">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C45524">
        <w:rPr>
          <w:iCs/>
          <w:sz w:val="28"/>
          <w:szCs w:val="28"/>
          <w:lang w:val="ru-RU" w:eastAsia="ru-RU"/>
        </w:rPr>
        <w:t>Жібекке алып береді...</w:t>
      </w:r>
    </w:p>
    <w:p w:rsidR="00C45524" w:rsidRPr="00C45524" w:rsidRDefault="00C45524" w:rsidP="00C45524">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C45524">
        <w:rPr>
          <w:iCs/>
          <w:sz w:val="28"/>
          <w:szCs w:val="28"/>
          <w:lang w:val="ru-RU" w:eastAsia="ru-RU"/>
        </w:rPr>
        <w:t>Асыл ғауһар тастарын</w:t>
      </w:r>
    </w:p>
    <w:p w:rsidR="00C45524" w:rsidRPr="00C45524" w:rsidRDefault="00C45524" w:rsidP="00C45524">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C45524">
        <w:rPr>
          <w:iCs/>
          <w:sz w:val="28"/>
          <w:szCs w:val="28"/>
          <w:lang w:val="ru-RU" w:eastAsia="ru-RU"/>
        </w:rPr>
        <w:t>Батырлатып үзіп ап,</w:t>
      </w:r>
    </w:p>
    <w:p w:rsidR="00C45524" w:rsidRPr="00C45524" w:rsidRDefault="00C45524" w:rsidP="00C45524">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C45524">
        <w:rPr>
          <w:iCs/>
          <w:sz w:val="28"/>
          <w:szCs w:val="28"/>
          <w:lang w:val="ru-RU" w:eastAsia="ru-RU"/>
        </w:rPr>
        <w:t>Жан қалтаға салады...</w:t>
      </w:r>
    </w:p>
    <w:p w:rsidR="00C45524" w:rsidRPr="00C45524" w:rsidRDefault="00C45524" w:rsidP="00C45524">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C45524">
        <w:rPr>
          <w:iCs/>
          <w:sz w:val="28"/>
          <w:szCs w:val="28"/>
          <w:lang w:val="ru-RU" w:eastAsia="ru-RU"/>
        </w:rPr>
        <w:t>Алып ертең киемін...</w:t>
      </w:r>
    </w:p>
    <w:p w:rsidR="00C45524" w:rsidRPr="00C45524" w:rsidRDefault="00C45524" w:rsidP="00C45524">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C45524">
        <w:rPr>
          <w:iCs/>
          <w:sz w:val="28"/>
          <w:szCs w:val="28"/>
          <w:lang w:val="ru-RU" w:eastAsia="ru-RU"/>
        </w:rPr>
        <w:t>Өз көзіңмен көр деді [178, б. 69–72].</w:t>
      </w:r>
    </w:p>
    <w:p w:rsidR="00C45524" w:rsidRPr="00C45524" w:rsidRDefault="00351B79" w:rsidP="00C45524">
      <w:pPr>
        <w:pBdr>
          <w:top w:val="nil"/>
          <w:left w:val="nil"/>
          <w:bottom w:val="nil"/>
          <w:right w:val="nil"/>
          <w:between w:val="nil"/>
        </w:pBdr>
        <w:tabs>
          <w:tab w:val="left" w:pos="10170"/>
        </w:tabs>
        <w:autoSpaceDE/>
        <w:autoSpaceDN/>
        <w:ind w:right="11" w:firstLine="709"/>
        <w:jc w:val="both"/>
        <w:rPr>
          <w:iCs/>
          <w:sz w:val="28"/>
          <w:szCs w:val="28"/>
          <w:lang w:val="ru-RU" w:eastAsia="ru-RU"/>
        </w:rPr>
      </w:pPr>
      <w:r>
        <w:rPr>
          <w:iCs/>
          <w:sz w:val="28"/>
          <w:szCs w:val="28"/>
          <w:lang w:val="ru-RU" w:eastAsia="ru-RU"/>
        </w:rPr>
        <w:t xml:space="preserve">Этот эпизод </w:t>
      </w:r>
      <w:r w:rsidR="00C45524" w:rsidRPr="00C45524">
        <w:rPr>
          <w:iCs/>
          <w:sz w:val="28"/>
          <w:szCs w:val="28"/>
          <w:lang w:val="ru-RU" w:eastAsia="ru-RU"/>
        </w:rPr>
        <w:t xml:space="preserve">подчёркивает как материальную, так и символическую ценность саукеле </w:t>
      </w:r>
      <w:r w:rsidR="00C45524">
        <w:rPr>
          <w:iCs/>
          <w:sz w:val="28"/>
          <w:szCs w:val="28"/>
          <w:lang w:val="ru-RU" w:eastAsia="ru-RU"/>
        </w:rPr>
        <w:t>-</w:t>
      </w:r>
      <w:r w:rsidR="00C45524" w:rsidRPr="00C45524">
        <w:rPr>
          <w:iCs/>
          <w:sz w:val="28"/>
          <w:szCs w:val="28"/>
          <w:lang w:val="ru-RU" w:eastAsia="ru-RU"/>
        </w:rPr>
        <w:t xml:space="preserve"> он передаётся из рук в руки как знак доверия, принадлежности и статуса.</w:t>
      </w:r>
    </w:p>
    <w:p w:rsidR="00C45524" w:rsidRPr="00C45524" w:rsidRDefault="00C45524" w:rsidP="00C45524">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C45524">
        <w:rPr>
          <w:iCs/>
          <w:sz w:val="28"/>
          <w:szCs w:val="28"/>
          <w:lang w:val="ru-RU" w:eastAsia="ru-RU"/>
        </w:rPr>
        <w:t>Образ саукеле также зафиксирован в трудах казахстанских и зарубежных этнографов, таких как И. Георги, Ш. Уалиханов, И. Ибрагимов и профессор искусствоведения С. Асанова. В этнографическом очерке «Киргизская свадьба» (1915) саукеле описывается следующим образом:</w:t>
      </w:r>
      <w:r>
        <w:rPr>
          <w:iCs/>
          <w:sz w:val="28"/>
          <w:szCs w:val="28"/>
          <w:lang w:val="ru-RU" w:eastAsia="ru-RU"/>
        </w:rPr>
        <w:t xml:space="preserve"> </w:t>
      </w:r>
      <w:r w:rsidRPr="00C45524">
        <w:rPr>
          <w:iCs/>
          <w:sz w:val="28"/>
          <w:szCs w:val="28"/>
          <w:lang w:val="ru-RU" w:eastAsia="ru-RU"/>
        </w:rPr>
        <w:t>«На ней серебряный шашбау с двойной тесьмой и “девичья шапочка”, украшенная мелкими серебряными монетами и перьями совы» [175].</w:t>
      </w:r>
    </w:p>
    <w:p w:rsidR="00C45524" w:rsidRPr="00C45524" w:rsidRDefault="00351B79" w:rsidP="00C45524">
      <w:pPr>
        <w:pBdr>
          <w:top w:val="nil"/>
          <w:left w:val="nil"/>
          <w:bottom w:val="nil"/>
          <w:right w:val="nil"/>
          <w:between w:val="nil"/>
        </w:pBdr>
        <w:tabs>
          <w:tab w:val="left" w:pos="10170"/>
        </w:tabs>
        <w:autoSpaceDE/>
        <w:autoSpaceDN/>
        <w:ind w:right="11" w:firstLine="709"/>
        <w:jc w:val="both"/>
        <w:rPr>
          <w:iCs/>
          <w:sz w:val="28"/>
          <w:szCs w:val="28"/>
          <w:lang w:val="ru-RU" w:eastAsia="ru-RU"/>
        </w:rPr>
      </w:pPr>
      <w:r>
        <w:rPr>
          <w:iCs/>
          <w:sz w:val="28"/>
          <w:szCs w:val="28"/>
          <w:lang w:val="ru-RU" w:eastAsia="ru-RU"/>
        </w:rPr>
        <w:t>Поэма Кадыра Мирза Али «Символ»</w:t>
      </w:r>
      <w:r w:rsidRPr="00351B79">
        <w:rPr>
          <w:iCs/>
          <w:sz w:val="28"/>
          <w:szCs w:val="28"/>
          <w:lang w:val="ru-RU" w:eastAsia="ru-RU"/>
        </w:rPr>
        <w:t xml:space="preserve"> </w:t>
      </w:r>
      <w:r>
        <w:rPr>
          <w:iCs/>
          <w:sz w:val="28"/>
          <w:szCs w:val="28"/>
          <w:lang w:val="ru-RU" w:eastAsia="ru-RU"/>
        </w:rPr>
        <w:t>[</w:t>
      </w:r>
      <w:r w:rsidRPr="00351B79">
        <w:rPr>
          <w:iCs/>
          <w:sz w:val="28"/>
          <w:szCs w:val="28"/>
          <w:lang w:val="ru-RU" w:eastAsia="ru-RU"/>
        </w:rPr>
        <w:t>179</w:t>
      </w:r>
      <w:r>
        <w:rPr>
          <w:iCs/>
          <w:sz w:val="28"/>
          <w:szCs w:val="28"/>
          <w:lang w:val="ru-RU" w:eastAsia="ru-RU"/>
        </w:rPr>
        <w:t>]</w:t>
      </w:r>
      <w:r w:rsidRPr="00351B79">
        <w:rPr>
          <w:iCs/>
          <w:sz w:val="28"/>
          <w:szCs w:val="28"/>
          <w:lang w:val="ru-RU" w:eastAsia="ru-RU"/>
        </w:rPr>
        <w:t xml:space="preserve"> </w:t>
      </w:r>
      <w:r w:rsidR="00C45524" w:rsidRPr="00C45524">
        <w:rPr>
          <w:iCs/>
          <w:sz w:val="28"/>
          <w:szCs w:val="28"/>
          <w:lang w:val="ru-RU" w:eastAsia="ru-RU"/>
        </w:rPr>
        <w:t xml:space="preserve">представляет саукеле как часть более широкой метафоры исторической памяти и преемственности поколений. Здесь головной убор девушки превращается в конус с </w:t>
      </w:r>
      <w:r w:rsidR="00C45524" w:rsidRPr="00351B79">
        <w:rPr>
          <w:i/>
          <w:iCs/>
          <w:sz w:val="28"/>
          <w:szCs w:val="28"/>
          <w:lang w:val="ru-RU" w:eastAsia="ru-RU"/>
        </w:rPr>
        <w:t>үкі</w:t>
      </w:r>
      <w:r w:rsidR="00C45524" w:rsidRPr="00C45524">
        <w:rPr>
          <w:iCs/>
          <w:sz w:val="28"/>
          <w:szCs w:val="28"/>
          <w:lang w:val="ru-RU" w:eastAsia="ru-RU"/>
        </w:rPr>
        <w:t xml:space="preserve"> (совиным пером), шлем воина </w:t>
      </w:r>
      <w:r>
        <w:rPr>
          <w:iCs/>
          <w:sz w:val="28"/>
          <w:szCs w:val="28"/>
          <w:lang w:val="ru-RU" w:eastAsia="ru-RU"/>
        </w:rPr>
        <w:t>-</w:t>
      </w:r>
      <w:r w:rsidR="00C45524" w:rsidRPr="00C45524">
        <w:rPr>
          <w:iCs/>
          <w:sz w:val="28"/>
          <w:szCs w:val="28"/>
          <w:lang w:val="ru-RU" w:eastAsia="ru-RU"/>
        </w:rPr>
        <w:t xml:space="preserve"> в мавзолей, а тюбетейка </w:t>
      </w:r>
      <w:r w:rsidR="00C45524">
        <w:rPr>
          <w:iCs/>
          <w:sz w:val="28"/>
          <w:szCs w:val="28"/>
          <w:lang w:val="ru-RU" w:eastAsia="ru-RU"/>
        </w:rPr>
        <w:t>-</w:t>
      </w:r>
      <w:r w:rsidR="00C45524" w:rsidRPr="00C45524">
        <w:rPr>
          <w:iCs/>
          <w:sz w:val="28"/>
          <w:szCs w:val="28"/>
          <w:lang w:val="ru-RU" w:eastAsia="ru-RU"/>
        </w:rPr>
        <w:t xml:space="preserve"> в юрту</w:t>
      </w:r>
      <w:r>
        <w:rPr>
          <w:iCs/>
          <w:sz w:val="28"/>
          <w:szCs w:val="28"/>
          <w:lang w:val="ru-RU" w:eastAsia="ru-RU"/>
        </w:rPr>
        <w:t xml:space="preserve"> </w:t>
      </w:r>
      <w:r w:rsidR="00C45524" w:rsidRPr="00C45524">
        <w:rPr>
          <w:iCs/>
          <w:sz w:val="28"/>
          <w:szCs w:val="28"/>
          <w:lang w:val="ru-RU" w:eastAsia="ru-RU"/>
        </w:rPr>
        <w:t>:</w:t>
      </w:r>
    </w:p>
    <w:p w:rsidR="00C45524" w:rsidRPr="00C45524" w:rsidRDefault="00C45524" w:rsidP="00C45524">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C45524">
        <w:rPr>
          <w:iCs/>
          <w:sz w:val="28"/>
          <w:szCs w:val="28"/>
          <w:lang w:val="ru-RU" w:eastAsia="ru-RU"/>
        </w:rPr>
        <w:t>Сәукеле боп, бастарына қыздардың</w:t>
      </w:r>
    </w:p>
    <w:p w:rsidR="00C45524" w:rsidRPr="00C45524" w:rsidRDefault="00C45524" w:rsidP="00C45524">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C45524">
        <w:rPr>
          <w:iCs/>
          <w:sz w:val="28"/>
          <w:szCs w:val="28"/>
          <w:lang w:val="ru-RU" w:eastAsia="ru-RU"/>
        </w:rPr>
        <w:t>Қона қалған үкілі бір конустар...</w:t>
      </w:r>
    </w:p>
    <w:p w:rsidR="00C45524" w:rsidRPr="00C45524" w:rsidRDefault="00C45524" w:rsidP="00C45524">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C45524">
        <w:rPr>
          <w:iCs/>
          <w:sz w:val="28"/>
          <w:szCs w:val="28"/>
          <w:lang w:val="ru-RU" w:eastAsia="ru-RU"/>
        </w:rPr>
        <w:t>Батырлардың басындағы дулыға</w:t>
      </w:r>
    </w:p>
    <w:p w:rsidR="00C45524" w:rsidRPr="00C45524" w:rsidRDefault="00C45524" w:rsidP="00C45524">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C45524">
        <w:rPr>
          <w:iCs/>
          <w:sz w:val="28"/>
          <w:szCs w:val="28"/>
          <w:lang w:val="ru-RU" w:eastAsia="ru-RU"/>
        </w:rPr>
        <w:t>Өлгеннен соң айналады-ау күмбезге!...</w:t>
      </w:r>
    </w:p>
    <w:p w:rsidR="00C45524" w:rsidRPr="00C45524" w:rsidRDefault="00C45524" w:rsidP="00C45524">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C45524">
        <w:rPr>
          <w:iCs/>
          <w:sz w:val="28"/>
          <w:szCs w:val="28"/>
          <w:lang w:val="ru-RU" w:eastAsia="ru-RU"/>
        </w:rPr>
        <w:t>Әр тақия отау болып бөлініп,</w:t>
      </w:r>
    </w:p>
    <w:p w:rsidR="00C45524" w:rsidRPr="00C45524" w:rsidRDefault="00C45524" w:rsidP="00C45524">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C45524">
        <w:rPr>
          <w:iCs/>
          <w:sz w:val="28"/>
          <w:szCs w:val="28"/>
          <w:lang w:val="ru-RU" w:eastAsia="ru-RU"/>
        </w:rPr>
        <w:t>Киіз үйге айналады бір күні...</w:t>
      </w:r>
    </w:p>
    <w:p w:rsidR="00C45524" w:rsidRPr="00C45524" w:rsidRDefault="00C45524" w:rsidP="00C45524">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C45524">
        <w:rPr>
          <w:iCs/>
          <w:sz w:val="28"/>
          <w:szCs w:val="28"/>
          <w:lang w:val="ru-RU" w:eastAsia="ru-RU"/>
        </w:rPr>
        <w:t xml:space="preserve">Ақ жаулық </w:t>
      </w:r>
      <w:r>
        <w:rPr>
          <w:iCs/>
          <w:sz w:val="28"/>
          <w:szCs w:val="28"/>
          <w:lang w:val="ru-RU" w:eastAsia="ru-RU"/>
        </w:rPr>
        <w:t>-</w:t>
      </w:r>
      <w:r w:rsidRPr="00C45524">
        <w:rPr>
          <w:iCs/>
          <w:sz w:val="28"/>
          <w:szCs w:val="28"/>
          <w:lang w:val="ru-RU" w:eastAsia="ru-RU"/>
        </w:rPr>
        <w:t xml:space="preserve"> ақ жалау:</w:t>
      </w:r>
    </w:p>
    <w:p w:rsidR="00C45524" w:rsidRPr="00C45524" w:rsidRDefault="00C45524" w:rsidP="00C45524">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C45524">
        <w:rPr>
          <w:iCs/>
          <w:sz w:val="28"/>
          <w:szCs w:val="28"/>
          <w:lang w:val="ru-RU" w:eastAsia="ru-RU"/>
        </w:rPr>
        <w:t>тыныштыққа шақыратын әлемді!</w:t>
      </w:r>
    </w:p>
    <w:p w:rsidR="00C45524" w:rsidRPr="00C45524" w:rsidRDefault="00C45524" w:rsidP="00C45524">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C45524">
        <w:rPr>
          <w:iCs/>
          <w:sz w:val="28"/>
          <w:szCs w:val="28"/>
          <w:lang w:val="ru-RU" w:eastAsia="ru-RU"/>
        </w:rPr>
        <w:t xml:space="preserve">Эти строки иллюстрируют метаморфозу предметов: то, что символизирует красоту, молодость и надежду, с течением времени может обрести иное значение </w:t>
      </w:r>
      <w:r>
        <w:rPr>
          <w:iCs/>
          <w:sz w:val="28"/>
          <w:szCs w:val="28"/>
          <w:lang w:val="ru-RU" w:eastAsia="ru-RU"/>
        </w:rPr>
        <w:t>-</w:t>
      </w:r>
      <w:r w:rsidRPr="00C45524">
        <w:rPr>
          <w:iCs/>
          <w:sz w:val="28"/>
          <w:szCs w:val="28"/>
          <w:lang w:val="ru-RU" w:eastAsia="ru-RU"/>
        </w:rPr>
        <w:t xml:space="preserve"> стать знаком памяти, семьи, мира. Саукеле предстает как культурный маркер, соединяющий прошлое и будущее, личное и коллективное.</w:t>
      </w:r>
    </w:p>
    <w:p w:rsidR="00C45524" w:rsidRPr="00A848C4" w:rsidRDefault="00C45524" w:rsidP="0049585C">
      <w:pPr>
        <w:pBdr>
          <w:top w:val="nil"/>
          <w:left w:val="nil"/>
          <w:bottom w:val="nil"/>
          <w:right w:val="nil"/>
          <w:between w:val="nil"/>
        </w:pBdr>
        <w:tabs>
          <w:tab w:val="left" w:pos="10170"/>
        </w:tabs>
        <w:autoSpaceDE/>
        <w:autoSpaceDN/>
        <w:ind w:right="11" w:firstLine="709"/>
        <w:jc w:val="both"/>
        <w:rPr>
          <w:iCs/>
          <w:sz w:val="28"/>
          <w:szCs w:val="28"/>
          <w:lang w:val="ru-RU" w:eastAsia="ru-RU"/>
        </w:rPr>
      </w:pPr>
      <w:r w:rsidRPr="00C45524">
        <w:rPr>
          <w:iCs/>
          <w:sz w:val="28"/>
          <w:szCs w:val="28"/>
          <w:lang w:val="ru-RU" w:eastAsia="ru-RU"/>
        </w:rPr>
        <w:t xml:space="preserve">Таким образом, саукеле в казахской культуре </w:t>
      </w:r>
      <w:r>
        <w:rPr>
          <w:iCs/>
          <w:sz w:val="28"/>
          <w:szCs w:val="28"/>
          <w:lang w:val="ru-RU" w:eastAsia="ru-RU"/>
        </w:rPr>
        <w:t>-</w:t>
      </w:r>
      <w:r w:rsidRPr="00C45524">
        <w:rPr>
          <w:iCs/>
          <w:sz w:val="28"/>
          <w:szCs w:val="28"/>
          <w:lang w:val="ru-RU" w:eastAsia="ru-RU"/>
        </w:rPr>
        <w:t xml:space="preserve"> это не только элемент традиц</w:t>
      </w:r>
      <w:r w:rsidR="00351B79">
        <w:rPr>
          <w:iCs/>
          <w:sz w:val="28"/>
          <w:szCs w:val="28"/>
          <w:lang w:val="ru-RU" w:eastAsia="ru-RU"/>
        </w:rPr>
        <w:t xml:space="preserve">ионного женского костюма, но и </w:t>
      </w:r>
      <w:r w:rsidR="00351B79">
        <w:rPr>
          <w:iCs/>
          <w:sz w:val="28"/>
          <w:szCs w:val="28"/>
          <w:lang w:val="en-US" w:eastAsia="ru-RU"/>
        </w:rPr>
        <w:t>c</w:t>
      </w:r>
      <w:r w:rsidRPr="00C45524">
        <w:rPr>
          <w:iCs/>
          <w:sz w:val="28"/>
          <w:szCs w:val="28"/>
          <w:lang w:val="ru-RU" w:eastAsia="ru-RU"/>
        </w:rPr>
        <w:t>имвол, связанный с мифологией, историей, поэтикой и этнической идентичностью. Его образ трансформируется в литературе и фольклоре, становясь метафорой красоты, рода, памяти, дома и мира. Эта трансформация отражает представление о жизни как непрерывном цикле, где каждое поколение вносит свои смыслы, но сохраняет преемственность традиций.</w:t>
      </w:r>
    </w:p>
    <w:p w:rsidR="005F1631" w:rsidRPr="00A848C4" w:rsidRDefault="006A3BFF"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iCs/>
          <w:sz w:val="28"/>
          <w:szCs w:val="28"/>
          <w:lang w:val="ru-RU" w:eastAsia="ru-RU"/>
        </w:rPr>
        <w:t>С</w:t>
      </w:r>
      <w:r w:rsidR="00AD7AC2" w:rsidRPr="00A848C4">
        <w:rPr>
          <w:iCs/>
          <w:sz w:val="28"/>
          <w:szCs w:val="28"/>
          <w:lang w:val="ru-RU" w:eastAsia="ru-RU"/>
        </w:rPr>
        <w:t>а</w:t>
      </w:r>
      <w:r w:rsidRPr="00A848C4">
        <w:rPr>
          <w:iCs/>
          <w:sz w:val="28"/>
          <w:szCs w:val="28"/>
          <w:lang w:val="ru-RU" w:eastAsia="ru-RU"/>
        </w:rPr>
        <w:t xml:space="preserve">укеле, как и другие элементы казахского костюма, не является статичным объектом. Он представляет собой живую знаковую систему, которая меняется и адаптируется в различных культурных и исторических </w:t>
      </w:r>
      <w:r w:rsidR="002C4412">
        <w:rPr>
          <w:iCs/>
          <w:sz w:val="28"/>
          <w:szCs w:val="28"/>
          <w:lang w:val="ru-RU" w:eastAsia="ru-RU"/>
        </w:rPr>
        <w:t>контекстах. З</w:t>
      </w:r>
      <w:r w:rsidRPr="00A848C4">
        <w:rPr>
          <w:iCs/>
          <w:sz w:val="28"/>
          <w:szCs w:val="28"/>
          <w:lang w:val="ru-RU" w:eastAsia="ru-RU"/>
        </w:rPr>
        <w:t xml:space="preserve">начение и функция </w:t>
      </w:r>
      <w:r w:rsidR="002C4412">
        <w:rPr>
          <w:iCs/>
          <w:sz w:val="28"/>
          <w:szCs w:val="28"/>
          <w:lang w:val="ru-RU" w:eastAsia="ru-RU"/>
        </w:rPr>
        <w:t xml:space="preserve">саукеле </w:t>
      </w:r>
      <w:r w:rsidRPr="00A848C4">
        <w:rPr>
          <w:iCs/>
          <w:sz w:val="28"/>
          <w:szCs w:val="28"/>
          <w:lang w:val="ru-RU" w:eastAsia="ru-RU"/>
        </w:rPr>
        <w:t>остаются актуальными и сегодня, оставаясь важной частью культурной идентичности казахского народа и его исторической памяти.</w:t>
      </w:r>
      <w:bookmarkStart w:id="15" w:name="_Toc192926431"/>
      <w:bookmarkStart w:id="16" w:name="_Toc193795481"/>
    </w:p>
    <w:bookmarkEnd w:id="15"/>
    <w:bookmarkEnd w:id="16"/>
    <w:p w:rsidR="00E878BB" w:rsidRPr="00E878BB" w:rsidRDefault="00BA765A" w:rsidP="00E878BB">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i/>
          <w:sz w:val="28"/>
          <w:szCs w:val="28"/>
          <w:lang w:eastAsia="ru-RU"/>
        </w:rPr>
        <w:t>Домбр</w:t>
      </w:r>
      <w:r w:rsidRPr="00A848C4">
        <w:rPr>
          <w:i/>
          <w:sz w:val="28"/>
          <w:szCs w:val="28"/>
          <w:lang w:val="ru-RU" w:eastAsia="ru-RU"/>
        </w:rPr>
        <w:t>а</w:t>
      </w:r>
      <w:r w:rsidRPr="00A848C4">
        <w:rPr>
          <w:i/>
          <w:sz w:val="28"/>
          <w:szCs w:val="28"/>
          <w:lang w:eastAsia="ru-RU"/>
        </w:rPr>
        <w:t xml:space="preserve"> как символ казахской идентичности: семиотический анализ</w:t>
      </w:r>
      <w:r w:rsidRPr="00A848C4">
        <w:rPr>
          <w:i/>
          <w:sz w:val="28"/>
          <w:szCs w:val="28"/>
          <w:lang w:val="ru-RU" w:eastAsia="ru-RU"/>
        </w:rPr>
        <w:t xml:space="preserve">. </w:t>
      </w:r>
      <w:r w:rsidR="00E878BB" w:rsidRPr="00E878BB">
        <w:rPr>
          <w:sz w:val="28"/>
          <w:szCs w:val="28"/>
          <w:lang w:val="ru-RU" w:eastAsia="ru-RU"/>
        </w:rPr>
        <w:t xml:space="preserve">Одним из главных символов и величайших культурных артефактов казахской музыкальной традиции является домбра </w:t>
      </w:r>
      <w:r w:rsidR="00E878BB">
        <w:rPr>
          <w:sz w:val="28"/>
          <w:szCs w:val="28"/>
          <w:lang w:val="ru-RU" w:eastAsia="ru-RU"/>
        </w:rPr>
        <w:t>-</w:t>
      </w:r>
      <w:r w:rsidR="00E878BB" w:rsidRPr="00E878BB">
        <w:rPr>
          <w:sz w:val="28"/>
          <w:szCs w:val="28"/>
          <w:lang w:val="ru-RU" w:eastAsia="ru-RU"/>
        </w:rPr>
        <w:t xml:space="preserve"> двухструнный музыкальный инструмент, олицетворяющий душу народа. Домбра и жанр кюя внесены в список нематериального культурного наследия ЮНЕСКО, а также упомянуты в книге рекордов Гиннесса как символ национальной самобытности. Археологические раскопки, проведённые в Монголии, выявили древнейший экземпляр домбры </w:t>
      </w:r>
      <w:r w:rsidR="00361092">
        <w:rPr>
          <w:sz w:val="28"/>
          <w:szCs w:val="28"/>
          <w:lang w:val="ru-RU" w:eastAsia="ru-RU"/>
        </w:rPr>
        <w:t>-</w:t>
      </w:r>
      <w:r w:rsidR="00E878BB" w:rsidRPr="00E878BB">
        <w:rPr>
          <w:sz w:val="28"/>
          <w:szCs w:val="28"/>
          <w:lang w:val="ru-RU" w:eastAsia="ru-RU"/>
        </w:rPr>
        <w:t xml:space="preserve"> «Ата домбра», датируемый VII веком до н.э. В 1989 году в Алматинской области был обнаружен наскальный рисунок, изображающий музыкальный инструмент и четыре танцующие фигуры; он относится к неолитической эпохе и свидетельствует о глубокой древности музыкальной культуры степей. Примечательно, что на изображении инструмента можно различить перо совы </w:t>
      </w:r>
      <w:r w:rsidR="00361092">
        <w:rPr>
          <w:sz w:val="28"/>
          <w:szCs w:val="28"/>
          <w:lang w:val="ru-RU" w:eastAsia="ru-RU"/>
        </w:rPr>
        <w:t>-</w:t>
      </w:r>
      <w:r w:rsidR="00E878BB" w:rsidRPr="00E878BB">
        <w:rPr>
          <w:sz w:val="28"/>
          <w:szCs w:val="28"/>
          <w:lang w:val="ru-RU" w:eastAsia="ru-RU"/>
        </w:rPr>
        <w:t xml:space="preserve"> сакральный символ связи с природными силами, актуальный и в современных традициях. Сегодня этот уникальный артефакт хранится в Музее народных музыкальных инструментов имени Ыкыласа Дукенулы в Алматы [180].</w:t>
      </w:r>
    </w:p>
    <w:p w:rsidR="00E878BB" w:rsidRPr="00E878BB" w:rsidRDefault="00E878BB" w:rsidP="00E878BB">
      <w:pPr>
        <w:pBdr>
          <w:top w:val="nil"/>
          <w:left w:val="nil"/>
          <w:bottom w:val="nil"/>
          <w:right w:val="nil"/>
          <w:between w:val="nil"/>
        </w:pBdr>
        <w:tabs>
          <w:tab w:val="left" w:pos="10170"/>
        </w:tabs>
        <w:autoSpaceDE/>
        <w:autoSpaceDN/>
        <w:ind w:right="11" w:firstLine="709"/>
        <w:jc w:val="both"/>
        <w:rPr>
          <w:sz w:val="28"/>
          <w:szCs w:val="28"/>
          <w:lang w:val="ru-RU" w:eastAsia="ru-RU"/>
        </w:rPr>
      </w:pPr>
      <w:r w:rsidRPr="00E878BB">
        <w:rPr>
          <w:sz w:val="28"/>
          <w:szCs w:val="28"/>
          <w:lang w:val="ru-RU" w:eastAsia="ru-RU"/>
        </w:rPr>
        <w:t>Исследование домбры как культурного и музыкального феномена началось в начале XX века и охватило археологические, этнографические и музыкознательные аспекты. Среди первых исследователей следует отметить Аль-Фараби, А. Затаевича, А. Жубанова, Аль-Машани, Т. Асемкулова, Ж. Бабалыкулы, С. Каскабасова, А. Сейдимбекова и других. В трактатах Аль-Фараби домбра упоминается наряду с традиционными инструментами, такими как сыбызгы, кобыз и сырнай. В 1994 году в Мангистауской области Ж. Бабалыкулы обнаружил каменное изображение домбры с девятью струнами, относящееся к XVII веку, что ещё раз подчёркивает древность и эволюцию этого инструмента. Племена, населявшие территорию современного Казахстана в VII–IV веках до н.э., оставили богатое музыкальное наследие; современные колыбельные мелодии восходят к тем далеким временам [181].</w:t>
      </w:r>
    </w:p>
    <w:p w:rsidR="00E878BB" w:rsidRPr="00E878BB" w:rsidRDefault="00E878BB" w:rsidP="00E878BB">
      <w:pPr>
        <w:pBdr>
          <w:top w:val="nil"/>
          <w:left w:val="nil"/>
          <w:bottom w:val="nil"/>
          <w:right w:val="nil"/>
          <w:between w:val="nil"/>
        </w:pBdr>
        <w:tabs>
          <w:tab w:val="left" w:pos="10170"/>
        </w:tabs>
        <w:autoSpaceDE/>
        <w:autoSpaceDN/>
        <w:ind w:right="11" w:firstLine="709"/>
        <w:jc w:val="both"/>
        <w:rPr>
          <w:sz w:val="28"/>
          <w:szCs w:val="28"/>
          <w:lang w:val="ru-RU" w:eastAsia="ru-RU"/>
        </w:rPr>
      </w:pPr>
      <w:r w:rsidRPr="00E878BB">
        <w:rPr>
          <w:sz w:val="28"/>
          <w:szCs w:val="28"/>
          <w:lang w:val="ru-RU" w:eastAsia="ru-RU"/>
        </w:rPr>
        <w:t>В культурной памяти казахского народа домбра занимает особое место. В 2018 году она была официально признана сакральным наследием и национальным символом, а первое воскресенье июля объявлено Национальным днём домбры. Этот инструмент стал своеобразным культурным брендом, символизирующим преемственность поколений и национальную идентичность. Монумент в селе Калбатау, изображающий домбру, является знаковым памятником уважения к музыкальной традиции и духовным истокам народа.</w:t>
      </w:r>
    </w:p>
    <w:p w:rsidR="00E878BB" w:rsidRPr="00E878BB" w:rsidRDefault="00E878BB" w:rsidP="00E878BB">
      <w:pPr>
        <w:pBdr>
          <w:top w:val="nil"/>
          <w:left w:val="nil"/>
          <w:bottom w:val="nil"/>
          <w:right w:val="nil"/>
          <w:between w:val="nil"/>
        </w:pBdr>
        <w:tabs>
          <w:tab w:val="left" w:pos="10170"/>
        </w:tabs>
        <w:autoSpaceDE/>
        <w:autoSpaceDN/>
        <w:ind w:right="11" w:firstLine="709"/>
        <w:jc w:val="both"/>
        <w:rPr>
          <w:sz w:val="28"/>
          <w:szCs w:val="28"/>
          <w:lang w:val="ru-RU" w:eastAsia="ru-RU"/>
        </w:rPr>
      </w:pPr>
      <w:r w:rsidRPr="00E878BB">
        <w:rPr>
          <w:sz w:val="28"/>
          <w:szCs w:val="28"/>
          <w:lang w:val="ru-RU" w:eastAsia="ru-RU"/>
        </w:rPr>
        <w:t xml:space="preserve">Семиотическая интерпретация домбры как культурного символа основана на её многозначности и глубоком символическом потенциале. Домбра </w:t>
      </w:r>
      <w:r w:rsidR="00361092">
        <w:rPr>
          <w:sz w:val="28"/>
          <w:szCs w:val="28"/>
          <w:lang w:val="ru-RU" w:eastAsia="ru-RU"/>
        </w:rPr>
        <w:t>-</w:t>
      </w:r>
      <w:r w:rsidRPr="00E878BB">
        <w:rPr>
          <w:sz w:val="28"/>
          <w:szCs w:val="28"/>
          <w:lang w:val="ru-RU" w:eastAsia="ru-RU"/>
        </w:rPr>
        <w:t xml:space="preserve"> это не просто инструмент, но сакрализованный объект, воплощающий связь с природой, духами и предками. В традиционном сознании она наделена мистической силой, способной отгонять злых духов, что объясняет её применение в шаманских обрядах. В фольклоре домбра предстает как медиатор между человеком и потусторонним миром, как носитель духовной энергии и хранитель преданий.</w:t>
      </w:r>
    </w:p>
    <w:p w:rsidR="00E878BB" w:rsidRPr="00E878BB" w:rsidRDefault="00E878BB" w:rsidP="00E878BB">
      <w:pPr>
        <w:pBdr>
          <w:top w:val="nil"/>
          <w:left w:val="nil"/>
          <w:bottom w:val="nil"/>
          <w:right w:val="nil"/>
          <w:between w:val="nil"/>
        </w:pBdr>
        <w:tabs>
          <w:tab w:val="left" w:pos="10170"/>
        </w:tabs>
        <w:autoSpaceDE/>
        <w:autoSpaceDN/>
        <w:ind w:right="11" w:firstLine="709"/>
        <w:jc w:val="both"/>
        <w:rPr>
          <w:sz w:val="28"/>
          <w:szCs w:val="28"/>
          <w:lang w:val="ru-RU" w:eastAsia="ru-RU"/>
        </w:rPr>
      </w:pPr>
      <w:r w:rsidRPr="00E878BB">
        <w:rPr>
          <w:sz w:val="28"/>
          <w:szCs w:val="28"/>
          <w:lang w:val="ru-RU" w:eastAsia="ru-RU"/>
        </w:rPr>
        <w:t xml:space="preserve">Многие эпические сказания и легенды воплотились в жанре кюя </w:t>
      </w:r>
      <w:r w:rsidR="00361092">
        <w:rPr>
          <w:sz w:val="28"/>
          <w:szCs w:val="28"/>
          <w:lang w:val="ru-RU" w:eastAsia="ru-RU"/>
        </w:rPr>
        <w:t>-</w:t>
      </w:r>
      <w:r w:rsidRPr="00E878BB">
        <w:rPr>
          <w:sz w:val="28"/>
          <w:szCs w:val="28"/>
          <w:lang w:val="ru-RU" w:eastAsia="ru-RU"/>
        </w:rPr>
        <w:t xml:space="preserve"> особой инструментальной формы, название которой переводится как «состояние», «настроение». Одним из основоположников древней традиции кюев считается Коркыт </w:t>
      </w:r>
      <w:r w:rsidR="00361092">
        <w:rPr>
          <w:sz w:val="28"/>
          <w:szCs w:val="28"/>
          <w:lang w:val="ru-RU" w:eastAsia="ru-RU"/>
        </w:rPr>
        <w:t>-</w:t>
      </w:r>
      <w:r w:rsidRPr="00E878BB">
        <w:rPr>
          <w:sz w:val="28"/>
          <w:szCs w:val="28"/>
          <w:lang w:val="ru-RU" w:eastAsia="ru-RU"/>
        </w:rPr>
        <w:t xml:space="preserve"> ключевая фигура в тюркской музыкальной культуре. В казахском выражении «Күй </w:t>
      </w:r>
      <w:r w:rsidR="00361092">
        <w:rPr>
          <w:sz w:val="28"/>
          <w:szCs w:val="28"/>
          <w:lang w:val="ru-RU" w:eastAsia="ru-RU"/>
        </w:rPr>
        <w:t>-</w:t>
      </w:r>
      <w:r w:rsidRPr="00E878BB">
        <w:rPr>
          <w:sz w:val="28"/>
          <w:szCs w:val="28"/>
          <w:lang w:val="ru-RU" w:eastAsia="ru-RU"/>
        </w:rPr>
        <w:t xml:space="preserve"> Таңірдің сыбыры» звучит сакральное восприятие музыки. Такие мастера, как Курмангазы, Даулеткерей, Таттимбет, оставили в наследие образцы кюев, способных глубоко тронуть душу. Особенно известна легенда «Ақсақ құлан», повествующая о трагической смерти сына Чингисхана и силе искусства, преодолевающего боль и время </w:t>
      </w:r>
      <w:r w:rsidR="00361092">
        <w:rPr>
          <w:sz w:val="28"/>
          <w:szCs w:val="28"/>
          <w:lang w:val="ru-RU" w:eastAsia="ru-RU"/>
        </w:rPr>
        <w:t>-</w:t>
      </w:r>
      <w:r w:rsidRPr="00E878BB">
        <w:rPr>
          <w:sz w:val="28"/>
          <w:szCs w:val="28"/>
          <w:lang w:val="ru-RU" w:eastAsia="ru-RU"/>
        </w:rPr>
        <w:t xml:space="preserve"> эта история стала одним из ярчайших примеров бессмертия искусства и его роли в коллективной памяти народа.</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Домбра является неотъемлемым элементом казахской национальной идентичности, отражая духовные и культурные ценности народа. Этот инструмент олицетворяет кочевой образ жизни, традиции и мифопоэтическое мировосприятие, воплощая в себе архетипические образы и сакральные смыслы. В свете идей Умберто Эко, подобные культурные символы, как домбра, функционируют не только как знаки, но и как активные семиотические элементы, участвующие в формировании и трансформации культурной памяти и коллективной идентичности. Они становятся ключевыми в процессе осмысления прошлого и его трансляции в будущее.</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Домбра также представляет собой сложный семиотический код, содержащий в себе множество смысловых слоев. В легендах, эпосах и музыкальных произведениях она выступает символом целостности, связи с предками, природой и космосом. Её звучание воспринимается не только как эстетическое переживание, но и как форма культурного и духовного выражения.</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Сакральный статус домбры находит подтверж</w:t>
      </w:r>
      <w:r w:rsidR="00B84E83">
        <w:rPr>
          <w:sz w:val="28"/>
          <w:szCs w:val="28"/>
          <w:lang w:val="ru-RU" w:eastAsia="ru-RU"/>
        </w:rPr>
        <w:t>дение и в поэтическом наследии.Так,</w:t>
      </w:r>
      <w:r w:rsidR="00B84E83" w:rsidRPr="00B84E83">
        <w:rPr>
          <w:sz w:val="28"/>
          <w:szCs w:val="28"/>
          <w:lang w:val="ru-RU" w:eastAsia="ru-RU"/>
        </w:rPr>
        <w:t xml:space="preserve"> </w:t>
      </w:r>
      <w:r w:rsidR="00B84E83">
        <w:rPr>
          <w:sz w:val="28"/>
          <w:szCs w:val="28"/>
          <w:lang w:val="ru-RU" w:eastAsia="ru-RU"/>
        </w:rPr>
        <w:t>в стихотворении</w:t>
      </w:r>
      <w:r w:rsidR="00B84E83" w:rsidRPr="00B84E83">
        <w:rPr>
          <w:sz w:val="28"/>
          <w:szCs w:val="28"/>
          <w:lang w:val="ru-RU" w:eastAsia="ru-RU"/>
        </w:rPr>
        <w:t xml:space="preserve"> </w:t>
      </w:r>
      <w:r w:rsidRPr="00C33F21">
        <w:rPr>
          <w:sz w:val="28"/>
          <w:szCs w:val="28"/>
          <w:lang w:val="ru-RU" w:eastAsia="ru-RU"/>
        </w:rPr>
        <w:t>К</w:t>
      </w:r>
      <w:r w:rsidR="00B84E83" w:rsidRPr="00B84E83">
        <w:rPr>
          <w:sz w:val="28"/>
          <w:szCs w:val="28"/>
          <w:lang w:val="ru-RU" w:eastAsia="ru-RU"/>
        </w:rPr>
        <w:t>.</w:t>
      </w:r>
      <w:r w:rsidRPr="00C33F21">
        <w:rPr>
          <w:sz w:val="28"/>
          <w:szCs w:val="28"/>
          <w:lang w:val="ru-RU" w:eastAsia="ru-RU"/>
        </w:rPr>
        <w:t>Куржиманулы</w:t>
      </w:r>
      <w:r>
        <w:rPr>
          <w:sz w:val="28"/>
          <w:szCs w:val="28"/>
          <w:lang w:val="ru-RU" w:eastAsia="ru-RU"/>
        </w:rPr>
        <w:t xml:space="preserve"> </w:t>
      </w:r>
      <w:r w:rsidR="00B84E83">
        <w:rPr>
          <w:sz w:val="28"/>
          <w:szCs w:val="28"/>
          <w:lang w:val="ru-RU" w:eastAsia="ru-RU"/>
        </w:rPr>
        <w:t>[177,</w:t>
      </w:r>
      <w:r w:rsidR="004800AD">
        <w:rPr>
          <w:sz w:val="28"/>
          <w:szCs w:val="28"/>
          <w:lang w:val="ru-RU" w:eastAsia="ru-RU"/>
        </w:rPr>
        <w:t xml:space="preserve"> </w:t>
      </w:r>
      <w:r w:rsidR="00B84E83">
        <w:rPr>
          <w:sz w:val="28"/>
          <w:szCs w:val="28"/>
          <w:lang w:val="ru-RU" w:eastAsia="ru-RU"/>
        </w:rPr>
        <w:t>б.</w:t>
      </w:r>
      <w:r w:rsidR="002C4412">
        <w:rPr>
          <w:sz w:val="28"/>
          <w:szCs w:val="28"/>
          <w:lang w:val="ru-RU" w:eastAsia="ru-RU"/>
        </w:rPr>
        <w:t>3-183],</w:t>
      </w:r>
      <w:r w:rsidR="00726290">
        <w:rPr>
          <w:sz w:val="28"/>
          <w:szCs w:val="28"/>
          <w:lang w:val="ru-RU" w:eastAsia="ru-RU"/>
        </w:rPr>
        <w:t xml:space="preserve"> </w:t>
      </w:r>
      <w:r w:rsidRPr="00C33F21">
        <w:rPr>
          <w:sz w:val="28"/>
          <w:szCs w:val="28"/>
          <w:lang w:val="ru-RU" w:eastAsia="ru-RU"/>
        </w:rPr>
        <w:t>обращённом к Ескали-сопы, домбра предстает как объект, наделённый священным происхождением и духовным смыслом:</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Қолымыздағы “қу ағаш”</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Сайрап отыр бұл ағаш</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Асылы емен, қарағай,</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Шыққан жері су ағаш.</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Домбыраны күнә десеңіз,</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Жиын менен тойдікі.</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Ішегін күнә десеңіз,</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Жұмақтан келген қойдікі.</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Құлағын күнә десеңіз,</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Хазіреті Біләлдің</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Құлағы екен деседі.</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В фольклорной традиции образ домбры раскрывается также через загадки, метафорически описывающие её строение и звучание:</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Үш қазық, екі желі, тоғыз ноқта,</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Теңселіп, тербеледі адам соқса.</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Шешен тіл, сөзге жүйрік болғанменен,</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Не пайда үндемейді адам жоқта.</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Эти строки подчёркивают не только физические особенности инструмента, но и его символическое значение: домбра оживает лишь в руках человека, становясь носителем звука, речи, истории и культуры народа.</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Особое поэтическое выражение значимости домбры находит отражение в произведении В</w:t>
      </w:r>
      <w:r w:rsidR="00B84E83" w:rsidRPr="00B84E83">
        <w:rPr>
          <w:sz w:val="28"/>
          <w:szCs w:val="28"/>
          <w:lang w:val="ru-RU" w:eastAsia="ru-RU"/>
        </w:rPr>
        <w:t>.</w:t>
      </w:r>
      <w:r w:rsidRPr="00C33F21">
        <w:rPr>
          <w:sz w:val="28"/>
          <w:szCs w:val="28"/>
          <w:lang w:val="ru-RU" w:eastAsia="ru-RU"/>
        </w:rPr>
        <w:t>Питерцева «Үкілі домбыра»</w:t>
      </w:r>
      <w:r>
        <w:rPr>
          <w:sz w:val="28"/>
          <w:szCs w:val="28"/>
          <w:lang w:val="ru-RU" w:eastAsia="ru-RU"/>
        </w:rPr>
        <w:t xml:space="preserve"> </w:t>
      </w:r>
      <w:r w:rsidRPr="00C33F21">
        <w:rPr>
          <w:sz w:val="28"/>
          <w:szCs w:val="28"/>
          <w:lang w:val="ru-RU" w:eastAsia="ru-RU"/>
        </w:rPr>
        <w:t>[182]</w:t>
      </w:r>
      <w:r>
        <w:rPr>
          <w:sz w:val="28"/>
          <w:szCs w:val="28"/>
          <w:lang w:val="ru-RU" w:eastAsia="ru-RU"/>
        </w:rPr>
        <w:t xml:space="preserve">, </w:t>
      </w:r>
      <w:r w:rsidRPr="00C33F21">
        <w:rPr>
          <w:sz w:val="28"/>
          <w:szCs w:val="28"/>
          <w:lang w:val="ru-RU" w:eastAsia="ru-RU"/>
        </w:rPr>
        <w:t>в котором инструмент предстает как близкий друг, духовный спутник и живой голос степи:</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Үкілі домбырам</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Өзіңмен сырласам.</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Ғасырлар дауысы бар</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Үніңді тындасам.</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Даламның мұнындай</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Домбырам серігім.</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Домбырам жан досым</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Жанымда әрқашан.</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Өзіңмен мұндасам</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Елестер жан бабам.</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Күйіңді тындасам</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Жаным бір жай табар.</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Жан досымдай сүйемін</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Алдына бас иемін.</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Ұлы бабам мұрасы</w:t>
      </w:r>
    </w:p>
    <w:p w:rsidR="00C33F21" w:rsidRPr="00C33F21" w:rsidRDefault="00C33F21" w:rsidP="00C33F21">
      <w:pPr>
        <w:pBdr>
          <w:top w:val="nil"/>
          <w:left w:val="nil"/>
          <w:bottom w:val="nil"/>
          <w:right w:val="nil"/>
          <w:between w:val="nil"/>
        </w:pBdr>
        <w:tabs>
          <w:tab w:val="left" w:pos="10170"/>
        </w:tabs>
        <w:autoSpaceDE/>
        <w:autoSpaceDN/>
        <w:ind w:right="11" w:firstLine="709"/>
        <w:jc w:val="both"/>
        <w:rPr>
          <w:sz w:val="28"/>
          <w:szCs w:val="28"/>
          <w:lang w:val="ru-RU" w:eastAsia="ru-RU"/>
        </w:rPr>
      </w:pPr>
      <w:r w:rsidRPr="00C33F21">
        <w:rPr>
          <w:sz w:val="28"/>
          <w:szCs w:val="28"/>
          <w:lang w:val="ru-RU" w:eastAsia="ru-RU"/>
        </w:rPr>
        <w:t>Киелім домбыра.</w:t>
      </w:r>
    </w:p>
    <w:p w:rsidR="00C33F21" w:rsidRDefault="00C27FCD"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Pr>
          <w:sz w:val="28"/>
          <w:szCs w:val="28"/>
          <w:lang w:val="ru-RU" w:eastAsia="ru-RU"/>
        </w:rPr>
        <w:t>Д</w:t>
      </w:r>
      <w:r w:rsidR="00C33F21" w:rsidRPr="00C33F21">
        <w:rPr>
          <w:sz w:val="28"/>
          <w:szCs w:val="28"/>
          <w:lang w:val="ru-RU" w:eastAsia="ru-RU"/>
        </w:rPr>
        <w:t xml:space="preserve">омбра предстает не только как музыкальный инструмент, но как живой символ казахской культуры </w:t>
      </w:r>
      <w:r w:rsidR="00C33F21">
        <w:rPr>
          <w:sz w:val="28"/>
          <w:szCs w:val="28"/>
          <w:lang w:val="ru-RU" w:eastAsia="ru-RU"/>
        </w:rPr>
        <w:t>-</w:t>
      </w:r>
      <w:r w:rsidR="00C33F21" w:rsidRPr="00C33F21">
        <w:rPr>
          <w:sz w:val="28"/>
          <w:szCs w:val="28"/>
          <w:lang w:val="ru-RU" w:eastAsia="ru-RU"/>
        </w:rPr>
        <w:t xml:space="preserve"> выразитель истории, духовной связи поколений и национального самосознания. Она сопровождает человека на протяжении всей жизни, утешая, вдохновляя и напоминая о корнях, традициях и великом прошлом.</w:t>
      </w:r>
    </w:p>
    <w:p w:rsidR="00836779" w:rsidRPr="00836779" w:rsidRDefault="00836779" w:rsidP="00836779">
      <w:pPr>
        <w:pBdr>
          <w:top w:val="nil"/>
          <w:left w:val="nil"/>
          <w:bottom w:val="nil"/>
          <w:right w:val="nil"/>
          <w:between w:val="nil"/>
        </w:pBdr>
        <w:tabs>
          <w:tab w:val="left" w:pos="10170"/>
        </w:tabs>
        <w:autoSpaceDE/>
        <w:autoSpaceDN/>
        <w:ind w:right="11" w:firstLine="709"/>
        <w:jc w:val="both"/>
        <w:rPr>
          <w:sz w:val="28"/>
          <w:szCs w:val="28"/>
          <w:lang w:val="ru-RU" w:eastAsia="ru-RU"/>
        </w:rPr>
      </w:pPr>
      <w:r w:rsidRPr="00836779">
        <w:rPr>
          <w:sz w:val="28"/>
          <w:szCs w:val="28"/>
          <w:lang w:val="ru-RU" w:eastAsia="ru-RU"/>
        </w:rPr>
        <w:t xml:space="preserve">В традиционной культуре казахского народа существует ряд мифологических и легендарных повествований, объясняющих происхождение домбры </w:t>
      </w:r>
      <w:r>
        <w:rPr>
          <w:sz w:val="28"/>
          <w:szCs w:val="28"/>
          <w:lang w:val="ru-RU" w:eastAsia="ru-RU"/>
        </w:rPr>
        <w:t>-</w:t>
      </w:r>
      <w:r w:rsidRPr="00836779">
        <w:rPr>
          <w:sz w:val="28"/>
          <w:szCs w:val="28"/>
          <w:lang w:val="ru-RU" w:eastAsia="ru-RU"/>
        </w:rPr>
        <w:t xml:space="preserve"> одного из центральных музыкальных инструментов тюркского мира. Согласно одной из легенд, её создателем стал охотник по имени Камбархан. Разделывая добычу, он отбросил кишки зверя на ветви дерева, где те остались натянутыми. Спустя время, проходя мимо, охотник услышал, как ветер, проходя сквозь эти жилы, создаёт мелодичный, завораживающий звук. Этот акустический феномен вдохновил Камбархана на создание первого струнного инструмента, впоследствии получившего название «домбра» [177, б. 16–38].</w:t>
      </w:r>
    </w:p>
    <w:p w:rsidR="00836779" w:rsidRDefault="00836779" w:rsidP="00836779">
      <w:pPr>
        <w:pBdr>
          <w:top w:val="nil"/>
          <w:left w:val="nil"/>
          <w:bottom w:val="nil"/>
          <w:right w:val="nil"/>
          <w:between w:val="nil"/>
        </w:pBdr>
        <w:tabs>
          <w:tab w:val="left" w:pos="10170"/>
        </w:tabs>
        <w:autoSpaceDE/>
        <w:autoSpaceDN/>
        <w:ind w:right="11" w:firstLine="709"/>
        <w:jc w:val="both"/>
        <w:rPr>
          <w:sz w:val="28"/>
          <w:szCs w:val="28"/>
          <w:lang w:val="ru-RU" w:eastAsia="ru-RU"/>
        </w:rPr>
      </w:pPr>
      <w:r w:rsidRPr="00836779">
        <w:rPr>
          <w:sz w:val="28"/>
          <w:szCs w:val="28"/>
          <w:lang w:val="ru-RU" w:eastAsia="ru-RU"/>
        </w:rPr>
        <w:t>Этимология термина «домбра» остаётся предметом научных дискуссий. Так, академик А. Жубанов, исследуя историю музыкального искусства, предположил, что слово произошло от арабских «дунбаһ» («овечий хвост») и «бурра», что, по его мнению, связано с формой корпуса инструмента, напоминающего курдюк</w:t>
      </w:r>
      <w:r>
        <w:rPr>
          <w:sz w:val="28"/>
          <w:szCs w:val="28"/>
          <w:lang w:val="ru-RU" w:eastAsia="ru-RU"/>
        </w:rPr>
        <w:t xml:space="preserve"> барана </w:t>
      </w:r>
      <w:r w:rsidRPr="00836779">
        <w:rPr>
          <w:sz w:val="28"/>
          <w:szCs w:val="28"/>
          <w:lang w:val="ru-RU" w:eastAsia="ru-RU"/>
        </w:rPr>
        <w:t>[177, б. 16–38].</w:t>
      </w:r>
    </w:p>
    <w:p w:rsidR="00836779" w:rsidRDefault="00836779" w:rsidP="00836779">
      <w:pPr>
        <w:pBdr>
          <w:top w:val="nil"/>
          <w:left w:val="nil"/>
          <w:bottom w:val="nil"/>
          <w:right w:val="nil"/>
          <w:between w:val="nil"/>
        </w:pBdr>
        <w:tabs>
          <w:tab w:val="left" w:pos="10170"/>
        </w:tabs>
        <w:autoSpaceDE/>
        <w:autoSpaceDN/>
        <w:ind w:right="11" w:firstLine="709"/>
        <w:jc w:val="both"/>
        <w:rPr>
          <w:sz w:val="28"/>
          <w:szCs w:val="28"/>
          <w:lang w:val="ru-RU" w:eastAsia="ru-RU"/>
        </w:rPr>
      </w:pPr>
      <w:r w:rsidRPr="00836779">
        <w:rPr>
          <w:sz w:val="28"/>
          <w:szCs w:val="28"/>
          <w:lang w:val="ru-RU" w:eastAsia="ru-RU"/>
        </w:rPr>
        <w:t xml:space="preserve">Согласно другой гипотезе, «домбра» является композитом двух тюркских слов: «дом» (возможно, от домбығу </w:t>
      </w:r>
      <w:r>
        <w:rPr>
          <w:sz w:val="28"/>
          <w:szCs w:val="28"/>
          <w:lang w:val="ru-RU" w:eastAsia="ru-RU"/>
        </w:rPr>
        <w:t>-</w:t>
      </w:r>
      <w:r w:rsidRPr="00836779">
        <w:rPr>
          <w:sz w:val="28"/>
          <w:szCs w:val="28"/>
          <w:lang w:val="ru-RU" w:eastAsia="ru-RU"/>
        </w:rPr>
        <w:t xml:space="preserve"> «замерзать», «разбухать») и «бұра» («скручивать»), что может указывать на процессы на</w:t>
      </w:r>
      <w:r>
        <w:rPr>
          <w:sz w:val="28"/>
          <w:szCs w:val="28"/>
          <w:lang w:val="ru-RU" w:eastAsia="ru-RU"/>
        </w:rPr>
        <w:t>тяжения струн и создания звука.</w:t>
      </w:r>
      <w:r w:rsidRPr="00836779">
        <w:rPr>
          <w:sz w:val="28"/>
          <w:szCs w:val="28"/>
          <w:lang w:val="ru-RU" w:eastAsia="ru-RU"/>
        </w:rPr>
        <w:t xml:space="preserve">Особый интерес представляет ассоциативная связь домбры с другими казахскими музыкальными инструментами, прежде всего с қобызом, который имеет ярко выраженную шаманскую природу. Выражения вроде «күй тарту» и «домбыра тарту» (букв. </w:t>
      </w:r>
      <w:r>
        <w:rPr>
          <w:sz w:val="28"/>
          <w:szCs w:val="28"/>
          <w:lang w:val="ru-RU" w:eastAsia="ru-RU"/>
        </w:rPr>
        <w:t>-</w:t>
      </w:r>
      <w:r w:rsidRPr="00836779">
        <w:rPr>
          <w:sz w:val="28"/>
          <w:szCs w:val="28"/>
          <w:lang w:val="ru-RU" w:eastAsia="ru-RU"/>
        </w:rPr>
        <w:t xml:space="preserve"> «тянуть кюй», «тянуть домбру») указывают на значение «тянущей» силы </w:t>
      </w:r>
      <w:r>
        <w:rPr>
          <w:sz w:val="28"/>
          <w:szCs w:val="28"/>
          <w:lang w:val="ru-RU" w:eastAsia="ru-RU"/>
        </w:rPr>
        <w:t>-</w:t>
      </w:r>
      <w:r w:rsidRPr="00836779">
        <w:rPr>
          <w:sz w:val="28"/>
          <w:szCs w:val="28"/>
          <w:lang w:val="ru-RU" w:eastAsia="ru-RU"/>
        </w:rPr>
        <w:t xml:space="preserve"> силы, соединяющей исполнителя с духовным миром, с Тенгри, Небесным Творцом. Таким образом, уже на уровне языка фиксируется не только функциональное, но и экзистенциальное измерение инструмента.</w:t>
      </w:r>
      <w:r>
        <w:rPr>
          <w:sz w:val="28"/>
          <w:szCs w:val="28"/>
          <w:lang w:val="ru-RU" w:eastAsia="ru-RU"/>
        </w:rPr>
        <w:t xml:space="preserve"> </w:t>
      </w:r>
      <w:r w:rsidRPr="00836779">
        <w:rPr>
          <w:sz w:val="28"/>
          <w:szCs w:val="28"/>
          <w:lang w:val="ru-RU" w:eastAsia="ru-RU"/>
        </w:rPr>
        <w:t xml:space="preserve">Эти этимологические версии, независимо от их лингвистической достоверности, демонстрируют глубину сакрального и символического восприятия </w:t>
      </w:r>
      <w:r>
        <w:rPr>
          <w:sz w:val="28"/>
          <w:szCs w:val="28"/>
          <w:lang w:val="ru-RU" w:eastAsia="ru-RU"/>
        </w:rPr>
        <w:t xml:space="preserve">инструмента в народном сознании </w:t>
      </w:r>
      <w:r w:rsidRPr="00836779">
        <w:rPr>
          <w:sz w:val="28"/>
          <w:szCs w:val="28"/>
          <w:lang w:val="ru-RU" w:eastAsia="ru-RU"/>
        </w:rPr>
        <w:t>[183].</w:t>
      </w:r>
    </w:p>
    <w:p w:rsidR="00836779" w:rsidRPr="00836779" w:rsidRDefault="00836779" w:rsidP="00836779">
      <w:pPr>
        <w:pBdr>
          <w:top w:val="nil"/>
          <w:left w:val="nil"/>
          <w:bottom w:val="nil"/>
          <w:right w:val="nil"/>
          <w:between w:val="nil"/>
        </w:pBdr>
        <w:tabs>
          <w:tab w:val="left" w:pos="10170"/>
        </w:tabs>
        <w:autoSpaceDE/>
        <w:autoSpaceDN/>
        <w:ind w:right="11" w:firstLine="709"/>
        <w:jc w:val="both"/>
        <w:rPr>
          <w:sz w:val="28"/>
          <w:szCs w:val="28"/>
          <w:lang w:val="ru-RU" w:eastAsia="ru-RU"/>
        </w:rPr>
      </w:pPr>
      <w:r w:rsidRPr="00836779">
        <w:rPr>
          <w:sz w:val="28"/>
          <w:szCs w:val="28"/>
          <w:lang w:val="ru-RU" w:eastAsia="ru-RU"/>
        </w:rPr>
        <w:t xml:space="preserve">Домбра занимает центральное место в культурной картине мира тюркских народов, служа знаком их общей исторической и этнокультурной идентичности. У казахов, башкир, узбеков, ногайцев инструмент именуется «домбыра», у турок </w:t>
      </w:r>
      <w:r w:rsidR="00A330C9">
        <w:rPr>
          <w:sz w:val="28"/>
          <w:szCs w:val="28"/>
          <w:lang w:val="ru-RU" w:eastAsia="ru-RU"/>
        </w:rPr>
        <w:t>-</w:t>
      </w:r>
      <w:r w:rsidRPr="00836779">
        <w:rPr>
          <w:sz w:val="28"/>
          <w:szCs w:val="28"/>
          <w:lang w:val="ru-RU" w:eastAsia="ru-RU"/>
        </w:rPr>
        <w:t xml:space="preserve"> «томбра», у таджиков </w:t>
      </w:r>
      <w:r w:rsidR="00A330C9">
        <w:rPr>
          <w:sz w:val="28"/>
          <w:szCs w:val="28"/>
          <w:lang w:val="ru-RU" w:eastAsia="ru-RU"/>
        </w:rPr>
        <w:t>-</w:t>
      </w:r>
      <w:r w:rsidRPr="00836779">
        <w:rPr>
          <w:sz w:val="28"/>
          <w:szCs w:val="28"/>
          <w:lang w:val="ru-RU" w:eastAsia="ru-RU"/>
        </w:rPr>
        <w:t xml:space="preserve"> «домбурак», у бурят </w:t>
      </w:r>
      <w:r w:rsidR="00A330C9">
        <w:rPr>
          <w:sz w:val="28"/>
          <w:szCs w:val="28"/>
          <w:lang w:val="ru-RU" w:eastAsia="ru-RU"/>
        </w:rPr>
        <w:t>-</w:t>
      </w:r>
      <w:r w:rsidRPr="00836779">
        <w:rPr>
          <w:sz w:val="28"/>
          <w:szCs w:val="28"/>
          <w:lang w:val="ru-RU" w:eastAsia="ru-RU"/>
        </w:rPr>
        <w:t xml:space="preserve"> «домбро», у монголов </w:t>
      </w:r>
      <w:r w:rsidR="00A330C9">
        <w:rPr>
          <w:sz w:val="28"/>
          <w:szCs w:val="28"/>
          <w:lang w:val="ru-RU" w:eastAsia="ru-RU"/>
        </w:rPr>
        <w:t>-</w:t>
      </w:r>
      <w:r w:rsidRPr="00836779">
        <w:rPr>
          <w:sz w:val="28"/>
          <w:szCs w:val="28"/>
          <w:lang w:val="ru-RU" w:eastAsia="ru-RU"/>
        </w:rPr>
        <w:t xml:space="preserve"> «домбор». Археологические данные указывают на возможное происхождение инструмента с территории Алтайского края, где на склоне горы Жаргалант-Кайыркан был найден древний двухструнный музыкальный артефакт [184].</w:t>
      </w:r>
    </w:p>
    <w:p w:rsidR="00836779" w:rsidRPr="00836779" w:rsidRDefault="00836779" w:rsidP="00836779">
      <w:pPr>
        <w:pBdr>
          <w:top w:val="nil"/>
          <w:left w:val="nil"/>
          <w:bottom w:val="nil"/>
          <w:right w:val="nil"/>
          <w:between w:val="nil"/>
        </w:pBdr>
        <w:tabs>
          <w:tab w:val="left" w:pos="10170"/>
        </w:tabs>
        <w:autoSpaceDE/>
        <w:autoSpaceDN/>
        <w:ind w:right="11" w:firstLine="709"/>
        <w:jc w:val="both"/>
        <w:rPr>
          <w:sz w:val="28"/>
          <w:szCs w:val="28"/>
          <w:lang w:val="ru-RU" w:eastAsia="ru-RU"/>
        </w:rPr>
      </w:pPr>
      <w:r w:rsidRPr="00836779">
        <w:rPr>
          <w:sz w:val="28"/>
          <w:szCs w:val="28"/>
          <w:lang w:val="ru-RU" w:eastAsia="ru-RU"/>
        </w:rPr>
        <w:t>Культурное значение домбры выходит за пределы её утилитарной музыкальной функции. В казахской поэзии и устной словесности она предстает как символ национального духа и коллективной памяти. Так, в поэме Мираса Асана домбра предстает как сакральный, символически насыщенный образ:</w:t>
      </w:r>
    </w:p>
    <w:p w:rsidR="00836779" w:rsidRPr="00836779" w:rsidRDefault="00836779" w:rsidP="00836779">
      <w:pPr>
        <w:pBdr>
          <w:top w:val="nil"/>
          <w:left w:val="nil"/>
          <w:bottom w:val="nil"/>
          <w:right w:val="nil"/>
          <w:between w:val="nil"/>
        </w:pBdr>
        <w:tabs>
          <w:tab w:val="left" w:pos="10170"/>
        </w:tabs>
        <w:autoSpaceDE/>
        <w:autoSpaceDN/>
        <w:ind w:right="11" w:firstLine="709"/>
        <w:jc w:val="both"/>
        <w:rPr>
          <w:sz w:val="28"/>
          <w:szCs w:val="28"/>
          <w:lang w:val="ru-RU" w:eastAsia="ru-RU"/>
        </w:rPr>
      </w:pPr>
      <w:r w:rsidRPr="00836779">
        <w:rPr>
          <w:sz w:val="28"/>
          <w:szCs w:val="28"/>
          <w:lang w:val="ru-RU" w:eastAsia="ru-RU"/>
        </w:rPr>
        <w:t xml:space="preserve">Домбыра </w:t>
      </w:r>
      <w:r w:rsidR="00A330C9">
        <w:rPr>
          <w:sz w:val="28"/>
          <w:szCs w:val="28"/>
          <w:lang w:val="ru-RU" w:eastAsia="ru-RU"/>
        </w:rPr>
        <w:t>-</w:t>
      </w:r>
      <w:r w:rsidRPr="00836779">
        <w:rPr>
          <w:sz w:val="28"/>
          <w:szCs w:val="28"/>
          <w:lang w:val="ru-RU" w:eastAsia="ru-RU"/>
        </w:rPr>
        <w:t xml:space="preserve"> күмбірлеген дәуір жыры,</w:t>
      </w:r>
    </w:p>
    <w:p w:rsidR="00836779" w:rsidRPr="00836779" w:rsidRDefault="00836779" w:rsidP="00836779">
      <w:pPr>
        <w:pBdr>
          <w:top w:val="nil"/>
          <w:left w:val="nil"/>
          <w:bottom w:val="nil"/>
          <w:right w:val="nil"/>
          <w:between w:val="nil"/>
        </w:pBdr>
        <w:tabs>
          <w:tab w:val="left" w:pos="10170"/>
        </w:tabs>
        <w:autoSpaceDE/>
        <w:autoSpaceDN/>
        <w:ind w:right="11" w:firstLine="709"/>
        <w:jc w:val="both"/>
        <w:rPr>
          <w:sz w:val="28"/>
          <w:szCs w:val="28"/>
          <w:lang w:val="ru-RU" w:eastAsia="ru-RU"/>
        </w:rPr>
      </w:pPr>
      <w:r w:rsidRPr="00836779">
        <w:rPr>
          <w:sz w:val="28"/>
          <w:szCs w:val="28"/>
          <w:lang w:val="ru-RU" w:eastAsia="ru-RU"/>
        </w:rPr>
        <w:t xml:space="preserve">Домбыра көкірегі шер </w:t>
      </w:r>
      <w:r w:rsidR="00A330C9">
        <w:rPr>
          <w:sz w:val="28"/>
          <w:szCs w:val="28"/>
          <w:lang w:val="ru-RU" w:eastAsia="ru-RU"/>
        </w:rPr>
        <w:t>-</w:t>
      </w:r>
      <w:r w:rsidRPr="00836779">
        <w:rPr>
          <w:sz w:val="28"/>
          <w:szCs w:val="28"/>
          <w:lang w:val="ru-RU" w:eastAsia="ru-RU"/>
        </w:rPr>
        <w:t xml:space="preserve"> көне мұра,</w:t>
      </w:r>
    </w:p>
    <w:p w:rsidR="00836779" w:rsidRPr="00836779" w:rsidRDefault="00836779" w:rsidP="00836779">
      <w:pPr>
        <w:pBdr>
          <w:top w:val="nil"/>
          <w:left w:val="nil"/>
          <w:bottom w:val="nil"/>
          <w:right w:val="nil"/>
          <w:between w:val="nil"/>
        </w:pBdr>
        <w:tabs>
          <w:tab w:val="left" w:pos="10170"/>
        </w:tabs>
        <w:autoSpaceDE/>
        <w:autoSpaceDN/>
        <w:ind w:right="11" w:firstLine="709"/>
        <w:jc w:val="both"/>
        <w:rPr>
          <w:sz w:val="28"/>
          <w:szCs w:val="28"/>
          <w:lang w:val="ru-RU" w:eastAsia="ru-RU"/>
        </w:rPr>
      </w:pPr>
      <w:r w:rsidRPr="00836779">
        <w:rPr>
          <w:sz w:val="28"/>
          <w:szCs w:val="28"/>
          <w:lang w:val="ru-RU" w:eastAsia="ru-RU"/>
        </w:rPr>
        <w:t xml:space="preserve">Домбыра </w:t>
      </w:r>
      <w:r w:rsidR="00A330C9">
        <w:rPr>
          <w:sz w:val="28"/>
          <w:szCs w:val="28"/>
          <w:lang w:val="ru-RU" w:eastAsia="ru-RU"/>
        </w:rPr>
        <w:t>-</w:t>
      </w:r>
      <w:r w:rsidRPr="00836779">
        <w:rPr>
          <w:sz w:val="28"/>
          <w:szCs w:val="28"/>
          <w:lang w:val="ru-RU" w:eastAsia="ru-RU"/>
        </w:rPr>
        <w:t xml:space="preserve"> қазақ үшін ғұмыр мәні,</w:t>
      </w:r>
    </w:p>
    <w:p w:rsidR="00836779" w:rsidRDefault="00836779" w:rsidP="00836779">
      <w:pPr>
        <w:pBdr>
          <w:top w:val="nil"/>
          <w:left w:val="nil"/>
          <w:bottom w:val="nil"/>
          <w:right w:val="nil"/>
          <w:between w:val="nil"/>
        </w:pBdr>
        <w:tabs>
          <w:tab w:val="left" w:pos="10170"/>
        </w:tabs>
        <w:autoSpaceDE/>
        <w:autoSpaceDN/>
        <w:ind w:right="11" w:firstLine="709"/>
        <w:jc w:val="both"/>
        <w:rPr>
          <w:sz w:val="28"/>
          <w:szCs w:val="28"/>
          <w:lang w:val="ru-RU" w:eastAsia="ru-RU"/>
        </w:rPr>
      </w:pPr>
      <w:r w:rsidRPr="00836779">
        <w:rPr>
          <w:sz w:val="28"/>
          <w:szCs w:val="28"/>
          <w:lang w:val="ru-RU" w:eastAsia="ru-RU"/>
        </w:rPr>
        <w:t>Сен төккен күймен рухым жығылмады!</w:t>
      </w:r>
      <w:r w:rsidR="00A330C9">
        <w:rPr>
          <w:sz w:val="28"/>
          <w:szCs w:val="28"/>
          <w:lang w:val="ru-RU" w:eastAsia="ru-RU"/>
        </w:rPr>
        <w:t>....</w:t>
      </w:r>
    </w:p>
    <w:p w:rsidR="00C27FCD" w:rsidRDefault="00A330C9" w:rsidP="00836779">
      <w:pPr>
        <w:pBdr>
          <w:top w:val="nil"/>
          <w:left w:val="nil"/>
          <w:bottom w:val="nil"/>
          <w:right w:val="nil"/>
          <w:between w:val="nil"/>
        </w:pBdr>
        <w:tabs>
          <w:tab w:val="left" w:pos="10170"/>
        </w:tabs>
        <w:autoSpaceDE/>
        <w:autoSpaceDN/>
        <w:ind w:right="11" w:firstLine="709"/>
        <w:jc w:val="both"/>
        <w:rPr>
          <w:sz w:val="28"/>
          <w:szCs w:val="28"/>
          <w:lang w:val="ru-RU" w:eastAsia="ru-RU"/>
        </w:rPr>
      </w:pPr>
      <w:r>
        <w:rPr>
          <w:sz w:val="28"/>
          <w:szCs w:val="28"/>
          <w:lang w:val="ru-RU" w:eastAsia="ru-RU"/>
        </w:rPr>
        <w:t>Мы прив</w:t>
      </w:r>
      <w:r w:rsidR="00C27FCD">
        <w:rPr>
          <w:sz w:val="28"/>
          <w:szCs w:val="28"/>
          <w:lang w:val="ru-RU" w:eastAsia="ru-RU"/>
        </w:rPr>
        <w:t>ели</w:t>
      </w:r>
      <w:r>
        <w:rPr>
          <w:sz w:val="28"/>
          <w:szCs w:val="28"/>
          <w:lang w:val="ru-RU" w:eastAsia="ru-RU"/>
        </w:rPr>
        <w:t xml:space="preserve"> здесь только начало поэмы, в которой </w:t>
      </w:r>
      <w:r w:rsidR="00C27FCD">
        <w:rPr>
          <w:sz w:val="28"/>
          <w:szCs w:val="28"/>
          <w:lang w:val="ru-RU" w:eastAsia="ru-RU"/>
        </w:rPr>
        <w:t xml:space="preserve">автор </w:t>
      </w:r>
      <w:r>
        <w:rPr>
          <w:sz w:val="28"/>
          <w:szCs w:val="28"/>
          <w:lang w:val="ru-RU" w:eastAsia="ru-RU"/>
        </w:rPr>
        <w:t xml:space="preserve">в </w:t>
      </w:r>
      <w:r w:rsidR="00836779" w:rsidRPr="00836779">
        <w:rPr>
          <w:sz w:val="28"/>
          <w:szCs w:val="28"/>
          <w:lang w:val="ru-RU" w:eastAsia="ru-RU"/>
        </w:rPr>
        <w:t>поэтических образах наделяет</w:t>
      </w:r>
      <w:r w:rsidR="00C27FCD">
        <w:rPr>
          <w:sz w:val="28"/>
          <w:szCs w:val="28"/>
          <w:lang w:val="ru-RU" w:eastAsia="ru-RU"/>
        </w:rPr>
        <w:t xml:space="preserve"> домбру</w:t>
      </w:r>
      <w:r w:rsidR="00836779" w:rsidRPr="00836779">
        <w:rPr>
          <w:sz w:val="28"/>
          <w:szCs w:val="28"/>
          <w:lang w:val="ru-RU" w:eastAsia="ru-RU"/>
        </w:rPr>
        <w:t xml:space="preserve"> метафорическими качествами: она и сұңқар (орёл), и тұлпар (конь), и бөрі (волк), и қызыр қаған (священный правитель). Через этот символ выражаются понятия силы, чести, преданности, духовной власти и божественного света (нұр, одно из 99 имён Аллаха). Домбра становится воплощением памяти о великих </w:t>
      </w:r>
      <w:r w:rsidR="00C27FCD">
        <w:rPr>
          <w:sz w:val="28"/>
          <w:szCs w:val="28"/>
          <w:lang w:val="ru-RU" w:eastAsia="ru-RU"/>
        </w:rPr>
        <w:t xml:space="preserve">личностях в истории казахского народа </w:t>
      </w:r>
      <w:r>
        <w:rPr>
          <w:sz w:val="28"/>
          <w:szCs w:val="28"/>
          <w:lang w:val="ru-RU" w:eastAsia="ru-RU"/>
        </w:rPr>
        <w:t>-</w:t>
      </w:r>
      <w:r w:rsidR="00836779" w:rsidRPr="00836779">
        <w:rPr>
          <w:sz w:val="28"/>
          <w:szCs w:val="28"/>
          <w:lang w:val="ru-RU" w:eastAsia="ru-RU"/>
        </w:rPr>
        <w:t xml:space="preserve"> Абылае, Акaн Сери, Абае, символизируя одновременно и прошлое, и вечные ценности казахской нации.</w:t>
      </w:r>
    </w:p>
    <w:p w:rsidR="00836779" w:rsidRPr="00836779" w:rsidRDefault="00836779" w:rsidP="00836779">
      <w:pPr>
        <w:pBdr>
          <w:top w:val="nil"/>
          <w:left w:val="nil"/>
          <w:bottom w:val="nil"/>
          <w:right w:val="nil"/>
          <w:between w:val="nil"/>
        </w:pBdr>
        <w:tabs>
          <w:tab w:val="left" w:pos="10170"/>
        </w:tabs>
        <w:autoSpaceDE/>
        <w:autoSpaceDN/>
        <w:ind w:right="11" w:firstLine="709"/>
        <w:jc w:val="both"/>
        <w:rPr>
          <w:sz w:val="28"/>
          <w:szCs w:val="28"/>
          <w:lang w:val="ru-RU" w:eastAsia="ru-RU"/>
        </w:rPr>
      </w:pPr>
      <w:r w:rsidRPr="00836779">
        <w:rPr>
          <w:sz w:val="28"/>
          <w:szCs w:val="28"/>
          <w:lang w:val="ru-RU" w:eastAsia="ru-RU"/>
        </w:rPr>
        <w:t>В рамках семиотической концепции У</w:t>
      </w:r>
      <w:r w:rsidR="00A330C9">
        <w:rPr>
          <w:sz w:val="28"/>
          <w:szCs w:val="28"/>
          <w:lang w:val="ru-RU" w:eastAsia="ru-RU"/>
        </w:rPr>
        <w:t>.</w:t>
      </w:r>
      <w:r w:rsidRPr="00836779">
        <w:rPr>
          <w:sz w:val="28"/>
          <w:szCs w:val="28"/>
          <w:lang w:val="ru-RU" w:eastAsia="ru-RU"/>
        </w:rPr>
        <w:t xml:space="preserve">Эко, метафора рассматривается как важный механизм семиозиса </w:t>
      </w:r>
      <w:r w:rsidR="00A330C9">
        <w:rPr>
          <w:sz w:val="28"/>
          <w:szCs w:val="28"/>
          <w:lang w:val="ru-RU" w:eastAsia="ru-RU"/>
        </w:rPr>
        <w:t xml:space="preserve">- </w:t>
      </w:r>
      <w:r w:rsidRPr="00836779">
        <w:rPr>
          <w:sz w:val="28"/>
          <w:szCs w:val="28"/>
          <w:lang w:val="ru-RU" w:eastAsia="ru-RU"/>
        </w:rPr>
        <w:t>процесса произво</w:t>
      </w:r>
      <w:r w:rsidR="00C27FCD">
        <w:rPr>
          <w:sz w:val="28"/>
          <w:szCs w:val="28"/>
          <w:lang w:val="ru-RU" w:eastAsia="ru-RU"/>
        </w:rPr>
        <w:t xml:space="preserve">дства и трансформации значения. </w:t>
      </w:r>
      <w:r w:rsidRPr="00836779">
        <w:rPr>
          <w:sz w:val="28"/>
          <w:szCs w:val="28"/>
          <w:lang w:val="ru-RU" w:eastAsia="ru-RU"/>
        </w:rPr>
        <w:t xml:space="preserve">Метафора, по </w:t>
      </w:r>
      <w:r w:rsidR="00A330C9">
        <w:rPr>
          <w:sz w:val="28"/>
          <w:szCs w:val="28"/>
          <w:lang w:val="ru-RU" w:eastAsia="ru-RU"/>
        </w:rPr>
        <w:t>У.</w:t>
      </w:r>
      <w:r w:rsidRPr="00836779">
        <w:rPr>
          <w:sz w:val="28"/>
          <w:szCs w:val="28"/>
          <w:lang w:val="ru-RU" w:eastAsia="ru-RU"/>
        </w:rPr>
        <w:t>Эко, является когнитивным инструментом, позволяющим устанавливать ассоциативные связи между объектами, ранее не связанными напрямую, тем самым участвуя в ф</w:t>
      </w:r>
      <w:r w:rsidR="00C27FCD">
        <w:rPr>
          <w:sz w:val="28"/>
          <w:szCs w:val="28"/>
          <w:lang w:val="ru-RU" w:eastAsia="ru-RU"/>
        </w:rPr>
        <w:t xml:space="preserve">ормировании новых знаний. Язык, </w:t>
      </w:r>
      <w:r w:rsidRPr="00836779">
        <w:rPr>
          <w:sz w:val="28"/>
          <w:szCs w:val="28"/>
          <w:lang w:val="ru-RU" w:eastAsia="ru-RU"/>
        </w:rPr>
        <w:t>будучи</w:t>
      </w:r>
      <w:r w:rsidR="00C27FCD">
        <w:rPr>
          <w:sz w:val="28"/>
          <w:szCs w:val="28"/>
          <w:lang w:val="ru-RU" w:eastAsia="ru-RU"/>
        </w:rPr>
        <w:t xml:space="preserve"> по своей природе метафоричным, </w:t>
      </w:r>
      <w:r w:rsidRPr="00836779">
        <w:rPr>
          <w:sz w:val="28"/>
          <w:szCs w:val="28"/>
          <w:lang w:val="ru-RU" w:eastAsia="ru-RU"/>
        </w:rPr>
        <w:t>активизирует интерпретационную деятельность и тем самым выполняет культурно-репрезентативную функцию: человек, как животное, производящее знаки, использует язык для символического осмысления мира [69, р. 3</w:t>
      </w:r>
      <w:r w:rsidR="00A330C9">
        <w:rPr>
          <w:sz w:val="28"/>
          <w:szCs w:val="28"/>
          <w:lang w:val="ru-RU" w:eastAsia="ru-RU"/>
        </w:rPr>
        <w:t>-</w:t>
      </w:r>
      <w:r w:rsidRPr="00836779">
        <w:rPr>
          <w:sz w:val="28"/>
          <w:szCs w:val="28"/>
          <w:lang w:val="ru-RU" w:eastAsia="ru-RU"/>
        </w:rPr>
        <w:t>265].</w:t>
      </w:r>
    </w:p>
    <w:p w:rsidR="00836779" w:rsidRPr="00836779" w:rsidRDefault="00836779" w:rsidP="00836779">
      <w:pPr>
        <w:pBdr>
          <w:top w:val="nil"/>
          <w:left w:val="nil"/>
          <w:bottom w:val="nil"/>
          <w:right w:val="nil"/>
          <w:between w:val="nil"/>
        </w:pBdr>
        <w:tabs>
          <w:tab w:val="left" w:pos="10170"/>
        </w:tabs>
        <w:autoSpaceDE/>
        <w:autoSpaceDN/>
        <w:ind w:right="11" w:firstLine="709"/>
        <w:jc w:val="both"/>
        <w:rPr>
          <w:sz w:val="28"/>
          <w:szCs w:val="28"/>
          <w:lang w:val="ru-RU" w:eastAsia="ru-RU"/>
        </w:rPr>
      </w:pPr>
      <w:r w:rsidRPr="00836779">
        <w:rPr>
          <w:sz w:val="28"/>
          <w:szCs w:val="28"/>
          <w:lang w:val="ru-RU" w:eastAsia="ru-RU"/>
        </w:rPr>
        <w:t xml:space="preserve">В условиях современной глобализации и частичной утраты этнокультурной идентичности, домбра сохраняет статус «вечного знака» </w:t>
      </w:r>
      <w:r w:rsidR="00A330C9">
        <w:rPr>
          <w:sz w:val="28"/>
          <w:szCs w:val="28"/>
          <w:lang w:val="ru-RU" w:eastAsia="ru-RU"/>
        </w:rPr>
        <w:t>-</w:t>
      </w:r>
      <w:r w:rsidRPr="00836779">
        <w:rPr>
          <w:sz w:val="28"/>
          <w:szCs w:val="28"/>
          <w:lang w:val="ru-RU" w:eastAsia="ru-RU"/>
        </w:rPr>
        <w:t xml:space="preserve"> знака, который продолжает репрезентировать культурную память, транслируя смыслы, укоренённые в традиции. Она становится медиатором между прошлым и настоящим, между сакральным и обыденным, между народом и его духовными истоками.</w:t>
      </w:r>
    </w:p>
    <w:p w:rsidR="00836779" w:rsidRPr="00A848C4" w:rsidRDefault="00836779" w:rsidP="00836779">
      <w:pPr>
        <w:pBdr>
          <w:top w:val="nil"/>
          <w:left w:val="nil"/>
          <w:bottom w:val="nil"/>
          <w:right w:val="nil"/>
          <w:between w:val="nil"/>
        </w:pBdr>
        <w:tabs>
          <w:tab w:val="left" w:pos="10170"/>
        </w:tabs>
        <w:autoSpaceDE/>
        <w:autoSpaceDN/>
        <w:ind w:right="11" w:firstLine="709"/>
        <w:jc w:val="both"/>
        <w:rPr>
          <w:sz w:val="28"/>
          <w:szCs w:val="28"/>
          <w:lang w:val="ru-RU" w:eastAsia="ru-RU"/>
        </w:rPr>
      </w:pPr>
      <w:r w:rsidRPr="00836779">
        <w:rPr>
          <w:sz w:val="28"/>
          <w:szCs w:val="28"/>
          <w:lang w:val="ru-RU" w:eastAsia="ru-RU"/>
        </w:rPr>
        <w:t>Таким образом, анализ домбры как семиотического объекта позволяет выявить её значимость не только как музыкального инструмента, но и как культурного знака, включённого в более широкий контекст символической репрезентации, мифопоэтического мышления и коллективной идентичности.</w:t>
      </w:r>
    </w:p>
    <w:p w:rsidR="00B84E83" w:rsidRDefault="00B867CE" w:rsidP="00B84E83">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i/>
          <w:sz w:val="28"/>
          <w:szCs w:val="28"/>
          <w:lang w:eastAsia="ru-RU"/>
        </w:rPr>
        <w:t>Культура как текст: шанырак на гербе Казахстана в интерпретативной модели У. Эко</w:t>
      </w:r>
      <w:r w:rsidR="00B84E83">
        <w:rPr>
          <w:i/>
          <w:sz w:val="28"/>
          <w:szCs w:val="28"/>
          <w:lang w:val="ru-RU" w:eastAsia="ru-RU"/>
        </w:rPr>
        <w:t xml:space="preserve">. </w:t>
      </w:r>
      <w:r w:rsidR="00B84E83" w:rsidRPr="00B84E83">
        <w:rPr>
          <w:sz w:val="28"/>
          <w:szCs w:val="28"/>
          <w:lang w:val="ru-RU" w:eastAsia="ru-RU"/>
        </w:rPr>
        <w:t>Одним из кейсов в рамках настоящего исследования стало семиотическое осмысление Государственного герба Казахстана, принятого в 1992 году и созданного Жандарбеком Малибе</w:t>
      </w:r>
      <w:r w:rsidR="00B84E83">
        <w:rPr>
          <w:sz w:val="28"/>
          <w:szCs w:val="28"/>
          <w:lang w:val="ru-RU" w:eastAsia="ru-RU"/>
        </w:rPr>
        <w:t>ковым и Шот-Аманом Валихановым.</w:t>
      </w:r>
      <w:r w:rsidR="00B84E83" w:rsidRPr="00B84E83">
        <w:rPr>
          <w:sz w:val="28"/>
          <w:szCs w:val="28"/>
          <w:lang w:val="ru-RU" w:eastAsia="ru-RU"/>
        </w:rPr>
        <w:t xml:space="preserve">Его центральный элемент </w:t>
      </w:r>
      <w:r w:rsidR="00B84E83">
        <w:rPr>
          <w:sz w:val="28"/>
          <w:szCs w:val="28"/>
          <w:lang w:val="ru-RU" w:eastAsia="ru-RU"/>
        </w:rPr>
        <w:t xml:space="preserve">- </w:t>
      </w:r>
      <w:r w:rsidR="00B84E83" w:rsidRPr="00B84E83">
        <w:rPr>
          <w:sz w:val="28"/>
          <w:szCs w:val="28"/>
          <w:lang w:val="ru-RU" w:eastAsia="ru-RU"/>
        </w:rPr>
        <w:t xml:space="preserve">шанырак </w:t>
      </w:r>
      <w:r w:rsidR="00B84E83">
        <w:rPr>
          <w:sz w:val="28"/>
          <w:szCs w:val="28"/>
          <w:lang w:val="ru-RU" w:eastAsia="ru-RU"/>
        </w:rPr>
        <w:t>-</w:t>
      </w:r>
      <w:r w:rsidR="00B84E83" w:rsidRPr="00B84E83">
        <w:rPr>
          <w:sz w:val="28"/>
          <w:szCs w:val="28"/>
          <w:lang w:val="ru-RU" w:eastAsia="ru-RU"/>
        </w:rPr>
        <w:t xml:space="preserve"> представляет особый интерес как носитель глубинных смыслов, форми</w:t>
      </w:r>
      <w:r w:rsidR="00C27FCD">
        <w:rPr>
          <w:sz w:val="28"/>
          <w:szCs w:val="28"/>
          <w:lang w:val="ru-RU" w:eastAsia="ru-RU"/>
        </w:rPr>
        <w:t xml:space="preserve">рующих культурную идентичность. Это исследование более полно </w:t>
      </w:r>
      <w:r w:rsidR="00B84E83" w:rsidRPr="00B84E83">
        <w:rPr>
          <w:sz w:val="28"/>
          <w:szCs w:val="28"/>
          <w:lang w:val="ru-RU" w:eastAsia="ru-RU"/>
        </w:rPr>
        <w:t xml:space="preserve">изложено в статье </w:t>
      </w:r>
      <w:r w:rsidR="00C27FCD">
        <w:rPr>
          <w:sz w:val="28"/>
          <w:szCs w:val="28"/>
          <w:lang w:val="ru-RU" w:eastAsia="ru-RU"/>
        </w:rPr>
        <w:t>«</w:t>
      </w:r>
      <w:r w:rsidR="00B84E83" w:rsidRPr="00B84E83">
        <w:rPr>
          <w:sz w:val="28"/>
          <w:szCs w:val="28"/>
          <w:lang w:val="ru-RU" w:eastAsia="ru-RU"/>
        </w:rPr>
        <w:t xml:space="preserve">Coat of </w:t>
      </w:r>
      <w:r w:rsidR="00C27FCD">
        <w:rPr>
          <w:sz w:val="28"/>
          <w:szCs w:val="28"/>
          <w:lang w:val="en-US" w:eastAsia="ru-RU"/>
        </w:rPr>
        <w:t>a</w:t>
      </w:r>
      <w:r w:rsidR="00C27FCD">
        <w:rPr>
          <w:sz w:val="28"/>
          <w:szCs w:val="28"/>
          <w:lang w:val="ru-RU" w:eastAsia="ru-RU"/>
        </w:rPr>
        <w:t>rms as a national c</w:t>
      </w:r>
      <w:r w:rsidR="00B84E83" w:rsidRPr="00B84E83">
        <w:rPr>
          <w:sz w:val="28"/>
          <w:szCs w:val="28"/>
          <w:lang w:val="ru-RU" w:eastAsia="ru-RU"/>
        </w:rPr>
        <w:t xml:space="preserve">ode: </w:t>
      </w:r>
      <w:r w:rsidR="00C27FCD">
        <w:rPr>
          <w:sz w:val="28"/>
          <w:szCs w:val="28"/>
          <w:lang w:val="en-US" w:eastAsia="ru-RU"/>
        </w:rPr>
        <w:t>a</w:t>
      </w:r>
      <w:r w:rsidR="00C27FCD">
        <w:rPr>
          <w:sz w:val="28"/>
          <w:szCs w:val="28"/>
          <w:lang w:val="ru-RU" w:eastAsia="ru-RU"/>
        </w:rPr>
        <w:t xml:space="preserve"> s</w:t>
      </w:r>
      <w:r w:rsidR="00B84E83" w:rsidRPr="00B84E83">
        <w:rPr>
          <w:sz w:val="28"/>
          <w:szCs w:val="28"/>
          <w:lang w:val="ru-RU" w:eastAsia="ru-RU"/>
        </w:rPr>
        <w:t>emioti</w:t>
      </w:r>
      <w:r w:rsidR="00C27FCD">
        <w:rPr>
          <w:sz w:val="28"/>
          <w:szCs w:val="28"/>
          <w:lang w:val="ru-RU" w:eastAsia="ru-RU"/>
        </w:rPr>
        <w:t>c a</w:t>
      </w:r>
      <w:r w:rsidR="00B84E83" w:rsidRPr="00B84E83">
        <w:rPr>
          <w:sz w:val="28"/>
          <w:szCs w:val="28"/>
          <w:lang w:val="ru-RU" w:eastAsia="ru-RU"/>
        </w:rPr>
        <w:t>pproach</w:t>
      </w:r>
      <w:r w:rsidR="00C27FCD">
        <w:rPr>
          <w:sz w:val="28"/>
          <w:szCs w:val="28"/>
          <w:lang w:val="ru-RU" w:eastAsia="ru-RU"/>
        </w:rPr>
        <w:t>»</w:t>
      </w:r>
      <w:r w:rsidR="00B84E83" w:rsidRPr="00B84E83">
        <w:rPr>
          <w:sz w:val="28"/>
          <w:szCs w:val="28"/>
          <w:lang w:val="ru-RU" w:eastAsia="ru-RU"/>
        </w:rPr>
        <w:t xml:space="preserve">, </w:t>
      </w:r>
      <w:r w:rsidR="00B84E83">
        <w:rPr>
          <w:sz w:val="28"/>
          <w:szCs w:val="28"/>
          <w:lang w:val="ru-RU" w:eastAsia="ru-RU"/>
        </w:rPr>
        <w:t xml:space="preserve">которая рассматривается к </w:t>
      </w:r>
      <w:r w:rsidR="00B84E83" w:rsidRPr="00B84E83">
        <w:rPr>
          <w:sz w:val="28"/>
          <w:szCs w:val="28"/>
          <w:lang w:val="ru-RU" w:eastAsia="ru-RU"/>
        </w:rPr>
        <w:t xml:space="preserve">публикации в журнале </w:t>
      </w:r>
      <w:r w:rsidR="00C27FCD">
        <w:rPr>
          <w:sz w:val="28"/>
          <w:szCs w:val="28"/>
          <w:lang w:val="ru-RU" w:eastAsia="ru-RU"/>
        </w:rPr>
        <w:t>«</w:t>
      </w:r>
      <w:r w:rsidR="00B84E83" w:rsidRPr="00B84E83">
        <w:rPr>
          <w:sz w:val="28"/>
          <w:szCs w:val="28"/>
          <w:lang w:val="ru-RU" w:eastAsia="ru-RU"/>
        </w:rPr>
        <w:t>Chinese Semiotic Studies</w:t>
      </w:r>
      <w:r w:rsidR="00C27FCD">
        <w:rPr>
          <w:sz w:val="28"/>
          <w:szCs w:val="28"/>
          <w:lang w:val="ru-RU" w:eastAsia="ru-RU"/>
        </w:rPr>
        <w:t>»</w:t>
      </w:r>
      <w:r w:rsidR="00B84E83" w:rsidRPr="00B84E83">
        <w:rPr>
          <w:sz w:val="28"/>
          <w:szCs w:val="28"/>
          <w:lang w:val="ru-RU" w:eastAsia="ru-RU"/>
        </w:rPr>
        <w:t>.</w:t>
      </w:r>
    </w:p>
    <w:p w:rsidR="00B84E83" w:rsidRPr="00B84E83" w:rsidRDefault="00B84E83" w:rsidP="00B84E83">
      <w:pPr>
        <w:pBdr>
          <w:top w:val="nil"/>
          <w:left w:val="nil"/>
          <w:bottom w:val="nil"/>
          <w:right w:val="nil"/>
          <w:between w:val="nil"/>
        </w:pBdr>
        <w:tabs>
          <w:tab w:val="left" w:pos="10170"/>
        </w:tabs>
        <w:autoSpaceDE/>
        <w:autoSpaceDN/>
        <w:ind w:right="11" w:firstLine="709"/>
        <w:jc w:val="both"/>
        <w:rPr>
          <w:sz w:val="28"/>
          <w:szCs w:val="28"/>
          <w:lang w:val="ru-RU" w:eastAsia="ru-RU"/>
        </w:rPr>
      </w:pPr>
      <w:r w:rsidRPr="00B84E83">
        <w:rPr>
          <w:sz w:val="28"/>
          <w:szCs w:val="28"/>
          <w:lang w:val="ru-RU" w:eastAsia="ru-RU"/>
        </w:rPr>
        <w:t xml:space="preserve">Герб выступает как культурный текст, где каждый элемент </w:t>
      </w:r>
      <w:r>
        <w:rPr>
          <w:sz w:val="28"/>
          <w:szCs w:val="28"/>
          <w:lang w:val="ru-RU" w:eastAsia="ru-RU"/>
        </w:rPr>
        <w:t>-</w:t>
      </w:r>
      <w:r w:rsidRPr="00B84E83">
        <w:rPr>
          <w:sz w:val="28"/>
          <w:szCs w:val="28"/>
          <w:lang w:val="ru-RU" w:eastAsia="ru-RU"/>
        </w:rPr>
        <w:t xml:space="preserve"> это знак, интерпретация которого связана с коллективной памятью, традицией и системой ценностей. Шанырак </w:t>
      </w:r>
      <w:r>
        <w:rPr>
          <w:sz w:val="28"/>
          <w:szCs w:val="28"/>
          <w:lang w:val="ru-RU" w:eastAsia="ru-RU"/>
        </w:rPr>
        <w:t>-</w:t>
      </w:r>
      <w:r w:rsidRPr="00B84E83">
        <w:rPr>
          <w:sz w:val="28"/>
          <w:szCs w:val="28"/>
          <w:lang w:val="ru-RU" w:eastAsia="ru-RU"/>
        </w:rPr>
        <w:t xml:space="preserve"> верхняя часть юрты </w:t>
      </w:r>
      <w:r>
        <w:rPr>
          <w:sz w:val="28"/>
          <w:szCs w:val="28"/>
          <w:lang w:val="ru-RU" w:eastAsia="ru-RU"/>
        </w:rPr>
        <w:t>-</w:t>
      </w:r>
      <w:r w:rsidRPr="00B84E83">
        <w:rPr>
          <w:sz w:val="28"/>
          <w:szCs w:val="28"/>
          <w:lang w:val="ru-RU" w:eastAsia="ru-RU"/>
        </w:rPr>
        <w:t xml:space="preserve"> символизирует не только дом, но и целостность мира, преемственность поколений, устойчивость ко</w:t>
      </w:r>
      <w:r>
        <w:rPr>
          <w:sz w:val="28"/>
          <w:szCs w:val="28"/>
          <w:lang w:val="ru-RU" w:eastAsia="ru-RU"/>
        </w:rPr>
        <w:t>смоса.</w:t>
      </w:r>
      <w:r w:rsidRPr="00B84E83">
        <w:rPr>
          <w:sz w:val="28"/>
          <w:szCs w:val="28"/>
          <w:lang w:val="ru-RU" w:eastAsia="ru-RU"/>
        </w:rPr>
        <w:t>В интерпретативной модели У</w:t>
      </w:r>
      <w:r>
        <w:rPr>
          <w:sz w:val="28"/>
          <w:szCs w:val="28"/>
          <w:lang w:val="ru-RU" w:eastAsia="ru-RU"/>
        </w:rPr>
        <w:t>.</w:t>
      </w:r>
      <w:r w:rsidRPr="00B84E83">
        <w:rPr>
          <w:sz w:val="28"/>
          <w:szCs w:val="28"/>
          <w:lang w:val="ru-RU" w:eastAsia="ru-RU"/>
        </w:rPr>
        <w:t>Эко знак не имеет фиксированного значения, а включён в бесконечный процесс семиозиса, в рамках которого смысл создаётся через взаимодействие с культурным «энциклопедическим» знанием.</w:t>
      </w:r>
    </w:p>
    <w:p w:rsidR="00B84E83" w:rsidRPr="00B84E83" w:rsidRDefault="00B84E83" w:rsidP="00B84E83">
      <w:pPr>
        <w:pBdr>
          <w:top w:val="nil"/>
          <w:left w:val="nil"/>
          <w:bottom w:val="nil"/>
          <w:right w:val="nil"/>
          <w:between w:val="nil"/>
        </w:pBdr>
        <w:tabs>
          <w:tab w:val="left" w:pos="10170"/>
        </w:tabs>
        <w:autoSpaceDE/>
        <w:autoSpaceDN/>
        <w:ind w:right="11" w:firstLine="709"/>
        <w:jc w:val="both"/>
        <w:rPr>
          <w:sz w:val="28"/>
          <w:szCs w:val="28"/>
          <w:lang w:val="ru-RU" w:eastAsia="ru-RU"/>
        </w:rPr>
      </w:pPr>
      <w:r w:rsidRPr="00B84E83">
        <w:rPr>
          <w:sz w:val="28"/>
          <w:szCs w:val="28"/>
          <w:lang w:val="ru-RU" w:eastAsia="ru-RU"/>
        </w:rPr>
        <w:t>В недавнем выступлении Президента К</w:t>
      </w:r>
      <w:r>
        <w:rPr>
          <w:sz w:val="28"/>
          <w:szCs w:val="28"/>
          <w:lang w:val="ru-RU" w:eastAsia="ru-RU"/>
        </w:rPr>
        <w:t>.</w:t>
      </w:r>
      <w:r w:rsidRPr="00B84E83">
        <w:rPr>
          <w:sz w:val="28"/>
          <w:szCs w:val="28"/>
          <w:lang w:val="ru-RU" w:eastAsia="ru-RU"/>
        </w:rPr>
        <w:t xml:space="preserve">Токаева [4] был затронут вопрос о восприятии герба в обществе. В ответ на предложения о его редизайне, прозвучавшие в публичной дискуссии </w:t>
      </w:r>
      <w:r>
        <w:rPr>
          <w:sz w:val="28"/>
          <w:szCs w:val="28"/>
          <w:lang w:val="ru-RU" w:eastAsia="ru-RU"/>
        </w:rPr>
        <w:t xml:space="preserve">- </w:t>
      </w:r>
      <w:r w:rsidRPr="00B84E83">
        <w:rPr>
          <w:sz w:val="28"/>
          <w:szCs w:val="28"/>
          <w:lang w:val="ru-RU" w:eastAsia="ru-RU"/>
        </w:rPr>
        <w:t xml:space="preserve">в том числе по причине стилистической сложности и внешнего сходства с советской символикой </w:t>
      </w:r>
      <w:r>
        <w:rPr>
          <w:sz w:val="28"/>
          <w:szCs w:val="28"/>
          <w:lang w:val="ru-RU" w:eastAsia="ru-RU"/>
        </w:rPr>
        <w:t>-</w:t>
      </w:r>
      <w:r w:rsidRPr="00B84E83">
        <w:rPr>
          <w:sz w:val="28"/>
          <w:szCs w:val="28"/>
          <w:lang w:val="ru-RU" w:eastAsia="ru-RU"/>
        </w:rPr>
        <w:t xml:space="preserve"> он подчеркнул необходимость экспертного и общественного обсуждения. При достижении консенсуса возможна инициатива по созданию новой версии герба.</w:t>
      </w:r>
    </w:p>
    <w:p w:rsidR="00B84E83" w:rsidRPr="00B84E83" w:rsidRDefault="00B84E83" w:rsidP="00B84E83">
      <w:pPr>
        <w:pBdr>
          <w:top w:val="nil"/>
          <w:left w:val="nil"/>
          <w:bottom w:val="nil"/>
          <w:right w:val="nil"/>
          <w:between w:val="nil"/>
        </w:pBdr>
        <w:tabs>
          <w:tab w:val="left" w:pos="10170"/>
        </w:tabs>
        <w:autoSpaceDE/>
        <w:autoSpaceDN/>
        <w:ind w:right="11" w:firstLine="709"/>
        <w:jc w:val="both"/>
        <w:rPr>
          <w:sz w:val="28"/>
          <w:szCs w:val="28"/>
          <w:lang w:val="ru-RU" w:eastAsia="ru-RU"/>
        </w:rPr>
      </w:pPr>
      <w:r w:rsidRPr="00B84E83">
        <w:rPr>
          <w:sz w:val="28"/>
          <w:szCs w:val="28"/>
          <w:lang w:val="ru-RU" w:eastAsia="ru-RU"/>
        </w:rPr>
        <w:t>Однако изменение знаковых символов, укоренённых в культуре, должно учитывать их идеологическую и архетипическую нагрузку. Вместо пересмотра герба более перспективным может быть просветительский подход, направленный на осмысление значений этих образов</w:t>
      </w:r>
      <w:r>
        <w:rPr>
          <w:sz w:val="28"/>
          <w:szCs w:val="28"/>
          <w:lang w:val="ru-RU" w:eastAsia="ru-RU"/>
        </w:rPr>
        <w:t xml:space="preserve">. </w:t>
      </w:r>
      <w:r w:rsidRPr="00B84E83">
        <w:rPr>
          <w:sz w:val="28"/>
          <w:szCs w:val="28"/>
          <w:lang w:val="ru-RU" w:eastAsia="ru-RU"/>
        </w:rPr>
        <w:t>Шанырак в этом контексте становится не просто декоративным элементом, а важнейшим кодом национального самосознания.</w:t>
      </w:r>
    </w:p>
    <w:p w:rsidR="00B84E83" w:rsidRPr="00B84E83" w:rsidRDefault="00B84E83" w:rsidP="00B84E83">
      <w:pPr>
        <w:pBdr>
          <w:top w:val="nil"/>
          <w:left w:val="nil"/>
          <w:bottom w:val="nil"/>
          <w:right w:val="nil"/>
          <w:between w:val="nil"/>
        </w:pBdr>
        <w:tabs>
          <w:tab w:val="left" w:pos="10170"/>
        </w:tabs>
        <w:autoSpaceDE/>
        <w:autoSpaceDN/>
        <w:ind w:right="11" w:firstLine="709"/>
        <w:jc w:val="both"/>
        <w:rPr>
          <w:sz w:val="28"/>
          <w:szCs w:val="28"/>
          <w:lang w:val="ru-RU" w:eastAsia="ru-RU"/>
        </w:rPr>
      </w:pPr>
      <w:r w:rsidRPr="00B84E83">
        <w:rPr>
          <w:sz w:val="28"/>
          <w:szCs w:val="28"/>
          <w:lang w:val="ru-RU" w:eastAsia="ru-RU"/>
        </w:rPr>
        <w:t xml:space="preserve">Следуя подходу </w:t>
      </w:r>
      <w:r>
        <w:rPr>
          <w:sz w:val="28"/>
          <w:szCs w:val="28"/>
          <w:lang w:val="ru-RU" w:eastAsia="ru-RU"/>
        </w:rPr>
        <w:t>У.</w:t>
      </w:r>
      <w:r w:rsidRPr="00B84E83">
        <w:rPr>
          <w:sz w:val="28"/>
          <w:szCs w:val="28"/>
          <w:lang w:val="ru-RU" w:eastAsia="ru-RU"/>
        </w:rPr>
        <w:t xml:space="preserve">Эко, мы рассматриваем герб как открытый текст, значение которого не исчерпывается авторским намерением или визуальной формой. «Знак </w:t>
      </w:r>
      <w:r>
        <w:rPr>
          <w:sz w:val="28"/>
          <w:szCs w:val="28"/>
          <w:lang w:val="ru-RU" w:eastAsia="ru-RU"/>
        </w:rPr>
        <w:t>-</w:t>
      </w:r>
      <w:r w:rsidRPr="00B84E83">
        <w:rPr>
          <w:sz w:val="28"/>
          <w:szCs w:val="28"/>
          <w:lang w:val="ru-RU" w:eastAsia="ru-RU"/>
        </w:rPr>
        <w:t xml:space="preserve"> это нечто, изучение чего позволяет нам узнать нечто другое» </w:t>
      </w:r>
      <w:r>
        <w:rPr>
          <w:sz w:val="28"/>
          <w:szCs w:val="28"/>
          <w:lang w:val="ru-RU" w:eastAsia="ru-RU"/>
        </w:rPr>
        <w:t>[74,</w:t>
      </w:r>
      <w:r w:rsidR="00C51BCA" w:rsidRPr="00C51BCA">
        <w:rPr>
          <w:sz w:val="28"/>
          <w:szCs w:val="28"/>
          <w:lang w:val="ru-RU" w:eastAsia="ru-RU"/>
        </w:rPr>
        <w:t xml:space="preserve"> </w:t>
      </w:r>
      <w:r w:rsidR="00C51BCA">
        <w:rPr>
          <w:sz w:val="28"/>
          <w:szCs w:val="28"/>
          <w:lang w:val="en-US" w:eastAsia="ru-RU"/>
        </w:rPr>
        <w:t>p</w:t>
      </w:r>
      <w:r w:rsidRPr="00B84E83">
        <w:rPr>
          <w:sz w:val="28"/>
          <w:szCs w:val="28"/>
          <w:lang w:val="ru-RU" w:eastAsia="ru-RU"/>
        </w:rPr>
        <w:t xml:space="preserve">.332]. </w:t>
      </w:r>
      <w:r w:rsidR="00C27FCD">
        <w:rPr>
          <w:sz w:val="28"/>
          <w:szCs w:val="28"/>
          <w:lang w:val="ru-RU" w:eastAsia="ru-RU"/>
        </w:rPr>
        <w:t>К</w:t>
      </w:r>
      <w:r w:rsidRPr="00B84E83">
        <w:rPr>
          <w:sz w:val="28"/>
          <w:szCs w:val="28"/>
          <w:lang w:val="ru-RU" w:eastAsia="ru-RU"/>
        </w:rPr>
        <w:t xml:space="preserve">аждый элемент герба активирует культурные коды, встроенные в </w:t>
      </w:r>
      <w:r w:rsidR="00C27FCD">
        <w:rPr>
          <w:sz w:val="28"/>
          <w:szCs w:val="28"/>
          <w:lang w:val="ru-RU" w:eastAsia="ru-RU"/>
        </w:rPr>
        <w:t xml:space="preserve">наше </w:t>
      </w:r>
      <w:r w:rsidRPr="00B84E83">
        <w:rPr>
          <w:sz w:val="28"/>
          <w:szCs w:val="28"/>
          <w:lang w:val="ru-RU" w:eastAsia="ru-RU"/>
        </w:rPr>
        <w:t>историческое и ментальное пространство.</w:t>
      </w:r>
    </w:p>
    <w:p w:rsidR="00B84E83" w:rsidRPr="00B84E83" w:rsidRDefault="00B84E83" w:rsidP="00B84E83">
      <w:pPr>
        <w:pBdr>
          <w:top w:val="nil"/>
          <w:left w:val="nil"/>
          <w:bottom w:val="nil"/>
          <w:right w:val="nil"/>
          <w:between w:val="nil"/>
        </w:pBdr>
        <w:tabs>
          <w:tab w:val="left" w:pos="10170"/>
        </w:tabs>
        <w:autoSpaceDE/>
        <w:autoSpaceDN/>
        <w:ind w:right="11" w:firstLine="709"/>
        <w:jc w:val="both"/>
        <w:rPr>
          <w:sz w:val="28"/>
          <w:szCs w:val="28"/>
          <w:lang w:val="ru-RU" w:eastAsia="ru-RU"/>
        </w:rPr>
      </w:pPr>
      <w:r w:rsidRPr="00B84E83">
        <w:rPr>
          <w:sz w:val="28"/>
          <w:szCs w:val="28"/>
          <w:lang w:val="ru-RU" w:eastAsia="ru-RU"/>
        </w:rPr>
        <w:t xml:space="preserve">Коды, о которых говорит </w:t>
      </w:r>
      <w:r>
        <w:rPr>
          <w:sz w:val="28"/>
          <w:szCs w:val="28"/>
          <w:lang w:val="ru-RU" w:eastAsia="ru-RU"/>
        </w:rPr>
        <w:t>У.</w:t>
      </w:r>
      <w:r w:rsidRPr="00B84E83">
        <w:rPr>
          <w:sz w:val="28"/>
          <w:szCs w:val="28"/>
          <w:lang w:val="ru-RU" w:eastAsia="ru-RU"/>
        </w:rPr>
        <w:t xml:space="preserve">Эко, не являются универсальными или вечными. Они подвержены трансформации, утрате, забыванию. В этом контексте интерпретация требует «восстановления» кода </w:t>
      </w:r>
      <w:r>
        <w:rPr>
          <w:sz w:val="28"/>
          <w:szCs w:val="28"/>
          <w:lang w:val="ru-RU" w:eastAsia="ru-RU"/>
        </w:rPr>
        <w:t>-</w:t>
      </w:r>
      <w:r w:rsidRPr="00B84E83">
        <w:rPr>
          <w:sz w:val="28"/>
          <w:szCs w:val="28"/>
          <w:lang w:val="ru-RU" w:eastAsia="ru-RU"/>
        </w:rPr>
        <w:t xml:space="preserve"> возвращения к его культурным</w:t>
      </w:r>
      <w:r>
        <w:rPr>
          <w:sz w:val="28"/>
          <w:szCs w:val="28"/>
          <w:lang w:val="ru-RU" w:eastAsia="ru-RU"/>
        </w:rPr>
        <w:t xml:space="preserve"> и идеологическим истокам [</w:t>
      </w:r>
      <w:r w:rsidR="00C51BCA">
        <w:rPr>
          <w:sz w:val="28"/>
          <w:szCs w:val="28"/>
          <w:lang w:val="ru-RU" w:eastAsia="ru-RU"/>
        </w:rPr>
        <w:t>2.p</w:t>
      </w:r>
      <w:r w:rsidRPr="00B84E83">
        <w:rPr>
          <w:sz w:val="28"/>
          <w:szCs w:val="28"/>
          <w:lang w:val="ru-RU" w:eastAsia="ru-RU"/>
        </w:rPr>
        <w:t>.4-546]. Именно поэтому семиотический анализ становится не только методом чтения символов, но и способом культурного сохранения.</w:t>
      </w:r>
    </w:p>
    <w:p w:rsidR="00B84E83" w:rsidRPr="00B84E83" w:rsidRDefault="00C51BCA" w:rsidP="00B84E83">
      <w:pPr>
        <w:pBdr>
          <w:top w:val="nil"/>
          <w:left w:val="nil"/>
          <w:bottom w:val="nil"/>
          <w:right w:val="nil"/>
          <w:between w:val="nil"/>
        </w:pBdr>
        <w:tabs>
          <w:tab w:val="left" w:pos="10170"/>
        </w:tabs>
        <w:autoSpaceDE/>
        <w:autoSpaceDN/>
        <w:ind w:right="11" w:firstLine="709"/>
        <w:jc w:val="both"/>
        <w:rPr>
          <w:sz w:val="28"/>
          <w:szCs w:val="28"/>
          <w:lang w:val="ru-RU" w:eastAsia="ru-RU"/>
        </w:rPr>
      </w:pPr>
      <w:r>
        <w:rPr>
          <w:sz w:val="28"/>
          <w:szCs w:val="28"/>
          <w:lang w:val="ru-RU" w:eastAsia="ru-RU"/>
        </w:rPr>
        <w:t xml:space="preserve">Согласно </w:t>
      </w:r>
      <w:r w:rsidR="00B84E83" w:rsidRPr="00B84E83">
        <w:rPr>
          <w:sz w:val="28"/>
          <w:szCs w:val="28"/>
          <w:lang w:val="ru-RU" w:eastAsia="ru-RU"/>
        </w:rPr>
        <w:t>прагматическ</w:t>
      </w:r>
      <w:r>
        <w:rPr>
          <w:sz w:val="28"/>
          <w:szCs w:val="28"/>
          <w:lang w:val="ru-RU" w:eastAsia="ru-RU"/>
        </w:rPr>
        <w:t>ой</w:t>
      </w:r>
      <w:r w:rsidR="00B84E83" w:rsidRPr="00B84E83">
        <w:rPr>
          <w:sz w:val="28"/>
          <w:szCs w:val="28"/>
          <w:lang w:val="ru-RU" w:eastAsia="ru-RU"/>
        </w:rPr>
        <w:t xml:space="preserve"> семиотик</w:t>
      </w:r>
      <w:r>
        <w:rPr>
          <w:sz w:val="28"/>
          <w:szCs w:val="28"/>
          <w:lang w:val="ru-RU" w:eastAsia="ru-RU"/>
        </w:rPr>
        <w:t>е</w:t>
      </w:r>
      <w:r w:rsidR="00B84E83" w:rsidRPr="00B84E83">
        <w:rPr>
          <w:sz w:val="28"/>
          <w:szCs w:val="28"/>
          <w:lang w:val="ru-RU" w:eastAsia="ru-RU"/>
        </w:rPr>
        <w:t xml:space="preserve"> Ч. С. Пирса и развит</w:t>
      </w:r>
      <w:r>
        <w:rPr>
          <w:sz w:val="28"/>
          <w:szCs w:val="28"/>
          <w:lang w:val="ru-RU" w:eastAsia="ru-RU"/>
        </w:rPr>
        <w:t>ой</w:t>
      </w:r>
      <w:r w:rsidR="00B84E83" w:rsidRPr="00B84E83">
        <w:rPr>
          <w:sz w:val="28"/>
          <w:szCs w:val="28"/>
          <w:lang w:val="ru-RU" w:eastAsia="ru-RU"/>
        </w:rPr>
        <w:t xml:space="preserve"> </w:t>
      </w:r>
      <w:r w:rsidR="00B84E83">
        <w:rPr>
          <w:sz w:val="28"/>
          <w:szCs w:val="28"/>
          <w:lang w:val="ru-RU" w:eastAsia="ru-RU"/>
        </w:rPr>
        <w:t>У.</w:t>
      </w:r>
      <w:r w:rsidR="00B84E83" w:rsidRPr="00B84E83">
        <w:rPr>
          <w:sz w:val="28"/>
          <w:szCs w:val="28"/>
          <w:lang w:val="ru-RU" w:eastAsia="ru-RU"/>
        </w:rPr>
        <w:t>Эко концепци</w:t>
      </w:r>
      <w:r>
        <w:rPr>
          <w:sz w:val="28"/>
          <w:szCs w:val="28"/>
          <w:lang w:val="ru-RU" w:eastAsia="ru-RU"/>
        </w:rPr>
        <w:t>и</w:t>
      </w:r>
      <w:r w:rsidR="00B84E83" w:rsidRPr="00B84E83">
        <w:rPr>
          <w:sz w:val="28"/>
          <w:szCs w:val="28"/>
          <w:lang w:val="ru-RU" w:eastAsia="ru-RU"/>
        </w:rPr>
        <w:t xml:space="preserve"> абдукции, понимание шанырака как культурного знака требует вовлечённости интерпретатора, его эмоционального и интеллектуального взаимодействия с текстом. Значение здесь рождается не из однозначности, а из включённости в общее энциклопедическое знание и историческую память</w:t>
      </w:r>
      <w:r>
        <w:rPr>
          <w:sz w:val="28"/>
          <w:szCs w:val="28"/>
          <w:lang w:val="ru-RU" w:eastAsia="ru-RU"/>
        </w:rPr>
        <w:t xml:space="preserve"> </w:t>
      </w:r>
      <w:r w:rsidRPr="00A848C4">
        <w:rPr>
          <w:sz w:val="28"/>
          <w:szCs w:val="28"/>
          <w:lang w:val="ru-RU" w:eastAsia="ru-RU"/>
        </w:rPr>
        <w:t>[70, р. 211].</w:t>
      </w:r>
    </w:p>
    <w:p w:rsidR="00B84E83" w:rsidRDefault="00B84E83"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B84E83">
        <w:rPr>
          <w:sz w:val="28"/>
          <w:szCs w:val="28"/>
          <w:lang w:val="ru-RU" w:eastAsia="ru-RU"/>
        </w:rPr>
        <w:t xml:space="preserve">Таким образом, шанырак на гербе </w:t>
      </w:r>
      <w:r>
        <w:rPr>
          <w:sz w:val="28"/>
          <w:szCs w:val="28"/>
          <w:lang w:val="ru-RU" w:eastAsia="ru-RU"/>
        </w:rPr>
        <w:t>-</w:t>
      </w:r>
      <w:r w:rsidRPr="00B84E83">
        <w:rPr>
          <w:sz w:val="28"/>
          <w:szCs w:val="28"/>
          <w:lang w:val="ru-RU" w:eastAsia="ru-RU"/>
        </w:rPr>
        <w:t xml:space="preserve"> не просто графический элемент, а живой знак, связывающий прошлое, настоящее и будущее. Его интерпретация в рамках семиотики </w:t>
      </w:r>
      <w:r>
        <w:rPr>
          <w:sz w:val="28"/>
          <w:szCs w:val="28"/>
          <w:lang w:val="ru-RU" w:eastAsia="ru-RU"/>
        </w:rPr>
        <w:t>У.</w:t>
      </w:r>
      <w:r w:rsidRPr="00B84E83">
        <w:rPr>
          <w:sz w:val="28"/>
          <w:szCs w:val="28"/>
          <w:lang w:val="ru-RU" w:eastAsia="ru-RU"/>
        </w:rPr>
        <w:t>Эко демонстрирует, как культура «читает» саму себя, сохраняя при этом глубинную связность символов, кода и идентичности.</w:t>
      </w:r>
    </w:p>
    <w:p w:rsidR="00C51BCA" w:rsidRPr="00C51BCA" w:rsidRDefault="00C51BCA" w:rsidP="00C51BCA">
      <w:pPr>
        <w:pBdr>
          <w:top w:val="nil"/>
          <w:left w:val="nil"/>
          <w:bottom w:val="nil"/>
          <w:right w:val="nil"/>
          <w:between w:val="nil"/>
        </w:pBdr>
        <w:tabs>
          <w:tab w:val="left" w:pos="10170"/>
        </w:tabs>
        <w:autoSpaceDE/>
        <w:autoSpaceDN/>
        <w:ind w:right="11" w:firstLine="709"/>
        <w:jc w:val="both"/>
        <w:rPr>
          <w:sz w:val="28"/>
          <w:szCs w:val="28"/>
          <w:lang w:val="ru-RU" w:eastAsia="ru-RU"/>
        </w:rPr>
      </w:pPr>
      <w:r w:rsidRPr="00C51BCA">
        <w:rPr>
          <w:sz w:val="28"/>
          <w:szCs w:val="28"/>
          <w:lang w:val="ru-RU" w:eastAsia="ru-RU"/>
        </w:rPr>
        <w:t xml:space="preserve">Понимание знаков через призму семиотики позволяет глубже осознать значимость символов, используемых в культурных контекстах </w:t>
      </w:r>
      <w:r>
        <w:rPr>
          <w:sz w:val="28"/>
          <w:szCs w:val="28"/>
          <w:lang w:val="ru-RU" w:eastAsia="ru-RU"/>
        </w:rPr>
        <w:t>-</w:t>
      </w:r>
      <w:r w:rsidRPr="00C51BCA">
        <w:rPr>
          <w:sz w:val="28"/>
          <w:szCs w:val="28"/>
          <w:lang w:val="ru-RU" w:eastAsia="ru-RU"/>
        </w:rPr>
        <w:t xml:space="preserve"> таких как Государственный герб РК. Центральный элемент герба </w:t>
      </w:r>
      <w:r>
        <w:rPr>
          <w:sz w:val="28"/>
          <w:szCs w:val="28"/>
          <w:lang w:val="ru-RU" w:eastAsia="ru-RU"/>
        </w:rPr>
        <w:t>-</w:t>
      </w:r>
      <w:r w:rsidRPr="00C51BCA">
        <w:rPr>
          <w:sz w:val="28"/>
          <w:szCs w:val="28"/>
          <w:lang w:val="ru-RU" w:eastAsia="ru-RU"/>
        </w:rPr>
        <w:t xml:space="preserve"> шаңырақ </w:t>
      </w:r>
      <w:r>
        <w:rPr>
          <w:sz w:val="28"/>
          <w:szCs w:val="28"/>
          <w:lang w:val="ru-RU" w:eastAsia="ru-RU"/>
        </w:rPr>
        <w:t>-</w:t>
      </w:r>
      <w:r w:rsidRPr="00C51BCA">
        <w:rPr>
          <w:sz w:val="28"/>
          <w:szCs w:val="28"/>
          <w:lang w:val="ru-RU" w:eastAsia="ru-RU"/>
        </w:rPr>
        <w:t xml:space="preserve"> выступает многозначным знаком, соединяющим символику прошлого и настоящего.</w:t>
      </w:r>
    </w:p>
    <w:p w:rsidR="00C51BCA" w:rsidRPr="00C51BCA" w:rsidRDefault="00C51BCA" w:rsidP="00C51BCA">
      <w:pPr>
        <w:pBdr>
          <w:top w:val="nil"/>
          <w:left w:val="nil"/>
          <w:bottom w:val="nil"/>
          <w:right w:val="nil"/>
          <w:between w:val="nil"/>
        </w:pBdr>
        <w:tabs>
          <w:tab w:val="left" w:pos="10170"/>
        </w:tabs>
        <w:autoSpaceDE/>
        <w:autoSpaceDN/>
        <w:ind w:right="11" w:firstLine="709"/>
        <w:jc w:val="both"/>
        <w:rPr>
          <w:sz w:val="28"/>
          <w:szCs w:val="28"/>
          <w:lang w:val="ru-RU" w:eastAsia="ru-RU"/>
        </w:rPr>
      </w:pPr>
      <w:r w:rsidRPr="00C51BCA">
        <w:rPr>
          <w:sz w:val="28"/>
          <w:szCs w:val="28"/>
          <w:lang w:val="ru-RU" w:eastAsia="ru-RU"/>
        </w:rPr>
        <w:t xml:space="preserve">Круглая форма юрты и шаңырака в центре герба соотносится с образом шарообразной Земли </w:t>
      </w:r>
      <w:r>
        <w:rPr>
          <w:sz w:val="28"/>
          <w:szCs w:val="28"/>
          <w:lang w:val="ru-RU" w:eastAsia="ru-RU"/>
        </w:rPr>
        <w:t>-</w:t>
      </w:r>
      <w:r w:rsidRPr="00C51BCA">
        <w:rPr>
          <w:sz w:val="28"/>
          <w:szCs w:val="28"/>
          <w:lang w:val="ru-RU" w:eastAsia="ru-RU"/>
        </w:rPr>
        <w:t xml:space="preserve"> Жер-Ана. Шаңырақ символизирует солнце, а расходящиеся от него уыки </w:t>
      </w:r>
      <w:r>
        <w:rPr>
          <w:sz w:val="28"/>
          <w:szCs w:val="28"/>
          <w:lang w:val="ru-RU" w:eastAsia="ru-RU"/>
        </w:rPr>
        <w:t>-</w:t>
      </w:r>
      <w:r w:rsidRPr="00C51BCA">
        <w:rPr>
          <w:sz w:val="28"/>
          <w:szCs w:val="28"/>
          <w:lang w:val="ru-RU" w:eastAsia="ru-RU"/>
        </w:rPr>
        <w:t xml:space="preserve"> его лучи. В традиционном казахском мировоззрении юрта выступает моделью вселенной, а шаңырақ, как её верхняя опора, воплощает не только круг жизни, но и фундаментальные ценности: единство, дом, семью, преемственность поколений. Таким образом, он приобретает статус архетипического знака, несущего глубокую культурную нагрузку.</w:t>
      </w:r>
    </w:p>
    <w:p w:rsidR="00C51BCA" w:rsidRPr="00C51BCA" w:rsidRDefault="00C51BCA" w:rsidP="00C51BCA">
      <w:pPr>
        <w:pBdr>
          <w:top w:val="nil"/>
          <w:left w:val="nil"/>
          <w:bottom w:val="nil"/>
          <w:right w:val="nil"/>
          <w:between w:val="nil"/>
        </w:pBdr>
        <w:tabs>
          <w:tab w:val="left" w:pos="10170"/>
        </w:tabs>
        <w:autoSpaceDE/>
        <w:autoSpaceDN/>
        <w:ind w:right="11" w:firstLine="709"/>
        <w:jc w:val="both"/>
        <w:rPr>
          <w:sz w:val="28"/>
          <w:szCs w:val="28"/>
          <w:lang w:val="ru-RU" w:eastAsia="ru-RU"/>
        </w:rPr>
      </w:pPr>
      <w:r w:rsidRPr="00C51BCA">
        <w:rPr>
          <w:sz w:val="28"/>
          <w:szCs w:val="28"/>
          <w:lang w:val="ru-RU" w:eastAsia="ru-RU"/>
        </w:rPr>
        <w:t xml:space="preserve">Каждый элемент герба </w:t>
      </w:r>
      <w:r>
        <w:rPr>
          <w:sz w:val="28"/>
          <w:szCs w:val="28"/>
          <w:lang w:val="ru-RU" w:eastAsia="ru-RU"/>
        </w:rPr>
        <w:t>-</w:t>
      </w:r>
      <w:r w:rsidRPr="00C51BCA">
        <w:rPr>
          <w:sz w:val="28"/>
          <w:szCs w:val="28"/>
          <w:lang w:val="ru-RU" w:eastAsia="ru-RU"/>
        </w:rPr>
        <w:t xml:space="preserve"> это не просто декоративная деталь, а носитель исторической и культурной памяти, передаваемой из поколения в поколение. Сохранение и осмысление этих символов особенно важно в условиях трансформации современного общества, чтобы молодёжь не только понимала их значение, но и испытывала гордость за свою принадлежность к культурному наследию.</w:t>
      </w:r>
    </w:p>
    <w:p w:rsidR="00C51BCA" w:rsidRDefault="00C51BCA" w:rsidP="00C51BCA">
      <w:pPr>
        <w:pBdr>
          <w:top w:val="nil"/>
          <w:left w:val="nil"/>
          <w:bottom w:val="nil"/>
          <w:right w:val="nil"/>
          <w:between w:val="nil"/>
        </w:pBdr>
        <w:tabs>
          <w:tab w:val="left" w:pos="10170"/>
        </w:tabs>
        <w:autoSpaceDE/>
        <w:autoSpaceDN/>
        <w:ind w:right="11" w:firstLine="709"/>
        <w:jc w:val="both"/>
        <w:rPr>
          <w:sz w:val="28"/>
          <w:szCs w:val="28"/>
          <w:lang w:val="ru-RU" w:eastAsia="ru-RU"/>
        </w:rPr>
      </w:pPr>
      <w:r w:rsidRPr="00C51BCA">
        <w:rPr>
          <w:sz w:val="28"/>
          <w:szCs w:val="28"/>
          <w:lang w:val="ru-RU" w:eastAsia="ru-RU"/>
        </w:rPr>
        <w:t xml:space="preserve">В своей книге </w:t>
      </w:r>
      <w:r>
        <w:rPr>
          <w:sz w:val="28"/>
          <w:szCs w:val="28"/>
          <w:lang w:val="ru-RU" w:eastAsia="ru-RU"/>
        </w:rPr>
        <w:t>«</w:t>
      </w:r>
      <w:r w:rsidRPr="00C51BCA">
        <w:rPr>
          <w:sz w:val="28"/>
          <w:szCs w:val="28"/>
          <w:lang w:val="ru-RU" w:eastAsia="ru-RU"/>
        </w:rPr>
        <w:t>Герб Казахстана</w:t>
      </w:r>
      <w:r>
        <w:rPr>
          <w:sz w:val="28"/>
          <w:szCs w:val="28"/>
          <w:lang w:val="ru-RU" w:eastAsia="ru-RU"/>
        </w:rPr>
        <w:t>»</w:t>
      </w:r>
      <w:r w:rsidRPr="00C51BCA">
        <w:rPr>
          <w:sz w:val="28"/>
          <w:szCs w:val="28"/>
          <w:lang w:val="ru-RU" w:eastAsia="ru-RU"/>
        </w:rPr>
        <w:t xml:space="preserve"> Ж</w:t>
      </w:r>
      <w:r w:rsidR="0086088B">
        <w:rPr>
          <w:sz w:val="28"/>
          <w:szCs w:val="28"/>
          <w:lang w:val="ru-RU" w:eastAsia="ru-RU"/>
        </w:rPr>
        <w:t>.</w:t>
      </w:r>
      <w:r w:rsidRPr="00C51BCA">
        <w:rPr>
          <w:sz w:val="28"/>
          <w:szCs w:val="28"/>
          <w:lang w:val="ru-RU" w:eastAsia="ru-RU"/>
        </w:rPr>
        <w:t>Малибеков приводит слова академика Салыка Зиманова: «Не ищите политику в гербе; ищите там историю и традиции». Сам Малибеков подчёркивает, что герб воплощает концепцию: «Одна земля, один народ, одна цель», отражая идею вечности государства и непрерывности нации. По его словам, каждый элемент герба несёт отпечаток исторического пути народа, а сам народ является как источником вдохновения, так и непосредственным создателем национального символа.</w:t>
      </w:r>
    </w:p>
    <w:p w:rsidR="00252EE4" w:rsidRDefault="00252EE4" w:rsidP="00252EE4">
      <w:pPr>
        <w:pBdr>
          <w:top w:val="nil"/>
          <w:left w:val="nil"/>
          <w:bottom w:val="nil"/>
          <w:right w:val="nil"/>
          <w:between w:val="nil"/>
        </w:pBdr>
        <w:tabs>
          <w:tab w:val="left" w:pos="10170"/>
        </w:tabs>
        <w:autoSpaceDE/>
        <w:autoSpaceDN/>
        <w:ind w:right="11" w:firstLine="709"/>
        <w:jc w:val="both"/>
        <w:rPr>
          <w:sz w:val="28"/>
          <w:szCs w:val="28"/>
          <w:lang w:val="ru-RU" w:eastAsia="ru-RU"/>
        </w:rPr>
      </w:pPr>
      <w:r w:rsidRPr="00252EE4">
        <w:rPr>
          <w:sz w:val="28"/>
          <w:szCs w:val="28"/>
          <w:lang w:val="ru-RU" w:eastAsia="ru-RU"/>
        </w:rPr>
        <w:t xml:space="preserve">Лингвистически слово "шаңырақ" восходит к корням "шаң" (свет) и "қарақ" (зрение, способность видеть), что в совокупности отсылает к образу первого света, проникающего сквозь отверстие в центре купола юрты. Это символическое значение глубоко укоренено в казахских традициях. Шаңырақ невозможно заменить </w:t>
      </w:r>
      <w:r>
        <w:rPr>
          <w:sz w:val="28"/>
          <w:szCs w:val="28"/>
          <w:lang w:val="ru-RU" w:eastAsia="ru-RU"/>
        </w:rPr>
        <w:t>-</w:t>
      </w:r>
      <w:r w:rsidRPr="00252EE4">
        <w:rPr>
          <w:sz w:val="28"/>
          <w:szCs w:val="28"/>
          <w:lang w:val="ru-RU" w:eastAsia="ru-RU"/>
        </w:rPr>
        <w:t xml:space="preserve"> в случае смерти последнего члена семьи его устанавливают на могиле, обозначая завершённость рода. В периоды войн или миграций шаңырақ несли впереди каравана, что подчеркивает его сакральную и социальную значимость как центра рода и образа мира кочевников.</w:t>
      </w:r>
    </w:p>
    <w:p w:rsidR="00252EE4" w:rsidRPr="00252EE4" w:rsidRDefault="00252EE4" w:rsidP="00252EE4">
      <w:pPr>
        <w:pBdr>
          <w:top w:val="nil"/>
          <w:left w:val="nil"/>
          <w:bottom w:val="nil"/>
          <w:right w:val="nil"/>
          <w:between w:val="nil"/>
        </w:pBdr>
        <w:tabs>
          <w:tab w:val="left" w:pos="10170"/>
        </w:tabs>
        <w:autoSpaceDE/>
        <w:autoSpaceDN/>
        <w:ind w:right="11" w:firstLine="709"/>
        <w:jc w:val="both"/>
        <w:rPr>
          <w:sz w:val="28"/>
          <w:szCs w:val="28"/>
          <w:lang w:val="ru-RU" w:eastAsia="ru-RU"/>
        </w:rPr>
      </w:pPr>
      <w:r w:rsidRPr="00252EE4">
        <w:rPr>
          <w:sz w:val="28"/>
          <w:szCs w:val="28"/>
          <w:lang w:val="ru-RU" w:eastAsia="ru-RU"/>
        </w:rPr>
        <w:t>Понятие креста, известного в казахской традиции как төрт құлақ («четыре опоры»), несёт в себе символику открытости четырем сторонам света и стремления к гармон</w:t>
      </w:r>
      <w:r>
        <w:rPr>
          <w:sz w:val="28"/>
          <w:szCs w:val="28"/>
          <w:lang w:val="ru-RU" w:eastAsia="ru-RU"/>
        </w:rPr>
        <w:t xml:space="preserve">ии и процветанию на любом пути. </w:t>
      </w:r>
      <w:r w:rsidRPr="00252EE4">
        <w:rPr>
          <w:sz w:val="28"/>
          <w:szCs w:val="28"/>
          <w:lang w:val="ru-RU" w:eastAsia="ru-RU"/>
        </w:rPr>
        <w:t>В этом контексте шаңырақ воспр</w:t>
      </w:r>
      <w:r>
        <w:rPr>
          <w:sz w:val="28"/>
          <w:szCs w:val="28"/>
          <w:lang w:val="ru-RU" w:eastAsia="ru-RU"/>
        </w:rPr>
        <w:t>инимается как образ Общего Дома-</w:t>
      </w:r>
      <w:r w:rsidRPr="00252EE4">
        <w:rPr>
          <w:sz w:val="28"/>
          <w:szCs w:val="28"/>
          <w:lang w:val="ru-RU" w:eastAsia="ru-RU"/>
        </w:rPr>
        <w:t>пространства, объединяющего всех, кто считает эту землю родной. Он воплощает ключевые культурные концепты каза</w:t>
      </w:r>
      <w:r>
        <w:rPr>
          <w:sz w:val="28"/>
          <w:szCs w:val="28"/>
          <w:lang w:val="ru-RU" w:eastAsia="ru-RU"/>
        </w:rPr>
        <w:t>хского мировоззрения: Туған жер</w:t>
      </w:r>
      <w:r w:rsidRPr="00252EE4">
        <w:rPr>
          <w:sz w:val="28"/>
          <w:szCs w:val="28"/>
          <w:lang w:val="ru-RU" w:eastAsia="ru-RU"/>
        </w:rPr>
        <w:t xml:space="preserve">, Мәңгі ел, Ұлы дала </w:t>
      </w:r>
      <w:r>
        <w:rPr>
          <w:sz w:val="28"/>
          <w:szCs w:val="28"/>
          <w:lang w:val="ru-RU" w:eastAsia="ru-RU"/>
        </w:rPr>
        <w:t>-</w:t>
      </w:r>
      <w:r w:rsidRPr="00252EE4">
        <w:rPr>
          <w:sz w:val="28"/>
          <w:szCs w:val="28"/>
          <w:lang w:val="ru-RU" w:eastAsia="ru-RU"/>
        </w:rPr>
        <w:t xml:space="preserve"> архетипические образы, символизирующие источник жизни и бытийной устойчивости.</w:t>
      </w:r>
    </w:p>
    <w:p w:rsidR="00252EE4" w:rsidRPr="00252EE4" w:rsidRDefault="00252EE4" w:rsidP="00252EE4">
      <w:pPr>
        <w:pBdr>
          <w:top w:val="nil"/>
          <w:left w:val="nil"/>
          <w:bottom w:val="nil"/>
          <w:right w:val="nil"/>
          <w:between w:val="nil"/>
        </w:pBdr>
        <w:tabs>
          <w:tab w:val="left" w:pos="10170"/>
        </w:tabs>
        <w:autoSpaceDE/>
        <w:autoSpaceDN/>
        <w:ind w:right="11" w:firstLine="709"/>
        <w:jc w:val="both"/>
        <w:rPr>
          <w:sz w:val="28"/>
          <w:szCs w:val="28"/>
          <w:lang w:val="ru-RU" w:eastAsia="ru-RU"/>
        </w:rPr>
      </w:pPr>
      <w:r w:rsidRPr="00252EE4">
        <w:rPr>
          <w:sz w:val="28"/>
          <w:szCs w:val="28"/>
          <w:lang w:val="ru-RU" w:eastAsia="ru-RU"/>
        </w:rPr>
        <w:t xml:space="preserve">Казахстан, некогда колыбель единого тюркского мира, воспринимается как қара шаңырақ </w:t>
      </w:r>
      <w:r>
        <w:rPr>
          <w:sz w:val="28"/>
          <w:szCs w:val="28"/>
          <w:lang w:val="ru-RU" w:eastAsia="ru-RU"/>
        </w:rPr>
        <w:t>-</w:t>
      </w:r>
      <w:r w:rsidRPr="00252EE4">
        <w:rPr>
          <w:sz w:val="28"/>
          <w:szCs w:val="28"/>
          <w:lang w:val="ru-RU" w:eastAsia="ru-RU"/>
        </w:rPr>
        <w:t xml:space="preserve"> общий дом для всех тюркских народов. Термин "қара шаңырақ" обозначает родовой очаг и символизирует преемственность поколений. В казахской культуре слово "қара" многозначно: оно может обозначать как сакральное и достойное уважения (как в выражениях қара қазан </w:t>
      </w:r>
      <w:r>
        <w:rPr>
          <w:sz w:val="28"/>
          <w:szCs w:val="28"/>
          <w:lang w:val="ru-RU" w:eastAsia="ru-RU"/>
        </w:rPr>
        <w:t>-</w:t>
      </w:r>
      <w:r w:rsidRPr="00252EE4">
        <w:rPr>
          <w:sz w:val="28"/>
          <w:szCs w:val="28"/>
          <w:lang w:val="ru-RU" w:eastAsia="ru-RU"/>
        </w:rPr>
        <w:t xml:space="preserve"> священный очаг, қара сөз </w:t>
      </w:r>
      <w:r>
        <w:rPr>
          <w:sz w:val="28"/>
          <w:szCs w:val="28"/>
          <w:lang w:val="ru-RU" w:eastAsia="ru-RU"/>
        </w:rPr>
        <w:t>-</w:t>
      </w:r>
      <w:r w:rsidRPr="00252EE4">
        <w:rPr>
          <w:sz w:val="28"/>
          <w:szCs w:val="28"/>
          <w:lang w:val="ru-RU" w:eastAsia="ru-RU"/>
        </w:rPr>
        <w:t xml:space="preserve"> мудрое слово), так и нечто земное, фундаментальное. Название философского наследия Абая Кунанбаева </w:t>
      </w:r>
      <w:r>
        <w:rPr>
          <w:sz w:val="28"/>
          <w:szCs w:val="28"/>
          <w:lang w:val="ru-RU" w:eastAsia="ru-RU"/>
        </w:rPr>
        <w:t>-</w:t>
      </w:r>
      <w:r w:rsidRPr="00252EE4">
        <w:rPr>
          <w:sz w:val="28"/>
          <w:szCs w:val="28"/>
          <w:lang w:val="ru-RU" w:eastAsia="ru-RU"/>
        </w:rPr>
        <w:t xml:space="preserve"> </w:t>
      </w:r>
      <w:r w:rsidRPr="00252EE4">
        <w:rPr>
          <w:i/>
          <w:sz w:val="28"/>
          <w:szCs w:val="28"/>
          <w:lang w:val="ru-RU" w:eastAsia="ru-RU"/>
        </w:rPr>
        <w:t>Қара сөздер</w:t>
      </w:r>
      <w:r w:rsidRPr="00252EE4">
        <w:rPr>
          <w:sz w:val="28"/>
          <w:szCs w:val="28"/>
          <w:lang w:val="ru-RU" w:eastAsia="ru-RU"/>
        </w:rPr>
        <w:t xml:space="preserve"> </w:t>
      </w:r>
      <w:r>
        <w:rPr>
          <w:sz w:val="28"/>
          <w:szCs w:val="28"/>
          <w:lang w:val="ru-RU" w:eastAsia="ru-RU"/>
        </w:rPr>
        <w:t>-</w:t>
      </w:r>
      <w:r w:rsidRPr="00252EE4">
        <w:rPr>
          <w:sz w:val="28"/>
          <w:szCs w:val="28"/>
          <w:lang w:val="ru-RU" w:eastAsia="ru-RU"/>
        </w:rPr>
        <w:t xml:space="preserve"> отражает именно это значение: глубинную народную мудрость, ставшую знаковой для казахской культурной идентичности.</w:t>
      </w:r>
    </w:p>
    <w:p w:rsidR="00252EE4" w:rsidRPr="00252EE4" w:rsidRDefault="00252EE4" w:rsidP="00252EE4">
      <w:pPr>
        <w:pBdr>
          <w:top w:val="nil"/>
          <w:left w:val="nil"/>
          <w:bottom w:val="nil"/>
          <w:right w:val="nil"/>
          <w:between w:val="nil"/>
        </w:pBdr>
        <w:tabs>
          <w:tab w:val="left" w:pos="10170"/>
        </w:tabs>
        <w:autoSpaceDE/>
        <w:autoSpaceDN/>
        <w:ind w:right="11" w:firstLine="709"/>
        <w:jc w:val="both"/>
        <w:rPr>
          <w:sz w:val="28"/>
          <w:szCs w:val="28"/>
          <w:lang w:val="ru-RU" w:eastAsia="ru-RU"/>
        </w:rPr>
      </w:pPr>
      <w:r w:rsidRPr="00252EE4">
        <w:rPr>
          <w:sz w:val="28"/>
          <w:szCs w:val="28"/>
          <w:lang w:val="ru-RU" w:eastAsia="ru-RU"/>
        </w:rPr>
        <w:t xml:space="preserve">Выражение қара жер (священная земля) также отсылает к культу родной земли как живого пространства исторической памяти. Согласно традиции, младший сын оставался в </w:t>
      </w:r>
      <w:r w:rsidRPr="00252EE4">
        <w:rPr>
          <w:i/>
          <w:sz w:val="28"/>
          <w:szCs w:val="28"/>
          <w:lang w:val="ru-RU" w:eastAsia="ru-RU"/>
        </w:rPr>
        <w:t>қара шаңырақ</w:t>
      </w:r>
      <w:r w:rsidRPr="00252EE4">
        <w:rPr>
          <w:sz w:val="28"/>
          <w:szCs w:val="28"/>
          <w:lang w:val="ru-RU" w:eastAsia="ru-RU"/>
        </w:rPr>
        <w:t xml:space="preserve"> и продолжал род, бережно сохраняя дом и родовую линию. Даже после смерти родителей дом сохраняет свой статус как </w:t>
      </w:r>
      <w:r w:rsidRPr="00252EE4">
        <w:rPr>
          <w:i/>
          <w:sz w:val="28"/>
          <w:szCs w:val="28"/>
          <w:lang w:val="ru-RU" w:eastAsia="ru-RU"/>
        </w:rPr>
        <w:t>қара шаңырақ</w:t>
      </w:r>
      <w:r w:rsidRPr="00252EE4">
        <w:rPr>
          <w:sz w:val="28"/>
          <w:szCs w:val="28"/>
          <w:lang w:val="ru-RU" w:eastAsia="ru-RU"/>
        </w:rPr>
        <w:t>, оставаясь символом памяти, преемственности и духовной связи поколений.</w:t>
      </w:r>
    </w:p>
    <w:p w:rsidR="00252EE4" w:rsidRDefault="00252EE4" w:rsidP="00C51BCA">
      <w:pPr>
        <w:pBdr>
          <w:top w:val="nil"/>
          <w:left w:val="nil"/>
          <w:bottom w:val="nil"/>
          <w:right w:val="nil"/>
          <w:between w:val="nil"/>
        </w:pBdr>
        <w:tabs>
          <w:tab w:val="left" w:pos="10170"/>
        </w:tabs>
        <w:autoSpaceDE/>
        <w:autoSpaceDN/>
        <w:ind w:right="11" w:firstLine="709"/>
        <w:jc w:val="both"/>
        <w:rPr>
          <w:sz w:val="28"/>
          <w:szCs w:val="28"/>
          <w:lang w:val="ru-RU" w:eastAsia="ru-RU"/>
        </w:rPr>
      </w:pPr>
      <w:r w:rsidRPr="00252EE4">
        <w:rPr>
          <w:sz w:val="28"/>
          <w:szCs w:val="28"/>
          <w:lang w:val="ru-RU" w:eastAsia="ru-RU"/>
        </w:rPr>
        <w:t xml:space="preserve">Таким образом, шаңырақ </w:t>
      </w:r>
      <w:r>
        <w:rPr>
          <w:sz w:val="28"/>
          <w:szCs w:val="28"/>
          <w:lang w:val="ru-RU" w:eastAsia="ru-RU"/>
        </w:rPr>
        <w:t>-</w:t>
      </w:r>
      <w:r w:rsidRPr="00252EE4">
        <w:rPr>
          <w:sz w:val="28"/>
          <w:szCs w:val="28"/>
          <w:lang w:val="ru-RU" w:eastAsia="ru-RU"/>
        </w:rPr>
        <w:t xml:space="preserve"> это не просто архитектурный элемент юрты. Это глубокий символ семьи, рода, культурного наследия и устойчивой идентичности, передающейся из поколения в поколение и продолжающей жить в культурной памяти народа.</w:t>
      </w:r>
    </w:p>
    <w:p w:rsidR="00252EE4" w:rsidRPr="00252EE4" w:rsidRDefault="00252EE4" w:rsidP="00252EE4">
      <w:pPr>
        <w:pBdr>
          <w:top w:val="nil"/>
          <w:left w:val="nil"/>
          <w:bottom w:val="nil"/>
          <w:right w:val="nil"/>
          <w:between w:val="nil"/>
        </w:pBdr>
        <w:tabs>
          <w:tab w:val="left" w:pos="10170"/>
        </w:tabs>
        <w:autoSpaceDE/>
        <w:autoSpaceDN/>
        <w:ind w:right="11" w:firstLine="709"/>
        <w:jc w:val="both"/>
        <w:rPr>
          <w:sz w:val="28"/>
          <w:szCs w:val="28"/>
          <w:lang w:val="ru-RU" w:eastAsia="ru-RU"/>
        </w:rPr>
      </w:pPr>
      <w:r w:rsidRPr="00252EE4">
        <w:rPr>
          <w:sz w:val="28"/>
          <w:szCs w:val="28"/>
          <w:lang w:val="ru-RU" w:eastAsia="ru-RU"/>
        </w:rPr>
        <w:t xml:space="preserve">Для народа Великой Степи, чья культура насчитывает более трёх тысяч лет, юрта </w:t>
      </w:r>
      <w:r w:rsidR="00AA0201">
        <w:rPr>
          <w:sz w:val="28"/>
          <w:szCs w:val="28"/>
          <w:lang w:val="ru-RU" w:eastAsia="ru-RU"/>
        </w:rPr>
        <w:t>-</w:t>
      </w:r>
      <w:r w:rsidRPr="00252EE4">
        <w:rPr>
          <w:sz w:val="28"/>
          <w:szCs w:val="28"/>
          <w:lang w:val="ru-RU" w:eastAsia="ru-RU"/>
        </w:rPr>
        <w:t xml:space="preserve"> не просто жилище, а сакральный символ дома, семьи и святой родной земли. Её образ воплощает устойчивость традиции, укоренённой в кочевой цивилизации, где пространство и быт связаны с космологией и ритуалом. Ещё античные историки и путешественники </w:t>
      </w:r>
      <w:r w:rsidR="00AA0201">
        <w:rPr>
          <w:sz w:val="28"/>
          <w:szCs w:val="28"/>
          <w:lang w:val="ru-RU" w:eastAsia="ru-RU"/>
        </w:rPr>
        <w:t>-</w:t>
      </w:r>
      <w:r w:rsidRPr="00252EE4">
        <w:rPr>
          <w:sz w:val="28"/>
          <w:szCs w:val="28"/>
          <w:lang w:val="ru-RU" w:eastAsia="ru-RU"/>
        </w:rPr>
        <w:t xml:space="preserve"> Геродот, Гиппократ, Страбон, а позднее Ибн Баттута и другие </w:t>
      </w:r>
      <w:r w:rsidR="00AA0201">
        <w:rPr>
          <w:sz w:val="28"/>
          <w:szCs w:val="28"/>
          <w:lang w:val="ru-RU" w:eastAsia="ru-RU"/>
        </w:rPr>
        <w:t>-</w:t>
      </w:r>
      <w:r w:rsidRPr="00252EE4">
        <w:rPr>
          <w:sz w:val="28"/>
          <w:szCs w:val="28"/>
          <w:lang w:val="ru-RU" w:eastAsia="ru-RU"/>
        </w:rPr>
        <w:t xml:space="preserve"> с восхищением описывали юрты скифских и тюркских кочевников, подчёркивая их гениальную конструкцию, идеально приспособленную к условиям передвижной жизни.</w:t>
      </w:r>
    </w:p>
    <w:p w:rsidR="00252EE4" w:rsidRPr="00252EE4" w:rsidRDefault="00252EE4" w:rsidP="00252EE4">
      <w:pPr>
        <w:pBdr>
          <w:top w:val="nil"/>
          <w:left w:val="nil"/>
          <w:bottom w:val="nil"/>
          <w:right w:val="nil"/>
          <w:between w:val="nil"/>
        </w:pBdr>
        <w:tabs>
          <w:tab w:val="left" w:pos="10170"/>
        </w:tabs>
        <w:autoSpaceDE/>
        <w:autoSpaceDN/>
        <w:ind w:right="11" w:firstLine="709"/>
        <w:jc w:val="both"/>
        <w:rPr>
          <w:sz w:val="28"/>
          <w:szCs w:val="28"/>
          <w:lang w:val="ru-RU" w:eastAsia="ru-RU"/>
        </w:rPr>
      </w:pPr>
      <w:r w:rsidRPr="00252EE4">
        <w:rPr>
          <w:sz w:val="28"/>
          <w:szCs w:val="28"/>
          <w:lang w:val="ru-RU" w:eastAsia="ru-RU"/>
        </w:rPr>
        <w:t xml:space="preserve">Казахский язык сохраняет множество выражений, в которых юрта </w:t>
      </w:r>
      <w:r w:rsidR="00AA0201">
        <w:rPr>
          <w:sz w:val="28"/>
          <w:szCs w:val="28"/>
          <w:lang w:val="ru-RU" w:eastAsia="ru-RU"/>
        </w:rPr>
        <w:t>-</w:t>
      </w:r>
      <w:r w:rsidRPr="00252EE4">
        <w:rPr>
          <w:sz w:val="28"/>
          <w:szCs w:val="28"/>
          <w:lang w:val="ru-RU" w:eastAsia="ru-RU"/>
        </w:rPr>
        <w:t xml:space="preserve"> а особенно её верхняя часть, шаңырақ </w:t>
      </w:r>
      <w:r w:rsidR="00AA0201">
        <w:rPr>
          <w:sz w:val="28"/>
          <w:szCs w:val="28"/>
          <w:lang w:val="ru-RU" w:eastAsia="ru-RU"/>
        </w:rPr>
        <w:t>-</w:t>
      </w:r>
      <w:r w:rsidRPr="00252EE4">
        <w:rPr>
          <w:sz w:val="28"/>
          <w:szCs w:val="28"/>
          <w:lang w:val="ru-RU" w:eastAsia="ru-RU"/>
        </w:rPr>
        <w:t xml:space="preserve"> выступает как метафора семейного счастья, устойчивости и целостности. Так, пожелание «Шаңырағың биік болсын, керегең кең, босағаң берік болсын» выражает надежду на крепкий, устойчивый и гостеприимный дом. Напротив, проклятие «Шаңырағың ортасына түссін» означает разрушение семьи и разрыв родовых связей. Сам факт создания новой семьи описывается фразой «шаңырақ көтерді» </w:t>
      </w:r>
      <w:r w:rsidR="00AA0201">
        <w:rPr>
          <w:sz w:val="28"/>
          <w:szCs w:val="28"/>
          <w:lang w:val="ru-RU" w:eastAsia="ru-RU"/>
        </w:rPr>
        <w:t>-</w:t>
      </w:r>
      <w:r w:rsidRPr="00252EE4">
        <w:rPr>
          <w:sz w:val="28"/>
          <w:szCs w:val="28"/>
          <w:lang w:val="ru-RU" w:eastAsia="ru-RU"/>
        </w:rPr>
        <w:t xml:space="preserve"> буквально «воздвиг шаңырақ», то есть основал дом, начал новую жизнь. Тогда как выражение «шаңырақ ортасына түсті» указывает на распад и утрату. Призыв «Шаңыраққа қара!» </w:t>
      </w:r>
      <w:r w:rsidR="00AA0201">
        <w:rPr>
          <w:sz w:val="28"/>
          <w:szCs w:val="28"/>
          <w:lang w:val="ru-RU" w:eastAsia="ru-RU"/>
        </w:rPr>
        <w:t>-</w:t>
      </w:r>
      <w:r w:rsidRPr="00252EE4">
        <w:rPr>
          <w:sz w:val="28"/>
          <w:szCs w:val="28"/>
          <w:lang w:val="ru-RU" w:eastAsia="ru-RU"/>
        </w:rPr>
        <w:t xml:space="preserve"> является напоминанием об уважении к роду и священному дому. Не случайно в казахском языке существует выражение: «Қазағымның шаңырағы биік болсын» </w:t>
      </w:r>
      <w:r w:rsidR="00AA0201">
        <w:rPr>
          <w:sz w:val="28"/>
          <w:szCs w:val="28"/>
          <w:lang w:val="ru-RU" w:eastAsia="ru-RU"/>
        </w:rPr>
        <w:t>-</w:t>
      </w:r>
      <w:r w:rsidRPr="00252EE4">
        <w:rPr>
          <w:sz w:val="28"/>
          <w:szCs w:val="28"/>
          <w:lang w:val="ru-RU" w:eastAsia="ru-RU"/>
        </w:rPr>
        <w:t xml:space="preserve"> как пожелание духовного возвышения и прочности нации. Шаңырақ в этом контексте </w:t>
      </w:r>
      <w:r w:rsidR="00AA0201">
        <w:rPr>
          <w:sz w:val="28"/>
          <w:szCs w:val="28"/>
          <w:lang w:val="ru-RU" w:eastAsia="ru-RU"/>
        </w:rPr>
        <w:t>-</w:t>
      </w:r>
      <w:r w:rsidRPr="00252EE4">
        <w:rPr>
          <w:sz w:val="28"/>
          <w:szCs w:val="28"/>
          <w:lang w:val="ru-RU" w:eastAsia="ru-RU"/>
        </w:rPr>
        <w:t xml:space="preserve"> это второе имя страны.</w:t>
      </w:r>
    </w:p>
    <w:p w:rsidR="00252EE4" w:rsidRPr="00252EE4" w:rsidRDefault="00252EE4" w:rsidP="00252EE4">
      <w:pPr>
        <w:pBdr>
          <w:top w:val="nil"/>
          <w:left w:val="nil"/>
          <w:bottom w:val="nil"/>
          <w:right w:val="nil"/>
          <w:between w:val="nil"/>
        </w:pBdr>
        <w:tabs>
          <w:tab w:val="left" w:pos="10170"/>
        </w:tabs>
        <w:autoSpaceDE/>
        <w:autoSpaceDN/>
        <w:ind w:right="11" w:firstLine="709"/>
        <w:jc w:val="both"/>
        <w:rPr>
          <w:sz w:val="28"/>
          <w:szCs w:val="28"/>
          <w:lang w:val="ru-RU" w:eastAsia="ru-RU"/>
        </w:rPr>
      </w:pPr>
      <w:r w:rsidRPr="00252EE4">
        <w:rPr>
          <w:sz w:val="28"/>
          <w:szCs w:val="28"/>
          <w:lang w:val="ru-RU" w:eastAsia="ru-RU"/>
        </w:rPr>
        <w:t>В рамках современной культурной политики, новы</w:t>
      </w:r>
      <w:r w:rsidR="00AA0201">
        <w:rPr>
          <w:sz w:val="28"/>
          <w:szCs w:val="28"/>
          <w:lang w:val="ru-RU" w:eastAsia="ru-RU"/>
        </w:rPr>
        <w:t>й подход к празднованию Наурыза, где в</w:t>
      </w:r>
      <w:r w:rsidR="00AA0201" w:rsidRPr="00252EE4">
        <w:rPr>
          <w:sz w:val="28"/>
          <w:szCs w:val="28"/>
          <w:lang w:val="ru-RU" w:eastAsia="ru-RU"/>
        </w:rPr>
        <w:t xml:space="preserve"> десятидневном цикле Наурызнама 17 марта отмечается как «Шаңырақ күні»</w:t>
      </w:r>
      <w:r w:rsidR="00AA0201">
        <w:rPr>
          <w:sz w:val="28"/>
          <w:szCs w:val="28"/>
          <w:lang w:val="ru-RU" w:eastAsia="ru-RU"/>
        </w:rPr>
        <w:t>,</w:t>
      </w:r>
      <w:r w:rsidR="0086088B">
        <w:rPr>
          <w:sz w:val="28"/>
          <w:szCs w:val="28"/>
          <w:lang w:val="ru-RU" w:eastAsia="ru-RU"/>
        </w:rPr>
        <w:t xml:space="preserve"> </w:t>
      </w:r>
      <w:r w:rsidRPr="00252EE4">
        <w:rPr>
          <w:sz w:val="28"/>
          <w:szCs w:val="28"/>
          <w:lang w:val="ru-RU" w:eastAsia="ru-RU"/>
        </w:rPr>
        <w:t xml:space="preserve">отражает сакральное значение шаңырака как символа единства. </w:t>
      </w:r>
    </w:p>
    <w:p w:rsidR="00252EE4" w:rsidRPr="00252EE4" w:rsidRDefault="00252EE4" w:rsidP="00252EE4">
      <w:pPr>
        <w:pBdr>
          <w:top w:val="nil"/>
          <w:left w:val="nil"/>
          <w:bottom w:val="nil"/>
          <w:right w:val="nil"/>
          <w:between w:val="nil"/>
        </w:pBdr>
        <w:tabs>
          <w:tab w:val="left" w:pos="10170"/>
        </w:tabs>
        <w:autoSpaceDE/>
        <w:autoSpaceDN/>
        <w:ind w:right="11" w:firstLine="709"/>
        <w:jc w:val="both"/>
        <w:rPr>
          <w:sz w:val="28"/>
          <w:szCs w:val="28"/>
          <w:lang w:val="ru-RU" w:eastAsia="ru-RU"/>
        </w:rPr>
      </w:pPr>
      <w:r w:rsidRPr="00252EE4">
        <w:rPr>
          <w:sz w:val="28"/>
          <w:szCs w:val="28"/>
          <w:lang w:val="ru-RU" w:eastAsia="ru-RU"/>
        </w:rPr>
        <w:t>С точки зрения семиотики культуры, разработанной У</w:t>
      </w:r>
      <w:r w:rsidR="00AA0201">
        <w:rPr>
          <w:sz w:val="28"/>
          <w:szCs w:val="28"/>
          <w:lang w:val="ru-RU" w:eastAsia="ru-RU"/>
        </w:rPr>
        <w:t>.</w:t>
      </w:r>
      <w:r w:rsidRPr="00252EE4">
        <w:rPr>
          <w:sz w:val="28"/>
          <w:szCs w:val="28"/>
          <w:lang w:val="ru-RU" w:eastAsia="ru-RU"/>
        </w:rPr>
        <w:t xml:space="preserve">Эко, шаңырақ можно интерпретировать как культурный знак, вписанный в «энциклопедию» коллективного знания, где значения не фиксированы раз и навсегда, а формируются в зависимости от культурного контекста и памяти сообщества. </w:t>
      </w:r>
    </w:p>
    <w:p w:rsidR="00252EE4" w:rsidRDefault="0086088B" w:rsidP="00C51BCA">
      <w:pPr>
        <w:pBdr>
          <w:top w:val="nil"/>
          <w:left w:val="nil"/>
          <w:bottom w:val="nil"/>
          <w:right w:val="nil"/>
          <w:between w:val="nil"/>
        </w:pBdr>
        <w:tabs>
          <w:tab w:val="left" w:pos="10170"/>
        </w:tabs>
        <w:autoSpaceDE/>
        <w:autoSpaceDN/>
        <w:ind w:right="11" w:firstLine="709"/>
        <w:jc w:val="both"/>
        <w:rPr>
          <w:sz w:val="28"/>
          <w:szCs w:val="28"/>
          <w:lang w:val="ru-RU" w:eastAsia="ru-RU"/>
        </w:rPr>
      </w:pPr>
      <w:r>
        <w:rPr>
          <w:sz w:val="28"/>
          <w:szCs w:val="28"/>
          <w:lang w:val="ru-RU" w:eastAsia="ru-RU"/>
        </w:rPr>
        <w:t>В</w:t>
      </w:r>
      <w:r w:rsidR="00252EE4" w:rsidRPr="00252EE4">
        <w:rPr>
          <w:sz w:val="28"/>
          <w:szCs w:val="28"/>
          <w:lang w:val="ru-RU" w:eastAsia="ru-RU"/>
        </w:rPr>
        <w:t xml:space="preserve"> современном обществе восприятие шаңырака зачастую сводится лишь к его внешней форме </w:t>
      </w:r>
      <w:r w:rsidR="00AA0201">
        <w:rPr>
          <w:sz w:val="28"/>
          <w:szCs w:val="28"/>
          <w:lang w:val="ru-RU" w:eastAsia="ru-RU"/>
        </w:rPr>
        <w:t>-</w:t>
      </w:r>
      <w:r w:rsidR="00252EE4" w:rsidRPr="00252EE4">
        <w:rPr>
          <w:sz w:val="28"/>
          <w:szCs w:val="28"/>
          <w:lang w:val="ru-RU" w:eastAsia="ru-RU"/>
        </w:rPr>
        <w:t xml:space="preserve"> куполу юрты. Однако его значение выходит далеко за пределы архитектурного. Шаңырақ </w:t>
      </w:r>
      <w:r w:rsidR="00AA0201">
        <w:rPr>
          <w:sz w:val="28"/>
          <w:szCs w:val="28"/>
          <w:lang w:val="ru-RU" w:eastAsia="ru-RU"/>
        </w:rPr>
        <w:t>-</w:t>
      </w:r>
      <w:r w:rsidR="00252EE4" w:rsidRPr="00252EE4">
        <w:rPr>
          <w:sz w:val="28"/>
          <w:szCs w:val="28"/>
          <w:lang w:val="ru-RU" w:eastAsia="ru-RU"/>
        </w:rPr>
        <w:t xml:space="preserve"> это символ неба, защиты, благословения и преемственности поколений. Это материальное и духовное наследие, передающееся от предков к потомкам, символизирующее устойчивость семьи, родовую память и жизненную энергию народа.</w:t>
      </w:r>
    </w:p>
    <w:p w:rsidR="00AA0201" w:rsidRPr="00AA0201" w:rsidRDefault="00AA0201" w:rsidP="00AA0201">
      <w:pPr>
        <w:pBdr>
          <w:top w:val="nil"/>
          <w:left w:val="nil"/>
          <w:bottom w:val="nil"/>
          <w:right w:val="nil"/>
          <w:between w:val="nil"/>
        </w:pBdr>
        <w:tabs>
          <w:tab w:val="left" w:pos="10170"/>
        </w:tabs>
        <w:autoSpaceDE/>
        <w:autoSpaceDN/>
        <w:ind w:right="11" w:firstLine="709"/>
        <w:jc w:val="both"/>
        <w:rPr>
          <w:sz w:val="28"/>
          <w:szCs w:val="28"/>
          <w:lang w:val="ru-RU" w:eastAsia="ru-RU"/>
        </w:rPr>
      </w:pPr>
      <w:r w:rsidRPr="00AA0201">
        <w:rPr>
          <w:sz w:val="28"/>
          <w:szCs w:val="28"/>
          <w:lang w:val="ru-RU" w:eastAsia="ru-RU"/>
        </w:rPr>
        <w:t>Кроме сакрального значения, шанырак выполнял важную практическую функцию: отверстие в его центре позволяло кочевникам наблюдать за звёздным небом, что играло ключевую роль в ориентировании во времени суток, смене сезонов и в определении ритмов кочевой жизни. Эта функция отражена в казахской пословице: «Үркер үйден көрінсе, үш ай тоқсан күзін бар», указывающей на связь юрты с космосом и её роль как своеобразного небесного календаря.</w:t>
      </w:r>
    </w:p>
    <w:p w:rsidR="00AA0201" w:rsidRPr="00AA0201" w:rsidRDefault="00AA0201" w:rsidP="00AA0201">
      <w:pPr>
        <w:pBdr>
          <w:top w:val="nil"/>
          <w:left w:val="nil"/>
          <w:bottom w:val="nil"/>
          <w:right w:val="nil"/>
          <w:between w:val="nil"/>
        </w:pBdr>
        <w:tabs>
          <w:tab w:val="left" w:pos="10170"/>
        </w:tabs>
        <w:autoSpaceDE/>
        <w:autoSpaceDN/>
        <w:ind w:right="11" w:firstLine="709"/>
        <w:jc w:val="both"/>
        <w:rPr>
          <w:sz w:val="28"/>
          <w:szCs w:val="28"/>
          <w:lang w:val="ru-RU" w:eastAsia="ru-RU"/>
        </w:rPr>
      </w:pPr>
      <w:r w:rsidRPr="00AA0201">
        <w:rPr>
          <w:sz w:val="28"/>
          <w:szCs w:val="28"/>
          <w:lang w:val="ru-RU" w:eastAsia="ru-RU"/>
        </w:rPr>
        <w:t>В исследовании, посвящённом государственным символам РК</w:t>
      </w:r>
      <w:r w:rsidR="00432C75">
        <w:rPr>
          <w:sz w:val="28"/>
          <w:szCs w:val="28"/>
          <w:lang w:val="ru-RU" w:eastAsia="ru-RU"/>
        </w:rPr>
        <w:t xml:space="preserve">, </w:t>
      </w:r>
      <w:r w:rsidRPr="00AA0201">
        <w:rPr>
          <w:sz w:val="28"/>
          <w:szCs w:val="28"/>
          <w:lang w:val="ru-RU" w:eastAsia="ru-RU"/>
        </w:rPr>
        <w:t>Е. Шаймерден прослеживает истоки конструкции юрты вплоть до I века до н.э., опираясь на археологические находки бронзового века, связанные с андроновской культурой. Раскопки в районах Бұғылы (Северный Казахстан) и озера Шағалы (Южный Казахстан) свидетельствуют о существовании ранних форм жилищ, напоминающих юрту.</w:t>
      </w:r>
      <w:r w:rsidR="0086088B">
        <w:rPr>
          <w:sz w:val="28"/>
          <w:szCs w:val="28"/>
          <w:lang w:val="ru-RU" w:eastAsia="ru-RU"/>
        </w:rPr>
        <w:t xml:space="preserve"> </w:t>
      </w:r>
      <w:r w:rsidRPr="00AA0201">
        <w:rPr>
          <w:sz w:val="28"/>
          <w:szCs w:val="28"/>
          <w:lang w:val="ru-RU" w:eastAsia="ru-RU"/>
        </w:rPr>
        <w:t>XIII век принёс дополнительные свидетельства в описаниях путешественника Гийома де Рубрука, который упоминал переносные жилища, сплетённые из деревянных прутьев, обтянутые войлоком и перевозимые на повозках, запряжённых двадцатью быками [185].</w:t>
      </w:r>
    </w:p>
    <w:p w:rsidR="00AA0201" w:rsidRPr="00AA0201" w:rsidRDefault="005E2217" w:rsidP="00AA0201">
      <w:pPr>
        <w:pBdr>
          <w:top w:val="nil"/>
          <w:left w:val="nil"/>
          <w:bottom w:val="nil"/>
          <w:right w:val="nil"/>
          <w:between w:val="nil"/>
        </w:pBdr>
        <w:tabs>
          <w:tab w:val="left" w:pos="10170"/>
        </w:tabs>
        <w:autoSpaceDE/>
        <w:autoSpaceDN/>
        <w:ind w:right="11" w:firstLine="709"/>
        <w:jc w:val="both"/>
        <w:rPr>
          <w:sz w:val="28"/>
          <w:szCs w:val="28"/>
          <w:lang w:val="ru-RU" w:eastAsia="ru-RU"/>
        </w:rPr>
      </w:pPr>
      <w:r>
        <w:rPr>
          <w:sz w:val="28"/>
          <w:szCs w:val="28"/>
          <w:lang w:val="ru-RU" w:eastAsia="ru-RU"/>
        </w:rPr>
        <w:t>Е.</w:t>
      </w:r>
      <w:r w:rsidR="00AA0201" w:rsidRPr="00AA0201">
        <w:rPr>
          <w:sz w:val="28"/>
          <w:szCs w:val="28"/>
          <w:lang w:val="ru-RU" w:eastAsia="ru-RU"/>
        </w:rPr>
        <w:t>Шаймерден также подчёркивает, что значение юрты выходит за пределы сугубо казахской традиции. Так, китайский поэт эпохи Тан Бо Цзюйи (772–846) посвятил юрте стихотворение «Светло-голубая юрта», впоследствии переведённое Н. С. Гумилёвым</w:t>
      </w:r>
      <w:r>
        <w:rPr>
          <w:sz w:val="28"/>
          <w:szCs w:val="28"/>
          <w:lang w:val="ru-RU" w:eastAsia="ru-RU"/>
        </w:rPr>
        <w:t xml:space="preserve"> </w:t>
      </w:r>
      <w:r w:rsidRPr="005E2217">
        <w:rPr>
          <w:sz w:val="28"/>
          <w:szCs w:val="28"/>
          <w:lang w:val="ru-RU" w:eastAsia="ru-RU"/>
        </w:rPr>
        <w:t>[185]</w:t>
      </w:r>
      <w:r w:rsidR="00AA0201" w:rsidRPr="00AA0201">
        <w:rPr>
          <w:sz w:val="28"/>
          <w:szCs w:val="28"/>
          <w:lang w:val="ru-RU" w:eastAsia="ru-RU"/>
        </w:rPr>
        <w:t>:</w:t>
      </w:r>
    </w:p>
    <w:p w:rsidR="00AA0201" w:rsidRPr="00AA0201" w:rsidRDefault="00AA0201" w:rsidP="00AA0201">
      <w:pPr>
        <w:pBdr>
          <w:top w:val="nil"/>
          <w:left w:val="nil"/>
          <w:bottom w:val="nil"/>
          <w:right w:val="nil"/>
          <w:between w:val="nil"/>
        </w:pBdr>
        <w:tabs>
          <w:tab w:val="left" w:pos="10170"/>
        </w:tabs>
        <w:autoSpaceDE/>
        <w:autoSpaceDN/>
        <w:ind w:right="11" w:firstLine="709"/>
        <w:jc w:val="both"/>
        <w:rPr>
          <w:sz w:val="28"/>
          <w:szCs w:val="28"/>
          <w:lang w:val="ru-RU" w:eastAsia="ru-RU"/>
        </w:rPr>
      </w:pPr>
      <w:r w:rsidRPr="00AA0201">
        <w:rPr>
          <w:sz w:val="28"/>
          <w:szCs w:val="28"/>
          <w:lang w:val="ru-RU" w:eastAsia="ru-RU"/>
        </w:rPr>
        <w:t>Юрту вихрь не может покачнуть,</w:t>
      </w:r>
    </w:p>
    <w:p w:rsidR="00AA0201" w:rsidRPr="00AA0201" w:rsidRDefault="00AA0201" w:rsidP="00AA0201">
      <w:pPr>
        <w:pBdr>
          <w:top w:val="nil"/>
          <w:left w:val="nil"/>
          <w:bottom w:val="nil"/>
          <w:right w:val="nil"/>
          <w:between w:val="nil"/>
        </w:pBdr>
        <w:tabs>
          <w:tab w:val="left" w:pos="10170"/>
        </w:tabs>
        <w:autoSpaceDE/>
        <w:autoSpaceDN/>
        <w:ind w:right="11" w:firstLine="709"/>
        <w:jc w:val="both"/>
        <w:rPr>
          <w:sz w:val="28"/>
          <w:szCs w:val="28"/>
          <w:lang w:val="ru-RU" w:eastAsia="ru-RU"/>
        </w:rPr>
      </w:pPr>
      <w:r w:rsidRPr="00AA0201">
        <w:rPr>
          <w:sz w:val="28"/>
          <w:szCs w:val="28"/>
          <w:lang w:val="ru-RU" w:eastAsia="ru-RU"/>
        </w:rPr>
        <w:t>От дождя её твердеет грудь.</w:t>
      </w:r>
    </w:p>
    <w:p w:rsidR="00AA0201" w:rsidRPr="00AA0201" w:rsidRDefault="00AA0201" w:rsidP="00AA0201">
      <w:pPr>
        <w:pBdr>
          <w:top w:val="nil"/>
          <w:left w:val="nil"/>
          <w:bottom w:val="nil"/>
          <w:right w:val="nil"/>
          <w:between w:val="nil"/>
        </w:pBdr>
        <w:tabs>
          <w:tab w:val="left" w:pos="10170"/>
        </w:tabs>
        <w:autoSpaceDE/>
        <w:autoSpaceDN/>
        <w:ind w:right="11" w:firstLine="709"/>
        <w:jc w:val="both"/>
        <w:rPr>
          <w:sz w:val="28"/>
          <w:szCs w:val="28"/>
          <w:lang w:val="ru-RU" w:eastAsia="ru-RU"/>
        </w:rPr>
      </w:pPr>
      <w:r w:rsidRPr="00AA0201">
        <w:rPr>
          <w:sz w:val="28"/>
          <w:szCs w:val="28"/>
          <w:lang w:val="ru-RU" w:eastAsia="ru-RU"/>
        </w:rPr>
        <w:t>Нет в ней ни застенков, ни углов,</w:t>
      </w:r>
    </w:p>
    <w:p w:rsidR="00AA0201" w:rsidRPr="00AA0201" w:rsidRDefault="00AA0201" w:rsidP="00AA0201">
      <w:pPr>
        <w:pBdr>
          <w:top w:val="nil"/>
          <w:left w:val="nil"/>
          <w:bottom w:val="nil"/>
          <w:right w:val="nil"/>
          <w:between w:val="nil"/>
        </w:pBdr>
        <w:tabs>
          <w:tab w:val="left" w:pos="10170"/>
        </w:tabs>
        <w:autoSpaceDE/>
        <w:autoSpaceDN/>
        <w:ind w:right="11" w:firstLine="709"/>
        <w:jc w:val="both"/>
        <w:rPr>
          <w:sz w:val="28"/>
          <w:szCs w:val="28"/>
          <w:lang w:val="ru-RU" w:eastAsia="ru-RU"/>
        </w:rPr>
      </w:pPr>
      <w:r w:rsidRPr="00AA0201">
        <w:rPr>
          <w:sz w:val="28"/>
          <w:szCs w:val="28"/>
          <w:lang w:val="ru-RU" w:eastAsia="ru-RU"/>
        </w:rPr>
        <w:t>Но внутри уютно и тепло.</w:t>
      </w:r>
    </w:p>
    <w:p w:rsidR="00AA0201" w:rsidRPr="00AA0201" w:rsidRDefault="00AA0201" w:rsidP="00AA0201">
      <w:pPr>
        <w:pBdr>
          <w:top w:val="nil"/>
          <w:left w:val="nil"/>
          <w:bottom w:val="nil"/>
          <w:right w:val="nil"/>
          <w:between w:val="nil"/>
        </w:pBdr>
        <w:tabs>
          <w:tab w:val="left" w:pos="10170"/>
        </w:tabs>
        <w:autoSpaceDE/>
        <w:autoSpaceDN/>
        <w:ind w:right="11" w:firstLine="709"/>
        <w:jc w:val="both"/>
        <w:rPr>
          <w:sz w:val="28"/>
          <w:szCs w:val="28"/>
          <w:lang w:val="ru-RU" w:eastAsia="ru-RU"/>
        </w:rPr>
      </w:pPr>
      <w:r w:rsidRPr="00AA0201">
        <w:rPr>
          <w:sz w:val="28"/>
          <w:szCs w:val="28"/>
          <w:lang w:val="ru-RU" w:eastAsia="ru-RU"/>
        </w:rPr>
        <w:t>Удалившись от степей и гор,</w:t>
      </w:r>
    </w:p>
    <w:p w:rsidR="00AA0201" w:rsidRPr="00AA0201" w:rsidRDefault="00AA0201" w:rsidP="00AA0201">
      <w:pPr>
        <w:pBdr>
          <w:top w:val="nil"/>
          <w:left w:val="nil"/>
          <w:bottom w:val="nil"/>
          <w:right w:val="nil"/>
          <w:between w:val="nil"/>
        </w:pBdr>
        <w:tabs>
          <w:tab w:val="left" w:pos="10170"/>
        </w:tabs>
        <w:autoSpaceDE/>
        <w:autoSpaceDN/>
        <w:ind w:right="11" w:firstLine="709"/>
        <w:jc w:val="both"/>
        <w:rPr>
          <w:sz w:val="28"/>
          <w:szCs w:val="28"/>
          <w:lang w:val="ru-RU" w:eastAsia="ru-RU"/>
        </w:rPr>
      </w:pPr>
      <w:r w:rsidRPr="00AA0201">
        <w:rPr>
          <w:sz w:val="28"/>
          <w:szCs w:val="28"/>
          <w:lang w:val="ru-RU" w:eastAsia="ru-RU"/>
        </w:rPr>
        <w:t>Юрта прибыла ко мне во двор.</w:t>
      </w:r>
    </w:p>
    <w:p w:rsidR="00AA0201" w:rsidRPr="00AA0201" w:rsidRDefault="00AA0201" w:rsidP="00AA0201">
      <w:pPr>
        <w:pBdr>
          <w:top w:val="nil"/>
          <w:left w:val="nil"/>
          <w:bottom w:val="nil"/>
          <w:right w:val="nil"/>
          <w:between w:val="nil"/>
        </w:pBdr>
        <w:tabs>
          <w:tab w:val="left" w:pos="10170"/>
        </w:tabs>
        <w:autoSpaceDE/>
        <w:autoSpaceDN/>
        <w:ind w:right="11" w:firstLine="709"/>
        <w:jc w:val="both"/>
        <w:rPr>
          <w:sz w:val="28"/>
          <w:szCs w:val="28"/>
          <w:lang w:val="ru-RU" w:eastAsia="ru-RU"/>
        </w:rPr>
      </w:pPr>
      <w:r w:rsidRPr="00AA0201">
        <w:rPr>
          <w:sz w:val="28"/>
          <w:szCs w:val="28"/>
          <w:lang w:val="ru-RU" w:eastAsia="ru-RU"/>
        </w:rPr>
        <w:t>Тень её прекрасна под луной,</w:t>
      </w:r>
    </w:p>
    <w:p w:rsidR="00AA0201" w:rsidRPr="00AA0201" w:rsidRDefault="00AA0201" w:rsidP="00AA0201">
      <w:pPr>
        <w:pBdr>
          <w:top w:val="nil"/>
          <w:left w:val="nil"/>
          <w:bottom w:val="nil"/>
          <w:right w:val="nil"/>
          <w:between w:val="nil"/>
        </w:pBdr>
        <w:tabs>
          <w:tab w:val="left" w:pos="10170"/>
        </w:tabs>
        <w:autoSpaceDE/>
        <w:autoSpaceDN/>
        <w:ind w:right="11" w:firstLine="709"/>
        <w:jc w:val="both"/>
        <w:rPr>
          <w:sz w:val="28"/>
          <w:szCs w:val="28"/>
          <w:lang w:val="ru-RU" w:eastAsia="ru-RU"/>
        </w:rPr>
      </w:pPr>
      <w:r w:rsidRPr="00AA0201">
        <w:rPr>
          <w:sz w:val="28"/>
          <w:szCs w:val="28"/>
          <w:lang w:val="ru-RU" w:eastAsia="ru-RU"/>
        </w:rPr>
        <w:t>А зимой она всегда со мной.</w:t>
      </w:r>
    </w:p>
    <w:p w:rsidR="00AA0201" w:rsidRDefault="00AA0201" w:rsidP="00AA0201">
      <w:pPr>
        <w:pBdr>
          <w:top w:val="nil"/>
          <w:left w:val="nil"/>
          <w:bottom w:val="nil"/>
          <w:right w:val="nil"/>
          <w:between w:val="nil"/>
        </w:pBdr>
        <w:tabs>
          <w:tab w:val="left" w:pos="10170"/>
        </w:tabs>
        <w:autoSpaceDE/>
        <w:autoSpaceDN/>
        <w:ind w:right="11" w:firstLine="709"/>
        <w:jc w:val="both"/>
        <w:rPr>
          <w:sz w:val="28"/>
          <w:szCs w:val="28"/>
          <w:lang w:val="ru-RU" w:eastAsia="ru-RU"/>
        </w:rPr>
      </w:pPr>
      <w:r w:rsidRPr="00AA0201">
        <w:rPr>
          <w:sz w:val="28"/>
          <w:szCs w:val="28"/>
          <w:lang w:val="ru-RU" w:eastAsia="ru-RU"/>
        </w:rPr>
        <w:t>Историческая устойчивость образа юрты подтверждается многочисленными свидетельствами путешественников разных эпох. Так, арабский странствующий учёный Ибн Баттута в XV веке описывал жилища кочевников в степях Дешт-и-Кыпчак. В XVI веке английский дипломат Энтони Дженкинсон упоминал юрты, встреченные в Мангистау и Атырау. Персидский историк Фазлаллах ибн Рузбихан Исфахани в «Записках бухарского гостя» подробно описывает устройство юрты: изогнутые деревянные уыки, покрытие из войлока, а также окна из стекла или тонкой кожи. Некоторые источники даже упоминают древние города, состоявшие из тысяч юрт, что подчёркивает её роль как базовой единицы социального, культурного и пространственного устройства кочевого мира Великой степи.</w:t>
      </w:r>
    </w:p>
    <w:p w:rsidR="0086088B" w:rsidRDefault="005E2217" w:rsidP="005E2217">
      <w:pPr>
        <w:pBdr>
          <w:top w:val="nil"/>
          <w:left w:val="nil"/>
          <w:bottom w:val="nil"/>
          <w:right w:val="nil"/>
          <w:between w:val="nil"/>
        </w:pBdr>
        <w:tabs>
          <w:tab w:val="left" w:pos="10170"/>
        </w:tabs>
        <w:autoSpaceDE/>
        <w:autoSpaceDN/>
        <w:ind w:right="11" w:firstLine="709"/>
        <w:jc w:val="both"/>
        <w:rPr>
          <w:sz w:val="28"/>
          <w:szCs w:val="28"/>
          <w:lang w:val="ru-RU" w:eastAsia="ru-RU"/>
        </w:rPr>
      </w:pPr>
      <w:r w:rsidRPr="005E2217">
        <w:rPr>
          <w:sz w:val="28"/>
          <w:szCs w:val="28"/>
          <w:lang w:val="ru-RU" w:eastAsia="ru-RU"/>
        </w:rPr>
        <w:t>Семиотический подход, разработанный У</w:t>
      </w:r>
      <w:r>
        <w:rPr>
          <w:sz w:val="28"/>
          <w:szCs w:val="28"/>
          <w:lang w:val="ru-RU" w:eastAsia="ru-RU"/>
        </w:rPr>
        <w:t>.</w:t>
      </w:r>
      <w:r w:rsidRPr="005E2217">
        <w:rPr>
          <w:sz w:val="28"/>
          <w:szCs w:val="28"/>
          <w:lang w:val="ru-RU" w:eastAsia="ru-RU"/>
        </w:rPr>
        <w:t xml:space="preserve">Эко, позволяет интерпретировать юрту не только как функциональное жилище, но и как культурный текст, насыщенный знаками и символами. В традиционной казахской юрте уыки выполняют одновременно конструктивную и символическую функции: они соединяют шанырак </w:t>
      </w:r>
      <w:r>
        <w:rPr>
          <w:sz w:val="28"/>
          <w:szCs w:val="28"/>
          <w:lang w:val="ru-RU" w:eastAsia="ru-RU"/>
        </w:rPr>
        <w:t>-</w:t>
      </w:r>
      <w:r w:rsidRPr="005E2217">
        <w:rPr>
          <w:sz w:val="28"/>
          <w:szCs w:val="28"/>
          <w:lang w:val="ru-RU" w:eastAsia="ru-RU"/>
        </w:rPr>
        <w:t xml:space="preserve"> верхнюю часть, символизирующую небо и высшие духовные начала </w:t>
      </w:r>
      <w:r>
        <w:rPr>
          <w:sz w:val="28"/>
          <w:szCs w:val="28"/>
          <w:lang w:val="ru-RU" w:eastAsia="ru-RU"/>
        </w:rPr>
        <w:t>-</w:t>
      </w:r>
      <w:r w:rsidRPr="005E2217">
        <w:rPr>
          <w:sz w:val="28"/>
          <w:szCs w:val="28"/>
          <w:lang w:val="ru-RU" w:eastAsia="ru-RU"/>
        </w:rPr>
        <w:t xml:space="preserve"> с основанием кереге, олицетворяющим земное, бытовое измерение. Такая вертикальная структура юрты может быть прочитана как модель космоса, организованного по принципу иерархии, гармонии и сопряжения сакрального и обыденного.</w:t>
      </w:r>
    </w:p>
    <w:p w:rsidR="005E2217" w:rsidRPr="005E2217" w:rsidRDefault="005E2217" w:rsidP="005E2217">
      <w:pPr>
        <w:pBdr>
          <w:top w:val="nil"/>
          <w:left w:val="nil"/>
          <w:bottom w:val="nil"/>
          <w:right w:val="nil"/>
          <w:between w:val="nil"/>
        </w:pBdr>
        <w:tabs>
          <w:tab w:val="left" w:pos="10170"/>
        </w:tabs>
        <w:autoSpaceDE/>
        <w:autoSpaceDN/>
        <w:ind w:right="11" w:firstLine="709"/>
        <w:jc w:val="both"/>
        <w:rPr>
          <w:sz w:val="28"/>
          <w:szCs w:val="28"/>
          <w:lang w:val="ru-RU" w:eastAsia="ru-RU"/>
        </w:rPr>
      </w:pPr>
      <w:r w:rsidRPr="005E2217">
        <w:rPr>
          <w:sz w:val="28"/>
          <w:szCs w:val="28"/>
          <w:lang w:val="ru-RU" w:eastAsia="ru-RU"/>
        </w:rPr>
        <w:t xml:space="preserve">Форма шанырака, от которого лучеобразно расходятся уыки, формирует образ солнца </w:t>
      </w:r>
      <w:r>
        <w:rPr>
          <w:sz w:val="28"/>
          <w:szCs w:val="28"/>
          <w:lang w:val="ru-RU" w:eastAsia="ru-RU"/>
        </w:rPr>
        <w:t>-</w:t>
      </w:r>
      <w:r w:rsidRPr="005E2217">
        <w:rPr>
          <w:sz w:val="28"/>
          <w:szCs w:val="28"/>
          <w:lang w:val="ru-RU" w:eastAsia="ru-RU"/>
        </w:rPr>
        <w:t xml:space="preserve"> архетипический символ, глубоко укоренённый в ми</w:t>
      </w:r>
      <w:r w:rsidR="0086088B">
        <w:rPr>
          <w:sz w:val="28"/>
          <w:szCs w:val="28"/>
          <w:lang w:val="ru-RU" w:eastAsia="ru-RU"/>
        </w:rPr>
        <w:t>фопоэтическом сознании казахов.</w:t>
      </w:r>
      <w:r w:rsidR="00432C75">
        <w:rPr>
          <w:sz w:val="28"/>
          <w:szCs w:val="28"/>
          <w:lang w:val="ru-RU" w:eastAsia="ru-RU"/>
        </w:rPr>
        <w:t xml:space="preserve"> </w:t>
      </w:r>
      <w:r w:rsidRPr="005E2217">
        <w:rPr>
          <w:sz w:val="28"/>
          <w:szCs w:val="28"/>
          <w:lang w:val="ru-RU" w:eastAsia="ru-RU"/>
        </w:rPr>
        <w:t xml:space="preserve">С точки зрения интерпретативной семиотики </w:t>
      </w:r>
      <w:r w:rsidR="00432C75">
        <w:rPr>
          <w:sz w:val="28"/>
          <w:szCs w:val="28"/>
          <w:lang w:val="ru-RU" w:eastAsia="ru-RU"/>
        </w:rPr>
        <w:t>У.</w:t>
      </w:r>
      <w:r w:rsidRPr="005E2217">
        <w:rPr>
          <w:sz w:val="28"/>
          <w:szCs w:val="28"/>
          <w:lang w:val="ru-RU" w:eastAsia="ru-RU"/>
        </w:rPr>
        <w:t>Эко, подобный знак действует внутри «энциклопедии культуры», активируя ассоциативные поля, связанные с теплом, жизненной энергией</w:t>
      </w:r>
      <w:r w:rsidR="0086088B">
        <w:rPr>
          <w:sz w:val="28"/>
          <w:szCs w:val="28"/>
          <w:lang w:val="ru-RU" w:eastAsia="ru-RU"/>
        </w:rPr>
        <w:t xml:space="preserve">, плодородием и идеей единства. </w:t>
      </w:r>
      <w:r w:rsidRPr="005E2217">
        <w:rPr>
          <w:sz w:val="28"/>
          <w:szCs w:val="28"/>
          <w:lang w:val="ru-RU" w:eastAsia="ru-RU"/>
        </w:rPr>
        <w:t xml:space="preserve">Юрта, таким образом, предстает как многослойная знаковая структура </w:t>
      </w:r>
      <w:r>
        <w:rPr>
          <w:sz w:val="28"/>
          <w:szCs w:val="28"/>
          <w:lang w:val="ru-RU" w:eastAsia="ru-RU"/>
        </w:rPr>
        <w:t>-</w:t>
      </w:r>
      <w:r w:rsidR="0086088B">
        <w:rPr>
          <w:sz w:val="28"/>
          <w:szCs w:val="28"/>
          <w:lang w:val="ru-RU" w:eastAsia="ru-RU"/>
        </w:rPr>
        <w:t xml:space="preserve"> «открытое произведение», </w:t>
      </w:r>
      <w:r w:rsidRPr="005E2217">
        <w:rPr>
          <w:sz w:val="28"/>
          <w:szCs w:val="28"/>
          <w:lang w:val="ru-RU" w:eastAsia="ru-RU"/>
        </w:rPr>
        <w:t>допускающее множественные уровни интерпретации: от прагматического до сакрального.</w:t>
      </w:r>
    </w:p>
    <w:p w:rsidR="005E2217" w:rsidRPr="005E2217" w:rsidRDefault="005E2217" w:rsidP="005E2217">
      <w:pPr>
        <w:pBdr>
          <w:top w:val="nil"/>
          <w:left w:val="nil"/>
          <w:bottom w:val="nil"/>
          <w:right w:val="nil"/>
          <w:between w:val="nil"/>
        </w:pBdr>
        <w:tabs>
          <w:tab w:val="left" w:pos="10170"/>
        </w:tabs>
        <w:autoSpaceDE/>
        <w:autoSpaceDN/>
        <w:ind w:right="11" w:firstLine="709"/>
        <w:jc w:val="both"/>
        <w:rPr>
          <w:sz w:val="28"/>
          <w:szCs w:val="28"/>
          <w:lang w:val="ru-RU" w:eastAsia="ru-RU"/>
        </w:rPr>
      </w:pPr>
      <w:r w:rsidRPr="005E2217">
        <w:rPr>
          <w:sz w:val="28"/>
          <w:szCs w:val="28"/>
          <w:lang w:val="ru-RU" w:eastAsia="ru-RU"/>
        </w:rPr>
        <w:t xml:space="preserve">Современная интерпретация семантики юрты получает развитие в символике числа уыков </w:t>
      </w:r>
      <w:r>
        <w:rPr>
          <w:sz w:val="28"/>
          <w:szCs w:val="28"/>
          <w:lang w:val="ru-RU" w:eastAsia="ru-RU"/>
        </w:rPr>
        <w:t>-</w:t>
      </w:r>
      <w:r w:rsidRPr="005E2217">
        <w:rPr>
          <w:sz w:val="28"/>
          <w:szCs w:val="28"/>
          <w:lang w:val="ru-RU" w:eastAsia="ru-RU"/>
        </w:rPr>
        <w:t xml:space="preserve"> традиционно их насчитывается семьдесят два. Это число становится метафорой многонационального Казахстана, где каждая этническая группа, подобно уыку, занимает своё незаменимое место, обеспечивая устойчивость всей конструкции. Здесь прослеживается идея культурного консенсуса, которую </w:t>
      </w:r>
      <w:r>
        <w:rPr>
          <w:sz w:val="28"/>
          <w:szCs w:val="28"/>
          <w:lang w:val="ru-RU" w:eastAsia="ru-RU"/>
        </w:rPr>
        <w:t>У.</w:t>
      </w:r>
      <w:r w:rsidRPr="005E2217">
        <w:rPr>
          <w:sz w:val="28"/>
          <w:szCs w:val="28"/>
          <w:lang w:val="ru-RU" w:eastAsia="ru-RU"/>
        </w:rPr>
        <w:t xml:space="preserve">Эко рассматривал как предел интерпретативной свободы: значение каждого элемента определяется не изолированно, а в рамках целостной структуры </w:t>
      </w:r>
      <w:r>
        <w:rPr>
          <w:sz w:val="28"/>
          <w:szCs w:val="28"/>
          <w:lang w:val="ru-RU" w:eastAsia="ru-RU"/>
        </w:rPr>
        <w:t>-</w:t>
      </w:r>
      <w:r w:rsidRPr="005E2217">
        <w:rPr>
          <w:sz w:val="28"/>
          <w:szCs w:val="28"/>
          <w:lang w:val="ru-RU" w:eastAsia="ru-RU"/>
        </w:rPr>
        <w:t xml:space="preserve"> сообщества интерпретаторов, объединённых энциклопедией общих ценностей.</w:t>
      </w:r>
    </w:p>
    <w:p w:rsidR="005E2217" w:rsidRDefault="0086088B" w:rsidP="005E2217">
      <w:pPr>
        <w:pBdr>
          <w:top w:val="nil"/>
          <w:left w:val="nil"/>
          <w:bottom w:val="nil"/>
          <w:right w:val="nil"/>
          <w:between w:val="nil"/>
        </w:pBdr>
        <w:tabs>
          <w:tab w:val="left" w:pos="10170"/>
        </w:tabs>
        <w:autoSpaceDE/>
        <w:autoSpaceDN/>
        <w:ind w:right="11" w:firstLine="709"/>
        <w:jc w:val="both"/>
        <w:rPr>
          <w:sz w:val="28"/>
          <w:szCs w:val="28"/>
          <w:lang w:val="ru-RU" w:eastAsia="ru-RU"/>
        </w:rPr>
      </w:pPr>
      <w:r>
        <w:rPr>
          <w:sz w:val="28"/>
          <w:szCs w:val="28"/>
          <w:lang w:val="ru-RU" w:eastAsia="ru-RU"/>
        </w:rPr>
        <w:t>Как видим</w:t>
      </w:r>
      <w:r w:rsidR="005E2217" w:rsidRPr="005E2217">
        <w:rPr>
          <w:sz w:val="28"/>
          <w:szCs w:val="28"/>
          <w:lang w:val="ru-RU" w:eastAsia="ru-RU"/>
        </w:rPr>
        <w:t xml:space="preserve">, шанырак </w:t>
      </w:r>
      <w:r w:rsidR="005E2217">
        <w:rPr>
          <w:sz w:val="28"/>
          <w:szCs w:val="28"/>
          <w:lang w:val="ru-RU" w:eastAsia="ru-RU"/>
        </w:rPr>
        <w:t>-</w:t>
      </w:r>
      <w:r w:rsidR="005E2217" w:rsidRPr="005E2217">
        <w:rPr>
          <w:sz w:val="28"/>
          <w:szCs w:val="28"/>
          <w:lang w:val="ru-RU" w:eastAsia="ru-RU"/>
        </w:rPr>
        <w:t xml:space="preserve"> центральный элемент юрты </w:t>
      </w:r>
      <w:r w:rsidR="005E2217">
        <w:rPr>
          <w:sz w:val="28"/>
          <w:szCs w:val="28"/>
          <w:lang w:val="ru-RU" w:eastAsia="ru-RU"/>
        </w:rPr>
        <w:t>-</w:t>
      </w:r>
      <w:r w:rsidR="005E2217" w:rsidRPr="005E2217">
        <w:rPr>
          <w:sz w:val="28"/>
          <w:szCs w:val="28"/>
          <w:lang w:val="ru-RU" w:eastAsia="ru-RU"/>
        </w:rPr>
        <w:t xml:space="preserve"> символизирует не только физическое пространство обитания, но и духовное единство народа, его связь с историей, культурной преемственностью и коллективными ценностями. Конструкция юрты и её символика воплощают многослойную культуру Казахстана, хранящую и передающую традиции сквозь поколения.</w:t>
      </w:r>
    </w:p>
    <w:p w:rsidR="004800AD" w:rsidRPr="004800AD" w:rsidRDefault="004800AD" w:rsidP="004800AD">
      <w:pPr>
        <w:pBdr>
          <w:top w:val="nil"/>
          <w:left w:val="nil"/>
          <w:bottom w:val="nil"/>
          <w:right w:val="nil"/>
          <w:between w:val="nil"/>
        </w:pBdr>
        <w:tabs>
          <w:tab w:val="left" w:pos="10170"/>
        </w:tabs>
        <w:autoSpaceDE/>
        <w:autoSpaceDN/>
        <w:ind w:right="11" w:firstLine="709"/>
        <w:jc w:val="both"/>
        <w:rPr>
          <w:sz w:val="28"/>
          <w:szCs w:val="28"/>
          <w:lang w:val="ru-RU" w:eastAsia="ru-RU"/>
        </w:rPr>
      </w:pPr>
      <w:r w:rsidRPr="004800AD">
        <w:rPr>
          <w:sz w:val="28"/>
          <w:szCs w:val="28"/>
          <w:lang w:val="ru-RU" w:eastAsia="ru-RU"/>
        </w:rPr>
        <w:t xml:space="preserve">Исследование казахских культурных артефактов </w:t>
      </w:r>
      <w:r>
        <w:rPr>
          <w:sz w:val="28"/>
          <w:szCs w:val="28"/>
          <w:lang w:val="ru-RU" w:eastAsia="ru-RU"/>
        </w:rPr>
        <w:t>-</w:t>
      </w:r>
      <w:r w:rsidRPr="004800AD">
        <w:rPr>
          <w:sz w:val="28"/>
          <w:szCs w:val="28"/>
          <w:lang w:val="ru-RU" w:eastAsia="ru-RU"/>
        </w:rPr>
        <w:t xml:space="preserve"> саукеле, домбры и шанырака </w:t>
      </w:r>
      <w:r>
        <w:rPr>
          <w:sz w:val="28"/>
          <w:szCs w:val="28"/>
          <w:lang w:val="ru-RU" w:eastAsia="ru-RU"/>
        </w:rPr>
        <w:t>-</w:t>
      </w:r>
      <w:r w:rsidRPr="004800AD">
        <w:rPr>
          <w:sz w:val="28"/>
          <w:szCs w:val="28"/>
          <w:lang w:val="ru-RU" w:eastAsia="ru-RU"/>
        </w:rPr>
        <w:t xml:space="preserve"> с позиций интерпретативной семиотики Умберто Эко позволило выявить их как многослойные знаковые структуры, в которых сочетаются утилитарные, эстетические и сакральные функции. Каждый из этих объектов предстает не только как часть материального наследия, но и как культурный текст, активирующий широкий спектр смыслов внутри «энциклопедии» казахской культуры.</w:t>
      </w:r>
    </w:p>
    <w:p w:rsidR="004800AD" w:rsidRPr="004800AD" w:rsidRDefault="004800AD" w:rsidP="004800AD">
      <w:pPr>
        <w:pBdr>
          <w:top w:val="nil"/>
          <w:left w:val="nil"/>
          <w:bottom w:val="nil"/>
          <w:right w:val="nil"/>
          <w:between w:val="nil"/>
        </w:pBdr>
        <w:tabs>
          <w:tab w:val="left" w:pos="10170"/>
        </w:tabs>
        <w:autoSpaceDE/>
        <w:autoSpaceDN/>
        <w:ind w:right="11" w:firstLine="709"/>
        <w:jc w:val="both"/>
        <w:rPr>
          <w:sz w:val="28"/>
          <w:szCs w:val="28"/>
          <w:lang w:val="ru-RU" w:eastAsia="ru-RU"/>
        </w:rPr>
      </w:pPr>
      <w:r w:rsidRPr="004800AD">
        <w:rPr>
          <w:sz w:val="28"/>
          <w:szCs w:val="28"/>
          <w:lang w:val="ru-RU" w:eastAsia="ru-RU"/>
        </w:rPr>
        <w:t>Саукеле воплощает собой ритуализированную форму перехода и связан с сакральной природой женского начала, репрезентируя концепты чистоты, продолжения рода и связи поколений. Домбра, как символ устной традиции и музыкального повествования, становится знаком коллективной памяти, выступая медиатором между индивидуальным и общим культурным опытом. Шанырак, в свою очередь, символизирует центр мира, соединяя небесное и земное начала, и представляет собой модель космоса, организованную по принципам гармонии и целостности.</w:t>
      </w:r>
    </w:p>
    <w:p w:rsidR="004800AD" w:rsidRDefault="004800AD" w:rsidP="005E2217">
      <w:pPr>
        <w:pBdr>
          <w:top w:val="nil"/>
          <w:left w:val="nil"/>
          <w:bottom w:val="nil"/>
          <w:right w:val="nil"/>
          <w:between w:val="nil"/>
        </w:pBdr>
        <w:tabs>
          <w:tab w:val="left" w:pos="10170"/>
        </w:tabs>
        <w:autoSpaceDE/>
        <w:autoSpaceDN/>
        <w:ind w:right="11" w:firstLine="709"/>
        <w:jc w:val="both"/>
        <w:rPr>
          <w:sz w:val="28"/>
          <w:szCs w:val="28"/>
          <w:lang w:val="ru-RU" w:eastAsia="ru-RU"/>
        </w:rPr>
      </w:pPr>
      <w:r w:rsidRPr="004800AD">
        <w:rPr>
          <w:sz w:val="28"/>
          <w:szCs w:val="28"/>
          <w:lang w:val="ru-RU" w:eastAsia="ru-RU"/>
        </w:rPr>
        <w:t>Таким образом, анализ этих объектов демонстрирует, как в казахской культуре материальные формы насыщаются символическим содержанием, становясь носителями устойчивых и воспроизводимых значений. Через призму семиотики Эко они раскрываются как «открытые произведения», допускающие множественность интерпретаций, но в то же время укоренённые в коллективной энциклопедии ценностей, мифов и исторической памяти.</w:t>
      </w:r>
    </w:p>
    <w:p w:rsidR="008C0375" w:rsidRPr="00A848C4" w:rsidRDefault="008C0375" w:rsidP="00B84FE8">
      <w:pPr>
        <w:pBdr>
          <w:top w:val="nil"/>
          <w:left w:val="nil"/>
          <w:bottom w:val="nil"/>
          <w:right w:val="nil"/>
          <w:between w:val="nil"/>
        </w:pBdr>
        <w:tabs>
          <w:tab w:val="left" w:pos="10170"/>
        </w:tabs>
        <w:autoSpaceDE/>
        <w:autoSpaceDN/>
        <w:ind w:right="11" w:firstLine="709"/>
        <w:jc w:val="both"/>
        <w:rPr>
          <w:b/>
          <w:sz w:val="28"/>
          <w:szCs w:val="28"/>
          <w:lang w:val="ru-RU" w:eastAsia="ru-RU"/>
        </w:rPr>
      </w:pPr>
      <w:bookmarkStart w:id="17" w:name="_Toc192926432"/>
      <w:bookmarkStart w:id="18" w:name="_Toc195205021"/>
    </w:p>
    <w:p w:rsidR="005B0623" w:rsidRPr="00A848C4" w:rsidRDefault="005B0623" w:rsidP="00B84FE8">
      <w:pPr>
        <w:pBdr>
          <w:top w:val="nil"/>
          <w:left w:val="nil"/>
          <w:bottom w:val="nil"/>
          <w:right w:val="nil"/>
          <w:between w:val="nil"/>
        </w:pBdr>
        <w:tabs>
          <w:tab w:val="left" w:pos="10170"/>
        </w:tabs>
        <w:autoSpaceDE/>
        <w:autoSpaceDN/>
        <w:ind w:right="11" w:firstLine="709"/>
        <w:jc w:val="both"/>
        <w:rPr>
          <w:b/>
          <w:sz w:val="28"/>
          <w:szCs w:val="28"/>
          <w:lang w:val="ru-RU" w:eastAsia="ru-RU"/>
        </w:rPr>
      </w:pPr>
      <w:r w:rsidRPr="00A848C4">
        <w:rPr>
          <w:b/>
          <w:sz w:val="28"/>
          <w:szCs w:val="28"/>
          <w:lang w:eastAsia="ru-RU"/>
        </w:rPr>
        <w:t>3.</w:t>
      </w:r>
      <w:r w:rsidR="00306552" w:rsidRPr="00A848C4">
        <w:rPr>
          <w:b/>
          <w:sz w:val="28"/>
          <w:szCs w:val="28"/>
          <w:lang w:val="ru-RU" w:eastAsia="ru-RU"/>
        </w:rPr>
        <w:t xml:space="preserve">2 </w:t>
      </w:r>
      <w:r w:rsidRPr="00A848C4">
        <w:rPr>
          <w:b/>
          <w:sz w:val="28"/>
          <w:szCs w:val="28"/>
          <w:lang w:eastAsia="ru-RU"/>
        </w:rPr>
        <w:t xml:space="preserve">Поэзия Абая в свете семиотики </w:t>
      </w:r>
      <w:r w:rsidR="00B57F09" w:rsidRPr="00A848C4">
        <w:rPr>
          <w:b/>
          <w:sz w:val="28"/>
          <w:szCs w:val="28"/>
          <w:lang w:val="ru-RU" w:eastAsia="ru-RU"/>
        </w:rPr>
        <w:t xml:space="preserve">Умберто </w:t>
      </w:r>
      <w:r w:rsidRPr="00A848C4">
        <w:rPr>
          <w:b/>
          <w:sz w:val="28"/>
          <w:szCs w:val="28"/>
          <w:lang w:eastAsia="ru-RU"/>
        </w:rPr>
        <w:t>Эко</w:t>
      </w:r>
      <w:bookmarkEnd w:id="17"/>
      <w:bookmarkEnd w:id="18"/>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В этом </w:t>
      </w:r>
      <w:r w:rsidRPr="00A848C4">
        <w:rPr>
          <w:sz w:val="28"/>
          <w:szCs w:val="28"/>
          <w:lang w:val="ru-RU" w:eastAsia="ru-RU"/>
        </w:rPr>
        <w:t xml:space="preserve">исследовании </w:t>
      </w:r>
      <w:r w:rsidRPr="00A848C4">
        <w:rPr>
          <w:sz w:val="28"/>
          <w:szCs w:val="28"/>
          <w:lang w:eastAsia="ru-RU"/>
        </w:rPr>
        <w:t>поэзия Абая</w:t>
      </w:r>
      <w:r w:rsidRPr="00A848C4">
        <w:rPr>
          <w:sz w:val="28"/>
          <w:szCs w:val="28"/>
          <w:lang w:val="ru-RU" w:eastAsia="ru-RU"/>
        </w:rPr>
        <w:t xml:space="preserve">, </w:t>
      </w:r>
      <w:r w:rsidRPr="00A848C4">
        <w:rPr>
          <w:sz w:val="28"/>
          <w:szCs w:val="28"/>
          <w:lang w:eastAsia="ru-RU"/>
        </w:rPr>
        <w:t>основоположника современной казахской литературы</w:t>
      </w:r>
      <w:r w:rsidRPr="00A848C4">
        <w:rPr>
          <w:sz w:val="28"/>
          <w:szCs w:val="28"/>
          <w:lang w:val="ru-RU" w:eastAsia="ru-RU"/>
        </w:rPr>
        <w:t xml:space="preserve">, </w:t>
      </w:r>
      <w:r w:rsidRPr="00A848C4">
        <w:rPr>
          <w:sz w:val="28"/>
          <w:szCs w:val="28"/>
          <w:lang w:eastAsia="ru-RU"/>
        </w:rPr>
        <w:t>анализируется через призму семиотики У</w:t>
      </w:r>
      <w:r w:rsidR="00173019">
        <w:rPr>
          <w:sz w:val="28"/>
          <w:szCs w:val="28"/>
          <w:lang w:val="ru-RU" w:eastAsia="ru-RU"/>
        </w:rPr>
        <w:t>.</w:t>
      </w:r>
      <w:r w:rsidRPr="00A848C4">
        <w:rPr>
          <w:sz w:val="28"/>
          <w:szCs w:val="28"/>
          <w:lang w:eastAsia="ru-RU"/>
        </w:rPr>
        <w:t xml:space="preserve">Эко. Особое внимание уделяется произведению «Алланың өзі де рас, сөзі де рас» </w:t>
      </w:r>
      <w:r w:rsidR="00BF57C0" w:rsidRPr="00A848C4">
        <w:rPr>
          <w:sz w:val="28"/>
          <w:szCs w:val="28"/>
          <w:lang w:val="ru-RU" w:eastAsia="ru-RU"/>
        </w:rPr>
        <w:t>[</w:t>
      </w:r>
      <w:r w:rsidR="00550287" w:rsidRPr="00A848C4">
        <w:rPr>
          <w:sz w:val="28"/>
          <w:szCs w:val="28"/>
          <w:lang w:val="ru-RU" w:eastAsia="ru-RU"/>
        </w:rPr>
        <w:t>82,</w:t>
      </w:r>
      <w:r w:rsidR="005B26EF" w:rsidRPr="00A848C4">
        <w:rPr>
          <w:sz w:val="28"/>
          <w:szCs w:val="28"/>
          <w:lang w:val="ru-RU" w:eastAsia="ru-RU"/>
        </w:rPr>
        <w:t xml:space="preserve"> б</w:t>
      </w:r>
      <w:r w:rsidR="00550287" w:rsidRPr="00A848C4">
        <w:rPr>
          <w:sz w:val="28"/>
          <w:szCs w:val="28"/>
          <w:lang w:val="ru-RU" w:eastAsia="ru-RU"/>
        </w:rPr>
        <w:t>.</w:t>
      </w:r>
      <w:r w:rsidR="005B26EF" w:rsidRPr="00A848C4">
        <w:rPr>
          <w:sz w:val="28"/>
          <w:szCs w:val="28"/>
          <w:lang w:val="ru-RU" w:eastAsia="ru-RU"/>
        </w:rPr>
        <w:t xml:space="preserve"> </w:t>
      </w:r>
      <w:r w:rsidR="00550287" w:rsidRPr="00A848C4">
        <w:rPr>
          <w:sz w:val="28"/>
          <w:szCs w:val="28"/>
          <w:lang w:val="ru-RU" w:eastAsia="ru-RU"/>
        </w:rPr>
        <w:t>179</w:t>
      </w:r>
      <w:r w:rsidRPr="00A848C4">
        <w:rPr>
          <w:sz w:val="28"/>
          <w:szCs w:val="28"/>
          <w:lang w:val="ru-RU" w:eastAsia="ru-RU"/>
        </w:rPr>
        <w:t xml:space="preserve">] </w:t>
      </w:r>
      <w:r w:rsidRPr="00A848C4">
        <w:rPr>
          <w:sz w:val="28"/>
          <w:szCs w:val="28"/>
          <w:lang w:eastAsia="ru-RU"/>
        </w:rPr>
        <w:t>(«Аллах - истина, Его слово</w:t>
      </w:r>
      <w:r w:rsidR="005B26EF" w:rsidRPr="00A848C4">
        <w:rPr>
          <w:sz w:val="28"/>
          <w:szCs w:val="28"/>
          <w:lang w:val="ru-RU" w:eastAsia="ru-RU"/>
        </w:rPr>
        <w:t xml:space="preserve"> </w:t>
      </w:r>
      <w:r w:rsidRPr="00A848C4">
        <w:rPr>
          <w:sz w:val="28"/>
          <w:szCs w:val="28"/>
          <w:lang w:eastAsia="ru-RU"/>
        </w:rPr>
        <w:t>- истина»), написанному в 1902 году, которое, хотя и вдохновляло современников, сегодня вызывает жаркие дискуссии в казахском обществе. Применяя семиотический подход, исследование открывает новые аспекты и возможности интерпретации поэзии Абая.</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Литературное наследие Абая оказало большое влияние на казахскую литературу и язык. Его стихи, проза и критические эссе охватывают темы любви, природы, социальных вопросов и духовности, подчеркивая значение образования, просвещения и культурного прогресса. В 1914 году, спустя десять лет после смерти Абая, поэт Миржакып Дулатов </w:t>
      </w:r>
      <w:r w:rsidRPr="00A848C4">
        <w:rPr>
          <w:sz w:val="28"/>
          <w:szCs w:val="28"/>
          <w:lang w:val="ru-RU" w:eastAsia="ru-RU"/>
        </w:rPr>
        <w:t>[1</w:t>
      </w:r>
      <w:r w:rsidR="005B26EF" w:rsidRPr="00A848C4">
        <w:rPr>
          <w:sz w:val="28"/>
          <w:szCs w:val="28"/>
          <w:lang w:val="ru-RU" w:eastAsia="ru-RU"/>
        </w:rPr>
        <w:t>86</w:t>
      </w:r>
      <w:r w:rsidRPr="00A848C4">
        <w:rPr>
          <w:sz w:val="28"/>
          <w:szCs w:val="28"/>
          <w:lang w:val="ru-RU" w:eastAsia="ru-RU"/>
        </w:rPr>
        <w:t>]</w:t>
      </w:r>
      <w:r w:rsidRPr="00A848C4">
        <w:rPr>
          <w:sz w:val="28"/>
          <w:szCs w:val="28"/>
          <w:lang w:eastAsia="ru-RU"/>
        </w:rPr>
        <w:t xml:space="preserve"> писал: «Чем дальше мы отходим от дня смерти Абая, тем больше мы приближаемся к его душе», выражая уверенность в непреходящ</w:t>
      </w:r>
      <w:r w:rsidRPr="00A848C4">
        <w:rPr>
          <w:sz w:val="28"/>
          <w:szCs w:val="28"/>
          <w:lang w:val="ru-RU" w:eastAsia="ru-RU"/>
        </w:rPr>
        <w:t>ей</w:t>
      </w:r>
      <w:r w:rsidRPr="00A848C4">
        <w:rPr>
          <w:sz w:val="28"/>
          <w:szCs w:val="28"/>
          <w:lang w:eastAsia="ru-RU"/>
        </w:rPr>
        <w:t xml:space="preserve"> актуальност</w:t>
      </w:r>
      <w:r w:rsidRPr="00A848C4">
        <w:rPr>
          <w:sz w:val="28"/>
          <w:szCs w:val="28"/>
          <w:lang w:val="ru-RU" w:eastAsia="ru-RU"/>
        </w:rPr>
        <w:t>и</w:t>
      </w:r>
      <w:r w:rsidRPr="00A848C4">
        <w:rPr>
          <w:sz w:val="28"/>
          <w:szCs w:val="28"/>
          <w:lang w:eastAsia="ru-RU"/>
        </w:rPr>
        <w:t xml:space="preserve"> и сил</w:t>
      </w:r>
      <w:r w:rsidRPr="00A848C4">
        <w:rPr>
          <w:sz w:val="28"/>
          <w:szCs w:val="28"/>
          <w:lang w:val="ru-RU" w:eastAsia="ru-RU"/>
        </w:rPr>
        <w:t>е</w:t>
      </w:r>
      <w:r w:rsidRPr="00A848C4">
        <w:rPr>
          <w:sz w:val="28"/>
          <w:szCs w:val="28"/>
          <w:lang w:eastAsia="ru-RU"/>
        </w:rPr>
        <w:t xml:space="preserve"> творчества Абая</w:t>
      </w:r>
      <w:r w:rsidRPr="00A848C4">
        <w:rPr>
          <w:sz w:val="28"/>
          <w:szCs w:val="28"/>
          <w:lang w:val="ru-RU" w:eastAsia="ru-RU"/>
        </w:rPr>
        <w:t>.</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Поэтому, статья </w:t>
      </w:r>
      <w:r w:rsidR="00173019">
        <w:rPr>
          <w:sz w:val="28"/>
          <w:szCs w:val="28"/>
          <w:lang w:val="ru-RU" w:eastAsia="ru-RU"/>
        </w:rPr>
        <w:t>З.</w:t>
      </w:r>
      <w:r w:rsidRPr="00A848C4">
        <w:rPr>
          <w:sz w:val="28"/>
          <w:szCs w:val="28"/>
          <w:lang w:eastAsia="ru-RU"/>
        </w:rPr>
        <w:t xml:space="preserve">Батаевой </w:t>
      </w:r>
      <w:r w:rsidRPr="00A848C4">
        <w:rPr>
          <w:sz w:val="28"/>
          <w:szCs w:val="28"/>
          <w:lang w:val="ru-RU" w:eastAsia="ru-RU"/>
        </w:rPr>
        <w:t>[1</w:t>
      </w:r>
      <w:r w:rsidR="005B26EF" w:rsidRPr="00A848C4">
        <w:rPr>
          <w:sz w:val="28"/>
          <w:szCs w:val="28"/>
          <w:lang w:val="ru-RU" w:eastAsia="ru-RU"/>
        </w:rPr>
        <w:t>87</w:t>
      </w:r>
      <w:r w:rsidRPr="00A848C4">
        <w:rPr>
          <w:sz w:val="28"/>
          <w:szCs w:val="28"/>
          <w:lang w:val="ru-RU" w:eastAsia="ru-RU"/>
        </w:rPr>
        <w:t xml:space="preserve">] </w:t>
      </w:r>
      <w:r w:rsidRPr="00A848C4">
        <w:rPr>
          <w:sz w:val="28"/>
          <w:szCs w:val="28"/>
          <w:lang w:eastAsia="ru-RU"/>
        </w:rPr>
        <w:t xml:space="preserve">«Загадка Абая: величайший неизвестный поэт Казахстана» вызвала </w:t>
      </w:r>
      <w:r w:rsidRPr="00A848C4">
        <w:rPr>
          <w:sz w:val="28"/>
          <w:szCs w:val="28"/>
          <w:lang w:val="ru-RU" w:eastAsia="ru-RU"/>
        </w:rPr>
        <w:t>жаркие споры</w:t>
      </w:r>
      <w:r w:rsidRPr="00A848C4">
        <w:rPr>
          <w:sz w:val="28"/>
          <w:szCs w:val="28"/>
          <w:lang w:eastAsia="ru-RU"/>
        </w:rPr>
        <w:t xml:space="preserve">. </w:t>
      </w:r>
      <w:r w:rsidRPr="00A848C4">
        <w:rPr>
          <w:sz w:val="28"/>
          <w:szCs w:val="28"/>
          <w:lang w:val="ru-RU" w:eastAsia="ru-RU"/>
        </w:rPr>
        <w:t>Ст</w:t>
      </w:r>
      <w:r w:rsidRPr="00A848C4">
        <w:rPr>
          <w:sz w:val="28"/>
          <w:szCs w:val="28"/>
          <w:lang w:eastAsia="ru-RU"/>
        </w:rPr>
        <w:t>ать</w:t>
      </w:r>
      <w:r w:rsidRPr="00A848C4">
        <w:rPr>
          <w:sz w:val="28"/>
          <w:szCs w:val="28"/>
          <w:lang w:val="ru-RU" w:eastAsia="ru-RU"/>
        </w:rPr>
        <w:t>я представляет</w:t>
      </w:r>
      <w:r w:rsidRPr="00A848C4">
        <w:rPr>
          <w:sz w:val="28"/>
          <w:szCs w:val="28"/>
          <w:lang w:eastAsia="ru-RU"/>
        </w:rPr>
        <w:t xml:space="preserve"> наследие Абая как продукт советской идеологии. Алихан Бокейхан</w:t>
      </w:r>
      <w:r w:rsidRPr="00A848C4">
        <w:rPr>
          <w:sz w:val="28"/>
          <w:szCs w:val="28"/>
          <w:lang w:val="ru-RU" w:eastAsia="ru-RU"/>
        </w:rPr>
        <w:t>, один</w:t>
      </w:r>
      <w:r w:rsidRPr="00A848C4">
        <w:rPr>
          <w:sz w:val="28"/>
          <w:szCs w:val="28"/>
          <w:lang w:eastAsia="ru-RU"/>
        </w:rPr>
        <w:t xml:space="preserve"> из первых биографов Абая, обвиняется в увековечении его образа </w:t>
      </w:r>
      <w:r w:rsidRPr="00A848C4">
        <w:rPr>
          <w:sz w:val="28"/>
          <w:szCs w:val="28"/>
          <w:lang w:val="ru-RU" w:eastAsia="ru-RU"/>
        </w:rPr>
        <w:t>[1</w:t>
      </w:r>
      <w:r w:rsidR="005B26EF" w:rsidRPr="00A848C4">
        <w:rPr>
          <w:sz w:val="28"/>
          <w:szCs w:val="28"/>
          <w:lang w:val="ru-RU" w:eastAsia="ru-RU"/>
        </w:rPr>
        <w:t>88</w:t>
      </w:r>
      <w:r w:rsidRPr="00A848C4">
        <w:rPr>
          <w:sz w:val="28"/>
          <w:szCs w:val="28"/>
          <w:lang w:val="ru-RU" w:eastAsia="ru-RU"/>
        </w:rPr>
        <w:t>]</w:t>
      </w:r>
      <w:r w:rsidRPr="00A848C4">
        <w:rPr>
          <w:sz w:val="28"/>
          <w:szCs w:val="28"/>
          <w:lang w:eastAsia="ru-RU"/>
        </w:rPr>
        <w:t xml:space="preserve">. </w:t>
      </w:r>
      <w:r w:rsidR="00455E0E" w:rsidRPr="00A848C4">
        <w:rPr>
          <w:sz w:val="28"/>
          <w:szCs w:val="28"/>
          <w:lang w:val="ru-RU" w:eastAsia="ru-RU"/>
        </w:rPr>
        <w:t xml:space="preserve">Иронический подтекст заголовка </w:t>
      </w:r>
      <w:r w:rsidRPr="00A848C4">
        <w:rPr>
          <w:sz w:val="28"/>
          <w:szCs w:val="28"/>
          <w:lang w:eastAsia="ru-RU"/>
        </w:rPr>
        <w:t xml:space="preserve">статьи </w:t>
      </w:r>
      <w:r w:rsidR="00455E0E" w:rsidRPr="00A848C4">
        <w:rPr>
          <w:sz w:val="28"/>
          <w:szCs w:val="28"/>
          <w:lang w:val="ru-RU" w:eastAsia="ru-RU"/>
        </w:rPr>
        <w:t>ставит под сомнение</w:t>
      </w:r>
      <w:r w:rsidR="008146B2" w:rsidRPr="00A848C4">
        <w:rPr>
          <w:sz w:val="28"/>
          <w:szCs w:val="28"/>
          <w:lang w:val="ru-RU" w:eastAsia="ru-RU"/>
        </w:rPr>
        <w:t xml:space="preserve"> роль поэта</w:t>
      </w:r>
      <w:r w:rsidR="00804D95" w:rsidRPr="00A848C4">
        <w:rPr>
          <w:sz w:val="28"/>
          <w:szCs w:val="28"/>
          <w:lang w:val="ru-RU" w:eastAsia="ru-RU"/>
        </w:rPr>
        <w:t xml:space="preserve">, </w:t>
      </w:r>
      <w:r w:rsidR="00804D95" w:rsidRPr="00A848C4">
        <w:rPr>
          <w:sz w:val="28"/>
          <w:szCs w:val="28"/>
          <w:lang w:eastAsia="ru-RU"/>
        </w:rPr>
        <w:t>признан</w:t>
      </w:r>
      <w:r w:rsidR="00804D95" w:rsidRPr="00A848C4">
        <w:rPr>
          <w:sz w:val="28"/>
          <w:szCs w:val="28"/>
          <w:lang w:val="ru-RU" w:eastAsia="ru-RU"/>
        </w:rPr>
        <w:t xml:space="preserve">ного </w:t>
      </w:r>
      <w:r w:rsidR="00804D95" w:rsidRPr="00A848C4">
        <w:rPr>
          <w:sz w:val="28"/>
          <w:szCs w:val="28"/>
          <w:lang w:eastAsia="ru-RU"/>
        </w:rPr>
        <w:t xml:space="preserve">выдающимся казахским поэтом </w:t>
      </w:r>
      <w:r w:rsidR="00804D95" w:rsidRPr="00A848C4">
        <w:rPr>
          <w:sz w:val="28"/>
          <w:szCs w:val="28"/>
          <w:lang w:val="ru-RU" w:eastAsia="ru-RU"/>
        </w:rPr>
        <w:t>[1</w:t>
      </w:r>
      <w:r w:rsidR="005B26EF" w:rsidRPr="00A848C4">
        <w:rPr>
          <w:sz w:val="28"/>
          <w:szCs w:val="28"/>
          <w:lang w:val="ru-RU" w:eastAsia="ru-RU"/>
        </w:rPr>
        <w:t>8</w:t>
      </w:r>
      <w:r w:rsidR="00804D95" w:rsidRPr="00A848C4">
        <w:rPr>
          <w:sz w:val="28"/>
          <w:szCs w:val="28"/>
          <w:lang w:val="ru-RU" w:eastAsia="ru-RU"/>
        </w:rPr>
        <w:t xml:space="preserve">9], </w:t>
      </w:r>
      <w:r w:rsidR="00804D95" w:rsidRPr="00A848C4">
        <w:rPr>
          <w:sz w:val="28"/>
          <w:szCs w:val="28"/>
          <w:lang w:eastAsia="ru-RU"/>
        </w:rPr>
        <w:t>«</w:t>
      </w:r>
      <w:r w:rsidR="00804D95" w:rsidRPr="00A848C4">
        <w:rPr>
          <w:sz w:val="28"/>
          <w:szCs w:val="28"/>
          <w:lang w:val="ru-RU" w:eastAsia="ru-RU"/>
        </w:rPr>
        <w:t>х</w:t>
      </w:r>
      <w:r w:rsidR="00804D95" w:rsidRPr="00A848C4">
        <w:rPr>
          <w:sz w:val="28"/>
          <w:szCs w:val="28"/>
          <w:lang w:eastAsia="ru-RU"/>
        </w:rPr>
        <w:t xml:space="preserve">акимом» </w:t>
      </w:r>
      <w:r w:rsidR="00804D95" w:rsidRPr="00A848C4">
        <w:rPr>
          <w:sz w:val="28"/>
          <w:szCs w:val="28"/>
          <w:lang w:val="ru-RU" w:eastAsia="ru-RU"/>
        </w:rPr>
        <w:t>[19</w:t>
      </w:r>
      <w:r w:rsidR="005B26EF" w:rsidRPr="00A848C4">
        <w:rPr>
          <w:sz w:val="28"/>
          <w:szCs w:val="28"/>
          <w:lang w:val="ru-RU" w:eastAsia="ru-RU"/>
        </w:rPr>
        <w:t>0</w:t>
      </w:r>
      <w:r w:rsidR="00804D95" w:rsidRPr="00A848C4">
        <w:rPr>
          <w:sz w:val="28"/>
          <w:szCs w:val="28"/>
          <w:lang w:val="ru-RU" w:eastAsia="ru-RU"/>
        </w:rPr>
        <w:t xml:space="preserve">] </w:t>
      </w:r>
      <w:r w:rsidR="008146B2" w:rsidRPr="00A848C4">
        <w:rPr>
          <w:sz w:val="28"/>
          <w:szCs w:val="28"/>
          <w:lang w:val="ru-RU" w:eastAsia="ru-RU"/>
        </w:rPr>
        <w:t>в национальной культуре.</w:t>
      </w:r>
      <w:r w:rsidRPr="00A848C4">
        <w:rPr>
          <w:sz w:val="28"/>
          <w:szCs w:val="28"/>
          <w:lang w:eastAsia="ru-RU"/>
        </w:rPr>
        <w:t xml:space="preserve"> </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 xml:space="preserve">Одной из ключевых идей </w:t>
      </w:r>
      <w:r w:rsidR="00BE6271" w:rsidRPr="00A848C4">
        <w:rPr>
          <w:sz w:val="28"/>
          <w:szCs w:val="28"/>
          <w:lang w:val="ru-RU" w:eastAsia="ru-RU"/>
        </w:rPr>
        <w:t>У.</w:t>
      </w:r>
      <w:r w:rsidR="005B26EF" w:rsidRPr="00A848C4">
        <w:rPr>
          <w:sz w:val="28"/>
          <w:szCs w:val="28"/>
          <w:lang w:val="ru-RU" w:eastAsia="ru-RU"/>
        </w:rPr>
        <w:t xml:space="preserve"> </w:t>
      </w:r>
      <w:r w:rsidRPr="00A848C4">
        <w:rPr>
          <w:sz w:val="28"/>
          <w:szCs w:val="28"/>
          <w:lang w:eastAsia="ru-RU"/>
        </w:rPr>
        <w:t>Эко является концепция интенциональности текст</w:t>
      </w:r>
      <w:r w:rsidRPr="00A848C4">
        <w:rPr>
          <w:sz w:val="28"/>
          <w:szCs w:val="28"/>
          <w:lang w:val="ru-RU" w:eastAsia="ru-RU"/>
        </w:rPr>
        <w:t>а</w:t>
      </w:r>
      <w:r w:rsidRPr="00A848C4">
        <w:rPr>
          <w:sz w:val="28"/>
          <w:szCs w:val="28"/>
          <w:lang w:eastAsia="ru-RU"/>
        </w:rPr>
        <w:t xml:space="preserve">, </w:t>
      </w:r>
      <w:r w:rsidRPr="00A848C4">
        <w:rPr>
          <w:sz w:val="28"/>
          <w:szCs w:val="28"/>
          <w:lang w:val="ru-RU" w:eastAsia="ru-RU"/>
        </w:rPr>
        <w:t xml:space="preserve">согласно которой </w:t>
      </w:r>
      <w:r w:rsidRPr="00A848C4">
        <w:rPr>
          <w:sz w:val="28"/>
          <w:szCs w:val="28"/>
          <w:lang w:eastAsia="ru-RU"/>
        </w:rPr>
        <w:t>интерпретация текста не огранич</w:t>
      </w:r>
      <w:r w:rsidRPr="00A848C4">
        <w:rPr>
          <w:sz w:val="28"/>
          <w:szCs w:val="28"/>
          <w:lang w:val="ru-RU" w:eastAsia="ru-RU"/>
        </w:rPr>
        <w:t xml:space="preserve">ивается </w:t>
      </w:r>
      <w:r w:rsidRPr="00A848C4">
        <w:rPr>
          <w:sz w:val="28"/>
          <w:szCs w:val="28"/>
          <w:lang w:eastAsia="ru-RU"/>
        </w:rPr>
        <w:t xml:space="preserve">авторским замыслом, но и не является </w:t>
      </w:r>
      <w:r w:rsidRPr="00A848C4">
        <w:rPr>
          <w:sz w:val="28"/>
          <w:szCs w:val="28"/>
          <w:lang w:val="ru-RU" w:eastAsia="ru-RU"/>
        </w:rPr>
        <w:t xml:space="preserve">абсолютно </w:t>
      </w:r>
      <w:r w:rsidRPr="00A848C4">
        <w:rPr>
          <w:sz w:val="28"/>
          <w:szCs w:val="28"/>
          <w:lang w:eastAsia="ru-RU"/>
        </w:rPr>
        <w:t>произвольной.</w:t>
      </w:r>
      <w:r w:rsidRPr="00A848C4">
        <w:rPr>
          <w:sz w:val="28"/>
          <w:szCs w:val="28"/>
          <w:lang w:val="ru-RU" w:eastAsia="ru-RU"/>
        </w:rPr>
        <w:t xml:space="preserve"> Те</w:t>
      </w:r>
      <w:r w:rsidRPr="00A848C4">
        <w:rPr>
          <w:sz w:val="28"/>
          <w:szCs w:val="28"/>
          <w:lang w:eastAsia="ru-RU"/>
        </w:rPr>
        <w:t xml:space="preserve">ксты создаются не только для того, чтобы </w:t>
      </w:r>
      <w:r w:rsidRPr="00A848C4">
        <w:rPr>
          <w:sz w:val="28"/>
          <w:szCs w:val="28"/>
          <w:lang w:val="ru-RU" w:eastAsia="ru-RU"/>
        </w:rPr>
        <w:t xml:space="preserve">в них </w:t>
      </w:r>
      <w:r w:rsidRPr="00A848C4">
        <w:rPr>
          <w:sz w:val="28"/>
          <w:szCs w:val="28"/>
          <w:lang w:eastAsia="ru-RU"/>
        </w:rPr>
        <w:t xml:space="preserve">верили, но и для того, чтобы </w:t>
      </w:r>
      <w:r w:rsidRPr="00A848C4">
        <w:rPr>
          <w:sz w:val="28"/>
          <w:szCs w:val="28"/>
          <w:lang w:val="ru-RU" w:eastAsia="ru-RU"/>
        </w:rPr>
        <w:t xml:space="preserve">их </w:t>
      </w:r>
      <w:r w:rsidRPr="00A848C4">
        <w:rPr>
          <w:sz w:val="28"/>
          <w:szCs w:val="28"/>
          <w:lang w:eastAsia="ru-RU"/>
        </w:rPr>
        <w:t>исследова</w:t>
      </w:r>
      <w:r w:rsidRPr="00A848C4">
        <w:rPr>
          <w:sz w:val="28"/>
          <w:szCs w:val="28"/>
          <w:lang w:val="ru-RU" w:eastAsia="ru-RU"/>
        </w:rPr>
        <w:t>ли</w:t>
      </w:r>
      <w:r w:rsidRPr="00A848C4">
        <w:rPr>
          <w:sz w:val="28"/>
          <w:szCs w:val="28"/>
          <w:lang w:eastAsia="ru-RU"/>
        </w:rPr>
        <w:t xml:space="preserve">. </w:t>
      </w:r>
      <w:r w:rsidRPr="00A848C4">
        <w:rPr>
          <w:sz w:val="28"/>
          <w:szCs w:val="28"/>
          <w:lang w:val="ru-RU" w:eastAsia="ru-RU"/>
        </w:rPr>
        <w:t>С</w:t>
      </w:r>
      <w:r w:rsidRPr="00A848C4">
        <w:rPr>
          <w:sz w:val="28"/>
          <w:szCs w:val="28"/>
          <w:lang w:eastAsia="ru-RU"/>
        </w:rPr>
        <w:t xml:space="preserve">ледует сосредотачиваться не столько на явном содержании текста, сколько исследовать его скрытые намерения и значение. </w:t>
      </w:r>
      <w:r w:rsidRPr="00A848C4">
        <w:rPr>
          <w:sz w:val="28"/>
          <w:szCs w:val="28"/>
          <w:lang w:val="ru-RU" w:eastAsia="ru-RU"/>
        </w:rPr>
        <w:t>При этом сложность заключается</w:t>
      </w:r>
      <w:r w:rsidRPr="00A848C4">
        <w:rPr>
          <w:sz w:val="28"/>
          <w:szCs w:val="28"/>
          <w:lang w:eastAsia="ru-RU"/>
        </w:rPr>
        <w:t xml:space="preserve"> в определении, </w:t>
      </w:r>
      <w:r w:rsidRPr="00A848C4">
        <w:rPr>
          <w:sz w:val="28"/>
          <w:szCs w:val="28"/>
          <w:lang w:val="ru-RU" w:eastAsia="ru-RU"/>
        </w:rPr>
        <w:t xml:space="preserve">есть </w:t>
      </w:r>
      <w:r w:rsidRPr="00A848C4">
        <w:rPr>
          <w:sz w:val="28"/>
          <w:szCs w:val="28"/>
          <w:lang w:eastAsia="ru-RU"/>
        </w:rPr>
        <w:t xml:space="preserve">ли </w:t>
      </w:r>
      <w:r w:rsidRPr="00A848C4">
        <w:rPr>
          <w:sz w:val="28"/>
          <w:szCs w:val="28"/>
          <w:lang w:val="ru-RU" w:eastAsia="ru-RU"/>
        </w:rPr>
        <w:t xml:space="preserve">в </w:t>
      </w:r>
      <w:r w:rsidRPr="00A848C4">
        <w:rPr>
          <w:sz w:val="28"/>
          <w:szCs w:val="28"/>
          <w:lang w:eastAsia="ru-RU"/>
        </w:rPr>
        <w:t>текст</w:t>
      </w:r>
      <w:r w:rsidRPr="00A848C4">
        <w:rPr>
          <w:sz w:val="28"/>
          <w:szCs w:val="28"/>
          <w:lang w:val="ru-RU" w:eastAsia="ru-RU"/>
        </w:rPr>
        <w:t>е</w:t>
      </w:r>
      <w:r w:rsidRPr="00A848C4">
        <w:rPr>
          <w:sz w:val="28"/>
          <w:szCs w:val="28"/>
          <w:lang w:eastAsia="ru-RU"/>
        </w:rPr>
        <w:t xml:space="preserve"> скрытый смысл, множество </w:t>
      </w:r>
      <w:r w:rsidRPr="00A848C4">
        <w:rPr>
          <w:sz w:val="28"/>
          <w:szCs w:val="28"/>
          <w:lang w:val="ru-RU" w:eastAsia="ru-RU"/>
        </w:rPr>
        <w:t xml:space="preserve">смыслов </w:t>
      </w:r>
      <w:r w:rsidRPr="00A848C4">
        <w:rPr>
          <w:sz w:val="28"/>
          <w:szCs w:val="28"/>
          <w:lang w:eastAsia="ru-RU"/>
        </w:rPr>
        <w:t xml:space="preserve">или </w:t>
      </w:r>
      <w:r w:rsidRPr="00A848C4">
        <w:rPr>
          <w:sz w:val="28"/>
          <w:szCs w:val="28"/>
          <w:lang w:val="ru-RU" w:eastAsia="ru-RU"/>
        </w:rPr>
        <w:t xml:space="preserve">в нем </w:t>
      </w:r>
      <w:r w:rsidRPr="00A848C4">
        <w:rPr>
          <w:sz w:val="28"/>
          <w:szCs w:val="28"/>
          <w:lang w:eastAsia="ru-RU"/>
        </w:rPr>
        <w:t>вообще не</w:t>
      </w:r>
      <w:r w:rsidRPr="00A848C4">
        <w:rPr>
          <w:sz w:val="28"/>
          <w:szCs w:val="28"/>
          <w:lang w:val="ru-RU" w:eastAsia="ru-RU"/>
        </w:rPr>
        <w:t xml:space="preserve">т </w:t>
      </w:r>
      <w:r w:rsidRPr="00A848C4">
        <w:rPr>
          <w:sz w:val="28"/>
          <w:szCs w:val="28"/>
          <w:lang w:eastAsia="ru-RU"/>
        </w:rPr>
        <w:t>определенного смысла</w:t>
      </w:r>
      <w:r w:rsidRPr="00A848C4">
        <w:rPr>
          <w:sz w:val="28"/>
          <w:szCs w:val="28"/>
          <w:lang w:val="ru-RU" w:eastAsia="ru-RU"/>
        </w:rPr>
        <w:t xml:space="preserve"> [72, </w:t>
      </w:r>
      <w:r w:rsidR="005B26EF" w:rsidRPr="00A848C4">
        <w:rPr>
          <w:sz w:val="28"/>
          <w:szCs w:val="28"/>
          <w:lang w:val="ru-RU" w:eastAsia="ru-RU"/>
        </w:rPr>
        <w:t>р</w:t>
      </w:r>
      <w:r w:rsidRPr="00A848C4">
        <w:rPr>
          <w:sz w:val="28"/>
          <w:szCs w:val="28"/>
          <w:lang w:val="ru-RU" w:eastAsia="ru-RU"/>
        </w:rPr>
        <w:t>.</w:t>
      </w:r>
      <w:r w:rsidR="005B26EF" w:rsidRPr="00A848C4">
        <w:rPr>
          <w:sz w:val="28"/>
          <w:szCs w:val="28"/>
          <w:lang w:val="ru-RU" w:eastAsia="ru-RU"/>
        </w:rPr>
        <w:t xml:space="preserve"> </w:t>
      </w:r>
      <w:r w:rsidRPr="00A848C4">
        <w:rPr>
          <w:sz w:val="28"/>
          <w:szCs w:val="28"/>
          <w:lang w:eastAsia="ru-RU"/>
        </w:rPr>
        <w:t>244</w:t>
      </w:r>
      <w:r w:rsidRPr="00A848C4">
        <w:rPr>
          <w:sz w:val="28"/>
          <w:szCs w:val="28"/>
          <w:lang w:val="ru-RU" w:eastAsia="ru-RU"/>
        </w:rPr>
        <w:t>]</w:t>
      </w:r>
      <w:r w:rsidRPr="00A848C4">
        <w:rPr>
          <w:sz w:val="28"/>
          <w:szCs w:val="28"/>
          <w:lang w:eastAsia="ru-RU"/>
        </w:rPr>
        <w:t>.</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В поэзии Абая, богатой метафорами, идеи </w:t>
      </w:r>
      <w:r w:rsidR="00BE6271" w:rsidRPr="00A848C4">
        <w:rPr>
          <w:sz w:val="28"/>
          <w:szCs w:val="28"/>
          <w:lang w:val="ru-RU" w:eastAsia="ru-RU"/>
        </w:rPr>
        <w:t>У.</w:t>
      </w:r>
      <w:r w:rsidR="005B26EF" w:rsidRPr="00A848C4">
        <w:rPr>
          <w:sz w:val="28"/>
          <w:szCs w:val="28"/>
          <w:lang w:val="ru-RU" w:eastAsia="ru-RU"/>
        </w:rPr>
        <w:t xml:space="preserve"> </w:t>
      </w:r>
      <w:r w:rsidRPr="00A848C4">
        <w:rPr>
          <w:sz w:val="28"/>
          <w:szCs w:val="28"/>
          <w:lang w:eastAsia="ru-RU"/>
        </w:rPr>
        <w:t>Эко о семиозисе находят яркое п</w:t>
      </w:r>
      <w:r w:rsidRPr="00A848C4">
        <w:rPr>
          <w:sz w:val="28"/>
          <w:szCs w:val="28"/>
          <w:lang w:val="ru-RU" w:eastAsia="ru-RU"/>
        </w:rPr>
        <w:t>рименение</w:t>
      </w:r>
      <w:r w:rsidRPr="00A848C4">
        <w:rPr>
          <w:sz w:val="28"/>
          <w:szCs w:val="28"/>
          <w:lang w:eastAsia="ru-RU"/>
        </w:rPr>
        <w:t xml:space="preserve">. </w:t>
      </w:r>
      <w:r w:rsidRPr="00A848C4">
        <w:rPr>
          <w:sz w:val="28"/>
          <w:szCs w:val="28"/>
          <w:lang w:val="ru-RU" w:eastAsia="ru-RU"/>
        </w:rPr>
        <w:t xml:space="preserve">Для </w:t>
      </w:r>
      <w:r w:rsidR="00BE6271" w:rsidRPr="00A848C4">
        <w:rPr>
          <w:sz w:val="28"/>
          <w:szCs w:val="28"/>
          <w:lang w:val="ru-RU" w:eastAsia="ru-RU"/>
        </w:rPr>
        <w:t>У.</w:t>
      </w:r>
      <w:r w:rsidR="005B26EF" w:rsidRPr="00A848C4">
        <w:rPr>
          <w:sz w:val="28"/>
          <w:szCs w:val="28"/>
          <w:lang w:val="ru-RU" w:eastAsia="ru-RU"/>
        </w:rPr>
        <w:t xml:space="preserve"> </w:t>
      </w:r>
      <w:r w:rsidRPr="00A848C4">
        <w:rPr>
          <w:sz w:val="28"/>
          <w:szCs w:val="28"/>
          <w:lang w:eastAsia="ru-RU"/>
        </w:rPr>
        <w:t>Эко метафоры</w:t>
      </w:r>
      <w:r w:rsidR="008146B2" w:rsidRPr="00A848C4">
        <w:rPr>
          <w:sz w:val="28"/>
          <w:szCs w:val="28"/>
          <w:lang w:val="ru-RU" w:eastAsia="ru-RU"/>
        </w:rPr>
        <w:t xml:space="preserve"> </w:t>
      </w:r>
      <w:r w:rsidRPr="00A848C4">
        <w:rPr>
          <w:sz w:val="28"/>
          <w:szCs w:val="28"/>
          <w:lang w:val="ru-RU" w:eastAsia="ru-RU"/>
        </w:rPr>
        <w:t>-</w:t>
      </w:r>
      <w:r w:rsidRPr="00A848C4">
        <w:rPr>
          <w:sz w:val="28"/>
          <w:szCs w:val="28"/>
          <w:lang w:eastAsia="ru-RU"/>
        </w:rPr>
        <w:t xml:space="preserve"> важный инструмент </w:t>
      </w:r>
      <w:r w:rsidR="00804D95" w:rsidRPr="00A848C4">
        <w:rPr>
          <w:sz w:val="28"/>
          <w:szCs w:val="28"/>
          <w:lang w:val="ru-RU" w:eastAsia="ru-RU"/>
        </w:rPr>
        <w:t>познания</w:t>
      </w:r>
      <w:r w:rsidRPr="00A848C4">
        <w:rPr>
          <w:sz w:val="28"/>
          <w:szCs w:val="28"/>
          <w:lang w:val="ru-RU" w:eastAsia="ru-RU"/>
        </w:rPr>
        <w:t xml:space="preserve"> [68</w:t>
      </w:r>
      <w:r w:rsidR="005B26EF" w:rsidRPr="00A848C4">
        <w:rPr>
          <w:sz w:val="28"/>
          <w:szCs w:val="28"/>
          <w:lang w:val="ru-RU" w:eastAsia="ru-RU"/>
        </w:rPr>
        <w:t>, р. 3-316;</w:t>
      </w:r>
      <w:r w:rsidRPr="00A848C4">
        <w:rPr>
          <w:sz w:val="28"/>
          <w:szCs w:val="28"/>
          <w:lang w:val="ru-RU" w:eastAsia="ru-RU"/>
        </w:rPr>
        <w:t xml:space="preserve"> </w:t>
      </w:r>
      <w:r w:rsidR="005B26EF" w:rsidRPr="00A848C4">
        <w:rPr>
          <w:sz w:val="28"/>
          <w:szCs w:val="28"/>
          <w:lang w:val="ru-RU" w:eastAsia="ru-RU"/>
        </w:rPr>
        <w:t xml:space="preserve">69, р. 3-574; </w:t>
      </w:r>
      <w:r w:rsidRPr="00A848C4">
        <w:rPr>
          <w:sz w:val="28"/>
          <w:szCs w:val="28"/>
          <w:lang w:val="ru-RU" w:eastAsia="ru-RU"/>
        </w:rPr>
        <w:t xml:space="preserve">70, </w:t>
      </w:r>
      <w:r w:rsidR="005B26EF" w:rsidRPr="00A848C4">
        <w:rPr>
          <w:sz w:val="28"/>
          <w:szCs w:val="28"/>
          <w:lang w:val="ru-RU" w:eastAsia="ru-RU"/>
        </w:rPr>
        <w:t>р. 3-470</w:t>
      </w:r>
      <w:r w:rsidRPr="00A848C4">
        <w:rPr>
          <w:sz w:val="28"/>
          <w:szCs w:val="28"/>
          <w:lang w:val="ru-RU" w:eastAsia="ru-RU"/>
        </w:rPr>
        <w:t>]</w:t>
      </w:r>
      <w:r w:rsidRPr="00A848C4">
        <w:rPr>
          <w:sz w:val="28"/>
          <w:szCs w:val="28"/>
          <w:lang w:eastAsia="ru-RU"/>
        </w:rPr>
        <w:t xml:space="preserve">. </w:t>
      </w:r>
      <w:r w:rsidRPr="00A848C4">
        <w:rPr>
          <w:sz w:val="28"/>
          <w:szCs w:val="28"/>
          <w:lang w:val="ru-RU" w:eastAsia="ru-RU"/>
        </w:rPr>
        <w:t>Их роль в том, чтобы с</w:t>
      </w:r>
      <w:r w:rsidRPr="00A848C4">
        <w:rPr>
          <w:sz w:val="28"/>
          <w:szCs w:val="28"/>
          <w:lang w:eastAsia="ru-RU"/>
        </w:rPr>
        <w:t xml:space="preserve">делать </w:t>
      </w:r>
      <w:r w:rsidRPr="00A848C4">
        <w:rPr>
          <w:sz w:val="28"/>
          <w:szCs w:val="28"/>
          <w:lang w:val="ru-RU" w:eastAsia="ru-RU"/>
        </w:rPr>
        <w:t xml:space="preserve">понятия </w:t>
      </w:r>
      <w:r w:rsidRPr="00A848C4">
        <w:rPr>
          <w:sz w:val="28"/>
          <w:szCs w:val="28"/>
          <w:lang w:eastAsia="ru-RU"/>
        </w:rPr>
        <w:t xml:space="preserve">более </w:t>
      </w:r>
      <w:r w:rsidRPr="00A848C4">
        <w:rPr>
          <w:sz w:val="28"/>
          <w:szCs w:val="28"/>
          <w:lang w:val="ru-RU" w:eastAsia="ru-RU"/>
        </w:rPr>
        <w:t>явными</w:t>
      </w:r>
      <w:r w:rsidRPr="00A848C4">
        <w:rPr>
          <w:sz w:val="28"/>
          <w:szCs w:val="28"/>
          <w:lang w:eastAsia="ru-RU"/>
        </w:rPr>
        <w:t xml:space="preserve">, </w:t>
      </w:r>
      <w:r w:rsidRPr="00A848C4">
        <w:rPr>
          <w:sz w:val="28"/>
          <w:szCs w:val="28"/>
          <w:lang w:val="ru-RU" w:eastAsia="ru-RU"/>
        </w:rPr>
        <w:t xml:space="preserve">находить </w:t>
      </w:r>
      <w:r w:rsidRPr="00A848C4">
        <w:rPr>
          <w:sz w:val="28"/>
          <w:szCs w:val="28"/>
          <w:lang w:eastAsia="ru-RU"/>
        </w:rPr>
        <w:t xml:space="preserve">сходства между, казалось бы, разными объектами. </w:t>
      </w:r>
      <w:r w:rsidRPr="00A848C4">
        <w:rPr>
          <w:sz w:val="28"/>
          <w:szCs w:val="28"/>
          <w:lang w:val="ru-RU" w:eastAsia="ru-RU"/>
        </w:rPr>
        <w:t>П</w:t>
      </w:r>
      <w:r w:rsidRPr="00A848C4">
        <w:rPr>
          <w:sz w:val="28"/>
          <w:szCs w:val="28"/>
          <w:lang w:eastAsia="ru-RU"/>
        </w:rPr>
        <w:t xml:space="preserve">о своей природе язык метафоричен и именно благодаря метафорам </w:t>
      </w:r>
      <w:r w:rsidRPr="00A848C4">
        <w:rPr>
          <w:sz w:val="28"/>
          <w:szCs w:val="28"/>
          <w:lang w:val="ru-RU" w:eastAsia="ru-RU"/>
        </w:rPr>
        <w:t xml:space="preserve">он </w:t>
      </w:r>
      <w:r w:rsidRPr="00A848C4">
        <w:rPr>
          <w:sz w:val="28"/>
          <w:szCs w:val="28"/>
          <w:lang w:eastAsia="ru-RU"/>
        </w:rPr>
        <w:t>активизируется, формируя человека как симв</w:t>
      </w:r>
      <w:r w:rsidR="00D94871" w:rsidRPr="00A848C4">
        <w:rPr>
          <w:sz w:val="28"/>
          <w:szCs w:val="28"/>
          <w:lang w:eastAsia="ru-RU"/>
        </w:rPr>
        <w:t>олическое существо</w:t>
      </w:r>
      <w:r w:rsidRPr="00A848C4">
        <w:rPr>
          <w:sz w:val="28"/>
          <w:szCs w:val="28"/>
          <w:lang w:eastAsia="ru-RU"/>
        </w:rPr>
        <w:t xml:space="preserve"> </w:t>
      </w:r>
      <w:r w:rsidRPr="00A848C4">
        <w:rPr>
          <w:sz w:val="28"/>
          <w:szCs w:val="28"/>
          <w:lang w:val="ru-RU" w:eastAsia="ru-RU"/>
        </w:rPr>
        <w:t>[68</w:t>
      </w:r>
      <w:r w:rsidR="005B26EF" w:rsidRPr="00A848C4">
        <w:rPr>
          <w:sz w:val="28"/>
          <w:szCs w:val="28"/>
          <w:lang w:val="ru-RU" w:eastAsia="ru-RU"/>
        </w:rPr>
        <w:t>, р. 3-316</w:t>
      </w:r>
      <w:r w:rsidRPr="00A848C4">
        <w:rPr>
          <w:sz w:val="28"/>
          <w:szCs w:val="28"/>
          <w:lang w:val="ru-RU" w:eastAsia="ru-RU"/>
        </w:rPr>
        <w:t>]</w:t>
      </w:r>
      <w:r w:rsidRPr="00A848C4">
        <w:rPr>
          <w:sz w:val="28"/>
          <w:szCs w:val="28"/>
          <w:lang w:eastAsia="ru-RU"/>
        </w:rPr>
        <w:t>.</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В к</w:t>
      </w:r>
      <w:r w:rsidRPr="00A848C4">
        <w:rPr>
          <w:sz w:val="28"/>
          <w:szCs w:val="28"/>
          <w:lang w:eastAsia="ru-RU"/>
        </w:rPr>
        <w:t>ритико-теоретическ</w:t>
      </w:r>
      <w:r w:rsidRPr="00A848C4">
        <w:rPr>
          <w:sz w:val="28"/>
          <w:szCs w:val="28"/>
          <w:lang w:val="ru-RU" w:eastAsia="ru-RU"/>
        </w:rPr>
        <w:t>ой</w:t>
      </w:r>
      <w:r w:rsidRPr="00A848C4">
        <w:rPr>
          <w:sz w:val="28"/>
          <w:szCs w:val="28"/>
          <w:lang w:eastAsia="ru-RU"/>
        </w:rPr>
        <w:t xml:space="preserve"> модел</w:t>
      </w:r>
      <w:r w:rsidRPr="00A848C4">
        <w:rPr>
          <w:sz w:val="28"/>
          <w:szCs w:val="28"/>
          <w:lang w:val="ru-RU" w:eastAsia="ru-RU"/>
        </w:rPr>
        <w:t>и</w:t>
      </w:r>
      <w:r w:rsidRPr="00A848C4">
        <w:rPr>
          <w:sz w:val="28"/>
          <w:szCs w:val="28"/>
          <w:lang w:eastAsia="ru-RU"/>
        </w:rPr>
        <w:t xml:space="preserve"> У</w:t>
      </w:r>
      <w:r w:rsidR="00BE6271" w:rsidRPr="00A848C4">
        <w:rPr>
          <w:sz w:val="28"/>
          <w:szCs w:val="28"/>
          <w:lang w:val="ru-RU" w:eastAsia="ru-RU"/>
        </w:rPr>
        <w:t>.</w:t>
      </w:r>
      <w:r w:rsidRPr="00A848C4">
        <w:rPr>
          <w:sz w:val="28"/>
          <w:szCs w:val="28"/>
          <w:lang w:eastAsia="ru-RU"/>
        </w:rPr>
        <w:t>Эко, процесс интерпретации представляет собой «переговоры» между намерени</w:t>
      </w:r>
      <w:r w:rsidRPr="00A848C4">
        <w:rPr>
          <w:sz w:val="28"/>
          <w:szCs w:val="28"/>
          <w:lang w:val="ru-RU" w:eastAsia="ru-RU"/>
        </w:rPr>
        <w:t>ями</w:t>
      </w:r>
      <w:r w:rsidRPr="00A848C4">
        <w:rPr>
          <w:sz w:val="28"/>
          <w:szCs w:val="28"/>
          <w:lang w:eastAsia="ru-RU"/>
        </w:rPr>
        <w:t xml:space="preserve"> текста и так называемого образцового читателя. </w:t>
      </w:r>
      <w:r w:rsidRPr="00A848C4">
        <w:rPr>
          <w:sz w:val="28"/>
          <w:szCs w:val="28"/>
          <w:lang w:val="ru-RU" w:eastAsia="ru-RU"/>
        </w:rPr>
        <w:t xml:space="preserve">Абсолютная </w:t>
      </w:r>
      <w:r w:rsidRPr="00A848C4">
        <w:rPr>
          <w:sz w:val="28"/>
          <w:szCs w:val="28"/>
          <w:lang w:eastAsia="ru-RU"/>
        </w:rPr>
        <w:t>свобода в интерпретации невозможна: в разные эпохи произведения могут восприниматься по-разному, но их интерпретация должна оставаться в пределах, определяемых намерением текста. Требу</w:t>
      </w:r>
      <w:r w:rsidRPr="00A848C4">
        <w:rPr>
          <w:sz w:val="28"/>
          <w:szCs w:val="28"/>
          <w:lang w:val="ru-RU" w:eastAsia="ru-RU"/>
        </w:rPr>
        <w:t xml:space="preserve">ется </w:t>
      </w:r>
      <w:r w:rsidRPr="00A848C4">
        <w:rPr>
          <w:sz w:val="28"/>
          <w:szCs w:val="28"/>
          <w:lang w:eastAsia="ru-RU"/>
        </w:rPr>
        <w:t>определенн</w:t>
      </w:r>
      <w:r w:rsidRPr="00A848C4">
        <w:rPr>
          <w:sz w:val="28"/>
          <w:szCs w:val="28"/>
          <w:lang w:val="ru-RU" w:eastAsia="ru-RU"/>
        </w:rPr>
        <w:t>ый</w:t>
      </w:r>
      <w:r w:rsidRPr="00A848C4">
        <w:rPr>
          <w:sz w:val="28"/>
          <w:szCs w:val="28"/>
          <w:lang w:eastAsia="ru-RU"/>
        </w:rPr>
        <w:t xml:space="preserve"> уров</w:t>
      </w:r>
      <w:r w:rsidRPr="00A848C4">
        <w:rPr>
          <w:sz w:val="28"/>
          <w:szCs w:val="28"/>
          <w:lang w:val="ru-RU" w:eastAsia="ru-RU"/>
        </w:rPr>
        <w:t>ень</w:t>
      </w:r>
      <w:r w:rsidRPr="00A848C4">
        <w:rPr>
          <w:sz w:val="28"/>
          <w:szCs w:val="28"/>
          <w:lang w:eastAsia="ru-RU"/>
        </w:rPr>
        <w:t xml:space="preserve"> уважения к изначальному смыслу и концептуальной целостности</w:t>
      </w:r>
      <w:r w:rsidR="00D94871" w:rsidRPr="00A848C4">
        <w:rPr>
          <w:sz w:val="28"/>
          <w:szCs w:val="28"/>
          <w:lang w:val="ru-RU" w:eastAsia="ru-RU"/>
        </w:rPr>
        <w:t xml:space="preserve"> текста </w:t>
      </w:r>
      <w:r w:rsidRPr="00A848C4">
        <w:rPr>
          <w:sz w:val="28"/>
          <w:szCs w:val="28"/>
          <w:lang w:val="ru-RU" w:eastAsia="ru-RU"/>
        </w:rPr>
        <w:t>[16</w:t>
      </w:r>
      <w:r w:rsidR="005B26EF" w:rsidRPr="00A848C4">
        <w:rPr>
          <w:sz w:val="28"/>
          <w:szCs w:val="28"/>
          <w:lang w:val="ru-RU" w:eastAsia="ru-RU"/>
        </w:rPr>
        <w:t>5</w:t>
      </w:r>
      <w:r w:rsidRPr="00A848C4">
        <w:rPr>
          <w:sz w:val="28"/>
          <w:szCs w:val="28"/>
          <w:lang w:val="ru-RU" w:eastAsia="ru-RU"/>
        </w:rPr>
        <w:t xml:space="preserve">, </w:t>
      </w:r>
      <w:r w:rsidR="005B26EF" w:rsidRPr="00A848C4">
        <w:rPr>
          <w:sz w:val="28"/>
          <w:szCs w:val="28"/>
          <w:lang w:val="ru-RU" w:eastAsia="ru-RU"/>
        </w:rPr>
        <w:t>р</w:t>
      </w:r>
      <w:r w:rsidRPr="00A848C4">
        <w:rPr>
          <w:sz w:val="28"/>
          <w:szCs w:val="28"/>
          <w:lang w:val="ru-RU" w:eastAsia="ru-RU"/>
        </w:rPr>
        <w:t>.</w:t>
      </w:r>
      <w:r w:rsidR="005B26EF" w:rsidRPr="00A848C4">
        <w:rPr>
          <w:sz w:val="28"/>
          <w:szCs w:val="28"/>
          <w:lang w:val="ru-RU" w:eastAsia="ru-RU"/>
        </w:rPr>
        <w:t xml:space="preserve"> </w:t>
      </w:r>
      <w:r w:rsidRPr="00A848C4">
        <w:rPr>
          <w:sz w:val="28"/>
          <w:szCs w:val="28"/>
          <w:lang w:eastAsia="ru-RU"/>
        </w:rPr>
        <w:t>8</w:t>
      </w:r>
      <w:r w:rsidRPr="00A848C4">
        <w:rPr>
          <w:sz w:val="28"/>
          <w:szCs w:val="28"/>
          <w:lang w:val="ru-RU" w:eastAsia="ru-RU"/>
        </w:rPr>
        <w:t>]</w:t>
      </w:r>
      <w:r w:rsidRPr="00A848C4">
        <w:rPr>
          <w:sz w:val="28"/>
          <w:szCs w:val="28"/>
          <w:lang w:eastAsia="ru-RU"/>
        </w:rPr>
        <w:t>.</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Текстовая стратегия функционирует как инструкция для создания образцового читателя, которого текст предполагает и направляет. Этот гипотетический читатель формируется в пределах структуры текста, и его можно анализировать без учета фактического восприятия произведения реальными читателями. </w:t>
      </w:r>
      <w:r w:rsidRPr="00A848C4">
        <w:rPr>
          <w:sz w:val="28"/>
          <w:szCs w:val="28"/>
          <w:lang w:val="ru-RU" w:eastAsia="ru-RU"/>
        </w:rPr>
        <w:t>П</w:t>
      </w:r>
      <w:r w:rsidRPr="00A848C4">
        <w:rPr>
          <w:sz w:val="28"/>
          <w:szCs w:val="28"/>
          <w:lang w:eastAsia="ru-RU"/>
        </w:rPr>
        <w:t xml:space="preserve">рофиль идеального читателя, на которого ориентирована интерпретация, </w:t>
      </w:r>
      <w:r w:rsidRPr="00A848C4">
        <w:rPr>
          <w:sz w:val="28"/>
          <w:szCs w:val="28"/>
          <w:lang w:val="ru-RU" w:eastAsia="ru-RU"/>
        </w:rPr>
        <w:t xml:space="preserve">создается текстом, </w:t>
      </w:r>
      <w:r w:rsidRPr="00A848C4">
        <w:rPr>
          <w:sz w:val="28"/>
          <w:szCs w:val="28"/>
          <w:lang w:eastAsia="ru-RU"/>
        </w:rPr>
        <w:t xml:space="preserve">что позволяет исследовать содержание и смыслы текста на </w:t>
      </w:r>
      <w:r w:rsidRPr="00A848C4">
        <w:rPr>
          <w:sz w:val="28"/>
          <w:szCs w:val="28"/>
          <w:lang w:val="ru-RU" w:eastAsia="ru-RU"/>
        </w:rPr>
        <w:t xml:space="preserve">более </w:t>
      </w:r>
      <w:r w:rsidR="00D94871" w:rsidRPr="00A848C4">
        <w:rPr>
          <w:sz w:val="28"/>
          <w:szCs w:val="28"/>
          <w:lang w:eastAsia="ru-RU"/>
        </w:rPr>
        <w:t>глубоком уровне</w:t>
      </w:r>
      <w:r w:rsidRPr="00A848C4">
        <w:rPr>
          <w:sz w:val="28"/>
          <w:szCs w:val="28"/>
          <w:lang w:eastAsia="ru-RU"/>
        </w:rPr>
        <w:t xml:space="preserve"> </w:t>
      </w:r>
      <w:r w:rsidRPr="00A848C4">
        <w:rPr>
          <w:sz w:val="28"/>
          <w:szCs w:val="28"/>
          <w:lang w:val="ru-RU" w:eastAsia="ru-RU"/>
        </w:rPr>
        <w:t>[12</w:t>
      </w:r>
      <w:r w:rsidR="005B26EF" w:rsidRPr="00A848C4">
        <w:rPr>
          <w:sz w:val="28"/>
          <w:szCs w:val="28"/>
          <w:lang w:val="ru-RU" w:eastAsia="ru-RU"/>
        </w:rPr>
        <w:t>1</w:t>
      </w:r>
      <w:r w:rsidRPr="00A848C4">
        <w:rPr>
          <w:sz w:val="28"/>
          <w:szCs w:val="28"/>
          <w:lang w:val="ru-RU" w:eastAsia="ru-RU"/>
        </w:rPr>
        <w:t xml:space="preserve">, </w:t>
      </w:r>
      <w:r w:rsidR="005B26EF" w:rsidRPr="00A848C4">
        <w:rPr>
          <w:sz w:val="28"/>
          <w:szCs w:val="28"/>
          <w:lang w:val="ru-RU" w:eastAsia="ru-RU"/>
        </w:rPr>
        <w:t>р</w:t>
      </w:r>
      <w:r w:rsidRPr="00A848C4">
        <w:rPr>
          <w:sz w:val="28"/>
          <w:szCs w:val="28"/>
          <w:lang w:val="ru-RU" w:eastAsia="ru-RU"/>
        </w:rPr>
        <w:t>.</w:t>
      </w:r>
      <w:r w:rsidRPr="00A848C4">
        <w:rPr>
          <w:sz w:val="28"/>
          <w:szCs w:val="28"/>
          <w:lang w:eastAsia="ru-RU"/>
        </w:rPr>
        <w:t xml:space="preserve"> 52</w:t>
      </w:r>
      <w:r w:rsidRPr="00A848C4">
        <w:rPr>
          <w:sz w:val="28"/>
          <w:szCs w:val="28"/>
          <w:lang w:val="ru-RU" w:eastAsia="ru-RU"/>
        </w:rPr>
        <w:t>]</w:t>
      </w:r>
      <w:r w:rsidRPr="00A848C4">
        <w:rPr>
          <w:sz w:val="28"/>
          <w:szCs w:val="28"/>
          <w:lang w:eastAsia="ru-RU"/>
        </w:rPr>
        <w:t>.</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Семиотический подход является ценным инструментом для анализа поэзии Абая. Семиотика помогает раскрыть различные слои значения в поэтическом языке Абая, в котором обилие знаков и символов создает пространство для множественных интерпретаций. </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i/>
          <w:sz w:val="28"/>
          <w:szCs w:val="28"/>
          <w:lang w:eastAsia="ru-RU"/>
        </w:rPr>
      </w:pPr>
      <w:r w:rsidRPr="00A848C4">
        <w:rPr>
          <w:i/>
          <w:sz w:val="28"/>
          <w:szCs w:val="28"/>
          <w:lang w:eastAsia="ru-RU"/>
        </w:rPr>
        <w:t>Алланың өзі де рас, сөзі де рас</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w:t>
      </w:r>
      <w:r w:rsidRPr="00A848C4">
        <w:rPr>
          <w:sz w:val="28"/>
          <w:szCs w:val="28"/>
          <w:lang w:eastAsia="ru-RU"/>
        </w:rPr>
        <w:t>Алланың өзі де рас, сөзі де рас,</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Рас сөз еш уақытта жалған болмас.</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Көп кітап келді Алладан, оның төрті,</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Алланы танытуға сөз айырмас.</w:t>
      </w:r>
      <w:r w:rsidRPr="00A848C4">
        <w:rPr>
          <w:sz w:val="28"/>
          <w:szCs w:val="28"/>
          <w:lang w:val="ru-RU" w:eastAsia="ru-RU"/>
        </w:rPr>
        <w:t>]</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Аллах есть истина, и слово его истина,</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Оно не станет ложью -вечное явление.</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Множество книг было Аллахом дано,</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Четыре из них </w:t>
      </w:r>
      <w:r w:rsidR="00B84FE8" w:rsidRPr="00A848C4">
        <w:rPr>
          <w:sz w:val="28"/>
          <w:szCs w:val="28"/>
          <w:lang w:eastAsia="ru-RU"/>
        </w:rPr>
        <w:t>‒</w:t>
      </w:r>
      <w:r w:rsidRPr="00A848C4">
        <w:rPr>
          <w:sz w:val="28"/>
          <w:szCs w:val="28"/>
          <w:lang w:eastAsia="ru-RU"/>
        </w:rPr>
        <w:t xml:space="preserve"> Его откровение.</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Название поэмы, повторяющееся в первой строке</w:t>
      </w:r>
      <w:r w:rsidRPr="00A848C4">
        <w:rPr>
          <w:sz w:val="28"/>
          <w:szCs w:val="28"/>
          <w:lang w:val="ru-RU" w:eastAsia="ru-RU"/>
        </w:rPr>
        <w:t xml:space="preserve"> является </w:t>
      </w:r>
      <w:r w:rsidRPr="00A848C4">
        <w:rPr>
          <w:sz w:val="28"/>
          <w:szCs w:val="28"/>
          <w:lang w:eastAsia="ru-RU"/>
        </w:rPr>
        <w:t>символически</w:t>
      </w:r>
      <w:r w:rsidRPr="00A848C4">
        <w:rPr>
          <w:sz w:val="28"/>
          <w:szCs w:val="28"/>
          <w:lang w:val="ru-RU" w:eastAsia="ru-RU"/>
        </w:rPr>
        <w:t>м</w:t>
      </w:r>
      <w:r w:rsidRPr="00A848C4">
        <w:rPr>
          <w:sz w:val="28"/>
          <w:szCs w:val="28"/>
          <w:lang w:eastAsia="ru-RU"/>
        </w:rPr>
        <w:t xml:space="preserve"> знак</w:t>
      </w:r>
      <w:r w:rsidRPr="00A848C4">
        <w:rPr>
          <w:sz w:val="28"/>
          <w:szCs w:val="28"/>
          <w:lang w:val="ru-RU" w:eastAsia="ru-RU"/>
        </w:rPr>
        <w:t>ом</w:t>
      </w:r>
      <w:r w:rsidRPr="00A848C4">
        <w:rPr>
          <w:sz w:val="28"/>
          <w:szCs w:val="28"/>
          <w:lang w:eastAsia="ru-RU"/>
        </w:rPr>
        <w:t xml:space="preserve"> и деклараци</w:t>
      </w:r>
      <w:r w:rsidRPr="00A848C4">
        <w:rPr>
          <w:sz w:val="28"/>
          <w:szCs w:val="28"/>
          <w:lang w:val="ru-RU" w:eastAsia="ru-RU"/>
        </w:rPr>
        <w:t>ей</w:t>
      </w:r>
      <w:r w:rsidRPr="00A848C4">
        <w:rPr>
          <w:sz w:val="28"/>
          <w:szCs w:val="28"/>
          <w:lang w:eastAsia="ru-RU"/>
        </w:rPr>
        <w:t>, определя</w:t>
      </w:r>
      <w:r w:rsidRPr="00A848C4">
        <w:rPr>
          <w:sz w:val="28"/>
          <w:szCs w:val="28"/>
          <w:lang w:val="ru-RU" w:eastAsia="ru-RU"/>
        </w:rPr>
        <w:t>ющей</w:t>
      </w:r>
      <w:r w:rsidRPr="00A848C4">
        <w:rPr>
          <w:sz w:val="28"/>
          <w:szCs w:val="28"/>
          <w:lang w:eastAsia="ru-RU"/>
        </w:rPr>
        <w:t xml:space="preserve"> основное направление мысли и дальнейшее развитие текста. Уже с первых строк, через использование оппозиций, таких как «правда-ложь» и «много-только четыре», автор ясно обозначает свою позицию. Слова в тексте </w:t>
      </w:r>
      <w:r w:rsidRPr="00A848C4">
        <w:rPr>
          <w:sz w:val="28"/>
          <w:szCs w:val="28"/>
          <w:lang w:val="ru-RU" w:eastAsia="ru-RU"/>
        </w:rPr>
        <w:t>о</w:t>
      </w:r>
      <w:r w:rsidRPr="00A848C4">
        <w:rPr>
          <w:sz w:val="28"/>
          <w:szCs w:val="28"/>
          <w:lang w:eastAsia="ru-RU"/>
        </w:rPr>
        <w:t xml:space="preserve">бретают многозначность: наряду с  повседневными смыслами, они обогащаются дополнительными значениями, обусловленными контекстом поэмы. </w:t>
      </w:r>
      <w:r w:rsidRPr="00A848C4">
        <w:rPr>
          <w:sz w:val="28"/>
          <w:szCs w:val="28"/>
          <w:lang w:val="ru-RU" w:eastAsia="ru-RU"/>
        </w:rPr>
        <w:t xml:space="preserve">Они </w:t>
      </w:r>
      <w:r w:rsidRPr="00A848C4">
        <w:rPr>
          <w:sz w:val="28"/>
          <w:szCs w:val="28"/>
          <w:lang w:eastAsia="ru-RU"/>
        </w:rPr>
        <w:t>становятся знаками, которые отражают картину мира автора.</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Слов</w:t>
      </w:r>
      <w:r w:rsidRPr="00A848C4">
        <w:rPr>
          <w:sz w:val="28"/>
          <w:szCs w:val="28"/>
          <w:lang w:val="ru-RU" w:eastAsia="ru-RU"/>
        </w:rPr>
        <w:t>о</w:t>
      </w:r>
      <w:r w:rsidRPr="00A848C4">
        <w:rPr>
          <w:sz w:val="28"/>
          <w:szCs w:val="28"/>
          <w:lang w:eastAsia="ru-RU"/>
        </w:rPr>
        <w:t xml:space="preserve"> «книга» </w:t>
      </w:r>
      <w:r w:rsidRPr="00A848C4">
        <w:rPr>
          <w:sz w:val="28"/>
          <w:szCs w:val="28"/>
          <w:lang w:val="ru-RU" w:eastAsia="ru-RU"/>
        </w:rPr>
        <w:t xml:space="preserve">в сочетании </w:t>
      </w:r>
      <w:r w:rsidRPr="00A848C4">
        <w:rPr>
          <w:sz w:val="28"/>
          <w:szCs w:val="28"/>
          <w:lang w:eastAsia="ru-RU"/>
        </w:rPr>
        <w:t xml:space="preserve">с именем Аллаха, символом ислама, придаёт тексту сакральный оттенок. В </w:t>
      </w:r>
      <w:r w:rsidRPr="00A848C4">
        <w:rPr>
          <w:sz w:val="28"/>
          <w:szCs w:val="28"/>
          <w:lang w:val="ru-RU" w:eastAsia="ru-RU"/>
        </w:rPr>
        <w:t xml:space="preserve">тексте </w:t>
      </w:r>
      <w:r w:rsidRPr="00A848C4">
        <w:rPr>
          <w:sz w:val="28"/>
          <w:szCs w:val="28"/>
          <w:lang w:eastAsia="ru-RU"/>
        </w:rPr>
        <w:t xml:space="preserve">упоминаются </w:t>
      </w:r>
      <w:r w:rsidRPr="00A848C4">
        <w:rPr>
          <w:sz w:val="28"/>
          <w:szCs w:val="28"/>
          <w:lang w:val="ru-RU" w:eastAsia="ru-RU"/>
        </w:rPr>
        <w:t xml:space="preserve">также известные </w:t>
      </w:r>
      <w:r w:rsidRPr="00A848C4">
        <w:rPr>
          <w:sz w:val="28"/>
          <w:szCs w:val="28"/>
          <w:lang w:eastAsia="ru-RU"/>
        </w:rPr>
        <w:t>религиозные книги-Тора, Евангелие, Забур и Коран-которые отсылают читателя к текстам Корана, в которых эти книги упоминаются как откровения, ниспосланные пророкам. Так, согласно суре Аль-Исра, аят 55, Забур был послан пророку Давуду. Тора, на иврите «закон»</w:t>
      </w:r>
      <w:r w:rsidRPr="00A848C4">
        <w:rPr>
          <w:sz w:val="28"/>
          <w:szCs w:val="28"/>
          <w:lang w:val="ru-RU" w:eastAsia="ru-RU"/>
        </w:rPr>
        <w:t xml:space="preserve">, </w:t>
      </w:r>
      <w:r w:rsidRPr="00A848C4">
        <w:rPr>
          <w:sz w:val="28"/>
          <w:szCs w:val="28"/>
          <w:lang w:eastAsia="ru-RU"/>
        </w:rPr>
        <w:t>«правила», была послана Моисею</w:t>
      </w:r>
      <w:r w:rsidRPr="00A848C4">
        <w:rPr>
          <w:sz w:val="28"/>
          <w:szCs w:val="28"/>
          <w:lang w:val="ru-RU" w:eastAsia="ru-RU"/>
        </w:rPr>
        <w:t xml:space="preserve"> со словами</w:t>
      </w:r>
      <w:r w:rsidRPr="00A848C4">
        <w:rPr>
          <w:sz w:val="28"/>
          <w:szCs w:val="28"/>
          <w:lang w:eastAsia="ru-RU"/>
        </w:rPr>
        <w:t xml:space="preserve"> : «Мы посылаем Тору, содержащую верный путь и свет» (сура Аль-Маида, аят 44). Евангелие или «благая весть», было посланием Иисусу в подтверждение Торы (сура Аль-Маида, аят 46). Коран - qur'ān в переводе с арабского языка «декламировать», «читать»</w:t>
      </w:r>
      <w:r w:rsidRPr="00A848C4">
        <w:rPr>
          <w:sz w:val="28"/>
          <w:szCs w:val="28"/>
          <w:lang w:val="ru-RU" w:eastAsia="ru-RU"/>
        </w:rPr>
        <w:t xml:space="preserve">, </w:t>
      </w:r>
      <w:r w:rsidRPr="00A848C4">
        <w:rPr>
          <w:sz w:val="28"/>
          <w:szCs w:val="28"/>
          <w:lang w:eastAsia="ru-RU"/>
        </w:rPr>
        <w:t>был дарован последнему пророку Мухаммеду и описывается как вечная книга, указывающая путь всему человечеству.</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Краеугольным столпом в ислам</w:t>
      </w:r>
      <w:r w:rsidRPr="00A848C4">
        <w:rPr>
          <w:sz w:val="28"/>
          <w:szCs w:val="28"/>
          <w:lang w:val="ru-RU" w:eastAsia="ru-RU"/>
        </w:rPr>
        <w:t>е</w:t>
      </w:r>
      <w:r w:rsidRPr="00A848C4">
        <w:rPr>
          <w:sz w:val="28"/>
          <w:szCs w:val="28"/>
          <w:lang w:eastAsia="ru-RU"/>
        </w:rPr>
        <w:t xml:space="preserve"> является вера в Аллаха и признание Его слов истины, почитание священных книг, ниспосланных пророкам. Абай искусно использует знаки, слова и символы</w:t>
      </w:r>
      <w:r w:rsidRPr="00A848C4">
        <w:rPr>
          <w:sz w:val="28"/>
          <w:szCs w:val="28"/>
          <w:lang w:val="ru-RU" w:eastAsia="ru-RU"/>
        </w:rPr>
        <w:t xml:space="preserve"> для </w:t>
      </w:r>
      <w:r w:rsidRPr="00A848C4">
        <w:rPr>
          <w:sz w:val="28"/>
          <w:szCs w:val="28"/>
          <w:lang w:eastAsia="ru-RU"/>
        </w:rPr>
        <w:t>выра</w:t>
      </w:r>
      <w:r w:rsidRPr="00A848C4">
        <w:rPr>
          <w:sz w:val="28"/>
          <w:szCs w:val="28"/>
          <w:lang w:val="ru-RU" w:eastAsia="ru-RU"/>
        </w:rPr>
        <w:t>жения</w:t>
      </w:r>
      <w:r w:rsidRPr="00A848C4">
        <w:rPr>
          <w:sz w:val="28"/>
          <w:szCs w:val="28"/>
          <w:lang w:eastAsia="ru-RU"/>
        </w:rPr>
        <w:t xml:space="preserve"> свои</w:t>
      </w:r>
      <w:r w:rsidRPr="00A848C4">
        <w:rPr>
          <w:sz w:val="28"/>
          <w:szCs w:val="28"/>
          <w:lang w:val="ru-RU" w:eastAsia="ru-RU"/>
        </w:rPr>
        <w:t>х</w:t>
      </w:r>
      <w:r w:rsidRPr="00A848C4">
        <w:rPr>
          <w:sz w:val="28"/>
          <w:szCs w:val="28"/>
          <w:lang w:eastAsia="ru-RU"/>
        </w:rPr>
        <w:t xml:space="preserve"> глубоки</w:t>
      </w:r>
      <w:r w:rsidRPr="00A848C4">
        <w:rPr>
          <w:sz w:val="28"/>
          <w:szCs w:val="28"/>
          <w:lang w:val="ru-RU" w:eastAsia="ru-RU"/>
        </w:rPr>
        <w:t>х</w:t>
      </w:r>
      <w:r w:rsidRPr="00A848C4">
        <w:rPr>
          <w:sz w:val="28"/>
          <w:szCs w:val="28"/>
          <w:lang w:eastAsia="ru-RU"/>
        </w:rPr>
        <w:t xml:space="preserve"> мысли о </w:t>
      </w:r>
      <w:r w:rsidRPr="00A848C4">
        <w:rPr>
          <w:sz w:val="28"/>
          <w:szCs w:val="28"/>
          <w:lang w:val="ru-RU" w:eastAsia="ru-RU"/>
        </w:rPr>
        <w:t xml:space="preserve">вере </w:t>
      </w:r>
      <w:r w:rsidRPr="00A848C4">
        <w:rPr>
          <w:sz w:val="28"/>
          <w:szCs w:val="28"/>
          <w:lang w:eastAsia="ru-RU"/>
        </w:rPr>
        <w:t xml:space="preserve">и смысле человеческого существования. </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Следующие стихи - венец философской поэзии Абая:</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Махаббатпен жаратқан адамзатты,</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Сен де сүй ол Алланы жаннан тәтті.</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Адамзаттың бәрін сүй бауырым деп,</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Және хақ жолы осы деп әділетті.</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[С любовью создал Аллах людей,</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Любить Его - превыше жизни своей.</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К людям, как к братьям, любовь прояви,</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И справедливостью праведной путь твой живи.</w:t>
      </w:r>
      <w:r w:rsidRPr="00A848C4">
        <w:rPr>
          <w:sz w:val="28"/>
          <w:szCs w:val="28"/>
          <w:lang w:val="ru-RU" w:eastAsia="ru-RU"/>
        </w:rPr>
        <w:t>]</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 xml:space="preserve">Здесь талантливо используется </w:t>
      </w:r>
      <w:r w:rsidRPr="00A848C4">
        <w:rPr>
          <w:sz w:val="28"/>
          <w:szCs w:val="28"/>
          <w:lang w:eastAsia="ru-RU"/>
        </w:rPr>
        <w:t xml:space="preserve">различие между понятиями </w:t>
      </w:r>
      <w:r w:rsidRPr="00A848C4">
        <w:rPr>
          <w:i/>
          <w:sz w:val="28"/>
          <w:szCs w:val="28"/>
          <w:lang w:eastAsia="ru-RU"/>
        </w:rPr>
        <w:t>махаббат</w:t>
      </w:r>
      <w:r w:rsidRPr="00A848C4">
        <w:rPr>
          <w:sz w:val="28"/>
          <w:szCs w:val="28"/>
          <w:lang w:eastAsia="ru-RU"/>
        </w:rPr>
        <w:t xml:space="preserve"> и </w:t>
      </w:r>
      <w:r w:rsidRPr="00A848C4">
        <w:rPr>
          <w:i/>
          <w:sz w:val="28"/>
          <w:szCs w:val="28"/>
          <w:lang w:eastAsia="ru-RU"/>
        </w:rPr>
        <w:t>сүю</w:t>
      </w:r>
      <w:r w:rsidRPr="00A848C4">
        <w:rPr>
          <w:i/>
          <w:sz w:val="28"/>
          <w:szCs w:val="28"/>
          <w:lang w:val="ru-RU" w:eastAsia="ru-RU"/>
        </w:rPr>
        <w:t xml:space="preserve">. </w:t>
      </w:r>
      <w:r w:rsidRPr="00A848C4">
        <w:rPr>
          <w:sz w:val="28"/>
          <w:szCs w:val="28"/>
          <w:lang w:val="ru-RU" w:eastAsia="ru-RU"/>
        </w:rPr>
        <w:t>Словом</w:t>
      </w:r>
      <w:r w:rsidRPr="00A848C4">
        <w:rPr>
          <w:i/>
          <w:sz w:val="28"/>
          <w:szCs w:val="28"/>
          <w:lang w:val="ru-RU" w:eastAsia="ru-RU"/>
        </w:rPr>
        <w:t xml:space="preserve"> </w:t>
      </w:r>
      <w:r w:rsidRPr="00A848C4">
        <w:rPr>
          <w:i/>
          <w:sz w:val="28"/>
          <w:szCs w:val="28"/>
          <w:lang w:eastAsia="ru-RU"/>
        </w:rPr>
        <w:t>махаббат</w:t>
      </w:r>
      <w:r w:rsidRPr="00A848C4">
        <w:rPr>
          <w:i/>
          <w:sz w:val="28"/>
          <w:szCs w:val="28"/>
          <w:lang w:val="ru-RU" w:eastAsia="ru-RU"/>
        </w:rPr>
        <w:t xml:space="preserve"> </w:t>
      </w:r>
      <w:r w:rsidRPr="00A848C4">
        <w:rPr>
          <w:sz w:val="28"/>
          <w:szCs w:val="28"/>
          <w:lang w:val="ru-RU" w:eastAsia="ru-RU"/>
        </w:rPr>
        <w:t>поэт выражает</w:t>
      </w:r>
      <w:r w:rsidRPr="00A848C4">
        <w:rPr>
          <w:i/>
          <w:sz w:val="28"/>
          <w:szCs w:val="28"/>
          <w:lang w:val="ru-RU" w:eastAsia="ru-RU"/>
        </w:rPr>
        <w:t xml:space="preserve"> </w:t>
      </w:r>
      <w:r w:rsidRPr="00A848C4">
        <w:rPr>
          <w:sz w:val="28"/>
          <w:szCs w:val="28"/>
          <w:lang w:eastAsia="ru-RU"/>
        </w:rPr>
        <w:t>возвышенную любовь, в то время ,</w:t>
      </w:r>
      <w:r w:rsidRPr="00A848C4">
        <w:rPr>
          <w:sz w:val="28"/>
          <w:szCs w:val="28"/>
          <w:lang w:val="ru-RU" w:eastAsia="ru-RU"/>
        </w:rPr>
        <w:t xml:space="preserve"> </w:t>
      </w:r>
      <w:r w:rsidRPr="00A848C4">
        <w:rPr>
          <w:sz w:val="28"/>
          <w:szCs w:val="28"/>
          <w:lang w:eastAsia="ru-RU"/>
        </w:rPr>
        <w:t>как с</w:t>
      </w:r>
      <w:r w:rsidRPr="00A848C4">
        <w:rPr>
          <w:i/>
          <w:sz w:val="28"/>
          <w:szCs w:val="28"/>
          <w:lang w:eastAsia="ru-RU"/>
        </w:rPr>
        <w:t>үю</w:t>
      </w:r>
      <w:r w:rsidRPr="00A848C4">
        <w:rPr>
          <w:i/>
          <w:sz w:val="28"/>
          <w:szCs w:val="28"/>
          <w:lang w:val="ru-RU" w:eastAsia="ru-RU"/>
        </w:rPr>
        <w:t xml:space="preserve"> </w:t>
      </w:r>
      <w:r w:rsidRPr="00A848C4">
        <w:rPr>
          <w:sz w:val="28"/>
          <w:szCs w:val="28"/>
          <w:lang w:val="ru-RU" w:eastAsia="ru-RU"/>
        </w:rPr>
        <w:t>отражает</w:t>
      </w:r>
      <w:r w:rsidRPr="00A848C4">
        <w:rPr>
          <w:i/>
          <w:sz w:val="28"/>
          <w:szCs w:val="28"/>
          <w:lang w:val="ru-RU" w:eastAsia="ru-RU"/>
        </w:rPr>
        <w:t xml:space="preserve"> </w:t>
      </w:r>
      <w:r w:rsidRPr="00A848C4">
        <w:rPr>
          <w:sz w:val="28"/>
          <w:szCs w:val="28"/>
          <w:lang w:eastAsia="ru-RU"/>
        </w:rPr>
        <w:t xml:space="preserve">земное чувство - любовь между людьми, дружескую и братскую привязанность. Способность любить является врождённым качеством, даром, и ее следует направить на служение высокой цели - любви к </w:t>
      </w:r>
      <w:r w:rsidRPr="00A848C4">
        <w:rPr>
          <w:sz w:val="28"/>
          <w:szCs w:val="28"/>
          <w:lang w:val="ru-RU" w:eastAsia="ru-RU"/>
        </w:rPr>
        <w:t xml:space="preserve">Аллаху </w:t>
      </w:r>
      <w:r w:rsidRPr="00A848C4">
        <w:rPr>
          <w:sz w:val="28"/>
          <w:szCs w:val="28"/>
          <w:lang w:eastAsia="ru-RU"/>
        </w:rPr>
        <w:t>и ко всему человечеству</w:t>
      </w:r>
      <w:r w:rsidRPr="00A848C4">
        <w:rPr>
          <w:sz w:val="28"/>
          <w:szCs w:val="28"/>
          <w:lang w:val="ru-RU" w:eastAsia="ru-RU"/>
        </w:rPr>
        <w:t xml:space="preserve">. </w:t>
      </w:r>
      <w:r w:rsidRPr="00A848C4">
        <w:rPr>
          <w:sz w:val="28"/>
          <w:szCs w:val="28"/>
          <w:lang w:eastAsia="ru-RU"/>
        </w:rPr>
        <w:t xml:space="preserve">Истинное благочестие заключается в сочетании духовной любви и справедливости, ведущей человека по праведному пути. </w:t>
      </w:r>
      <w:r w:rsidRPr="00A848C4">
        <w:rPr>
          <w:sz w:val="28"/>
          <w:szCs w:val="28"/>
          <w:lang w:val="ru-RU" w:eastAsia="ru-RU"/>
        </w:rPr>
        <w:t>Эти стихи Абая отсылают нас к 99 П</w:t>
      </w:r>
      <w:r w:rsidRPr="00A848C4">
        <w:rPr>
          <w:sz w:val="28"/>
          <w:szCs w:val="28"/>
          <w:lang w:eastAsia="ru-RU"/>
        </w:rPr>
        <w:t>рекрасны</w:t>
      </w:r>
      <w:r w:rsidRPr="00A848C4">
        <w:rPr>
          <w:sz w:val="28"/>
          <w:szCs w:val="28"/>
          <w:lang w:val="ru-RU" w:eastAsia="ru-RU"/>
        </w:rPr>
        <w:t>м</w:t>
      </w:r>
      <w:r w:rsidRPr="00A848C4">
        <w:rPr>
          <w:sz w:val="28"/>
          <w:szCs w:val="28"/>
          <w:lang w:eastAsia="ru-RU"/>
        </w:rPr>
        <w:t xml:space="preserve"> имена</w:t>
      </w:r>
      <w:r w:rsidRPr="00A848C4">
        <w:rPr>
          <w:sz w:val="28"/>
          <w:szCs w:val="28"/>
          <w:lang w:val="ru-RU" w:eastAsia="ru-RU"/>
        </w:rPr>
        <w:t>м</w:t>
      </w:r>
      <w:r w:rsidRPr="00A848C4">
        <w:rPr>
          <w:sz w:val="28"/>
          <w:szCs w:val="28"/>
          <w:lang w:eastAsia="ru-RU"/>
        </w:rPr>
        <w:t xml:space="preserve"> Аллаха</w:t>
      </w:r>
      <w:r w:rsidRPr="00A848C4">
        <w:rPr>
          <w:sz w:val="28"/>
          <w:szCs w:val="28"/>
          <w:lang w:val="ru-RU" w:eastAsia="ru-RU"/>
        </w:rPr>
        <w:t xml:space="preserve"> </w:t>
      </w:r>
      <w:r w:rsidRPr="00A848C4">
        <w:rPr>
          <w:sz w:val="28"/>
          <w:szCs w:val="28"/>
          <w:lang w:eastAsia="ru-RU"/>
        </w:rPr>
        <w:t xml:space="preserve">или Асма-уль-Хусна, которые раскрывают его атрибуты, наполненные </w:t>
      </w:r>
      <w:r w:rsidRPr="00A848C4">
        <w:rPr>
          <w:sz w:val="28"/>
          <w:szCs w:val="28"/>
          <w:lang w:val="ru-RU" w:eastAsia="ru-RU"/>
        </w:rPr>
        <w:t xml:space="preserve">светом </w:t>
      </w:r>
      <w:r w:rsidRPr="00A848C4">
        <w:rPr>
          <w:sz w:val="28"/>
          <w:szCs w:val="28"/>
          <w:lang w:eastAsia="ru-RU"/>
        </w:rPr>
        <w:t xml:space="preserve">любви, милосердия и доброты. Среди них - Аль-Мухйи «Дарующий жизнь», Аль-Вадуд «Любящий», Ар-Рахман «Самый Милостивый», Ар-Рахим «Самый Милосердный», Аль-Латиф «Добрый», Аль-Карим «Щедрый», Аль-Барр «Праведный и Добрый» . </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Ключевую роль в теории семиотики Умберто Эко играет концепция энциклопедии, которую он рассматривает как хранилище всего человеческого знания, включая книги, изображения и артефакты, которые сохраняют и передают смысл. </w:t>
      </w:r>
      <w:r w:rsidRPr="00A848C4">
        <w:rPr>
          <w:sz w:val="28"/>
          <w:szCs w:val="28"/>
          <w:lang w:val="ru-RU" w:eastAsia="ru-RU"/>
        </w:rPr>
        <w:t xml:space="preserve">Они </w:t>
      </w:r>
      <w:r w:rsidRPr="00A848C4">
        <w:rPr>
          <w:sz w:val="28"/>
          <w:szCs w:val="28"/>
          <w:lang w:eastAsia="ru-RU"/>
        </w:rPr>
        <w:t xml:space="preserve">выступают </w:t>
      </w:r>
      <w:r w:rsidRPr="00A848C4">
        <w:rPr>
          <w:sz w:val="28"/>
          <w:szCs w:val="28"/>
          <w:lang w:val="ru-RU" w:eastAsia="ru-RU"/>
        </w:rPr>
        <w:t xml:space="preserve">как </w:t>
      </w:r>
      <w:r w:rsidRPr="00A848C4">
        <w:rPr>
          <w:sz w:val="28"/>
          <w:szCs w:val="28"/>
          <w:lang w:eastAsia="ru-RU"/>
        </w:rPr>
        <w:t>интерпретант</w:t>
      </w:r>
      <w:r w:rsidRPr="00A848C4">
        <w:rPr>
          <w:sz w:val="28"/>
          <w:szCs w:val="28"/>
          <w:lang w:val="ru-RU" w:eastAsia="ru-RU"/>
        </w:rPr>
        <w:t xml:space="preserve">ы в бесконечной цепи </w:t>
      </w:r>
      <w:r w:rsidRPr="00A848C4">
        <w:rPr>
          <w:sz w:val="28"/>
          <w:szCs w:val="28"/>
          <w:lang w:eastAsia="ru-RU"/>
        </w:rPr>
        <w:t xml:space="preserve"> семиозиса. Каждое выражение обретает смысл и актуальность благодаря своей связи с другими элементами энциклопедии, что обеспечивает многомерную интерпретацию культурных феноменов [</w:t>
      </w:r>
      <w:r w:rsidRPr="00A848C4">
        <w:rPr>
          <w:sz w:val="28"/>
          <w:szCs w:val="28"/>
          <w:lang w:val="ru-RU" w:eastAsia="ru-RU"/>
        </w:rPr>
        <w:t>69,</w:t>
      </w:r>
      <w:r w:rsidR="005B26EF" w:rsidRPr="00A848C4">
        <w:rPr>
          <w:sz w:val="28"/>
          <w:szCs w:val="28"/>
          <w:lang w:val="ru-RU" w:eastAsia="ru-RU"/>
        </w:rPr>
        <w:t xml:space="preserve"> р</w:t>
      </w:r>
      <w:r w:rsidRPr="00A848C4">
        <w:rPr>
          <w:sz w:val="28"/>
          <w:szCs w:val="28"/>
          <w:lang w:val="ru-RU" w:eastAsia="ru-RU"/>
        </w:rPr>
        <w:t xml:space="preserve">. </w:t>
      </w:r>
      <w:r w:rsidRPr="00A848C4">
        <w:rPr>
          <w:sz w:val="28"/>
          <w:szCs w:val="28"/>
          <w:lang w:eastAsia="ru-RU"/>
        </w:rPr>
        <w:t>61</w:t>
      </w:r>
      <w:r w:rsidRPr="00A848C4">
        <w:rPr>
          <w:sz w:val="28"/>
          <w:szCs w:val="28"/>
          <w:lang w:val="ru-RU" w:eastAsia="ru-RU"/>
        </w:rPr>
        <w:t>]</w:t>
      </w:r>
      <w:r w:rsidRPr="00A848C4">
        <w:rPr>
          <w:sz w:val="28"/>
          <w:szCs w:val="28"/>
          <w:lang w:eastAsia="ru-RU"/>
        </w:rPr>
        <w:t xml:space="preserve">. </w:t>
      </w:r>
      <w:r w:rsidRPr="00A848C4">
        <w:rPr>
          <w:sz w:val="28"/>
          <w:szCs w:val="28"/>
          <w:lang w:val="ru-RU" w:eastAsia="ru-RU"/>
        </w:rPr>
        <w:t>Э</w:t>
      </w:r>
      <w:r w:rsidRPr="00A848C4">
        <w:rPr>
          <w:sz w:val="28"/>
          <w:szCs w:val="28"/>
          <w:lang w:eastAsia="ru-RU"/>
        </w:rPr>
        <w:t xml:space="preserve">нциклопедия не статична; </w:t>
      </w:r>
      <w:r w:rsidRPr="00A848C4">
        <w:rPr>
          <w:sz w:val="28"/>
          <w:szCs w:val="28"/>
          <w:lang w:val="ru-RU" w:eastAsia="ru-RU"/>
        </w:rPr>
        <w:t xml:space="preserve">она </w:t>
      </w:r>
      <w:r w:rsidRPr="00A848C4">
        <w:rPr>
          <w:sz w:val="28"/>
          <w:szCs w:val="28"/>
          <w:lang w:eastAsia="ru-RU"/>
        </w:rPr>
        <w:t>адаптируется к новым контекстам, раскрывая новые пласты смысла.</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Произведения Абая можно рассматривать как своего рода энциклопедию его мыслей и чувств, которая приглашает читателей к глубокому диалогу. В своей первой поэме «Абайдың әлифби өлеңі» («Азбука Абая») </w:t>
      </w:r>
      <w:r w:rsidRPr="00A848C4">
        <w:rPr>
          <w:sz w:val="28"/>
          <w:szCs w:val="28"/>
          <w:lang w:val="ru-RU" w:eastAsia="ru-RU"/>
        </w:rPr>
        <w:t>[</w:t>
      </w:r>
      <w:r w:rsidR="008951C3" w:rsidRPr="00A848C4">
        <w:rPr>
          <w:sz w:val="28"/>
          <w:szCs w:val="28"/>
          <w:lang w:val="ru-RU" w:eastAsia="ru-RU"/>
        </w:rPr>
        <w:t>82</w:t>
      </w:r>
      <w:r w:rsidRPr="00A848C4">
        <w:rPr>
          <w:sz w:val="28"/>
          <w:szCs w:val="28"/>
          <w:lang w:val="ru-RU" w:eastAsia="ru-RU"/>
        </w:rPr>
        <w:t>,</w:t>
      </w:r>
      <w:r w:rsidR="005B26EF" w:rsidRPr="00A848C4">
        <w:rPr>
          <w:sz w:val="28"/>
          <w:szCs w:val="28"/>
          <w:lang w:val="ru-RU" w:eastAsia="ru-RU"/>
        </w:rPr>
        <w:t xml:space="preserve"> б</w:t>
      </w:r>
      <w:r w:rsidRPr="00A848C4">
        <w:rPr>
          <w:sz w:val="28"/>
          <w:szCs w:val="28"/>
          <w:lang w:val="ru-RU" w:eastAsia="ru-RU"/>
        </w:rPr>
        <w:t>.</w:t>
      </w:r>
      <w:r w:rsidR="005B26EF" w:rsidRPr="00A848C4">
        <w:rPr>
          <w:sz w:val="28"/>
          <w:szCs w:val="28"/>
          <w:lang w:val="ru-RU" w:eastAsia="ru-RU"/>
        </w:rPr>
        <w:t xml:space="preserve"> </w:t>
      </w:r>
      <w:r w:rsidRPr="00A848C4">
        <w:rPr>
          <w:sz w:val="28"/>
          <w:szCs w:val="28"/>
          <w:lang w:eastAsia="ru-RU"/>
        </w:rPr>
        <w:t>13</w:t>
      </w:r>
      <w:r w:rsidRPr="00A848C4">
        <w:rPr>
          <w:sz w:val="28"/>
          <w:szCs w:val="28"/>
          <w:lang w:val="ru-RU" w:eastAsia="ru-RU"/>
        </w:rPr>
        <w:t>]</w:t>
      </w:r>
      <w:r w:rsidRPr="00A848C4">
        <w:rPr>
          <w:sz w:val="28"/>
          <w:szCs w:val="28"/>
          <w:lang w:eastAsia="ru-RU"/>
        </w:rPr>
        <w:t xml:space="preserve">, написанной в девятнадцать лет, каждая буква алфавита </w:t>
      </w:r>
      <w:r w:rsidRPr="00A848C4">
        <w:rPr>
          <w:sz w:val="28"/>
          <w:szCs w:val="28"/>
          <w:lang w:val="ru-RU" w:eastAsia="ru-RU"/>
        </w:rPr>
        <w:t xml:space="preserve">передает </w:t>
      </w:r>
      <w:r w:rsidRPr="00A848C4">
        <w:rPr>
          <w:sz w:val="28"/>
          <w:szCs w:val="28"/>
          <w:lang w:eastAsia="ru-RU"/>
        </w:rPr>
        <w:t>глубокие мысли. Абай пишет:</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Әлиф деп ай йүзіңе ғибрат еттім,</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Би, бәләи дәртіңа нисбәт еттім.</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Ти, тілімнән шығарып түрлі әбиат,</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Си, сәнай мәдхия хүрмәт еттім.</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[Алиф - Луну я с восхищением чтил,</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Би - я влюбился и нашёл исцеление,</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Ти - я написал множество прекрасных песен,</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Си - я воздал честь и уважение.]</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«Алиф» -первая буква арабского алфавита, а луна является символом ислама. </w:t>
      </w:r>
      <w:r w:rsidRPr="00A848C4">
        <w:rPr>
          <w:sz w:val="28"/>
          <w:szCs w:val="28"/>
          <w:lang w:val="ru-RU" w:eastAsia="ru-RU"/>
        </w:rPr>
        <w:t>Т</w:t>
      </w:r>
      <w:r w:rsidRPr="00A848C4">
        <w:rPr>
          <w:sz w:val="28"/>
          <w:szCs w:val="28"/>
          <w:lang w:eastAsia="ru-RU"/>
        </w:rPr>
        <w:t xml:space="preserve">акие слова, как </w:t>
      </w:r>
      <w:r w:rsidRPr="00A848C4">
        <w:rPr>
          <w:i/>
          <w:sz w:val="28"/>
          <w:szCs w:val="28"/>
          <w:lang w:eastAsia="ru-RU"/>
        </w:rPr>
        <w:t>ғибрат</w:t>
      </w:r>
      <w:r w:rsidR="00B84FE8" w:rsidRPr="00A848C4">
        <w:rPr>
          <w:i/>
          <w:sz w:val="28"/>
          <w:szCs w:val="28"/>
          <w:lang w:val="ru-RU" w:eastAsia="ru-RU"/>
        </w:rPr>
        <w:t xml:space="preserve"> </w:t>
      </w:r>
      <w:r w:rsidRPr="00A848C4">
        <w:rPr>
          <w:sz w:val="28"/>
          <w:szCs w:val="28"/>
          <w:lang w:eastAsia="ru-RU"/>
        </w:rPr>
        <w:t xml:space="preserve">- образец, пример, </w:t>
      </w:r>
      <w:r w:rsidRPr="00A848C4">
        <w:rPr>
          <w:i/>
          <w:sz w:val="28"/>
          <w:szCs w:val="28"/>
          <w:lang w:eastAsia="ru-RU"/>
        </w:rPr>
        <w:t>бәләи</w:t>
      </w:r>
      <w:r w:rsidRPr="00A848C4">
        <w:rPr>
          <w:sz w:val="28"/>
          <w:szCs w:val="28"/>
          <w:lang w:eastAsia="ru-RU"/>
        </w:rPr>
        <w:t xml:space="preserve"> и </w:t>
      </w:r>
      <w:r w:rsidRPr="00A848C4">
        <w:rPr>
          <w:i/>
          <w:sz w:val="28"/>
          <w:szCs w:val="28"/>
          <w:lang w:eastAsia="ru-RU"/>
        </w:rPr>
        <w:t>дәртіңа</w:t>
      </w:r>
      <w:r w:rsidRPr="00A848C4">
        <w:rPr>
          <w:sz w:val="28"/>
          <w:szCs w:val="28"/>
          <w:lang w:eastAsia="ru-RU"/>
        </w:rPr>
        <w:t xml:space="preserve">, передающие идеи страданий и болезней, </w:t>
      </w:r>
      <w:r w:rsidRPr="00A848C4">
        <w:rPr>
          <w:i/>
          <w:sz w:val="28"/>
          <w:szCs w:val="28"/>
          <w:lang w:eastAsia="ru-RU"/>
        </w:rPr>
        <w:t>әбиат,</w:t>
      </w:r>
      <w:r w:rsidRPr="00A848C4">
        <w:rPr>
          <w:sz w:val="28"/>
          <w:szCs w:val="28"/>
          <w:lang w:eastAsia="ru-RU"/>
        </w:rPr>
        <w:t xml:space="preserve"> символизирующее поэзию, </w:t>
      </w:r>
      <w:r w:rsidRPr="00A848C4">
        <w:rPr>
          <w:i/>
          <w:sz w:val="28"/>
          <w:szCs w:val="28"/>
          <w:lang w:eastAsia="ru-RU"/>
        </w:rPr>
        <w:t>сәнай</w:t>
      </w:r>
      <w:r w:rsidRPr="00A848C4">
        <w:rPr>
          <w:sz w:val="28"/>
          <w:szCs w:val="28"/>
          <w:lang w:eastAsia="ru-RU"/>
        </w:rPr>
        <w:t xml:space="preserve"> - красоту, </w:t>
      </w:r>
      <w:r w:rsidRPr="00A848C4">
        <w:rPr>
          <w:i/>
          <w:sz w:val="28"/>
          <w:szCs w:val="28"/>
          <w:lang w:eastAsia="ru-RU"/>
        </w:rPr>
        <w:t>мәдхия</w:t>
      </w:r>
      <w:r w:rsidRPr="00A848C4">
        <w:rPr>
          <w:sz w:val="28"/>
          <w:szCs w:val="28"/>
          <w:lang w:eastAsia="ru-RU"/>
        </w:rPr>
        <w:t xml:space="preserve"> - славу, </w:t>
      </w:r>
      <w:r w:rsidRPr="00A848C4">
        <w:rPr>
          <w:i/>
          <w:sz w:val="28"/>
          <w:szCs w:val="28"/>
          <w:lang w:eastAsia="ru-RU"/>
        </w:rPr>
        <w:t>хүрмәт</w:t>
      </w:r>
      <w:r w:rsidRPr="00A848C4">
        <w:rPr>
          <w:sz w:val="28"/>
          <w:szCs w:val="28"/>
          <w:lang w:eastAsia="ru-RU"/>
        </w:rPr>
        <w:t xml:space="preserve"> </w:t>
      </w:r>
      <w:r w:rsidRPr="00A848C4">
        <w:rPr>
          <w:sz w:val="28"/>
          <w:szCs w:val="28"/>
          <w:lang w:val="ru-RU" w:eastAsia="ru-RU"/>
        </w:rPr>
        <w:t>-</w:t>
      </w:r>
      <w:r w:rsidRPr="00A848C4">
        <w:rPr>
          <w:sz w:val="28"/>
          <w:szCs w:val="28"/>
          <w:lang w:eastAsia="ru-RU"/>
        </w:rPr>
        <w:t xml:space="preserve"> уважение</w:t>
      </w:r>
      <w:r w:rsidRPr="00A848C4">
        <w:rPr>
          <w:sz w:val="28"/>
          <w:szCs w:val="28"/>
          <w:lang w:val="ru-RU" w:eastAsia="ru-RU"/>
        </w:rPr>
        <w:t xml:space="preserve">- отражают </w:t>
      </w:r>
      <w:r w:rsidRPr="00A848C4">
        <w:rPr>
          <w:sz w:val="28"/>
          <w:szCs w:val="28"/>
          <w:lang w:eastAsia="ru-RU"/>
        </w:rPr>
        <w:t xml:space="preserve">приверженность </w:t>
      </w:r>
      <w:r w:rsidRPr="00A848C4">
        <w:rPr>
          <w:sz w:val="28"/>
          <w:szCs w:val="28"/>
          <w:lang w:val="ru-RU" w:eastAsia="ru-RU"/>
        </w:rPr>
        <w:t xml:space="preserve">автора </w:t>
      </w:r>
      <w:r w:rsidRPr="00A848C4">
        <w:rPr>
          <w:sz w:val="28"/>
          <w:szCs w:val="28"/>
          <w:lang w:eastAsia="ru-RU"/>
        </w:rPr>
        <w:t xml:space="preserve">исламской традиции. </w:t>
      </w:r>
      <w:r w:rsidRPr="00A848C4">
        <w:rPr>
          <w:sz w:val="28"/>
          <w:szCs w:val="28"/>
          <w:lang w:val="ru-RU" w:eastAsia="ru-RU"/>
        </w:rPr>
        <w:t>У</w:t>
      </w:r>
      <w:r w:rsidRPr="00A848C4">
        <w:rPr>
          <w:sz w:val="28"/>
          <w:szCs w:val="28"/>
          <w:lang w:eastAsia="ru-RU"/>
        </w:rPr>
        <w:t xml:space="preserve">же </w:t>
      </w:r>
      <w:r w:rsidRPr="00A848C4">
        <w:rPr>
          <w:sz w:val="28"/>
          <w:szCs w:val="28"/>
          <w:lang w:val="ru-RU" w:eastAsia="ru-RU"/>
        </w:rPr>
        <w:t xml:space="preserve">с </w:t>
      </w:r>
      <w:r w:rsidRPr="00A848C4">
        <w:rPr>
          <w:sz w:val="28"/>
          <w:szCs w:val="28"/>
          <w:lang w:eastAsia="ru-RU"/>
        </w:rPr>
        <w:t>первой букв</w:t>
      </w:r>
      <w:r w:rsidRPr="00A848C4">
        <w:rPr>
          <w:sz w:val="28"/>
          <w:szCs w:val="28"/>
          <w:lang w:val="ru-RU" w:eastAsia="ru-RU"/>
        </w:rPr>
        <w:t>ы он выражает свое бл</w:t>
      </w:r>
      <w:r w:rsidRPr="00A848C4">
        <w:rPr>
          <w:sz w:val="28"/>
          <w:szCs w:val="28"/>
          <w:lang w:eastAsia="ru-RU"/>
        </w:rPr>
        <w:t>агоговейно</w:t>
      </w:r>
      <w:r w:rsidRPr="00A848C4">
        <w:rPr>
          <w:sz w:val="28"/>
          <w:szCs w:val="28"/>
          <w:lang w:val="ru-RU" w:eastAsia="ru-RU"/>
        </w:rPr>
        <w:t>е</w:t>
      </w:r>
      <w:r w:rsidRPr="00A848C4">
        <w:rPr>
          <w:sz w:val="28"/>
          <w:szCs w:val="28"/>
          <w:lang w:eastAsia="ru-RU"/>
        </w:rPr>
        <w:t xml:space="preserve"> отношени</w:t>
      </w:r>
      <w:r w:rsidRPr="00A848C4">
        <w:rPr>
          <w:sz w:val="28"/>
          <w:szCs w:val="28"/>
          <w:lang w:val="ru-RU" w:eastAsia="ru-RU"/>
        </w:rPr>
        <w:t>е</w:t>
      </w:r>
      <w:r w:rsidRPr="00A848C4">
        <w:rPr>
          <w:sz w:val="28"/>
          <w:szCs w:val="28"/>
          <w:lang w:eastAsia="ru-RU"/>
        </w:rPr>
        <w:t xml:space="preserve"> к знанию</w:t>
      </w:r>
      <w:r w:rsidRPr="00A848C4">
        <w:rPr>
          <w:sz w:val="28"/>
          <w:szCs w:val="28"/>
          <w:lang w:val="ru-RU" w:eastAsia="ru-RU"/>
        </w:rPr>
        <w:t xml:space="preserve"> и </w:t>
      </w:r>
      <w:r w:rsidR="008146B2" w:rsidRPr="00A848C4">
        <w:rPr>
          <w:sz w:val="28"/>
          <w:szCs w:val="28"/>
          <w:lang w:val="ru-RU" w:eastAsia="ru-RU"/>
        </w:rPr>
        <w:t xml:space="preserve">признает </w:t>
      </w:r>
      <w:r w:rsidRPr="00A848C4">
        <w:rPr>
          <w:sz w:val="28"/>
          <w:szCs w:val="28"/>
          <w:lang w:eastAsia="ru-RU"/>
        </w:rPr>
        <w:t>важност</w:t>
      </w:r>
      <w:r w:rsidR="008146B2" w:rsidRPr="00A848C4">
        <w:rPr>
          <w:sz w:val="28"/>
          <w:szCs w:val="28"/>
          <w:lang w:val="ru-RU" w:eastAsia="ru-RU"/>
        </w:rPr>
        <w:t>ь</w:t>
      </w:r>
      <w:r w:rsidRPr="00A848C4">
        <w:rPr>
          <w:sz w:val="28"/>
          <w:szCs w:val="28"/>
          <w:lang w:eastAsia="ru-RU"/>
        </w:rPr>
        <w:t xml:space="preserve"> духовного пути. </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Эти строки </w:t>
      </w:r>
      <w:r w:rsidRPr="00A848C4">
        <w:rPr>
          <w:sz w:val="28"/>
          <w:szCs w:val="28"/>
          <w:lang w:val="ru-RU" w:eastAsia="ru-RU"/>
        </w:rPr>
        <w:t>-</w:t>
      </w:r>
      <w:r w:rsidRPr="00A848C4">
        <w:rPr>
          <w:sz w:val="28"/>
          <w:szCs w:val="28"/>
          <w:lang w:eastAsia="ru-RU"/>
        </w:rPr>
        <w:t xml:space="preserve">размышления </w:t>
      </w:r>
      <w:r w:rsidRPr="00A848C4">
        <w:rPr>
          <w:sz w:val="28"/>
          <w:szCs w:val="28"/>
          <w:lang w:val="ru-RU" w:eastAsia="ru-RU"/>
        </w:rPr>
        <w:t xml:space="preserve">поэта </w:t>
      </w:r>
      <w:r w:rsidRPr="00A848C4">
        <w:rPr>
          <w:sz w:val="28"/>
          <w:szCs w:val="28"/>
          <w:lang w:eastAsia="ru-RU"/>
        </w:rPr>
        <w:t xml:space="preserve">о любви и исцелении, </w:t>
      </w:r>
      <w:r w:rsidRPr="00A848C4">
        <w:rPr>
          <w:sz w:val="28"/>
          <w:szCs w:val="28"/>
          <w:lang w:val="ru-RU" w:eastAsia="ru-RU"/>
        </w:rPr>
        <w:t xml:space="preserve">о </w:t>
      </w:r>
      <w:r w:rsidRPr="00A848C4">
        <w:rPr>
          <w:sz w:val="28"/>
          <w:szCs w:val="28"/>
          <w:lang w:eastAsia="ru-RU"/>
        </w:rPr>
        <w:t>первы</w:t>
      </w:r>
      <w:r w:rsidRPr="00A848C4">
        <w:rPr>
          <w:sz w:val="28"/>
          <w:szCs w:val="28"/>
          <w:lang w:val="ru-RU" w:eastAsia="ru-RU"/>
        </w:rPr>
        <w:t>х</w:t>
      </w:r>
      <w:r w:rsidRPr="00A848C4">
        <w:rPr>
          <w:sz w:val="28"/>
          <w:szCs w:val="28"/>
          <w:lang w:eastAsia="ru-RU"/>
        </w:rPr>
        <w:t xml:space="preserve"> шагах в творчес</w:t>
      </w:r>
      <w:r w:rsidRPr="00A848C4">
        <w:rPr>
          <w:sz w:val="28"/>
          <w:szCs w:val="28"/>
          <w:lang w:val="ru-RU" w:eastAsia="ru-RU"/>
        </w:rPr>
        <w:t xml:space="preserve">тве , уважении к </w:t>
      </w:r>
      <w:r w:rsidRPr="00A848C4">
        <w:rPr>
          <w:sz w:val="28"/>
          <w:szCs w:val="28"/>
          <w:lang w:eastAsia="ru-RU"/>
        </w:rPr>
        <w:t>Создателю.</w:t>
      </w:r>
      <w:r w:rsidRPr="00A848C4">
        <w:rPr>
          <w:sz w:val="28"/>
          <w:szCs w:val="28"/>
          <w:lang w:val="ru-RU" w:eastAsia="ru-RU"/>
        </w:rPr>
        <w:t xml:space="preserve"> </w:t>
      </w:r>
      <w:r w:rsidRPr="00A848C4">
        <w:rPr>
          <w:sz w:val="28"/>
          <w:szCs w:val="28"/>
          <w:lang w:eastAsia="ru-RU"/>
        </w:rPr>
        <w:t xml:space="preserve">Чтобы глубже понять </w:t>
      </w:r>
      <w:r w:rsidRPr="00A848C4">
        <w:rPr>
          <w:sz w:val="28"/>
          <w:szCs w:val="28"/>
          <w:lang w:val="ru-RU" w:eastAsia="ru-RU"/>
        </w:rPr>
        <w:t>произведение</w:t>
      </w:r>
      <w:r w:rsidRPr="00A848C4">
        <w:rPr>
          <w:sz w:val="28"/>
          <w:szCs w:val="28"/>
          <w:lang w:eastAsia="ru-RU"/>
        </w:rPr>
        <w:t>, написанн</w:t>
      </w:r>
      <w:r w:rsidRPr="00A848C4">
        <w:rPr>
          <w:sz w:val="28"/>
          <w:szCs w:val="28"/>
          <w:lang w:val="ru-RU" w:eastAsia="ru-RU"/>
        </w:rPr>
        <w:t>ое</w:t>
      </w:r>
      <w:r w:rsidRPr="00A848C4">
        <w:rPr>
          <w:sz w:val="28"/>
          <w:szCs w:val="28"/>
          <w:lang w:eastAsia="ru-RU"/>
        </w:rPr>
        <w:t xml:space="preserve"> Абаем в таком раннем возрасте, важно учесть культурный контекст</w:t>
      </w:r>
      <w:r w:rsidRPr="00A848C4">
        <w:rPr>
          <w:sz w:val="28"/>
          <w:szCs w:val="28"/>
          <w:lang w:val="ru-RU" w:eastAsia="ru-RU"/>
        </w:rPr>
        <w:t>, окружение поэта</w:t>
      </w:r>
      <w:r w:rsidRPr="00A848C4">
        <w:rPr>
          <w:sz w:val="28"/>
          <w:szCs w:val="28"/>
          <w:lang w:eastAsia="ru-RU"/>
        </w:rPr>
        <w:t xml:space="preserve">. О своем отце Абай пишет: «Он человек милосердия, никогда не терпит несправедливости, платит закят , построил дом милосердия в Мекке» </w:t>
      </w:r>
      <w:r w:rsidRPr="00A848C4">
        <w:rPr>
          <w:sz w:val="28"/>
          <w:szCs w:val="28"/>
          <w:lang w:val="ru-RU" w:eastAsia="ru-RU"/>
        </w:rPr>
        <w:t>[</w:t>
      </w:r>
      <w:r w:rsidR="008951C3" w:rsidRPr="00A848C4">
        <w:rPr>
          <w:sz w:val="28"/>
          <w:szCs w:val="28"/>
          <w:lang w:val="ru-RU" w:eastAsia="ru-RU"/>
        </w:rPr>
        <w:t>85</w:t>
      </w:r>
      <w:r w:rsidRPr="00A848C4">
        <w:rPr>
          <w:sz w:val="28"/>
          <w:szCs w:val="28"/>
          <w:lang w:val="ru-RU" w:eastAsia="ru-RU"/>
        </w:rPr>
        <w:t>,</w:t>
      </w:r>
      <w:r w:rsidR="005B26EF" w:rsidRPr="00A848C4">
        <w:rPr>
          <w:sz w:val="28"/>
          <w:szCs w:val="28"/>
          <w:lang w:val="ru-RU" w:eastAsia="ru-RU"/>
        </w:rPr>
        <w:t xml:space="preserve"> р</w:t>
      </w:r>
      <w:r w:rsidRPr="00A848C4">
        <w:rPr>
          <w:sz w:val="28"/>
          <w:szCs w:val="28"/>
          <w:lang w:val="ru-RU" w:eastAsia="ru-RU"/>
        </w:rPr>
        <w:t>.</w:t>
      </w:r>
      <w:r w:rsidR="005B26EF" w:rsidRPr="00A848C4">
        <w:rPr>
          <w:sz w:val="28"/>
          <w:szCs w:val="28"/>
          <w:lang w:val="ru-RU" w:eastAsia="ru-RU"/>
        </w:rPr>
        <w:t xml:space="preserve"> </w:t>
      </w:r>
      <w:r w:rsidRPr="00A848C4">
        <w:rPr>
          <w:sz w:val="28"/>
          <w:szCs w:val="28"/>
          <w:lang w:val="ru-RU" w:eastAsia="ru-RU"/>
        </w:rPr>
        <w:t>46].</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Абай получил </w:t>
      </w:r>
      <w:r w:rsidRPr="00A848C4">
        <w:rPr>
          <w:sz w:val="28"/>
          <w:szCs w:val="28"/>
          <w:lang w:val="ru-RU" w:eastAsia="ru-RU"/>
        </w:rPr>
        <w:t>г</w:t>
      </w:r>
      <w:r w:rsidRPr="00A848C4">
        <w:rPr>
          <w:sz w:val="28"/>
          <w:szCs w:val="28"/>
          <w:lang w:eastAsia="ru-RU"/>
        </w:rPr>
        <w:t>лубокие разносторонние знания в медресе Ахмета Ризы, где его наставник Камалетдин придерживался джадидского направления в исламе и делал упор на усвоении научных знаний, содержащихся в Коране и развитии критического мышления. Абай изучал арабо-мусульманскую культуру, труды восточных ученых, принципы ислама и поэзию Ближнего Востока. В программу входили произведения выдающихся мыслителей, Шахабутдина Марджани и Исмаила Гаспринского [</w:t>
      </w:r>
      <w:r w:rsidR="008951C3" w:rsidRPr="00A848C4">
        <w:rPr>
          <w:sz w:val="28"/>
          <w:szCs w:val="28"/>
          <w:lang w:val="ru-RU" w:eastAsia="ru-RU"/>
        </w:rPr>
        <w:t>89</w:t>
      </w:r>
      <w:r w:rsidRPr="00A848C4">
        <w:rPr>
          <w:sz w:val="28"/>
          <w:szCs w:val="28"/>
          <w:lang w:eastAsia="ru-RU"/>
        </w:rPr>
        <w:t>]</w:t>
      </w:r>
      <w:r w:rsidRPr="00A848C4">
        <w:rPr>
          <w:sz w:val="28"/>
          <w:szCs w:val="28"/>
          <w:lang w:val="ru-RU" w:eastAsia="ru-RU"/>
        </w:rPr>
        <w:t>.</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Возвращаясь к произведению, мы видим, что религиозные воззрения Абая пронизаны темой любви. Поэт выделяет три вида любви, которые он называет «Имани гүл» (цветок веры). Они представляют самый ценный «цветок веры», ради которого стоит пожертвовать даже жизнью.</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Осы үш сүю болады имани гүл,</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Иманның асылы үш деп сен тәхқиқ біл.</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Ойлан дағы, үшеуін таратып бақ,</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Басты байла жолына, малың түгіл.</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[Эти три любви - как цветы веры твоей,</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Знай истину: три её сути важней.</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Размышляй, изучай, эти три распознай,</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Жизнь положи на пути, ничего не жалей.</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Любовь и справедливость неразрывно связаны. В философии Абая - это два неотъемлемых аспекта Творца, взаимодополняющие друг друга. Любовь озаряет мир и наделяет его силой, тогда как справедливость управляет всем. В их сочетании создается гармоничный баланс. Похожую точку зрения можно найти в стихотворении Абая «Әсемпаз болма әрнеге» (Не увлекайся всем) </w:t>
      </w:r>
      <w:r w:rsidR="008951C3" w:rsidRPr="00A848C4">
        <w:rPr>
          <w:sz w:val="28"/>
          <w:szCs w:val="28"/>
          <w:lang w:val="ru-RU" w:eastAsia="ru-RU"/>
        </w:rPr>
        <w:t>[82</w:t>
      </w:r>
      <w:r w:rsidRPr="00A848C4">
        <w:rPr>
          <w:sz w:val="28"/>
          <w:szCs w:val="28"/>
          <w:lang w:val="ru-RU" w:eastAsia="ru-RU"/>
        </w:rPr>
        <w:t>,</w:t>
      </w:r>
      <w:r w:rsidR="005B26EF" w:rsidRPr="00A848C4">
        <w:rPr>
          <w:sz w:val="28"/>
          <w:szCs w:val="28"/>
          <w:lang w:val="ru-RU" w:eastAsia="ru-RU"/>
        </w:rPr>
        <w:t xml:space="preserve"> б</w:t>
      </w:r>
      <w:r w:rsidRPr="00A848C4">
        <w:rPr>
          <w:sz w:val="28"/>
          <w:szCs w:val="28"/>
          <w:lang w:val="ru-RU" w:eastAsia="ru-RU"/>
        </w:rPr>
        <w:t>.</w:t>
      </w:r>
      <w:r w:rsidR="005B26EF" w:rsidRPr="00A848C4">
        <w:rPr>
          <w:sz w:val="28"/>
          <w:szCs w:val="28"/>
          <w:lang w:val="ru-RU" w:eastAsia="ru-RU"/>
        </w:rPr>
        <w:t xml:space="preserve"> </w:t>
      </w:r>
      <w:r w:rsidRPr="00A848C4">
        <w:rPr>
          <w:sz w:val="28"/>
          <w:szCs w:val="28"/>
          <w:lang w:val="ru-RU" w:eastAsia="ru-RU"/>
        </w:rPr>
        <w:t>163]:</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Кайрат пен ақыл жол табар</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Қашқанға да қуғанға.</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Әділет, шапқат кімде бар,</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Сол жарасар туғанға.</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Бастапқы- екеу соңғысыз,</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Біте қалса қазаққа,</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Алдың - жалын, артың - мұз,</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Барар едің қай жаққа?</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[Лишь мудрость с силой путь найдут</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Тем, кто бежит, и тем, кто гонит.</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Кто справедлив и милосерд,</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Тот родине своей подходит.</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Если только первые два, </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Достанутся казаху по судьбе.</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То впереди - пламя, а позади - лед,</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Куда ж тогда направится народ?]</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По мнению Абая, человек, ведущий бесцельную жизнь и пренебрегающий справедливостью и милосердием, обречен гореть в</w:t>
      </w:r>
      <w:r w:rsidRPr="00A848C4">
        <w:rPr>
          <w:sz w:val="28"/>
          <w:szCs w:val="28"/>
          <w:lang w:val="ru-RU" w:eastAsia="ru-RU"/>
        </w:rPr>
        <w:t xml:space="preserve"> </w:t>
      </w:r>
      <w:r w:rsidRPr="00A848C4">
        <w:rPr>
          <w:sz w:val="28"/>
          <w:szCs w:val="28"/>
          <w:lang w:eastAsia="ru-RU"/>
        </w:rPr>
        <w:t>огне, оставляя за собой лишь мерзлую землю, на которой ни</w:t>
      </w:r>
      <w:r w:rsidRPr="00A848C4">
        <w:rPr>
          <w:sz w:val="28"/>
          <w:szCs w:val="28"/>
          <w:lang w:val="ru-RU" w:eastAsia="ru-RU"/>
        </w:rPr>
        <w:t>чего</w:t>
      </w:r>
      <w:r w:rsidRPr="00A848C4">
        <w:rPr>
          <w:sz w:val="28"/>
          <w:szCs w:val="28"/>
          <w:lang w:eastAsia="ru-RU"/>
        </w:rPr>
        <w:t xml:space="preserve"> не растет.</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Понимание истоков любовных мотивов в поэзии Абая значительно расширяется благодаря Мухтару Ауэзову, который сыграл важную роль в сохранении и распространении наследия поэта. В романе «Абай жолы» («Путь Абая») </w:t>
      </w:r>
      <w:r w:rsidR="00432C75">
        <w:rPr>
          <w:sz w:val="28"/>
          <w:szCs w:val="28"/>
          <w:lang w:val="ru-RU" w:eastAsia="ru-RU"/>
        </w:rPr>
        <w:t>М.</w:t>
      </w:r>
      <w:r w:rsidRPr="00A848C4">
        <w:rPr>
          <w:sz w:val="28"/>
          <w:szCs w:val="28"/>
          <w:lang w:eastAsia="ru-RU"/>
        </w:rPr>
        <w:t xml:space="preserve">Ауэзов пишет: «Огонь любви продолжает вести… Читая «Бабыра», «Навои», «Аллаяра», он также берет лист бумаги и карандаш и начинает писать что-то подобное им» </w:t>
      </w:r>
      <w:r w:rsidR="008951C3" w:rsidRPr="00A848C4">
        <w:rPr>
          <w:sz w:val="28"/>
          <w:szCs w:val="28"/>
          <w:lang w:val="ru-RU" w:eastAsia="ru-RU"/>
        </w:rPr>
        <w:t>[86</w:t>
      </w:r>
      <w:r w:rsidRPr="00A848C4">
        <w:rPr>
          <w:sz w:val="28"/>
          <w:szCs w:val="28"/>
          <w:lang w:val="ru-RU" w:eastAsia="ru-RU"/>
        </w:rPr>
        <w:t>,</w:t>
      </w:r>
      <w:r w:rsidR="005B26EF" w:rsidRPr="00A848C4">
        <w:rPr>
          <w:sz w:val="28"/>
          <w:szCs w:val="28"/>
          <w:lang w:val="ru-RU" w:eastAsia="ru-RU"/>
        </w:rPr>
        <w:t xml:space="preserve"> б</w:t>
      </w:r>
      <w:r w:rsidRPr="00A848C4">
        <w:rPr>
          <w:sz w:val="28"/>
          <w:szCs w:val="28"/>
          <w:lang w:val="ru-RU" w:eastAsia="ru-RU"/>
        </w:rPr>
        <w:t>.</w:t>
      </w:r>
      <w:r w:rsidR="005B26EF" w:rsidRPr="00A848C4">
        <w:rPr>
          <w:sz w:val="28"/>
          <w:szCs w:val="28"/>
          <w:lang w:val="ru-RU" w:eastAsia="ru-RU"/>
        </w:rPr>
        <w:t xml:space="preserve"> </w:t>
      </w:r>
      <w:r w:rsidRPr="00A848C4">
        <w:rPr>
          <w:sz w:val="28"/>
          <w:szCs w:val="28"/>
          <w:lang w:eastAsia="ru-RU"/>
        </w:rPr>
        <w:t xml:space="preserve">23]. Концепция «Огня любви» широко распространена в восточной поэзии и суфизме, где символическая любовная поэзия воспринимает любовь как божественное явление, отражая суфийскую философию любви как «чистый поиск души к достижению Мастера» </w:t>
      </w:r>
      <w:r w:rsidR="008951C3" w:rsidRPr="00A848C4">
        <w:rPr>
          <w:sz w:val="28"/>
          <w:szCs w:val="28"/>
          <w:lang w:val="ru-RU" w:eastAsia="ru-RU"/>
        </w:rPr>
        <w:t>[86</w:t>
      </w:r>
      <w:r w:rsidRPr="00A848C4">
        <w:rPr>
          <w:sz w:val="28"/>
          <w:szCs w:val="28"/>
          <w:lang w:val="ru-RU" w:eastAsia="ru-RU"/>
        </w:rPr>
        <w:t>,</w:t>
      </w:r>
      <w:r w:rsidR="005B26EF" w:rsidRPr="00A848C4">
        <w:rPr>
          <w:sz w:val="28"/>
          <w:szCs w:val="28"/>
          <w:lang w:val="ru-RU" w:eastAsia="ru-RU"/>
        </w:rPr>
        <w:t xml:space="preserve"> б</w:t>
      </w:r>
      <w:r w:rsidRPr="00A848C4">
        <w:rPr>
          <w:sz w:val="28"/>
          <w:szCs w:val="28"/>
          <w:lang w:val="ru-RU" w:eastAsia="ru-RU"/>
        </w:rPr>
        <w:t>.</w:t>
      </w:r>
      <w:r w:rsidR="005B26EF" w:rsidRPr="00A848C4">
        <w:rPr>
          <w:sz w:val="28"/>
          <w:szCs w:val="28"/>
          <w:lang w:val="ru-RU" w:eastAsia="ru-RU"/>
        </w:rPr>
        <w:t> </w:t>
      </w:r>
      <w:r w:rsidRPr="00A848C4">
        <w:rPr>
          <w:sz w:val="28"/>
          <w:szCs w:val="28"/>
          <w:lang w:eastAsia="ru-RU"/>
        </w:rPr>
        <w:t>23</w:t>
      </w:r>
      <w:r w:rsidRPr="00A848C4">
        <w:rPr>
          <w:sz w:val="28"/>
          <w:szCs w:val="28"/>
          <w:lang w:val="ru-RU" w:eastAsia="ru-RU"/>
        </w:rPr>
        <w:t>]</w:t>
      </w:r>
      <w:r w:rsidRPr="00A848C4">
        <w:rPr>
          <w:sz w:val="28"/>
          <w:szCs w:val="28"/>
          <w:lang w:eastAsia="ru-RU"/>
        </w:rPr>
        <w:t xml:space="preserve">. </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В суфийской поэзии счастье рассматривается как союз с Аллахом, представляющий собой высшую форму самореализации. </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Ни одна религиозная философия не обходит стороной тему любви. В христианстве есть концепция, что Бог есть любовь. Любовь - это признак человеческого измерения. Вот почему Абай говорил, что мир без любви пуст. В рамках ислама известна фигура Рабии аль-Адави</w:t>
      </w:r>
      <w:r w:rsidRPr="00A848C4">
        <w:rPr>
          <w:sz w:val="28"/>
          <w:szCs w:val="28"/>
          <w:lang w:val="ru-RU" w:eastAsia="ru-RU"/>
        </w:rPr>
        <w:t>я</w:t>
      </w:r>
      <w:r w:rsidRPr="00A848C4">
        <w:rPr>
          <w:sz w:val="28"/>
          <w:szCs w:val="28"/>
          <w:lang w:eastAsia="ru-RU"/>
        </w:rPr>
        <w:t xml:space="preserve"> (713-801), которая первой заложила основу духовной науки о любви, как ключево</w:t>
      </w:r>
      <w:r w:rsidRPr="00A848C4">
        <w:rPr>
          <w:sz w:val="28"/>
          <w:szCs w:val="28"/>
          <w:lang w:val="ru-RU" w:eastAsia="ru-RU"/>
        </w:rPr>
        <w:t>м</w:t>
      </w:r>
      <w:r w:rsidRPr="00A848C4">
        <w:rPr>
          <w:sz w:val="28"/>
          <w:szCs w:val="28"/>
          <w:lang w:eastAsia="ru-RU"/>
        </w:rPr>
        <w:t xml:space="preserve"> поняти</w:t>
      </w:r>
      <w:r w:rsidRPr="00A848C4">
        <w:rPr>
          <w:sz w:val="28"/>
          <w:szCs w:val="28"/>
          <w:lang w:val="ru-RU" w:eastAsia="ru-RU"/>
        </w:rPr>
        <w:t>и</w:t>
      </w:r>
      <w:r w:rsidRPr="00A848C4">
        <w:rPr>
          <w:sz w:val="28"/>
          <w:szCs w:val="28"/>
          <w:lang w:eastAsia="ru-RU"/>
        </w:rPr>
        <w:t xml:space="preserve"> в познании Всевышнего.</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В X и XI веках философия любви вышла за рамки различных форм искусства, поэзии и литературы, дав жизнь таким шедеврам, как «1001 ночь», а также произведениям Фирдоуси, Низами, Руми и Хафиза, которые прославились как поэты любви. Ярким примером </w:t>
      </w:r>
      <w:r w:rsidR="008146B2" w:rsidRPr="00A848C4">
        <w:rPr>
          <w:sz w:val="28"/>
          <w:szCs w:val="28"/>
          <w:lang w:val="ru-RU" w:eastAsia="ru-RU"/>
        </w:rPr>
        <w:t xml:space="preserve">является </w:t>
      </w:r>
      <w:r w:rsidRPr="00A848C4">
        <w:rPr>
          <w:sz w:val="28"/>
          <w:szCs w:val="28"/>
          <w:lang w:eastAsia="ru-RU"/>
        </w:rPr>
        <w:t xml:space="preserve">эпос о Лейли и Меджнуне, где Лейли выступает метафорическим образом, воплощающим суть божественной любви </w:t>
      </w:r>
      <w:r w:rsidR="008951C3" w:rsidRPr="00A848C4">
        <w:rPr>
          <w:sz w:val="28"/>
          <w:szCs w:val="28"/>
          <w:lang w:val="ru-RU" w:eastAsia="ru-RU"/>
        </w:rPr>
        <w:t>[84</w:t>
      </w:r>
      <w:r w:rsidRPr="00A848C4">
        <w:rPr>
          <w:sz w:val="28"/>
          <w:szCs w:val="28"/>
          <w:lang w:val="ru-RU" w:eastAsia="ru-RU"/>
        </w:rPr>
        <w:t>,</w:t>
      </w:r>
      <w:r w:rsidR="005B26EF" w:rsidRPr="00A848C4">
        <w:rPr>
          <w:sz w:val="28"/>
          <w:szCs w:val="28"/>
          <w:lang w:val="ru-RU" w:eastAsia="ru-RU"/>
        </w:rPr>
        <w:t xml:space="preserve"> б</w:t>
      </w:r>
      <w:r w:rsidRPr="00A848C4">
        <w:rPr>
          <w:sz w:val="28"/>
          <w:szCs w:val="28"/>
          <w:lang w:val="ru-RU" w:eastAsia="ru-RU"/>
        </w:rPr>
        <w:t>.</w:t>
      </w:r>
      <w:r w:rsidR="005B26EF" w:rsidRPr="00A848C4">
        <w:rPr>
          <w:sz w:val="28"/>
          <w:szCs w:val="28"/>
          <w:lang w:val="ru-RU" w:eastAsia="ru-RU"/>
        </w:rPr>
        <w:t xml:space="preserve"> </w:t>
      </w:r>
      <w:r w:rsidRPr="00A848C4">
        <w:rPr>
          <w:sz w:val="28"/>
          <w:szCs w:val="28"/>
          <w:lang w:eastAsia="ru-RU"/>
        </w:rPr>
        <w:t>43]</w:t>
      </w:r>
      <w:r w:rsidR="00D94871" w:rsidRPr="00A848C4">
        <w:rPr>
          <w:sz w:val="28"/>
          <w:szCs w:val="28"/>
          <w:lang w:eastAsia="ru-RU"/>
        </w:rPr>
        <w:t>.</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Есть также миф в суфизме, согласно которому Аллах создал птиц и дал им семена для пропитания. Однако, когда семена закончились, птицы погибли. Довольствуясь тем, что они имели, птицы не предприняли ничего для  </w:t>
      </w:r>
      <w:r w:rsidRPr="00A848C4">
        <w:rPr>
          <w:sz w:val="28"/>
          <w:szCs w:val="28"/>
          <w:lang w:val="ru-RU" w:eastAsia="ru-RU"/>
        </w:rPr>
        <w:t>спасения. Тог</w:t>
      </w:r>
      <w:r w:rsidRPr="00A848C4">
        <w:rPr>
          <w:sz w:val="28"/>
          <w:szCs w:val="28"/>
          <w:lang w:eastAsia="ru-RU"/>
        </w:rPr>
        <w:t xml:space="preserve">да, Аллах создал из глины существо, которое наделил душой и интеллектом. Аллах </w:t>
      </w:r>
      <w:r w:rsidRPr="00A848C4">
        <w:rPr>
          <w:sz w:val="28"/>
          <w:szCs w:val="28"/>
          <w:lang w:val="ru-RU" w:eastAsia="ru-RU"/>
        </w:rPr>
        <w:t xml:space="preserve">создал его с </w:t>
      </w:r>
      <w:r w:rsidRPr="00A848C4">
        <w:rPr>
          <w:sz w:val="28"/>
          <w:szCs w:val="28"/>
          <w:lang w:eastAsia="ru-RU"/>
        </w:rPr>
        <w:t>жажд</w:t>
      </w:r>
      <w:r w:rsidRPr="00A848C4">
        <w:rPr>
          <w:sz w:val="28"/>
          <w:szCs w:val="28"/>
          <w:lang w:val="ru-RU" w:eastAsia="ru-RU"/>
        </w:rPr>
        <w:t>ой</w:t>
      </w:r>
      <w:r w:rsidRPr="00A848C4">
        <w:rPr>
          <w:sz w:val="28"/>
          <w:szCs w:val="28"/>
          <w:lang w:eastAsia="ru-RU"/>
        </w:rPr>
        <w:t xml:space="preserve"> к жизни, которая является синонимом любви. И назвал он его «Адамом». Вот почему, говоритс</w:t>
      </w:r>
      <w:r w:rsidR="00D94871" w:rsidRPr="00A848C4">
        <w:rPr>
          <w:sz w:val="28"/>
          <w:szCs w:val="28"/>
          <w:lang w:eastAsia="ru-RU"/>
        </w:rPr>
        <w:t>я, что человек создан с любовью</w:t>
      </w:r>
      <w:r w:rsidRPr="00A848C4">
        <w:rPr>
          <w:sz w:val="28"/>
          <w:szCs w:val="28"/>
          <w:lang w:eastAsia="ru-RU"/>
        </w:rPr>
        <w:t xml:space="preserve"> </w:t>
      </w:r>
      <w:r w:rsidR="006F2C53" w:rsidRPr="00A848C4">
        <w:rPr>
          <w:sz w:val="28"/>
          <w:szCs w:val="28"/>
          <w:lang w:val="ru-RU" w:eastAsia="ru-RU"/>
        </w:rPr>
        <w:t>[83</w:t>
      </w:r>
      <w:r w:rsidR="005B26EF" w:rsidRPr="00A848C4">
        <w:rPr>
          <w:sz w:val="28"/>
          <w:szCs w:val="28"/>
          <w:lang w:val="ru-RU" w:eastAsia="ru-RU"/>
        </w:rPr>
        <w:t>, б. 3-380</w:t>
      </w:r>
      <w:r w:rsidRPr="00A848C4">
        <w:rPr>
          <w:sz w:val="28"/>
          <w:szCs w:val="28"/>
          <w:lang w:val="ru-RU" w:eastAsia="ru-RU"/>
        </w:rPr>
        <w:t>]</w:t>
      </w:r>
      <w:r w:rsidR="00D94871" w:rsidRPr="00A848C4">
        <w:rPr>
          <w:sz w:val="28"/>
          <w:szCs w:val="28"/>
          <w:lang w:val="ru-RU" w:eastAsia="ru-RU"/>
        </w:rPr>
        <w:t>.</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Идеи суфизма и концепция любви в тюркском мире имеют глубокие корни, уходящие в ранние литературные произведения, такие как «Құтты білік» (Благословенное знание) Жусипа Баласагун [</w:t>
      </w:r>
      <w:r w:rsidR="006F2C53" w:rsidRPr="00A848C4">
        <w:rPr>
          <w:sz w:val="28"/>
          <w:szCs w:val="28"/>
          <w:lang w:val="ru-RU" w:eastAsia="ru-RU"/>
        </w:rPr>
        <w:t>19</w:t>
      </w:r>
      <w:r w:rsidR="0076003A" w:rsidRPr="00A848C4">
        <w:rPr>
          <w:sz w:val="28"/>
          <w:szCs w:val="28"/>
          <w:lang w:val="ru-RU" w:eastAsia="ru-RU"/>
        </w:rPr>
        <w:t>1</w:t>
      </w:r>
      <w:r w:rsidRPr="00A848C4">
        <w:rPr>
          <w:sz w:val="28"/>
          <w:szCs w:val="28"/>
          <w:lang w:eastAsia="ru-RU"/>
        </w:rPr>
        <w:t xml:space="preserve">]. </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Важную роль в распространении суфийских идей в Туркестане сыграл Ходжа Ахмет Яссауи, известный своим трудом «Диуани Хикмет» </w:t>
      </w:r>
      <w:r w:rsidR="006F2C53" w:rsidRPr="00A848C4">
        <w:rPr>
          <w:sz w:val="28"/>
          <w:szCs w:val="28"/>
          <w:lang w:eastAsia="ru-RU"/>
        </w:rPr>
        <w:t>(Книга знаний) (Яссауи 2007) [</w:t>
      </w:r>
      <w:r w:rsidR="006F2C53" w:rsidRPr="00A848C4">
        <w:rPr>
          <w:sz w:val="28"/>
          <w:szCs w:val="28"/>
          <w:lang w:val="ru-RU" w:eastAsia="ru-RU"/>
        </w:rPr>
        <w:t>19</w:t>
      </w:r>
      <w:r w:rsidR="0076003A" w:rsidRPr="00A848C4">
        <w:rPr>
          <w:sz w:val="28"/>
          <w:szCs w:val="28"/>
          <w:lang w:val="ru-RU" w:eastAsia="ru-RU"/>
        </w:rPr>
        <w:t>2</w:t>
      </w:r>
      <w:r w:rsidRPr="00A848C4">
        <w:rPr>
          <w:sz w:val="28"/>
          <w:szCs w:val="28"/>
          <w:lang w:eastAsia="ru-RU"/>
        </w:rPr>
        <w:t xml:space="preserve">]. </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В Мангистауской области на стенах подземного дворца Шақпак Ата были обнаружены надписи с магическими символами и суфийскими концепциями, приписываемыми Яссауи. Этот подземный дворец, история которого насчитывает около тысячи лет, свидетельствует о широком распространении и суфийских идей по всему региону</w:t>
      </w:r>
      <w:r w:rsidRPr="00A848C4">
        <w:rPr>
          <w:rFonts w:ascii="MS Gothic" w:eastAsia="MS Gothic" w:hAnsi="MS Gothic" w:cs="MS Gothic"/>
          <w:sz w:val="28"/>
          <w:szCs w:val="28"/>
          <w:lang w:eastAsia="ru-RU"/>
        </w:rPr>
        <w:t xml:space="preserve"> </w:t>
      </w:r>
      <w:r w:rsidR="006F2C53" w:rsidRPr="00A848C4">
        <w:rPr>
          <w:sz w:val="28"/>
          <w:szCs w:val="28"/>
          <w:lang w:eastAsia="ru-RU"/>
        </w:rPr>
        <w:t>[</w:t>
      </w:r>
      <w:r w:rsidR="006F2C53" w:rsidRPr="00A848C4">
        <w:rPr>
          <w:sz w:val="28"/>
          <w:szCs w:val="28"/>
          <w:lang w:val="ru-RU" w:eastAsia="ru-RU"/>
        </w:rPr>
        <w:t>19</w:t>
      </w:r>
      <w:r w:rsidR="0076003A" w:rsidRPr="00A848C4">
        <w:rPr>
          <w:sz w:val="28"/>
          <w:szCs w:val="28"/>
          <w:lang w:val="ru-RU" w:eastAsia="ru-RU"/>
        </w:rPr>
        <w:t>3</w:t>
      </w:r>
      <w:r w:rsidRPr="00A848C4">
        <w:rPr>
          <w:sz w:val="28"/>
          <w:szCs w:val="28"/>
          <w:lang w:eastAsia="ru-RU"/>
        </w:rPr>
        <w:t>]</w:t>
      </w:r>
      <w:r w:rsidR="00D94871" w:rsidRPr="00A848C4">
        <w:rPr>
          <w:sz w:val="28"/>
          <w:szCs w:val="28"/>
          <w:lang w:eastAsia="ru-RU"/>
        </w:rPr>
        <w:t>.</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Юнус Эмре, известный турецкий поэт и мистик XIII-XIV веков, выражая глубокую приверженность концепции любви,</w:t>
      </w:r>
      <w:r w:rsidRPr="00A848C4">
        <w:rPr>
          <w:sz w:val="28"/>
          <w:szCs w:val="28"/>
          <w:lang w:val="ru-RU" w:eastAsia="ru-RU"/>
        </w:rPr>
        <w:t xml:space="preserve"> </w:t>
      </w:r>
      <w:r w:rsidRPr="00A848C4">
        <w:rPr>
          <w:sz w:val="28"/>
          <w:szCs w:val="28"/>
          <w:lang w:eastAsia="ru-RU"/>
        </w:rPr>
        <w:t>пишет :</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Я не был трезв, пока</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Не выпил вино Любви.</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Я не знал себя,</w:t>
      </w:r>
    </w:p>
    <w:p w:rsidR="007164A6" w:rsidRPr="00A848C4" w:rsidRDefault="00D94871"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Пока не встретил мастера </w:t>
      </w:r>
      <w:r w:rsidR="007164A6" w:rsidRPr="00A848C4">
        <w:rPr>
          <w:sz w:val="28"/>
          <w:szCs w:val="28"/>
          <w:lang w:eastAsia="ru-RU"/>
        </w:rPr>
        <w:t>[</w:t>
      </w:r>
      <w:r w:rsidR="0076003A" w:rsidRPr="00A848C4">
        <w:rPr>
          <w:sz w:val="28"/>
          <w:szCs w:val="28"/>
          <w:lang w:val="ru-RU" w:eastAsia="ru-RU"/>
        </w:rPr>
        <w:t>194</w:t>
      </w:r>
      <w:r w:rsidR="007164A6" w:rsidRPr="00A848C4">
        <w:rPr>
          <w:sz w:val="28"/>
          <w:szCs w:val="28"/>
          <w:lang w:eastAsia="ru-RU"/>
        </w:rPr>
        <w:t>]</w:t>
      </w:r>
      <w:r w:rsidRPr="00A848C4">
        <w:rPr>
          <w:sz w:val="28"/>
          <w:szCs w:val="28"/>
          <w:lang w:eastAsia="ru-RU"/>
        </w:rPr>
        <w:t>.</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Подчеркивая трансцендентность обычных мирских забот и погружение в сферу духовного просветления, он далее провозглашает:</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Мы освоим эту науку и прочитаем эту книгу любви.</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Бог</w:t>
      </w:r>
      <w:r w:rsidR="00D94871" w:rsidRPr="00A848C4">
        <w:rPr>
          <w:sz w:val="28"/>
          <w:szCs w:val="28"/>
          <w:lang w:eastAsia="ru-RU"/>
        </w:rPr>
        <w:t xml:space="preserve"> наставляет. Любовь - Его школа</w:t>
      </w:r>
      <w:r w:rsidRPr="00A848C4">
        <w:rPr>
          <w:sz w:val="28"/>
          <w:szCs w:val="28"/>
          <w:lang w:eastAsia="ru-RU"/>
        </w:rPr>
        <w:t xml:space="preserve"> [</w:t>
      </w:r>
      <w:r w:rsidR="0076003A" w:rsidRPr="00A848C4">
        <w:rPr>
          <w:sz w:val="28"/>
          <w:szCs w:val="28"/>
          <w:lang w:val="ru-RU" w:eastAsia="ru-RU"/>
        </w:rPr>
        <w:t>194, р. 45</w:t>
      </w:r>
      <w:r w:rsidRPr="00A848C4">
        <w:rPr>
          <w:sz w:val="28"/>
          <w:szCs w:val="28"/>
          <w:lang w:eastAsia="ru-RU"/>
        </w:rPr>
        <w:t>]</w:t>
      </w:r>
      <w:r w:rsidR="00D94871" w:rsidRPr="00A848C4">
        <w:rPr>
          <w:sz w:val="28"/>
          <w:szCs w:val="28"/>
          <w:lang w:eastAsia="ru-RU"/>
        </w:rPr>
        <w:t>.</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Поэт продолжает: «Любовь - моя секта и религия» [</w:t>
      </w:r>
      <w:r w:rsidR="0076003A" w:rsidRPr="00A848C4">
        <w:rPr>
          <w:sz w:val="28"/>
          <w:szCs w:val="28"/>
          <w:lang w:val="ru-RU" w:eastAsia="ru-RU"/>
        </w:rPr>
        <w:t>194</w:t>
      </w:r>
      <w:r w:rsidRPr="00A848C4">
        <w:rPr>
          <w:sz w:val="28"/>
          <w:szCs w:val="28"/>
          <w:lang w:val="ru-RU" w:eastAsia="ru-RU"/>
        </w:rPr>
        <w:t>,</w:t>
      </w:r>
      <w:r w:rsidR="0076003A" w:rsidRPr="00A848C4">
        <w:rPr>
          <w:sz w:val="28"/>
          <w:szCs w:val="28"/>
          <w:lang w:val="ru-RU" w:eastAsia="ru-RU"/>
        </w:rPr>
        <w:t xml:space="preserve"> р</w:t>
      </w:r>
      <w:r w:rsidRPr="00A848C4">
        <w:rPr>
          <w:sz w:val="28"/>
          <w:szCs w:val="28"/>
          <w:lang w:val="ru-RU" w:eastAsia="ru-RU"/>
        </w:rPr>
        <w:t>.</w:t>
      </w:r>
      <w:r w:rsidRPr="00A848C4">
        <w:rPr>
          <w:sz w:val="28"/>
          <w:szCs w:val="28"/>
          <w:lang w:eastAsia="ru-RU"/>
        </w:rPr>
        <w:t xml:space="preserve"> 40</w:t>
      </w:r>
      <w:r w:rsidRPr="00A848C4">
        <w:rPr>
          <w:sz w:val="28"/>
          <w:szCs w:val="28"/>
          <w:lang w:val="ru-RU" w:eastAsia="ru-RU"/>
        </w:rPr>
        <w:t>]</w:t>
      </w:r>
      <w:r w:rsidRPr="00A848C4">
        <w:rPr>
          <w:sz w:val="28"/>
          <w:szCs w:val="28"/>
          <w:lang w:eastAsia="ru-RU"/>
        </w:rPr>
        <w:t xml:space="preserve">. </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По словам </w:t>
      </w:r>
      <w:r w:rsidR="002E0AA9" w:rsidRPr="00A848C4">
        <w:rPr>
          <w:sz w:val="28"/>
          <w:szCs w:val="28"/>
          <w:lang w:val="ru-RU" w:eastAsia="ru-RU"/>
        </w:rPr>
        <w:t>Е.</w:t>
      </w:r>
      <w:r w:rsidR="0076003A" w:rsidRPr="00A848C4">
        <w:rPr>
          <w:sz w:val="28"/>
          <w:szCs w:val="28"/>
          <w:lang w:val="ru-RU" w:eastAsia="ru-RU"/>
        </w:rPr>
        <w:t xml:space="preserve"> </w:t>
      </w:r>
      <w:r w:rsidRPr="00A848C4">
        <w:rPr>
          <w:sz w:val="28"/>
          <w:szCs w:val="28"/>
          <w:lang w:eastAsia="ru-RU"/>
        </w:rPr>
        <w:t>Бертельса [</w:t>
      </w:r>
      <w:r w:rsidR="0076003A" w:rsidRPr="00A848C4">
        <w:rPr>
          <w:sz w:val="28"/>
          <w:szCs w:val="28"/>
          <w:lang w:val="ru-RU" w:eastAsia="ru-RU"/>
        </w:rPr>
        <w:t>195</w:t>
      </w:r>
      <w:r w:rsidRPr="00A848C4">
        <w:rPr>
          <w:sz w:val="28"/>
          <w:szCs w:val="28"/>
          <w:lang w:val="ru-RU" w:eastAsia="ru-RU"/>
        </w:rPr>
        <w:t>]</w:t>
      </w:r>
      <w:r w:rsidRPr="00A848C4">
        <w:rPr>
          <w:sz w:val="28"/>
          <w:szCs w:val="28"/>
          <w:lang w:eastAsia="ru-RU"/>
        </w:rPr>
        <w:t xml:space="preserve">, понимание произведений восточных поэтов требует знания суфизма, поскольку многие из них были связаны с этой традицией. Влияние суфизма очевидно в символическом языке и мистических темах. Знакомство с суфийскими источниками и концепциями дает более глубокое понимание духовных измерений их стихов. </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Произведения Абая, написанные в конце XIX века, были встречены в казахском обществе с энтузиазмом. Лидеры Алаш пытались реализовать идеи Абая в своей борьбе за справедливость. Они боро</w:t>
      </w:r>
      <w:r w:rsidRPr="00A848C4">
        <w:rPr>
          <w:sz w:val="28"/>
          <w:szCs w:val="28"/>
          <w:lang w:val="ru-RU" w:eastAsia="ru-RU"/>
        </w:rPr>
        <w:t>лись</w:t>
      </w:r>
      <w:r w:rsidRPr="00A848C4">
        <w:rPr>
          <w:sz w:val="28"/>
          <w:szCs w:val="28"/>
          <w:lang w:eastAsia="ru-RU"/>
        </w:rPr>
        <w:t xml:space="preserve"> со своими собственными ограничениями и </w:t>
      </w:r>
      <w:r w:rsidRPr="00A848C4">
        <w:rPr>
          <w:sz w:val="28"/>
          <w:szCs w:val="28"/>
          <w:lang w:val="ru-RU" w:eastAsia="ru-RU"/>
        </w:rPr>
        <w:t xml:space="preserve">ставили цель </w:t>
      </w:r>
      <w:r w:rsidRPr="00A848C4">
        <w:rPr>
          <w:sz w:val="28"/>
          <w:szCs w:val="28"/>
          <w:lang w:eastAsia="ru-RU"/>
        </w:rPr>
        <w:t xml:space="preserve">стать «целостными людьми». Просветительские идеи поэта использовались в их философии, литературе и педагогике. Поэзия Абая ценилась высоко, так как это была еще эпоха, когда казахская кочевая жизнь и быт, национальная культура, традиции и мировоззрение еще не </w:t>
      </w:r>
      <w:r w:rsidRPr="00A848C4">
        <w:rPr>
          <w:sz w:val="28"/>
          <w:szCs w:val="28"/>
          <w:lang w:val="ru-RU" w:eastAsia="ru-RU"/>
        </w:rPr>
        <w:t>подверглись сильным</w:t>
      </w:r>
      <w:r w:rsidRPr="00A848C4">
        <w:rPr>
          <w:sz w:val="28"/>
          <w:szCs w:val="28"/>
          <w:lang w:eastAsia="ru-RU"/>
        </w:rPr>
        <w:t xml:space="preserve"> измен</w:t>
      </w:r>
      <w:r w:rsidRPr="00A848C4">
        <w:rPr>
          <w:sz w:val="28"/>
          <w:szCs w:val="28"/>
          <w:lang w:val="ru-RU" w:eastAsia="ru-RU"/>
        </w:rPr>
        <w:t>ениям</w:t>
      </w:r>
      <w:r w:rsidRPr="00A848C4">
        <w:rPr>
          <w:sz w:val="28"/>
          <w:szCs w:val="28"/>
          <w:lang w:eastAsia="ru-RU"/>
        </w:rPr>
        <w:t>.</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Позже они были запрещены и исключены из образовательных программ. Суфийская поэзия и учения Яссауи были объявлены ложными и запрещены. Большинство лидеров партии Алаш подверглись репрессиям. Ученые </w:t>
      </w:r>
      <w:r w:rsidRPr="00A848C4">
        <w:rPr>
          <w:sz w:val="28"/>
          <w:szCs w:val="28"/>
          <w:lang w:val="ru-RU" w:eastAsia="ru-RU"/>
        </w:rPr>
        <w:t>оказались в</w:t>
      </w:r>
      <w:r w:rsidRPr="00A848C4">
        <w:rPr>
          <w:sz w:val="28"/>
          <w:szCs w:val="28"/>
          <w:lang w:eastAsia="ru-RU"/>
        </w:rPr>
        <w:t xml:space="preserve"> заключен</w:t>
      </w:r>
      <w:r w:rsidRPr="00A848C4">
        <w:rPr>
          <w:sz w:val="28"/>
          <w:szCs w:val="28"/>
          <w:lang w:val="ru-RU" w:eastAsia="ru-RU"/>
        </w:rPr>
        <w:t>ии</w:t>
      </w:r>
      <w:r w:rsidRPr="00A848C4">
        <w:rPr>
          <w:sz w:val="28"/>
          <w:szCs w:val="28"/>
          <w:lang w:eastAsia="ru-RU"/>
        </w:rPr>
        <w:t xml:space="preserve"> за исследовани</w:t>
      </w:r>
      <w:r w:rsidRPr="00A848C4">
        <w:rPr>
          <w:sz w:val="28"/>
          <w:szCs w:val="28"/>
          <w:lang w:val="ru-RU" w:eastAsia="ru-RU"/>
        </w:rPr>
        <w:t>я</w:t>
      </w:r>
      <w:r w:rsidRPr="00A848C4">
        <w:rPr>
          <w:sz w:val="28"/>
          <w:szCs w:val="28"/>
          <w:lang w:eastAsia="ru-RU"/>
        </w:rPr>
        <w:t xml:space="preserve"> наследия Абая. Кайым Мухаме</w:t>
      </w:r>
      <w:r w:rsidR="0076003A" w:rsidRPr="00A848C4">
        <w:rPr>
          <w:sz w:val="28"/>
          <w:szCs w:val="28"/>
          <w:lang w:val="ru-RU" w:eastAsia="ru-RU"/>
        </w:rPr>
        <w:t>т</w:t>
      </w:r>
      <w:r w:rsidRPr="00A848C4">
        <w:rPr>
          <w:sz w:val="28"/>
          <w:szCs w:val="28"/>
          <w:lang w:eastAsia="ru-RU"/>
        </w:rPr>
        <w:t xml:space="preserve">ханов был приговорен к двадцати пяти годам лишения свободы за диссертацию «Литературная школа Абая» </w:t>
      </w:r>
      <w:r w:rsidRPr="00A848C4">
        <w:rPr>
          <w:sz w:val="28"/>
          <w:szCs w:val="28"/>
          <w:lang w:val="ru-RU" w:eastAsia="ru-RU"/>
        </w:rPr>
        <w:t>[</w:t>
      </w:r>
      <w:r w:rsidR="0076003A" w:rsidRPr="00A848C4">
        <w:rPr>
          <w:sz w:val="28"/>
          <w:szCs w:val="28"/>
          <w:lang w:val="ru-RU" w:eastAsia="ru-RU"/>
        </w:rPr>
        <w:t>196</w:t>
      </w:r>
      <w:r w:rsidRPr="00A848C4">
        <w:rPr>
          <w:sz w:val="28"/>
          <w:szCs w:val="28"/>
          <w:lang w:eastAsia="ru-RU"/>
        </w:rPr>
        <w:t>]</w:t>
      </w:r>
      <w:r w:rsidR="00D94871" w:rsidRPr="00A848C4">
        <w:rPr>
          <w:sz w:val="28"/>
          <w:szCs w:val="28"/>
          <w:lang w:eastAsia="ru-RU"/>
        </w:rPr>
        <w:t>.</w:t>
      </w:r>
      <w:r w:rsidRPr="00A848C4">
        <w:rPr>
          <w:sz w:val="28"/>
          <w:szCs w:val="28"/>
          <w:lang w:eastAsia="ru-RU"/>
        </w:rPr>
        <w:t xml:space="preserve"> </w:t>
      </w:r>
      <w:r w:rsidRPr="00A848C4">
        <w:rPr>
          <w:sz w:val="28"/>
          <w:szCs w:val="28"/>
          <w:lang w:val="ru-RU" w:eastAsia="ru-RU"/>
        </w:rPr>
        <w:t>Поэтому в</w:t>
      </w:r>
      <w:r w:rsidRPr="00A848C4">
        <w:rPr>
          <w:sz w:val="28"/>
          <w:szCs w:val="28"/>
          <w:lang w:eastAsia="ru-RU"/>
        </w:rPr>
        <w:t xml:space="preserve">се это культурное наследие </w:t>
      </w:r>
      <w:r w:rsidRPr="00A848C4">
        <w:rPr>
          <w:sz w:val="28"/>
          <w:szCs w:val="28"/>
          <w:lang w:val="ru-RU" w:eastAsia="ru-RU"/>
        </w:rPr>
        <w:t xml:space="preserve">прошлого </w:t>
      </w:r>
      <w:r w:rsidRPr="00A848C4">
        <w:rPr>
          <w:sz w:val="28"/>
          <w:szCs w:val="28"/>
          <w:lang w:eastAsia="ru-RU"/>
        </w:rPr>
        <w:t>нуждается в новом прочтении и интерпретации.</w:t>
      </w:r>
    </w:p>
    <w:p w:rsidR="00B2729B" w:rsidRPr="00A848C4" w:rsidRDefault="00B2729B"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Конструируя смысл внутри культуры, каждый текст неизбежно отсылает к другим текстам, которые сами являются результатом влияния предшествующих. Любое высказывание входит в сеть взаимосвязанных сообщений, откликаясь на них и становясь объектом последующих интерпретаций </w:t>
      </w:r>
      <w:r w:rsidRPr="00A848C4">
        <w:rPr>
          <w:sz w:val="28"/>
          <w:szCs w:val="28"/>
          <w:lang w:eastAsia="ru-RU"/>
        </w:rPr>
        <w:t>[</w:t>
      </w:r>
      <w:r w:rsidR="0076003A" w:rsidRPr="00A848C4">
        <w:rPr>
          <w:sz w:val="28"/>
          <w:szCs w:val="28"/>
          <w:lang w:val="ru-RU" w:eastAsia="ru-RU"/>
        </w:rPr>
        <w:t>197</w:t>
      </w:r>
      <w:r w:rsidRPr="00A848C4">
        <w:rPr>
          <w:sz w:val="28"/>
          <w:szCs w:val="28"/>
          <w:lang w:eastAsia="ru-RU"/>
        </w:rPr>
        <w:t>]</w:t>
      </w:r>
      <w:r w:rsidRPr="00A848C4">
        <w:rPr>
          <w:sz w:val="28"/>
          <w:szCs w:val="28"/>
          <w:lang w:val="ru-RU" w:eastAsia="ru-RU"/>
        </w:rPr>
        <w:t>.</w:t>
      </w:r>
    </w:p>
    <w:p w:rsidR="00B2729B" w:rsidRPr="00A848C4" w:rsidRDefault="00B2729B"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Любое определение представляет собой языковое или визуальное высказывание, смысл которого уточняется через другие знаки, комментирующие и поясняющие культурные элементы, унаследованные из предшествующих сообщений. Эта непрерывная цепь интерпретаций, бесконечно разъясняющих культурные коды общества, в терминологии Пирса называется интерпретантами [2, </w:t>
      </w:r>
      <w:r w:rsidR="0076003A" w:rsidRPr="00A848C4">
        <w:rPr>
          <w:sz w:val="28"/>
          <w:szCs w:val="28"/>
          <w:lang w:val="ru-RU" w:eastAsia="ru-RU"/>
        </w:rPr>
        <w:t>р</w:t>
      </w:r>
      <w:r w:rsidRPr="00A848C4">
        <w:rPr>
          <w:sz w:val="28"/>
          <w:szCs w:val="28"/>
          <w:lang w:val="ru-RU" w:eastAsia="ru-RU"/>
        </w:rPr>
        <w:t>.</w:t>
      </w:r>
      <w:r w:rsidR="0076003A" w:rsidRPr="00A848C4">
        <w:rPr>
          <w:sz w:val="28"/>
          <w:szCs w:val="28"/>
          <w:lang w:val="ru-RU" w:eastAsia="ru-RU"/>
        </w:rPr>
        <w:t xml:space="preserve"> </w:t>
      </w:r>
      <w:r w:rsidRPr="00A848C4">
        <w:rPr>
          <w:sz w:val="28"/>
          <w:szCs w:val="28"/>
          <w:lang w:eastAsia="ru-RU"/>
        </w:rPr>
        <w:t>115]</w:t>
      </w:r>
      <w:r w:rsidRPr="00A848C4">
        <w:rPr>
          <w:sz w:val="28"/>
          <w:szCs w:val="28"/>
          <w:lang w:val="ru-RU" w:eastAsia="ru-RU"/>
        </w:rPr>
        <w:t>.</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Поэзия Абая соответствует традиции, основанной в восточной культуре, которая подчеркивает концепцию «совершенного мусульманина» и «целостного человека». Эта традиция признает человеческое сердце как корень всех проблем и подчеркивает необходимость баланса разума, силы и сострадания для достижения интеграции. Произведения таких известных поэтов, как Джалал ад-Дин Мухаммад Руми, Омар Хайям, Хафиз, Сагди, Джами, Жусип Балассагун и Ходжа Ахмед Яссауи, отражают эту культурную традицию и исследуют глубины человеческой духовности и моральных ценностей. </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Абай пишет в своей поэме «Сегіз аяқ»:</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Ғылымды іздеп,</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Дүниені көздеп,</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Екі жаққа үңілдім.</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[Искал я знание,</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Взгляд мой в мир устремлён,</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Смотрел в обе стороны,</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Искал ответ и путь.]</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Абай обладал глубоким пониманием как восточной, так и западной культуры. Литературные труды Абая включают переводы произведений таких поэтов и писателей, как Гете, Пушкин, Лермонтов, Толстой. Абай перевел более тридцати произведений Лермонтова, среди которых</w:t>
      </w:r>
      <w:r w:rsidR="004A1399" w:rsidRPr="00A848C4">
        <w:rPr>
          <w:sz w:val="28"/>
          <w:szCs w:val="28"/>
          <w:lang w:val="ru-RU" w:eastAsia="ru-RU"/>
        </w:rPr>
        <w:t xml:space="preserve"> «Горные вершины» («Из </w:t>
      </w:r>
      <w:r w:rsidR="004A1399" w:rsidRPr="00A848C4">
        <w:rPr>
          <w:sz w:val="28"/>
          <w:szCs w:val="28"/>
          <w:lang w:eastAsia="ru-RU"/>
        </w:rPr>
        <w:t>Гете</w:t>
      </w:r>
      <w:r w:rsidR="004A1399" w:rsidRPr="00A848C4">
        <w:rPr>
          <w:sz w:val="28"/>
          <w:szCs w:val="28"/>
          <w:lang w:val="ru-RU" w:eastAsia="ru-RU"/>
        </w:rPr>
        <w:t xml:space="preserve">»), вольный перевод Лермонтова </w:t>
      </w:r>
      <w:r w:rsidRPr="00A848C4">
        <w:rPr>
          <w:sz w:val="28"/>
          <w:szCs w:val="28"/>
          <w:lang w:eastAsia="ru-RU"/>
        </w:rPr>
        <w:t>«Wanderers Nacht lied» («Песн</w:t>
      </w:r>
      <w:r w:rsidR="004A1399" w:rsidRPr="00A848C4">
        <w:rPr>
          <w:sz w:val="28"/>
          <w:szCs w:val="28"/>
          <w:lang w:val="ru-RU" w:eastAsia="ru-RU"/>
        </w:rPr>
        <w:t>и</w:t>
      </w:r>
      <w:r w:rsidRPr="00A848C4">
        <w:rPr>
          <w:sz w:val="28"/>
          <w:szCs w:val="28"/>
          <w:lang w:eastAsia="ru-RU"/>
        </w:rPr>
        <w:t xml:space="preserve"> странников»)</w:t>
      </w:r>
      <w:r w:rsidR="008146B2" w:rsidRPr="00A848C4">
        <w:rPr>
          <w:sz w:val="28"/>
          <w:szCs w:val="28"/>
          <w:lang w:val="ru-RU" w:eastAsia="ru-RU"/>
        </w:rPr>
        <w:t xml:space="preserve"> </w:t>
      </w:r>
      <w:r w:rsidR="0076003A" w:rsidRPr="00A848C4">
        <w:rPr>
          <w:sz w:val="28"/>
          <w:szCs w:val="28"/>
          <w:lang w:eastAsia="ru-RU"/>
        </w:rPr>
        <w:t>Гёте И.</w:t>
      </w:r>
      <w:r w:rsidR="002E0AA9" w:rsidRPr="00A848C4">
        <w:rPr>
          <w:sz w:val="28"/>
          <w:szCs w:val="28"/>
          <w:lang w:eastAsia="ru-RU"/>
        </w:rPr>
        <w:t xml:space="preserve">В. </w:t>
      </w:r>
      <w:r w:rsidRPr="00A848C4">
        <w:rPr>
          <w:sz w:val="28"/>
          <w:szCs w:val="28"/>
          <w:lang w:eastAsia="ru-RU"/>
        </w:rPr>
        <w:t>[</w:t>
      </w:r>
      <w:r w:rsidR="0076003A" w:rsidRPr="00A848C4">
        <w:rPr>
          <w:sz w:val="28"/>
          <w:szCs w:val="28"/>
          <w:lang w:val="ru-RU" w:eastAsia="ru-RU"/>
        </w:rPr>
        <w:t>198</w:t>
      </w:r>
      <w:r w:rsidRPr="00A848C4">
        <w:rPr>
          <w:sz w:val="28"/>
          <w:szCs w:val="28"/>
          <w:lang w:eastAsia="ru-RU"/>
        </w:rPr>
        <w:t>]</w:t>
      </w:r>
      <w:r w:rsidR="00D94871" w:rsidRPr="00A848C4">
        <w:rPr>
          <w:sz w:val="28"/>
          <w:szCs w:val="28"/>
          <w:lang w:eastAsia="ru-RU"/>
        </w:rPr>
        <w:t>.</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Абай и Гете объединяет много общего, в особенности их акцент на любви и гуманизме. В 2000 году в Берлине в честь Абая  была названа улица Абайштрассе [</w:t>
      </w:r>
      <w:r w:rsidR="0076003A" w:rsidRPr="00A848C4">
        <w:rPr>
          <w:sz w:val="28"/>
          <w:szCs w:val="28"/>
          <w:lang w:val="ru-RU" w:eastAsia="ru-RU"/>
        </w:rPr>
        <w:t>199</w:t>
      </w:r>
      <w:r w:rsidRPr="00A848C4">
        <w:rPr>
          <w:sz w:val="28"/>
          <w:szCs w:val="28"/>
          <w:lang w:eastAsia="ru-RU"/>
        </w:rPr>
        <w:t xml:space="preserve">]. </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Гете пишет:</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Book of books most wonderful</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Is sure the book of Love [2</w:t>
      </w:r>
      <w:r w:rsidR="006F2C53" w:rsidRPr="00A848C4">
        <w:rPr>
          <w:sz w:val="28"/>
          <w:szCs w:val="28"/>
          <w:lang w:val="en-US" w:eastAsia="ru-RU"/>
        </w:rPr>
        <w:t>0</w:t>
      </w:r>
      <w:r w:rsidR="0076003A" w:rsidRPr="00A848C4">
        <w:rPr>
          <w:sz w:val="28"/>
          <w:szCs w:val="28"/>
          <w:lang w:val="en-US" w:eastAsia="ru-RU"/>
        </w:rPr>
        <w:t>0</w:t>
      </w:r>
      <w:r w:rsidRPr="00A848C4">
        <w:rPr>
          <w:sz w:val="28"/>
          <w:szCs w:val="28"/>
          <w:lang w:eastAsia="ru-RU"/>
        </w:rPr>
        <w:t>]</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[Книга книг, наиболее чудесная,</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Без сомнения, - это книга Любви.]</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Любовь, по мнению поэта, является высшим источником мудрости и превосходит самые почитаемые произведения.</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Далее мы находим у Гете:</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Love for love’s sake, with nought to win, -</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Such love knew Ferhad and Schirin.</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Each for the other, whole and sole, -</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Medsch</w:t>
      </w:r>
      <w:r w:rsidR="00FB0E4F" w:rsidRPr="00A848C4">
        <w:rPr>
          <w:sz w:val="28"/>
          <w:szCs w:val="28"/>
          <w:lang w:eastAsia="ru-RU"/>
        </w:rPr>
        <w:t>nun and Leila touched that goal</w:t>
      </w:r>
      <w:r w:rsidRPr="00A848C4">
        <w:rPr>
          <w:sz w:val="28"/>
          <w:szCs w:val="28"/>
          <w:lang w:eastAsia="ru-RU"/>
        </w:rPr>
        <w:t xml:space="preserve"> [2</w:t>
      </w:r>
      <w:r w:rsidR="006F2C53" w:rsidRPr="00A848C4">
        <w:rPr>
          <w:sz w:val="28"/>
          <w:szCs w:val="28"/>
          <w:lang w:val="en-US" w:eastAsia="ru-RU"/>
        </w:rPr>
        <w:t>0</w:t>
      </w:r>
      <w:r w:rsidR="0076003A" w:rsidRPr="00A848C4">
        <w:rPr>
          <w:sz w:val="28"/>
          <w:szCs w:val="28"/>
          <w:lang w:val="en-US" w:eastAsia="ru-RU"/>
        </w:rPr>
        <w:t>0</w:t>
      </w:r>
      <w:r w:rsidRPr="00A848C4">
        <w:rPr>
          <w:sz w:val="28"/>
          <w:szCs w:val="28"/>
          <w:lang w:val="en-US" w:eastAsia="ru-RU"/>
        </w:rPr>
        <w:t>,</w:t>
      </w:r>
      <w:r w:rsidR="0076003A" w:rsidRPr="00A848C4">
        <w:rPr>
          <w:sz w:val="28"/>
          <w:szCs w:val="28"/>
          <w:lang w:val="en-US" w:eastAsia="ru-RU"/>
        </w:rPr>
        <w:t xml:space="preserve"> </w:t>
      </w:r>
      <w:r w:rsidR="0076003A" w:rsidRPr="00A848C4">
        <w:rPr>
          <w:sz w:val="28"/>
          <w:szCs w:val="28"/>
          <w:lang w:val="ru-RU" w:eastAsia="ru-RU"/>
        </w:rPr>
        <w:t>р</w:t>
      </w:r>
      <w:r w:rsidRPr="00A848C4">
        <w:rPr>
          <w:sz w:val="28"/>
          <w:szCs w:val="28"/>
          <w:lang w:val="en-US" w:eastAsia="ru-RU"/>
        </w:rPr>
        <w:t>.</w:t>
      </w:r>
      <w:r w:rsidR="0076003A" w:rsidRPr="00A848C4">
        <w:rPr>
          <w:sz w:val="28"/>
          <w:szCs w:val="28"/>
          <w:lang w:val="en-US" w:eastAsia="ru-RU"/>
        </w:rPr>
        <w:t xml:space="preserve"> </w:t>
      </w:r>
      <w:r w:rsidRPr="00A848C4">
        <w:rPr>
          <w:sz w:val="28"/>
          <w:szCs w:val="28"/>
          <w:lang w:val="en-US" w:eastAsia="ru-RU"/>
        </w:rPr>
        <w:t>33</w:t>
      </w:r>
      <w:r w:rsidRPr="00A848C4">
        <w:rPr>
          <w:sz w:val="28"/>
          <w:szCs w:val="28"/>
          <w:lang w:eastAsia="ru-RU"/>
        </w:rPr>
        <w:t>]</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[Любовь ради самой любви, ни за что не ожидая награды, -</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Такую любовь знали Ферхад и Ширин.</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Каждый для другого, целиком и полностью, -</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Меджнун и Лейла достигли этой цели.]</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Гете воспевает чистоту и бескорыстие любви, обращаясь к легендарным историям о Ферхаде и Ширин, Меджнуне и Лейли - символам любви, свободной от эгоизма и стремления к личной выгоде. Эти образы воплощают идеал безусловной, жертвенной и всеобъемлющей любви, основанной на полной преданности и глубокой духовной связи. </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Слова Абая </w:t>
      </w:r>
      <w:r w:rsidRPr="00A848C4">
        <w:rPr>
          <w:sz w:val="28"/>
          <w:szCs w:val="28"/>
          <w:lang w:val="ru-RU" w:eastAsia="ru-RU"/>
        </w:rPr>
        <w:t xml:space="preserve">и </w:t>
      </w:r>
      <w:r w:rsidRPr="00A848C4">
        <w:rPr>
          <w:sz w:val="28"/>
          <w:szCs w:val="28"/>
          <w:lang w:eastAsia="ru-RU"/>
        </w:rPr>
        <w:t xml:space="preserve">Гете прославляют высшую форму любви, где благородство и духовное единение поднимают ее над обыденностью. </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В поисках духовного Абай также обращается к наследию восточных поэтов:</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Физули, Шәмси, Сәйхали,</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Науаи, Сағди, Фирдауси,</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Хожа Хафиз - бу һәммәси</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Мәдәт бер я шағири фәрияд</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[Физули, Шамси, Сайхали,</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Науаи, Сагди, Фирдауси,</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Ходжа Хафиз - все эти</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Поэты - мой крик к вам о помощи.]</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Особое место среди этих поэтов занимает Хафиз - персидский мастер газелей, воспевающих любовь и духовность, чье творчество нашло отклик в разных эпохах и культурах. </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Дорога любви - бесконечная дорога. </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Где нет места для отдыха, </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Где души должны жертвовать собой</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 и не протестовать [2</w:t>
      </w:r>
      <w:r w:rsidR="006F2C53" w:rsidRPr="00A848C4">
        <w:rPr>
          <w:sz w:val="28"/>
          <w:szCs w:val="28"/>
          <w:lang w:val="ru-RU" w:eastAsia="ru-RU"/>
        </w:rPr>
        <w:t>0</w:t>
      </w:r>
      <w:r w:rsidR="0076003A" w:rsidRPr="00A848C4">
        <w:rPr>
          <w:sz w:val="28"/>
          <w:szCs w:val="28"/>
          <w:lang w:val="ru-RU" w:eastAsia="ru-RU"/>
        </w:rPr>
        <w:t>1</w:t>
      </w:r>
      <w:r w:rsidRPr="00A848C4">
        <w:rPr>
          <w:sz w:val="28"/>
          <w:szCs w:val="28"/>
          <w:lang w:eastAsia="ru-RU"/>
        </w:rPr>
        <w:t>]</w:t>
      </w:r>
      <w:r w:rsidR="00D94871" w:rsidRPr="00A848C4">
        <w:rPr>
          <w:sz w:val="28"/>
          <w:szCs w:val="28"/>
          <w:lang w:eastAsia="ru-RU"/>
        </w:rPr>
        <w:t>.</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Гете, восхищенный Хафизом, тоже обращается к этой поэтической форме и создает «Западно-восточный диван» (1914 [1819]). В “Book of the Singer” («Книге певца»)  Гете пишет:</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If love the verse should penetrate</w:t>
      </w:r>
    </w:p>
    <w:p w:rsidR="007164A6" w:rsidRPr="00A848C4" w:rsidRDefault="00D94871"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The sweeter will its music ring</w:t>
      </w:r>
      <w:r w:rsidR="007164A6" w:rsidRPr="00A848C4">
        <w:rPr>
          <w:sz w:val="28"/>
          <w:szCs w:val="28"/>
          <w:lang w:eastAsia="ru-RU"/>
        </w:rPr>
        <w:t xml:space="preserve"> </w:t>
      </w:r>
      <w:r w:rsidR="007164A6" w:rsidRPr="00A848C4">
        <w:rPr>
          <w:sz w:val="28"/>
          <w:szCs w:val="28"/>
          <w:lang w:val="en-US" w:eastAsia="ru-RU"/>
        </w:rPr>
        <w:t>[</w:t>
      </w:r>
      <w:r w:rsidR="007164A6" w:rsidRPr="00A848C4">
        <w:rPr>
          <w:sz w:val="28"/>
          <w:szCs w:val="28"/>
          <w:lang w:eastAsia="ru-RU"/>
        </w:rPr>
        <w:t>2</w:t>
      </w:r>
      <w:r w:rsidR="006F2C53" w:rsidRPr="00A848C4">
        <w:rPr>
          <w:sz w:val="28"/>
          <w:szCs w:val="28"/>
          <w:lang w:val="en-US" w:eastAsia="ru-RU"/>
        </w:rPr>
        <w:t>0</w:t>
      </w:r>
      <w:r w:rsidR="0076003A" w:rsidRPr="00A848C4">
        <w:rPr>
          <w:sz w:val="28"/>
          <w:szCs w:val="28"/>
          <w:lang w:val="en-US" w:eastAsia="ru-RU"/>
        </w:rPr>
        <w:t>0</w:t>
      </w:r>
      <w:r w:rsidR="007164A6" w:rsidRPr="00A848C4">
        <w:rPr>
          <w:sz w:val="28"/>
          <w:szCs w:val="28"/>
          <w:lang w:val="en-US" w:eastAsia="ru-RU"/>
        </w:rPr>
        <w:t xml:space="preserve">, </w:t>
      </w:r>
      <w:r w:rsidR="0076003A" w:rsidRPr="00A848C4">
        <w:rPr>
          <w:sz w:val="28"/>
          <w:szCs w:val="28"/>
          <w:lang w:val="ru-RU" w:eastAsia="ru-RU"/>
        </w:rPr>
        <w:t>р</w:t>
      </w:r>
      <w:r w:rsidR="007164A6" w:rsidRPr="00A848C4">
        <w:rPr>
          <w:sz w:val="28"/>
          <w:szCs w:val="28"/>
          <w:lang w:val="en-US" w:eastAsia="ru-RU"/>
        </w:rPr>
        <w:t>.</w:t>
      </w:r>
      <w:r w:rsidR="0076003A" w:rsidRPr="00A848C4">
        <w:rPr>
          <w:sz w:val="28"/>
          <w:szCs w:val="28"/>
          <w:lang w:val="en-US" w:eastAsia="ru-RU"/>
        </w:rPr>
        <w:t xml:space="preserve"> </w:t>
      </w:r>
      <w:r w:rsidR="007164A6" w:rsidRPr="00A848C4">
        <w:rPr>
          <w:sz w:val="28"/>
          <w:szCs w:val="28"/>
          <w:lang w:val="en-US" w:eastAsia="ru-RU"/>
        </w:rPr>
        <w:t>8</w:t>
      </w:r>
      <w:r w:rsidR="007164A6" w:rsidRPr="00A848C4">
        <w:rPr>
          <w:sz w:val="28"/>
          <w:szCs w:val="28"/>
          <w:lang w:eastAsia="ru-RU"/>
        </w:rPr>
        <w:t>]</w:t>
      </w:r>
      <w:r w:rsidRPr="00A848C4">
        <w:rPr>
          <w:sz w:val="28"/>
          <w:szCs w:val="28"/>
          <w:lang w:eastAsia="ru-RU"/>
        </w:rPr>
        <w:t>.</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Если любовь проникнет в стих,</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То музыка его станет слаще.</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По мнению поэта, любовь усиливает и обогащает опыт поэзии, что  символизирует универсальность концепции любви, объединившей Восток и Запад.</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Обращаясь к «звездам» восточной поэзии, Абай также обретает ориентиры для своего творчества. Джалал ад-Дин Мухаммад Руми, великий персидский поэт и исламский мыслитель XIII века, описывает свою работу «Диван-е Кабир» как собрание духовных тайн: «Эти поэмы - духовные тайны. Они подобны „Ноеву ковчегу“ для тех, кто посвятил свои сердца Аллаху. Они обладают силой открывать сердца, как глаза открываются, чтобы приветств</w:t>
      </w:r>
      <w:r w:rsidR="00D94871" w:rsidRPr="00A848C4">
        <w:rPr>
          <w:sz w:val="28"/>
          <w:szCs w:val="28"/>
          <w:lang w:eastAsia="ru-RU"/>
        </w:rPr>
        <w:t xml:space="preserve">овать рассвет» </w:t>
      </w:r>
      <w:r w:rsidRPr="00A848C4">
        <w:rPr>
          <w:sz w:val="28"/>
          <w:szCs w:val="28"/>
          <w:lang w:val="ru-RU" w:eastAsia="ru-RU"/>
        </w:rPr>
        <w:t>[2</w:t>
      </w:r>
      <w:r w:rsidR="006F2C53" w:rsidRPr="00A848C4">
        <w:rPr>
          <w:sz w:val="28"/>
          <w:szCs w:val="28"/>
          <w:lang w:val="ru-RU" w:eastAsia="ru-RU"/>
        </w:rPr>
        <w:t>0</w:t>
      </w:r>
      <w:r w:rsidR="0076003A" w:rsidRPr="00A848C4">
        <w:rPr>
          <w:sz w:val="28"/>
          <w:szCs w:val="28"/>
          <w:lang w:val="ru-RU" w:eastAsia="ru-RU"/>
        </w:rPr>
        <w:t>2</w:t>
      </w:r>
      <w:r w:rsidRPr="00A848C4">
        <w:rPr>
          <w:sz w:val="28"/>
          <w:szCs w:val="28"/>
          <w:lang w:val="ru-RU" w:eastAsia="ru-RU"/>
        </w:rPr>
        <w:t>]</w:t>
      </w:r>
      <w:r w:rsidR="00D94871" w:rsidRPr="00A848C4">
        <w:rPr>
          <w:sz w:val="28"/>
          <w:szCs w:val="28"/>
          <w:lang w:val="ru-RU" w:eastAsia="ru-RU"/>
        </w:rPr>
        <w:t>.</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В своем Тридцать восьмом «Слове назидания», также известном как «Гақлият-тасдиқат» («Объяснение истины»), Абай рассматривает философию «</w:t>
      </w:r>
      <w:r w:rsidR="004A1399" w:rsidRPr="00A848C4">
        <w:rPr>
          <w:sz w:val="28"/>
          <w:szCs w:val="28"/>
          <w:lang w:val="ru-RU" w:eastAsia="ru-RU"/>
        </w:rPr>
        <w:t>Толы</w:t>
      </w:r>
      <w:r w:rsidR="004A1399" w:rsidRPr="00A848C4">
        <w:rPr>
          <w:sz w:val="28"/>
          <w:szCs w:val="28"/>
          <w:lang w:eastAsia="ru-RU"/>
        </w:rPr>
        <w:t>қ адам</w:t>
      </w:r>
      <w:r w:rsidR="004A1399" w:rsidRPr="00A848C4">
        <w:rPr>
          <w:sz w:val="28"/>
          <w:szCs w:val="28"/>
          <w:lang w:val="ru-RU" w:eastAsia="ru-RU"/>
        </w:rPr>
        <w:t>» («</w:t>
      </w:r>
      <w:r w:rsidR="00FF78E3" w:rsidRPr="00A848C4">
        <w:rPr>
          <w:sz w:val="28"/>
          <w:szCs w:val="28"/>
          <w:lang w:val="ru-RU" w:eastAsia="ru-RU"/>
        </w:rPr>
        <w:t>Совершенный человек</w:t>
      </w:r>
      <w:r w:rsidRPr="00A848C4">
        <w:rPr>
          <w:sz w:val="28"/>
          <w:szCs w:val="28"/>
          <w:lang w:eastAsia="ru-RU"/>
        </w:rPr>
        <w:t>»</w:t>
      </w:r>
      <w:r w:rsidR="004A1399" w:rsidRPr="00A848C4">
        <w:rPr>
          <w:sz w:val="28"/>
          <w:szCs w:val="28"/>
          <w:lang w:val="ru-RU" w:eastAsia="ru-RU"/>
        </w:rPr>
        <w:t>)</w:t>
      </w:r>
      <w:r w:rsidRPr="00A848C4">
        <w:rPr>
          <w:sz w:val="28"/>
          <w:szCs w:val="28"/>
          <w:lang w:eastAsia="ru-RU"/>
        </w:rPr>
        <w:t xml:space="preserve">. В годы советских репрессий этот труд, созданный </w:t>
      </w:r>
      <w:r w:rsidRPr="00A848C4">
        <w:rPr>
          <w:sz w:val="28"/>
          <w:szCs w:val="28"/>
          <w:lang w:val="ru-RU" w:eastAsia="ru-RU"/>
        </w:rPr>
        <w:t xml:space="preserve">поэтом </w:t>
      </w:r>
      <w:r w:rsidRPr="00A848C4">
        <w:rPr>
          <w:sz w:val="28"/>
          <w:szCs w:val="28"/>
          <w:lang w:eastAsia="ru-RU"/>
        </w:rPr>
        <w:t>как отдельный труд, был для надежности включен в сборник из сорока пяти «Слов назидани</w:t>
      </w:r>
      <w:r w:rsidRPr="00A848C4">
        <w:rPr>
          <w:sz w:val="28"/>
          <w:szCs w:val="28"/>
          <w:lang w:val="ru-RU" w:eastAsia="ru-RU"/>
        </w:rPr>
        <w:t>й</w:t>
      </w:r>
      <w:r w:rsidRPr="00A848C4">
        <w:rPr>
          <w:sz w:val="28"/>
          <w:szCs w:val="28"/>
          <w:lang w:eastAsia="ru-RU"/>
        </w:rPr>
        <w:t>». В этом труде Абай раскрывает понятие «</w:t>
      </w:r>
      <w:r w:rsidR="007D2BE1" w:rsidRPr="00A848C4">
        <w:rPr>
          <w:sz w:val="28"/>
          <w:szCs w:val="28"/>
          <w:lang w:val="ru-RU" w:eastAsia="ru-RU"/>
        </w:rPr>
        <w:t>Толы</w:t>
      </w:r>
      <w:r w:rsidR="007D2BE1" w:rsidRPr="00A848C4">
        <w:rPr>
          <w:sz w:val="28"/>
          <w:szCs w:val="28"/>
          <w:lang w:eastAsia="ru-RU"/>
        </w:rPr>
        <w:t>қ адам</w:t>
      </w:r>
      <w:r w:rsidRPr="00A848C4">
        <w:rPr>
          <w:sz w:val="28"/>
          <w:szCs w:val="28"/>
          <w:lang w:eastAsia="ru-RU"/>
        </w:rPr>
        <w:t xml:space="preserve">», опираясь на персидский термин </w:t>
      </w:r>
      <w:r w:rsidRPr="00A848C4">
        <w:rPr>
          <w:i/>
          <w:sz w:val="28"/>
          <w:szCs w:val="28"/>
          <w:lang w:eastAsia="ru-RU"/>
        </w:rPr>
        <w:t>жувонмард</w:t>
      </w:r>
      <w:r w:rsidRPr="00A848C4">
        <w:rPr>
          <w:sz w:val="28"/>
          <w:szCs w:val="28"/>
          <w:lang w:eastAsia="ru-RU"/>
        </w:rPr>
        <w:t xml:space="preserve">, где </w:t>
      </w:r>
      <w:r w:rsidRPr="00A848C4">
        <w:rPr>
          <w:i/>
          <w:sz w:val="28"/>
          <w:szCs w:val="28"/>
          <w:lang w:eastAsia="ru-RU"/>
        </w:rPr>
        <w:t>жувон</w:t>
      </w:r>
      <w:r w:rsidRPr="00A848C4">
        <w:rPr>
          <w:sz w:val="28"/>
          <w:szCs w:val="28"/>
          <w:lang w:eastAsia="ru-RU"/>
        </w:rPr>
        <w:t xml:space="preserve"> означает молодого человека, а </w:t>
      </w:r>
      <w:r w:rsidRPr="00A848C4">
        <w:rPr>
          <w:i/>
          <w:sz w:val="28"/>
          <w:szCs w:val="28"/>
          <w:lang w:eastAsia="ru-RU"/>
        </w:rPr>
        <w:t>мард</w:t>
      </w:r>
      <w:r w:rsidRPr="00A848C4">
        <w:rPr>
          <w:sz w:val="28"/>
          <w:szCs w:val="28"/>
          <w:lang w:eastAsia="ru-RU"/>
        </w:rPr>
        <w:t xml:space="preserve"> - доброту и щедрость. Ученый М.Ш.</w:t>
      </w:r>
      <w:r w:rsidR="00FB0E4F" w:rsidRPr="00A848C4">
        <w:rPr>
          <w:sz w:val="28"/>
          <w:szCs w:val="28"/>
          <w:lang w:val="ru-RU" w:eastAsia="ru-RU"/>
        </w:rPr>
        <w:t> </w:t>
      </w:r>
      <w:r w:rsidRPr="00A848C4">
        <w:rPr>
          <w:sz w:val="28"/>
          <w:szCs w:val="28"/>
          <w:lang w:eastAsia="ru-RU"/>
        </w:rPr>
        <w:t xml:space="preserve">Шералиев доказывает, что это слово является аналогом казахского слова </w:t>
      </w:r>
      <w:r w:rsidRPr="00A848C4">
        <w:rPr>
          <w:i/>
          <w:sz w:val="28"/>
          <w:szCs w:val="28"/>
          <w:lang w:eastAsia="ru-RU"/>
        </w:rPr>
        <w:t>жомарт</w:t>
      </w:r>
      <w:r w:rsidRPr="00A848C4">
        <w:rPr>
          <w:sz w:val="28"/>
          <w:szCs w:val="28"/>
          <w:lang w:eastAsia="ru-RU"/>
        </w:rPr>
        <w:t xml:space="preserve">, которое с древних времен имеется в тюркских языках.  </w:t>
      </w:r>
      <w:r w:rsidRPr="00A848C4">
        <w:rPr>
          <w:i/>
          <w:sz w:val="28"/>
          <w:szCs w:val="28"/>
          <w:lang w:eastAsia="ru-RU"/>
        </w:rPr>
        <w:t>Жәуанмарт</w:t>
      </w:r>
      <w:r w:rsidRPr="00A848C4">
        <w:rPr>
          <w:sz w:val="28"/>
          <w:szCs w:val="28"/>
          <w:lang w:eastAsia="ru-RU"/>
        </w:rPr>
        <w:t xml:space="preserve"> означает добрый, хороший, щедрый. Ж</w:t>
      </w:r>
      <w:r w:rsidRPr="00A848C4">
        <w:rPr>
          <w:i/>
          <w:sz w:val="28"/>
          <w:szCs w:val="28"/>
          <w:lang w:eastAsia="ru-RU"/>
        </w:rPr>
        <w:t>әуанмәртлік</w:t>
      </w:r>
      <w:r w:rsidRPr="00A848C4">
        <w:rPr>
          <w:sz w:val="28"/>
          <w:szCs w:val="28"/>
          <w:lang w:eastAsia="ru-RU"/>
        </w:rPr>
        <w:t xml:space="preserve"> включает в себя такие качества, как </w:t>
      </w:r>
      <w:r w:rsidRPr="00A848C4">
        <w:rPr>
          <w:i/>
          <w:sz w:val="28"/>
          <w:szCs w:val="28"/>
          <w:lang w:eastAsia="ru-RU"/>
        </w:rPr>
        <w:t>сиддиқ</w:t>
      </w:r>
      <w:r w:rsidRPr="00A848C4">
        <w:rPr>
          <w:sz w:val="28"/>
          <w:szCs w:val="28"/>
          <w:lang w:eastAsia="ru-RU"/>
        </w:rPr>
        <w:t xml:space="preserve"> (истинность), </w:t>
      </w:r>
      <w:r w:rsidRPr="00A848C4">
        <w:rPr>
          <w:i/>
          <w:sz w:val="28"/>
          <w:szCs w:val="28"/>
          <w:lang w:eastAsia="ru-RU"/>
        </w:rPr>
        <w:t>кәрәм</w:t>
      </w:r>
      <w:r w:rsidRPr="00A848C4">
        <w:rPr>
          <w:sz w:val="28"/>
          <w:szCs w:val="28"/>
          <w:lang w:eastAsia="ru-RU"/>
        </w:rPr>
        <w:t xml:space="preserve"> (щедрость) и </w:t>
      </w:r>
      <w:r w:rsidRPr="00A848C4">
        <w:rPr>
          <w:i/>
          <w:sz w:val="28"/>
          <w:szCs w:val="28"/>
          <w:lang w:eastAsia="ru-RU"/>
        </w:rPr>
        <w:t>ғақыл</w:t>
      </w:r>
      <w:r w:rsidRPr="00A848C4">
        <w:rPr>
          <w:sz w:val="28"/>
          <w:szCs w:val="28"/>
          <w:lang w:eastAsia="ru-RU"/>
        </w:rPr>
        <w:t xml:space="preserve"> (разум), которые даны человеку природой, но требуют ос</w:t>
      </w:r>
      <w:r w:rsidR="00D94871" w:rsidRPr="00A848C4">
        <w:rPr>
          <w:sz w:val="28"/>
          <w:szCs w:val="28"/>
          <w:lang w:eastAsia="ru-RU"/>
        </w:rPr>
        <w:t>ознанного развития и воспитания</w:t>
      </w:r>
      <w:r w:rsidR="006F2C53" w:rsidRPr="00A848C4">
        <w:rPr>
          <w:sz w:val="28"/>
          <w:szCs w:val="28"/>
          <w:lang w:val="ru-RU" w:eastAsia="ru-RU"/>
        </w:rPr>
        <w:t xml:space="preserve"> [86</w:t>
      </w:r>
      <w:r w:rsidRPr="00A848C4">
        <w:rPr>
          <w:sz w:val="28"/>
          <w:szCs w:val="28"/>
          <w:lang w:val="ru-RU" w:eastAsia="ru-RU"/>
        </w:rPr>
        <w:t>,</w:t>
      </w:r>
      <w:r w:rsidR="0076003A" w:rsidRPr="00A848C4">
        <w:rPr>
          <w:sz w:val="28"/>
          <w:szCs w:val="28"/>
          <w:lang w:val="ru-RU" w:eastAsia="ru-RU"/>
        </w:rPr>
        <w:t xml:space="preserve"> б</w:t>
      </w:r>
      <w:r w:rsidRPr="00A848C4">
        <w:rPr>
          <w:sz w:val="28"/>
          <w:szCs w:val="28"/>
          <w:lang w:val="ru-RU" w:eastAsia="ru-RU"/>
        </w:rPr>
        <w:t>.</w:t>
      </w:r>
      <w:r w:rsidR="0076003A" w:rsidRPr="00A848C4">
        <w:rPr>
          <w:sz w:val="28"/>
          <w:szCs w:val="28"/>
          <w:lang w:val="ru-RU" w:eastAsia="ru-RU"/>
        </w:rPr>
        <w:t> </w:t>
      </w:r>
      <w:r w:rsidRPr="00A848C4">
        <w:rPr>
          <w:sz w:val="28"/>
          <w:szCs w:val="28"/>
          <w:lang w:val="ru-RU" w:eastAsia="ru-RU"/>
        </w:rPr>
        <w:t>80]</w:t>
      </w:r>
      <w:r w:rsidR="00D94871" w:rsidRPr="00A848C4">
        <w:rPr>
          <w:sz w:val="28"/>
          <w:szCs w:val="28"/>
          <w:lang w:val="ru-RU" w:eastAsia="ru-RU"/>
        </w:rPr>
        <w:t>.</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Концепция «</w:t>
      </w:r>
      <w:r w:rsidR="00804D95" w:rsidRPr="00A848C4">
        <w:rPr>
          <w:sz w:val="28"/>
          <w:szCs w:val="28"/>
          <w:lang w:val="ru-RU" w:eastAsia="ru-RU"/>
        </w:rPr>
        <w:t>Толы</w:t>
      </w:r>
      <w:r w:rsidR="00804D95" w:rsidRPr="00A848C4">
        <w:rPr>
          <w:sz w:val="28"/>
          <w:szCs w:val="28"/>
          <w:lang w:eastAsia="ru-RU"/>
        </w:rPr>
        <w:t>қ адам</w:t>
      </w:r>
      <w:r w:rsidRPr="00A848C4">
        <w:rPr>
          <w:sz w:val="28"/>
          <w:szCs w:val="28"/>
          <w:lang w:eastAsia="ru-RU"/>
        </w:rPr>
        <w:t xml:space="preserve">» Абая имеет глубокие культурные и философские корни, прослеживаясь через разные традиции : </w:t>
      </w:r>
    </w:p>
    <w:p w:rsidR="007164A6" w:rsidRPr="00A848C4" w:rsidRDefault="00FB0E4F" w:rsidP="00FB0E4F">
      <w:pPr>
        <w:numPr>
          <w:ilvl w:val="0"/>
          <w:numId w:val="14"/>
        </w:numPr>
        <w:pBdr>
          <w:top w:val="nil"/>
          <w:left w:val="nil"/>
          <w:bottom w:val="nil"/>
          <w:right w:val="nil"/>
          <w:between w:val="nil"/>
        </w:pBdr>
        <w:tabs>
          <w:tab w:val="left" w:pos="993"/>
          <w:tab w:val="left" w:pos="10170"/>
        </w:tabs>
        <w:autoSpaceDE/>
        <w:autoSpaceDN/>
        <w:ind w:left="0" w:right="11" w:firstLine="709"/>
        <w:jc w:val="both"/>
        <w:rPr>
          <w:sz w:val="28"/>
          <w:szCs w:val="28"/>
          <w:lang w:eastAsia="ru-RU"/>
        </w:rPr>
      </w:pPr>
      <w:r w:rsidRPr="00A848C4">
        <w:rPr>
          <w:sz w:val="28"/>
          <w:szCs w:val="28"/>
          <w:lang w:eastAsia="ru-RU"/>
        </w:rPr>
        <w:t>Конфуций (551-449 гг. до н.</w:t>
      </w:r>
      <w:r w:rsidR="007164A6" w:rsidRPr="00A848C4">
        <w:rPr>
          <w:sz w:val="28"/>
          <w:szCs w:val="28"/>
          <w:lang w:eastAsia="ru-RU"/>
        </w:rPr>
        <w:t xml:space="preserve">э.), ввел концепцию Цзюнь-цзы - идеала зрелой, нравственной личности, который подразумевает развитие добродетелей, личностного роста и этических принципов как важнейших качеств, характеризующих зрелость человека. </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2. Авеста в зороастризме представляет учения о Боге милосердия и ранние идеи этики добра, подчеркивающие важность доброты, милосердия и нравственного поведения в построении праведной и добродетельной жизни.</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3. Легенды об Афрасиабе, мифическом герое туранского фольклора, также закладывают основы концепции «</w:t>
      </w:r>
      <w:r w:rsidR="000F3459" w:rsidRPr="00A848C4">
        <w:rPr>
          <w:sz w:val="28"/>
          <w:szCs w:val="28"/>
          <w:lang w:val="ru-RU" w:eastAsia="ru-RU"/>
        </w:rPr>
        <w:t>Толы</w:t>
      </w:r>
      <w:r w:rsidR="000F3459" w:rsidRPr="00A848C4">
        <w:rPr>
          <w:sz w:val="28"/>
          <w:szCs w:val="28"/>
          <w:lang w:eastAsia="ru-RU"/>
        </w:rPr>
        <w:t>қ адам</w:t>
      </w:r>
      <w:r w:rsidRPr="00A848C4">
        <w:rPr>
          <w:sz w:val="28"/>
          <w:szCs w:val="28"/>
          <w:lang w:eastAsia="ru-RU"/>
        </w:rPr>
        <w:t xml:space="preserve">». Эти предания, возникшие в Туране </w:t>
      </w:r>
      <w:r w:rsidR="00FB0E4F" w:rsidRPr="00A848C4">
        <w:rPr>
          <w:sz w:val="28"/>
          <w:szCs w:val="28"/>
          <w:lang w:eastAsia="ru-RU"/>
        </w:rPr>
        <w:t>в VII веке до н.</w:t>
      </w:r>
      <w:r w:rsidRPr="00A848C4">
        <w:rPr>
          <w:sz w:val="28"/>
          <w:szCs w:val="28"/>
          <w:lang w:eastAsia="ru-RU"/>
        </w:rPr>
        <w:t>э., по</w:t>
      </w:r>
      <w:r w:rsidR="000F3459" w:rsidRPr="00A848C4">
        <w:rPr>
          <w:sz w:val="28"/>
          <w:szCs w:val="28"/>
          <w:lang w:eastAsia="ru-RU"/>
        </w:rPr>
        <w:t>пали в казахские степи с трудами</w:t>
      </w:r>
      <w:r w:rsidRPr="00A848C4">
        <w:rPr>
          <w:sz w:val="28"/>
          <w:szCs w:val="28"/>
          <w:lang w:eastAsia="ru-RU"/>
        </w:rPr>
        <w:t xml:space="preserve"> Махмуда</w:t>
      </w:r>
      <w:r w:rsidR="000F3459" w:rsidRPr="00A848C4">
        <w:rPr>
          <w:sz w:val="28"/>
          <w:szCs w:val="28"/>
          <w:lang w:eastAsia="ru-RU"/>
        </w:rPr>
        <w:t xml:space="preserve"> Кашгари «Диван Лугат ат-Тюрк» и </w:t>
      </w:r>
      <w:r w:rsidRPr="00A848C4">
        <w:rPr>
          <w:sz w:val="28"/>
          <w:szCs w:val="28"/>
          <w:lang w:eastAsia="ru-RU"/>
        </w:rPr>
        <w:t>Именно М.Кашгари, собирая в своем словаре тюркские слова и культурные аллюзии, способствовал сохранению и распространению фольклорных традиций, в том числе легенд об Афрасиабе</w:t>
      </w:r>
      <w:r w:rsidR="008042E7" w:rsidRPr="00A848C4">
        <w:rPr>
          <w:sz w:val="28"/>
          <w:szCs w:val="28"/>
          <w:lang w:val="ru-RU" w:eastAsia="ru-RU"/>
        </w:rPr>
        <w:t>.</w:t>
      </w:r>
      <w:r w:rsidRPr="00A848C4">
        <w:rPr>
          <w:sz w:val="28"/>
          <w:szCs w:val="28"/>
          <w:lang w:eastAsia="ru-RU"/>
        </w:rPr>
        <w:t xml:space="preserve"> </w:t>
      </w:r>
      <w:r w:rsidR="008042E7" w:rsidRPr="00A848C4">
        <w:rPr>
          <w:sz w:val="28"/>
          <w:szCs w:val="28"/>
          <w:lang w:val="ru-RU" w:eastAsia="ru-RU"/>
        </w:rPr>
        <w:t xml:space="preserve">В этом контексте нужно упомянуть также «Шахнаме» Фирдоуси. </w:t>
      </w:r>
      <w:r w:rsidR="008042E7" w:rsidRPr="00A848C4">
        <w:rPr>
          <w:sz w:val="28"/>
          <w:szCs w:val="28"/>
          <w:lang w:eastAsia="ru-RU"/>
        </w:rPr>
        <w:t xml:space="preserve">В обоих произведениях Афрасиаб </w:t>
      </w:r>
      <w:r w:rsidR="008042E7" w:rsidRPr="00A848C4">
        <w:rPr>
          <w:sz w:val="28"/>
          <w:szCs w:val="28"/>
          <w:lang w:val="ru-RU" w:eastAsia="ru-RU"/>
        </w:rPr>
        <w:t>-</w:t>
      </w:r>
      <w:r w:rsidR="008042E7" w:rsidRPr="00A848C4">
        <w:rPr>
          <w:sz w:val="28"/>
          <w:szCs w:val="28"/>
          <w:lang w:eastAsia="ru-RU"/>
        </w:rPr>
        <w:t xml:space="preserve"> это не только историческая фигура, но и часть мифологического и героического контекста </w:t>
      </w:r>
      <w:r w:rsidR="006F2C53" w:rsidRPr="00A848C4">
        <w:rPr>
          <w:sz w:val="28"/>
          <w:szCs w:val="28"/>
          <w:lang w:eastAsia="ru-RU"/>
        </w:rPr>
        <w:t>[</w:t>
      </w:r>
      <w:r w:rsidR="006F2C53" w:rsidRPr="00A848C4">
        <w:rPr>
          <w:sz w:val="28"/>
          <w:szCs w:val="28"/>
          <w:lang w:val="ru-RU" w:eastAsia="ru-RU"/>
        </w:rPr>
        <w:t>88</w:t>
      </w:r>
      <w:r w:rsidRPr="00A848C4">
        <w:rPr>
          <w:sz w:val="28"/>
          <w:szCs w:val="28"/>
          <w:lang w:eastAsia="ru-RU"/>
        </w:rPr>
        <w:t>]</w:t>
      </w:r>
      <w:r w:rsidR="00D94871" w:rsidRPr="00A848C4">
        <w:rPr>
          <w:sz w:val="28"/>
          <w:szCs w:val="28"/>
          <w:lang w:val="ru-RU" w:eastAsia="ru-RU"/>
        </w:rPr>
        <w:t>.</w:t>
      </w:r>
      <w:r w:rsidR="00CA57D1" w:rsidRPr="00A848C4">
        <w:rPr>
          <w:sz w:val="28"/>
          <w:szCs w:val="28"/>
          <w:lang w:val="ru-RU" w:eastAsia="ru-RU"/>
        </w:rPr>
        <w:t xml:space="preserve"> </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Можно предположить , что Абай также черпал вдохновение в суфийской концепции «совершенного человека», которую Ибн Араби обозначил как инсани камил </w:t>
      </w:r>
      <w:r w:rsidRPr="00A848C4">
        <w:rPr>
          <w:sz w:val="28"/>
          <w:szCs w:val="28"/>
          <w:lang w:val="ru-RU" w:eastAsia="ru-RU"/>
        </w:rPr>
        <w:t>[2</w:t>
      </w:r>
      <w:r w:rsidR="0076003A" w:rsidRPr="00A848C4">
        <w:rPr>
          <w:sz w:val="28"/>
          <w:szCs w:val="28"/>
          <w:lang w:val="ru-RU" w:eastAsia="ru-RU"/>
        </w:rPr>
        <w:t>03, 204</w:t>
      </w:r>
      <w:r w:rsidRPr="00A848C4">
        <w:rPr>
          <w:sz w:val="28"/>
          <w:szCs w:val="28"/>
          <w:lang w:val="ru-RU" w:eastAsia="ru-RU"/>
        </w:rPr>
        <w:t>]</w:t>
      </w:r>
      <w:r w:rsidR="00D94871" w:rsidRPr="00A848C4">
        <w:rPr>
          <w:sz w:val="28"/>
          <w:szCs w:val="28"/>
          <w:lang w:val="ru-RU" w:eastAsia="ru-RU"/>
        </w:rPr>
        <w:t xml:space="preserve">. </w:t>
      </w:r>
      <w:r w:rsidRPr="00A848C4">
        <w:rPr>
          <w:sz w:val="28"/>
          <w:szCs w:val="28"/>
          <w:lang w:eastAsia="ru-RU"/>
        </w:rPr>
        <w:t>Возможно, Абай добавил собственное толкование или новую интерпретацию этого термина (Девятнадцатое слово назидания) , придав ему уникальное культурное и философское звучание.</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Разнообразные факторы способствовали формированию концепции «</w:t>
      </w:r>
      <w:r w:rsidR="007D2BE1" w:rsidRPr="00A848C4">
        <w:rPr>
          <w:sz w:val="28"/>
          <w:szCs w:val="28"/>
          <w:lang w:val="ru-RU" w:eastAsia="ru-RU"/>
        </w:rPr>
        <w:t>Толы</w:t>
      </w:r>
      <w:r w:rsidR="007D2BE1" w:rsidRPr="00A848C4">
        <w:rPr>
          <w:sz w:val="28"/>
          <w:szCs w:val="28"/>
          <w:lang w:eastAsia="ru-RU"/>
        </w:rPr>
        <w:t>қ адам</w:t>
      </w:r>
      <w:r w:rsidRPr="00A848C4">
        <w:rPr>
          <w:sz w:val="28"/>
          <w:szCs w:val="28"/>
          <w:lang w:eastAsia="ru-RU"/>
        </w:rPr>
        <w:t>», подчеркивая универсальную значимость нравственных добродетелей, этических принципов и личностного роста в различных культурах и цивилизациях. Труды Абая можно рассматривать как продолжение и развитие этого богатого философского и культурного наследия. Еще несколько строк из «Аллах есть истина. Его слово есть истина»:</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Аманту оқымаған кісі бар ма?</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Уәктубиһи дегенмен ісі бар ма?</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Алла өзгермес, адамзат күнде өзгерер,</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Жарлық берді ол сіздерге, сөзді үғарға.</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[Есть ли человек, кто не читал Аманту?</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Есть ли у нас дело до Уактубихи?</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Аллах неизменен, а люди меняются,</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Он дал вам указ- чтобы слова были поняты.]</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Замана, шаруа, мінез күнде өзгерді,</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Оларға кез-кезімен нәби келді.</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Қағида шариғаты өзгерсе де,</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Тағриф алла еш жерде өзгермеді.</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[Время меняется, с ним </w:t>
      </w:r>
      <w:r w:rsidRPr="00A848C4">
        <w:rPr>
          <w:sz w:val="28"/>
          <w:szCs w:val="28"/>
          <w:lang w:val="ru-RU" w:eastAsia="ru-RU"/>
        </w:rPr>
        <w:t xml:space="preserve">- </w:t>
      </w:r>
      <w:r w:rsidRPr="00A848C4">
        <w:rPr>
          <w:sz w:val="28"/>
          <w:szCs w:val="28"/>
          <w:lang w:eastAsia="ru-RU"/>
        </w:rPr>
        <w:t>и дела, и судьба,</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С посланием пророки идут сквозь века.</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И пусть предписания порой изменяются,</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Суть Божьего слова неизменна всегда.]</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Күллі махлұқ өзгерер, Алла өзгермес,</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Әһлі кітап бұл сөзді бекер демес.</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Адам нәпсі, өзімшіл мінезбенен</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Бос сөзбенен қастаспай түзу келмес.</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[Меняется всё сущное, но Аллах неизменен,</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И Писания вновь подтвердят этот завет.</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С пороком и эгоизмом в борьбе неизменно</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Не обрести свой путь, если слову - деяний нет.</w:t>
      </w:r>
      <w:r w:rsidRPr="00A848C4">
        <w:rPr>
          <w:sz w:val="28"/>
          <w:szCs w:val="28"/>
          <w:lang w:val="ru-RU" w:eastAsia="ru-RU"/>
        </w:rPr>
        <w:t>]</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Абай демонстрирует глубокое </w:t>
      </w:r>
      <w:r w:rsidRPr="00A848C4">
        <w:rPr>
          <w:sz w:val="28"/>
          <w:szCs w:val="28"/>
          <w:lang w:val="ru-RU" w:eastAsia="ru-RU"/>
        </w:rPr>
        <w:t xml:space="preserve">владение </w:t>
      </w:r>
      <w:r w:rsidRPr="00A848C4">
        <w:rPr>
          <w:sz w:val="28"/>
          <w:szCs w:val="28"/>
          <w:lang w:eastAsia="ru-RU"/>
        </w:rPr>
        <w:t>арабск</w:t>
      </w:r>
      <w:r w:rsidRPr="00A848C4">
        <w:rPr>
          <w:sz w:val="28"/>
          <w:szCs w:val="28"/>
          <w:lang w:val="ru-RU" w:eastAsia="ru-RU"/>
        </w:rPr>
        <w:t>им</w:t>
      </w:r>
      <w:r w:rsidRPr="00A848C4">
        <w:rPr>
          <w:sz w:val="28"/>
          <w:szCs w:val="28"/>
          <w:lang w:eastAsia="ru-RU"/>
        </w:rPr>
        <w:t xml:space="preserve"> язык</w:t>
      </w:r>
      <w:r w:rsidRPr="00A848C4">
        <w:rPr>
          <w:sz w:val="28"/>
          <w:szCs w:val="28"/>
          <w:lang w:val="ru-RU" w:eastAsia="ru-RU"/>
        </w:rPr>
        <w:t>ом</w:t>
      </w:r>
      <w:r w:rsidRPr="00A848C4">
        <w:rPr>
          <w:sz w:val="28"/>
          <w:szCs w:val="28"/>
          <w:lang w:eastAsia="ru-RU"/>
        </w:rPr>
        <w:t xml:space="preserve">, обогащая свои произведения словами с глубокими коннотациями. Он </w:t>
      </w:r>
      <w:r w:rsidRPr="00A848C4">
        <w:rPr>
          <w:sz w:val="28"/>
          <w:szCs w:val="28"/>
          <w:lang w:val="ru-RU" w:eastAsia="ru-RU"/>
        </w:rPr>
        <w:t xml:space="preserve">применяет </w:t>
      </w:r>
      <w:r w:rsidRPr="00A848C4">
        <w:rPr>
          <w:sz w:val="28"/>
          <w:szCs w:val="28"/>
          <w:lang w:eastAsia="ru-RU"/>
        </w:rPr>
        <w:t xml:space="preserve">такие термины, как </w:t>
      </w:r>
      <w:r w:rsidRPr="00A848C4">
        <w:rPr>
          <w:i/>
          <w:sz w:val="28"/>
          <w:szCs w:val="28"/>
          <w:lang w:eastAsia="ru-RU"/>
        </w:rPr>
        <w:t>аманту</w:t>
      </w:r>
      <w:r w:rsidRPr="00A848C4">
        <w:rPr>
          <w:sz w:val="28"/>
          <w:szCs w:val="28"/>
          <w:lang w:eastAsia="ru-RU"/>
        </w:rPr>
        <w:t xml:space="preserve"> (доверие, безопасность), </w:t>
      </w:r>
      <w:r w:rsidRPr="00A848C4">
        <w:rPr>
          <w:i/>
          <w:sz w:val="28"/>
          <w:szCs w:val="28"/>
          <w:lang w:eastAsia="ru-RU"/>
        </w:rPr>
        <w:t>нәби</w:t>
      </w:r>
      <w:r w:rsidRPr="00A848C4">
        <w:rPr>
          <w:sz w:val="28"/>
          <w:szCs w:val="28"/>
          <w:lang w:eastAsia="ru-RU"/>
        </w:rPr>
        <w:t xml:space="preserve"> (пророк), </w:t>
      </w:r>
      <w:r w:rsidRPr="00A848C4">
        <w:rPr>
          <w:i/>
          <w:sz w:val="28"/>
          <w:szCs w:val="28"/>
          <w:lang w:eastAsia="ru-RU"/>
        </w:rPr>
        <w:t>уәктубиһи</w:t>
      </w:r>
      <w:r w:rsidRPr="00A848C4">
        <w:rPr>
          <w:sz w:val="28"/>
          <w:szCs w:val="28"/>
          <w:lang w:eastAsia="ru-RU"/>
        </w:rPr>
        <w:t xml:space="preserve"> (религиозные книги), </w:t>
      </w:r>
      <w:r w:rsidRPr="00A848C4">
        <w:rPr>
          <w:i/>
          <w:sz w:val="28"/>
          <w:szCs w:val="28"/>
          <w:lang w:eastAsia="ru-RU"/>
        </w:rPr>
        <w:t>шариғат</w:t>
      </w:r>
      <w:r w:rsidRPr="00A848C4">
        <w:rPr>
          <w:sz w:val="28"/>
          <w:szCs w:val="28"/>
          <w:lang w:eastAsia="ru-RU"/>
        </w:rPr>
        <w:t xml:space="preserve"> (правильный путь), которые несут </w:t>
      </w:r>
      <w:r w:rsidRPr="00A848C4">
        <w:rPr>
          <w:sz w:val="28"/>
          <w:szCs w:val="28"/>
          <w:lang w:val="ru-RU" w:eastAsia="ru-RU"/>
        </w:rPr>
        <w:t xml:space="preserve">важное </w:t>
      </w:r>
      <w:r w:rsidRPr="00A848C4">
        <w:rPr>
          <w:sz w:val="28"/>
          <w:szCs w:val="28"/>
          <w:lang w:eastAsia="ru-RU"/>
        </w:rPr>
        <w:t xml:space="preserve">послание. </w:t>
      </w:r>
      <w:r w:rsidRPr="00A848C4">
        <w:rPr>
          <w:sz w:val="28"/>
          <w:szCs w:val="28"/>
          <w:lang w:val="ru-RU" w:eastAsia="ru-RU"/>
        </w:rPr>
        <w:t xml:space="preserve">Поэт </w:t>
      </w:r>
      <w:r w:rsidRPr="00A848C4">
        <w:rPr>
          <w:sz w:val="28"/>
          <w:szCs w:val="28"/>
          <w:lang w:eastAsia="ru-RU"/>
        </w:rPr>
        <w:t>подчеркивает ответственность человечества за сохранение таких вечных ценностей, как язык, культура, национальная идентичность. Он призывает к осознанию и сохранению этих ценностей ради будущих поколений.</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Абай противопоставляет такие понятия, как жарлық (указ, порядок) и сөз (слово), чтобы выделить разницу между пустыми словами и наполненными смыслом высказываниями. Эта дихотомия подчеркивает важность искреннего, содержательного общения: для Абая пустым словам нет места в обществе, где должен царить осознанный, значимый дискурс.</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Абай также противопоставляет религиозные тексты пустым словам, выделяя неизменность и вечное руководство, которое они содержат, по сравнению с переменчивостью мира и его привычек. Таким образом</w:t>
      </w:r>
      <w:r w:rsidRPr="00A848C4">
        <w:rPr>
          <w:sz w:val="28"/>
          <w:szCs w:val="28"/>
          <w:lang w:val="ru-RU" w:eastAsia="ru-RU"/>
        </w:rPr>
        <w:t xml:space="preserve"> </w:t>
      </w:r>
      <w:r w:rsidRPr="00A848C4">
        <w:rPr>
          <w:sz w:val="28"/>
          <w:szCs w:val="28"/>
          <w:lang w:eastAsia="ru-RU"/>
        </w:rPr>
        <w:t xml:space="preserve"> подчеркивает</w:t>
      </w:r>
      <w:r w:rsidRPr="00A848C4">
        <w:rPr>
          <w:sz w:val="28"/>
          <w:szCs w:val="28"/>
          <w:lang w:val="ru-RU" w:eastAsia="ru-RU"/>
        </w:rPr>
        <w:t>ся</w:t>
      </w:r>
      <w:r w:rsidRPr="00A848C4">
        <w:rPr>
          <w:sz w:val="28"/>
          <w:szCs w:val="28"/>
          <w:lang w:eastAsia="ru-RU"/>
        </w:rPr>
        <w:t xml:space="preserve"> значимость духовных учений как источника вневременной мудрости и ориентиров для человечества. </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Интерпретация</w:t>
      </w:r>
      <w:r w:rsidRPr="00A848C4">
        <w:rPr>
          <w:sz w:val="28"/>
          <w:szCs w:val="28"/>
          <w:lang w:val="ru-RU" w:eastAsia="ru-RU"/>
        </w:rPr>
        <w:t xml:space="preserve"> </w:t>
      </w:r>
      <w:r w:rsidRPr="00A848C4">
        <w:rPr>
          <w:sz w:val="28"/>
          <w:szCs w:val="28"/>
          <w:lang w:eastAsia="ru-RU"/>
        </w:rPr>
        <w:t>У</w:t>
      </w:r>
      <w:r w:rsidR="002E0AA9" w:rsidRPr="00A848C4">
        <w:rPr>
          <w:sz w:val="28"/>
          <w:szCs w:val="28"/>
          <w:lang w:val="ru-RU" w:eastAsia="ru-RU"/>
        </w:rPr>
        <w:t>.</w:t>
      </w:r>
      <w:r w:rsidR="0076003A" w:rsidRPr="00A848C4">
        <w:rPr>
          <w:sz w:val="28"/>
          <w:szCs w:val="28"/>
          <w:lang w:val="ru-RU" w:eastAsia="ru-RU"/>
        </w:rPr>
        <w:t xml:space="preserve"> </w:t>
      </w:r>
      <w:r w:rsidRPr="00A848C4">
        <w:rPr>
          <w:sz w:val="28"/>
          <w:szCs w:val="28"/>
          <w:lang w:eastAsia="ru-RU"/>
        </w:rPr>
        <w:t>Эко основана на логике абдукции</w:t>
      </w:r>
      <w:r w:rsidRPr="00A848C4">
        <w:rPr>
          <w:sz w:val="28"/>
          <w:szCs w:val="28"/>
          <w:lang w:val="ru-RU" w:eastAsia="ru-RU"/>
        </w:rPr>
        <w:t xml:space="preserve"> </w:t>
      </w:r>
      <w:r w:rsidRPr="00A848C4">
        <w:rPr>
          <w:sz w:val="28"/>
          <w:szCs w:val="28"/>
          <w:lang w:eastAsia="ru-RU"/>
        </w:rPr>
        <w:t xml:space="preserve">в контексте пирсовской семиотической модели. Абдукция </w:t>
      </w:r>
      <w:r w:rsidRPr="00A848C4">
        <w:rPr>
          <w:sz w:val="28"/>
          <w:szCs w:val="28"/>
          <w:lang w:val="ru-RU" w:eastAsia="ru-RU"/>
        </w:rPr>
        <w:t xml:space="preserve">предполагает </w:t>
      </w:r>
      <w:r w:rsidRPr="00A848C4">
        <w:rPr>
          <w:sz w:val="28"/>
          <w:szCs w:val="28"/>
          <w:lang w:eastAsia="ru-RU"/>
        </w:rPr>
        <w:t xml:space="preserve">формулировку гипотез </w:t>
      </w:r>
      <w:r w:rsidRPr="00A848C4">
        <w:rPr>
          <w:sz w:val="28"/>
          <w:szCs w:val="28"/>
          <w:lang w:val="ru-RU" w:eastAsia="ru-RU"/>
        </w:rPr>
        <w:t xml:space="preserve">в поисках </w:t>
      </w:r>
      <w:r w:rsidRPr="00A848C4">
        <w:rPr>
          <w:sz w:val="28"/>
          <w:szCs w:val="28"/>
          <w:lang w:eastAsia="ru-RU"/>
        </w:rPr>
        <w:t xml:space="preserve">смысла. </w:t>
      </w:r>
      <w:r w:rsidRPr="00A848C4">
        <w:rPr>
          <w:sz w:val="28"/>
          <w:szCs w:val="28"/>
          <w:lang w:val="ru-RU" w:eastAsia="ru-RU"/>
        </w:rPr>
        <w:t>В</w:t>
      </w:r>
      <w:r w:rsidRPr="00A848C4">
        <w:rPr>
          <w:sz w:val="28"/>
          <w:szCs w:val="28"/>
          <w:lang w:eastAsia="ru-RU"/>
        </w:rPr>
        <w:t>ажным является нахождение «скрытого кода» - закона, который раскрывает общую идею. Для того чтобы гипотеза о значении текста (intentio operis) считалась обоснованной, она должна соответствовать целостной структуре произведения, подтверждая его внутреннюю логичность и смысловую цельность.</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Точка зрения Августина на интерпретацию, на которую ссылается Эко, предполагает, что интерпретация может быть принята, если она соответствует одной части т</w:t>
      </w:r>
      <w:r w:rsidR="00D94871" w:rsidRPr="00A848C4">
        <w:rPr>
          <w:sz w:val="28"/>
          <w:szCs w:val="28"/>
          <w:lang w:eastAsia="ru-RU"/>
        </w:rPr>
        <w:t>екста, и не противоречит другой</w:t>
      </w:r>
      <w:r w:rsidR="00005C80" w:rsidRPr="00A848C4">
        <w:rPr>
          <w:sz w:val="28"/>
          <w:szCs w:val="28"/>
          <w:lang w:eastAsia="ru-RU"/>
        </w:rPr>
        <w:t xml:space="preserve">. </w:t>
      </w:r>
      <w:r w:rsidRPr="00A848C4">
        <w:rPr>
          <w:sz w:val="28"/>
          <w:szCs w:val="28"/>
          <w:lang w:eastAsia="ru-RU"/>
        </w:rPr>
        <w:t>Этот принцип последовательности и согласованности служит своего рода проверкой для различных прочтений, предлагая системный подход к пониманию текста. В рамках теории Эко предположение о смысле (intentio operis) считается верным, если оно остается внутренне согл</w:t>
      </w:r>
      <w:r w:rsidR="00005C80" w:rsidRPr="00A848C4">
        <w:rPr>
          <w:sz w:val="28"/>
          <w:szCs w:val="28"/>
          <w:lang w:eastAsia="ru-RU"/>
        </w:rPr>
        <w:t>асованным со всем произведением [2</w:t>
      </w:r>
      <w:r w:rsidR="0076003A" w:rsidRPr="00A848C4">
        <w:rPr>
          <w:sz w:val="28"/>
          <w:szCs w:val="28"/>
          <w:lang w:val="ru-RU" w:eastAsia="ru-RU"/>
        </w:rPr>
        <w:t>05</w:t>
      </w:r>
      <w:r w:rsidR="00005C80" w:rsidRPr="00A848C4">
        <w:rPr>
          <w:sz w:val="28"/>
          <w:szCs w:val="28"/>
          <w:lang w:eastAsia="ru-RU"/>
        </w:rPr>
        <w:t>]</w:t>
      </w:r>
      <w:r w:rsidR="00005C80" w:rsidRPr="00A848C4">
        <w:rPr>
          <w:sz w:val="28"/>
          <w:szCs w:val="28"/>
          <w:lang w:val="ru-RU" w:eastAsia="ru-RU"/>
        </w:rPr>
        <w:t>.</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И</w:t>
      </w:r>
      <w:r w:rsidRPr="00A848C4">
        <w:rPr>
          <w:sz w:val="28"/>
          <w:szCs w:val="28"/>
          <w:lang w:eastAsia="ru-RU"/>
        </w:rPr>
        <w:t>нтерпретации могут различаться</w:t>
      </w:r>
      <w:r w:rsidRPr="00A848C4">
        <w:rPr>
          <w:sz w:val="28"/>
          <w:szCs w:val="28"/>
          <w:lang w:val="ru-RU" w:eastAsia="ru-RU"/>
        </w:rPr>
        <w:t>,</w:t>
      </w:r>
      <w:r w:rsidRPr="00A848C4">
        <w:rPr>
          <w:sz w:val="28"/>
          <w:szCs w:val="28"/>
          <w:lang w:eastAsia="ru-RU"/>
        </w:rPr>
        <w:t xml:space="preserve"> поскольку наши выводы формируются личным опытом и восприятием.</w:t>
      </w:r>
      <w:r w:rsidRPr="00A848C4">
        <w:rPr>
          <w:sz w:val="28"/>
          <w:szCs w:val="28"/>
          <w:lang w:val="ru-RU" w:eastAsia="ru-RU"/>
        </w:rPr>
        <w:t xml:space="preserve"> </w:t>
      </w:r>
      <w:r w:rsidRPr="00A848C4">
        <w:rPr>
          <w:sz w:val="28"/>
          <w:szCs w:val="28"/>
          <w:lang w:eastAsia="ru-RU"/>
        </w:rPr>
        <w:t xml:space="preserve">Структура, предложенная </w:t>
      </w:r>
      <w:r w:rsidR="002E0AA9" w:rsidRPr="00A848C4">
        <w:rPr>
          <w:sz w:val="28"/>
          <w:szCs w:val="28"/>
          <w:lang w:val="ru-RU" w:eastAsia="ru-RU"/>
        </w:rPr>
        <w:t>У.</w:t>
      </w:r>
      <w:r w:rsidR="0076003A" w:rsidRPr="00A848C4">
        <w:rPr>
          <w:sz w:val="28"/>
          <w:szCs w:val="28"/>
          <w:lang w:val="ru-RU" w:eastAsia="ru-RU"/>
        </w:rPr>
        <w:t xml:space="preserve"> </w:t>
      </w:r>
      <w:r w:rsidRPr="00A848C4">
        <w:rPr>
          <w:sz w:val="28"/>
          <w:szCs w:val="28"/>
          <w:lang w:eastAsia="ru-RU"/>
        </w:rPr>
        <w:t xml:space="preserve">Эко, задает направление для интерпретации, но не предполагает единственного, окончательного прочтения текста. </w:t>
      </w:r>
      <w:r w:rsidRPr="00A848C4">
        <w:rPr>
          <w:sz w:val="28"/>
          <w:szCs w:val="28"/>
          <w:lang w:val="ru-RU" w:eastAsia="ru-RU"/>
        </w:rPr>
        <w:t xml:space="preserve">Возможно </w:t>
      </w:r>
      <w:r w:rsidRPr="00A848C4">
        <w:rPr>
          <w:sz w:val="28"/>
          <w:szCs w:val="28"/>
          <w:lang w:eastAsia="ru-RU"/>
        </w:rPr>
        <w:t xml:space="preserve">множество </w:t>
      </w:r>
      <w:r w:rsidRPr="00A848C4">
        <w:rPr>
          <w:sz w:val="28"/>
          <w:szCs w:val="28"/>
          <w:lang w:val="ru-RU" w:eastAsia="ru-RU"/>
        </w:rPr>
        <w:t xml:space="preserve">разных </w:t>
      </w:r>
      <w:r w:rsidRPr="00A848C4">
        <w:rPr>
          <w:sz w:val="28"/>
          <w:szCs w:val="28"/>
          <w:lang w:eastAsia="ru-RU"/>
        </w:rPr>
        <w:t xml:space="preserve">интерпретаций, </w:t>
      </w:r>
      <w:r w:rsidRPr="00A848C4">
        <w:rPr>
          <w:sz w:val="28"/>
          <w:szCs w:val="28"/>
          <w:lang w:val="ru-RU" w:eastAsia="ru-RU"/>
        </w:rPr>
        <w:t xml:space="preserve">так как каждый </w:t>
      </w:r>
      <w:r w:rsidRPr="00A848C4">
        <w:rPr>
          <w:sz w:val="28"/>
          <w:szCs w:val="28"/>
          <w:lang w:eastAsia="ru-RU"/>
        </w:rPr>
        <w:t>читател</w:t>
      </w:r>
      <w:r w:rsidRPr="00A848C4">
        <w:rPr>
          <w:sz w:val="28"/>
          <w:szCs w:val="28"/>
          <w:lang w:val="ru-RU" w:eastAsia="ru-RU"/>
        </w:rPr>
        <w:t xml:space="preserve">ь </w:t>
      </w:r>
      <w:r w:rsidRPr="00A848C4">
        <w:rPr>
          <w:sz w:val="28"/>
          <w:szCs w:val="28"/>
          <w:lang w:eastAsia="ru-RU"/>
        </w:rPr>
        <w:t>вносит свой уникальный вклад в понимание произведения.</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В заключительных строках анализируемого стихотворения Абай подчеркивает значимость выполнения основных обязанностей мусульманина, таких как </w:t>
      </w:r>
      <w:r w:rsidRPr="00A848C4">
        <w:rPr>
          <w:i/>
          <w:sz w:val="28"/>
          <w:szCs w:val="28"/>
          <w:lang w:eastAsia="ru-RU"/>
        </w:rPr>
        <w:t>руза</w:t>
      </w:r>
      <w:r w:rsidRPr="00A848C4">
        <w:rPr>
          <w:sz w:val="28"/>
          <w:szCs w:val="28"/>
          <w:lang w:eastAsia="ru-RU"/>
        </w:rPr>
        <w:t xml:space="preserve"> (пост), </w:t>
      </w:r>
      <w:r w:rsidRPr="00A848C4">
        <w:rPr>
          <w:i/>
          <w:sz w:val="28"/>
          <w:szCs w:val="28"/>
          <w:lang w:eastAsia="ru-RU"/>
        </w:rPr>
        <w:t>намаз</w:t>
      </w:r>
      <w:r w:rsidRPr="00A848C4">
        <w:rPr>
          <w:sz w:val="28"/>
          <w:szCs w:val="28"/>
          <w:lang w:eastAsia="ru-RU"/>
        </w:rPr>
        <w:t xml:space="preserve"> (пятикратная молитва), </w:t>
      </w:r>
      <w:r w:rsidRPr="00A848C4">
        <w:rPr>
          <w:i/>
          <w:sz w:val="28"/>
          <w:szCs w:val="28"/>
          <w:lang w:eastAsia="ru-RU"/>
        </w:rPr>
        <w:t>зекет</w:t>
      </w:r>
      <w:r w:rsidRPr="00A848C4">
        <w:rPr>
          <w:sz w:val="28"/>
          <w:szCs w:val="28"/>
          <w:lang w:eastAsia="ru-RU"/>
        </w:rPr>
        <w:t xml:space="preserve"> (закят - обязательная милостыня) и </w:t>
      </w:r>
      <w:r w:rsidRPr="00A848C4">
        <w:rPr>
          <w:i/>
          <w:sz w:val="28"/>
          <w:szCs w:val="28"/>
          <w:lang w:eastAsia="ru-RU"/>
        </w:rPr>
        <w:t>хадж</w:t>
      </w:r>
      <w:r w:rsidRPr="00A848C4">
        <w:rPr>
          <w:sz w:val="28"/>
          <w:szCs w:val="28"/>
          <w:lang w:eastAsia="ru-RU"/>
        </w:rPr>
        <w:t xml:space="preserve"> (паломничество в Мекку)</w:t>
      </w:r>
      <w:r w:rsidRPr="00A848C4">
        <w:rPr>
          <w:sz w:val="28"/>
          <w:szCs w:val="28"/>
          <w:lang w:val="ru-RU" w:eastAsia="ru-RU"/>
        </w:rPr>
        <w:t xml:space="preserve">, </w:t>
      </w:r>
      <w:r w:rsidRPr="00A848C4">
        <w:rPr>
          <w:sz w:val="28"/>
          <w:szCs w:val="28"/>
          <w:lang w:eastAsia="ru-RU"/>
        </w:rPr>
        <w:t>которые способствуют самодисциплине и духовному очищению.</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Руза, намаз, зекет, хаж - талассыз іс,</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Жақсы болсаң, жақсы тұт бәрін тегіс.</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Бастапқы үшін бекітпей, соңғы төртті</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Қылғанменен татымды бермес жеміс.</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[Пост, молитва, хадж, зекет - святые дела,</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Совершать их с добром и искренне нужно.</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Но не утвердив начало пути, другие четыре</w:t>
      </w:r>
    </w:p>
    <w:p w:rsidR="007164A6" w:rsidRPr="00A848C4" w:rsidRDefault="007164A6" w:rsidP="0049585C">
      <w:pPr>
        <w:tabs>
          <w:tab w:val="left" w:pos="10170"/>
        </w:tabs>
        <w:autoSpaceDE/>
        <w:autoSpaceDN/>
        <w:ind w:right="11" w:firstLine="709"/>
        <w:rPr>
          <w:sz w:val="28"/>
          <w:szCs w:val="28"/>
          <w:lang w:eastAsia="ru-RU"/>
        </w:rPr>
      </w:pPr>
      <w:r w:rsidRPr="00A848C4">
        <w:rPr>
          <w:sz w:val="28"/>
          <w:szCs w:val="28"/>
          <w:lang w:eastAsia="ru-RU"/>
        </w:rPr>
        <w:t>Не принесут сладких плодов и будут тщетны.]</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Абай призывает к выполнению всех религиозных обязанностей, подчеркивая, что соблюдение лишь одной - например, хаджа - не должно превращаться в формальность, лишённую духовного смысла. Истинная преданность требует осмысленного подхода ко всем аспектам религиозной жизни.</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Критика медресе, высказанная Абаем, сосредоточена на их, казалось бы, внешней чистоте и строгом соблюдении религиозных норм, при этом лишенных подлинной веры и праведности. Абай призывает к поиску подлинного знания и мудрости, полагая, что они - ключ к раскрытию истинной сути веры. </w:t>
      </w:r>
      <w:r w:rsidRPr="00A848C4">
        <w:rPr>
          <w:sz w:val="28"/>
          <w:szCs w:val="28"/>
          <w:lang w:val="ru-RU" w:eastAsia="ru-RU"/>
        </w:rPr>
        <w:t>О</w:t>
      </w:r>
      <w:r w:rsidRPr="00A848C4">
        <w:rPr>
          <w:sz w:val="28"/>
          <w:szCs w:val="28"/>
          <w:lang w:eastAsia="ru-RU"/>
        </w:rPr>
        <w:t>суждение системы религиозного образования отражает стремление Абая к искренности и глубине в вере и обучении, к свободе от лицемерия и узко направленного благочестия.</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Подход Абая к религии выходит за рамки слепого доверия и ортодоксальных толкований. Он различает веру в Аллаха и истинное понимание Его, рассматривая последнее как философскую концепцию. Он ссылается на Хакимов, которые выступают за осознанный подход к вере. Абай вводит термины </w:t>
      </w:r>
      <w:r w:rsidRPr="00A848C4">
        <w:rPr>
          <w:i/>
          <w:sz w:val="28"/>
          <w:szCs w:val="28"/>
          <w:lang w:eastAsia="ru-RU"/>
        </w:rPr>
        <w:t>Иман таклиди</w:t>
      </w:r>
      <w:r w:rsidRPr="00A848C4">
        <w:rPr>
          <w:sz w:val="28"/>
          <w:szCs w:val="28"/>
          <w:lang w:eastAsia="ru-RU"/>
        </w:rPr>
        <w:t xml:space="preserve"> (последователи веры) и </w:t>
      </w:r>
      <w:r w:rsidRPr="00A848C4">
        <w:rPr>
          <w:i/>
          <w:sz w:val="28"/>
          <w:szCs w:val="28"/>
          <w:lang w:eastAsia="ru-RU"/>
        </w:rPr>
        <w:t>Иман якини</w:t>
      </w:r>
      <w:r w:rsidRPr="00A848C4">
        <w:rPr>
          <w:sz w:val="28"/>
          <w:szCs w:val="28"/>
          <w:lang w:eastAsia="ru-RU"/>
        </w:rPr>
        <w:t xml:space="preserve"> (истинная вера), чтобы подчеркнуть различие между поверхностной приверженностью и подлинным духовным пониманием. С помощью контрастных элементов, таких как чистое-грязное, внешнее-внутреннее и вера-дьявол, Абай изображает два противоположных мира: один веры (Иман), а другой мир дъявола (Шайтан).</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Он связывает последний с такими отрицательными чертами, как прибыль, хвастовство и страсть, призывая к освобождению от таких влияний. Намерение Абая - направить свой народ на более просвещенный и духовно наполненный путь.</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Темы общественных изменений, утраты ценностей и критики местных властей можно найти в работах разных авторов как до, так и после Абая. </w:t>
      </w:r>
      <w:r w:rsidRPr="00A848C4">
        <w:rPr>
          <w:sz w:val="28"/>
          <w:szCs w:val="28"/>
          <w:lang w:val="ru-RU" w:eastAsia="ru-RU"/>
        </w:rPr>
        <w:t>Они</w:t>
      </w:r>
      <w:r w:rsidRPr="00A848C4">
        <w:rPr>
          <w:sz w:val="28"/>
          <w:szCs w:val="28"/>
          <w:lang w:eastAsia="ru-RU"/>
        </w:rPr>
        <w:t xml:space="preserve"> стремились подчеркнуть негативные последствия колонизации и пагубные действия тех, кто находился у власти и приспосабливался к новым условиям в ущерб интересам собственного народа.</w:t>
      </w:r>
    </w:p>
    <w:p w:rsidR="007D2BE1"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Яссауи критиковал тех, кто ставит личную выгоду выше духовных принципов ислама, видя в этом угрозу для религии и отражение утраты идеалов суфи</w:t>
      </w:r>
      <w:r w:rsidRPr="00A848C4">
        <w:rPr>
          <w:sz w:val="28"/>
          <w:szCs w:val="28"/>
          <w:lang w:val="ru-RU" w:eastAsia="ru-RU"/>
        </w:rPr>
        <w:t>зма</w:t>
      </w:r>
      <w:r w:rsidRPr="00A848C4">
        <w:rPr>
          <w:sz w:val="28"/>
          <w:szCs w:val="28"/>
          <w:lang w:eastAsia="ru-RU"/>
        </w:rPr>
        <w:t xml:space="preserve"> </w:t>
      </w:r>
      <w:r w:rsidR="006F2C53" w:rsidRPr="00A848C4">
        <w:rPr>
          <w:sz w:val="28"/>
          <w:szCs w:val="28"/>
          <w:lang w:val="ru-RU" w:eastAsia="ru-RU"/>
        </w:rPr>
        <w:t>[87</w:t>
      </w:r>
      <w:r w:rsidRPr="00A848C4">
        <w:rPr>
          <w:sz w:val="28"/>
          <w:szCs w:val="28"/>
          <w:lang w:val="ru-RU" w:eastAsia="ru-RU"/>
        </w:rPr>
        <w:t xml:space="preserve">, </w:t>
      </w:r>
      <w:r w:rsidR="0076003A" w:rsidRPr="00A848C4">
        <w:rPr>
          <w:sz w:val="28"/>
          <w:szCs w:val="28"/>
          <w:lang w:val="ru-RU" w:eastAsia="ru-RU"/>
        </w:rPr>
        <w:t>б</w:t>
      </w:r>
      <w:r w:rsidRPr="00A848C4">
        <w:rPr>
          <w:sz w:val="28"/>
          <w:szCs w:val="28"/>
          <w:lang w:val="ru-RU" w:eastAsia="ru-RU"/>
        </w:rPr>
        <w:t>.</w:t>
      </w:r>
      <w:r w:rsidR="0076003A" w:rsidRPr="00A848C4">
        <w:rPr>
          <w:sz w:val="28"/>
          <w:szCs w:val="28"/>
          <w:lang w:val="ru-RU" w:eastAsia="ru-RU"/>
        </w:rPr>
        <w:t xml:space="preserve"> </w:t>
      </w:r>
      <w:r w:rsidRPr="00A848C4">
        <w:rPr>
          <w:sz w:val="28"/>
          <w:szCs w:val="28"/>
          <w:lang w:val="ru-RU" w:eastAsia="ru-RU"/>
        </w:rPr>
        <w:t>29-30].</w:t>
      </w:r>
      <w:r w:rsidRPr="00A848C4">
        <w:rPr>
          <w:sz w:val="28"/>
          <w:szCs w:val="28"/>
          <w:lang w:eastAsia="ru-RU"/>
        </w:rPr>
        <w:t xml:space="preserve"> </w:t>
      </w:r>
    </w:p>
    <w:p w:rsidR="007D2BE1"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Дулат Бабатайулы также обличал местных правителей, жадно</w:t>
      </w:r>
      <w:r w:rsidR="007D2BE1" w:rsidRPr="00A848C4">
        <w:rPr>
          <w:sz w:val="28"/>
          <w:szCs w:val="28"/>
          <w:lang w:eastAsia="ru-RU"/>
        </w:rPr>
        <w:t xml:space="preserve"> разоряющих собственный народ </w:t>
      </w:r>
      <w:r w:rsidRPr="00A848C4">
        <w:rPr>
          <w:sz w:val="28"/>
          <w:szCs w:val="28"/>
          <w:lang w:val="ru-RU" w:eastAsia="ru-RU"/>
        </w:rPr>
        <w:t>[2</w:t>
      </w:r>
      <w:r w:rsidR="0076003A" w:rsidRPr="00A848C4">
        <w:rPr>
          <w:sz w:val="28"/>
          <w:szCs w:val="28"/>
          <w:lang w:val="ru-RU" w:eastAsia="ru-RU"/>
        </w:rPr>
        <w:t>06</w:t>
      </w:r>
      <w:r w:rsidR="007D2BE1" w:rsidRPr="00A848C4">
        <w:rPr>
          <w:sz w:val="28"/>
          <w:szCs w:val="28"/>
          <w:lang w:val="ru-RU" w:eastAsia="ru-RU"/>
        </w:rPr>
        <w:t>]:</w:t>
      </w:r>
    </w:p>
    <w:p w:rsidR="007D2BE1" w:rsidRPr="00A848C4" w:rsidRDefault="007D2BE1"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Азған елдің бектері</w:t>
      </w:r>
    </w:p>
    <w:p w:rsidR="007D2BE1" w:rsidRPr="00A848C4" w:rsidRDefault="007D2BE1"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Қан шықса елін жұлмалар</w:t>
      </w:r>
    </w:p>
    <w:p w:rsidR="007D2BE1" w:rsidRPr="00A848C4" w:rsidRDefault="007D2BE1"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Қасқырменен аралас.</w:t>
      </w:r>
      <w:r w:rsidR="007164A6" w:rsidRPr="00A848C4">
        <w:rPr>
          <w:sz w:val="28"/>
          <w:szCs w:val="28"/>
          <w:lang w:eastAsia="ru-RU"/>
        </w:rPr>
        <w:t xml:space="preserve"> </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Повторение слова «истина» в произведении несет глубокий смысл. Поэт признает вечность истины, но также указывает на ее изменчивость в определенных ситуациях. Когда отличить истину от лжи становится невозможно, Абай советует не противостоять истине и сохранять достоинство. Эта идея ярко выражена в произведении «Көзінен басқа ойы жоқ».</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Жүректің көзі ашылса,</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Хақтықтың түсер сәулесі</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[Когда откроется взор сердца,</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Свет истины проникнет в него.]</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Эти строки подчеркивают веру поэта в ценность личного активного участия в поиске истины. Они предполагают, что истина - это не то, что можно легко получить или постичь без искренних усилий и подлинного желания ее раскрыть.</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Завершая наше исследование, мы обращаемся к Батаевой, автору статьи «Загадка Абая: великий, но неизвестный поэт Казахстана», словами самого Абая из поэмы «Өлсем, орным қара жер сыз болмай ма?»</w:t>
      </w:r>
      <w:r w:rsidR="005A58E7" w:rsidRPr="00A848C4">
        <w:rPr>
          <w:sz w:val="28"/>
          <w:szCs w:val="28"/>
          <w:lang w:val="ru-RU" w:eastAsia="ru-RU"/>
        </w:rPr>
        <w:t xml:space="preserve"> [82</w:t>
      </w:r>
      <w:r w:rsidRPr="00A848C4">
        <w:rPr>
          <w:sz w:val="28"/>
          <w:szCs w:val="28"/>
          <w:lang w:val="ru-RU" w:eastAsia="ru-RU"/>
        </w:rPr>
        <w:t>,</w:t>
      </w:r>
      <w:r w:rsidR="0076003A" w:rsidRPr="00A848C4">
        <w:rPr>
          <w:sz w:val="28"/>
          <w:szCs w:val="28"/>
          <w:lang w:val="ru-RU" w:eastAsia="ru-RU"/>
        </w:rPr>
        <w:t xml:space="preserve"> б</w:t>
      </w:r>
      <w:r w:rsidRPr="00A848C4">
        <w:rPr>
          <w:sz w:val="28"/>
          <w:szCs w:val="28"/>
          <w:lang w:val="ru-RU" w:eastAsia="ru-RU"/>
        </w:rPr>
        <w:t>.</w:t>
      </w:r>
      <w:r w:rsidR="0076003A" w:rsidRPr="00A848C4">
        <w:rPr>
          <w:sz w:val="28"/>
          <w:szCs w:val="28"/>
          <w:lang w:val="ru-RU" w:eastAsia="ru-RU"/>
        </w:rPr>
        <w:t xml:space="preserve"> </w:t>
      </w:r>
      <w:r w:rsidRPr="00A848C4">
        <w:rPr>
          <w:sz w:val="28"/>
          <w:szCs w:val="28"/>
          <w:lang w:val="ru-RU" w:eastAsia="ru-RU"/>
        </w:rPr>
        <w:t>223]</w:t>
      </w:r>
      <w:r w:rsidRPr="00A848C4">
        <w:rPr>
          <w:sz w:val="28"/>
          <w:szCs w:val="28"/>
          <w:lang w:eastAsia="ru-RU"/>
        </w:rPr>
        <w:t>:</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Жүрегіңнің түбіне терең бойла,</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Мен бір жұмбақ адаммын, оны да ойла.</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Соқтықпалы, соқпақсыз жерде өстім,</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Мыңмен жалғыз алыстым кінә қойма!</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[Вглубь сердца своего глубоко загляни,</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Я загадочный человек, меня пойми.</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Я вырос в местах трудных, недоступных,</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С тысячами сражался один, меня не суди.]</w:t>
      </w:r>
    </w:p>
    <w:p w:rsidR="007164A6" w:rsidRPr="00A848C4" w:rsidRDefault="007164A6"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Воспитание Абая сред</w:t>
      </w:r>
      <w:r w:rsidRPr="00A848C4">
        <w:rPr>
          <w:sz w:val="28"/>
          <w:szCs w:val="28"/>
          <w:lang w:val="ru-RU" w:eastAsia="ru-RU"/>
        </w:rPr>
        <w:t>и</w:t>
      </w:r>
      <w:r w:rsidRPr="00A848C4">
        <w:rPr>
          <w:sz w:val="28"/>
          <w:szCs w:val="28"/>
          <w:lang w:eastAsia="ru-RU"/>
        </w:rPr>
        <w:t xml:space="preserve"> уцелевших остатков кочевой цивилизации </w:t>
      </w:r>
      <w:r w:rsidRPr="00A848C4">
        <w:rPr>
          <w:sz w:val="28"/>
          <w:szCs w:val="28"/>
          <w:lang w:val="ru-RU" w:eastAsia="ru-RU"/>
        </w:rPr>
        <w:t xml:space="preserve">создали </w:t>
      </w:r>
      <w:r w:rsidRPr="00A848C4">
        <w:rPr>
          <w:sz w:val="28"/>
          <w:szCs w:val="28"/>
          <w:lang w:eastAsia="ru-RU"/>
        </w:rPr>
        <w:t xml:space="preserve"> сложны</w:t>
      </w:r>
      <w:r w:rsidRPr="00A848C4">
        <w:rPr>
          <w:sz w:val="28"/>
          <w:szCs w:val="28"/>
          <w:lang w:val="ru-RU" w:eastAsia="ru-RU"/>
        </w:rPr>
        <w:t xml:space="preserve">е условия </w:t>
      </w:r>
      <w:r w:rsidRPr="00A848C4">
        <w:rPr>
          <w:sz w:val="28"/>
          <w:szCs w:val="28"/>
          <w:lang w:eastAsia="ru-RU"/>
        </w:rPr>
        <w:t xml:space="preserve">жизни, культуры, </w:t>
      </w:r>
      <w:r w:rsidRPr="00A848C4">
        <w:rPr>
          <w:sz w:val="28"/>
          <w:szCs w:val="28"/>
          <w:lang w:val="ru-RU" w:eastAsia="ru-RU"/>
        </w:rPr>
        <w:t xml:space="preserve">полной </w:t>
      </w:r>
      <w:r w:rsidRPr="00A848C4">
        <w:rPr>
          <w:sz w:val="28"/>
          <w:szCs w:val="28"/>
          <w:lang w:eastAsia="ru-RU"/>
        </w:rPr>
        <w:t xml:space="preserve">социальных конфликтов. Трагическая судьба Кенесары Касымулы, лидера казахского национально-освободительного движения, </w:t>
      </w:r>
      <w:r w:rsidRPr="00A848C4">
        <w:rPr>
          <w:sz w:val="28"/>
          <w:szCs w:val="28"/>
          <w:lang w:val="ru-RU" w:eastAsia="ru-RU"/>
        </w:rPr>
        <w:t xml:space="preserve">оставила </w:t>
      </w:r>
      <w:r w:rsidRPr="00A848C4">
        <w:rPr>
          <w:sz w:val="28"/>
          <w:szCs w:val="28"/>
          <w:lang w:eastAsia="ru-RU"/>
        </w:rPr>
        <w:t>глубок</w:t>
      </w:r>
      <w:r w:rsidRPr="00A848C4">
        <w:rPr>
          <w:sz w:val="28"/>
          <w:szCs w:val="28"/>
          <w:lang w:val="ru-RU" w:eastAsia="ru-RU"/>
        </w:rPr>
        <w:t>ий</w:t>
      </w:r>
      <w:r w:rsidRPr="00A848C4">
        <w:rPr>
          <w:sz w:val="28"/>
          <w:szCs w:val="28"/>
          <w:lang w:eastAsia="ru-RU"/>
        </w:rPr>
        <w:t xml:space="preserve"> след в сознании Абая. Истории, услышанные от отца, Кунанбая, о том, как отрубленную голову Кенесары отправили в Омск, а затем сделали серебряной пепельницей по приказу генерала Горчакова, оставили неизгладимый след. Этот опыт, воплощенный в стихах Абая о погружении в «яд прошлого», стал отправной точкой его творческого пути </w:t>
      </w:r>
      <w:r w:rsidR="005A58E7" w:rsidRPr="00A848C4">
        <w:rPr>
          <w:sz w:val="28"/>
          <w:szCs w:val="28"/>
          <w:lang w:val="ru-RU" w:eastAsia="ru-RU"/>
        </w:rPr>
        <w:t>[82</w:t>
      </w:r>
      <w:r w:rsidRPr="00A848C4">
        <w:rPr>
          <w:sz w:val="28"/>
          <w:szCs w:val="28"/>
          <w:lang w:val="ru-RU" w:eastAsia="ru-RU"/>
        </w:rPr>
        <w:t>,</w:t>
      </w:r>
      <w:r w:rsidR="0076003A" w:rsidRPr="00A848C4">
        <w:rPr>
          <w:sz w:val="28"/>
          <w:szCs w:val="28"/>
          <w:lang w:val="ru-RU" w:eastAsia="ru-RU"/>
        </w:rPr>
        <w:t xml:space="preserve"> б</w:t>
      </w:r>
      <w:r w:rsidRPr="00A848C4">
        <w:rPr>
          <w:sz w:val="28"/>
          <w:szCs w:val="28"/>
          <w:lang w:val="ru-RU" w:eastAsia="ru-RU"/>
        </w:rPr>
        <w:t>.</w:t>
      </w:r>
      <w:r w:rsidR="0076003A" w:rsidRPr="00A848C4">
        <w:rPr>
          <w:sz w:val="28"/>
          <w:szCs w:val="28"/>
          <w:lang w:val="ru-RU" w:eastAsia="ru-RU"/>
        </w:rPr>
        <w:t xml:space="preserve"> </w:t>
      </w:r>
      <w:r w:rsidRPr="00A848C4">
        <w:rPr>
          <w:sz w:val="28"/>
          <w:szCs w:val="28"/>
          <w:lang w:val="ru-RU" w:eastAsia="ru-RU"/>
        </w:rPr>
        <w:t>219]</w:t>
      </w:r>
      <w:r w:rsidR="00D94871" w:rsidRPr="00A848C4">
        <w:rPr>
          <w:sz w:val="28"/>
          <w:szCs w:val="28"/>
          <w:lang w:val="ru-RU" w:eastAsia="ru-RU"/>
        </w:rPr>
        <w:t>.</w:t>
      </w:r>
    </w:p>
    <w:p w:rsidR="007164A6" w:rsidRDefault="007164A6"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В понимании </w:t>
      </w:r>
      <w:r w:rsidRPr="00A848C4">
        <w:rPr>
          <w:sz w:val="28"/>
          <w:szCs w:val="28"/>
          <w:lang w:val="ru-RU" w:eastAsia="ru-RU"/>
        </w:rPr>
        <w:t xml:space="preserve">Абая </w:t>
      </w:r>
      <w:r w:rsidRPr="00A848C4">
        <w:rPr>
          <w:sz w:val="28"/>
          <w:szCs w:val="28"/>
          <w:lang w:eastAsia="ru-RU"/>
        </w:rPr>
        <w:t>вера выходи</w:t>
      </w:r>
      <w:r w:rsidRPr="00A848C4">
        <w:rPr>
          <w:sz w:val="28"/>
          <w:szCs w:val="28"/>
          <w:lang w:val="ru-RU" w:eastAsia="ru-RU"/>
        </w:rPr>
        <w:t>т</w:t>
      </w:r>
      <w:r w:rsidRPr="00A848C4">
        <w:rPr>
          <w:sz w:val="28"/>
          <w:szCs w:val="28"/>
          <w:lang w:eastAsia="ru-RU"/>
        </w:rPr>
        <w:t xml:space="preserve"> за рамки традиционной исламской концепции, связываясь с этическими и моральными аспектами и становясь символом чести. Как отмечает профессор Абдуакап Кара из Университета Мимара Синана (Турция), критик</w:t>
      </w:r>
      <w:r w:rsidRPr="00A848C4">
        <w:rPr>
          <w:sz w:val="28"/>
          <w:szCs w:val="28"/>
          <w:lang w:val="ru-RU" w:eastAsia="ru-RU"/>
        </w:rPr>
        <w:t>у</w:t>
      </w:r>
      <w:r w:rsidRPr="00A848C4">
        <w:rPr>
          <w:sz w:val="28"/>
          <w:szCs w:val="28"/>
          <w:lang w:eastAsia="ru-RU"/>
        </w:rPr>
        <w:t xml:space="preserve"> Абаем казахов мож</w:t>
      </w:r>
      <w:r w:rsidRPr="00A848C4">
        <w:rPr>
          <w:sz w:val="28"/>
          <w:szCs w:val="28"/>
          <w:lang w:val="ru-RU" w:eastAsia="ru-RU"/>
        </w:rPr>
        <w:t xml:space="preserve">но отнести ко </w:t>
      </w:r>
      <w:r w:rsidRPr="00A848C4">
        <w:rPr>
          <w:sz w:val="28"/>
          <w:szCs w:val="28"/>
          <w:lang w:eastAsia="ru-RU"/>
        </w:rPr>
        <w:t>все</w:t>
      </w:r>
      <w:r w:rsidRPr="00A848C4">
        <w:rPr>
          <w:sz w:val="28"/>
          <w:szCs w:val="28"/>
          <w:lang w:val="ru-RU" w:eastAsia="ru-RU"/>
        </w:rPr>
        <w:t>м</w:t>
      </w:r>
      <w:r w:rsidRPr="00A848C4">
        <w:rPr>
          <w:sz w:val="28"/>
          <w:szCs w:val="28"/>
          <w:lang w:eastAsia="ru-RU"/>
        </w:rPr>
        <w:t xml:space="preserve"> тюркским народ</w:t>
      </w:r>
      <w:r w:rsidRPr="00A848C4">
        <w:rPr>
          <w:sz w:val="28"/>
          <w:szCs w:val="28"/>
          <w:lang w:val="ru-RU" w:eastAsia="ru-RU"/>
        </w:rPr>
        <w:t>ам</w:t>
      </w:r>
      <w:r w:rsidRPr="00A848C4">
        <w:rPr>
          <w:sz w:val="28"/>
          <w:szCs w:val="28"/>
          <w:lang w:eastAsia="ru-RU"/>
        </w:rPr>
        <w:t>: она затрагивает ценности</w:t>
      </w:r>
      <w:r w:rsidRPr="00A848C4">
        <w:rPr>
          <w:sz w:val="28"/>
          <w:szCs w:val="28"/>
          <w:lang w:val="ru-RU" w:eastAsia="ru-RU"/>
        </w:rPr>
        <w:t xml:space="preserve">, </w:t>
      </w:r>
      <w:r w:rsidRPr="00A848C4">
        <w:rPr>
          <w:sz w:val="28"/>
          <w:szCs w:val="28"/>
          <w:lang w:eastAsia="ru-RU"/>
        </w:rPr>
        <w:t xml:space="preserve">общие для тюркских </w:t>
      </w:r>
      <w:r w:rsidRPr="00A848C4">
        <w:rPr>
          <w:sz w:val="28"/>
          <w:szCs w:val="28"/>
          <w:lang w:val="ru-RU" w:eastAsia="ru-RU"/>
        </w:rPr>
        <w:t>народов</w:t>
      </w:r>
      <w:r w:rsidRPr="00A848C4">
        <w:rPr>
          <w:sz w:val="28"/>
          <w:szCs w:val="28"/>
          <w:lang w:eastAsia="ru-RU"/>
        </w:rPr>
        <w:t>, что делает Абая поэтом всего тюркского мира [2</w:t>
      </w:r>
      <w:r w:rsidR="0076003A" w:rsidRPr="00A848C4">
        <w:rPr>
          <w:sz w:val="28"/>
          <w:szCs w:val="28"/>
          <w:lang w:val="ru-RU" w:eastAsia="ru-RU"/>
        </w:rPr>
        <w:t>07</w:t>
      </w:r>
      <w:r w:rsidRPr="00A848C4">
        <w:rPr>
          <w:sz w:val="28"/>
          <w:szCs w:val="28"/>
          <w:lang w:eastAsia="ru-RU"/>
        </w:rPr>
        <w:t>].</w:t>
      </w:r>
    </w:p>
    <w:p w:rsidR="006D4B6E" w:rsidRPr="006D4B6E" w:rsidRDefault="006D4B6E" w:rsidP="006D4B6E">
      <w:pPr>
        <w:pBdr>
          <w:top w:val="nil"/>
          <w:left w:val="nil"/>
          <w:bottom w:val="nil"/>
          <w:right w:val="nil"/>
          <w:between w:val="nil"/>
        </w:pBdr>
        <w:tabs>
          <w:tab w:val="left" w:pos="10170"/>
        </w:tabs>
        <w:autoSpaceDE/>
        <w:autoSpaceDN/>
        <w:ind w:right="11" w:firstLine="709"/>
        <w:jc w:val="both"/>
        <w:rPr>
          <w:sz w:val="28"/>
          <w:szCs w:val="28"/>
          <w:lang w:eastAsia="ru-RU"/>
        </w:rPr>
      </w:pPr>
      <w:r w:rsidRPr="006D4B6E">
        <w:rPr>
          <w:sz w:val="28"/>
          <w:szCs w:val="28"/>
          <w:lang w:eastAsia="ru-RU"/>
        </w:rPr>
        <w:t xml:space="preserve">В </w:t>
      </w:r>
      <w:r w:rsidR="00EA7996">
        <w:rPr>
          <w:sz w:val="28"/>
          <w:szCs w:val="28"/>
          <w:lang w:val="ru-RU" w:eastAsia="ru-RU"/>
        </w:rPr>
        <w:t xml:space="preserve">этой </w:t>
      </w:r>
      <w:r w:rsidRPr="006D4B6E">
        <w:rPr>
          <w:sz w:val="28"/>
          <w:szCs w:val="28"/>
          <w:lang w:eastAsia="ru-RU"/>
        </w:rPr>
        <w:t>главе мы рассмотрели как материальные культурные артефакты (саукеле, домбру и шанырак), так и поэзию Абая сквозь призму интерпретативной семиотики Умберто Эко, выявив, как знаковые структуры служат средством выражения и трансляции культурной идентичности.</w:t>
      </w:r>
    </w:p>
    <w:p w:rsidR="006D4B6E" w:rsidRPr="006D4B6E" w:rsidRDefault="00EA7996" w:rsidP="006D4B6E">
      <w:pPr>
        <w:pBdr>
          <w:top w:val="nil"/>
          <w:left w:val="nil"/>
          <w:bottom w:val="nil"/>
          <w:right w:val="nil"/>
          <w:between w:val="nil"/>
        </w:pBdr>
        <w:tabs>
          <w:tab w:val="left" w:pos="10170"/>
        </w:tabs>
        <w:autoSpaceDE/>
        <w:autoSpaceDN/>
        <w:ind w:right="11" w:firstLine="709"/>
        <w:jc w:val="both"/>
        <w:rPr>
          <w:sz w:val="28"/>
          <w:szCs w:val="28"/>
          <w:lang w:eastAsia="ru-RU"/>
        </w:rPr>
      </w:pPr>
      <w:r>
        <w:rPr>
          <w:sz w:val="28"/>
          <w:szCs w:val="28"/>
          <w:lang w:val="ru-RU" w:eastAsia="ru-RU"/>
        </w:rPr>
        <w:t>Т</w:t>
      </w:r>
      <w:r w:rsidR="006D4B6E" w:rsidRPr="006D4B6E">
        <w:rPr>
          <w:sz w:val="28"/>
          <w:szCs w:val="28"/>
          <w:lang w:eastAsia="ru-RU"/>
        </w:rPr>
        <w:t>ворчество</w:t>
      </w:r>
      <w:r>
        <w:rPr>
          <w:sz w:val="28"/>
          <w:szCs w:val="28"/>
          <w:lang w:val="ru-RU" w:eastAsia="ru-RU"/>
        </w:rPr>
        <w:t xml:space="preserve"> Абая</w:t>
      </w:r>
      <w:r w:rsidR="006D4B6E" w:rsidRPr="006D4B6E">
        <w:rPr>
          <w:sz w:val="28"/>
          <w:szCs w:val="28"/>
          <w:lang w:eastAsia="ru-RU"/>
        </w:rPr>
        <w:t xml:space="preserve"> предстало как сложный текст, насыщенный культурными, философскими и историческими кодами. Семиотический анализ, основанный на </w:t>
      </w:r>
      <w:r>
        <w:rPr>
          <w:sz w:val="28"/>
          <w:szCs w:val="28"/>
          <w:lang w:val="ru-RU" w:eastAsia="ru-RU"/>
        </w:rPr>
        <w:t xml:space="preserve">таких концепциях </w:t>
      </w:r>
      <w:r>
        <w:rPr>
          <w:sz w:val="28"/>
          <w:szCs w:val="28"/>
          <w:lang w:eastAsia="ru-RU"/>
        </w:rPr>
        <w:t>У. Эко</w:t>
      </w:r>
      <w:r>
        <w:rPr>
          <w:sz w:val="28"/>
          <w:szCs w:val="28"/>
          <w:lang w:val="ru-RU" w:eastAsia="ru-RU"/>
        </w:rPr>
        <w:t xml:space="preserve">, </w:t>
      </w:r>
      <w:r w:rsidR="006D4B6E" w:rsidRPr="006D4B6E">
        <w:rPr>
          <w:sz w:val="28"/>
          <w:szCs w:val="28"/>
          <w:lang w:eastAsia="ru-RU"/>
        </w:rPr>
        <w:t xml:space="preserve">как энциклопедическое чтение, неограниченный семиозис и концепция «отсутствующей структуры» </w:t>
      </w:r>
      <w:r w:rsidR="006D4B6E">
        <w:rPr>
          <w:sz w:val="28"/>
          <w:szCs w:val="28"/>
          <w:lang w:val="ru-RU" w:eastAsia="ru-RU"/>
        </w:rPr>
        <w:t>-</w:t>
      </w:r>
      <w:r w:rsidR="006D4B6E" w:rsidRPr="006D4B6E">
        <w:rPr>
          <w:sz w:val="28"/>
          <w:szCs w:val="28"/>
          <w:lang w:eastAsia="ru-RU"/>
        </w:rPr>
        <w:t xml:space="preserve"> позволил выявить глубинные уровни смысла, построенные не только на прямом значении слов, но и на умолчаниях, символических ассоциациях и культу</w:t>
      </w:r>
      <w:r>
        <w:rPr>
          <w:sz w:val="28"/>
          <w:szCs w:val="28"/>
          <w:lang w:eastAsia="ru-RU"/>
        </w:rPr>
        <w:t xml:space="preserve">рных аллюзиях. </w:t>
      </w:r>
      <w:r>
        <w:rPr>
          <w:sz w:val="28"/>
          <w:szCs w:val="28"/>
          <w:lang w:val="ru-RU" w:eastAsia="ru-RU"/>
        </w:rPr>
        <w:t>И</w:t>
      </w:r>
      <w:r w:rsidR="006D4B6E" w:rsidRPr="006D4B6E">
        <w:rPr>
          <w:sz w:val="28"/>
          <w:szCs w:val="28"/>
          <w:lang w:eastAsia="ru-RU"/>
        </w:rPr>
        <w:t>нтерпретация поэзии Абая требует активного соучастия читателя, способного актуализировать собственную энциклопедию и включиться в диалог с текстом.</w:t>
      </w:r>
    </w:p>
    <w:p w:rsidR="00941592" w:rsidRDefault="006D4B6E" w:rsidP="006D4B6E">
      <w:pPr>
        <w:pBdr>
          <w:top w:val="nil"/>
          <w:left w:val="nil"/>
          <w:bottom w:val="nil"/>
          <w:right w:val="nil"/>
          <w:between w:val="nil"/>
        </w:pBdr>
        <w:tabs>
          <w:tab w:val="left" w:pos="10170"/>
        </w:tabs>
        <w:autoSpaceDE/>
        <w:autoSpaceDN/>
        <w:ind w:right="11" w:firstLine="709"/>
        <w:jc w:val="both"/>
        <w:rPr>
          <w:sz w:val="28"/>
          <w:szCs w:val="28"/>
          <w:lang w:val="ru-RU" w:eastAsia="ru-RU"/>
        </w:rPr>
      </w:pPr>
      <w:r w:rsidRPr="006D4B6E">
        <w:rPr>
          <w:sz w:val="28"/>
          <w:szCs w:val="28"/>
          <w:lang w:eastAsia="ru-RU"/>
        </w:rPr>
        <w:t xml:space="preserve">Дополнительное применение триадической модели знака Ч. С. Пирса усилило понимание динамической природы интерпретации, где знак, объект и интерпретант формируют сеть смыслов, не замыкающуюся на одном значении. Таким образом, поэзия Абая предстала как «открытое произведение» в эковском понимании </w:t>
      </w:r>
      <w:r>
        <w:rPr>
          <w:sz w:val="28"/>
          <w:szCs w:val="28"/>
          <w:lang w:val="ru-RU" w:eastAsia="ru-RU"/>
        </w:rPr>
        <w:t>-</w:t>
      </w:r>
      <w:r w:rsidRPr="006D4B6E">
        <w:rPr>
          <w:sz w:val="28"/>
          <w:szCs w:val="28"/>
          <w:lang w:eastAsia="ru-RU"/>
        </w:rPr>
        <w:t xml:space="preserve"> текущее, многозначное, вызывающее у читателя потребность к интертекстуальному, культурно осознанному прочтению.</w:t>
      </w:r>
      <w:r w:rsidR="00941592">
        <w:rPr>
          <w:sz w:val="28"/>
          <w:szCs w:val="28"/>
          <w:lang w:val="ru-RU" w:eastAsia="ru-RU"/>
        </w:rPr>
        <w:t xml:space="preserve"> </w:t>
      </w:r>
    </w:p>
    <w:p w:rsidR="00941592" w:rsidRDefault="006D4B6E" w:rsidP="006D4B6E">
      <w:pPr>
        <w:pBdr>
          <w:top w:val="nil"/>
          <w:left w:val="nil"/>
          <w:bottom w:val="nil"/>
          <w:right w:val="nil"/>
          <w:between w:val="nil"/>
        </w:pBdr>
        <w:tabs>
          <w:tab w:val="left" w:pos="10170"/>
        </w:tabs>
        <w:autoSpaceDE/>
        <w:autoSpaceDN/>
        <w:ind w:right="11" w:firstLine="709"/>
        <w:jc w:val="both"/>
        <w:rPr>
          <w:sz w:val="28"/>
          <w:szCs w:val="28"/>
          <w:lang w:val="ru-RU" w:eastAsia="ru-RU"/>
        </w:rPr>
      </w:pPr>
      <w:r w:rsidRPr="006D4B6E">
        <w:rPr>
          <w:sz w:val="28"/>
          <w:szCs w:val="28"/>
          <w:lang w:eastAsia="ru-RU"/>
        </w:rPr>
        <w:t>Мнение Э</w:t>
      </w:r>
      <w:r>
        <w:rPr>
          <w:sz w:val="28"/>
          <w:szCs w:val="28"/>
          <w:lang w:val="ru-RU" w:eastAsia="ru-RU"/>
        </w:rPr>
        <w:t>.</w:t>
      </w:r>
      <w:r w:rsidRPr="006D4B6E">
        <w:rPr>
          <w:sz w:val="28"/>
          <w:szCs w:val="28"/>
          <w:lang w:eastAsia="ru-RU"/>
        </w:rPr>
        <w:t>Тарасти</w:t>
      </w:r>
      <w:r w:rsidR="00EA7996">
        <w:rPr>
          <w:sz w:val="28"/>
          <w:szCs w:val="28"/>
          <w:lang w:val="ru-RU" w:eastAsia="ru-RU"/>
        </w:rPr>
        <w:t xml:space="preserve">, известного </w:t>
      </w:r>
      <w:r w:rsidR="00EA7996" w:rsidRPr="00EA7996">
        <w:rPr>
          <w:sz w:val="28"/>
          <w:szCs w:val="28"/>
          <w:lang w:val="ru-RU" w:eastAsia="ru-RU"/>
        </w:rPr>
        <w:t>финск</w:t>
      </w:r>
      <w:r w:rsidR="00EA7996">
        <w:rPr>
          <w:sz w:val="28"/>
          <w:szCs w:val="28"/>
          <w:lang w:val="ru-RU" w:eastAsia="ru-RU"/>
        </w:rPr>
        <w:t>ого</w:t>
      </w:r>
      <w:r w:rsidR="00EA7996" w:rsidRPr="00EA7996">
        <w:rPr>
          <w:sz w:val="28"/>
          <w:szCs w:val="28"/>
          <w:lang w:val="ru-RU" w:eastAsia="ru-RU"/>
        </w:rPr>
        <w:t xml:space="preserve"> учен</w:t>
      </w:r>
      <w:r w:rsidR="00EA7996">
        <w:rPr>
          <w:sz w:val="28"/>
          <w:szCs w:val="28"/>
          <w:lang w:val="ru-RU" w:eastAsia="ru-RU"/>
        </w:rPr>
        <w:t xml:space="preserve">ого </w:t>
      </w:r>
      <w:r w:rsidR="00EA7996" w:rsidRPr="00EA7996">
        <w:rPr>
          <w:sz w:val="28"/>
          <w:szCs w:val="28"/>
          <w:lang w:val="ru-RU" w:eastAsia="ru-RU"/>
        </w:rPr>
        <w:t>-</w:t>
      </w:r>
      <w:r w:rsidR="00EA7996">
        <w:rPr>
          <w:sz w:val="28"/>
          <w:szCs w:val="28"/>
          <w:lang w:val="ru-RU" w:eastAsia="ru-RU"/>
        </w:rPr>
        <w:t xml:space="preserve"> </w:t>
      </w:r>
      <w:r w:rsidR="00EA7996" w:rsidRPr="00EA7996">
        <w:rPr>
          <w:sz w:val="28"/>
          <w:szCs w:val="28"/>
          <w:lang w:val="ru-RU" w:eastAsia="ru-RU"/>
        </w:rPr>
        <w:t>семиотик</w:t>
      </w:r>
      <w:r w:rsidR="00EA7996">
        <w:rPr>
          <w:sz w:val="28"/>
          <w:szCs w:val="28"/>
          <w:lang w:val="ru-RU" w:eastAsia="ru-RU"/>
        </w:rPr>
        <w:t>а</w:t>
      </w:r>
      <w:r w:rsidR="00EA7996" w:rsidRPr="00EA7996">
        <w:rPr>
          <w:sz w:val="28"/>
          <w:szCs w:val="28"/>
          <w:lang w:val="ru-RU" w:eastAsia="ru-RU"/>
        </w:rPr>
        <w:t xml:space="preserve"> </w:t>
      </w:r>
      <w:r w:rsidR="00EA7996">
        <w:rPr>
          <w:sz w:val="28"/>
          <w:szCs w:val="28"/>
          <w:lang w:val="ru-RU" w:eastAsia="ru-RU"/>
        </w:rPr>
        <w:t xml:space="preserve">по прочтении нашего исследования, </w:t>
      </w:r>
      <w:r w:rsidRPr="006D4B6E">
        <w:rPr>
          <w:sz w:val="28"/>
          <w:szCs w:val="28"/>
          <w:lang w:eastAsia="ru-RU"/>
        </w:rPr>
        <w:t>о универсаль</w:t>
      </w:r>
      <w:r w:rsidR="00173019">
        <w:rPr>
          <w:sz w:val="28"/>
          <w:szCs w:val="28"/>
          <w:lang w:eastAsia="ru-RU"/>
        </w:rPr>
        <w:t>ности семиотических подходов У.</w:t>
      </w:r>
      <w:r w:rsidRPr="006D4B6E">
        <w:rPr>
          <w:sz w:val="28"/>
          <w:szCs w:val="28"/>
          <w:lang w:eastAsia="ru-RU"/>
        </w:rPr>
        <w:t xml:space="preserve">Эко подтвердило релевантность этих теорий в тюркском контексте, демонстрируя, что семиотика </w:t>
      </w:r>
      <w:r>
        <w:rPr>
          <w:sz w:val="28"/>
          <w:szCs w:val="28"/>
          <w:lang w:val="ru-RU" w:eastAsia="ru-RU"/>
        </w:rPr>
        <w:t>-</w:t>
      </w:r>
      <w:r w:rsidRPr="006D4B6E">
        <w:rPr>
          <w:sz w:val="28"/>
          <w:szCs w:val="28"/>
          <w:lang w:eastAsia="ru-RU"/>
        </w:rPr>
        <w:t xml:space="preserve"> это не просто методология европейской теории литературы, а глобальный инструмент анализа культурных феноменов</w:t>
      </w:r>
      <w:r w:rsidR="00EA7996">
        <w:rPr>
          <w:sz w:val="28"/>
          <w:szCs w:val="28"/>
          <w:lang w:val="ru-RU" w:eastAsia="ru-RU"/>
        </w:rPr>
        <w:t xml:space="preserve"> </w:t>
      </w:r>
      <w:r w:rsidR="00EA7996" w:rsidRPr="00EA7996">
        <w:rPr>
          <w:sz w:val="28"/>
          <w:szCs w:val="28"/>
          <w:lang w:val="ru-RU" w:eastAsia="ru-RU"/>
        </w:rPr>
        <w:t>[171, p. 351].</w:t>
      </w:r>
      <w:r w:rsidR="00941592">
        <w:rPr>
          <w:sz w:val="28"/>
          <w:szCs w:val="28"/>
          <w:lang w:val="ru-RU" w:eastAsia="ru-RU"/>
        </w:rPr>
        <w:t xml:space="preserve"> </w:t>
      </w:r>
    </w:p>
    <w:p w:rsidR="006D4B6E" w:rsidRPr="006D4B6E" w:rsidRDefault="006D4B6E" w:rsidP="006D4B6E">
      <w:pPr>
        <w:pBdr>
          <w:top w:val="nil"/>
          <w:left w:val="nil"/>
          <w:bottom w:val="nil"/>
          <w:right w:val="nil"/>
          <w:between w:val="nil"/>
        </w:pBdr>
        <w:tabs>
          <w:tab w:val="left" w:pos="10170"/>
        </w:tabs>
        <w:autoSpaceDE/>
        <w:autoSpaceDN/>
        <w:ind w:right="11" w:firstLine="709"/>
        <w:jc w:val="both"/>
        <w:rPr>
          <w:sz w:val="28"/>
          <w:szCs w:val="28"/>
          <w:lang w:eastAsia="ru-RU"/>
        </w:rPr>
      </w:pPr>
      <w:r w:rsidRPr="006D4B6E">
        <w:rPr>
          <w:sz w:val="28"/>
          <w:szCs w:val="28"/>
          <w:lang w:eastAsia="ru-RU"/>
        </w:rPr>
        <w:t>В итоге, проведённый анализ показал:</w:t>
      </w:r>
      <w:r>
        <w:rPr>
          <w:sz w:val="28"/>
          <w:szCs w:val="28"/>
          <w:lang w:val="ru-RU" w:eastAsia="ru-RU"/>
        </w:rPr>
        <w:t xml:space="preserve"> </w:t>
      </w:r>
      <w:r w:rsidR="005368A7">
        <w:rPr>
          <w:sz w:val="28"/>
          <w:szCs w:val="28"/>
          <w:lang w:val="ru-RU" w:eastAsia="ru-RU"/>
        </w:rPr>
        <w:t>П</w:t>
      </w:r>
      <w:r w:rsidRPr="006D4B6E">
        <w:rPr>
          <w:sz w:val="28"/>
          <w:szCs w:val="28"/>
          <w:lang w:eastAsia="ru-RU"/>
        </w:rPr>
        <w:t>оэзия Абая и традиционные артефакты казахской культуры представляют собой знаковые системы, насыщенные символикой и историко-культурными кодами.Подход У. Эко позволяет выявить их многослойную структуру и бесконечный потенциал интерпретации.</w:t>
      </w:r>
      <w:r w:rsidR="00941592">
        <w:rPr>
          <w:sz w:val="28"/>
          <w:szCs w:val="28"/>
          <w:lang w:val="ru-RU" w:eastAsia="ru-RU"/>
        </w:rPr>
        <w:t xml:space="preserve"> </w:t>
      </w:r>
      <w:r w:rsidRPr="006D4B6E">
        <w:rPr>
          <w:sz w:val="28"/>
          <w:szCs w:val="28"/>
          <w:lang w:eastAsia="ru-RU"/>
        </w:rPr>
        <w:t>Концепция «отсутствующей структуры» акцентирует внимание на умолчаниях и скрытых смыслах, расширяя горизонты прочтения.</w:t>
      </w:r>
      <w:r w:rsidR="00941592">
        <w:rPr>
          <w:sz w:val="28"/>
          <w:szCs w:val="28"/>
          <w:lang w:val="ru-RU" w:eastAsia="ru-RU"/>
        </w:rPr>
        <w:t xml:space="preserve"> </w:t>
      </w:r>
      <w:r w:rsidRPr="006D4B6E">
        <w:rPr>
          <w:sz w:val="28"/>
          <w:szCs w:val="28"/>
          <w:lang w:eastAsia="ru-RU"/>
        </w:rPr>
        <w:t>Семантика знаков определяется не только самим текстом, но и «энциклопедией» читателя, его культурным фоном и компетенцией.</w:t>
      </w:r>
      <w:r w:rsidR="00941592">
        <w:rPr>
          <w:sz w:val="28"/>
          <w:szCs w:val="28"/>
          <w:lang w:val="ru-RU" w:eastAsia="ru-RU"/>
        </w:rPr>
        <w:t xml:space="preserve"> </w:t>
      </w:r>
      <w:r w:rsidRPr="006D4B6E">
        <w:rPr>
          <w:sz w:val="28"/>
          <w:szCs w:val="28"/>
          <w:lang w:eastAsia="ru-RU"/>
        </w:rPr>
        <w:t>Семиотические модели У. Эко применимы к анализу культур любого типа, включая тюркскую традицию, что подтверждает их универсальность.</w:t>
      </w:r>
    </w:p>
    <w:p w:rsidR="0086088B" w:rsidRDefault="006D4B6E"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6D4B6E">
        <w:rPr>
          <w:sz w:val="28"/>
          <w:szCs w:val="28"/>
          <w:lang w:eastAsia="ru-RU"/>
        </w:rPr>
        <w:t xml:space="preserve">Таким образом, наша интерпретация подтвердила: семиотика </w:t>
      </w:r>
      <w:r>
        <w:rPr>
          <w:sz w:val="28"/>
          <w:szCs w:val="28"/>
          <w:lang w:val="ru-RU" w:eastAsia="ru-RU"/>
        </w:rPr>
        <w:t>-</w:t>
      </w:r>
      <w:r w:rsidRPr="006D4B6E">
        <w:rPr>
          <w:sz w:val="28"/>
          <w:szCs w:val="28"/>
          <w:lang w:eastAsia="ru-RU"/>
        </w:rPr>
        <w:t xml:space="preserve"> это не просто анализ знаков, а способ проникновения в суть культуры, где каждый элемент </w:t>
      </w:r>
      <w:r>
        <w:rPr>
          <w:sz w:val="28"/>
          <w:szCs w:val="28"/>
          <w:lang w:val="ru-RU" w:eastAsia="ru-RU"/>
        </w:rPr>
        <w:t>-</w:t>
      </w:r>
      <w:r w:rsidRPr="006D4B6E">
        <w:rPr>
          <w:sz w:val="28"/>
          <w:szCs w:val="28"/>
          <w:lang w:eastAsia="ru-RU"/>
        </w:rPr>
        <w:t xml:space="preserve"> будь то слово, предмет или образ </w:t>
      </w:r>
      <w:r>
        <w:rPr>
          <w:sz w:val="28"/>
          <w:szCs w:val="28"/>
          <w:lang w:val="ru-RU" w:eastAsia="ru-RU"/>
        </w:rPr>
        <w:t>-</w:t>
      </w:r>
      <w:r w:rsidRPr="006D4B6E">
        <w:rPr>
          <w:sz w:val="28"/>
          <w:szCs w:val="28"/>
          <w:lang w:eastAsia="ru-RU"/>
        </w:rPr>
        <w:t xml:space="preserve"> обретает смысл только в контексте общих знаний, коллективной памяти и культурного взаимодействия.</w:t>
      </w:r>
    </w:p>
    <w:p w:rsidR="0086088B" w:rsidRDefault="0086088B" w:rsidP="0049585C">
      <w:pPr>
        <w:pBdr>
          <w:top w:val="nil"/>
          <w:left w:val="nil"/>
          <w:bottom w:val="nil"/>
          <w:right w:val="nil"/>
          <w:between w:val="nil"/>
        </w:pBdr>
        <w:tabs>
          <w:tab w:val="left" w:pos="10170"/>
        </w:tabs>
        <w:autoSpaceDE/>
        <w:autoSpaceDN/>
        <w:ind w:right="11" w:firstLine="709"/>
        <w:jc w:val="both"/>
        <w:rPr>
          <w:sz w:val="28"/>
          <w:szCs w:val="28"/>
          <w:lang w:eastAsia="ru-RU"/>
        </w:rPr>
      </w:pPr>
    </w:p>
    <w:p w:rsidR="0086088B" w:rsidRDefault="0086088B" w:rsidP="0049585C">
      <w:pPr>
        <w:pBdr>
          <w:top w:val="nil"/>
          <w:left w:val="nil"/>
          <w:bottom w:val="nil"/>
          <w:right w:val="nil"/>
          <w:between w:val="nil"/>
        </w:pBdr>
        <w:tabs>
          <w:tab w:val="left" w:pos="10170"/>
        </w:tabs>
        <w:autoSpaceDE/>
        <w:autoSpaceDN/>
        <w:ind w:right="11" w:firstLine="709"/>
        <w:jc w:val="both"/>
        <w:rPr>
          <w:sz w:val="28"/>
          <w:szCs w:val="28"/>
          <w:lang w:eastAsia="ru-RU"/>
        </w:rPr>
      </w:pPr>
    </w:p>
    <w:p w:rsidR="0086088B" w:rsidRDefault="0086088B" w:rsidP="0049585C">
      <w:pPr>
        <w:pBdr>
          <w:top w:val="nil"/>
          <w:left w:val="nil"/>
          <w:bottom w:val="nil"/>
          <w:right w:val="nil"/>
          <w:between w:val="nil"/>
        </w:pBdr>
        <w:tabs>
          <w:tab w:val="left" w:pos="10170"/>
        </w:tabs>
        <w:autoSpaceDE/>
        <w:autoSpaceDN/>
        <w:ind w:right="11" w:firstLine="709"/>
        <w:jc w:val="both"/>
        <w:rPr>
          <w:sz w:val="28"/>
          <w:szCs w:val="28"/>
          <w:lang w:eastAsia="ru-RU"/>
        </w:rPr>
      </w:pPr>
    </w:p>
    <w:p w:rsidR="0086088B" w:rsidRDefault="0086088B" w:rsidP="0049585C">
      <w:pPr>
        <w:pBdr>
          <w:top w:val="nil"/>
          <w:left w:val="nil"/>
          <w:bottom w:val="nil"/>
          <w:right w:val="nil"/>
          <w:between w:val="nil"/>
        </w:pBdr>
        <w:tabs>
          <w:tab w:val="left" w:pos="10170"/>
        </w:tabs>
        <w:autoSpaceDE/>
        <w:autoSpaceDN/>
        <w:ind w:right="11" w:firstLine="709"/>
        <w:jc w:val="both"/>
        <w:rPr>
          <w:sz w:val="28"/>
          <w:szCs w:val="28"/>
          <w:lang w:eastAsia="ru-RU"/>
        </w:rPr>
      </w:pPr>
    </w:p>
    <w:p w:rsidR="0086088B" w:rsidRDefault="0086088B" w:rsidP="0049585C">
      <w:pPr>
        <w:pBdr>
          <w:top w:val="nil"/>
          <w:left w:val="nil"/>
          <w:bottom w:val="nil"/>
          <w:right w:val="nil"/>
          <w:between w:val="nil"/>
        </w:pBdr>
        <w:tabs>
          <w:tab w:val="left" w:pos="10170"/>
        </w:tabs>
        <w:autoSpaceDE/>
        <w:autoSpaceDN/>
        <w:ind w:right="11" w:firstLine="709"/>
        <w:jc w:val="both"/>
        <w:rPr>
          <w:sz w:val="28"/>
          <w:szCs w:val="28"/>
          <w:lang w:eastAsia="ru-RU"/>
        </w:rPr>
      </w:pPr>
    </w:p>
    <w:p w:rsidR="0086088B" w:rsidRDefault="0086088B" w:rsidP="0049585C">
      <w:pPr>
        <w:pBdr>
          <w:top w:val="nil"/>
          <w:left w:val="nil"/>
          <w:bottom w:val="nil"/>
          <w:right w:val="nil"/>
          <w:between w:val="nil"/>
        </w:pBdr>
        <w:tabs>
          <w:tab w:val="left" w:pos="10170"/>
        </w:tabs>
        <w:autoSpaceDE/>
        <w:autoSpaceDN/>
        <w:ind w:right="11" w:firstLine="709"/>
        <w:jc w:val="both"/>
        <w:rPr>
          <w:sz w:val="28"/>
          <w:szCs w:val="28"/>
          <w:lang w:eastAsia="ru-RU"/>
        </w:rPr>
      </w:pPr>
    </w:p>
    <w:p w:rsidR="0086088B" w:rsidRDefault="0086088B" w:rsidP="0049585C">
      <w:pPr>
        <w:pBdr>
          <w:top w:val="nil"/>
          <w:left w:val="nil"/>
          <w:bottom w:val="nil"/>
          <w:right w:val="nil"/>
          <w:between w:val="nil"/>
        </w:pBdr>
        <w:tabs>
          <w:tab w:val="left" w:pos="10170"/>
        </w:tabs>
        <w:autoSpaceDE/>
        <w:autoSpaceDN/>
        <w:ind w:right="11" w:firstLine="709"/>
        <w:jc w:val="both"/>
        <w:rPr>
          <w:sz w:val="28"/>
          <w:szCs w:val="28"/>
          <w:lang w:eastAsia="ru-RU"/>
        </w:rPr>
      </w:pPr>
    </w:p>
    <w:p w:rsidR="0086088B" w:rsidRDefault="0086088B" w:rsidP="0049585C">
      <w:pPr>
        <w:pBdr>
          <w:top w:val="nil"/>
          <w:left w:val="nil"/>
          <w:bottom w:val="nil"/>
          <w:right w:val="nil"/>
          <w:between w:val="nil"/>
        </w:pBdr>
        <w:tabs>
          <w:tab w:val="left" w:pos="10170"/>
        </w:tabs>
        <w:autoSpaceDE/>
        <w:autoSpaceDN/>
        <w:ind w:right="11" w:firstLine="709"/>
        <w:jc w:val="both"/>
        <w:rPr>
          <w:sz w:val="28"/>
          <w:szCs w:val="28"/>
          <w:lang w:eastAsia="ru-RU"/>
        </w:rPr>
      </w:pPr>
    </w:p>
    <w:p w:rsidR="0086088B" w:rsidRDefault="0086088B" w:rsidP="0049585C">
      <w:pPr>
        <w:pBdr>
          <w:top w:val="nil"/>
          <w:left w:val="nil"/>
          <w:bottom w:val="nil"/>
          <w:right w:val="nil"/>
          <w:between w:val="nil"/>
        </w:pBdr>
        <w:tabs>
          <w:tab w:val="left" w:pos="10170"/>
        </w:tabs>
        <w:autoSpaceDE/>
        <w:autoSpaceDN/>
        <w:ind w:right="11" w:firstLine="709"/>
        <w:jc w:val="both"/>
        <w:rPr>
          <w:sz w:val="28"/>
          <w:szCs w:val="28"/>
          <w:lang w:eastAsia="ru-RU"/>
        </w:rPr>
      </w:pPr>
    </w:p>
    <w:p w:rsidR="00525A61" w:rsidRPr="00A848C4" w:rsidRDefault="00525A61" w:rsidP="00483459">
      <w:pPr>
        <w:pStyle w:val="a3"/>
        <w:tabs>
          <w:tab w:val="left" w:pos="10170"/>
        </w:tabs>
        <w:ind w:left="0" w:right="11" w:firstLine="0"/>
        <w:jc w:val="center"/>
        <w:outlineLvl w:val="0"/>
        <w:rPr>
          <w:b/>
          <w:spacing w:val="1"/>
          <w:lang w:val="ru-RU"/>
        </w:rPr>
      </w:pPr>
      <w:bookmarkStart w:id="19" w:name="_Toc192926433"/>
      <w:bookmarkStart w:id="20" w:name="_Toc195205022"/>
      <w:r w:rsidRPr="00A848C4">
        <w:rPr>
          <w:b/>
          <w:spacing w:val="1"/>
          <w:lang w:val="ru-RU"/>
        </w:rPr>
        <w:t>ЗАКЛЮЧЕНИЕ</w:t>
      </w:r>
      <w:bookmarkEnd w:id="19"/>
      <w:bookmarkEnd w:id="20"/>
    </w:p>
    <w:p w:rsidR="00483459" w:rsidRPr="00A848C4" w:rsidRDefault="00483459" w:rsidP="0049585C">
      <w:pPr>
        <w:pStyle w:val="a3"/>
        <w:tabs>
          <w:tab w:val="left" w:pos="10170"/>
        </w:tabs>
        <w:ind w:left="0" w:right="11" w:firstLine="709"/>
        <w:jc w:val="center"/>
        <w:outlineLvl w:val="0"/>
        <w:rPr>
          <w:b/>
          <w:spacing w:val="1"/>
          <w:lang w:val="ru-RU"/>
        </w:rPr>
      </w:pPr>
    </w:p>
    <w:p w:rsidR="003E1A59" w:rsidRPr="00A848C4" w:rsidRDefault="003E1A59" w:rsidP="0049585C">
      <w:pPr>
        <w:pStyle w:val="a3"/>
        <w:tabs>
          <w:tab w:val="left" w:pos="10170"/>
        </w:tabs>
        <w:ind w:left="0" w:right="11" w:firstLine="709"/>
        <w:rPr>
          <w:spacing w:val="1"/>
        </w:rPr>
      </w:pPr>
      <w:r w:rsidRPr="00A848C4">
        <w:rPr>
          <w:spacing w:val="1"/>
        </w:rPr>
        <w:t>Проведённое диссертационное исследование было направлено на комплексное осмысление интерпретативной семиотики Умберто Эко в её философско-культурологическом измерении, а также на апробацию его подхода к анализу элементов казахской культуры и поэзии Абая. В процессе работы удалось последовательно решить все поставленные задачи и получить важные теоретические и прикладные результаты.</w:t>
      </w:r>
    </w:p>
    <w:p w:rsidR="003E1A59" w:rsidRPr="00A848C4" w:rsidRDefault="003E1A59" w:rsidP="0049585C">
      <w:pPr>
        <w:pStyle w:val="a3"/>
        <w:tabs>
          <w:tab w:val="left" w:pos="10170"/>
        </w:tabs>
        <w:ind w:left="0" w:right="11" w:firstLine="709"/>
        <w:rPr>
          <w:spacing w:val="1"/>
        </w:rPr>
      </w:pPr>
      <w:r w:rsidRPr="00A848C4">
        <w:rPr>
          <w:bCs/>
          <w:spacing w:val="1"/>
        </w:rPr>
        <w:t>Во-первых</w:t>
      </w:r>
      <w:r w:rsidRPr="00A848C4">
        <w:rPr>
          <w:spacing w:val="1"/>
        </w:rPr>
        <w:t xml:space="preserve">, была выполнена сравнительная характеристика двух основополагающих направлений в науке о знаках </w:t>
      </w:r>
      <w:r w:rsidR="006078A7" w:rsidRPr="00A848C4">
        <w:rPr>
          <w:spacing w:val="1"/>
          <w:lang w:val="ru-RU"/>
        </w:rPr>
        <w:t>-</w:t>
      </w:r>
      <w:r w:rsidRPr="00A848C4">
        <w:rPr>
          <w:spacing w:val="1"/>
        </w:rPr>
        <w:t xml:space="preserve"> семиологии Ф</w:t>
      </w:r>
      <w:r w:rsidR="002E0AA9" w:rsidRPr="00A848C4">
        <w:rPr>
          <w:spacing w:val="1"/>
          <w:lang w:val="ru-RU"/>
        </w:rPr>
        <w:t>.</w:t>
      </w:r>
      <w:r w:rsidRPr="00A848C4">
        <w:rPr>
          <w:spacing w:val="1"/>
        </w:rPr>
        <w:t>де Соссюра и семиотики Ч</w:t>
      </w:r>
      <w:r w:rsidR="002E0AA9" w:rsidRPr="00A848C4">
        <w:rPr>
          <w:spacing w:val="1"/>
          <w:lang w:val="ru-RU"/>
        </w:rPr>
        <w:t>.</w:t>
      </w:r>
      <w:r w:rsidR="002E0AA9" w:rsidRPr="00A848C4">
        <w:rPr>
          <w:spacing w:val="1"/>
        </w:rPr>
        <w:t>С.</w:t>
      </w:r>
      <w:r w:rsidR="0076003A" w:rsidRPr="00A848C4">
        <w:rPr>
          <w:spacing w:val="1"/>
          <w:lang w:val="ru-RU"/>
        </w:rPr>
        <w:t xml:space="preserve"> </w:t>
      </w:r>
      <w:r w:rsidRPr="00A848C4">
        <w:rPr>
          <w:spacing w:val="1"/>
        </w:rPr>
        <w:t xml:space="preserve">Пирса. Показано, что </w:t>
      </w:r>
      <w:r w:rsidR="006078A7" w:rsidRPr="00A848C4">
        <w:rPr>
          <w:spacing w:val="1"/>
          <w:lang w:val="ru-RU"/>
        </w:rPr>
        <w:t>с</w:t>
      </w:r>
      <w:r w:rsidRPr="00A848C4">
        <w:rPr>
          <w:spacing w:val="1"/>
        </w:rPr>
        <w:t xml:space="preserve">оссюровская модель исходит из жёсткой бинарности означающего и означаемого и строится на структурной оппозиции элементов системы языка, в то время как пирсовская триадическая модель знака ориентирована на процессуальность, открытость и бесконечность интерпретации. Установлено, что именно триадическая и динамическая природа пирсовского подхода оказалась наиболее продуктивной для </w:t>
      </w:r>
      <w:r w:rsidR="002E0AA9" w:rsidRPr="00A848C4">
        <w:rPr>
          <w:spacing w:val="1"/>
          <w:lang w:val="ru-RU"/>
        </w:rPr>
        <w:t>У.</w:t>
      </w:r>
      <w:r w:rsidRPr="00A848C4">
        <w:rPr>
          <w:spacing w:val="1"/>
        </w:rPr>
        <w:t xml:space="preserve">Эко, стремившегося разработать гибкую модель культурной интерпретации, способную учитывать множественность смыслов, энциклопедическую природу знания и взаимодействие интерпретаторов. Это позволило </w:t>
      </w:r>
      <w:r w:rsidR="006078A7" w:rsidRPr="00A848C4">
        <w:rPr>
          <w:spacing w:val="1"/>
          <w:lang w:val="ru-RU"/>
        </w:rPr>
        <w:t xml:space="preserve">нам </w:t>
      </w:r>
      <w:r w:rsidRPr="00A848C4">
        <w:rPr>
          <w:spacing w:val="1"/>
        </w:rPr>
        <w:t xml:space="preserve">обосновать логический и методологический выбор </w:t>
      </w:r>
      <w:r w:rsidR="002E0AA9" w:rsidRPr="00A848C4">
        <w:rPr>
          <w:spacing w:val="1"/>
          <w:lang w:val="ru-RU"/>
        </w:rPr>
        <w:t>У.</w:t>
      </w:r>
      <w:r w:rsidRPr="00A848C4">
        <w:rPr>
          <w:spacing w:val="1"/>
        </w:rPr>
        <w:t>Эко в пользу пирсовской традиции.</w:t>
      </w:r>
    </w:p>
    <w:p w:rsidR="006078A7" w:rsidRPr="00A848C4" w:rsidRDefault="006078A7" w:rsidP="0049585C">
      <w:pPr>
        <w:pStyle w:val="a3"/>
        <w:tabs>
          <w:tab w:val="left" w:pos="10170"/>
        </w:tabs>
        <w:ind w:left="0" w:right="11" w:firstLine="709"/>
        <w:rPr>
          <w:spacing w:val="1"/>
        </w:rPr>
      </w:pPr>
      <w:r w:rsidRPr="00A848C4">
        <w:rPr>
          <w:bCs/>
          <w:spacing w:val="1"/>
        </w:rPr>
        <w:t>Во-вторых</w:t>
      </w:r>
      <w:r w:rsidRPr="00A848C4">
        <w:rPr>
          <w:spacing w:val="1"/>
        </w:rPr>
        <w:t xml:space="preserve">, рассмотрено развитие семиотики как логики культуры </w:t>
      </w:r>
      <w:r w:rsidRPr="00A848C4">
        <w:rPr>
          <w:spacing w:val="1"/>
          <w:lang w:val="ru-RU"/>
        </w:rPr>
        <w:t>-</w:t>
      </w:r>
      <w:r w:rsidRPr="00A848C4">
        <w:rPr>
          <w:spacing w:val="1"/>
        </w:rPr>
        <w:t xml:space="preserve"> от её истоков в работах основоположников до современной интерпретативной парадигмы. Было выявлено, что </w:t>
      </w:r>
      <w:r w:rsidR="002E0AA9" w:rsidRPr="00A848C4">
        <w:rPr>
          <w:spacing w:val="1"/>
          <w:lang w:val="ru-RU"/>
        </w:rPr>
        <w:t>У.</w:t>
      </w:r>
      <w:r w:rsidR="0076003A" w:rsidRPr="00A848C4">
        <w:rPr>
          <w:spacing w:val="1"/>
          <w:lang w:val="ru-RU"/>
        </w:rPr>
        <w:t xml:space="preserve"> </w:t>
      </w:r>
      <w:r w:rsidRPr="00A848C4">
        <w:rPr>
          <w:spacing w:val="1"/>
        </w:rPr>
        <w:t xml:space="preserve">Эко не просто синтезирует достижения предшествующих теоретиков, но заново формулирует задачи семиотики, выводя её за пределы узкоязыкового или текстоцентричного анализа. </w:t>
      </w:r>
      <w:r w:rsidR="002E0AA9" w:rsidRPr="00A848C4">
        <w:rPr>
          <w:spacing w:val="1"/>
          <w:lang w:val="ru-RU"/>
        </w:rPr>
        <w:t>У.</w:t>
      </w:r>
      <w:r w:rsidR="0076003A" w:rsidRPr="00A848C4">
        <w:rPr>
          <w:spacing w:val="1"/>
          <w:lang w:val="ru-RU"/>
        </w:rPr>
        <w:t xml:space="preserve"> </w:t>
      </w:r>
      <w:r w:rsidRPr="00A848C4">
        <w:rPr>
          <w:spacing w:val="1"/>
        </w:rPr>
        <w:t>Эко рассматривает культуру как многослойную систему знаков, в которой коммуникативные, мифологические, ритуальные, художественные и повседневные практики формируют динамическую сеть смыслов. Его подход совмещает строгую логическую структуру с герменевтическим вниманием к интерпретации в контексте.</w:t>
      </w:r>
    </w:p>
    <w:p w:rsidR="003E1A59" w:rsidRPr="00A848C4" w:rsidRDefault="006078A7" w:rsidP="0049585C">
      <w:pPr>
        <w:pStyle w:val="a3"/>
        <w:tabs>
          <w:tab w:val="left" w:pos="10170"/>
        </w:tabs>
        <w:ind w:left="0" w:right="11" w:firstLine="709"/>
        <w:rPr>
          <w:spacing w:val="1"/>
        </w:rPr>
      </w:pPr>
      <w:r w:rsidRPr="00A848C4">
        <w:rPr>
          <w:bCs/>
          <w:spacing w:val="1"/>
        </w:rPr>
        <w:t>В-третьих</w:t>
      </w:r>
      <w:r w:rsidRPr="00A848C4">
        <w:rPr>
          <w:spacing w:val="1"/>
        </w:rPr>
        <w:t>, было исследовано, как концепция культуры как текста соотносится с интерпретативным поворотом в гуманитарных науках. Установлено, что У</w:t>
      </w:r>
      <w:r w:rsidR="002E0AA9" w:rsidRPr="00A848C4">
        <w:rPr>
          <w:spacing w:val="1"/>
          <w:lang w:val="ru-RU"/>
        </w:rPr>
        <w:t>.</w:t>
      </w:r>
      <w:r w:rsidR="0076003A" w:rsidRPr="00A848C4">
        <w:rPr>
          <w:spacing w:val="1"/>
          <w:lang w:val="ru-RU"/>
        </w:rPr>
        <w:t xml:space="preserve"> </w:t>
      </w:r>
      <w:r w:rsidRPr="00A848C4">
        <w:rPr>
          <w:spacing w:val="1"/>
        </w:rPr>
        <w:t>Эко оказался в авангарде этого поворота, предложив модель «открытого текста», в которой читатель становится соавтором смысла. Его теория сближается с идеями П. Рикёра, Х.-Г. Гадамера и других представителей герменевтики, однако Эко сохраняет важную грань между допустимой интерпретацией и произвольной, вводя понятие интерпретативного консенсуса. Особое значение имело сопоставление с интерпретацией М</w:t>
      </w:r>
      <w:r w:rsidR="002E0AA9" w:rsidRPr="00A848C4">
        <w:rPr>
          <w:spacing w:val="1"/>
          <w:lang w:val="ru-RU"/>
        </w:rPr>
        <w:t>.</w:t>
      </w:r>
      <w:r w:rsidR="0076003A" w:rsidRPr="00A848C4">
        <w:rPr>
          <w:spacing w:val="1"/>
          <w:lang w:val="ru-RU"/>
        </w:rPr>
        <w:t xml:space="preserve"> </w:t>
      </w:r>
      <w:r w:rsidRPr="00A848C4">
        <w:rPr>
          <w:spacing w:val="1"/>
        </w:rPr>
        <w:t xml:space="preserve">Леоне, который видит в теории </w:t>
      </w:r>
      <w:r w:rsidR="002E0AA9" w:rsidRPr="00A848C4">
        <w:rPr>
          <w:spacing w:val="1"/>
          <w:lang w:val="ru-RU"/>
        </w:rPr>
        <w:t>У.</w:t>
      </w:r>
      <w:r w:rsidR="0076003A" w:rsidRPr="00A848C4">
        <w:rPr>
          <w:spacing w:val="1"/>
          <w:lang w:val="ru-RU"/>
        </w:rPr>
        <w:t xml:space="preserve"> </w:t>
      </w:r>
      <w:r w:rsidRPr="00A848C4">
        <w:rPr>
          <w:spacing w:val="1"/>
        </w:rPr>
        <w:t xml:space="preserve">Эко «пределы интерпретации» </w:t>
      </w:r>
      <w:r w:rsidRPr="00A848C4">
        <w:rPr>
          <w:spacing w:val="1"/>
          <w:lang w:val="ru-RU"/>
        </w:rPr>
        <w:t>-</w:t>
      </w:r>
      <w:r w:rsidRPr="00A848C4">
        <w:rPr>
          <w:spacing w:val="1"/>
        </w:rPr>
        <w:t xml:space="preserve"> как методологические, так и этические границы, не позволяющие интерпретации превратиться в произвол.</w:t>
      </w:r>
    </w:p>
    <w:p w:rsidR="006078A7" w:rsidRPr="00A848C4" w:rsidRDefault="006078A7" w:rsidP="0049585C">
      <w:pPr>
        <w:pStyle w:val="a3"/>
        <w:tabs>
          <w:tab w:val="left" w:pos="10170"/>
        </w:tabs>
        <w:ind w:left="0" w:right="11" w:firstLine="709"/>
        <w:rPr>
          <w:spacing w:val="1"/>
        </w:rPr>
      </w:pPr>
      <w:r w:rsidRPr="00A848C4">
        <w:rPr>
          <w:bCs/>
          <w:spacing w:val="1"/>
        </w:rPr>
        <w:t>В-четвёртых</w:t>
      </w:r>
      <w:r w:rsidRPr="00A848C4">
        <w:rPr>
          <w:spacing w:val="1"/>
        </w:rPr>
        <w:t xml:space="preserve">, анализ семиотической концепции </w:t>
      </w:r>
      <w:r w:rsidR="002E0AA9" w:rsidRPr="00A848C4">
        <w:rPr>
          <w:spacing w:val="1"/>
          <w:lang w:val="ru-RU"/>
        </w:rPr>
        <w:t>У.</w:t>
      </w:r>
      <w:r w:rsidR="0076003A" w:rsidRPr="00A848C4">
        <w:rPr>
          <w:spacing w:val="1"/>
          <w:lang w:val="ru-RU"/>
        </w:rPr>
        <w:t xml:space="preserve"> </w:t>
      </w:r>
      <w:r w:rsidRPr="00A848C4">
        <w:rPr>
          <w:spacing w:val="1"/>
        </w:rPr>
        <w:t xml:space="preserve">Эко в контексте его интеллектуальной биографии позволил выявить ключевые этапы его научного становления: от раннего интереса к эстетике Средневековья и проблемам открытого произведения </w:t>
      </w:r>
      <w:r w:rsidRPr="00A848C4">
        <w:rPr>
          <w:spacing w:val="1"/>
          <w:lang w:val="ru-RU"/>
        </w:rPr>
        <w:t>-</w:t>
      </w:r>
      <w:r w:rsidRPr="00A848C4">
        <w:rPr>
          <w:spacing w:val="1"/>
        </w:rPr>
        <w:t xml:space="preserve"> к формированию целостной семиотической системы, охватывающей тексты, коды, энциклопедии знания, идеологию и культуру. Особое значение имели его диалоги с философией языка, структурализмом, </w:t>
      </w:r>
      <w:r w:rsidRPr="00A848C4">
        <w:rPr>
          <w:spacing w:val="1"/>
          <w:lang w:val="ru-RU"/>
        </w:rPr>
        <w:t xml:space="preserve">и </w:t>
      </w:r>
      <w:r w:rsidRPr="00A848C4">
        <w:rPr>
          <w:spacing w:val="1"/>
        </w:rPr>
        <w:t>прагматикой</w:t>
      </w:r>
      <w:r w:rsidRPr="00A848C4">
        <w:rPr>
          <w:spacing w:val="1"/>
          <w:lang w:val="ru-RU"/>
        </w:rPr>
        <w:t xml:space="preserve">. </w:t>
      </w:r>
      <w:r w:rsidRPr="00A848C4">
        <w:rPr>
          <w:spacing w:val="1"/>
        </w:rPr>
        <w:t>Это позволило проследить эволюцию его взглядов и понять, как его личная траектория от философа к писателю, от историка эстетики к культурологу отразилась на развитии теории.</w:t>
      </w:r>
    </w:p>
    <w:p w:rsidR="006078A7" w:rsidRPr="00A848C4" w:rsidRDefault="006078A7" w:rsidP="0049585C">
      <w:pPr>
        <w:pStyle w:val="a3"/>
        <w:tabs>
          <w:tab w:val="left" w:pos="10170"/>
        </w:tabs>
        <w:ind w:left="0" w:right="11" w:firstLine="709"/>
        <w:rPr>
          <w:spacing w:val="1"/>
        </w:rPr>
      </w:pPr>
      <w:r w:rsidRPr="00A848C4">
        <w:rPr>
          <w:bCs/>
          <w:spacing w:val="1"/>
        </w:rPr>
        <w:t>В-пятых</w:t>
      </w:r>
      <w:r w:rsidRPr="00A848C4">
        <w:rPr>
          <w:spacing w:val="1"/>
        </w:rPr>
        <w:t xml:space="preserve">, было подробно раскрыто содержание интерпретативной семиотики </w:t>
      </w:r>
      <w:r w:rsidR="002E0AA9" w:rsidRPr="00A848C4">
        <w:rPr>
          <w:spacing w:val="1"/>
          <w:lang w:val="ru-RU"/>
        </w:rPr>
        <w:t>У.</w:t>
      </w:r>
      <w:r w:rsidRPr="00A848C4">
        <w:rPr>
          <w:spacing w:val="1"/>
        </w:rPr>
        <w:t xml:space="preserve">Эко: её принципы (открытость текста, сотрудничество автора и читателя, энциклопедический характер знания), методологические основания (опора на пирсовскую триаду, логико-философский инструментарий, интеграция герменевтики и прагматики), а также её связь с культурологическими и философскими взглядами исследователя. Установлено, что </w:t>
      </w:r>
      <w:r w:rsidR="002E0AA9" w:rsidRPr="00A848C4">
        <w:rPr>
          <w:spacing w:val="1"/>
          <w:lang w:val="ru-RU"/>
        </w:rPr>
        <w:t>У.</w:t>
      </w:r>
      <w:r w:rsidRPr="00A848C4">
        <w:rPr>
          <w:spacing w:val="1"/>
        </w:rPr>
        <w:t>Эко предлагает особый тип интерпретации, основанный не на релятивизме, а на разумных ограничениях, обеспечивающих возможность коммуникации и коллективного смысла. Этот подход оказывается особенно актуальным в эпоху постправды, идеологических манипуляций и кризиса рационального дискурса.</w:t>
      </w:r>
    </w:p>
    <w:p w:rsidR="00DB135C" w:rsidRPr="00A848C4" w:rsidRDefault="00DB135C" w:rsidP="0049585C">
      <w:pPr>
        <w:pStyle w:val="a3"/>
        <w:tabs>
          <w:tab w:val="left" w:pos="10170"/>
        </w:tabs>
        <w:ind w:left="0" w:right="11" w:firstLine="709"/>
        <w:rPr>
          <w:spacing w:val="1"/>
          <w:lang w:val="ru-RU"/>
        </w:rPr>
      </w:pPr>
      <w:r w:rsidRPr="00A848C4">
        <w:rPr>
          <w:bCs/>
          <w:spacing w:val="1"/>
        </w:rPr>
        <w:t>В-шестых</w:t>
      </w:r>
      <w:r w:rsidRPr="00A848C4">
        <w:rPr>
          <w:spacing w:val="1"/>
        </w:rPr>
        <w:t>, в рамках прикладного этапа исследования был осуществлён семиотический анализ элементов казахской культуры через призму теории У</w:t>
      </w:r>
      <w:r w:rsidR="002E0AA9" w:rsidRPr="00A848C4">
        <w:rPr>
          <w:spacing w:val="1"/>
          <w:lang w:val="ru-RU"/>
        </w:rPr>
        <w:t>.</w:t>
      </w:r>
      <w:r w:rsidR="0076003A" w:rsidRPr="00A848C4">
        <w:rPr>
          <w:spacing w:val="1"/>
          <w:lang w:val="ru-RU"/>
        </w:rPr>
        <w:t> </w:t>
      </w:r>
      <w:r w:rsidR="002E0AA9" w:rsidRPr="00A848C4">
        <w:rPr>
          <w:spacing w:val="1"/>
          <w:lang w:val="ru-RU"/>
        </w:rPr>
        <w:t>Э</w:t>
      </w:r>
      <w:r w:rsidRPr="00A848C4">
        <w:rPr>
          <w:spacing w:val="1"/>
        </w:rPr>
        <w:t xml:space="preserve">ко. Проведённая работа позволила выделить «сәукеле» и домбру как культурные знаки, обладающие сложной многослойной семиотической структурой. Анализ показал, что «сәукеле» выполняет функции ритуального, гендерного и этнического маркера, закрепляя культурные представления о женственности, социальной инициации и национальной идентичности. Домбра, в свою очередь, представляет собой не только музыкальный инструмент, но и символ трансляции культурной памяти, духовной преемственности и этнической целостности. Оба этих элемента были рассмотрены как «тексты культуры», способные вступать в диалог с интерпретативной позицией читателя. Также был проведён семиотический анализ центрального элемента Государственного герба Казахстана </w:t>
      </w:r>
      <w:r w:rsidRPr="00A848C4">
        <w:rPr>
          <w:spacing w:val="1"/>
          <w:lang w:val="ru-RU"/>
        </w:rPr>
        <w:t>-</w:t>
      </w:r>
      <w:r w:rsidRPr="00A848C4">
        <w:rPr>
          <w:spacing w:val="1"/>
        </w:rPr>
        <w:t xml:space="preserve"> шанырака, который рассматривается как архетипический символ казахской общинности, открытости и небесного свода. Выявлена его значимая роль в формировании образа национального единства и идеологии преемственности.</w:t>
      </w:r>
    </w:p>
    <w:p w:rsidR="00DB135C" w:rsidRPr="00A848C4" w:rsidRDefault="00DB135C" w:rsidP="0049585C">
      <w:pPr>
        <w:pStyle w:val="a3"/>
        <w:tabs>
          <w:tab w:val="left" w:pos="10170"/>
        </w:tabs>
        <w:ind w:left="0" w:right="11" w:firstLine="709"/>
        <w:rPr>
          <w:spacing w:val="1"/>
          <w:lang w:val="ru-RU"/>
        </w:rPr>
      </w:pPr>
      <w:r w:rsidRPr="00A848C4">
        <w:rPr>
          <w:bCs/>
          <w:spacing w:val="1"/>
          <w:lang w:val="ru-RU"/>
        </w:rPr>
        <w:t>В-седьмых</w:t>
      </w:r>
      <w:r w:rsidRPr="00A848C4">
        <w:rPr>
          <w:spacing w:val="1"/>
          <w:lang w:val="ru-RU"/>
        </w:rPr>
        <w:t xml:space="preserve">, был осуществлён семиотический анализ поэзии Абая Кунанбаева как особого текстового пространства, в котором пересекаются различные знаковые системы: религиозные, философские, культурные и лингвистические. Исследование показало, что поэтика Абая, будучи глубоко укоренённой в казахской традиции, открыта интерпретации с позиций интерпретативной семиотики </w:t>
      </w:r>
      <w:r w:rsidR="002E0AA9" w:rsidRPr="00A848C4">
        <w:rPr>
          <w:spacing w:val="1"/>
          <w:lang w:val="ru-RU"/>
        </w:rPr>
        <w:t>У.</w:t>
      </w:r>
      <w:r w:rsidRPr="00A848C4">
        <w:rPr>
          <w:spacing w:val="1"/>
          <w:lang w:val="ru-RU"/>
        </w:rPr>
        <w:t>Эко, особенно в аспекте взаимодействия энциклопедий, соотнесения универсальных и локальных кодов, а также роли читателя как интерпретатора, способного актуализировать значения в культурном контексте.</w:t>
      </w:r>
    </w:p>
    <w:p w:rsidR="00DB135C" w:rsidRPr="00A848C4" w:rsidRDefault="00DB135C" w:rsidP="0049585C">
      <w:pPr>
        <w:pStyle w:val="a3"/>
        <w:tabs>
          <w:tab w:val="left" w:pos="10170"/>
        </w:tabs>
        <w:ind w:left="0" w:right="11" w:firstLine="709"/>
        <w:rPr>
          <w:spacing w:val="1"/>
          <w:lang w:val="ru-RU"/>
        </w:rPr>
      </w:pPr>
      <w:r w:rsidRPr="00A848C4">
        <w:rPr>
          <w:spacing w:val="1"/>
          <w:lang w:val="ru-RU"/>
        </w:rPr>
        <w:t>Таким образом, все поставленные задачи были успешно решены. Исследование подтвердило продуктивность применения интерпретативной семиотики У</w:t>
      </w:r>
      <w:r w:rsidR="002E0AA9" w:rsidRPr="00A848C4">
        <w:rPr>
          <w:spacing w:val="1"/>
          <w:lang w:val="ru-RU"/>
        </w:rPr>
        <w:t>.</w:t>
      </w:r>
      <w:r w:rsidRPr="00A848C4">
        <w:rPr>
          <w:spacing w:val="1"/>
          <w:lang w:val="ru-RU"/>
        </w:rPr>
        <w:t xml:space="preserve">Эко как методологической платформы для анализа культуры, открывающей новые горизонты в гуманитарных науках. Полученные результаты не только углубляют понимание теории </w:t>
      </w:r>
      <w:r w:rsidR="002E0AA9" w:rsidRPr="00A848C4">
        <w:rPr>
          <w:spacing w:val="1"/>
          <w:lang w:val="ru-RU"/>
        </w:rPr>
        <w:t>У.</w:t>
      </w:r>
      <w:r w:rsidRPr="00A848C4">
        <w:rPr>
          <w:spacing w:val="1"/>
          <w:lang w:val="ru-RU"/>
        </w:rPr>
        <w:t>Эко, но и демонстрируют её универсальность и применимость к анализу конкретных культурных феноменов, в частности казахской культуры. Диссертация вносит вклад в развитие межкультурной герменевтики и актуализирует значимость семиотического подхода в осмыслении идентичности, символики и смыслообразования в современном мире.</w:t>
      </w:r>
    </w:p>
    <w:p w:rsidR="003F7A2C" w:rsidRPr="00A848C4" w:rsidRDefault="003F7A2C" w:rsidP="0049585C">
      <w:pPr>
        <w:pStyle w:val="a3"/>
        <w:tabs>
          <w:tab w:val="left" w:pos="10170"/>
        </w:tabs>
        <w:ind w:left="0" w:right="11" w:firstLine="709"/>
        <w:rPr>
          <w:spacing w:val="1"/>
          <w:lang w:val="ru-RU"/>
        </w:rPr>
      </w:pPr>
      <w:r w:rsidRPr="00A848C4">
        <w:rPr>
          <w:spacing w:val="1"/>
          <w:lang w:val="ru-RU"/>
        </w:rPr>
        <w:t>Завершая исследование можно сказать, что каждый культурный контекст является многослойным и многозначным, и исследование ограничено выбором конкретных знаков и символов для анализа. Это могло привести к упрощению или недостаточной полноте интерпретации культурных явлений. Кроме того, в любом исследовании, которое включает анализ культурных и философских теорий, возможны различные интерпретации, и субъективный подход исследователя может влиять на выводы, особенно при интерпретации сложных и многозначных символов и знаков.</w:t>
      </w:r>
    </w:p>
    <w:p w:rsidR="003F7A2C" w:rsidRPr="00A848C4" w:rsidRDefault="003F7A2C" w:rsidP="0049585C">
      <w:pPr>
        <w:pStyle w:val="a3"/>
        <w:tabs>
          <w:tab w:val="left" w:pos="10170"/>
        </w:tabs>
        <w:ind w:left="0" w:right="11" w:firstLine="709"/>
        <w:rPr>
          <w:spacing w:val="1"/>
          <w:lang w:val="ru-RU"/>
        </w:rPr>
      </w:pPr>
      <w:r w:rsidRPr="00A848C4">
        <w:rPr>
          <w:spacing w:val="1"/>
          <w:lang w:val="ru-RU"/>
        </w:rPr>
        <w:t>Для дальнейших исследований в области семиотики культуры и применения теорий У</w:t>
      </w:r>
      <w:r w:rsidR="002E0AA9" w:rsidRPr="00A848C4">
        <w:rPr>
          <w:spacing w:val="1"/>
          <w:lang w:val="ru-RU"/>
        </w:rPr>
        <w:t>.</w:t>
      </w:r>
      <w:r w:rsidRPr="00A848C4">
        <w:rPr>
          <w:spacing w:val="1"/>
          <w:lang w:val="ru-RU"/>
        </w:rPr>
        <w:t>Эко, можно выдвинуть следующие задачи на перспективу:</w:t>
      </w:r>
    </w:p>
    <w:p w:rsidR="003F7A2C" w:rsidRPr="00A848C4" w:rsidRDefault="003F7A2C" w:rsidP="00FB0E4F">
      <w:pPr>
        <w:pStyle w:val="a3"/>
        <w:numPr>
          <w:ilvl w:val="0"/>
          <w:numId w:val="32"/>
        </w:numPr>
        <w:tabs>
          <w:tab w:val="left" w:pos="993"/>
          <w:tab w:val="left" w:pos="10170"/>
        </w:tabs>
        <w:ind w:left="0" w:right="11" w:firstLine="709"/>
        <w:rPr>
          <w:spacing w:val="1"/>
          <w:lang w:val="ru-RU"/>
        </w:rPr>
      </w:pPr>
      <w:r w:rsidRPr="00A848C4">
        <w:rPr>
          <w:bCs/>
          <w:i/>
          <w:spacing w:val="1"/>
          <w:lang w:val="ru-RU"/>
        </w:rPr>
        <w:t>Анализ семиотики цифровых культур</w:t>
      </w:r>
      <w:r w:rsidRPr="00A848C4">
        <w:rPr>
          <w:i/>
          <w:spacing w:val="1"/>
          <w:lang w:val="ru-RU"/>
        </w:rPr>
        <w:t>:</w:t>
      </w:r>
      <w:r w:rsidRPr="00A848C4">
        <w:rPr>
          <w:spacing w:val="1"/>
          <w:lang w:val="ru-RU"/>
        </w:rPr>
        <w:t xml:space="preserve"> Исследовать, как концепции Эко могут быть применены для анализа новых медиа и цифровых платформ, исследуя, как знаковые системы, идентичности и культурные коды трансформируются в эпоху цифровизации и глобализации.</w:t>
      </w:r>
    </w:p>
    <w:p w:rsidR="005368A7" w:rsidRDefault="003F7A2C" w:rsidP="005368A7">
      <w:pPr>
        <w:pStyle w:val="a3"/>
        <w:numPr>
          <w:ilvl w:val="0"/>
          <w:numId w:val="32"/>
        </w:numPr>
        <w:tabs>
          <w:tab w:val="left" w:pos="993"/>
          <w:tab w:val="left" w:pos="10170"/>
        </w:tabs>
        <w:ind w:left="0" w:right="11" w:firstLine="709"/>
        <w:rPr>
          <w:spacing w:val="1"/>
          <w:lang w:val="ru-RU"/>
        </w:rPr>
      </w:pPr>
      <w:r w:rsidRPr="00A848C4">
        <w:rPr>
          <w:bCs/>
          <w:i/>
          <w:spacing w:val="1"/>
          <w:lang w:val="ru-RU"/>
        </w:rPr>
        <w:t>Интерпретация культурных символов в постмодерном контексте</w:t>
      </w:r>
      <w:r w:rsidRPr="00A848C4">
        <w:rPr>
          <w:i/>
          <w:spacing w:val="1"/>
          <w:lang w:val="ru-RU"/>
        </w:rPr>
        <w:t>:</w:t>
      </w:r>
      <w:r w:rsidRPr="00A848C4">
        <w:rPr>
          <w:spacing w:val="1"/>
          <w:lang w:val="ru-RU"/>
        </w:rPr>
        <w:t xml:space="preserve"> Разработать модели анализа культурных символов и знаков в постмодерном мире, где смешение культур и исчезновение традиционных границ порождают новые механизмы смыслообразования.</w:t>
      </w:r>
    </w:p>
    <w:p w:rsidR="00DB135C" w:rsidRPr="005368A7" w:rsidRDefault="003F7A2C" w:rsidP="005368A7">
      <w:pPr>
        <w:pStyle w:val="a3"/>
        <w:numPr>
          <w:ilvl w:val="0"/>
          <w:numId w:val="32"/>
        </w:numPr>
        <w:tabs>
          <w:tab w:val="left" w:pos="993"/>
          <w:tab w:val="left" w:pos="10170"/>
        </w:tabs>
        <w:ind w:left="0" w:right="11" w:firstLine="709"/>
        <w:rPr>
          <w:spacing w:val="1"/>
          <w:lang w:val="ru-RU"/>
        </w:rPr>
      </w:pPr>
      <w:r w:rsidRPr="005368A7">
        <w:rPr>
          <w:bCs/>
          <w:i/>
          <w:spacing w:val="1"/>
          <w:lang w:val="ru-RU"/>
        </w:rPr>
        <w:t>Семиотика мультимодальных коммуникаций</w:t>
      </w:r>
      <w:r w:rsidRPr="005368A7">
        <w:rPr>
          <w:i/>
          <w:spacing w:val="1"/>
          <w:lang w:val="ru-RU"/>
        </w:rPr>
        <w:t>:</w:t>
      </w:r>
      <w:r w:rsidRPr="005368A7">
        <w:rPr>
          <w:spacing w:val="1"/>
          <w:lang w:val="ru-RU"/>
        </w:rPr>
        <w:t xml:space="preserve"> Изучить роль семиотических подходов </w:t>
      </w:r>
      <w:r w:rsidR="002E0AA9" w:rsidRPr="005368A7">
        <w:rPr>
          <w:spacing w:val="1"/>
          <w:lang w:val="ru-RU"/>
        </w:rPr>
        <w:t>У.</w:t>
      </w:r>
      <w:r w:rsidR="0076003A" w:rsidRPr="005368A7">
        <w:rPr>
          <w:spacing w:val="1"/>
          <w:lang w:val="ru-RU"/>
        </w:rPr>
        <w:t xml:space="preserve"> </w:t>
      </w:r>
      <w:r w:rsidRPr="005368A7">
        <w:rPr>
          <w:spacing w:val="1"/>
          <w:lang w:val="ru-RU"/>
        </w:rPr>
        <w:t>Эко в анализе мультимодальных форм коммуникации, таких как кино, графика, визуальная культура и музыка, исследуя, как различные знаковые системы взаимодействуют и создают новые смыслы в этих контекстах.</w:t>
      </w:r>
    </w:p>
    <w:p w:rsidR="005368A7" w:rsidRDefault="005368A7" w:rsidP="005368A7">
      <w:pPr>
        <w:pStyle w:val="a3"/>
        <w:tabs>
          <w:tab w:val="left" w:pos="993"/>
          <w:tab w:val="left" w:pos="10170"/>
        </w:tabs>
        <w:ind w:right="11"/>
        <w:rPr>
          <w:b/>
          <w:lang w:eastAsia="ru-RU"/>
        </w:rPr>
      </w:pPr>
    </w:p>
    <w:p w:rsidR="005368A7" w:rsidRDefault="005368A7" w:rsidP="005368A7">
      <w:pPr>
        <w:pStyle w:val="a3"/>
        <w:tabs>
          <w:tab w:val="left" w:pos="993"/>
          <w:tab w:val="left" w:pos="10170"/>
        </w:tabs>
        <w:ind w:right="11"/>
        <w:rPr>
          <w:b/>
          <w:lang w:eastAsia="ru-RU"/>
        </w:rPr>
      </w:pPr>
    </w:p>
    <w:p w:rsidR="005368A7" w:rsidRDefault="005368A7" w:rsidP="005368A7">
      <w:pPr>
        <w:pStyle w:val="a3"/>
        <w:tabs>
          <w:tab w:val="left" w:pos="993"/>
          <w:tab w:val="left" w:pos="10170"/>
        </w:tabs>
        <w:ind w:right="11"/>
        <w:rPr>
          <w:b/>
          <w:lang w:eastAsia="ru-RU"/>
        </w:rPr>
      </w:pPr>
    </w:p>
    <w:p w:rsidR="005368A7" w:rsidRDefault="005368A7" w:rsidP="005368A7">
      <w:pPr>
        <w:pStyle w:val="a3"/>
        <w:tabs>
          <w:tab w:val="left" w:pos="993"/>
          <w:tab w:val="left" w:pos="10170"/>
        </w:tabs>
        <w:ind w:right="11"/>
        <w:rPr>
          <w:b/>
          <w:lang w:eastAsia="ru-RU"/>
        </w:rPr>
      </w:pPr>
    </w:p>
    <w:p w:rsidR="005368A7" w:rsidRDefault="005368A7" w:rsidP="005368A7">
      <w:pPr>
        <w:pStyle w:val="a3"/>
        <w:tabs>
          <w:tab w:val="left" w:pos="993"/>
          <w:tab w:val="left" w:pos="10170"/>
        </w:tabs>
        <w:ind w:right="11"/>
        <w:rPr>
          <w:b/>
          <w:lang w:eastAsia="ru-RU"/>
        </w:rPr>
      </w:pPr>
    </w:p>
    <w:p w:rsidR="005368A7" w:rsidRDefault="005368A7" w:rsidP="005368A7">
      <w:pPr>
        <w:pStyle w:val="a3"/>
        <w:tabs>
          <w:tab w:val="left" w:pos="993"/>
          <w:tab w:val="left" w:pos="10170"/>
        </w:tabs>
        <w:ind w:right="11"/>
        <w:rPr>
          <w:b/>
          <w:lang w:eastAsia="ru-RU"/>
        </w:rPr>
      </w:pPr>
    </w:p>
    <w:p w:rsidR="005368A7" w:rsidRDefault="005368A7" w:rsidP="005368A7">
      <w:pPr>
        <w:pStyle w:val="a3"/>
        <w:tabs>
          <w:tab w:val="left" w:pos="993"/>
          <w:tab w:val="left" w:pos="10170"/>
        </w:tabs>
        <w:ind w:right="11"/>
        <w:rPr>
          <w:b/>
          <w:lang w:eastAsia="ru-RU"/>
        </w:rPr>
      </w:pPr>
    </w:p>
    <w:p w:rsidR="005368A7" w:rsidRDefault="005368A7" w:rsidP="005368A7">
      <w:pPr>
        <w:pStyle w:val="a3"/>
        <w:tabs>
          <w:tab w:val="left" w:pos="993"/>
          <w:tab w:val="left" w:pos="10170"/>
        </w:tabs>
        <w:ind w:right="11"/>
        <w:rPr>
          <w:b/>
          <w:lang w:eastAsia="ru-RU"/>
        </w:rPr>
      </w:pPr>
    </w:p>
    <w:p w:rsidR="005368A7" w:rsidRDefault="005368A7" w:rsidP="005368A7">
      <w:pPr>
        <w:pStyle w:val="a3"/>
        <w:tabs>
          <w:tab w:val="left" w:pos="993"/>
          <w:tab w:val="left" w:pos="10170"/>
        </w:tabs>
        <w:ind w:right="11"/>
        <w:rPr>
          <w:b/>
          <w:lang w:eastAsia="ru-RU"/>
        </w:rPr>
      </w:pPr>
    </w:p>
    <w:p w:rsidR="005368A7" w:rsidRDefault="005368A7" w:rsidP="005368A7">
      <w:pPr>
        <w:pStyle w:val="a3"/>
        <w:tabs>
          <w:tab w:val="left" w:pos="993"/>
          <w:tab w:val="left" w:pos="10170"/>
        </w:tabs>
        <w:ind w:right="11"/>
        <w:rPr>
          <w:b/>
          <w:lang w:eastAsia="ru-RU"/>
        </w:rPr>
      </w:pPr>
    </w:p>
    <w:p w:rsidR="005368A7" w:rsidRDefault="005368A7" w:rsidP="005368A7">
      <w:pPr>
        <w:pStyle w:val="a3"/>
        <w:tabs>
          <w:tab w:val="left" w:pos="993"/>
          <w:tab w:val="left" w:pos="10170"/>
        </w:tabs>
        <w:ind w:right="11"/>
        <w:rPr>
          <w:b/>
          <w:lang w:eastAsia="ru-RU"/>
        </w:rPr>
      </w:pPr>
    </w:p>
    <w:p w:rsidR="005368A7" w:rsidRDefault="005368A7" w:rsidP="005368A7">
      <w:pPr>
        <w:pStyle w:val="a3"/>
        <w:tabs>
          <w:tab w:val="left" w:pos="993"/>
          <w:tab w:val="left" w:pos="10170"/>
        </w:tabs>
        <w:ind w:right="11"/>
        <w:rPr>
          <w:b/>
          <w:lang w:eastAsia="ru-RU"/>
        </w:rPr>
      </w:pPr>
    </w:p>
    <w:p w:rsidR="007164A6" w:rsidRPr="00A848C4" w:rsidRDefault="00D522E6" w:rsidP="00FB0E4F">
      <w:pPr>
        <w:pStyle w:val="1"/>
        <w:tabs>
          <w:tab w:val="left" w:pos="10170"/>
        </w:tabs>
        <w:spacing w:before="0"/>
        <w:ind w:left="0" w:right="11"/>
        <w:rPr>
          <w:lang w:eastAsia="ru-RU"/>
        </w:rPr>
      </w:pPr>
      <w:bookmarkStart w:id="21" w:name="_Toc192926434"/>
      <w:bookmarkStart w:id="22" w:name="_Toc195205023"/>
      <w:r w:rsidRPr="00A848C4">
        <w:rPr>
          <w:lang w:val="ru-RU" w:eastAsia="ru-RU"/>
        </w:rPr>
        <w:t>СПИСОК</w:t>
      </w:r>
      <w:r w:rsidRPr="00A848C4">
        <w:rPr>
          <w:lang w:val="en-US" w:eastAsia="ru-RU"/>
        </w:rPr>
        <w:t xml:space="preserve"> </w:t>
      </w:r>
      <w:r w:rsidR="007164A6" w:rsidRPr="00A848C4">
        <w:rPr>
          <w:lang w:eastAsia="ru-RU"/>
        </w:rPr>
        <w:t>ИСПОЛЬЗОВАНН</w:t>
      </w:r>
      <w:r w:rsidRPr="00A848C4">
        <w:rPr>
          <w:lang w:val="ru-RU" w:eastAsia="ru-RU"/>
        </w:rPr>
        <w:t>ЫХ</w:t>
      </w:r>
      <w:r w:rsidRPr="00A848C4">
        <w:rPr>
          <w:lang w:val="en-US" w:eastAsia="ru-RU"/>
        </w:rPr>
        <w:t xml:space="preserve"> </w:t>
      </w:r>
      <w:r w:rsidRPr="00A848C4">
        <w:rPr>
          <w:lang w:val="ru-RU" w:eastAsia="ru-RU"/>
        </w:rPr>
        <w:t>ИСТОЧНИКОВ</w:t>
      </w:r>
      <w:bookmarkEnd w:id="21"/>
      <w:bookmarkEnd w:id="22"/>
    </w:p>
    <w:p w:rsidR="006514F5" w:rsidRPr="00A848C4" w:rsidRDefault="006514F5" w:rsidP="0049585C">
      <w:pPr>
        <w:pBdr>
          <w:top w:val="nil"/>
          <w:left w:val="nil"/>
          <w:bottom w:val="nil"/>
          <w:right w:val="nil"/>
          <w:between w:val="nil"/>
        </w:pBdr>
        <w:tabs>
          <w:tab w:val="left" w:pos="10170"/>
        </w:tabs>
        <w:autoSpaceDE/>
        <w:autoSpaceDN/>
        <w:ind w:right="11" w:firstLine="709"/>
        <w:jc w:val="center"/>
        <w:rPr>
          <w:b/>
          <w:sz w:val="28"/>
          <w:szCs w:val="28"/>
          <w:lang w:eastAsia="ru-RU"/>
        </w:rPr>
      </w:pPr>
    </w:p>
    <w:p w:rsidR="00CE3949" w:rsidRPr="00A848C4" w:rsidRDefault="00CE3949"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1 </w:t>
      </w:r>
      <w:r w:rsidR="000048E2" w:rsidRPr="00A848C4">
        <w:rPr>
          <w:sz w:val="28"/>
          <w:szCs w:val="28"/>
          <w:lang w:val="en-US" w:eastAsia="ru-RU"/>
        </w:rPr>
        <w:t>Brandt P.A. U</w:t>
      </w:r>
      <w:r w:rsidR="000048E2" w:rsidRPr="00A848C4">
        <w:rPr>
          <w:sz w:val="28"/>
          <w:szCs w:val="28"/>
          <w:lang w:eastAsia="ru-RU"/>
        </w:rPr>
        <w:t>mberto Eco, la gaia scienza</w:t>
      </w:r>
      <w:r w:rsidR="000048E2" w:rsidRPr="00A848C4">
        <w:rPr>
          <w:sz w:val="28"/>
          <w:szCs w:val="28"/>
          <w:lang w:val="en-US" w:eastAsia="ru-RU"/>
        </w:rPr>
        <w:t xml:space="preserve"> // In book:</w:t>
      </w:r>
      <w:r w:rsidR="000048E2" w:rsidRPr="00A848C4">
        <w:rPr>
          <w:b/>
          <w:sz w:val="28"/>
          <w:szCs w:val="28"/>
          <w:lang w:val="en-US" w:eastAsia="ru-RU"/>
        </w:rPr>
        <w:t xml:space="preserve"> </w:t>
      </w:r>
      <w:r w:rsidR="000048E2" w:rsidRPr="00A848C4">
        <w:rPr>
          <w:sz w:val="28"/>
          <w:szCs w:val="28"/>
        </w:rPr>
        <w:t>Umberto Eco in His Own Words</w:t>
      </w:r>
      <w:r w:rsidR="000048E2" w:rsidRPr="00A848C4">
        <w:rPr>
          <w:sz w:val="28"/>
          <w:szCs w:val="28"/>
          <w:lang w:val="en-US"/>
        </w:rPr>
        <w:t xml:space="preserve">. </w:t>
      </w:r>
      <w:r w:rsidR="000048E2" w:rsidRPr="00A848C4">
        <w:rPr>
          <w:sz w:val="28"/>
          <w:szCs w:val="28"/>
          <w:shd w:val="clear" w:color="auto" w:fill="FFFFFF"/>
          <w:lang w:eastAsia="ru-RU"/>
        </w:rPr>
        <w:t>–</w:t>
      </w:r>
      <w:r w:rsidR="000048E2" w:rsidRPr="00A848C4">
        <w:rPr>
          <w:sz w:val="28"/>
          <w:szCs w:val="28"/>
          <w:shd w:val="clear" w:color="auto" w:fill="FFFFFF"/>
          <w:lang w:val="en-US" w:eastAsia="ru-RU"/>
        </w:rPr>
        <w:t xml:space="preserve"> Berlin,</w:t>
      </w:r>
      <w:r w:rsidR="000048E2" w:rsidRPr="00A848C4">
        <w:rPr>
          <w:b/>
          <w:sz w:val="28"/>
          <w:szCs w:val="28"/>
          <w:shd w:val="clear" w:color="auto" w:fill="FFFFFF"/>
          <w:lang w:val="en-US" w:eastAsia="ru-RU"/>
        </w:rPr>
        <w:t xml:space="preserve"> </w:t>
      </w:r>
      <w:r w:rsidR="000048E2" w:rsidRPr="00A848C4">
        <w:rPr>
          <w:sz w:val="28"/>
          <w:szCs w:val="28"/>
          <w:lang w:eastAsia="ru-RU"/>
        </w:rPr>
        <w:t>2017</w:t>
      </w:r>
      <w:r w:rsidR="000048E2" w:rsidRPr="00A848C4">
        <w:rPr>
          <w:sz w:val="28"/>
          <w:szCs w:val="28"/>
          <w:lang w:val="en-US" w:eastAsia="ru-RU"/>
        </w:rPr>
        <w:t>. – P. 1-4.</w:t>
      </w:r>
    </w:p>
    <w:p w:rsidR="006514F5" w:rsidRPr="00A848C4" w:rsidRDefault="00DE5BFD"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eastAsia="ru-RU"/>
        </w:rPr>
        <w:t xml:space="preserve">2 Eco </w:t>
      </w:r>
      <w:r w:rsidR="006514F5" w:rsidRPr="00A848C4">
        <w:rPr>
          <w:sz w:val="28"/>
          <w:szCs w:val="28"/>
          <w:lang w:eastAsia="ru-RU"/>
        </w:rPr>
        <w:t>U. La struttura assente: Introduzione alla ricerca semiologica.</w:t>
      </w:r>
      <w:r w:rsidR="00271144" w:rsidRPr="00A848C4">
        <w:rPr>
          <w:sz w:val="28"/>
          <w:szCs w:val="28"/>
          <w:lang w:val="en-US" w:eastAsia="ru-RU"/>
        </w:rPr>
        <w:t xml:space="preserve"> </w:t>
      </w:r>
      <w:r w:rsidR="006514F5" w:rsidRPr="00A848C4">
        <w:rPr>
          <w:sz w:val="28"/>
          <w:szCs w:val="28"/>
          <w:lang w:eastAsia="ru-RU"/>
        </w:rPr>
        <w:t>-</w:t>
      </w:r>
      <w:r w:rsidR="00271144" w:rsidRPr="00A848C4">
        <w:rPr>
          <w:sz w:val="28"/>
          <w:szCs w:val="28"/>
          <w:lang w:val="en-US" w:eastAsia="ru-RU"/>
        </w:rPr>
        <w:t xml:space="preserve"> </w:t>
      </w:r>
      <w:r w:rsidR="00271144" w:rsidRPr="00A848C4">
        <w:rPr>
          <w:rStyle w:val="af3"/>
          <w:i w:val="0"/>
          <w:sz w:val="28"/>
          <w:szCs w:val="28"/>
        </w:rPr>
        <w:t>Milano</w:t>
      </w:r>
      <w:r w:rsidR="006514F5" w:rsidRPr="00A848C4">
        <w:rPr>
          <w:sz w:val="28"/>
          <w:szCs w:val="28"/>
          <w:lang w:eastAsia="ru-RU"/>
        </w:rPr>
        <w:t>: Bompiani, 1968.</w:t>
      </w:r>
      <w:r w:rsidR="00271144" w:rsidRPr="00A848C4">
        <w:rPr>
          <w:sz w:val="28"/>
          <w:szCs w:val="28"/>
          <w:lang w:val="en-US" w:eastAsia="ru-RU"/>
        </w:rPr>
        <w:t xml:space="preserve"> </w:t>
      </w:r>
      <w:r w:rsidR="00B55BB5" w:rsidRPr="00A848C4">
        <w:rPr>
          <w:sz w:val="28"/>
          <w:szCs w:val="28"/>
          <w:lang w:eastAsia="ru-RU"/>
        </w:rPr>
        <w:t>–</w:t>
      </w:r>
      <w:r w:rsidR="00271144" w:rsidRPr="00A848C4">
        <w:rPr>
          <w:sz w:val="28"/>
          <w:szCs w:val="28"/>
          <w:lang w:val="en-US" w:eastAsia="ru-RU"/>
        </w:rPr>
        <w:t xml:space="preserve"> </w:t>
      </w:r>
      <w:r w:rsidR="00B55BB5" w:rsidRPr="00A848C4">
        <w:rPr>
          <w:sz w:val="28"/>
          <w:szCs w:val="28"/>
          <w:lang w:val="en-US" w:eastAsia="ru-RU"/>
        </w:rPr>
        <w:t xml:space="preserve">548 </w:t>
      </w:r>
      <w:r w:rsidR="00B55BB5" w:rsidRPr="00A848C4">
        <w:rPr>
          <w:sz w:val="28"/>
          <w:szCs w:val="28"/>
          <w:lang w:val="ru-RU" w:eastAsia="ru-RU"/>
        </w:rPr>
        <w:t>р</w:t>
      </w:r>
      <w:r w:rsidR="00B55BB5" w:rsidRPr="00A848C4">
        <w:rPr>
          <w:sz w:val="28"/>
          <w:szCs w:val="28"/>
          <w:lang w:val="en-US" w:eastAsia="ru-RU"/>
        </w:rPr>
        <w:t>.</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eastAsia="ru-RU"/>
        </w:rPr>
        <w:t>3</w:t>
      </w:r>
      <w:r w:rsidR="00FB0E4F" w:rsidRPr="00A848C4">
        <w:rPr>
          <w:sz w:val="28"/>
          <w:szCs w:val="28"/>
          <w:lang w:eastAsia="ru-RU"/>
        </w:rPr>
        <w:t xml:space="preserve"> Мемлекет басшысы Ұлттық құрылтайдың екінші отырысын өткізді // </w:t>
      </w:r>
      <w:hyperlink r:id="rId9" w:history="1">
        <w:r w:rsidR="00B55BB5" w:rsidRPr="00A848C4">
          <w:rPr>
            <w:rStyle w:val="ab"/>
            <w:color w:val="auto"/>
            <w:sz w:val="28"/>
            <w:szCs w:val="28"/>
            <w:u w:val="none"/>
            <w:lang w:eastAsia="ru-RU"/>
          </w:rPr>
          <w:t>https://www.akorda.kz/kz/memleket-basshysy-ulttyk-kuryltaydyn</w:t>
        </w:r>
        <w:r w:rsidR="00B55BB5" w:rsidRPr="00A848C4">
          <w:rPr>
            <w:rStyle w:val="ab"/>
            <w:color w:val="auto"/>
            <w:sz w:val="28"/>
            <w:szCs w:val="28"/>
            <w:u w:val="none"/>
            <w:lang w:val="en-US" w:eastAsia="ru-RU"/>
          </w:rPr>
          <w:t>.</w:t>
        </w:r>
      </w:hyperlink>
      <w:r w:rsidR="00B55BB5" w:rsidRPr="00A848C4">
        <w:rPr>
          <w:rStyle w:val="ab"/>
          <w:color w:val="auto"/>
          <w:sz w:val="28"/>
          <w:szCs w:val="28"/>
          <w:u w:val="none"/>
          <w:lang w:val="en-US" w:eastAsia="ru-RU"/>
        </w:rPr>
        <w:t xml:space="preserve"> 10.10.2024.</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eastAsia="ru-RU"/>
        </w:rPr>
        <w:t xml:space="preserve">4 </w:t>
      </w:r>
      <w:r w:rsidR="00FB0E4F" w:rsidRPr="00A848C4">
        <w:rPr>
          <w:sz w:val="28"/>
          <w:szCs w:val="28"/>
          <w:lang w:eastAsia="ru-RU"/>
        </w:rPr>
        <w:t>Мемлекет басшысы Ұлттық құрылтайдың үшінші отырысын өткізді</w:t>
      </w:r>
      <w:r w:rsidR="00B567EC" w:rsidRPr="00A848C4">
        <w:rPr>
          <w:sz w:val="28"/>
          <w:szCs w:val="28"/>
          <w:lang w:eastAsia="ru-RU"/>
        </w:rPr>
        <w:t xml:space="preserve"> // </w:t>
      </w:r>
      <w:hyperlink r:id="rId10" w:history="1">
        <w:r w:rsidR="00B55BB5" w:rsidRPr="00A848C4">
          <w:rPr>
            <w:rStyle w:val="ab"/>
            <w:color w:val="auto"/>
            <w:sz w:val="28"/>
            <w:szCs w:val="28"/>
            <w:u w:val="none"/>
            <w:lang w:eastAsia="ru-RU"/>
          </w:rPr>
          <w:t>https://www.akorda.kz/kz/memleket-basshysy-ulttyk-kuryltaydyn</w:t>
        </w:r>
      </w:hyperlink>
      <w:r w:rsidR="00B55BB5" w:rsidRPr="00A848C4">
        <w:rPr>
          <w:sz w:val="28"/>
          <w:szCs w:val="28"/>
          <w:lang w:val="en-US" w:eastAsia="ru-RU"/>
        </w:rPr>
        <w:t>. 10.10.2024.</w:t>
      </w:r>
    </w:p>
    <w:p w:rsidR="006514F5" w:rsidRPr="00A848C4" w:rsidRDefault="00DE5BFD"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eastAsia="ru-RU"/>
        </w:rPr>
        <w:t xml:space="preserve">5 Farronato </w:t>
      </w:r>
      <w:r w:rsidR="006514F5" w:rsidRPr="00A848C4">
        <w:rPr>
          <w:sz w:val="28"/>
          <w:szCs w:val="28"/>
          <w:lang w:eastAsia="ru-RU"/>
        </w:rPr>
        <w:t xml:space="preserve">C. Eco's Chaosmos: From the Middle Ages to Postmodernity. </w:t>
      </w:r>
      <w:r w:rsidR="00B55BB5" w:rsidRPr="00A848C4">
        <w:rPr>
          <w:sz w:val="28"/>
          <w:szCs w:val="28"/>
          <w:lang w:val="en-US" w:eastAsia="ru-RU"/>
        </w:rPr>
        <w:t xml:space="preserve">- </w:t>
      </w:r>
      <w:r w:rsidR="006514F5" w:rsidRPr="00A848C4">
        <w:rPr>
          <w:sz w:val="28"/>
          <w:szCs w:val="28"/>
          <w:lang w:eastAsia="ru-RU"/>
        </w:rPr>
        <w:t>Toront</w:t>
      </w:r>
      <w:r w:rsidR="0007201B" w:rsidRPr="00A848C4">
        <w:rPr>
          <w:sz w:val="28"/>
          <w:szCs w:val="28"/>
          <w:lang w:eastAsia="ru-RU"/>
        </w:rPr>
        <w:t xml:space="preserve">o: University of Toronto Press, </w:t>
      </w:r>
      <w:r w:rsidR="006514F5" w:rsidRPr="00A848C4">
        <w:rPr>
          <w:sz w:val="28"/>
          <w:szCs w:val="28"/>
          <w:lang w:eastAsia="ru-RU"/>
        </w:rPr>
        <w:t>2003</w:t>
      </w:r>
      <w:r w:rsidR="00C957F5" w:rsidRPr="00A848C4">
        <w:rPr>
          <w:sz w:val="28"/>
          <w:szCs w:val="28"/>
          <w:lang w:val="en-US" w:eastAsia="ru-RU"/>
        </w:rPr>
        <w:t>.</w:t>
      </w:r>
      <w:r w:rsidR="00B55BB5" w:rsidRPr="00A848C4">
        <w:rPr>
          <w:sz w:val="28"/>
          <w:szCs w:val="28"/>
          <w:lang w:val="en-US" w:eastAsia="ru-RU"/>
        </w:rPr>
        <w:t xml:space="preserve"> – 246 </w:t>
      </w:r>
      <w:r w:rsidR="00B55BB5" w:rsidRPr="00A848C4">
        <w:rPr>
          <w:sz w:val="28"/>
          <w:szCs w:val="28"/>
          <w:lang w:val="ru-RU" w:eastAsia="ru-RU"/>
        </w:rPr>
        <w:t>р</w:t>
      </w:r>
      <w:r w:rsidR="00B55BB5" w:rsidRPr="00A848C4">
        <w:rPr>
          <w:sz w:val="28"/>
          <w:szCs w:val="28"/>
          <w:lang w:val="en-US" w:eastAsia="ru-RU"/>
        </w:rPr>
        <w:t>.</w:t>
      </w:r>
    </w:p>
    <w:p w:rsidR="006514F5" w:rsidRPr="00A848C4" w:rsidRDefault="00DE5BFD"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6 Johansen </w:t>
      </w:r>
      <w:r w:rsidR="006514F5" w:rsidRPr="00A848C4">
        <w:rPr>
          <w:sz w:val="28"/>
          <w:szCs w:val="28"/>
          <w:lang w:eastAsia="ru-RU"/>
        </w:rPr>
        <w:t xml:space="preserve">J. D. Dialogic Semiosis: An Essay on Signs and Meaning. </w:t>
      </w:r>
      <w:r w:rsidR="005C7789" w:rsidRPr="00A848C4">
        <w:rPr>
          <w:sz w:val="28"/>
          <w:szCs w:val="28"/>
          <w:lang w:val="en-US" w:eastAsia="ru-RU"/>
        </w:rPr>
        <w:t>-</w:t>
      </w:r>
      <w:r w:rsidR="005C7789" w:rsidRPr="00A848C4">
        <w:rPr>
          <w:sz w:val="28"/>
          <w:szCs w:val="28"/>
          <w:lang w:eastAsia="ru-RU"/>
        </w:rPr>
        <w:t>Bloomington</w:t>
      </w:r>
      <w:r w:rsidR="005C7789" w:rsidRPr="00A848C4">
        <w:rPr>
          <w:sz w:val="28"/>
          <w:szCs w:val="28"/>
          <w:lang w:val="en-US" w:eastAsia="ru-RU"/>
        </w:rPr>
        <w:t xml:space="preserve">: </w:t>
      </w:r>
      <w:r w:rsidR="005C7789" w:rsidRPr="00A848C4">
        <w:rPr>
          <w:sz w:val="28"/>
          <w:szCs w:val="28"/>
          <w:lang w:eastAsia="ru-RU"/>
        </w:rPr>
        <w:t>Indiana University Press,</w:t>
      </w:r>
      <w:r w:rsidR="005C7789" w:rsidRPr="00A848C4">
        <w:rPr>
          <w:sz w:val="28"/>
          <w:szCs w:val="28"/>
          <w:lang w:val="en-US" w:eastAsia="ru-RU"/>
        </w:rPr>
        <w:t xml:space="preserve"> </w:t>
      </w:r>
      <w:r w:rsidR="006514F5" w:rsidRPr="00A848C4">
        <w:rPr>
          <w:sz w:val="28"/>
          <w:szCs w:val="28"/>
          <w:lang w:eastAsia="ru-RU"/>
        </w:rPr>
        <w:t>1993.</w:t>
      </w:r>
      <w:r w:rsidR="00B55BB5" w:rsidRPr="00A848C4">
        <w:rPr>
          <w:sz w:val="28"/>
          <w:szCs w:val="28"/>
          <w:lang w:val="en-US" w:eastAsia="ru-RU"/>
        </w:rPr>
        <w:t xml:space="preserve"> </w:t>
      </w:r>
      <w:r w:rsidR="00B55BB5" w:rsidRPr="00A848C4">
        <w:rPr>
          <w:sz w:val="28"/>
          <w:szCs w:val="28"/>
          <w:lang w:eastAsia="ru-RU"/>
        </w:rPr>
        <w:t>–</w:t>
      </w:r>
      <w:r w:rsidR="00B55BB5" w:rsidRPr="00A848C4">
        <w:rPr>
          <w:sz w:val="28"/>
          <w:szCs w:val="28"/>
          <w:lang w:val="en-US" w:eastAsia="ru-RU"/>
        </w:rPr>
        <w:t xml:space="preserve"> 380 </w:t>
      </w:r>
      <w:r w:rsidR="006514F5" w:rsidRPr="00A848C4">
        <w:rPr>
          <w:sz w:val="28"/>
          <w:szCs w:val="28"/>
          <w:lang w:eastAsia="ru-RU"/>
        </w:rPr>
        <w:t>p.</w:t>
      </w:r>
    </w:p>
    <w:p w:rsidR="006514F5" w:rsidRPr="00A848C4" w:rsidRDefault="006514F5" w:rsidP="00B567EC">
      <w:pPr>
        <w:pBdr>
          <w:top w:val="nil"/>
          <w:left w:val="nil"/>
          <w:bottom w:val="nil"/>
          <w:right w:val="nil"/>
          <w:between w:val="nil"/>
        </w:pBdr>
        <w:tabs>
          <w:tab w:val="left" w:pos="1276"/>
          <w:tab w:val="left" w:pos="10170"/>
        </w:tabs>
        <w:autoSpaceDE/>
        <w:autoSpaceDN/>
        <w:ind w:right="11" w:firstLine="709"/>
        <w:jc w:val="both"/>
        <w:rPr>
          <w:sz w:val="28"/>
          <w:szCs w:val="28"/>
          <w:lang w:eastAsia="ru-RU"/>
        </w:rPr>
      </w:pPr>
      <w:r w:rsidRPr="00A848C4">
        <w:rPr>
          <w:sz w:val="28"/>
          <w:szCs w:val="28"/>
          <w:lang w:eastAsia="ru-RU"/>
        </w:rPr>
        <w:t>7</w:t>
      </w:r>
      <w:r w:rsidR="00B567EC" w:rsidRPr="00A848C4">
        <w:rPr>
          <w:sz w:val="28"/>
          <w:szCs w:val="28"/>
          <w:lang w:val="en-US" w:eastAsia="ru-RU"/>
        </w:rPr>
        <w:t xml:space="preserve"> </w:t>
      </w:r>
      <w:r w:rsidRPr="00A848C4">
        <w:rPr>
          <w:sz w:val="28"/>
          <w:szCs w:val="28"/>
          <w:lang w:eastAsia="ru-RU"/>
        </w:rPr>
        <w:t xml:space="preserve">Caesar M. </w:t>
      </w:r>
      <w:r w:rsidR="00B55BB5" w:rsidRPr="00A848C4">
        <w:rPr>
          <w:sz w:val="28"/>
          <w:szCs w:val="28"/>
          <w:lang w:eastAsia="ru-RU"/>
        </w:rPr>
        <w:t>Umberto Eco: Philosophy, Semiotics and the Work of Fiction</w:t>
      </w:r>
      <w:r w:rsidR="00B55BB5" w:rsidRPr="00A848C4">
        <w:rPr>
          <w:sz w:val="28"/>
          <w:szCs w:val="28"/>
          <w:lang w:val="en-US" w:eastAsia="ru-RU"/>
        </w:rPr>
        <w:t xml:space="preserve">. </w:t>
      </w:r>
      <w:r w:rsidR="00FC2F50" w:rsidRPr="00A848C4">
        <w:rPr>
          <w:sz w:val="28"/>
          <w:szCs w:val="28"/>
          <w:lang w:eastAsia="ru-RU"/>
        </w:rPr>
        <w:t>–</w:t>
      </w:r>
      <w:r w:rsidRPr="00A848C4">
        <w:rPr>
          <w:sz w:val="28"/>
          <w:szCs w:val="28"/>
          <w:lang w:eastAsia="ru-RU"/>
        </w:rPr>
        <w:t xml:space="preserve"> </w:t>
      </w:r>
      <w:r w:rsidR="00FC2F50" w:rsidRPr="00A848C4">
        <w:rPr>
          <w:sz w:val="28"/>
          <w:szCs w:val="28"/>
          <w:lang w:val="en-US" w:eastAsia="ru-RU"/>
        </w:rPr>
        <w:t>Cambridge: Polity</w:t>
      </w:r>
      <w:r w:rsidRPr="00A848C4">
        <w:rPr>
          <w:sz w:val="28"/>
          <w:szCs w:val="28"/>
          <w:lang w:eastAsia="ru-RU"/>
        </w:rPr>
        <w:t>, 1999.</w:t>
      </w:r>
      <w:r w:rsidR="00B55BB5" w:rsidRPr="00A848C4">
        <w:rPr>
          <w:sz w:val="28"/>
          <w:szCs w:val="28"/>
          <w:lang w:val="en-US" w:eastAsia="ru-RU"/>
        </w:rPr>
        <w:t xml:space="preserve"> </w:t>
      </w:r>
      <w:r w:rsidRPr="00A848C4">
        <w:rPr>
          <w:sz w:val="28"/>
          <w:szCs w:val="28"/>
          <w:lang w:eastAsia="ru-RU"/>
        </w:rPr>
        <w:t xml:space="preserve">- </w:t>
      </w:r>
      <w:r w:rsidR="00B55BB5" w:rsidRPr="00A848C4">
        <w:rPr>
          <w:sz w:val="28"/>
          <w:szCs w:val="28"/>
          <w:lang w:val="en-US" w:eastAsia="ru-RU"/>
        </w:rPr>
        <w:t xml:space="preserve">208 </w:t>
      </w:r>
      <w:r w:rsidRPr="00A848C4">
        <w:rPr>
          <w:sz w:val="28"/>
          <w:szCs w:val="28"/>
          <w:lang w:eastAsia="ru-RU"/>
        </w:rPr>
        <w:t>p.</w:t>
      </w:r>
    </w:p>
    <w:p w:rsidR="006514F5" w:rsidRPr="00A848C4" w:rsidRDefault="00DE5BFD"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eastAsia="ru-RU"/>
        </w:rPr>
        <w:t xml:space="preserve">8 Volli </w:t>
      </w:r>
      <w:r w:rsidR="006514F5" w:rsidRPr="00A848C4">
        <w:rPr>
          <w:sz w:val="28"/>
          <w:szCs w:val="28"/>
          <w:lang w:eastAsia="ru-RU"/>
        </w:rPr>
        <w:t xml:space="preserve">U. Manuale di </w:t>
      </w:r>
      <w:r w:rsidR="0007201B" w:rsidRPr="00A848C4">
        <w:rPr>
          <w:sz w:val="28"/>
          <w:szCs w:val="28"/>
          <w:lang w:eastAsia="ru-RU"/>
        </w:rPr>
        <w:t>Semiotica.</w:t>
      </w:r>
      <w:r w:rsidR="00B55BB5" w:rsidRPr="00A848C4">
        <w:rPr>
          <w:sz w:val="28"/>
          <w:szCs w:val="28"/>
          <w:lang w:val="en-US" w:eastAsia="ru-RU"/>
        </w:rPr>
        <w:t xml:space="preserve"> </w:t>
      </w:r>
      <w:r w:rsidR="003E0C64" w:rsidRPr="00A848C4">
        <w:rPr>
          <w:sz w:val="28"/>
          <w:szCs w:val="28"/>
          <w:lang w:eastAsia="ru-RU"/>
        </w:rPr>
        <w:t>–</w:t>
      </w:r>
      <w:r w:rsidR="0007201B" w:rsidRPr="00A848C4">
        <w:rPr>
          <w:sz w:val="28"/>
          <w:szCs w:val="28"/>
          <w:lang w:eastAsia="ru-RU"/>
        </w:rPr>
        <w:t xml:space="preserve"> Roma-Bari: Laterza</w:t>
      </w:r>
      <w:r w:rsidR="0007201B" w:rsidRPr="00A848C4">
        <w:rPr>
          <w:sz w:val="28"/>
          <w:szCs w:val="28"/>
          <w:lang w:val="en-US" w:eastAsia="ru-RU"/>
        </w:rPr>
        <w:t xml:space="preserve">, </w:t>
      </w:r>
      <w:r w:rsidR="006514F5" w:rsidRPr="00A848C4">
        <w:rPr>
          <w:sz w:val="28"/>
          <w:szCs w:val="28"/>
          <w:lang w:eastAsia="ru-RU"/>
        </w:rPr>
        <w:t>2003</w:t>
      </w:r>
      <w:r w:rsidR="00C957F5" w:rsidRPr="00A848C4">
        <w:rPr>
          <w:sz w:val="28"/>
          <w:szCs w:val="28"/>
          <w:lang w:val="en-US" w:eastAsia="ru-RU"/>
        </w:rPr>
        <w:t>.</w:t>
      </w:r>
      <w:r w:rsidR="00B55BB5" w:rsidRPr="00A848C4">
        <w:rPr>
          <w:sz w:val="28"/>
          <w:szCs w:val="28"/>
          <w:lang w:val="en-US" w:eastAsia="ru-RU"/>
        </w:rPr>
        <w:t xml:space="preserve"> – 324 </w:t>
      </w:r>
      <w:r w:rsidR="00B55BB5" w:rsidRPr="00A848C4">
        <w:rPr>
          <w:sz w:val="28"/>
          <w:szCs w:val="28"/>
          <w:lang w:val="ru-RU" w:eastAsia="ru-RU"/>
        </w:rPr>
        <w:t>р</w:t>
      </w:r>
      <w:r w:rsidR="00B55BB5" w:rsidRPr="00A848C4">
        <w:rPr>
          <w:sz w:val="28"/>
          <w:szCs w:val="28"/>
          <w:lang w:val="en-US" w:eastAsia="ru-RU"/>
        </w:rPr>
        <w:t>.</w:t>
      </w:r>
    </w:p>
    <w:p w:rsidR="006514F5" w:rsidRPr="00A848C4" w:rsidRDefault="00DE5BFD"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eastAsia="ru-RU"/>
        </w:rPr>
        <w:t xml:space="preserve">9 Volli </w:t>
      </w:r>
      <w:r w:rsidR="006514F5" w:rsidRPr="00A848C4">
        <w:rPr>
          <w:sz w:val="28"/>
          <w:szCs w:val="28"/>
          <w:lang w:eastAsia="ru-RU"/>
        </w:rPr>
        <w:t>U. The origins of Umberto Eco’s Semio-Philosophical project</w:t>
      </w:r>
      <w:r w:rsidR="0007201B" w:rsidRPr="00A848C4">
        <w:rPr>
          <w:sz w:val="28"/>
          <w:szCs w:val="28"/>
          <w:lang w:val="en-US" w:eastAsia="ru-RU"/>
        </w:rPr>
        <w:t xml:space="preserve"> </w:t>
      </w:r>
      <w:r w:rsidR="006514F5" w:rsidRPr="00A848C4">
        <w:rPr>
          <w:sz w:val="28"/>
          <w:szCs w:val="28"/>
          <w:lang w:eastAsia="ru-RU"/>
        </w:rPr>
        <w:t xml:space="preserve">// Rivista di estetica. </w:t>
      </w:r>
      <w:r w:rsidR="00B55BB5" w:rsidRPr="00A848C4">
        <w:rPr>
          <w:sz w:val="28"/>
          <w:szCs w:val="28"/>
          <w:lang w:eastAsia="ru-RU"/>
        </w:rPr>
        <w:t>–</w:t>
      </w:r>
      <w:r w:rsidR="00B55BB5" w:rsidRPr="00A848C4">
        <w:rPr>
          <w:sz w:val="28"/>
          <w:szCs w:val="28"/>
          <w:lang w:val="en-US" w:eastAsia="ru-RU"/>
        </w:rPr>
        <w:t xml:space="preserve"> 2021. – Vol. </w:t>
      </w:r>
      <w:r w:rsidR="006514F5" w:rsidRPr="00A848C4">
        <w:rPr>
          <w:sz w:val="28"/>
          <w:szCs w:val="28"/>
          <w:lang w:eastAsia="ru-RU"/>
        </w:rPr>
        <w:t>76.</w:t>
      </w:r>
      <w:r w:rsidR="00B55BB5" w:rsidRPr="00A848C4">
        <w:rPr>
          <w:sz w:val="28"/>
          <w:szCs w:val="28"/>
          <w:lang w:val="en-US" w:eastAsia="ru-RU"/>
        </w:rPr>
        <w:t xml:space="preserve"> </w:t>
      </w:r>
      <w:r w:rsidR="00B55BB5" w:rsidRPr="00A848C4">
        <w:rPr>
          <w:sz w:val="28"/>
          <w:szCs w:val="28"/>
          <w:lang w:eastAsia="ru-RU"/>
        </w:rPr>
        <w:t>–</w:t>
      </w:r>
      <w:r w:rsidR="00B55BB5" w:rsidRPr="00A848C4">
        <w:rPr>
          <w:sz w:val="28"/>
          <w:szCs w:val="28"/>
          <w:lang w:val="en-US" w:eastAsia="ru-RU"/>
        </w:rPr>
        <w:t xml:space="preserve"> P. </w:t>
      </w:r>
      <w:r w:rsidR="006514F5" w:rsidRPr="00A848C4">
        <w:rPr>
          <w:sz w:val="28"/>
          <w:szCs w:val="28"/>
          <w:lang w:eastAsia="ru-RU"/>
        </w:rPr>
        <w:t>81-95</w:t>
      </w:r>
      <w:r w:rsidR="00B55BB5" w:rsidRPr="00A848C4">
        <w:rPr>
          <w:sz w:val="28"/>
          <w:szCs w:val="28"/>
          <w:lang w:val="en-US" w:eastAsia="ru-RU"/>
        </w:rPr>
        <w:t>.</w:t>
      </w:r>
    </w:p>
    <w:p w:rsidR="006514F5" w:rsidRPr="00A848C4" w:rsidRDefault="00DE5BFD"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eastAsia="ru-RU"/>
        </w:rPr>
        <w:t xml:space="preserve">10 </w:t>
      </w:r>
      <w:r w:rsidR="000048E2" w:rsidRPr="00A848C4">
        <w:rPr>
          <w:sz w:val="28"/>
          <w:szCs w:val="28"/>
          <w:lang w:eastAsia="ru-RU"/>
        </w:rPr>
        <w:t>Lorusso A. Cultural semiotics: For a cultural perspective in semiotics.</w:t>
      </w:r>
      <w:r w:rsidR="000048E2" w:rsidRPr="00A848C4">
        <w:rPr>
          <w:sz w:val="28"/>
          <w:szCs w:val="28"/>
          <w:lang w:val="en-US" w:eastAsia="ru-RU"/>
        </w:rPr>
        <w:t xml:space="preserve"> </w:t>
      </w:r>
      <w:r w:rsidR="000048E2" w:rsidRPr="00A848C4">
        <w:rPr>
          <w:sz w:val="28"/>
          <w:szCs w:val="28"/>
          <w:lang w:eastAsia="ru-RU"/>
        </w:rPr>
        <w:t>-</w:t>
      </w:r>
      <w:r w:rsidR="000048E2" w:rsidRPr="00A848C4">
        <w:rPr>
          <w:sz w:val="28"/>
          <w:szCs w:val="28"/>
          <w:lang w:val="en-US" w:eastAsia="ru-RU"/>
        </w:rPr>
        <w:t xml:space="preserve"> </w:t>
      </w:r>
      <w:r w:rsidR="000048E2" w:rsidRPr="00A848C4">
        <w:rPr>
          <w:sz w:val="28"/>
          <w:szCs w:val="28"/>
          <w:lang w:eastAsia="ru-RU"/>
        </w:rPr>
        <w:t>London, 2015</w:t>
      </w:r>
      <w:r w:rsidR="000048E2" w:rsidRPr="00A848C4">
        <w:rPr>
          <w:sz w:val="28"/>
          <w:szCs w:val="28"/>
          <w:lang w:val="en-US" w:eastAsia="ru-RU"/>
        </w:rPr>
        <w:t>. – 217 p.</w:t>
      </w:r>
    </w:p>
    <w:p w:rsidR="006514F5" w:rsidRPr="00A848C4" w:rsidRDefault="00DE5BFD"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11 Усманова </w:t>
      </w:r>
      <w:r w:rsidR="006514F5" w:rsidRPr="00A848C4">
        <w:rPr>
          <w:sz w:val="28"/>
          <w:szCs w:val="28"/>
          <w:lang w:eastAsia="ru-RU"/>
        </w:rPr>
        <w:t xml:space="preserve">A. Умберто Эко: </w:t>
      </w:r>
      <w:r w:rsidR="000048E2" w:rsidRPr="00A848C4">
        <w:rPr>
          <w:sz w:val="28"/>
          <w:szCs w:val="28"/>
          <w:lang w:eastAsia="ru-RU"/>
        </w:rPr>
        <w:t>п</w:t>
      </w:r>
      <w:r w:rsidR="006514F5" w:rsidRPr="00A848C4">
        <w:rPr>
          <w:sz w:val="28"/>
          <w:szCs w:val="28"/>
          <w:lang w:eastAsia="ru-RU"/>
        </w:rPr>
        <w:t>арадоксы</w:t>
      </w:r>
      <w:r w:rsidR="005C7789" w:rsidRPr="00A848C4">
        <w:rPr>
          <w:sz w:val="28"/>
          <w:szCs w:val="28"/>
          <w:lang w:eastAsia="ru-RU"/>
        </w:rPr>
        <w:t xml:space="preserve"> интерпретации.</w:t>
      </w:r>
      <w:r w:rsidR="00355D70" w:rsidRPr="00A848C4">
        <w:rPr>
          <w:sz w:val="28"/>
          <w:szCs w:val="28"/>
          <w:lang w:val="ru-RU" w:eastAsia="ru-RU"/>
        </w:rPr>
        <w:t xml:space="preserve"> </w:t>
      </w:r>
      <w:r w:rsidR="005C7789" w:rsidRPr="00A848C4">
        <w:rPr>
          <w:sz w:val="28"/>
          <w:szCs w:val="28"/>
          <w:lang w:eastAsia="ru-RU"/>
        </w:rPr>
        <w:t>-</w:t>
      </w:r>
      <w:r w:rsidR="00355D70" w:rsidRPr="00A848C4">
        <w:rPr>
          <w:sz w:val="28"/>
          <w:szCs w:val="28"/>
          <w:lang w:val="ru-RU" w:eastAsia="ru-RU"/>
        </w:rPr>
        <w:t xml:space="preserve"> </w:t>
      </w:r>
      <w:r w:rsidR="005C7789" w:rsidRPr="00A848C4">
        <w:rPr>
          <w:sz w:val="28"/>
          <w:szCs w:val="28"/>
          <w:lang w:eastAsia="ru-RU"/>
        </w:rPr>
        <w:t>Минск:</w:t>
      </w:r>
      <w:r w:rsidR="00355D70" w:rsidRPr="00A848C4">
        <w:rPr>
          <w:sz w:val="28"/>
          <w:szCs w:val="28"/>
          <w:lang w:val="ru-RU" w:eastAsia="ru-RU"/>
        </w:rPr>
        <w:t xml:space="preserve"> </w:t>
      </w:r>
      <w:r w:rsidR="005C7789" w:rsidRPr="00A848C4">
        <w:rPr>
          <w:sz w:val="28"/>
          <w:szCs w:val="28"/>
          <w:lang w:eastAsia="ru-RU"/>
        </w:rPr>
        <w:t>Пропилеи</w:t>
      </w:r>
      <w:r w:rsidR="005C7789" w:rsidRPr="00A848C4">
        <w:rPr>
          <w:sz w:val="28"/>
          <w:szCs w:val="28"/>
          <w:lang w:val="ru-RU" w:eastAsia="ru-RU"/>
        </w:rPr>
        <w:t xml:space="preserve">, </w:t>
      </w:r>
      <w:r w:rsidR="006514F5" w:rsidRPr="00A848C4">
        <w:rPr>
          <w:sz w:val="28"/>
          <w:szCs w:val="28"/>
          <w:lang w:eastAsia="ru-RU"/>
        </w:rPr>
        <w:t>2000</w:t>
      </w:r>
      <w:r w:rsidR="00C957F5" w:rsidRPr="00A848C4">
        <w:rPr>
          <w:sz w:val="28"/>
          <w:szCs w:val="28"/>
          <w:lang w:val="ru-RU" w:eastAsia="ru-RU"/>
        </w:rPr>
        <w:t>.</w:t>
      </w:r>
      <w:r w:rsidR="00355D70" w:rsidRPr="00A848C4">
        <w:rPr>
          <w:sz w:val="28"/>
          <w:szCs w:val="28"/>
          <w:lang w:val="ru-RU" w:eastAsia="ru-RU"/>
        </w:rPr>
        <w:t xml:space="preserve"> – 200 </w:t>
      </w:r>
      <w:r w:rsidR="00355D70" w:rsidRPr="00A848C4">
        <w:rPr>
          <w:sz w:val="28"/>
          <w:szCs w:val="28"/>
          <w:lang w:val="en-US" w:eastAsia="ru-RU"/>
        </w:rPr>
        <w:t>c</w:t>
      </w:r>
      <w:r w:rsidR="00C957F5" w:rsidRPr="00A848C4">
        <w:rPr>
          <w:sz w:val="28"/>
          <w:szCs w:val="28"/>
          <w:lang w:val="ru-RU" w:eastAsia="ru-RU"/>
        </w:rPr>
        <w:t>.</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12 Бразговская Е. Семиотика. Языки и коды культуры.</w:t>
      </w:r>
      <w:r w:rsidR="00355D70" w:rsidRPr="00A848C4">
        <w:rPr>
          <w:sz w:val="28"/>
          <w:szCs w:val="28"/>
          <w:lang w:val="ru-RU" w:eastAsia="ru-RU"/>
        </w:rPr>
        <w:t xml:space="preserve"> –</w:t>
      </w:r>
      <w:r w:rsidR="005C7789" w:rsidRPr="00A848C4">
        <w:rPr>
          <w:sz w:val="28"/>
          <w:szCs w:val="28"/>
          <w:lang w:val="ru-RU" w:eastAsia="ru-RU"/>
        </w:rPr>
        <w:t xml:space="preserve"> </w:t>
      </w:r>
      <w:r w:rsidRPr="00A848C4">
        <w:rPr>
          <w:sz w:val="28"/>
          <w:szCs w:val="28"/>
          <w:lang w:eastAsia="ru-RU"/>
        </w:rPr>
        <w:t>М</w:t>
      </w:r>
      <w:r w:rsidR="00355D70" w:rsidRPr="00A848C4">
        <w:rPr>
          <w:sz w:val="28"/>
          <w:szCs w:val="28"/>
          <w:lang w:val="ru-RU" w:eastAsia="ru-RU"/>
        </w:rPr>
        <w:t>.:</w:t>
      </w:r>
      <w:r w:rsidRPr="00A848C4">
        <w:rPr>
          <w:sz w:val="28"/>
          <w:szCs w:val="28"/>
          <w:lang w:eastAsia="ru-RU"/>
        </w:rPr>
        <w:t xml:space="preserve"> Юрайт</w:t>
      </w:r>
      <w:r w:rsidR="005C7789" w:rsidRPr="00A848C4">
        <w:rPr>
          <w:sz w:val="28"/>
          <w:szCs w:val="28"/>
          <w:lang w:val="ru-RU" w:eastAsia="ru-RU"/>
        </w:rPr>
        <w:t xml:space="preserve">, </w:t>
      </w:r>
      <w:r w:rsidR="00C957F5" w:rsidRPr="00A848C4">
        <w:rPr>
          <w:sz w:val="28"/>
          <w:szCs w:val="28"/>
          <w:lang w:eastAsia="ru-RU"/>
        </w:rPr>
        <w:t>2019.</w:t>
      </w:r>
      <w:r w:rsidR="00355D70" w:rsidRPr="00A848C4">
        <w:rPr>
          <w:sz w:val="28"/>
          <w:szCs w:val="28"/>
          <w:lang w:val="ru-RU" w:eastAsia="ru-RU"/>
        </w:rPr>
        <w:t xml:space="preserve"> – 188 </w:t>
      </w:r>
      <w:r w:rsidR="00355D70" w:rsidRPr="00A848C4">
        <w:rPr>
          <w:sz w:val="28"/>
          <w:szCs w:val="28"/>
          <w:lang w:val="en-US" w:eastAsia="ru-RU"/>
        </w:rPr>
        <w:t>c</w:t>
      </w:r>
      <w:r w:rsidR="00C957F5" w:rsidRPr="00A848C4">
        <w:rPr>
          <w:sz w:val="28"/>
          <w:szCs w:val="28"/>
          <w:lang w:val="ru-RU" w:eastAsia="ru-RU"/>
        </w:rPr>
        <w:t>.</w:t>
      </w:r>
    </w:p>
    <w:p w:rsidR="006514F5" w:rsidRPr="00A848C4" w:rsidRDefault="00DE5BFD"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eastAsia="ru-RU"/>
        </w:rPr>
        <w:t xml:space="preserve">13 Hoxha </w:t>
      </w:r>
      <w:r w:rsidR="006514F5" w:rsidRPr="00A848C4">
        <w:rPr>
          <w:sz w:val="28"/>
          <w:szCs w:val="28"/>
          <w:lang w:eastAsia="ru-RU"/>
        </w:rPr>
        <w:t xml:space="preserve">B. Umberto Eco’s semiotics: Theory, methodology and poetics. </w:t>
      </w:r>
      <w:r w:rsidR="005C7789" w:rsidRPr="00A848C4">
        <w:rPr>
          <w:sz w:val="28"/>
          <w:szCs w:val="28"/>
          <w:lang w:val="en-US" w:eastAsia="ru-RU"/>
        </w:rPr>
        <w:t>-</w:t>
      </w:r>
      <w:r w:rsidR="006514F5" w:rsidRPr="00A848C4">
        <w:rPr>
          <w:sz w:val="28"/>
          <w:szCs w:val="28"/>
          <w:lang w:eastAsia="ru-RU"/>
        </w:rPr>
        <w:t>Newcastle upon Tyne:</w:t>
      </w:r>
      <w:r w:rsidR="005C7789" w:rsidRPr="00A848C4">
        <w:rPr>
          <w:sz w:val="28"/>
          <w:szCs w:val="28"/>
          <w:lang w:eastAsia="ru-RU"/>
        </w:rPr>
        <w:t xml:space="preserve"> Cambridge Scholars Publishing, </w:t>
      </w:r>
      <w:r w:rsidR="006514F5" w:rsidRPr="00A848C4">
        <w:rPr>
          <w:sz w:val="28"/>
          <w:szCs w:val="28"/>
          <w:lang w:eastAsia="ru-RU"/>
        </w:rPr>
        <w:t>2022</w:t>
      </w:r>
      <w:r w:rsidR="004921E4" w:rsidRPr="00A848C4">
        <w:rPr>
          <w:sz w:val="28"/>
          <w:szCs w:val="28"/>
          <w:lang w:val="en-US" w:eastAsia="ru-RU"/>
        </w:rPr>
        <w:t>.</w:t>
      </w:r>
      <w:r w:rsidR="00355D70" w:rsidRPr="00A848C4">
        <w:rPr>
          <w:sz w:val="28"/>
          <w:szCs w:val="28"/>
          <w:lang w:val="en-US" w:eastAsia="ru-RU"/>
        </w:rPr>
        <w:t xml:space="preserve"> – 145 p.</w:t>
      </w:r>
    </w:p>
    <w:p w:rsidR="006514F5" w:rsidRPr="00A848C4" w:rsidRDefault="00DE5BFD"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eastAsia="ru-RU"/>
        </w:rPr>
        <w:t xml:space="preserve">14 Leone </w:t>
      </w:r>
      <w:r w:rsidR="006514F5" w:rsidRPr="00A848C4">
        <w:rPr>
          <w:sz w:val="28"/>
          <w:szCs w:val="28"/>
          <w:lang w:eastAsia="ru-RU"/>
        </w:rPr>
        <w:t xml:space="preserve">M. On insignificance: The loss of meaning in the post-material age. </w:t>
      </w:r>
      <w:r w:rsidR="00355D70" w:rsidRPr="00A848C4">
        <w:rPr>
          <w:sz w:val="28"/>
          <w:szCs w:val="28"/>
          <w:lang w:eastAsia="ru-RU"/>
        </w:rPr>
        <w:t>–</w:t>
      </w:r>
      <w:r w:rsidR="006514F5" w:rsidRPr="00A848C4">
        <w:rPr>
          <w:sz w:val="28"/>
          <w:szCs w:val="28"/>
          <w:lang w:eastAsia="ru-RU"/>
        </w:rPr>
        <w:t>NY</w:t>
      </w:r>
      <w:r w:rsidR="00355D70" w:rsidRPr="00A848C4">
        <w:rPr>
          <w:sz w:val="28"/>
          <w:szCs w:val="28"/>
          <w:lang w:val="en-US" w:eastAsia="ru-RU"/>
        </w:rPr>
        <w:t>.</w:t>
      </w:r>
      <w:r w:rsidR="006514F5" w:rsidRPr="00A848C4">
        <w:rPr>
          <w:sz w:val="28"/>
          <w:szCs w:val="28"/>
          <w:lang w:eastAsia="ru-RU"/>
        </w:rPr>
        <w:t>: Routledge</w:t>
      </w:r>
      <w:r w:rsidR="005C7789" w:rsidRPr="00A848C4">
        <w:rPr>
          <w:sz w:val="28"/>
          <w:szCs w:val="28"/>
          <w:lang w:val="en-US" w:eastAsia="ru-RU"/>
        </w:rPr>
        <w:t xml:space="preserve">, </w:t>
      </w:r>
      <w:r w:rsidR="006514F5" w:rsidRPr="00A848C4">
        <w:rPr>
          <w:sz w:val="28"/>
          <w:szCs w:val="28"/>
          <w:lang w:eastAsia="ru-RU"/>
        </w:rPr>
        <w:t>2020</w:t>
      </w:r>
      <w:r w:rsidR="00C957F5" w:rsidRPr="00A848C4">
        <w:rPr>
          <w:sz w:val="28"/>
          <w:szCs w:val="28"/>
          <w:lang w:val="en-US" w:eastAsia="ru-RU"/>
        </w:rPr>
        <w:t>.</w:t>
      </w:r>
      <w:r w:rsidR="00355D70" w:rsidRPr="00A848C4">
        <w:rPr>
          <w:sz w:val="28"/>
          <w:szCs w:val="28"/>
          <w:lang w:val="en-US" w:eastAsia="ru-RU"/>
        </w:rPr>
        <w:t xml:space="preserve"> – 246 </w:t>
      </w:r>
      <w:r w:rsidR="004921E4" w:rsidRPr="00A848C4">
        <w:rPr>
          <w:sz w:val="28"/>
          <w:szCs w:val="28"/>
          <w:lang w:val="en-US" w:eastAsia="ru-RU"/>
        </w:rPr>
        <w:t>p.</w:t>
      </w:r>
    </w:p>
    <w:p w:rsidR="006514F5" w:rsidRPr="00A848C4" w:rsidRDefault="00DE5BFD"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eastAsia="ru-RU"/>
        </w:rPr>
        <w:t xml:space="preserve">15 </w:t>
      </w:r>
      <w:r w:rsidR="000048E2" w:rsidRPr="00A848C4">
        <w:rPr>
          <w:sz w:val="28"/>
          <w:szCs w:val="28"/>
          <w:lang w:eastAsia="ru-RU"/>
        </w:rPr>
        <w:t>Posner R. Basic tasks of cultural semiotics</w:t>
      </w:r>
      <w:r w:rsidR="000048E2" w:rsidRPr="00A848C4">
        <w:rPr>
          <w:sz w:val="28"/>
          <w:szCs w:val="28"/>
          <w:lang w:val="en-US" w:eastAsia="ru-RU"/>
        </w:rPr>
        <w:t xml:space="preserve"> </w:t>
      </w:r>
      <w:r w:rsidR="000048E2" w:rsidRPr="00A848C4">
        <w:rPr>
          <w:sz w:val="28"/>
          <w:szCs w:val="28"/>
          <w:lang w:eastAsia="ru-RU"/>
        </w:rPr>
        <w:t xml:space="preserve">// </w:t>
      </w:r>
      <w:r w:rsidR="000048E2" w:rsidRPr="00A848C4">
        <w:rPr>
          <w:sz w:val="28"/>
          <w:szCs w:val="28"/>
          <w:lang w:val="en-US" w:eastAsia="ru-RU"/>
        </w:rPr>
        <w:t xml:space="preserve">In book: </w:t>
      </w:r>
      <w:r w:rsidR="000048E2" w:rsidRPr="00A848C4">
        <w:rPr>
          <w:sz w:val="28"/>
          <w:szCs w:val="28"/>
          <w:lang w:eastAsia="ru-RU"/>
        </w:rPr>
        <w:t>Signs of power.</w:t>
      </w:r>
      <w:r w:rsidR="000048E2" w:rsidRPr="00A848C4">
        <w:rPr>
          <w:sz w:val="28"/>
          <w:szCs w:val="28"/>
          <w:lang w:val="en-US" w:eastAsia="ru-RU"/>
        </w:rPr>
        <w:t xml:space="preserve"> </w:t>
      </w:r>
      <w:r w:rsidR="000048E2" w:rsidRPr="00A848C4">
        <w:rPr>
          <w:sz w:val="28"/>
          <w:szCs w:val="28"/>
          <w:lang w:eastAsia="ru-RU"/>
        </w:rPr>
        <w:t>–</w:t>
      </w:r>
      <w:r w:rsidR="000048E2" w:rsidRPr="00A848C4">
        <w:rPr>
          <w:sz w:val="28"/>
          <w:szCs w:val="28"/>
          <w:lang w:val="en-US" w:eastAsia="ru-RU"/>
        </w:rPr>
        <w:t xml:space="preserve"> Vienna, </w:t>
      </w:r>
      <w:r w:rsidR="000048E2" w:rsidRPr="00A848C4">
        <w:rPr>
          <w:sz w:val="28"/>
          <w:szCs w:val="28"/>
          <w:lang w:eastAsia="ru-RU"/>
        </w:rPr>
        <w:t>2004.</w:t>
      </w:r>
      <w:r w:rsidR="000048E2" w:rsidRPr="00A848C4">
        <w:rPr>
          <w:sz w:val="28"/>
          <w:szCs w:val="28"/>
          <w:lang w:val="en-US" w:eastAsia="ru-RU"/>
        </w:rPr>
        <w:t xml:space="preserve"> </w:t>
      </w:r>
      <w:r w:rsidR="000048E2" w:rsidRPr="00A848C4">
        <w:rPr>
          <w:sz w:val="28"/>
          <w:szCs w:val="28"/>
          <w:lang w:eastAsia="ru-RU"/>
        </w:rPr>
        <w:t>–</w:t>
      </w:r>
      <w:r w:rsidR="000048E2" w:rsidRPr="00A848C4">
        <w:rPr>
          <w:sz w:val="28"/>
          <w:szCs w:val="28"/>
          <w:lang w:val="en-US" w:eastAsia="ru-RU"/>
        </w:rPr>
        <w:t xml:space="preserve"> P. </w:t>
      </w:r>
      <w:r w:rsidR="000048E2" w:rsidRPr="00A848C4">
        <w:rPr>
          <w:sz w:val="28"/>
          <w:szCs w:val="28"/>
          <w:lang w:eastAsia="ru-RU"/>
        </w:rPr>
        <w:t>56-89</w:t>
      </w:r>
      <w:r w:rsidR="000048E2" w:rsidRPr="00A848C4">
        <w:rPr>
          <w:sz w:val="28"/>
          <w:szCs w:val="28"/>
          <w:lang w:val="en-US" w:eastAsia="ru-RU"/>
        </w:rPr>
        <w:t>.</w:t>
      </w:r>
    </w:p>
    <w:p w:rsidR="006514F5" w:rsidRPr="00A848C4" w:rsidRDefault="00DE5BFD"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eastAsia="ru-RU"/>
        </w:rPr>
        <w:t xml:space="preserve">16 Fröhlich </w:t>
      </w:r>
      <w:r w:rsidR="006514F5" w:rsidRPr="00A848C4">
        <w:rPr>
          <w:sz w:val="28"/>
          <w:szCs w:val="28"/>
          <w:lang w:eastAsia="ru-RU"/>
        </w:rPr>
        <w:t xml:space="preserve">F. </w:t>
      </w:r>
      <w:r w:rsidR="003E0C64" w:rsidRPr="00A848C4">
        <w:rPr>
          <w:sz w:val="28"/>
          <w:szCs w:val="28"/>
          <w:lang w:eastAsia="ru-RU"/>
        </w:rPr>
        <w:t>Culture and Invention – Umberto Eco and the Aesthetics of Luigi Pareyson</w:t>
      </w:r>
      <w:r w:rsidR="003E0C64" w:rsidRPr="00A848C4">
        <w:rPr>
          <w:sz w:val="28"/>
          <w:szCs w:val="28"/>
          <w:lang w:val="en-US" w:eastAsia="ru-RU"/>
        </w:rPr>
        <w:t xml:space="preserve"> // In book: </w:t>
      </w:r>
      <w:r w:rsidR="003E0C64" w:rsidRPr="00A848C4">
        <w:rPr>
          <w:sz w:val="28"/>
          <w:szCs w:val="28"/>
          <w:lang w:eastAsia="ru-RU"/>
        </w:rPr>
        <w:t>Umberto Eco in His Own Words</w:t>
      </w:r>
      <w:r w:rsidR="003E0C64" w:rsidRPr="00A848C4">
        <w:rPr>
          <w:sz w:val="28"/>
          <w:szCs w:val="28"/>
          <w:lang w:val="en-US" w:eastAsia="ru-RU"/>
        </w:rPr>
        <w:t xml:space="preserve">. – </w:t>
      </w:r>
      <w:r w:rsidR="003E0C64" w:rsidRPr="00A848C4">
        <w:rPr>
          <w:rStyle w:val="af3"/>
          <w:i w:val="0"/>
          <w:sz w:val="28"/>
          <w:szCs w:val="28"/>
        </w:rPr>
        <w:t>Milano</w:t>
      </w:r>
      <w:r w:rsidR="003E0C64" w:rsidRPr="00A848C4">
        <w:rPr>
          <w:rStyle w:val="af3"/>
          <w:i w:val="0"/>
          <w:sz w:val="28"/>
          <w:szCs w:val="28"/>
          <w:lang w:val="en-US"/>
        </w:rPr>
        <w:t>: Copyright</w:t>
      </w:r>
      <w:r w:rsidR="00C957F5" w:rsidRPr="00A848C4">
        <w:rPr>
          <w:sz w:val="28"/>
          <w:szCs w:val="28"/>
          <w:lang w:eastAsia="ru-RU"/>
        </w:rPr>
        <w:t>, 2017.</w:t>
      </w:r>
      <w:r w:rsidR="00355D70" w:rsidRPr="00A848C4">
        <w:rPr>
          <w:sz w:val="28"/>
          <w:szCs w:val="28"/>
          <w:lang w:val="en-US" w:eastAsia="ru-RU"/>
        </w:rPr>
        <w:t xml:space="preserve"> – </w:t>
      </w:r>
      <w:r w:rsidR="004951EF" w:rsidRPr="00A848C4">
        <w:rPr>
          <w:sz w:val="28"/>
          <w:szCs w:val="28"/>
          <w:lang w:val="ru-RU" w:eastAsia="ru-RU"/>
        </w:rPr>
        <w:t>Р</w:t>
      </w:r>
      <w:r w:rsidR="004951EF" w:rsidRPr="00A848C4">
        <w:rPr>
          <w:sz w:val="28"/>
          <w:szCs w:val="28"/>
          <w:lang w:val="en-US" w:eastAsia="ru-RU"/>
        </w:rPr>
        <w:t>.34-40</w:t>
      </w:r>
      <w:r w:rsidR="003E0C64" w:rsidRPr="00A848C4">
        <w:rPr>
          <w:sz w:val="28"/>
          <w:szCs w:val="28"/>
          <w:lang w:val="en-US" w:eastAsia="ru-RU"/>
        </w:rPr>
        <w:t>.</w:t>
      </w:r>
    </w:p>
    <w:p w:rsidR="006514F5" w:rsidRPr="00A848C4" w:rsidRDefault="00DE5BFD"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eastAsia="ru-RU"/>
        </w:rPr>
        <w:t xml:space="preserve">17 Capozzi </w:t>
      </w:r>
      <w:r w:rsidR="009D25C0" w:rsidRPr="00A848C4">
        <w:rPr>
          <w:sz w:val="28"/>
          <w:szCs w:val="28"/>
          <w:lang w:eastAsia="ru-RU"/>
        </w:rPr>
        <w:t>R. Reading Eco: An Anthology.</w:t>
      </w:r>
      <w:r w:rsidR="003E0C64" w:rsidRPr="00A848C4">
        <w:rPr>
          <w:sz w:val="28"/>
          <w:szCs w:val="28"/>
          <w:lang w:val="en-US" w:eastAsia="ru-RU"/>
        </w:rPr>
        <w:t xml:space="preserve"> </w:t>
      </w:r>
      <w:r w:rsidR="00C81641" w:rsidRPr="00A848C4">
        <w:rPr>
          <w:sz w:val="28"/>
          <w:szCs w:val="28"/>
          <w:lang w:eastAsia="ru-RU"/>
        </w:rPr>
        <w:t>–</w:t>
      </w:r>
      <w:r w:rsidR="003E0C64" w:rsidRPr="00A848C4">
        <w:rPr>
          <w:sz w:val="28"/>
          <w:szCs w:val="28"/>
          <w:lang w:val="en-US" w:eastAsia="ru-RU"/>
        </w:rPr>
        <w:t xml:space="preserve"> </w:t>
      </w:r>
      <w:r w:rsidR="00C81641" w:rsidRPr="00A848C4">
        <w:rPr>
          <w:sz w:val="28"/>
          <w:szCs w:val="28"/>
          <w:lang w:val="en-US" w:eastAsia="ru-RU"/>
        </w:rPr>
        <w:t>Indiana: Indiana University press</w:t>
      </w:r>
      <w:r w:rsidR="009D25C0" w:rsidRPr="00A848C4">
        <w:rPr>
          <w:sz w:val="28"/>
          <w:szCs w:val="28"/>
          <w:lang w:val="en-US" w:eastAsia="ru-RU"/>
        </w:rPr>
        <w:t xml:space="preserve">, </w:t>
      </w:r>
      <w:r w:rsidR="00C957F5" w:rsidRPr="00A848C4">
        <w:rPr>
          <w:sz w:val="28"/>
          <w:szCs w:val="28"/>
          <w:lang w:eastAsia="ru-RU"/>
        </w:rPr>
        <w:t>1997.</w:t>
      </w:r>
      <w:r w:rsidR="003E0C64" w:rsidRPr="00A848C4">
        <w:rPr>
          <w:sz w:val="28"/>
          <w:szCs w:val="28"/>
          <w:lang w:val="en-US" w:eastAsia="ru-RU"/>
        </w:rPr>
        <w:t xml:space="preserve"> – </w:t>
      </w:r>
      <w:r w:rsidR="004921E4" w:rsidRPr="00A848C4">
        <w:rPr>
          <w:sz w:val="28"/>
          <w:szCs w:val="28"/>
          <w:lang w:val="en-US" w:eastAsia="ru-RU"/>
        </w:rPr>
        <w:t>512</w:t>
      </w:r>
      <w:r w:rsidR="003E0C64" w:rsidRPr="00A848C4">
        <w:rPr>
          <w:sz w:val="28"/>
          <w:szCs w:val="28"/>
          <w:lang w:val="en-US" w:eastAsia="ru-RU"/>
        </w:rPr>
        <w:t xml:space="preserve"> p</w:t>
      </w:r>
      <w:r w:rsidR="004921E4" w:rsidRPr="00A848C4">
        <w:rPr>
          <w:sz w:val="28"/>
          <w:szCs w:val="28"/>
          <w:lang w:val="en-US" w:eastAsia="ru-RU"/>
        </w:rPr>
        <w:t>.</w:t>
      </w:r>
    </w:p>
    <w:p w:rsidR="00303D00" w:rsidRPr="00A848C4" w:rsidRDefault="00303D0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18 Traini S. La semiotica filosofica di Umberto Eco: cultura , encyclopedia, interpretazione</w:t>
      </w:r>
      <w:r w:rsidR="000048E2" w:rsidRPr="00A848C4">
        <w:rPr>
          <w:sz w:val="28"/>
          <w:szCs w:val="28"/>
          <w:lang w:val="en-US" w:eastAsia="ru-RU"/>
        </w:rPr>
        <w:t xml:space="preserve"> </w:t>
      </w:r>
      <w:r w:rsidRPr="00A848C4">
        <w:rPr>
          <w:sz w:val="28"/>
          <w:szCs w:val="28"/>
          <w:lang w:val="en-US" w:eastAsia="ru-RU"/>
        </w:rPr>
        <w:t>//</w:t>
      </w:r>
      <w:r w:rsidR="000048E2" w:rsidRPr="00A848C4">
        <w:rPr>
          <w:sz w:val="28"/>
          <w:szCs w:val="28"/>
          <w:lang w:val="en-US" w:eastAsia="ru-RU"/>
        </w:rPr>
        <w:t xml:space="preserve"> </w:t>
      </w:r>
      <w:r w:rsidRPr="00A848C4">
        <w:rPr>
          <w:sz w:val="28"/>
          <w:szCs w:val="28"/>
          <w:lang w:val="en-US" w:eastAsia="ru-RU"/>
        </w:rPr>
        <w:t>In book: Filosofia italiana</w:t>
      </w:r>
      <w:r w:rsidR="000E3A5B" w:rsidRPr="00A848C4">
        <w:rPr>
          <w:sz w:val="28"/>
          <w:szCs w:val="28"/>
          <w:lang w:val="en-US" w:eastAsia="ru-RU"/>
        </w:rPr>
        <w:t>:</w:t>
      </w:r>
      <w:r w:rsidRPr="00A848C4">
        <w:rPr>
          <w:sz w:val="28"/>
          <w:szCs w:val="28"/>
          <w:lang w:val="en-US" w:eastAsia="ru-RU"/>
        </w:rPr>
        <w:t xml:space="preserve"> </w:t>
      </w:r>
      <w:r w:rsidRPr="00A848C4">
        <w:rPr>
          <w:sz w:val="28"/>
          <w:szCs w:val="28"/>
        </w:rPr>
        <w:t>La flosofa del linguaggio nella cultura italiana del Novecento. Figure e temi XVIII</w:t>
      </w:r>
      <w:r w:rsidR="000E3A5B" w:rsidRPr="00A848C4">
        <w:rPr>
          <w:sz w:val="28"/>
          <w:szCs w:val="28"/>
          <w:lang w:val="en-US"/>
        </w:rPr>
        <w:t xml:space="preserve">. – </w:t>
      </w:r>
      <w:r w:rsidRPr="00A848C4">
        <w:rPr>
          <w:sz w:val="28"/>
          <w:szCs w:val="28"/>
          <w:lang w:val="en-US" w:eastAsia="ru-RU"/>
        </w:rPr>
        <w:t>Roma, 2023.</w:t>
      </w:r>
      <w:r w:rsidR="000E3A5B" w:rsidRPr="00A848C4">
        <w:rPr>
          <w:sz w:val="28"/>
          <w:szCs w:val="28"/>
          <w:lang w:val="en-US" w:eastAsia="ru-RU"/>
        </w:rPr>
        <w:t xml:space="preserve"> </w:t>
      </w:r>
      <w:r w:rsidRPr="00A848C4">
        <w:rPr>
          <w:sz w:val="28"/>
          <w:szCs w:val="28"/>
          <w:lang w:val="en-US" w:eastAsia="ru-RU"/>
        </w:rPr>
        <w:t>-</w:t>
      </w:r>
      <w:r w:rsidR="000E3A5B" w:rsidRPr="00A848C4">
        <w:rPr>
          <w:sz w:val="28"/>
          <w:szCs w:val="28"/>
          <w:lang w:val="en-US" w:eastAsia="ru-RU"/>
        </w:rPr>
        <w:t xml:space="preserve"> </w:t>
      </w:r>
      <w:r w:rsidR="00C81641" w:rsidRPr="00A848C4">
        <w:rPr>
          <w:sz w:val="28"/>
          <w:szCs w:val="28"/>
          <w:lang w:val="en-US" w:eastAsia="ru-RU"/>
        </w:rPr>
        <w:t>P</w:t>
      </w:r>
      <w:r w:rsidRPr="00A848C4">
        <w:rPr>
          <w:sz w:val="28"/>
          <w:szCs w:val="28"/>
          <w:lang w:val="en-US" w:eastAsia="ru-RU"/>
        </w:rPr>
        <w:t>.</w:t>
      </w:r>
      <w:r w:rsidR="000E3A5B" w:rsidRPr="00A848C4">
        <w:rPr>
          <w:sz w:val="28"/>
          <w:szCs w:val="28"/>
          <w:lang w:val="en-US" w:eastAsia="ru-RU"/>
        </w:rPr>
        <w:t xml:space="preserve"> </w:t>
      </w:r>
      <w:r w:rsidRPr="00A848C4">
        <w:rPr>
          <w:sz w:val="28"/>
          <w:szCs w:val="28"/>
          <w:lang w:val="en-US" w:eastAsia="ru-RU"/>
        </w:rPr>
        <w:t>203</w:t>
      </w:r>
      <w:r w:rsidR="000E3A5B" w:rsidRPr="00A848C4">
        <w:rPr>
          <w:sz w:val="28"/>
          <w:szCs w:val="28"/>
          <w:lang w:val="en-US" w:eastAsia="ru-RU"/>
        </w:rPr>
        <w:t>.</w:t>
      </w:r>
    </w:p>
    <w:p w:rsidR="003916E8" w:rsidRPr="00A848C4" w:rsidRDefault="00DE5BFD"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eastAsia="ru-RU"/>
        </w:rPr>
        <w:t xml:space="preserve">19 Bianchi </w:t>
      </w:r>
      <w:r w:rsidR="006514F5" w:rsidRPr="00A848C4">
        <w:rPr>
          <w:sz w:val="28"/>
          <w:szCs w:val="28"/>
          <w:lang w:eastAsia="ru-RU"/>
        </w:rPr>
        <w:t>C.</w:t>
      </w:r>
      <w:r w:rsidR="00355153" w:rsidRPr="00A848C4">
        <w:rPr>
          <w:sz w:val="28"/>
          <w:szCs w:val="28"/>
          <w:lang w:val="en-US" w:eastAsia="ru-RU"/>
        </w:rPr>
        <w:t>,</w:t>
      </w:r>
      <w:r w:rsidR="003916E8" w:rsidRPr="00A848C4">
        <w:rPr>
          <w:sz w:val="28"/>
          <w:szCs w:val="28"/>
          <w:lang w:val="en-US" w:eastAsia="ru-RU"/>
        </w:rPr>
        <w:t xml:space="preserve"> Gieri M.</w:t>
      </w:r>
      <w:r w:rsidR="006514F5" w:rsidRPr="00A848C4">
        <w:rPr>
          <w:sz w:val="28"/>
          <w:szCs w:val="28"/>
          <w:lang w:eastAsia="ru-RU"/>
        </w:rPr>
        <w:t xml:space="preserve"> </w:t>
      </w:r>
      <w:r w:rsidR="003916E8" w:rsidRPr="00A848C4">
        <w:rPr>
          <w:bCs/>
          <w:sz w:val="28"/>
          <w:szCs w:val="28"/>
          <w:lang w:val="en-US" w:eastAsia="ru-RU"/>
        </w:rPr>
        <w:t>Eco's semiotic theory</w:t>
      </w:r>
      <w:r w:rsidR="003E0C64" w:rsidRPr="00A848C4">
        <w:rPr>
          <w:bCs/>
          <w:sz w:val="28"/>
          <w:szCs w:val="28"/>
          <w:lang w:val="en-US" w:eastAsia="ru-RU"/>
        </w:rPr>
        <w:t xml:space="preserve"> </w:t>
      </w:r>
      <w:r w:rsidR="003916E8" w:rsidRPr="00A848C4">
        <w:rPr>
          <w:bCs/>
          <w:sz w:val="28"/>
          <w:szCs w:val="28"/>
          <w:lang w:val="en-US" w:eastAsia="ru-RU"/>
        </w:rPr>
        <w:t>//</w:t>
      </w:r>
      <w:r w:rsidR="003E0C64" w:rsidRPr="00A848C4">
        <w:rPr>
          <w:bCs/>
          <w:sz w:val="28"/>
          <w:szCs w:val="28"/>
          <w:lang w:val="en-US" w:eastAsia="ru-RU"/>
        </w:rPr>
        <w:t xml:space="preserve"> </w:t>
      </w:r>
      <w:r w:rsidR="003916E8" w:rsidRPr="00A848C4">
        <w:rPr>
          <w:bCs/>
          <w:sz w:val="28"/>
          <w:szCs w:val="28"/>
          <w:lang w:val="en-US" w:eastAsia="ru-RU"/>
        </w:rPr>
        <w:t xml:space="preserve">In </w:t>
      </w:r>
      <w:r w:rsidR="003E0C64" w:rsidRPr="00A848C4">
        <w:rPr>
          <w:bCs/>
          <w:sz w:val="28"/>
          <w:szCs w:val="28"/>
          <w:lang w:val="en-US" w:eastAsia="ru-RU"/>
        </w:rPr>
        <w:t xml:space="preserve">book: </w:t>
      </w:r>
      <w:r w:rsidR="003916E8" w:rsidRPr="00A848C4">
        <w:rPr>
          <w:sz w:val="28"/>
          <w:szCs w:val="28"/>
          <w:lang w:val="en-US" w:eastAsia="ru-RU"/>
        </w:rPr>
        <w:t>New essays on Umberto Eco.</w:t>
      </w:r>
      <w:r w:rsidR="003E0C64" w:rsidRPr="00A848C4">
        <w:rPr>
          <w:sz w:val="28"/>
          <w:szCs w:val="28"/>
          <w:lang w:val="en-US" w:eastAsia="ru-RU"/>
        </w:rPr>
        <w:t xml:space="preserve"> – </w:t>
      </w:r>
      <w:r w:rsidR="003916E8" w:rsidRPr="00A848C4">
        <w:rPr>
          <w:sz w:val="28"/>
          <w:szCs w:val="28"/>
          <w:lang w:val="en-US" w:eastAsia="ru-RU"/>
        </w:rPr>
        <w:t>Cambridge</w:t>
      </w:r>
      <w:r w:rsidR="00C81641" w:rsidRPr="00A848C4">
        <w:rPr>
          <w:sz w:val="28"/>
          <w:szCs w:val="28"/>
          <w:lang w:val="en-US" w:eastAsia="ru-RU"/>
        </w:rPr>
        <w:t>: Cambridge University press</w:t>
      </w:r>
      <w:r w:rsidR="003E0C64" w:rsidRPr="00A848C4">
        <w:rPr>
          <w:sz w:val="28"/>
          <w:szCs w:val="28"/>
          <w:lang w:val="en-US" w:eastAsia="ru-RU"/>
        </w:rPr>
        <w:t xml:space="preserve">, </w:t>
      </w:r>
      <w:r w:rsidR="003916E8" w:rsidRPr="00A848C4">
        <w:rPr>
          <w:sz w:val="28"/>
          <w:szCs w:val="28"/>
          <w:lang w:val="en-US" w:eastAsia="ru-RU"/>
        </w:rPr>
        <w:t>2010.</w:t>
      </w:r>
      <w:r w:rsidR="003E0C64" w:rsidRPr="00A848C4">
        <w:rPr>
          <w:sz w:val="28"/>
          <w:szCs w:val="28"/>
          <w:lang w:val="en-US" w:eastAsia="ru-RU"/>
        </w:rPr>
        <w:t xml:space="preserve"> – P. </w:t>
      </w:r>
      <w:r w:rsidR="003916E8" w:rsidRPr="00A848C4">
        <w:rPr>
          <w:sz w:val="28"/>
          <w:szCs w:val="28"/>
          <w:lang w:val="en-US" w:eastAsia="ru-RU"/>
        </w:rPr>
        <w:t>17-33.</w:t>
      </w:r>
    </w:p>
    <w:p w:rsidR="006514F5" w:rsidRPr="00A848C4" w:rsidRDefault="00DE5BFD"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eastAsia="ru-RU"/>
        </w:rPr>
        <w:t xml:space="preserve">20 </w:t>
      </w:r>
      <w:r w:rsidR="00355153" w:rsidRPr="00A848C4">
        <w:rPr>
          <w:sz w:val="28"/>
          <w:szCs w:val="28"/>
          <w:lang w:eastAsia="ru-RU"/>
        </w:rPr>
        <w:t>Bondanella</w:t>
      </w:r>
      <w:r w:rsidR="006514F5" w:rsidRPr="00A848C4">
        <w:rPr>
          <w:sz w:val="28"/>
          <w:szCs w:val="28"/>
          <w:lang w:eastAsia="ru-RU"/>
        </w:rPr>
        <w:t xml:space="preserve"> </w:t>
      </w:r>
      <w:r w:rsidR="00355153" w:rsidRPr="00A848C4">
        <w:rPr>
          <w:sz w:val="28"/>
          <w:szCs w:val="28"/>
          <w:lang w:eastAsia="ru-RU"/>
        </w:rPr>
        <w:t>P</w:t>
      </w:r>
      <w:r w:rsidR="00355153" w:rsidRPr="00A848C4">
        <w:rPr>
          <w:sz w:val="28"/>
          <w:szCs w:val="28"/>
          <w:lang w:val="en-US" w:eastAsia="ru-RU"/>
        </w:rPr>
        <w:t>.</w:t>
      </w:r>
      <w:r w:rsidR="00355153" w:rsidRPr="00A848C4">
        <w:rPr>
          <w:sz w:val="28"/>
          <w:szCs w:val="28"/>
          <w:lang w:eastAsia="ru-RU"/>
        </w:rPr>
        <w:t xml:space="preserve"> </w:t>
      </w:r>
      <w:r w:rsidR="006514F5" w:rsidRPr="00A848C4">
        <w:rPr>
          <w:sz w:val="28"/>
          <w:szCs w:val="28"/>
          <w:lang w:eastAsia="ru-RU"/>
        </w:rPr>
        <w:t>Umberto Eco and the Open Text: Semiotics, Fiction, Popu</w:t>
      </w:r>
      <w:r w:rsidR="00425C67" w:rsidRPr="00A848C4">
        <w:rPr>
          <w:sz w:val="28"/>
          <w:szCs w:val="28"/>
          <w:lang w:eastAsia="ru-RU"/>
        </w:rPr>
        <w:t>lar Culture.</w:t>
      </w:r>
      <w:r w:rsidR="003E0C64" w:rsidRPr="00A848C4">
        <w:rPr>
          <w:sz w:val="28"/>
          <w:szCs w:val="28"/>
          <w:lang w:val="en-US" w:eastAsia="ru-RU"/>
        </w:rPr>
        <w:t xml:space="preserve"> </w:t>
      </w:r>
      <w:r w:rsidR="00355153" w:rsidRPr="00A848C4">
        <w:rPr>
          <w:sz w:val="28"/>
          <w:szCs w:val="28"/>
          <w:lang w:eastAsia="ru-RU"/>
        </w:rPr>
        <w:t>–</w:t>
      </w:r>
      <w:r w:rsidR="003E0C64" w:rsidRPr="00A848C4">
        <w:rPr>
          <w:sz w:val="28"/>
          <w:szCs w:val="28"/>
          <w:lang w:val="en-US" w:eastAsia="ru-RU"/>
        </w:rPr>
        <w:t xml:space="preserve"> </w:t>
      </w:r>
      <w:r w:rsidR="00C81641" w:rsidRPr="00A848C4">
        <w:rPr>
          <w:sz w:val="28"/>
          <w:szCs w:val="28"/>
          <w:lang w:val="en-US" w:eastAsia="ru-RU"/>
        </w:rPr>
        <w:t>Chicago: The University of Chicago press</w:t>
      </w:r>
      <w:r w:rsidR="00355153" w:rsidRPr="00A848C4">
        <w:rPr>
          <w:sz w:val="28"/>
          <w:szCs w:val="28"/>
          <w:lang w:val="en-US" w:eastAsia="ru-RU"/>
        </w:rPr>
        <w:t>,</w:t>
      </w:r>
      <w:r w:rsidR="00425C67" w:rsidRPr="00A848C4">
        <w:rPr>
          <w:sz w:val="28"/>
          <w:szCs w:val="28"/>
          <w:lang w:eastAsia="ru-RU"/>
        </w:rPr>
        <w:t xml:space="preserve"> </w:t>
      </w:r>
      <w:r w:rsidR="00C957F5" w:rsidRPr="00A848C4">
        <w:rPr>
          <w:sz w:val="28"/>
          <w:szCs w:val="28"/>
          <w:lang w:eastAsia="ru-RU"/>
        </w:rPr>
        <w:t>2017.</w:t>
      </w:r>
      <w:r w:rsidR="00355153" w:rsidRPr="00A848C4">
        <w:rPr>
          <w:sz w:val="28"/>
          <w:szCs w:val="28"/>
          <w:lang w:val="en-US" w:eastAsia="ru-RU"/>
        </w:rPr>
        <w:t xml:space="preserve"> – 236 p.</w:t>
      </w:r>
    </w:p>
    <w:p w:rsidR="00FC4781" w:rsidRPr="00A848C4" w:rsidRDefault="00FC4781"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21 Paolucci C.</w:t>
      </w:r>
      <w:r w:rsidRPr="00A848C4">
        <w:rPr>
          <w:rFonts w:ascii="Arial" w:hAnsi="Arial" w:cs="Arial"/>
          <w:kern w:val="36"/>
          <w:sz w:val="28"/>
          <w:szCs w:val="28"/>
          <w:lang w:val="en-US" w:eastAsia="ru-RU"/>
        </w:rPr>
        <w:t xml:space="preserve"> </w:t>
      </w:r>
      <w:r w:rsidRPr="00A848C4">
        <w:rPr>
          <w:kern w:val="36"/>
          <w:sz w:val="28"/>
          <w:szCs w:val="28"/>
          <w:lang w:val="en-US" w:eastAsia="ru-RU"/>
        </w:rPr>
        <w:t>The Notion of System in the Work of Umberto Eco: Summa, Structure, Code, Encyclopaedia and Rhizome</w:t>
      </w:r>
      <w:r w:rsidR="000E3A5B" w:rsidRPr="00A848C4">
        <w:rPr>
          <w:kern w:val="36"/>
          <w:sz w:val="28"/>
          <w:szCs w:val="28"/>
          <w:lang w:val="en-US" w:eastAsia="ru-RU"/>
        </w:rPr>
        <w:t xml:space="preserve"> // </w:t>
      </w:r>
      <w:r w:rsidRPr="00A848C4">
        <w:rPr>
          <w:kern w:val="36"/>
          <w:sz w:val="28"/>
          <w:szCs w:val="28"/>
          <w:lang w:val="en-US" w:eastAsia="ru-RU"/>
        </w:rPr>
        <w:t>Rivista di estetica.</w:t>
      </w:r>
      <w:r w:rsidR="000E3A5B" w:rsidRPr="00A848C4">
        <w:rPr>
          <w:kern w:val="36"/>
          <w:sz w:val="28"/>
          <w:szCs w:val="28"/>
          <w:lang w:val="en-US" w:eastAsia="ru-RU"/>
        </w:rPr>
        <w:t xml:space="preserve"> </w:t>
      </w:r>
      <w:r w:rsidRPr="00A848C4">
        <w:rPr>
          <w:kern w:val="36"/>
          <w:sz w:val="28"/>
          <w:szCs w:val="28"/>
          <w:lang w:val="en-US" w:eastAsia="ru-RU"/>
        </w:rPr>
        <w:t>-</w:t>
      </w:r>
      <w:r w:rsidR="000E3A5B" w:rsidRPr="00A848C4">
        <w:rPr>
          <w:kern w:val="36"/>
          <w:sz w:val="28"/>
          <w:szCs w:val="28"/>
          <w:lang w:val="en-US" w:eastAsia="ru-RU"/>
        </w:rPr>
        <w:t xml:space="preserve"> </w:t>
      </w:r>
      <w:r w:rsidRPr="00A848C4">
        <w:rPr>
          <w:kern w:val="36"/>
          <w:sz w:val="28"/>
          <w:szCs w:val="28"/>
          <w:lang w:val="en-US" w:eastAsia="ru-RU"/>
        </w:rPr>
        <w:t>2021.</w:t>
      </w:r>
      <w:r w:rsidR="000E3A5B" w:rsidRPr="00A848C4">
        <w:rPr>
          <w:kern w:val="36"/>
          <w:sz w:val="28"/>
          <w:szCs w:val="28"/>
          <w:lang w:val="en-US" w:eastAsia="ru-RU"/>
        </w:rPr>
        <w:t xml:space="preserve"> </w:t>
      </w:r>
      <w:r w:rsidRPr="00A848C4">
        <w:rPr>
          <w:kern w:val="36"/>
          <w:sz w:val="28"/>
          <w:szCs w:val="28"/>
          <w:lang w:val="en-US" w:eastAsia="ru-RU"/>
        </w:rPr>
        <w:t>-</w:t>
      </w:r>
      <w:r w:rsidR="000E3A5B" w:rsidRPr="00A848C4">
        <w:rPr>
          <w:kern w:val="36"/>
          <w:sz w:val="28"/>
          <w:szCs w:val="28"/>
          <w:lang w:val="en-US" w:eastAsia="ru-RU"/>
        </w:rPr>
        <w:t xml:space="preserve"> </w:t>
      </w:r>
      <w:r w:rsidRPr="00A848C4">
        <w:rPr>
          <w:kern w:val="36"/>
          <w:sz w:val="28"/>
          <w:szCs w:val="28"/>
          <w:lang w:val="en-US" w:eastAsia="ru-RU"/>
        </w:rPr>
        <w:t>Vol.</w:t>
      </w:r>
      <w:r w:rsidR="000E3A5B" w:rsidRPr="00A848C4">
        <w:rPr>
          <w:kern w:val="36"/>
          <w:sz w:val="28"/>
          <w:szCs w:val="28"/>
          <w:lang w:val="en-US" w:eastAsia="ru-RU"/>
        </w:rPr>
        <w:t xml:space="preserve"> </w:t>
      </w:r>
      <w:r w:rsidRPr="00A848C4">
        <w:rPr>
          <w:kern w:val="36"/>
          <w:sz w:val="28"/>
          <w:szCs w:val="28"/>
          <w:lang w:val="en-US" w:eastAsia="ru-RU"/>
        </w:rPr>
        <w:t>76.</w:t>
      </w:r>
      <w:r w:rsidR="000E3A5B" w:rsidRPr="00A848C4">
        <w:rPr>
          <w:kern w:val="36"/>
          <w:sz w:val="28"/>
          <w:szCs w:val="28"/>
          <w:lang w:val="en-US" w:eastAsia="ru-RU"/>
        </w:rPr>
        <w:t xml:space="preserve"> </w:t>
      </w:r>
      <w:r w:rsidRPr="00A848C4">
        <w:rPr>
          <w:kern w:val="36"/>
          <w:sz w:val="28"/>
          <w:szCs w:val="28"/>
          <w:lang w:val="en-US" w:eastAsia="ru-RU"/>
        </w:rPr>
        <w:t>-</w:t>
      </w:r>
      <w:r w:rsidR="000E3A5B" w:rsidRPr="00A848C4">
        <w:rPr>
          <w:kern w:val="36"/>
          <w:sz w:val="28"/>
          <w:szCs w:val="28"/>
          <w:lang w:val="en-US" w:eastAsia="ru-RU"/>
        </w:rPr>
        <w:t xml:space="preserve"> </w:t>
      </w:r>
      <w:r w:rsidR="00C81641" w:rsidRPr="00A848C4">
        <w:rPr>
          <w:kern w:val="36"/>
          <w:sz w:val="28"/>
          <w:szCs w:val="28"/>
          <w:lang w:val="en-US" w:eastAsia="ru-RU"/>
        </w:rPr>
        <w:t>P</w:t>
      </w:r>
      <w:r w:rsidRPr="00A848C4">
        <w:rPr>
          <w:kern w:val="36"/>
          <w:sz w:val="28"/>
          <w:szCs w:val="28"/>
          <w:lang w:val="en-US" w:eastAsia="ru-RU"/>
        </w:rPr>
        <w:t>.</w:t>
      </w:r>
      <w:r w:rsidR="000E3A5B" w:rsidRPr="00A848C4">
        <w:rPr>
          <w:kern w:val="36"/>
          <w:sz w:val="28"/>
          <w:szCs w:val="28"/>
          <w:lang w:val="en-US" w:eastAsia="ru-RU"/>
        </w:rPr>
        <w:t xml:space="preserve"> </w:t>
      </w:r>
      <w:r w:rsidRPr="00A848C4">
        <w:rPr>
          <w:kern w:val="36"/>
          <w:sz w:val="28"/>
          <w:szCs w:val="28"/>
          <w:lang w:val="en-US" w:eastAsia="ru-RU"/>
        </w:rPr>
        <w:t>39-60</w:t>
      </w:r>
      <w:r w:rsidR="000E3A5B" w:rsidRPr="00A848C4">
        <w:rPr>
          <w:kern w:val="36"/>
          <w:sz w:val="28"/>
          <w:szCs w:val="28"/>
          <w:lang w:val="en-US" w:eastAsia="ru-RU"/>
        </w:rPr>
        <w:t>.</w:t>
      </w:r>
      <w:r w:rsidRPr="00A848C4">
        <w:rPr>
          <w:sz w:val="28"/>
          <w:szCs w:val="28"/>
        </w:rPr>
        <w:t xml:space="preserve"> </w:t>
      </w:r>
    </w:p>
    <w:p w:rsidR="002F77D4" w:rsidRPr="00A848C4" w:rsidRDefault="002F77D4"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22 </w:t>
      </w:r>
      <w:r w:rsidR="008D27C8" w:rsidRPr="00A848C4">
        <w:rPr>
          <w:sz w:val="28"/>
          <w:szCs w:val="28"/>
          <w:lang w:val="en-US" w:eastAsia="ru-RU"/>
        </w:rPr>
        <w:t>Seed D.</w:t>
      </w:r>
      <w:r w:rsidR="000E3A5B" w:rsidRPr="00A848C4">
        <w:rPr>
          <w:sz w:val="28"/>
          <w:szCs w:val="28"/>
          <w:lang w:val="en-US" w:eastAsia="ru-RU"/>
        </w:rPr>
        <w:t xml:space="preserve"> </w:t>
      </w:r>
      <w:r w:rsidR="008D27C8" w:rsidRPr="00A848C4">
        <w:rPr>
          <w:sz w:val="28"/>
          <w:szCs w:val="28"/>
          <w:lang w:val="en-US" w:eastAsia="ru-RU"/>
        </w:rPr>
        <w:t xml:space="preserve">The open work </w:t>
      </w:r>
      <w:r w:rsidR="00DF1990" w:rsidRPr="00A848C4">
        <w:rPr>
          <w:sz w:val="28"/>
          <w:szCs w:val="28"/>
          <w:lang w:val="en-US" w:eastAsia="ru-RU"/>
        </w:rPr>
        <w:t>in theory and practis //</w:t>
      </w:r>
      <w:r w:rsidR="000E3A5B" w:rsidRPr="00A848C4">
        <w:rPr>
          <w:sz w:val="28"/>
          <w:szCs w:val="28"/>
          <w:lang w:val="en-US" w:eastAsia="ru-RU"/>
        </w:rPr>
        <w:t xml:space="preserve"> </w:t>
      </w:r>
      <w:r w:rsidR="00DF1990" w:rsidRPr="00A848C4">
        <w:rPr>
          <w:sz w:val="28"/>
          <w:szCs w:val="28"/>
          <w:lang w:val="en-US" w:eastAsia="ru-RU"/>
        </w:rPr>
        <w:t>In book</w:t>
      </w:r>
      <w:r w:rsidR="008D27C8" w:rsidRPr="00A848C4">
        <w:rPr>
          <w:sz w:val="28"/>
          <w:szCs w:val="28"/>
          <w:lang w:val="en-US" w:eastAsia="ru-RU"/>
        </w:rPr>
        <w:t>: Reading Eco: An Anthology.</w:t>
      </w:r>
      <w:r w:rsidR="000E3A5B" w:rsidRPr="00A848C4">
        <w:rPr>
          <w:sz w:val="28"/>
          <w:szCs w:val="28"/>
          <w:lang w:val="en-US" w:eastAsia="ru-RU"/>
        </w:rPr>
        <w:t xml:space="preserve"> </w:t>
      </w:r>
      <w:r w:rsidR="008D27C8" w:rsidRPr="00A848C4">
        <w:rPr>
          <w:sz w:val="28"/>
          <w:szCs w:val="28"/>
          <w:lang w:val="en-US" w:eastAsia="ru-RU"/>
        </w:rPr>
        <w:t>-</w:t>
      </w:r>
      <w:r w:rsidR="000E3A5B" w:rsidRPr="00A848C4">
        <w:rPr>
          <w:sz w:val="28"/>
          <w:szCs w:val="28"/>
          <w:lang w:val="en-US" w:eastAsia="ru-RU"/>
        </w:rPr>
        <w:t xml:space="preserve"> </w:t>
      </w:r>
      <w:r w:rsidR="000E3A5B" w:rsidRPr="00A848C4">
        <w:rPr>
          <w:sz w:val="28"/>
          <w:szCs w:val="28"/>
          <w:lang w:eastAsia="ru-RU"/>
        </w:rPr>
        <w:t>Bloomington:</w:t>
      </w:r>
      <w:r w:rsidR="000E3A5B" w:rsidRPr="00A848C4">
        <w:rPr>
          <w:sz w:val="28"/>
          <w:szCs w:val="28"/>
          <w:lang w:val="en-US" w:eastAsia="ru-RU"/>
        </w:rPr>
        <w:t xml:space="preserve"> </w:t>
      </w:r>
      <w:r w:rsidR="008D27C8" w:rsidRPr="00A848C4">
        <w:rPr>
          <w:sz w:val="28"/>
          <w:szCs w:val="28"/>
          <w:lang w:val="en-US" w:eastAsia="ru-RU"/>
        </w:rPr>
        <w:t>I</w:t>
      </w:r>
      <w:r w:rsidR="00FC2F50" w:rsidRPr="00A848C4">
        <w:rPr>
          <w:sz w:val="28"/>
          <w:szCs w:val="28"/>
          <w:lang w:val="en-US" w:eastAsia="ru-RU"/>
        </w:rPr>
        <w:t xml:space="preserve">ndiana university press, </w:t>
      </w:r>
      <w:r w:rsidR="00C81641" w:rsidRPr="00A848C4">
        <w:rPr>
          <w:sz w:val="28"/>
          <w:szCs w:val="28"/>
          <w:lang w:val="en-US" w:eastAsia="ru-RU"/>
        </w:rPr>
        <w:t>1997.</w:t>
      </w:r>
      <w:r w:rsidR="000E3A5B" w:rsidRPr="00A848C4">
        <w:rPr>
          <w:sz w:val="28"/>
          <w:szCs w:val="28"/>
          <w:lang w:val="en-US" w:eastAsia="ru-RU"/>
        </w:rPr>
        <w:t xml:space="preserve"> – </w:t>
      </w:r>
      <w:r w:rsidR="00C81641" w:rsidRPr="00A848C4">
        <w:rPr>
          <w:sz w:val="28"/>
          <w:szCs w:val="28"/>
          <w:lang w:val="en-US" w:eastAsia="ru-RU"/>
        </w:rPr>
        <w:t>P</w:t>
      </w:r>
      <w:r w:rsidR="000E3A5B" w:rsidRPr="00A848C4">
        <w:rPr>
          <w:sz w:val="28"/>
          <w:szCs w:val="28"/>
          <w:lang w:val="en-US" w:eastAsia="ru-RU"/>
        </w:rPr>
        <w:t xml:space="preserve">. </w:t>
      </w:r>
      <w:r w:rsidR="008D27C8" w:rsidRPr="00A848C4">
        <w:rPr>
          <w:sz w:val="28"/>
          <w:szCs w:val="28"/>
          <w:lang w:val="en-US" w:eastAsia="ru-RU"/>
        </w:rPr>
        <w:t>73-81.</w:t>
      </w:r>
    </w:p>
    <w:p w:rsidR="008D27C8" w:rsidRPr="00A848C4" w:rsidRDefault="008D27C8"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en-US" w:eastAsia="ru-RU"/>
        </w:rPr>
        <w:t>23 Tejera V. Eco, Pierce and the necessity of interpretation //</w:t>
      </w:r>
      <w:r w:rsidR="000E3A5B" w:rsidRPr="00A848C4">
        <w:rPr>
          <w:sz w:val="28"/>
          <w:szCs w:val="28"/>
          <w:lang w:val="en-US" w:eastAsia="ru-RU"/>
        </w:rPr>
        <w:t xml:space="preserve"> </w:t>
      </w:r>
      <w:r w:rsidRPr="00A848C4">
        <w:rPr>
          <w:sz w:val="28"/>
          <w:szCs w:val="28"/>
          <w:lang w:val="en-US" w:eastAsia="ru-RU"/>
        </w:rPr>
        <w:t>In book: Reading Eco: An Anthology.</w:t>
      </w:r>
      <w:r w:rsidR="000E3A5B" w:rsidRPr="00A848C4">
        <w:rPr>
          <w:sz w:val="28"/>
          <w:szCs w:val="28"/>
          <w:lang w:val="en-US" w:eastAsia="ru-RU"/>
        </w:rPr>
        <w:t xml:space="preserve"> </w:t>
      </w:r>
      <w:r w:rsidRPr="00A848C4">
        <w:rPr>
          <w:sz w:val="28"/>
          <w:szCs w:val="28"/>
          <w:lang w:val="en-US" w:eastAsia="ru-RU"/>
        </w:rPr>
        <w:t>-</w:t>
      </w:r>
      <w:r w:rsidR="000E3A5B" w:rsidRPr="00A848C4">
        <w:rPr>
          <w:sz w:val="28"/>
          <w:szCs w:val="28"/>
          <w:lang w:val="en-US" w:eastAsia="ru-RU"/>
        </w:rPr>
        <w:t xml:space="preserve"> </w:t>
      </w:r>
      <w:r w:rsidR="000E3A5B" w:rsidRPr="00A848C4">
        <w:rPr>
          <w:sz w:val="28"/>
          <w:szCs w:val="28"/>
          <w:lang w:eastAsia="ru-RU"/>
        </w:rPr>
        <w:t>Bloomington:</w:t>
      </w:r>
      <w:r w:rsidR="000E3A5B" w:rsidRPr="00A848C4">
        <w:rPr>
          <w:sz w:val="28"/>
          <w:szCs w:val="28"/>
          <w:lang w:val="en-US" w:eastAsia="ru-RU"/>
        </w:rPr>
        <w:t xml:space="preserve"> </w:t>
      </w:r>
      <w:r w:rsidRPr="00A848C4">
        <w:rPr>
          <w:sz w:val="28"/>
          <w:szCs w:val="28"/>
          <w:lang w:val="en-US" w:eastAsia="ru-RU"/>
        </w:rPr>
        <w:t>I</w:t>
      </w:r>
      <w:r w:rsidR="00C81641" w:rsidRPr="00A848C4">
        <w:rPr>
          <w:sz w:val="28"/>
          <w:szCs w:val="28"/>
          <w:lang w:val="en-US" w:eastAsia="ru-RU"/>
        </w:rPr>
        <w:t>ndiana</w:t>
      </w:r>
      <w:r w:rsidR="00FC2F50" w:rsidRPr="00A848C4">
        <w:rPr>
          <w:sz w:val="28"/>
          <w:szCs w:val="28"/>
          <w:lang w:val="en-US" w:eastAsia="ru-RU"/>
        </w:rPr>
        <w:t xml:space="preserve"> university press, </w:t>
      </w:r>
      <w:r w:rsidR="00C81641" w:rsidRPr="00A848C4">
        <w:rPr>
          <w:sz w:val="28"/>
          <w:szCs w:val="28"/>
          <w:lang w:val="en-US" w:eastAsia="ru-RU"/>
        </w:rPr>
        <w:t>1997.</w:t>
      </w:r>
      <w:r w:rsidR="000E3A5B" w:rsidRPr="00A848C4">
        <w:rPr>
          <w:sz w:val="28"/>
          <w:szCs w:val="28"/>
          <w:lang w:val="en-US" w:eastAsia="ru-RU"/>
        </w:rPr>
        <w:t xml:space="preserve"> </w:t>
      </w:r>
      <w:r w:rsidR="00C81641" w:rsidRPr="00A848C4">
        <w:rPr>
          <w:sz w:val="28"/>
          <w:szCs w:val="28"/>
          <w:lang w:val="en-US" w:eastAsia="ru-RU"/>
        </w:rPr>
        <w:t>-</w:t>
      </w:r>
      <w:r w:rsidR="000E3A5B" w:rsidRPr="00A848C4">
        <w:rPr>
          <w:sz w:val="28"/>
          <w:szCs w:val="28"/>
          <w:lang w:val="en-US" w:eastAsia="ru-RU"/>
        </w:rPr>
        <w:t xml:space="preserve"> </w:t>
      </w:r>
      <w:r w:rsidR="00C81641" w:rsidRPr="00A848C4">
        <w:rPr>
          <w:sz w:val="28"/>
          <w:szCs w:val="28"/>
          <w:lang w:val="en-US" w:eastAsia="ru-RU"/>
        </w:rPr>
        <w:t>P</w:t>
      </w:r>
      <w:r w:rsidRPr="00A848C4">
        <w:rPr>
          <w:sz w:val="28"/>
          <w:szCs w:val="28"/>
          <w:lang w:val="en-US" w:eastAsia="ru-RU"/>
        </w:rPr>
        <w:t>.</w:t>
      </w:r>
      <w:r w:rsidR="000E3A5B" w:rsidRPr="00A848C4">
        <w:rPr>
          <w:sz w:val="28"/>
          <w:szCs w:val="28"/>
          <w:lang w:val="en-US" w:eastAsia="ru-RU"/>
        </w:rPr>
        <w:t xml:space="preserve"> </w:t>
      </w:r>
      <w:r w:rsidRPr="00A848C4">
        <w:rPr>
          <w:sz w:val="28"/>
          <w:szCs w:val="28"/>
          <w:lang w:val="en-US" w:eastAsia="ru-RU"/>
        </w:rPr>
        <w:t>147-162</w:t>
      </w:r>
      <w:r w:rsidR="000E3A5B" w:rsidRPr="00A848C4">
        <w:rPr>
          <w:sz w:val="28"/>
          <w:szCs w:val="28"/>
          <w:lang w:val="en-US" w:eastAsia="ru-RU"/>
        </w:rPr>
        <w:t>.</w:t>
      </w:r>
    </w:p>
    <w:p w:rsidR="008D27C8" w:rsidRPr="00A848C4" w:rsidRDefault="008D27C8"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24 Riffaterre M.</w:t>
      </w:r>
      <w:r w:rsidR="000E3A5B" w:rsidRPr="00A848C4">
        <w:rPr>
          <w:sz w:val="28"/>
          <w:szCs w:val="28"/>
          <w:lang w:val="en-US" w:eastAsia="ru-RU"/>
        </w:rPr>
        <w:t xml:space="preserve"> </w:t>
      </w:r>
      <w:r w:rsidRPr="00A848C4">
        <w:rPr>
          <w:sz w:val="28"/>
          <w:szCs w:val="28"/>
          <w:lang w:val="en-US" w:eastAsia="ru-RU"/>
        </w:rPr>
        <w:t>The interpretant in literary semiotics</w:t>
      </w:r>
      <w:r w:rsidR="000E3A5B" w:rsidRPr="00A848C4">
        <w:rPr>
          <w:sz w:val="28"/>
          <w:szCs w:val="28"/>
          <w:lang w:val="en-US" w:eastAsia="ru-RU"/>
        </w:rPr>
        <w:t xml:space="preserve"> </w:t>
      </w:r>
      <w:r w:rsidRPr="00A848C4">
        <w:rPr>
          <w:sz w:val="28"/>
          <w:szCs w:val="28"/>
          <w:lang w:val="en-US" w:eastAsia="ru-RU"/>
        </w:rPr>
        <w:t>//</w:t>
      </w:r>
      <w:r w:rsidR="000E3A5B" w:rsidRPr="00A848C4">
        <w:rPr>
          <w:sz w:val="28"/>
          <w:szCs w:val="28"/>
          <w:lang w:val="en-US" w:eastAsia="ru-RU"/>
        </w:rPr>
        <w:t xml:space="preserve"> </w:t>
      </w:r>
      <w:r w:rsidRPr="00A848C4">
        <w:rPr>
          <w:sz w:val="28"/>
          <w:szCs w:val="28"/>
          <w:lang w:val="en-US" w:eastAsia="ru-RU"/>
        </w:rPr>
        <w:t>In book : Reading Eco: An Anthology.</w:t>
      </w:r>
      <w:r w:rsidR="000E3A5B" w:rsidRPr="00A848C4">
        <w:rPr>
          <w:sz w:val="28"/>
          <w:szCs w:val="28"/>
          <w:lang w:val="en-US" w:eastAsia="ru-RU"/>
        </w:rPr>
        <w:t xml:space="preserve"> </w:t>
      </w:r>
      <w:r w:rsidRPr="00A848C4">
        <w:rPr>
          <w:sz w:val="28"/>
          <w:szCs w:val="28"/>
          <w:lang w:val="en-US" w:eastAsia="ru-RU"/>
        </w:rPr>
        <w:t>-</w:t>
      </w:r>
      <w:r w:rsidR="000E3A5B" w:rsidRPr="00A848C4">
        <w:rPr>
          <w:sz w:val="28"/>
          <w:szCs w:val="28"/>
          <w:lang w:val="en-US" w:eastAsia="ru-RU"/>
        </w:rPr>
        <w:t xml:space="preserve"> </w:t>
      </w:r>
      <w:r w:rsidR="000E3A5B" w:rsidRPr="00A848C4">
        <w:rPr>
          <w:sz w:val="28"/>
          <w:szCs w:val="28"/>
          <w:lang w:eastAsia="ru-RU"/>
        </w:rPr>
        <w:t>Bloomington:</w:t>
      </w:r>
      <w:r w:rsidR="000E3A5B" w:rsidRPr="00A848C4">
        <w:rPr>
          <w:sz w:val="28"/>
          <w:szCs w:val="28"/>
          <w:lang w:val="en-US" w:eastAsia="ru-RU"/>
        </w:rPr>
        <w:t xml:space="preserve"> </w:t>
      </w:r>
      <w:r w:rsidRPr="00A848C4">
        <w:rPr>
          <w:sz w:val="28"/>
          <w:szCs w:val="28"/>
          <w:lang w:val="en-US" w:eastAsia="ru-RU"/>
        </w:rPr>
        <w:t>I</w:t>
      </w:r>
      <w:r w:rsidR="00C81641" w:rsidRPr="00A848C4">
        <w:rPr>
          <w:sz w:val="28"/>
          <w:szCs w:val="28"/>
          <w:lang w:val="en-US" w:eastAsia="ru-RU"/>
        </w:rPr>
        <w:t>n</w:t>
      </w:r>
      <w:r w:rsidR="00FC2F50" w:rsidRPr="00A848C4">
        <w:rPr>
          <w:sz w:val="28"/>
          <w:szCs w:val="28"/>
          <w:lang w:val="en-US" w:eastAsia="ru-RU"/>
        </w:rPr>
        <w:t xml:space="preserve">diana university press, </w:t>
      </w:r>
      <w:r w:rsidR="00C81641" w:rsidRPr="00A848C4">
        <w:rPr>
          <w:sz w:val="28"/>
          <w:szCs w:val="28"/>
          <w:lang w:val="en-US" w:eastAsia="ru-RU"/>
        </w:rPr>
        <w:t>1997.</w:t>
      </w:r>
      <w:r w:rsidR="000E3A5B" w:rsidRPr="00A848C4">
        <w:rPr>
          <w:sz w:val="28"/>
          <w:szCs w:val="28"/>
          <w:lang w:val="en-US" w:eastAsia="ru-RU"/>
        </w:rPr>
        <w:t xml:space="preserve"> </w:t>
      </w:r>
      <w:r w:rsidR="00C81641" w:rsidRPr="00A848C4">
        <w:rPr>
          <w:sz w:val="28"/>
          <w:szCs w:val="28"/>
          <w:lang w:val="en-US" w:eastAsia="ru-RU"/>
        </w:rPr>
        <w:t>-</w:t>
      </w:r>
      <w:r w:rsidR="000E3A5B" w:rsidRPr="00A848C4">
        <w:rPr>
          <w:sz w:val="28"/>
          <w:szCs w:val="28"/>
          <w:lang w:val="en-US" w:eastAsia="ru-RU"/>
        </w:rPr>
        <w:t xml:space="preserve"> </w:t>
      </w:r>
      <w:r w:rsidR="00C81641" w:rsidRPr="00A848C4">
        <w:rPr>
          <w:sz w:val="28"/>
          <w:szCs w:val="28"/>
          <w:lang w:val="en-US" w:eastAsia="ru-RU"/>
        </w:rPr>
        <w:t>P</w:t>
      </w:r>
      <w:r w:rsidRPr="00A848C4">
        <w:rPr>
          <w:sz w:val="28"/>
          <w:szCs w:val="28"/>
          <w:lang w:val="en-US" w:eastAsia="ru-RU"/>
        </w:rPr>
        <w:t>.</w:t>
      </w:r>
      <w:r w:rsidR="000E3A5B" w:rsidRPr="00A848C4">
        <w:rPr>
          <w:sz w:val="28"/>
          <w:szCs w:val="28"/>
          <w:lang w:val="en-US" w:eastAsia="ru-RU"/>
        </w:rPr>
        <w:t xml:space="preserve"> </w:t>
      </w:r>
      <w:r w:rsidRPr="00A848C4">
        <w:rPr>
          <w:sz w:val="28"/>
          <w:szCs w:val="28"/>
          <w:lang w:val="en-US" w:eastAsia="ru-RU"/>
        </w:rPr>
        <w:t>173-184.</w:t>
      </w:r>
    </w:p>
    <w:p w:rsidR="008D27C8" w:rsidRPr="00A848C4" w:rsidRDefault="00303EE3"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en-US" w:eastAsia="ru-RU"/>
        </w:rPr>
        <w:t>25 Petrilli S.Toward interpretation semiotics</w:t>
      </w:r>
      <w:r w:rsidR="000E3A5B" w:rsidRPr="00A848C4">
        <w:rPr>
          <w:sz w:val="28"/>
          <w:szCs w:val="28"/>
          <w:lang w:val="en-US" w:eastAsia="ru-RU"/>
        </w:rPr>
        <w:t xml:space="preserve"> </w:t>
      </w:r>
      <w:r w:rsidRPr="00A848C4">
        <w:rPr>
          <w:sz w:val="28"/>
          <w:szCs w:val="28"/>
          <w:lang w:val="en-US" w:eastAsia="ru-RU"/>
        </w:rPr>
        <w:t>// In book: Reading Eco: An Anthology.</w:t>
      </w:r>
      <w:r w:rsidR="000E3A5B" w:rsidRPr="00A848C4">
        <w:rPr>
          <w:sz w:val="28"/>
          <w:szCs w:val="28"/>
          <w:lang w:val="en-US" w:eastAsia="ru-RU"/>
        </w:rPr>
        <w:t xml:space="preserve"> </w:t>
      </w:r>
      <w:r w:rsidRPr="00A848C4">
        <w:rPr>
          <w:sz w:val="28"/>
          <w:szCs w:val="28"/>
          <w:lang w:val="en-US" w:eastAsia="ru-RU"/>
        </w:rPr>
        <w:t>-</w:t>
      </w:r>
      <w:r w:rsidR="000E3A5B" w:rsidRPr="00A848C4">
        <w:rPr>
          <w:sz w:val="28"/>
          <w:szCs w:val="28"/>
          <w:lang w:val="en-US" w:eastAsia="ru-RU"/>
        </w:rPr>
        <w:t xml:space="preserve"> </w:t>
      </w:r>
      <w:r w:rsidR="000E3A5B" w:rsidRPr="00A848C4">
        <w:rPr>
          <w:sz w:val="28"/>
          <w:szCs w:val="28"/>
          <w:lang w:eastAsia="ru-RU"/>
        </w:rPr>
        <w:t>Bloomington:</w:t>
      </w:r>
      <w:r w:rsidR="000E3A5B" w:rsidRPr="00A848C4">
        <w:rPr>
          <w:sz w:val="28"/>
          <w:szCs w:val="28"/>
          <w:lang w:val="en-US" w:eastAsia="ru-RU"/>
        </w:rPr>
        <w:t xml:space="preserve"> </w:t>
      </w:r>
      <w:r w:rsidRPr="00A848C4">
        <w:rPr>
          <w:sz w:val="28"/>
          <w:szCs w:val="28"/>
          <w:lang w:val="en-US" w:eastAsia="ru-RU"/>
        </w:rPr>
        <w:t>I</w:t>
      </w:r>
      <w:r w:rsidR="00FC2F50" w:rsidRPr="00A848C4">
        <w:rPr>
          <w:sz w:val="28"/>
          <w:szCs w:val="28"/>
          <w:lang w:val="en-US" w:eastAsia="ru-RU"/>
        </w:rPr>
        <w:t xml:space="preserve">ndiana university press, </w:t>
      </w:r>
      <w:r w:rsidR="00C81641" w:rsidRPr="00A848C4">
        <w:rPr>
          <w:sz w:val="28"/>
          <w:szCs w:val="28"/>
          <w:lang w:val="en-US" w:eastAsia="ru-RU"/>
        </w:rPr>
        <w:t>1997.</w:t>
      </w:r>
      <w:r w:rsidR="000E3A5B" w:rsidRPr="00A848C4">
        <w:rPr>
          <w:sz w:val="28"/>
          <w:szCs w:val="28"/>
          <w:lang w:val="en-US" w:eastAsia="ru-RU"/>
        </w:rPr>
        <w:t xml:space="preserve"> </w:t>
      </w:r>
      <w:r w:rsidR="00C81641" w:rsidRPr="00A848C4">
        <w:rPr>
          <w:sz w:val="28"/>
          <w:szCs w:val="28"/>
          <w:lang w:val="en-US" w:eastAsia="ru-RU"/>
        </w:rPr>
        <w:t>-</w:t>
      </w:r>
      <w:r w:rsidR="000E3A5B" w:rsidRPr="00A848C4">
        <w:rPr>
          <w:sz w:val="28"/>
          <w:szCs w:val="28"/>
          <w:lang w:val="en-US" w:eastAsia="ru-RU"/>
        </w:rPr>
        <w:t xml:space="preserve"> </w:t>
      </w:r>
      <w:r w:rsidR="00C81641" w:rsidRPr="00A848C4">
        <w:rPr>
          <w:sz w:val="28"/>
          <w:szCs w:val="28"/>
          <w:lang w:val="en-US" w:eastAsia="ru-RU"/>
        </w:rPr>
        <w:t>P</w:t>
      </w:r>
      <w:r w:rsidRPr="00A848C4">
        <w:rPr>
          <w:sz w:val="28"/>
          <w:szCs w:val="28"/>
          <w:lang w:val="en-US" w:eastAsia="ru-RU"/>
        </w:rPr>
        <w:t>.</w:t>
      </w:r>
      <w:r w:rsidR="000E3A5B" w:rsidRPr="00A848C4">
        <w:rPr>
          <w:sz w:val="28"/>
          <w:szCs w:val="28"/>
          <w:lang w:val="en-US" w:eastAsia="ru-RU"/>
        </w:rPr>
        <w:t xml:space="preserve"> </w:t>
      </w:r>
      <w:r w:rsidRPr="00A848C4">
        <w:rPr>
          <w:sz w:val="28"/>
          <w:szCs w:val="28"/>
          <w:lang w:val="en-US" w:eastAsia="ru-RU"/>
        </w:rPr>
        <w:t>121-136.</w:t>
      </w:r>
    </w:p>
    <w:p w:rsidR="00E12FB0" w:rsidRPr="00A848C4" w:rsidRDefault="00DF199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26 Hale </w:t>
      </w:r>
      <w:r w:rsidR="00E12FB0" w:rsidRPr="00A848C4">
        <w:rPr>
          <w:sz w:val="28"/>
          <w:szCs w:val="28"/>
          <w:lang w:val="en-US" w:eastAsia="ru-RU"/>
        </w:rPr>
        <w:t>C. Umberto Eco takes semiotics to the masses</w:t>
      </w:r>
      <w:r w:rsidR="000E3A5B" w:rsidRPr="00A848C4">
        <w:rPr>
          <w:sz w:val="28"/>
          <w:szCs w:val="28"/>
          <w:lang w:val="en-US" w:eastAsia="ru-RU"/>
        </w:rPr>
        <w:t xml:space="preserve"> </w:t>
      </w:r>
      <w:r w:rsidR="00E12FB0" w:rsidRPr="00A848C4">
        <w:rPr>
          <w:sz w:val="28"/>
          <w:szCs w:val="28"/>
          <w:lang w:val="en-US" w:eastAsia="ru-RU"/>
        </w:rPr>
        <w:t>//</w:t>
      </w:r>
      <w:r w:rsidR="000E3A5B" w:rsidRPr="00A848C4">
        <w:rPr>
          <w:sz w:val="28"/>
          <w:szCs w:val="28"/>
          <w:lang w:val="en-US" w:eastAsia="ru-RU"/>
        </w:rPr>
        <w:t xml:space="preserve"> </w:t>
      </w:r>
      <w:r w:rsidR="00E12FB0" w:rsidRPr="00A848C4">
        <w:rPr>
          <w:iCs/>
          <w:sz w:val="28"/>
          <w:szCs w:val="28"/>
          <w:lang w:val="en-US" w:eastAsia="ru-RU"/>
        </w:rPr>
        <w:t>E</w:t>
      </w:r>
      <w:r w:rsidR="00DF1300" w:rsidRPr="00A848C4">
        <w:rPr>
          <w:iCs/>
          <w:sz w:val="28"/>
          <w:szCs w:val="28"/>
          <w:lang w:val="en-US" w:eastAsia="ru-RU"/>
        </w:rPr>
        <w:t>T</w:t>
      </w:r>
      <w:r w:rsidR="00F22429" w:rsidRPr="00A848C4">
        <w:rPr>
          <w:iCs/>
          <w:sz w:val="28"/>
          <w:szCs w:val="28"/>
          <w:lang w:val="en-US" w:eastAsia="ru-RU"/>
        </w:rPr>
        <w:t>C</w:t>
      </w:r>
      <w:r w:rsidR="00E12FB0" w:rsidRPr="00A848C4">
        <w:rPr>
          <w:iCs/>
          <w:sz w:val="28"/>
          <w:szCs w:val="28"/>
          <w:lang w:val="en-US" w:eastAsia="ru-RU"/>
        </w:rPr>
        <w:t>: A Review of General Semantics.</w:t>
      </w:r>
      <w:r w:rsidR="000E3A5B" w:rsidRPr="00A848C4">
        <w:rPr>
          <w:iCs/>
          <w:sz w:val="28"/>
          <w:szCs w:val="28"/>
          <w:lang w:val="en-US" w:eastAsia="ru-RU"/>
        </w:rPr>
        <w:t xml:space="preserve"> </w:t>
      </w:r>
      <w:r w:rsidR="00E12FB0" w:rsidRPr="00A848C4">
        <w:rPr>
          <w:iCs/>
          <w:sz w:val="28"/>
          <w:szCs w:val="28"/>
          <w:lang w:val="en-US" w:eastAsia="ru-RU"/>
        </w:rPr>
        <w:t>-</w:t>
      </w:r>
      <w:r w:rsidR="000E3A5B" w:rsidRPr="00A848C4">
        <w:rPr>
          <w:iCs/>
          <w:sz w:val="28"/>
          <w:szCs w:val="28"/>
          <w:lang w:val="en-US" w:eastAsia="ru-RU"/>
        </w:rPr>
        <w:t xml:space="preserve"> </w:t>
      </w:r>
      <w:r w:rsidR="00E12FB0" w:rsidRPr="00A848C4">
        <w:rPr>
          <w:sz w:val="28"/>
          <w:szCs w:val="28"/>
          <w:lang w:val="en-US" w:eastAsia="ru-RU"/>
        </w:rPr>
        <w:t>2011.</w:t>
      </w:r>
      <w:r w:rsidR="000E3A5B" w:rsidRPr="00A848C4">
        <w:rPr>
          <w:sz w:val="28"/>
          <w:szCs w:val="28"/>
          <w:lang w:val="en-US" w:eastAsia="ru-RU"/>
        </w:rPr>
        <w:t xml:space="preserve"> </w:t>
      </w:r>
      <w:r w:rsidR="00E12FB0" w:rsidRPr="00A848C4">
        <w:rPr>
          <w:sz w:val="28"/>
          <w:szCs w:val="28"/>
          <w:lang w:val="en-US" w:eastAsia="ru-RU"/>
        </w:rPr>
        <w:t>-</w:t>
      </w:r>
      <w:r w:rsidR="000E3A5B" w:rsidRPr="00A848C4">
        <w:rPr>
          <w:sz w:val="28"/>
          <w:szCs w:val="28"/>
          <w:lang w:val="en-US" w:eastAsia="ru-RU"/>
        </w:rPr>
        <w:t xml:space="preserve"> </w:t>
      </w:r>
      <w:r w:rsidR="00E12FB0" w:rsidRPr="00A848C4">
        <w:rPr>
          <w:sz w:val="28"/>
          <w:szCs w:val="28"/>
          <w:lang w:val="en-US" w:eastAsia="ru-RU"/>
        </w:rPr>
        <w:t>Vol.</w:t>
      </w:r>
      <w:r w:rsidR="000E3A5B" w:rsidRPr="00A848C4">
        <w:rPr>
          <w:sz w:val="28"/>
          <w:szCs w:val="28"/>
          <w:lang w:val="en-US" w:eastAsia="ru-RU"/>
        </w:rPr>
        <w:t xml:space="preserve"> </w:t>
      </w:r>
      <w:r w:rsidR="00E12FB0" w:rsidRPr="00A848C4">
        <w:rPr>
          <w:sz w:val="28"/>
          <w:szCs w:val="28"/>
          <w:lang w:val="en-US" w:eastAsia="ru-RU"/>
        </w:rPr>
        <w:t>68, №3.</w:t>
      </w:r>
      <w:r w:rsidR="000E3A5B" w:rsidRPr="00A848C4">
        <w:rPr>
          <w:sz w:val="28"/>
          <w:szCs w:val="28"/>
          <w:lang w:val="en-US" w:eastAsia="ru-RU"/>
        </w:rPr>
        <w:t xml:space="preserve"> </w:t>
      </w:r>
      <w:r w:rsidR="00E12FB0" w:rsidRPr="00A848C4">
        <w:rPr>
          <w:sz w:val="28"/>
          <w:szCs w:val="28"/>
          <w:lang w:val="en-US" w:eastAsia="ru-RU"/>
        </w:rPr>
        <w:t>-</w:t>
      </w:r>
      <w:r w:rsidR="000E3A5B" w:rsidRPr="00A848C4">
        <w:rPr>
          <w:sz w:val="28"/>
          <w:szCs w:val="28"/>
          <w:lang w:val="en-US" w:eastAsia="ru-RU"/>
        </w:rPr>
        <w:t xml:space="preserve"> </w:t>
      </w:r>
      <w:r w:rsidR="00C81641" w:rsidRPr="00A848C4">
        <w:rPr>
          <w:sz w:val="28"/>
          <w:szCs w:val="28"/>
          <w:lang w:val="en-US" w:eastAsia="ru-RU"/>
        </w:rPr>
        <w:t>P</w:t>
      </w:r>
      <w:r w:rsidR="00E12FB0" w:rsidRPr="00A848C4">
        <w:rPr>
          <w:sz w:val="28"/>
          <w:szCs w:val="28"/>
          <w:lang w:val="en-US" w:eastAsia="ru-RU"/>
        </w:rPr>
        <w:t>.</w:t>
      </w:r>
      <w:r w:rsidR="000E3A5B" w:rsidRPr="00A848C4">
        <w:rPr>
          <w:sz w:val="28"/>
          <w:szCs w:val="28"/>
          <w:lang w:val="en-US" w:eastAsia="ru-RU"/>
        </w:rPr>
        <w:t xml:space="preserve"> </w:t>
      </w:r>
      <w:r w:rsidR="00E12FB0" w:rsidRPr="00A848C4">
        <w:rPr>
          <w:sz w:val="28"/>
          <w:szCs w:val="28"/>
          <w:lang w:val="en-US" w:eastAsia="ru-RU"/>
        </w:rPr>
        <w:t>255</w:t>
      </w:r>
      <w:r w:rsidR="000E3A5B" w:rsidRPr="00A848C4">
        <w:rPr>
          <w:sz w:val="28"/>
          <w:szCs w:val="28"/>
          <w:lang w:val="en-US" w:eastAsia="ru-RU"/>
        </w:rPr>
        <w:t>-2</w:t>
      </w:r>
      <w:r w:rsidR="00E12FB0" w:rsidRPr="00A848C4">
        <w:rPr>
          <w:sz w:val="28"/>
          <w:szCs w:val="28"/>
          <w:lang w:val="en-US" w:eastAsia="ru-RU"/>
        </w:rPr>
        <w:t xml:space="preserve">63. </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2</w:t>
      </w:r>
      <w:r w:rsidR="00006984" w:rsidRPr="00A848C4">
        <w:rPr>
          <w:sz w:val="28"/>
          <w:szCs w:val="28"/>
          <w:lang w:val="en-US" w:eastAsia="ru-RU"/>
        </w:rPr>
        <w:t>7</w:t>
      </w:r>
      <w:r w:rsidRPr="00A848C4">
        <w:rPr>
          <w:sz w:val="28"/>
          <w:szCs w:val="28"/>
          <w:lang w:eastAsia="ru-RU"/>
        </w:rPr>
        <w:t xml:space="preserve"> Bondanella P. Umberto Eco and the Open Text, Semiotics, Fiction, Popular Culture.</w:t>
      </w:r>
      <w:r w:rsidR="000E3A5B" w:rsidRPr="00A848C4">
        <w:rPr>
          <w:sz w:val="28"/>
          <w:szCs w:val="28"/>
          <w:lang w:val="en-US" w:eastAsia="ru-RU"/>
        </w:rPr>
        <w:t xml:space="preserve"> </w:t>
      </w:r>
      <w:r w:rsidRPr="00A848C4">
        <w:rPr>
          <w:sz w:val="28"/>
          <w:szCs w:val="28"/>
          <w:lang w:eastAsia="ru-RU"/>
        </w:rPr>
        <w:t>- Cambridge: C</w:t>
      </w:r>
      <w:r w:rsidR="00691C52" w:rsidRPr="00A848C4">
        <w:rPr>
          <w:sz w:val="28"/>
          <w:szCs w:val="28"/>
          <w:lang w:eastAsia="ru-RU"/>
        </w:rPr>
        <w:t>ambridge University Press, 1997.</w:t>
      </w:r>
      <w:r w:rsidR="000E3A5B" w:rsidRPr="00A848C4">
        <w:rPr>
          <w:sz w:val="28"/>
          <w:szCs w:val="28"/>
          <w:lang w:val="en-US" w:eastAsia="ru-RU"/>
        </w:rPr>
        <w:t xml:space="preserve"> </w:t>
      </w:r>
      <w:r w:rsidR="000E3A5B" w:rsidRPr="00A848C4">
        <w:rPr>
          <w:sz w:val="28"/>
          <w:szCs w:val="28"/>
          <w:lang w:eastAsia="ru-RU"/>
        </w:rPr>
        <w:t>–</w:t>
      </w:r>
      <w:r w:rsidR="000E3A5B" w:rsidRPr="00A848C4">
        <w:rPr>
          <w:sz w:val="28"/>
          <w:szCs w:val="28"/>
          <w:lang w:val="en-US" w:eastAsia="ru-RU"/>
        </w:rPr>
        <w:t xml:space="preserve"> </w:t>
      </w:r>
      <w:r w:rsidR="00691C52" w:rsidRPr="00A848C4">
        <w:rPr>
          <w:sz w:val="28"/>
          <w:szCs w:val="28"/>
          <w:lang w:val="en-US" w:eastAsia="ru-RU"/>
        </w:rPr>
        <w:t>236</w:t>
      </w:r>
      <w:r w:rsidR="000E3A5B" w:rsidRPr="00A848C4">
        <w:rPr>
          <w:sz w:val="28"/>
          <w:szCs w:val="28"/>
          <w:lang w:val="en-US" w:eastAsia="ru-RU"/>
        </w:rPr>
        <w:t xml:space="preserve"> p</w:t>
      </w:r>
      <w:r w:rsidR="00691C52" w:rsidRPr="00A848C4">
        <w:rPr>
          <w:sz w:val="28"/>
          <w:szCs w:val="28"/>
          <w:lang w:val="en-US" w:eastAsia="ru-RU"/>
        </w:rPr>
        <w:t>.</w:t>
      </w:r>
      <w:r w:rsidRPr="00A848C4">
        <w:rPr>
          <w:sz w:val="28"/>
          <w:szCs w:val="28"/>
          <w:lang w:eastAsia="ru-RU"/>
        </w:rPr>
        <w:t xml:space="preserve"> </w:t>
      </w:r>
    </w:p>
    <w:p w:rsidR="00DF1300" w:rsidRPr="00A848C4" w:rsidRDefault="00DF130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28</w:t>
      </w:r>
      <w:r w:rsidR="00F22429" w:rsidRPr="00A848C4">
        <w:t xml:space="preserve"> </w:t>
      </w:r>
      <w:r w:rsidR="000E3A5B" w:rsidRPr="00A848C4">
        <w:rPr>
          <w:sz w:val="28"/>
          <w:szCs w:val="28"/>
          <w:lang w:val="en-US" w:eastAsia="ru-RU"/>
        </w:rPr>
        <w:t>Chauvel L.</w:t>
      </w:r>
      <w:r w:rsidR="00DF1990" w:rsidRPr="00A848C4">
        <w:rPr>
          <w:sz w:val="28"/>
          <w:szCs w:val="28"/>
          <w:lang w:val="en-US" w:eastAsia="ru-RU"/>
        </w:rPr>
        <w:t xml:space="preserve">E. </w:t>
      </w:r>
      <w:r w:rsidR="00F22429" w:rsidRPr="00A848C4">
        <w:rPr>
          <w:sz w:val="28"/>
          <w:szCs w:val="28"/>
          <w:lang w:val="en-US" w:eastAsia="ru-RU"/>
        </w:rPr>
        <w:t>Umberto Eco, the sixties, and cultural studies // The Journal of Twentieth-Century/Contemporary French Studies revue d’études français.</w:t>
      </w:r>
      <w:r w:rsidR="000E3A5B" w:rsidRPr="00A848C4">
        <w:rPr>
          <w:sz w:val="28"/>
          <w:szCs w:val="28"/>
          <w:lang w:val="en-US" w:eastAsia="ru-RU"/>
        </w:rPr>
        <w:t xml:space="preserve"> </w:t>
      </w:r>
      <w:r w:rsidR="00F22429" w:rsidRPr="00A848C4">
        <w:rPr>
          <w:sz w:val="28"/>
          <w:szCs w:val="28"/>
          <w:lang w:val="en-US" w:eastAsia="ru-RU"/>
        </w:rPr>
        <w:t>-</w:t>
      </w:r>
      <w:r w:rsidR="000E3A5B" w:rsidRPr="00A848C4">
        <w:rPr>
          <w:sz w:val="28"/>
          <w:szCs w:val="28"/>
          <w:lang w:val="en-US" w:eastAsia="ru-RU"/>
        </w:rPr>
        <w:t xml:space="preserve"> </w:t>
      </w:r>
      <w:r w:rsidR="00F22429" w:rsidRPr="00A848C4">
        <w:rPr>
          <w:sz w:val="28"/>
          <w:szCs w:val="28"/>
          <w:lang w:val="en-US" w:eastAsia="ru-RU"/>
        </w:rPr>
        <w:t>1997.</w:t>
      </w:r>
      <w:r w:rsidR="000E3A5B" w:rsidRPr="00A848C4">
        <w:rPr>
          <w:sz w:val="28"/>
          <w:szCs w:val="28"/>
          <w:lang w:val="en-US" w:eastAsia="ru-RU"/>
        </w:rPr>
        <w:t xml:space="preserve"> </w:t>
      </w:r>
      <w:r w:rsidR="00F22429" w:rsidRPr="00A848C4">
        <w:rPr>
          <w:sz w:val="28"/>
          <w:szCs w:val="28"/>
          <w:lang w:val="en-US" w:eastAsia="ru-RU"/>
        </w:rPr>
        <w:t>-</w:t>
      </w:r>
      <w:r w:rsidR="000E3A5B" w:rsidRPr="00A848C4">
        <w:rPr>
          <w:sz w:val="28"/>
          <w:szCs w:val="28"/>
          <w:lang w:val="en-US" w:eastAsia="ru-RU"/>
        </w:rPr>
        <w:t xml:space="preserve"> </w:t>
      </w:r>
      <w:r w:rsidR="00F22429" w:rsidRPr="00A848C4">
        <w:rPr>
          <w:sz w:val="28"/>
          <w:szCs w:val="28"/>
          <w:lang w:val="en-US" w:eastAsia="ru-RU"/>
        </w:rPr>
        <w:t>Vol. 1.</w:t>
      </w:r>
      <w:r w:rsidR="000E3A5B" w:rsidRPr="00A848C4">
        <w:rPr>
          <w:sz w:val="28"/>
          <w:szCs w:val="28"/>
          <w:lang w:val="en-US" w:eastAsia="ru-RU"/>
        </w:rPr>
        <w:t xml:space="preserve"> </w:t>
      </w:r>
      <w:r w:rsidR="00F22429" w:rsidRPr="00A848C4">
        <w:rPr>
          <w:sz w:val="28"/>
          <w:szCs w:val="28"/>
          <w:lang w:val="en-US" w:eastAsia="ru-RU"/>
        </w:rPr>
        <w:t>-</w:t>
      </w:r>
      <w:r w:rsidR="000E3A5B" w:rsidRPr="00A848C4">
        <w:rPr>
          <w:sz w:val="28"/>
          <w:szCs w:val="28"/>
          <w:lang w:val="en-US" w:eastAsia="ru-RU"/>
        </w:rPr>
        <w:t xml:space="preserve"> </w:t>
      </w:r>
      <w:r w:rsidR="00C81641" w:rsidRPr="00A848C4">
        <w:rPr>
          <w:sz w:val="28"/>
          <w:szCs w:val="28"/>
          <w:lang w:val="en-US" w:eastAsia="ru-RU"/>
        </w:rPr>
        <w:t>P</w:t>
      </w:r>
      <w:r w:rsidR="00F22429" w:rsidRPr="00A848C4">
        <w:rPr>
          <w:sz w:val="28"/>
          <w:szCs w:val="28"/>
          <w:lang w:val="en-US" w:eastAsia="ru-RU"/>
        </w:rPr>
        <w:t>. 233</w:t>
      </w:r>
      <w:r w:rsidR="000E3A5B" w:rsidRPr="00A848C4">
        <w:rPr>
          <w:sz w:val="28"/>
          <w:szCs w:val="28"/>
          <w:lang w:val="en-US" w:eastAsia="ru-RU"/>
        </w:rPr>
        <w:t>-</w:t>
      </w:r>
      <w:r w:rsidR="00F22429" w:rsidRPr="00A848C4">
        <w:rPr>
          <w:sz w:val="28"/>
          <w:szCs w:val="28"/>
          <w:lang w:val="en-US" w:eastAsia="ru-RU"/>
        </w:rPr>
        <w:t xml:space="preserve">243. </w:t>
      </w:r>
    </w:p>
    <w:p w:rsidR="0079446C" w:rsidRPr="00A848C4" w:rsidRDefault="0079446C"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29</w:t>
      </w:r>
      <w:r w:rsidRPr="00A848C4">
        <w:rPr>
          <w:rFonts w:ascii="Helvetica" w:hAnsi="Helvetica" w:cs="Helvetica"/>
          <w:shd w:val="clear" w:color="auto" w:fill="FFFFFF"/>
        </w:rPr>
        <w:t xml:space="preserve"> </w:t>
      </w:r>
      <w:r w:rsidR="00DF1990" w:rsidRPr="00A848C4">
        <w:rPr>
          <w:sz w:val="28"/>
          <w:szCs w:val="28"/>
          <w:lang w:eastAsia="ru-RU"/>
        </w:rPr>
        <w:t xml:space="preserve">Danesi </w:t>
      </w:r>
      <w:r w:rsidR="00366A9C" w:rsidRPr="00A848C4">
        <w:rPr>
          <w:sz w:val="28"/>
          <w:szCs w:val="28"/>
          <w:lang w:eastAsia="ru-RU"/>
        </w:rPr>
        <w:t>M</w:t>
      </w:r>
      <w:r w:rsidR="00DF1990" w:rsidRPr="00A848C4">
        <w:rPr>
          <w:sz w:val="28"/>
          <w:szCs w:val="28"/>
          <w:lang w:val="en-US" w:eastAsia="ru-RU"/>
        </w:rPr>
        <w:t xml:space="preserve">. </w:t>
      </w:r>
      <w:r w:rsidRPr="00A848C4">
        <w:rPr>
          <w:sz w:val="28"/>
          <w:szCs w:val="28"/>
          <w:lang w:eastAsia="ru-RU"/>
        </w:rPr>
        <w:t>Preface: Umberto Eco and semiotics: An enduring legacy</w:t>
      </w:r>
      <w:r w:rsidR="000E3A5B" w:rsidRPr="00A848C4">
        <w:rPr>
          <w:sz w:val="28"/>
          <w:szCs w:val="28"/>
          <w:lang w:val="en-US" w:eastAsia="ru-RU"/>
        </w:rPr>
        <w:t xml:space="preserve"> </w:t>
      </w:r>
      <w:r w:rsidR="00366A9C" w:rsidRPr="00A848C4">
        <w:rPr>
          <w:sz w:val="28"/>
          <w:szCs w:val="28"/>
          <w:lang w:val="en-US" w:eastAsia="ru-RU"/>
        </w:rPr>
        <w:t>//</w:t>
      </w:r>
      <w:r w:rsidR="000E3A5B" w:rsidRPr="00A848C4">
        <w:rPr>
          <w:sz w:val="28"/>
          <w:szCs w:val="28"/>
          <w:lang w:val="en-US" w:eastAsia="ru-RU"/>
        </w:rPr>
        <w:t xml:space="preserve"> </w:t>
      </w:r>
      <w:r w:rsidRPr="00A848C4">
        <w:rPr>
          <w:iCs/>
          <w:sz w:val="28"/>
          <w:szCs w:val="28"/>
          <w:lang w:eastAsia="ru-RU"/>
        </w:rPr>
        <w:t>Semiotica</w:t>
      </w:r>
      <w:r w:rsidR="000E3A5B" w:rsidRPr="00A848C4">
        <w:rPr>
          <w:iCs/>
          <w:sz w:val="28"/>
          <w:szCs w:val="28"/>
          <w:lang w:val="en-US" w:eastAsia="ru-RU"/>
        </w:rPr>
        <w:t xml:space="preserve">. – 2015. – Vol. </w:t>
      </w:r>
      <w:r w:rsidR="00366A9C" w:rsidRPr="00A848C4">
        <w:rPr>
          <w:sz w:val="28"/>
          <w:szCs w:val="28"/>
          <w:lang w:eastAsia="ru-RU"/>
        </w:rPr>
        <w:t>206</w:t>
      </w:r>
      <w:r w:rsidR="00366A9C" w:rsidRPr="00A848C4">
        <w:rPr>
          <w:sz w:val="28"/>
          <w:szCs w:val="28"/>
          <w:lang w:val="en-US" w:eastAsia="ru-RU"/>
        </w:rPr>
        <w:t>.</w:t>
      </w:r>
      <w:r w:rsidR="000E3A5B" w:rsidRPr="00A848C4">
        <w:rPr>
          <w:sz w:val="28"/>
          <w:szCs w:val="28"/>
          <w:lang w:val="en-US" w:eastAsia="ru-RU"/>
        </w:rPr>
        <w:t xml:space="preserve"> </w:t>
      </w:r>
      <w:r w:rsidR="00366A9C" w:rsidRPr="00A848C4">
        <w:rPr>
          <w:sz w:val="28"/>
          <w:szCs w:val="28"/>
          <w:lang w:val="en-US" w:eastAsia="ru-RU"/>
        </w:rPr>
        <w:t>-</w:t>
      </w:r>
      <w:r w:rsidR="000E3A5B" w:rsidRPr="00A848C4">
        <w:rPr>
          <w:sz w:val="28"/>
          <w:szCs w:val="28"/>
          <w:lang w:val="en-US" w:eastAsia="ru-RU"/>
        </w:rPr>
        <w:t xml:space="preserve"> </w:t>
      </w:r>
      <w:r w:rsidR="00C81641" w:rsidRPr="00A848C4">
        <w:rPr>
          <w:sz w:val="28"/>
          <w:szCs w:val="28"/>
          <w:lang w:val="en-US" w:eastAsia="ru-RU"/>
        </w:rPr>
        <w:t>P</w:t>
      </w:r>
      <w:r w:rsidRPr="00A848C4">
        <w:rPr>
          <w:sz w:val="28"/>
          <w:szCs w:val="28"/>
          <w:lang w:eastAsia="ru-RU"/>
        </w:rPr>
        <w:t>. 1-3.</w:t>
      </w:r>
    </w:p>
    <w:p w:rsidR="0079446C" w:rsidRPr="00A848C4" w:rsidRDefault="0079446C"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en-US" w:eastAsia="ru-RU"/>
        </w:rPr>
        <w:t>30</w:t>
      </w:r>
      <w:r w:rsidRPr="00A848C4">
        <w:rPr>
          <w:rFonts w:ascii="Arial" w:hAnsi="Arial" w:cs="Arial"/>
          <w:sz w:val="20"/>
          <w:szCs w:val="20"/>
          <w:shd w:val="clear" w:color="auto" w:fill="FFFFFF"/>
        </w:rPr>
        <w:t xml:space="preserve"> </w:t>
      </w:r>
      <w:r w:rsidR="000E3A5B" w:rsidRPr="00A848C4">
        <w:rPr>
          <w:sz w:val="28"/>
          <w:szCs w:val="28"/>
          <w:lang w:eastAsia="ru-RU"/>
        </w:rPr>
        <w:t>Collette C.</w:t>
      </w:r>
      <w:r w:rsidRPr="00A848C4">
        <w:rPr>
          <w:sz w:val="28"/>
          <w:szCs w:val="28"/>
          <w:lang w:eastAsia="ru-RU"/>
        </w:rPr>
        <w:t>P. Umberto Eco, Semiotics, and the Merchant’s Tale //</w:t>
      </w:r>
      <w:r w:rsidR="000E3A5B" w:rsidRPr="00A848C4">
        <w:rPr>
          <w:sz w:val="28"/>
          <w:szCs w:val="28"/>
          <w:lang w:val="en-US" w:eastAsia="ru-RU"/>
        </w:rPr>
        <w:t xml:space="preserve"> </w:t>
      </w:r>
      <w:r w:rsidR="00250C86" w:rsidRPr="00A848C4">
        <w:rPr>
          <w:sz w:val="28"/>
          <w:szCs w:val="28"/>
          <w:lang w:val="en-US" w:eastAsia="ru-RU"/>
        </w:rPr>
        <w:t xml:space="preserve">In book: </w:t>
      </w:r>
      <w:r w:rsidRPr="00A848C4">
        <w:rPr>
          <w:sz w:val="28"/>
          <w:szCs w:val="28"/>
          <w:lang w:eastAsia="ru-RU"/>
        </w:rPr>
        <w:t xml:space="preserve">Chaucer. – </w:t>
      </w:r>
      <w:r w:rsidR="00250C86" w:rsidRPr="00A848C4">
        <w:rPr>
          <w:rStyle w:val="product-ryt-detail"/>
          <w:sz w:val="28"/>
          <w:szCs w:val="28"/>
        </w:rPr>
        <w:t>London</w:t>
      </w:r>
      <w:r w:rsidR="00250C86" w:rsidRPr="00A848C4">
        <w:rPr>
          <w:rStyle w:val="product-ryt-detail"/>
          <w:sz w:val="28"/>
          <w:szCs w:val="28"/>
          <w:lang w:val="en-US"/>
        </w:rPr>
        <w:t xml:space="preserve">: </w:t>
      </w:r>
      <w:r w:rsidRPr="00A848C4">
        <w:rPr>
          <w:sz w:val="28"/>
          <w:szCs w:val="28"/>
          <w:lang w:eastAsia="ru-RU"/>
        </w:rPr>
        <w:t xml:space="preserve">Routledge, 2014. – </w:t>
      </w:r>
      <w:r w:rsidR="00250C86" w:rsidRPr="00A848C4">
        <w:rPr>
          <w:sz w:val="28"/>
          <w:szCs w:val="28"/>
          <w:lang w:val="en-US" w:eastAsia="ru-RU"/>
        </w:rPr>
        <w:t>P</w:t>
      </w:r>
      <w:r w:rsidRPr="00A848C4">
        <w:rPr>
          <w:sz w:val="28"/>
          <w:szCs w:val="28"/>
          <w:lang w:eastAsia="ru-RU"/>
        </w:rPr>
        <w:t>. 140-146.</w:t>
      </w:r>
    </w:p>
    <w:p w:rsidR="0029167C" w:rsidRPr="00A848C4" w:rsidRDefault="0029167C"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en-US" w:eastAsia="ru-RU"/>
        </w:rPr>
        <w:t xml:space="preserve">31 </w:t>
      </w:r>
      <w:r w:rsidRPr="00A848C4">
        <w:rPr>
          <w:sz w:val="28"/>
          <w:szCs w:val="28"/>
          <w:lang w:eastAsia="ru-RU"/>
        </w:rPr>
        <w:t>Di Martino</w:t>
      </w:r>
      <w:r w:rsidRPr="00A848C4">
        <w:rPr>
          <w:sz w:val="28"/>
          <w:szCs w:val="28"/>
          <w:lang w:val="en-US" w:eastAsia="ru-RU"/>
        </w:rPr>
        <w:t xml:space="preserve"> </w:t>
      </w:r>
      <w:r w:rsidRPr="00A848C4">
        <w:rPr>
          <w:sz w:val="28"/>
          <w:szCs w:val="28"/>
          <w:lang w:eastAsia="ru-RU"/>
        </w:rPr>
        <w:t>L</w:t>
      </w:r>
      <w:r w:rsidRPr="00A848C4">
        <w:rPr>
          <w:sz w:val="28"/>
          <w:szCs w:val="28"/>
          <w:lang w:val="en-US" w:eastAsia="ru-RU"/>
        </w:rPr>
        <w:t>.</w:t>
      </w:r>
      <w:r w:rsidRPr="00A848C4">
        <w:t xml:space="preserve"> </w:t>
      </w:r>
      <w:r w:rsidRPr="00A848C4">
        <w:rPr>
          <w:sz w:val="28"/>
          <w:szCs w:val="28"/>
          <w:lang w:val="en-US" w:eastAsia="ru-RU"/>
        </w:rPr>
        <w:t>Being and the Limits of Interpretation:</w:t>
      </w:r>
      <w:r w:rsidR="00250C86" w:rsidRPr="00A848C4">
        <w:rPr>
          <w:sz w:val="28"/>
          <w:szCs w:val="28"/>
          <w:lang w:val="en-US" w:eastAsia="ru-RU"/>
        </w:rPr>
        <w:t xml:space="preserve"> </w:t>
      </w:r>
      <w:r w:rsidRPr="00A848C4">
        <w:rPr>
          <w:sz w:val="28"/>
          <w:szCs w:val="28"/>
          <w:lang w:val="en-US" w:eastAsia="ru-RU"/>
        </w:rPr>
        <w:t>The Role of Realism in Umberto Eco’s Interpretative System</w:t>
      </w:r>
      <w:r w:rsidR="003F1C99" w:rsidRPr="00A848C4">
        <w:rPr>
          <w:sz w:val="28"/>
          <w:szCs w:val="28"/>
          <w:lang w:val="en-US" w:eastAsia="ru-RU"/>
        </w:rPr>
        <w:t xml:space="preserve"> // </w:t>
      </w:r>
      <w:r w:rsidRPr="00A848C4">
        <w:rPr>
          <w:sz w:val="28"/>
          <w:szCs w:val="28"/>
          <w:lang w:eastAsia="ru-RU"/>
        </w:rPr>
        <w:t>In</w:t>
      </w:r>
      <w:r w:rsidR="00250C86" w:rsidRPr="00A848C4">
        <w:rPr>
          <w:sz w:val="28"/>
          <w:szCs w:val="28"/>
          <w:lang w:val="en-US" w:eastAsia="ru-RU"/>
        </w:rPr>
        <w:t xml:space="preserve"> </w:t>
      </w:r>
      <w:r w:rsidRPr="00A848C4">
        <w:rPr>
          <w:sz w:val="28"/>
          <w:szCs w:val="28"/>
          <w:lang w:val="en-US" w:eastAsia="ru-RU"/>
        </w:rPr>
        <w:t xml:space="preserve">book: </w:t>
      </w:r>
      <w:r w:rsidRPr="00A848C4">
        <w:rPr>
          <w:iCs/>
          <w:sz w:val="28"/>
          <w:szCs w:val="28"/>
          <w:lang w:eastAsia="ru-RU"/>
        </w:rPr>
        <w:t>Umberto Eco in His Own Words</w:t>
      </w:r>
      <w:r w:rsidR="00250C86" w:rsidRPr="00A848C4">
        <w:rPr>
          <w:iCs/>
          <w:sz w:val="28"/>
          <w:szCs w:val="28"/>
          <w:lang w:val="en-US" w:eastAsia="ru-RU"/>
        </w:rPr>
        <w:t xml:space="preserve">. </w:t>
      </w:r>
      <w:r w:rsidR="00250C86" w:rsidRPr="00A848C4">
        <w:rPr>
          <w:sz w:val="28"/>
          <w:szCs w:val="28"/>
          <w:lang w:eastAsia="ru-RU"/>
        </w:rPr>
        <w:t>–</w:t>
      </w:r>
      <w:r w:rsidR="00250C86" w:rsidRPr="00A848C4">
        <w:rPr>
          <w:sz w:val="28"/>
          <w:szCs w:val="28"/>
          <w:lang w:val="en-US" w:eastAsia="ru-RU"/>
        </w:rPr>
        <w:t xml:space="preserve"> </w:t>
      </w:r>
      <w:r w:rsidRPr="00A848C4">
        <w:rPr>
          <w:sz w:val="28"/>
          <w:szCs w:val="28"/>
          <w:lang w:eastAsia="ru-RU"/>
        </w:rPr>
        <w:t>Ber</w:t>
      </w:r>
      <w:r w:rsidR="00250C86" w:rsidRPr="00A848C4">
        <w:rPr>
          <w:sz w:val="28"/>
          <w:szCs w:val="28"/>
          <w:lang w:eastAsia="ru-RU"/>
        </w:rPr>
        <w:t>lin</w:t>
      </w:r>
      <w:r w:rsidR="00250C86" w:rsidRPr="00A848C4">
        <w:rPr>
          <w:sz w:val="28"/>
          <w:szCs w:val="28"/>
          <w:lang w:val="en-US" w:eastAsia="ru-RU"/>
        </w:rPr>
        <w:t>;</w:t>
      </w:r>
      <w:r w:rsidR="008458C2" w:rsidRPr="00A848C4">
        <w:rPr>
          <w:sz w:val="28"/>
          <w:szCs w:val="28"/>
          <w:lang w:eastAsia="ru-RU"/>
        </w:rPr>
        <w:t xml:space="preserve"> Boston: De Gruyter Mouton</w:t>
      </w:r>
      <w:r w:rsidR="008458C2" w:rsidRPr="00A848C4">
        <w:rPr>
          <w:sz w:val="28"/>
          <w:szCs w:val="28"/>
          <w:lang w:val="en-US" w:eastAsia="ru-RU"/>
        </w:rPr>
        <w:t xml:space="preserve">, </w:t>
      </w:r>
      <w:r w:rsidRPr="00A848C4">
        <w:rPr>
          <w:sz w:val="28"/>
          <w:szCs w:val="28"/>
          <w:lang w:eastAsia="ru-RU"/>
        </w:rPr>
        <w:t>2017.</w:t>
      </w:r>
      <w:r w:rsidR="00250C86" w:rsidRPr="00A848C4">
        <w:rPr>
          <w:sz w:val="28"/>
          <w:szCs w:val="28"/>
          <w:lang w:val="en-US" w:eastAsia="ru-RU"/>
        </w:rPr>
        <w:t xml:space="preserve"> </w:t>
      </w:r>
      <w:r w:rsidR="00C81641" w:rsidRPr="00A848C4">
        <w:rPr>
          <w:sz w:val="28"/>
          <w:szCs w:val="28"/>
          <w:lang w:val="en-US" w:eastAsia="ru-RU"/>
        </w:rPr>
        <w:t>-</w:t>
      </w:r>
      <w:r w:rsidR="00250C86" w:rsidRPr="00A848C4">
        <w:rPr>
          <w:sz w:val="28"/>
          <w:szCs w:val="28"/>
          <w:lang w:val="en-US" w:eastAsia="ru-RU"/>
        </w:rPr>
        <w:t xml:space="preserve"> </w:t>
      </w:r>
      <w:r w:rsidR="00C81641" w:rsidRPr="00A848C4">
        <w:rPr>
          <w:sz w:val="28"/>
          <w:szCs w:val="28"/>
          <w:lang w:val="en-US" w:eastAsia="ru-RU"/>
        </w:rPr>
        <w:t>P</w:t>
      </w:r>
      <w:r w:rsidRPr="00A848C4">
        <w:rPr>
          <w:sz w:val="28"/>
          <w:szCs w:val="28"/>
          <w:lang w:val="en-US" w:eastAsia="ru-RU"/>
        </w:rPr>
        <w:t>.</w:t>
      </w:r>
      <w:r w:rsidR="00250C86" w:rsidRPr="00A848C4">
        <w:rPr>
          <w:sz w:val="28"/>
          <w:szCs w:val="28"/>
          <w:lang w:val="en-US" w:eastAsia="ru-RU"/>
        </w:rPr>
        <w:t xml:space="preserve"> </w:t>
      </w:r>
      <w:r w:rsidRPr="00A848C4">
        <w:rPr>
          <w:sz w:val="28"/>
          <w:szCs w:val="28"/>
          <w:lang w:val="en-US" w:eastAsia="ru-RU"/>
        </w:rPr>
        <w:t>258-267.</w:t>
      </w:r>
    </w:p>
    <w:p w:rsidR="003F1C99" w:rsidRPr="00A848C4" w:rsidRDefault="003F1C99"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32 </w:t>
      </w:r>
      <w:r w:rsidR="006521F5" w:rsidRPr="00A848C4">
        <w:rPr>
          <w:sz w:val="28"/>
          <w:szCs w:val="28"/>
          <w:lang w:val="en-US" w:eastAsia="ru-RU"/>
        </w:rPr>
        <w:t>Fadda E.</w:t>
      </w:r>
      <w:r w:rsidR="00DF1990" w:rsidRPr="00A848C4">
        <w:rPr>
          <w:sz w:val="28"/>
          <w:szCs w:val="28"/>
          <w:lang w:val="en-US" w:eastAsia="ru-RU"/>
        </w:rPr>
        <w:t xml:space="preserve"> </w:t>
      </w:r>
      <w:r w:rsidR="006521F5" w:rsidRPr="00A848C4">
        <w:rPr>
          <w:sz w:val="28"/>
          <w:szCs w:val="28"/>
          <w:lang w:val="en-US" w:eastAsia="ru-RU"/>
        </w:rPr>
        <w:t xml:space="preserve">On negative realism // </w:t>
      </w:r>
      <w:r w:rsidR="00250C86" w:rsidRPr="00A848C4">
        <w:rPr>
          <w:sz w:val="28"/>
          <w:szCs w:val="28"/>
          <w:lang w:eastAsia="ru-RU"/>
        </w:rPr>
        <w:t>In</w:t>
      </w:r>
      <w:r w:rsidR="00250C86" w:rsidRPr="00A848C4">
        <w:rPr>
          <w:sz w:val="28"/>
          <w:szCs w:val="28"/>
          <w:lang w:val="en-US" w:eastAsia="ru-RU"/>
        </w:rPr>
        <w:t xml:space="preserve"> </w:t>
      </w:r>
      <w:r w:rsidRPr="00A848C4">
        <w:rPr>
          <w:sz w:val="28"/>
          <w:szCs w:val="28"/>
          <w:lang w:val="en-US" w:eastAsia="ru-RU"/>
        </w:rPr>
        <w:t xml:space="preserve">book: </w:t>
      </w:r>
      <w:r w:rsidRPr="00A848C4">
        <w:rPr>
          <w:iCs/>
          <w:sz w:val="28"/>
          <w:szCs w:val="28"/>
          <w:lang w:eastAsia="ru-RU"/>
        </w:rPr>
        <w:t>Umberto Eco in His Own Words</w:t>
      </w:r>
      <w:r w:rsidR="00250C86" w:rsidRPr="00A848C4">
        <w:rPr>
          <w:iCs/>
          <w:sz w:val="28"/>
          <w:szCs w:val="28"/>
          <w:lang w:val="en-US" w:eastAsia="ru-RU"/>
        </w:rPr>
        <w:t xml:space="preserve">. </w:t>
      </w:r>
      <w:r w:rsidR="00250C86" w:rsidRPr="00A848C4">
        <w:rPr>
          <w:sz w:val="28"/>
          <w:szCs w:val="28"/>
          <w:lang w:eastAsia="ru-RU"/>
        </w:rPr>
        <w:t>–</w:t>
      </w:r>
      <w:r w:rsidR="00250C86" w:rsidRPr="00A848C4">
        <w:rPr>
          <w:sz w:val="28"/>
          <w:szCs w:val="28"/>
          <w:lang w:val="en-US" w:eastAsia="ru-RU"/>
        </w:rPr>
        <w:t xml:space="preserve"> </w:t>
      </w:r>
      <w:r w:rsidRPr="00A848C4">
        <w:rPr>
          <w:sz w:val="28"/>
          <w:szCs w:val="28"/>
          <w:lang w:eastAsia="ru-RU"/>
        </w:rPr>
        <w:t>Ber</w:t>
      </w:r>
      <w:r w:rsidR="008458C2" w:rsidRPr="00A848C4">
        <w:rPr>
          <w:sz w:val="28"/>
          <w:szCs w:val="28"/>
          <w:lang w:eastAsia="ru-RU"/>
        </w:rPr>
        <w:t>lin</w:t>
      </w:r>
      <w:r w:rsidR="00250C86" w:rsidRPr="00A848C4">
        <w:rPr>
          <w:sz w:val="28"/>
          <w:szCs w:val="28"/>
          <w:lang w:val="en-US" w:eastAsia="ru-RU"/>
        </w:rPr>
        <w:t>;</w:t>
      </w:r>
      <w:r w:rsidR="008458C2" w:rsidRPr="00A848C4">
        <w:rPr>
          <w:sz w:val="28"/>
          <w:szCs w:val="28"/>
          <w:lang w:eastAsia="ru-RU"/>
        </w:rPr>
        <w:t xml:space="preserve"> Boston: De Gruyter Mouton</w:t>
      </w:r>
      <w:r w:rsidR="008458C2" w:rsidRPr="00A848C4">
        <w:rPr>
          <w:sz w:val="28"/>
          <w:szCs w:val="28"/>
          <w:lang w:val="en-US" w:eastAsia="ru-RU"/>
        </w:rPr>
        <w:t xml:space="preserve">, </w:t>
      </w:r>
      <w:r w:rsidRPr="00A848C4">
        <w:rPr>
          <w:sz w:val="28"/>
          <w:szCs w:val="28"/>
          <w:lang w:eastAsia="ru-RU"/>
        </w:rPr>
        <w:t>2017.</w:t>
      </w:r>
      <w:r w:rsidR="00250C86" w:rsidRPr="00A848C4">
        <w:rPr>
          <w:sz w:val="28"/>
          <w:szCs w:val="28"/>
          <w:lang w:val="en-US" w:eastAsia="ru-RU"/>
        </w:rPr>
        <w:t xml:space="preserve"> </w:t>
      </w:r>
      <w:r w:rsidR="00753EB9" w:rsidRPr="00A848C4">
        <w:rPr>
          <w:sz w:val="28"/>
          <w:szCs w:val="28"/>
          <w:lang w:val="en-US" w:eastAsia="ru-RU"/>
        </w:rPr>
        <w:t>-</w:t>
      </w:r>
      <w:r w:rsidR="00250C86" w:rsidRPr="00A848C4">
        <w:rPr>
          <w:sz w:val="28"/>
          <w:szCs w:val="28"/>
          <w:lang w:val="en-US" w:eastAsia="ru-RU"/>
        </w:rPr>
        <w:t xml:space="preserve"> </w:t>
      </w:r>
      <w:r w:rsidR="00753EB9" w:rsidRPr="00A848C4">
        <w:rPr>
          <w:sz w:val="28"/>
          <w:szCs w:val="28"/>
          <w:lang w:val="en-US" w:eastAsia="ru-RU"/>
        </w:rPr>
        <w:t>P</w:t>
      </w:r>
      <w:r w:rsidRPr="00A848C4">
        <w:rPr>
          <w:sz w:val="28"/>
          <w:szCs w:val="28"/>
          <w:lang w:val="en-US" w:eastAsia="ru-RU"/>
        </w:rPr>
        <w:t>.</w:t>
      </w:r>
      <w:r w:rsidR="00250C86" w:rsidRPr="00A848C4">
        <w:rPr>
          <w:sz w:val="28"/>
          <w:szCs w:val="28"/>
          <w:lang w:val="en-US" w:eastAsia="ru-RU"/>
        </w:rPr>
        <w:t xml:space="preserve"> </w:t>
      </w:r>
      <w:r w:rsidR="006521F5" w:rsidRPr="00A848C4">
        <w:rPr>
          <w:sz w:val="28"/>
          <w:szCs w:val="28"/>
          <w:lang w:val="en-US" w:eastAsia="ru-RU"/>
        </w:rPr>
        <w:t>243-248.</w:t>
      </w:r>
    </w:p>
    <w:p w:rsidR="006514F5" w:rsidRPr="00A848C4" w:rsidRDefault="0029167C" w:rsidP="00250C86">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33</w:t>
      </w:r>
      <w:r w:rsidR="00DE5BFD" w:rsidRPr="00A848C4">
        <w:rPr>
          <w:sz w:val="28"/>
          <w:szCs w:val="28"/>
          <w:lang w:eastAsia="ru-RU"/>
        </w:rPr>
        <w:t xml:space="preserve"> Campbell </w:t>
      </w:r>
      <w:r w:rsidR="006514F5" w:rsidRPr="00A848C4">
        <w:rPr>
          <w:sz w:val="28"/>
          <w:szCs w:val="28"/>
          <w:lang w:eastAsia="ru-RU"/>
        </w:rPr>
        <w:t xml:space="preserve">C. </w:t>
      </w:r>
      <w:r w:rsidR="00A572C8" w:rsidRPr="00A848C4">
        <w:rPr>
          <w:bCs/>
          <w:sz w:val="28"/>
          <w:szCs w:val="28"/>
          <w:lang w:val="en-US" w:eastAsia="ru-RU"/>
        </w:rPr>
        <w:t>Educating Openness: Umberto Eco's Poetics of Openness as a Pedagogical Value</w:t>
      </w:r>
      <w:r w:rsidR="00425C67" w:rsidRPr="00A848C4">
        <w:rPr>
          <w:bCs/>
          <w:sz w:val="28"/>
          <w:szCs w:val="28"/>
          <w:lang w:val="en-US" w:eastAsia="ru-RU"/>
        </w:rPr>
        <w:t xml:space="preserve"> //</w:t>
      </w:r>
      <w:r w:rsidR="00250C86" w:rsidRPr="00A848C4">
        <w:rPr>
          <w:bCs/>
          <w:sz w:val="28"/>
          <w:szCs w:val="28"/>
          <w:lang w:val="en-US" w:eastAsia="ru-RU"/>
        </w:rPr>
        <w:t xml:space="preserve"> </w:t>
      </w:r>
      <w:r w:rsidR="00A572C8" w:rsidRPr="00A848C4">
        <w:rPr>
          <w:bCs/>
          <w:sz w:val="28"/>
          <w:szCs w:val="28"/>
          <w:lang w:val="en-US" w:eastAsia="ru-RU"/>
        </w:rPr>
        <w:t>Signs and Society</w:t>
      </w:r>
      <w:r w:rsidR="00250C86" w:rsidRPr="00A848C4">
        <w:rPr>
          <w:bCs/>
          <w:sz w:val="28"/>
          <w:szCs w:val="28"/>
          <w:lang w:val="en-US" w:eastAsia="ru-RU"/>
        </w:rPr>
        <w:t>. -2018. – Vol.</w:t>
      </w:r>
      <w:r w:rsidR="00A572C8" w:rsidRPr="00A848C4">
        <w:rPr>
          <w:bCs/>
          <w:sz w:val="28"/>
          <w:szCs w:val="28"/>
          <w:lang w:val="en-US" w:eastAsia="ru-RU"/>
        </w:rPr>
        <w:t xml:space="preserve"> 6</w:t>
      </w:r>
      <w:r w:rsidR="00250C86" w:rsidRPr="00A848C4">
        <w:rPr>
          <w:bCs/>
          <w:sz w:val="28"/>
          <w:szCs w:val="28"/>
          <w:lang w:val="en-US" w:eastAsia="ru-RU"/>
        </w:rPr>
        <w:t xml:space="preserve">, Issue </w:t>
      </w:r>
      <w:r w:rsidR="00A572C8" w:rsidRPr="00A848C4">
        <w:rPr>
          <w:bCs/>
          <w:sz w:val="28"/>
          <w:szCs w:val="28"/>
          <w:lang w:val="en-US" w:eastAsia="ru-RU"/>
        </w:rPr>
        <w:t>2.</w:t>
      </w:r>
      <w:r w:rsidR="00250C86" w:rsidRPr="00A848C4">
        <w:rPr>
          <w:bCs/>
          <w:sz w:val="28"/>
          <w:szCs w:val="28"/>
          <w:lang w:val="en-US" w:eastAsia="ru-RU"/>
        </w:rPr>
        <w:t xml:space="preserve"> </w:t>
      </w:r>
      <w:r w:rsidR="00A572C8" w:rsidRPr="00A848C4">
        <w:rPr>
          <w:bCs/>
          <w:sz w:val="28"/>
          <w:szCs w:val="28"/>
          <w:lang w:val="en-US" w:eastAsia="ru-RU"/>
        </w:rPr>
        <w:t>-</w:t>
      </w:r>
      <w:r w:rsidR="00250C86" w:rsidRPr="00A848C4">
        <w:rPr>
          <w:bCs/>
          <w:sz w:val="28"/>
          <w:szCs w:val="28"/>
          <w:lang w:val="en-US" w:eastAsia="ru-RU"/>
        </w:rPr>
        <w:t xml:space="preserve"> </w:t>
      </w:r>
      <w:r w:rsidR="00753EB9" w:rsidRPr="00A848C4">
        <w:rPr>
          <w:bCs/>
          <w:sz w:val="28"/>
          <w:szCs w:val="28"/>
          <w:lang w:val="en-US" w:eastAsia="ru-RU"/>
        </w:rPr>
        <w:t>P</w:t>
      </w:r>
      <w:r w:rsidR="00A572C8" w:rsidRPr="00A848C4">
        <w:rPr>
          <w:bCs/>
          <w:sz w:val="28"/>
          <w:szCs w:val="28"/>
          <w:lang w:val="en-US" w:eastAsia="ru-RU"/>
        </w:rPr>
        <w:t>.</w:t>
      </w:r>
      <w:r w:rsidR="00250C86" w:rsidRPr="00A848C4">
        <w:rPr>
          <w:bCs/>
          <w:sz w:val="28"/>
          <w:szCs w:val="28"/>
          <w:lang w:val="en-US" w:eastAsia="ru-RU"/>
        </w:rPr>
        <w:t xml:space="preserve"> </w:t>
      </w:r>
      <w:r w:rsidR="006E78B7" w:rsidRPr="00A848C4">
        <w:rPr>
          <w:bCs/>
          <w:sz w:val="28"/>
          <w:szCs w:val="28"/>
          <w:lang w:val="en-US" w:eastAsia="ru-RU"/>
        </w:rPr>
        <w:t>305-33</w:t>
      </w:r>
      <w:r w:rsidR="001F7FF8" w:rsidRPr="00A848C4">
        <w:rPr>
          <w:bCs/>
          <w:sz w:val="28"/>
          <w:szCs w:val="28"/>
          <w:lang w:val="en-US" w:eastAsia="ru-RU"/>
        </w:rPr>
        <w:t>0</w:t>
      </w:r>
      <w:r w:rsidR="006E78B7" w:rsidRPr="00A848C4">
        <w:rPr>
          <w:bCs/>
          <w:sz w:val="28"/>
          <w:szCs w:val="28"/>
          <w:lang w:val="en-US" w:eastAsia="ru-RU"/>
        </w:rPr>
        <w:t>.</w:t>
      </w:r>
    </w:p>
    <w:p w:rsidR="00250C86" w:rsidRPr="00A848C4" w:rsidRDefault="00635602" w:rsidP="00250C86">
      <w:pPr>
        <w:pStyle w:val="1"/>
        <w:spacing w:before="0"/>
        <w:ind w:left="0" w:firstLine="709"/>
        <w:jc w:val="both"/>
        <w:rPr>
          <w:b w:val="0"/>
        </w:rPr>
      </w:pPr>
      <w:r w:rsidRPr="00A848C4">
        <w:rPr>
          <w:b w:val="0"/>
          <w:lang w:eastAsia="ru-RU"/>
        </w:rPr>
        <w:t>34</w:t>
      </w:r>
      <w:r w:rsidR="00DE5BFD" w:rsidRPr="00A848C4">
        <w:rPr>
          <w:b w:val="0"/>
          <w:lang w:eastAsia="ru-RU"/>
        </w:rPr>
        <w:t xml:space="preserve"> </w:t>
      </w:r>
      <w:r w:rsidR="00250C86" w:rsidRPr="00A848C4">
        <w:rPr>
          <w:b w:val="0"/>
        </w:rPr>
        <w:t>Desogus</w:t>
      </w:r>
      <w:r w:rsidR="000F1C40" w:rsidRPr="00A848C4">
        <w:rPr>
          <w:b w:val="0"/>
        </w:rPr>
        <w:t xml:space="preserve"> P</w:t>
      </w:r>
      <w:r w:rsidR="000F1C40" w:rsidRPr="00A848C4">
        <w:rPr>
          <w:b w:val="0"/>
          <w:lang w:val="en-US"/>
        </w:rPr>
        <w:t xml:space="preserve">. </w:t>
      </w:r>
      <w:r w:rsidR="00250C86" w:rsidRPr="00A848C4">
        <w:rPr>
          <w:b w:val="0"/>
        </w:rPr>
        <w:t>The encyclopedia in Umberto Eco's semiotics</w:t>
      </w:r>
      <w:r w:rsidR="000F1C40" w:rsidRPr="00A848C4">
        <w:rPr>
          <w:b w:val="0"/>
          <w:lang w:val="en-US"/>
        </w:rPr>
        <w:t xml:space="preserve"> // </w:t>
      </w:r>
      <w:r w:rsidR="00250C86" w:rsidRPr="00A848C4">
        <w:rPr>
          <w:b w:val="0"/>
        </w:rPr>
        <w:t xml:space="preserve">Semiotica. </w:t>
      </w:r>
      <w:r w:rsidR="000F1C40" w:rsidRPr="00A848C4">
        <w:rPr>
          <w:b w:val="0"/>
          <w:lang w:val="en-US"/>
        </w:rPr>
        <w:t xml:space="preserve">-2012. – Vol. </w:t>
      </w:r>
      <w:r w:rsidR="00250C86" w:rsidRPr="00A848C4">
        <w:rPr>
          <w:b w:val="0"/>
        </w:rPr>
        <w:t>192</w:t>
      </w:r>
      <w:r w:rsidR="000F1C40" w:rsidRPr="00A848C4">
        <w:rPr>
          <w:b w:val="0"/>
          <w:lang w:val="en-US"/>
        </w:rPr>
        <w:t xml:space="preserve">, Issue </w:t>
      </w:r>
      <w:r w:rsidR="000F1C40" w:rsidRPr="00A848C4">
        <w:rPr>
          <w:b w:val="0"/>
        </w:rPr>
        <w:t>¼</w:t>
      </w:r>
      <w:r w:rsidR="000F1C40" w:rsidRPr="00A848C4">
        <w:rPr>
          <w:b w:val="0"/>
          <w:lang w:val="en-US"/>
        </w:rPr>
        <w:t>. – P.</w:t>
      </w:r>
      <w:r w:rsidR="00250C86" w:rsidRPr="00A848C4">
        <w:rPr>
          <w:b w:val="0"/>
        </w:rPr>
        <w:t xml:space="preserve"> 501-521.</w:t>
      </w:r>
    </w:p>
    <w:p w:rsidR="006514F5" w:rsidRPr="00A848C4" w:rsidRDefault="00635602" w:rsidP="00250C86">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35</w:t>
      </w:r>
      <w:r w:rsidR="004C72FD" w:rsidRPr="00A848C4">
        <w:rPr>
          <w:sz w:val="28"/>
          <w:szCs w:val="28"/>
          <w:lang w:eastAsia="ru-RU"/>
        </w:rPr>
        <w:t xml:space="preserve"> </w:t>
      </w:r>
      <w:r w:rsidR="004C72FD" w:rsidRPr="00A848C4">
        <w:rPr>
          <w:sz w:val="28"/>
          <w:szCs w:val="28"/>
          <w:lang w:val="en-US" w:eastAsia="ru-RU"/>
        </w:rPr>
        <w:t>Coletti T. Eco’s Middle Ages and the historical novel</w:t>
      </w:r>
      <w:r w:rsidR="00984D89" w:rsidRPr="00A848C4">
        <w:rPr>
          <w:sz w:val="28"/>
          <w:szCs w:val="28"/>
          <w:lang w:val="en-US" w:eastAsia="ru-RU"/>
        </w:rPr>
        <w:t xml:space="preserve"> </w:t>
      </w:r>
      <w:r w:rsidR="004C72FD" w:rsidRPr="00A848C4">
        <w:rPr>
          <w:sz w:val="28"/>
          <w:szCs w:val="28"/>
          <w:lang w:val="en-US" w:eastAsia="ru-RU"/>
        </w:rPr>
        <w:t>//</w:t>
      </w:r>
      <w:r w:rsidR="00984D89" w:rsidRPr="00A848C4">
        <w:rPr>
          <w:sz w:val="28"/>
          <w:szCs w:val="28"/>
          <w:lang w:val="en-US" w:eastAsia="ru-RU"/>
        </w:rPr>
        <w:t xml:space="preserve"> </w:t>
      </w:r>
      <w:r w:rsidR="004C72FD" w:rsidRPr="00A848C4">
        <w:rPr>
          <w:sz w:val="28"/>
          <w:szCs w:val="28"/>
          <w:lang w:val="en-US" w:eastAsia="ru-RU"/>
        </w:rPr>
        <w:t>In book: New essays on Umberto Eco.</w:t>
      </w:r>
      <w:r w:rsidR="00984D89" w:rsidRPr="00A848C4">
        <w:rPr>
          <w:sz w:val="28"/>
          <w:szCs w:val="28"/>
          <w:lang w:val="en-US" w:eastAsia="ru-RU"/>
        </w:rPr>
        <w:t xml:space="preserve"> </w:t>
      </w:r>
      <w:r w:rsidR="004C72FD" w:rsidRPr="00A848C4">
        <w:rPr>
          <w:sz w:val="28"/>
          <w:szCs w:val="28"/>
          <w:lang w:val="en-US" w:eastAsia="ru-RU"/>
        </w:rPr>
        <w:t>-</w:t>
      </w:r>
      <w:r w:rsidR="00984D89" w:rsidRPr="00A848C4">
        <w:rPr>
          <w:sz w:val="28"/>
          <w:szCs w:val="28"/>
          <w:lang w:val="en-US" w:eastAsia="ru-RU"/>
        </w:rPr>
        <w:t xml:space="preserve"> </w:t>
      </w:r>
      <w:r w:rsidR="004C72FD" w:rsidRPr="00A848C4">
        <w:rPr>
          <w:sz w:val="28"/>
          <w:szCs w:val="28"/>
          <w:lang w:val="en-US" w:eastAsia="ru-RU"/>
        </w:rPr>
        <w:t>Cambridge</w:t>
      </w:r>
      <w:r w:rsidR="00D04DE9" w:rsidRPr="00A848C4">
        <w:rPr>
          <w:sz w:val="28"/>
          <w:szCs w:val="28"/>
          <w:lang w:val="en-US" w:eastAsia="ru-RU"/>
        </w:rPr>
        <w:t xml:space="preserve">: </w:t>
      </w:r>
      <w:r w:rsidR="004C72FD" w:rsidRPr="00A848C4">
        <w:rPr>
          <w:sz w:val="28"/>
          <w:szCs w:val="28"/>
          <w:lang w:val="en-US" w:eastAsia="ru-RU"/>
        </w:rPr>
        <w:t>C</w:t>
      </w:r>
      <w:r w:rsidR="008458C2" w:rsidRPr="00A848C4">
        <w:rPr>
          <w:sz w:val="28"/>
          <w:szCs w:val="28"/>
          <w:lang w:val="en-US" w:eastAsia="ru-RU"/>
        </w:rPr>
        <w:t xml:space="preserve">ambridge university press, </w:t>
      </w:r>
      <w:r w:rsidR="004C72FD" w:rsidRPr="00A848C4">
        <w:rPr>
          <w:sz w:val="28"/>
          <w:szCs w:val="28"/>
          <w:lang w:val="en-US" w:eastAsia="ru-RU"/>
        </w:rPr>
        <w:t>2009.</w:t>
      </w:r>
      <w:r w:rsidR="00984D89" w:rsidRPr="00A848C4">
        <w:rPr>
          <w:sz w:val="28"/>
          <w:szCs w:val="28"/>
          <w:lang w:val="en-US" w:eastAsia="ru-RU"/>
        </w:rPr>
        <w:t xml:space="preserve"> </w:t>
      </w:r>
      <w:r w:rsidR="004C72FD" w:rsidRPr="00A848C4">
        <w:rPr>
          <w:sz w:val="28"/>
          <w:szCs w:val="28"/>
          <w:lang w:val="en-US" w:eastAsia="ru-RU"/>
        </w:rPr>
        <w:t>-</w:t>
      </w:r>
      <w:r w:rsidR="00984D89" w:rsidRPr="00A848C4">
        <w:rPr>
          <w:sz w:val="28"/>
          <w:szCs w:val="28"/>
          <w:lang w:val="en-US" w:eastAsia="ru-RU"/>
        </w:rPr>
        <w:t xml:space="preserve"> </w:t>
      </w:r>
      <w:r w:rsidR="00753EB9" w:rsidRPr="00A848C4">
        <w:rPr>
          <w:sz w:val="28"/>
          <w:szCs w:val="28"/>
          <w:lang w:val="en-US" w:eastAsia="ru-RU"/>
        </w:rPr>
        <w:t>P</w:t>
      </w:r>
      <w:r w:rsidR="004C72FD" w:rsidRPr="00A848C4">
        <w:rPr>
          <w:sz w:val="28"/>
          <w:szCs w:val="28"/>
          <w:lang w:val="en-US" w:eastAsia="ru-RU"/>
        </w:rPr>
        <w:t>.</w:t>
      </w:r>
      <w:r w:rsidR="00984D89" w:rsidRPr="00A848C4">
        <w:rPr>
          <w:sz w:val="28"/>
          <w:szCs w:val="28"/>
          <w:lang w:val="en-US" w:eastAsia="ru-RU"/>
        </w:rPr>
        <w:t xml:space="preserve"> </w:t>
      </w:r>
      <w:r w:rsidR="004C72FD" w:rsidRPr="00A848C4">
        <w:rPr>
          <w:sz w:val="28"/>
          <w:szCs w:val="28"/>
          <w:lang w:val="en-US" w:eastAsia="ru-RU"/>
        </w:rPr>
        <w:t>71-90.</w:t>
      </w:r>
    </w:p>
    <w:p w:rsidR="006514F5" w:rsidRPr="00A848C4" w:rsidRDefault="00635602"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36</w:t>
      </w:r>
      <w:r w:rsidR="00DE5BFD" w:rsidRPr="00A848C4">
        <w:rPr>
          <w:sz w:val="28"/>
          <w:szCs w:val="28"/>
          <w:lang w:eastAsia="ru-RU"/>
        </w:rPr>
        <w:t xml:space="preserve"> </w:t>
      </w:r>
      <w:r w:rsidR="004C72FD" w:rsidRPr="00A848C4">
        <w:rPr>
          <w:sz w:val="28"/>
          <w:szCs w:val="28"/>
          <w:lang w:val="en-US" w:eastAsia="ru-RU"/>
        </w:rPr>
        <w:t>Capozzi R. Double coding memorabilia in The Mysterious Flame of Queen Loana</w:t>
      </w:r>
      <w:r w:rsidR="00984D89" w:rsidRPr="00A848C4">
        <w:rPr>
          <w:sz w:val="28"/>
          <w:szCs w:val="28"/>
          <w:lang w:val="en-US" w:eastAsia="ru-RU"/>
        </w:rPr>
        <w:t xml:space="preserve"> </w:t>
      </w:r>
      <w:r w:rsidR="004C72FD" w:rsidRPr="00A848C4">
        <w:rPr>
          <w:sz w:val="28"/>
          <w:szCs w:val="28"/>
          <w:lang w:val="en-US" w:eastAsia="ru-RU"/>
        </w:rPr>
        <w:t>//</w:t>
      </w:r>
      <w:r w:rsidR="00984D89" w:rsidRPr="00A848C4">
        <w:rPr>
          <w:sz w:val="28"/>
          <w:szCs w:val="28"/>
          <w:lang w:val="en-US" w:eastAsia="ru-RU"/>
        </w:rPr>
        <w:t xml:space="preserve"> </w:t>
      </w:r>
      <w:r w:rsidR="004C72FD" w:rsidRPr="00A848C4">
        <w:rPr>
          <w:sz w:val="28"/>
          <w:szCs w:val="28"/>
          <w:lang w:val="en-US" w:eastAsia="ru-RU"/>
        </w:rPr>
        <w:t>In book:</w:t>
      </w:r>
      <w:r w:rsidR="00DF1990" w:rsidRPr="00A848C4">
        <w:rPr>
          <w:sz w:val="28"/>
          <w:szCs w:val="28"/>
          <w:lang w:val="en-US" w:eastAsia="ru-RU"/>
        </w:rPr>
        <w:t xml:space="preserve"> </w:t>
      </w:r>
      <w:r w:rsidR="004C72FD" w:rsidRPr="00A848C4">
        <w:rPr>
          <w:sz w:val="28"/>
          <w:szCs w:val="28"/>
          <w:lang w:val="en-US" w:eastAsia="ru-RU"/>
        </w:rPr>
        <w:t>New essays on Umberto Eco.</w:t>
      </w:r>
      <w:r w:rsidR="00984D89" w:rsidRPr="00A848C4">
        <w:rPr>
          <w:sz w:val="28"/>
          <w:szCs w:val="28"/>
          <w:lang w:val="en-US" w:eastAsia="ru-RU"/>
        </w:rPr>
        <w:t xml:space="preserve"> </w:t>
      </w:r>
      <w:r w:rsidR="004C72FD" w:rsidRPr="00A848C4">
        <w:rPr>
          <w:sz w:val="28"/>
          <w:szCs w:val="28"/>
          <w:lang w:val="en-US" w:eastAsia="ru-RU"/>
        </w:rPr>
        <w:t>-</w:t>
      </w:r>
      <w:r w:rsidR="00984D89" w:rsidRPr="00A848C4">
        <w:rPr>
          <w:sz w:val="28"/>
          <w:szCs w:val="28"/>
          <w:lang w:val="en-US" w:eastAsia="ru-RU"/>
        </w:rPr>
        <w:t xml:space="preserve"> </w:t>
      </w:r>
      <w:r w:rsidR="004C72FD" w:rsidRPr="00A848C4">
        <w:rPr>
          <w:sz w:val="28"/>
          <w:szCs w:val="28"/>
          <w:lang w:val="en-US" w:eastAsia="ru-RU"/>
        </w:rPr>
        <w:t>Cambridge</w:t>
      </w:r>
      <w:r w:rsidR="00D04DE9" w:rsidRPr="00A848C4">
        <w:rPr>
          <w:sz w:val="28"/>
          <w:szCs w:val="28"/>
          <w:lang w:val="en-US" w:eastAsia="ru-RU"/>
        </w:rPr>
        <w:t xml:space="preserve">: </w:t>
      </w:r>
      <w:r w:rsidR="004C72FD" w:rsidRPr="00A848C4">
        <w:rPr>
          <w:sz w:val="28"/>
          <w:szCs w:val="28"/>
          <w:lang w:val="en-US" w:eastAsia="ru-RU"/>
        </w:rPr>
        <w:t>C</w:t>
      </w:r>
      <w:r w:rsidR="008458C2" w:rsidRPr="00A848C4">
        <w:rPr>
          <w:sz w:val="28"/>
          <w:szCs w:val="28"/>
          <w:lang w:val="en-US" w:eastAsia="ru-RU"/>
        </w:rPr>
        <w:t xml:space="preserve">ambridge university press, </w:t>
      </w:r>
      <w:r w:rsidR="004C72FD" w:rsidRPr="00A848C4">
        <w:rPr>
          <w:sz w:val="28"/>
          <w:szCs w:val="28"/>
          <w:lang w:val="en-US" w:eastAsia="ru-RU"/>
        </w:rPr>
        <w:t>2009.</w:t>
      </w:r>
      <w:r w:rsidR="00984D89" w:rsidRPr="00A848C4">
        <w:rPr>
          <w:sz w:val="28"/>
          <w:szCs w:val="28"/>
          <w:lang w:val="en-US" w:eastAsia="ru-RU"/>
        </w:rPr>
        <w:t xml:space="preserve"> </w:t>
      </w:r>
      <w:r w:rsidR="004C72FD" w:rsidRPr="00A848C4">
        <w:rPr>
          <w:sz w:val="28"/>
          <w:szCs w:val="28"/>
          <w:lang w:val="en-US" w:eastAsia="ru-RU"/>
        </w:rPr>
        <w:t>-</w:t>
      </w:r>
      <w:r w:rsidR="00984D89" w:rsidRPr="00A848C4">
        <w:rPr>
          <w:sz w:val="28"/>
          <w:szCs w:val="28"/>
          <w:lang w:val="en-US" w:eastAsia="ru-RU"/>
        </w:rPr>
        <w:t xml:space="preserve"> </w:t>
      </w:r>
      <w:r w:rsidR="00753EB9" w:rsidRPr="00A848C4">
        <w:rPr>
          <w:sz w:val="28"/>
          <w:szCs w:val="28"/>
          <w:lang w:val="en-US" w:eastAsia="ru-RU"/>
        </w:rPr>
        <w:t>P</w:t>
      </w:r>
      <w:r w:rsidR="004C72FD" w:rsidRPr="00A848C4">
        <w:rPr>
          <w:sz w:val="28"/>
          <w:szCs w:val="28"/>
          <w:lang w:val="en-US" w:eastAsia="ru-RU"/>
        </w:rPr>
        <w:t>.</w:t>
      </w:r>
      <w:r w:rsidR="00984D89" w:rsidRPr="00A848C4">
        <w:rPr>
          <w:sz w:val="28"/>
          <w:szCs w:val="28"/>
          <w:lang w:val="en-US" w:eastAsia="ru-RU"/>
        </w:rPr>
        <w:t xml:space="preserve"> </w:t>
      </w:r>
      <w:r w:rsidR="004C72FD" w:rsidRPr="00A848C4">
        <w:rPr>
          <w:sz w:val="28"/>
          <w:szCs w:val="28"/>
          <w:lang w:val="en-US" w:eastAsia="ru-RU"/>
        </w:rPr>
        <w:t>127-141.</w:t>
      </w:r>
    </w:p>
    <w:p w:rsidR="006514F5" w:rsidRPr="00A848C4" w:rsidRDefault="00DE5BFD"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3</w:t>
      </w:r>
      <w:r w:rsidR="00635602" w:rsidRPr="00A848C4">
        <w:rPr>
          <w:sz w:val="28"/>
          <w:szCs w:val="28"/>
          <w:lang w:val="en-US" w:eastAsia="ru-RU"/>
        </w:rPr>
        <w:t>7</w:t>
      </w:r>
      <w:r w:rsidRPr="00A848C4">
        <w:rPr>
          <w:sz w:val="28"/>
          <w:szCs w:val="28"/>
          <w:lang w:eastAsia="ru-RU"/>
        </w:rPr>
        <w:t xml:space="preserve"> Nöth </w:t>
      </w:r>
      <w:r w:rsidR="006514F5" w:rsidRPr="00A848C4">
        <w:rPr>
          <w:sz w:val="28"/>
          <w:szCs w:val="28"/>
          <w:lang w:eastAsia="ru-RU"/>
        </w:rPr>
        <w:t>W. Umber</w:t>
      </w:r>
      <w:r w:rsidR="006E3DD9" w:rsidRPr="00A848C4">
        <w:rPr>
          <w:sz w:val="28"/>
          <w:szCs w:val="28"/>
          <w:lang w:eastAsia="ru-RU"/>
        </w:rPr>
        <w:t xml:space="preserve">to Eco’s </w:t>
      </w:r>
      <w:r w:rsidR="00720FC6" w:rsidRPr="00A848C4">
        <w:rPr>
          <w:sz w:val="28"/>
          <w:szCs w:val="28"/>
          <w:lang w:eastAsia="ru-RU"/>
        </w:rPr>
        <w:t>semiotic threshold</w:t>
      </w:r>
      <w:r w:rsidR="00720FC6" w:rsidRPr="00A848C4">
        <w:rPr>
          <w:sz w:val="28"/>
          <w:szCs w:val="28"/>
          <w:lang w:val="en-US" w:eastAsia="ru-RU"/>
        </w:rPr>
        <w:t xml:space="preserve"> </w:t>
      </w:r>
      <w:r w:rsidR="006E3DD9" w:rsidRPr="00A848C4">
        <w:rPr>
          <w:sz w:val="28"/>
          <w:szCs w:val="28"/>
          <w:lang w:eastAsia="ru-RU"/>
        </w:rPr>
        <w:t>/</w:t>
      </w:r>
      <w:r w:rsidR="006E3DD9" w:rsidRPr="00A848C4">
        <w:rPr>
          <w:sz w:val="28"/>
          <w:szCs w:val="28"/>
          <w:lang w:val="en-US" w:eastAsia="ru-RU"/>
        </w:rPr>
        <w:t xml:space="preserve">/ </w:t>
      </w:r>
      <w:hyperlink r:id="rId11" w:history="1">
        <w:r w:rsidR="00720FC6" w:rsidRPr="00A848C4">
          <w:rPr>
            <w:rStyle w:val="ab"/>
            <w:iCs/>
            <w:color w:val="auto"/>
            <w:sz w:val="28"/>
            <w:szCs w:val="28"/>
            <w:u w:val="none"/>
          </w:rPr>
          <w:t>Sign Systems Studies</w:t>
        </w:r>
      </w:hyperlink>
      <w:r w:rsidR="00720FC6" w:rsidRPr="00A848C4">
        <w:rPr>
          <w:iCs/>
          <w:sz w:val="28"/>
          <w:szCs w:val="28"/>
          <w:lang w:val="en-US"/>
        </w:rPr>
        <w:t>. – 2000. – Vol.</w:t>
      </w:r>
      <w:r w:rsidR="00720FC6" w:rsidRPr="00A848C4">
        <w:rPr>
          <w:sz w:val="28"/>
          <w:szCs w:val="28"/>
        </w:rPr>
        <w:t xml:space="preserve"> 28</w:t>
      </w:r>
      <w:r w:rsidR="00720FC6" w:rsidRPr="00A848C4">
        <w:rPr>
          <w:sz w:val="28"/>
          <w:szCs w:val="28"/>
          <w:lang w:val="en-US"/>
        </w:rPr>
        <w:t xml:space="preserve">. – P. </w:t>
      </w:r>
      <w:r w:rsidR="00720FC6" w:rsidRPr="00A848C4">
        <w:rPr>
          <w:sz w:val="28"/>
          <w:szCs w:val="28"/>
        </w:rPr>
        <w:t>49-60</w:t>
      </w:r>
      <w:r w:rsidR="006514F5" w:rsidRPr="00A848C4">
        <w:rPr>
          <w:sz w:val="28"/>
          <w:szCs w:val="28"/>
          <w:lang w:eastAsia="ru-RU"/>
        </w:rPr>
        <w:t>.</w:t>
      </w:r>
    </w:p>
    <w:p w:rsidR="006514F5" w:rsidRPr="00A848C4" w:rsidRDefault="00635602"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en-US" w:eastAsia="ru-RU"/>
        </w:rPr>
        <w:t>38</w:t>
      </w:r>
      <w:r w:rsidR="00DE5BFD" w:rsidRPr="00A848C4">
        <w:rPr>
          <w:sz w:val="28"/>
          <w:szCs w:val="28"/>
          <w:lang w:eastAsia="ru-RU"/>
        </w:rPr>
        <w:t xml:space="preserve"> Paolucci </w:t>
      </w:r>
      <w:r w:rsidR="006514F5" w:rsidRPr="00A848C4">
        <w:rPr>
          <w:sz w:val="28"/>
          <w:szCs w:val="28"/>
          <w:lang w:eastAsia="ru-RU"/>
        </w:rPr>
        <w:t xml:space="preserve">C. Three Pragmatic Legacies in the Thought of Umberto Eco </w:t>
      </w:r>
      <w:r w:rsidR="006E3DD9" w:rsidRPr="00A848C4">
        <w:rPr>
          <w:sz w:val="28"/>
          <w:szCs w:val="28"/>
          <w:lang w:val="en-US" w:eastAsia="ru-RU"/>
        </w:rPr>
        <w:t xml:space="preserve">// </w:t>
      </w:r>
      <w:r w:rsidR="00425C67" w:rsidRPr="00A848C4">
        <w:rPr>
          <w:sz w:val="28"/>
          <w:szCs w:val="28"/>
          <w:lang w:eastAsia="ru-RU"/>
        </w:rPr>
        <w:t>Journal of Pragmatics.</w:t>
      </w:r>
      <w:r w:rsidR="00464E7E" w:rsidRPr="00A848C4">
        <w:rPr>
          <w:sz w:val="28"/>
          <w:szCs w:val="28"/>
          <w:lang w:eastAsia="ru-RU"/>
        </w:rPr>
        <w:t xml:space="preserve"> </w:t>
      </w:r>
      <w:r w:rsidR="00425C67" w:rsidRPr="00A848C4">
        <w:rPr>
          <w:sz w:val="28"/>
          <w:szCs w:val="28"/>
          <w:lang w:val="en-US" w:eastAsia="ru-RU"/>
        </w:rPr>
        <w:t>-</w:t>
      </w:r>
      <w:r w:rsidR="00464E7E" w:rsidRPr="00A848C4">
        <w:rPr>
          <w:sz w:val="28"/>
          <w:szCs w:val="28"/>
          <w:lang w:eastAsia="ru-RU"/>
        </w:rPr>
        <w:t xml:space="preserve"> </w:t>
      </w:r>
      <w:r w:rsidR="006E3DD9" w:rsidRPr="00A848C4">
        <w:rPr>
          <w:sz w:val="28"/>
          <w:szCs w:val="28"/>
          <w:lang w:eastAsia="ru-RU"/>
        </w:rPr>
        <w:t>2018.</w:t>
      </w:r>
      <w:r w:rsidR="00464E7E" w:rsidRPr="00A848C4">
        <w:rPr>
          <w:sz w:val="28"/>
          <w:szCs w:val="28"/>
          <w:lang w:eastAsia="ru-RU"/>
        </w:rPr>
        <w:t xml:space="preserve"> </w:t>
      </w:r>
      <w:r w:rsidR="00140969" w:rsidRPr="00A848C4">
        <w:rPr>
          <w:sz w:val="28"/>
          <w:szCs w:val="28"/>
          <w:lang w:val="en-US" w:eastAsia="ru-RU"/>
        </w:rPr>
        <w:t>–</w:t>
      </w:r>
      <w:r w:rsidR="00464E7E" w:rsidRPr="00A848C4">
        <w:rPr>
          <w:sz w:val="28"/>
          <w:szCs w:val="28"/>
          <w:lang w:eastAsia="ru-RU"/>
        </w:rPr>
        <w:t xml:space="preserve"> </w:t>
      </w:r>
      <w:r w:rsidR="00140969" w:rsidRPr="00A848C4">
        <w:rPr>
          <w:sz w:val="28"/>
          <w:szCs w:val="28"/>
          <w:lang w:val="en-US" w:eastAsia="ru-RU"/>
        </w:rPr>
        <w:t xml:space="preserve">Issue X-1. - </w:t>
      </w:r>
      <w:r w:rsidR="00753EB9" w:rsidRPr="00A848C4">
        <w:rPr>
          <w:sz w:val="28"/>
          <w:szCs w:val="28"/>
          <w:lang w:val="en-US" w:eastAsia="ru-RU"/>
        </w:rPr>
        <w:t>P</w:t>
      </w:r>
      <w:r w:rsidR="006E3DD9" w:rsidRPr="00A848C4">
        <w:rPr>
          <w:sz w:val="28"/>
          <w:szCs w:val="28"/>
          <w:lang w:val="en-US" w:eastAsia="ru-RU"/>
        </w:rPr>
        <w:t>.</w:t>
      </w:r>
      <w:r w:rsidR="00937982" w:rsidRPr="00A848C4">
        <w:rPr>
          <w:sz w:val="28"/>
          <w:szCs w:val="28"/>
          <w:lang w:val="en-US" w:eastAsia="ru-RU"/>
        </w:rPr>
        <w:t xml:space="preserve"> </w:t>
      </w:r>
      <w:r w:rsidR="006E78B7" w:rsidRPr="00A848C4">
        <w:rPr>
          <w:sz w:val="28"/>
          <w:szCs w:val="28"/>
          <w:lang w:eastAsia="ru-RU"/>
        </w:rPr>
        <w:t>1-12.</w:t>
      </w:r>
    </w:p>
    <w:p w:rsidR="006514F5" w:rsidRPr="00A848C4" w:rsidRDefault="00635602"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en-US" w:eastAsia="ru-RU"/>
        </w:rPr>
        <w:t>39</w:t>
      </w:r>
      <w:r w:rsidR="006514F5" w:rsidRPr="00A848C4">
        <w:rPr>
          <w:sz w:val="28"/>
          <w:szCs w:val="28"/>
          <w:lang w:eastAsia="ru-RU"/>
        </w:rPr>
        <w:t xml:space="preserve"> Yakin</w:t>
      </w:r>
      <w:r w:rsidR="00F6144A" w:rsidRPr="00A848C4">
        <w:rPr>
          <w:sz w:val="28"/>
          <w:szCs w:val="28"/>
          <w:lang w:eastAsia="ru-RU"/>
        </w:rPr>
        <w:t xml:space="preserve"> </w:t>
      </w:r>
      <w:r w:rsidR="006514F5" w:rsidRPr="00A848C4">
        <w:rPr>
          <w:sz w:val="28"/>
          <w:szCs w:val="28"/>
          <w:lang w:val="en-US" w:eastAsia="ru-RU"/>
        </w:rPr>
        <w:t>H</w:t>
      </w:r>
      <w:r w:rsidR="00F6144A" w:rsidRPr="00A848C4">
        <w:rPr>
          <w:sz w:val="28"/>
          <w:szCs w:val="28"/>
          <w:lang w:eastAsia="ru-RU"/>
        </w:rPr>
        <w:t>.</w:t>
      </w:r>
      <w:r w:rsidR="006514F5" w:rsidRPr="00A848C4">
        <w:rPr>
          <w:sz w:val="28"/>
          <w:szCs w:val="28"/>
          <w:lang w:eastAsia="ru-RU"/>
        </w:rPr>
        <w:t>S</w:t>
      </w:r>
      <w:r w:rsidR="00F6144A" w:rsidRPr="00A848C4">
        <w:rPr>
          <w:sz w:val="28"/>
          <w:szCs w:val="28"/>
          <w:lang w:eastAsia="ru-RU"/>
        </w:rPr>
        <w:t>.</w:t>
      </w:r>
      <w:r w:rsidR="006514F5" w:rsidRPr="00A848C4">
        <w:rPr>
          <w:sz w:val="28"/>
          <w:szCs w:val="28"/>
          <w:lang w:eastAsia="ru-RU"/>
        </w:rPr>
        <w:t>M., Totu</w:t>
      </w:r>
      <w:r w:rsidR="00140969" w:rsidRPr="00A848C4">
        <w:rPr>
          <w:sz w:val="28"/>
          <w:szCs w:val="28"/>
          <w:lang w:val="en-US" w:eastAsia="ru-RU"/>
        </w:rPr>
        <w:t xml:space="preserve"> A</w:t>
      </w:r>
      <w:r w:rsidR="006514F5" w:rsidRPr="00A848C4">
        <w:rPr>
          <w:sz w:val="28"/>
          <w:szCs w:val="28"/>
          <w:lang w:eastAsia="ru-RU"/>
        </w:rPr>
        <w:t xml:space="preserve">. </w:t>
      </w:r>
      <w:r w:rsidR="00F408E7" w:rsidRPr="00A848C4">
        <w:rPr>
          <w:sz w:val="28"/>
          <w:szCs w:val="28"/>
          <w:lang w:eastAsia="ru-RU"/>
        </w:rPr>
        <w:t>The Semiotic Perspectives of Peirce and Saussure: A Brief Comparative Study</w:t>
      </w:r>
      <w:r w:rsidR="00140969" w:rsidRPr="00A848C4">
        <w:rPr>
          <w:sz w:val="28"/>
          <w:szCs w:val="28"/>
          <w:lang w:val="en-US" w:eastAsia="ru-RU"/>
        </w:rPr>
        <w:t xml:space="preserve"> //</w:t>
      </w:r>
      <w:r w:rsidR="00F408E7" w:rsidRPr="00A848C4">
        <w:rPr>
          <w:sz w:val="28"/>
          <w:szCs w:val="28"/>
          <w:lang w:eastAsia="ru-RU"/>
        </w:rPr>
        <w:t xml:space="preserve"> </w:t>
      </w:r>
      <w:r w:rsidR="00140969" w:rsidRPr="00A848C4">
        <w:rPr>
          <w:sz w:val="28"/>
          <w:szCs w:val="28"/>
          <w:lang w:eastAsia="ru-RU"/>
        </w:rPr>
        <w:t>Procedia.</w:t>
      </w:r>
      <w:r w:rsidR="00140969" w:rsidRPr="00A848C4">
        <w:rPr>
          <w:sz w:val="28"/>
          <w:szCs w:val="28"/>
          <w:lang w:val="en-US" w:eastAsia="ru-RU"/>
        </w:rPr>
        <w:t xml:space="preserve"> </w:t>
      </w:r>
      <w:r w:rsidR="00140969" w:rsidRPr="00A848C4">
        <w:rPr>
          <w:sz w:val="28"/>
          <w:szCs w:val="28"/>
          <w:lang w:eastAsia="ru-RU"/>
        </w:rPr>
        <w:t>- Social and Behavioral Sciences</w:t>
      </w:r>
      <w:r w:rsidR="00140969" w:rsidRPr="00A848C4">
        <w:rPr>
          <w:sz w:val="28"/>
          <w:szCs w:val="28"/>
          <w:lang w:val="en-US" w:eastAsia="ru-RU"/>
        </w:rPr>
        <w:t xml:space="preserve">. – 2014. - Vol. </w:t>
      </w:r>
      <w:r w:rsidR="00140969" w:rsidRPr="00A848C4">
        <w:rPr>
          <w:sz w:val="28"/>
          <w:szCs w:val="28"/>
          <w:lang w:eastAsia="ru-RU"/>
        </w:rPr>
        <w:t>155.</w:t>
      </w:r>
      <w:r w:rsidR="00140969" w:rsidRPr="00A848C4">
        <w:rPr>
          <w:sz w:val="28"/>
          <w:szCs w:val="28"/>
          <w:lang w:val="en-US" w:eastAsia="ru-RU"/>
        </w:rPr>
        <w:t xml:space="preserve"> </w:t>
      </w:r>
      <w:r w:rsidR="00140969" w:rsidRPr="00A848C4">
        <w:rPr>
          <w:sz w:val="28"/>
          <w:szCs w:val="28"/>
          <w:lang w:eastAsia="ru-RU"/>
        </w:rPr>
        <w:t>-</w:t>
      </w:r>
      <w:r w:rsidR="00140969" w:rsidRPr="00A848C4">
        <w:rPr>
          <w:sz w:val="28"/>
          <w:szCs w:val="28"/>
          <w:lang w:val="en-US" w:eastAsia="ru-RU"/>
        </w:rPr>
        <w:t xml:space="preserve"> P. </w:t>
      </w:r>
      <w:r w:rsidR="00140969" w:rsidRPr="00A848C4">
        <w:rPr>
          <w:sz w:val="28"/>
          <w:szCs w:val="28"/>
          <w:lang w:eastAsia="ru-RU"/>
        </w:rPr>
        <w:t>4</w:t>
      </w:r>
      <w:r w:rsidR="00140969" w:rsidRPr="00A848C4">
        <w:rPr>
          <w:sz w:val="28"/>
          <w:szCs w:val="28"/>
          <w:lang w:val="en-US" w:eastAsia="ru-RU"/>
        </w:rPr>
        <w:t>-</w:t>
      </w:r>
      <w:r w:rsidR="00140969" w:rsidRPr="00A848C4">
        <w:rPr>
          <w:sz w:val="28"/>
          <w:szCs w:val="28"/>
          <w:lang w:eastAsia="ru-RU"/>
        </w:rPr>
        <w:t>8.</w:t>
      </w:r>
      <w:r w:rsidR="00140969" w:rsidRPr="00A848C4">
        <w:rPr>
          <w:sz w:val="28"/>
          <w:szCs w:val="28"/>
          <w:lang w:val="en-US" w:eastAsia="ru-RU"/>
        </w:rPr>
        <w:t xml:space="preserve"> </w:t>
      </w:r>
    </w:p>
    <w:p w:rsidR="006514F5" w:rsidRPr="00A848C4" w:rsidRDefault="00635602"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40</w:t>
      </w:r>
      <w:r w:rsidR="006514F5" w:rsidRPr="00A848C4">
        <w:rPr>
          <w:sz w:val="28"/>
          <w:szCs w:val="28"/>
          <w:lang w:eastAsia="ru-RU"/>
        </w:rPr>
        <w:t xml:space="preserve"> Colapietro V</w:t>
      </w:r>
      <w:r w:rsidR="00F6144A" w:rsidRPr="00A848C4">
        <w:rPr>
          <w:sz w:val="28"/>
          <w:szCs w:val="28"/>
          <w:lang w:eastAsia="ru-RU"/>
        </w:rPr>
        <w:t>.</w:t>
      </w:r>
      <w:r w:rsidR="006514F5" w:rsidRPr="00A848C4">
        <w:rPr>
          <w:sz w:val="28"/>
          <w:szCs w:val="28"/>
          <w:lang w:eastAsia="ru-RU"/>
        </w:rPr>
        <w:t xml:space="preserve">M. </w:t>
      </w:r>
      <w:r w:rsidR="00F408E7" w:rsidRPr="00A848C4">
        <w:rPr>
          <w:sz w:val="28"/>
          <w:szCs w:val="28"/>
          <w:lang w:eastAsia="ru-RU"/>
        </w:rPr>
        <w:t>Semiosis and subjectivity: a Peircean critique of Umberto Eco</w:t>
      </w:r>
      <w:r w:rsidR="00F408E7" w:rsidRPr="00A848C4">
        <w:rPr>
          <w:sz w:val="28"/>
          <w:szCs w:val="28"/>
          <w:lang w:val="en-US" w:eastAsia="ru-RU"/>
        </w:rPr>
        <w:t xml:space="preserve"> //</w:t>
      </w:r>
      <w:r w:rsidR="00F408E7" w:rsidRPr="00A848C4">
        <w:rPr>
          <w:sz w:val="28"/>
          <w:szCs w:val="28"/>
          <w:lang w:eastAsia="ru-RU"/>
        </w:rPr>
        <w:t xml:space="preserve"> </w:t>
      </w:r>
      <w:r w:rsidR="006514F5" w:rsidRPr="00A848C4">
        <w:rPr>
          <w:sz w:val="28"/>
          <w:szCs w:val="28"/>
          <w:lang w:eastAsia="ru-RU"/>
        </w:rPr>
        <w:t>The</w:t>
      </w:r>
      <w:r w:rsidR="00F408E7" w:rsidRPr="00A848C4">
        <w:rPr>
          <w:sz w:val="28"/>
          <w:szCs w:val="28"/>
          <w:lang w:eastAsia="ru-RU"/>
        </w:rPr>
        <w:t xml:space="preserve"> Southern Journal of Philosophy.</w:t>
      </w:r>
      <w:r w:rsidR="004F7740" w:rsidRPr="00A848C4">
        <w:rPr>
          <w:sz w:val="28"/>
          <w:szCs w:val="28"/>
          <w:lang w:val="en-US" w:eastAsia="ru-RU"/>
        </w:rPr>
        <w:t xml:space="preserve"> </w:t>
      </w:r>
      <w:r w:rsidR="00140969" w:rsidRPr="00A848C4">
        <w:rPr>
          <w:sz w:val="28"/>
          <w:szCs w:val="28"/>
          <w:lang w:val="en-US" w:eastAsia="ru-RU"/>
        </w:rPr>
        <w:t>–</w:t>
      </w:r>
      <w:r w:rsidR="006514F5" w:rsidRPr="00A848C4">
        <w:rPr>
          <w:sz w:val="28"/>
          <w:szCs w:val="28"/>
          <w:lang w:eastAsia="ru-RU"/>
        </w:rPr>
        <w:t xml:space="preserve"> </w:t>
      </w:r>
      <w:r w:rsidR="00140969" w:rsidRPr="00A848C4">
        <w:rPr>
          <w:sz w:val="28"/>
          <w:szCs w:val="28"/>
          <w:lang w:val="en-US" w:eastAsia="ru-RU"/>
        </w:rPr>
        <w:t xml:space="preserve">1987. - </w:t>
      </w:r>
      <w:r w:rsidR="00F408E7" w:rsidRPr="00A848C4">
        <w:rPr>
          <w:sz w:val="28"/>
          <w:szCs w:val="28"/>
          <w:lang w:eastAsia="ru-RU"/>
        </w:rPr>
        <w:t xml:space="preserve">Vol. </w:t>
      </w:r>
      <w:r w:rsidR="00140969" w:rsidRPr="00A848C4">
        <w:rPr>
          <w:sz w:val="28"/>
          <w:szCs w:val="28"/>
          <w:lang w:val="en-US" w:eastAsia="ru-RU"/>
        </w:rPr>
        <w:t>25, Issue</w:t>
      </w:r>
      <w:r w:rsidR="006514F5" w:rsidRPr="00A848C4">
        <w:rPr>
          <w:sz w:val="28"/>
          <w:szCs w:val="28"/>
          <w:lang w:eastAsia="ru-RU"/>
        </w:rPr>
        <w:t xml:space="preserve"> 3.</w:t>
      </w:r>
      <w:r w:rsidR="00140969" w:rsidRPr="00A848C4">
        <w:rPr>
          <w:sz w:val="28"/>
          <w:szCs w:val="28"/>
          <w:lang w:val="en-US" w:eastAsia="ru-RU"/>
        </w:rPr>
        <w:t xml:space="preserve"> </w:t>
      </w:r>
      <w:r w:rsidR="00F408E7" w:rsidRPr="00A848C4">
        <w:rPr>
          <w:sz w:val="28"/>
          <w:szCs w:val="28"/>
          <w:lang w:eastAsia="ru-RU"/>
        </w:rPr>
        <w:t>-</w:t>
      </w:r>
      <w:r w:rsidR="00140969" w:rsidRPr="00A848C4">
        <w:rPr>
          <w:sz w:val="28"/>
          <w:szCs w:val="28"/>
          <w:lang w:val="en-US" w:eastAsia="ru-RU"/>
        </w:rPr>
        <w:t xml:space="preserve"> P</w:t>
      </w:r>
      <w:r w:rsidR="00F408E7" w:rsidRPr="00A848C4">
        <w:rPr>
          <w:sz w:val="28"/>
          <w:szCs w:val="28"/>
          <w:lang w:val="en-US" w:eastAsia="ru-RU"/>
        </w:rPr>
        <w:t>.</w:t>
      </w:r>
      <w:r w:rsidR="004F7740" w:rsidRPr="00A848C4">
        <w:rPr>
          <w:sz w:val="28"/>
          <w:szCs w:val="28"/>
          <w:lang w:val="en-US" w:eastAsia="ru-RU"/>
        </w:rPr>
        <w:t xml:space="preserve"> </w:t>
      </w:r>
      <w:r w:rsidR="00F408E7" w:rsidRPr="00A848C4">
        <w:rPr>
          <w:sz w:val="28"/>
          <w:szCs w:val="28"/>
          <w:lang w:val="en-US" w:eastAsia="ru-RU"/>
        </w:rPr>
        <w:t>295-312.</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4</w:t>
      </w:r>
      <w:r w:rsidR="00635602" w:rsidRPr="00A848C4">
        <w:rPr>
          <w:sz w:val="28"/>
          <w:szCs w:val="28"/>
          <w:lang w:val="en-US" w:eastAsia="ru-RU"/>
        </w:rPr>
        <w:t>1</w:t>
      </w:r>
      <w:r w:rsidR="00937982" w:rsidRPr="00A848C4">
        <w:rPr>
          <w:sz w:val="28"/>
          <w:szCs w:val="28"/>
          <w:lang w:eastAsia="ru-RU"/>
        </w:rPr>
        <w:t xml:space="preserve"> Stopel</w:t>
      </w:r>
      <w:r w:rsidR="00F408E7" w:rsidRPr="00A848C4">
        <w:rPr>
          <w:sz w:val="28"/>
          <w:szCs w:val="28"/>
          <w:lang w:eastAsia="ru-RU"/>
        </w:rPr>
        <w:t xml:space="preserve"> B.</w:t>
      </w:r>
      <w:r w:rsidR="00F408E7" w:rsidRPr="00A848C4">
        <w:rPr>
          <w:sz w:val="28"/>
          <w:szCs w:val="28"/>
          <w:lang w:val="en-US" w:eastAsia="ru-RU"/>
        </w:rPr>
        <w:t xml:space="preserve"> </w:t>
      </w:r>
      <w:r w:rsidRPr="00A848C4">
        <w:rPr>
          <w:sz w:val="28"/>
          <w:szCs w:val="28"/>
          <w:lang w:eastAsia="ru-RU"/>
        </w:rPr>
        <w:t>Struggling with the Absent Structure: On the Rise and Fall of Umberto Eco’s Semiotics</w:t>
      </w:r>
      <w:r w:rsidR="00140969" w:rsidRPr="00A848C4">
        <w:rPr>
          <w:sz w:val="28"/>
          <w:szCs w:val="28"/>
          <w:lang w:val="en-US" w:eastAsia="ru-RU"/>
        </w:rPr>
        <w:t xml:space="preserve"> //</w:t>
      </w:r>
      <w:r w:rsidRPr="00A848C4">
        <w:rPr>
          <w:sz w:val="28"/>
          <w:szCs w:val="28"/>
          <w:lang w:eastAsia="ru-RU"/>
        </w:rPr>
        <w:t xml:space="preserve"> Anglica Wratislaviensia</w:t>
      </w:r>
      <w:r w:rsidR="00140969" w:rsidRPr="00A848C4">
        <w:rPr>
          <w:sz w:val="28"/>
          <w:szCs w:val="28"/>
          <w:lang w:val="en-US" w:eastAsia="ru-RU"/>
        </w:rPr>
        <w:t>. – 2013. – Vol.</w:t>
      </w:r>
      <w:r w:rsidRPr="00A848C4">
        <w:rPr>
          <w:sz w:val="28"/>
          <w:szCs w:val="28"/>
          <w:lang w:eastAsia="ru-RU"/>
        </w:rPr>
        <w:t xml:space="preserve"> </w:t>
      </w:r>
      <w:r w:rsidR="00140969" w:rsidRPr="00A848C4">
        <w:rPr>
          <w:sz w:val="28"/>
          <w:szCs w:val="28"/>
          <w:lang w:val="en-US" w:eastAsia="ru-RU"/>
        </w:rPr>
        <w:t>51</w:t>
      </w:r>
      <w:r w:rsidR="006521F5" w:rsidRPr="00A848C4">
        <w:rPr>
          <w:sz w:val="28"/>
          <w:szCs w:val="28"/>
          <w:lang w:val="en-US" w:eastAsia="ru-RU"/>
        </w:rPr>
        <w:t>.</w:t>
      </w:r>
      <w:r w:rsidR="00140969" w:rsidRPr="00A848C4">
        <w:rPr>
          <w:sz w:val="28"/>
          <w:szCs w:val="28"/>
          <w:lang w:val="en-US" w:eastAsia="ru-RU"/>
        </w:rPr>
        <w:t xml:space="preserve"> </w:t>
      </w:r>
      <w:r w:rsidR="006521F5" w:rsidRPr="00A848C4">
        <w:rPr>
          <w:sz w:val="28"/>
          <w:szCs w:val="28"/>
          <w:lang w:val="en-US" w:eastAsia="ru-RU"/>
        </w:rPr>
        <w:t>-</w:t>
      </w:r>
      <w:r w:rsidR="00140969" w:rsidRPr="00A848C4">
        <w:rPr>
          <w:sz w:val="28"/>
          <w:szCs w:val="28"/>
          <w:lang w:val="en-US" w:eastAsia="ru-RU"/>
        </w:rPr>
        <w:t xml:space="preserve"> </w:t>
      </w:r>
      <w:r w:rsidR="00753EB9" w:rsidRPr="00A848C4">
        <w:rPr>
          <w:sz w:val="28"/>
          <w:szCs w:val="28"/>
          <w:lang w:val="en-US" w:eastAsia="ru-RU"/>
        </w:rPr>
        <w:t>P</w:t>
      </w:r>
      <w:r w:rsidR="00F408E7" w:rsidRPr="00A848C4">
        <w:rPr>
          <w:sz w:val="28"/>
          <w:szCs w:val="28"/>
          <w:lang w:val="en-US" w:eastAsia="ru-RU"/>
        </w:rPr>
        <w:t>.</w:t>
      </w:r>
      <w:r w:rsidR="00140969" w:rsidRPr="00A848C4">
        <w:rPr>
          <w:sz w:val="28"/>
          <w:szCs w:val="28"/>
          <w:lang w:val="en-US" w:eastAsia="ru-RU"/>
        </w:rPr>
        <w:t xml:space="preserve"> 71-80</w:t>
      </w:r>
      <w:r w:rsidR="00F408E7" w:rsidRPr="00A848C4">
        <w:rPr>
          <w:sz w:val="28"/>
          <w:szCs w:val="28"/>
          <w:lang w:val="en-US" w:eastAsia="ru-RU"/>
        </w:rPr>
        <w:t>.</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en-US" w:eastAsia="ru-RU"/>
        </w:rPr>
        <w:t>4</w:t>
      </w:r>
      <w:r w:rsidR="00635602" w:rsidRPr="00A848C4">
        <w:rPr>
          <w:sz w:val="28"/>
          <w:szCs w:val="28"/>
          <w:lang w:val="en-US" w:eastAsia="ru-RU"/>
        </w:rPr>
        <w:t>2</w:t>
      </w:r>
      <w:r w:rsidR="00F6144A" w:rsidRPr="00A848C4">
        <w:rPr>
          <w:sz w:val="28"/>
          <w:szCs w:val="28"/>
          <w:lang w:eastAsia="ru-RU"/>
        </w:rPr>
        <w:t xml:space="preserve"> Chauvel </w:t>
      </w:r>
      <w:r w:rsidRPr="00A848C4">
        <w:rPr>
          <w:sz w:val="28"/>
          <w:szCs w:val="28"/>
          <w:lang w:eastAsia="ru-RU"/>
        </w:rPr>
        <w:t>L.E. Umberto Eco, the S</w:t>
      </w:r>
      <w:r w:rsidR="00F408E7" w:rsidRPr="00A848C4">
        <w:rPr>
          <w:sz w:val="28"/>
          <w:szCs w:val="28"/>
          <w:lang w:eastAsia="ru-RU"/>
        </w:rPr>
        <w:t>ixties, and Cultural Studies</w:t>
      </w:r>
      <w:r w:rsidR="00937982" w:rsidRPr="00A848C4">
        <w:rPr>
          <w:sz w:val="28"/>
          <w:szCs w:val="28"/>
          <w:lang w:val="en-US" w:eastAsia="ru-RU"/>
        </w:rPr>
        <w:t xml:space="preserve"> </w:t>
      </w:r>
      <w:r w:rsidR="00F408E7" w:rsidRPr="00A848C4">
        <w:rPr>
          <w:sz w:val="28"/>
          <w:szCs w:val="28"/>
          <w:lang w:val="en-US" w:eastAsia="ru-RU"/>
        </w:rPr>
        <w:t>//</w:t>
      </w:r>
      <w:r w:rsidR="00140969" w:rsidRPr="00A848C4">
        <w:rPr>
          <w:sz w:val="28"/>
          <w:szCs w:val="28"/>
          <w:lang w:val="en-US" w:eastAsia="ru-RU"/>
        </w:rPr>
        <w:t xml:space="preserve"> </w:t>
      </w:r>
      <w:r w:rsidR="00264D81" w:rsidRPr="00A848C4">
        <w:rPr>
          <w:sz w:val="28"/>
          <w:szCs w:val="28"/>
          <w:lang w:val="en-US" w:eastAsia="ru-RU"/>
        </w:rPr>
        <w:t>Sites: The Journal of Twentieth-Century/Contemporary French Studies revue d'études français</w:t>
      </w:r>
      <w:r w:rsidR="00481C76" w:rsidRPr="00A848C4">
        <w:rPr>
          <w:sz w:val="28"/>
          <w:szCs w:val="28"/>
          <w:lang w:val="en-US" w:eastAsia="ru-RU"/>
        </w:rPr>
        <w:t xml:space="preserve">. – 1997. – Vol. 1, Issue 1. - </w:t>
      </w:r>
      <w:r w:rsidR="00753EB9" w:rsidRPr="00A848C4">
        <w:rPr>
          <w:sz w:val="28"/>
          <w:szCs w:val="28"/>
          <w:lang w:val="en-US" w:eastAsia="ru-RU"/>
        </w:rPr>
        <w:t>P</w:t>
      </w:r>
      <w:r w:rsidR="004F7740" w:rsidRPr="00A848C4">
        <w:rPr>
          <w:sz w:val="28"/>
          <w:szCs w:val="28"/>
          <w:lang w:val="en-US" w:eastAsia="ru-RU"/>
        </w:rPr>
        <w:t>.</w:t>
      </w:r>
      <w:r w:rsidR="00481C76" w:rsidRPr="00A848C4">
        <w:rPr>
          <w:sz w:val="28"/>
          <w:szCs w:val="28"/>
          <w:lang w:val="en-US" w:eastAsia="ru-RU"/>
        </w:rPr>
        <w:t xml:space="preserve"> </w:t>
      </w:r>
      <w:r w:rsidR="00264D81" w:rsidRPr="00A848C4">
        <w:rPr>
          <w:sz w:val="28"/>
          <w:szCs w:val="28"/>
          <w:lang w:val="en-US" w:eastAsia="ru-RU"/>
        </w:rPr>
        <w:t>233-243</w:t>
      </w:r>
      <w:r w:rsidRPr="00A848C4">
        <w:rPr>
          <w:sz w:val="28"/>
          <w:szCs w:val="28"/>
          <w:lang w:eastAsia="ru-RU"/>
        </w:rPr>
        <w:t xml:space="preserve">. </w:t>
      </w:r>
    </w:p>
    <w:p w:rsidR="00635602" w:rsidRPr="00A848C4" w:rsidRDefault="00635602"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43 </w:t>
      </w:r>
      <w:r w:rsidR="000D6B33" w:rsidRPr="00A848C4">
        <w:rPr>
          <w:sz w:val="28"/>
          <w:szCs w:val="28"/>
          <w:lang w:val="en-US" w:eastAsia="ru-RU"/>
        </w:rPr>
        <w:t xml:space="preserve">Deely J. </w:t>
      </w:r>
      <w:r w:rsidR="000D6B33" w:rsidRPr="00A848C4">
        <w:rPr>
          <w:bCs/>
          <w:sz w:val="28"/>
          <w:szCs w:val="28"/>
          <w:lang w:val="en-US" w:eastAsia="ru-RU"/>
        </w:rPr>
        <w:t>Four Ages of Understanding: The First Postmodern Survey of Philosophy from Ancient Times to the Turn of the Twenty-First Century.</w:t>
      </w:r>
      <w:r w:rsidR="00264D81" w:rsidRPr="00A848C4">
        <w:rPr>
          <w:bCs/>
          <w:sz w:val="28"/>
          <w:szCs w:val="28"/>
          <w:lang w:val="en-US" w:eastAsia="ru-RU"/>
        </w:rPr>
        <w:t xml:space="preserve"> – </w:t>
      </w:r>
      <w:r w:rsidR="000D6B33" w:rsidRPr="00A848C4">
        <w:rPr>
          <w:bCs/>
          <w:sz w:val="28"/>
          <w:szCs w:val="28"/>
          <w:lang w:val="en-US" w:eastAsia="ru-RU"/>
        </w:rPr>
        <w:t>Toronto:</w:t>
      </w:r>
      <w:r w:rsidR="000D6B33" w:rsidRPr="00A848C4">
        <w:rPr>
          <w:rFonts w:ascii="Arial" w:hAnsi="Arial" w:cs="Arial"/>
          <w:sz w:val="21"/>
          <w:szCs w:val="21"/>
          <w:shd w:val="clear" w:color="auto" w:fill="FFFFFF"/>
        </w:rPr>
        <w:t xml:space="preserve"> </w:t>
      </w:r>
      <w:r w:rsidR="000D6B33" w:rsidRPr="00A848C4">
        <w:rPr>
          <w:bCs/>
          <w:sz w:val="28"/>
          <w:szCs w:val="28"/>
          <w:lang w:eastAsia="ru-RU"/>
        </w:rPr>
        <w:t>University of Toronto Press, 2011</w:t>
      </w:r>
      <w:r w:rsidR="000D6B33" w:rsidRPr="00A848C4">
        <w:rPr>
          <w:bCs/>
          <w:sz w:val="28"/>
          <w:szCs w:val="28"/>
          <w:lang w:val="en-US" w:eastAsia="ru-RU"/>
        </w:rPr>
        <w:t>.</w:t>
      </w:r>
      <w:r w:rsidR="00264D81" w:rsidRPr="00A848C4">
        <w:rPr>
          <w:bCs/>
          <w:sz w:val="28"/>
          <w:szCs w:val="28"/>
          <w:lang w:val="en-US" w:eastAsia="ru-RU"/>
        </w:rPr>
        <w:t xml:space="preserve"> – </w:t>
      </w:r>
      <w:r w:rsidR="000D6B33" w:rsidRPr="00A848C4">
        <w:rPr>
          <w:bCs/>
          <w:sz w:val="28"/>
          <w:szCs w:val="28"/>
          <w:lang w:val="en-US" w:eastAsia="ru-RU"/>
        </w:rPr>
        <w:t>928</w:t>
      </w:r>
      <w:r w:rsidR="00264D81" w:rsidRPr="00A848C4">
        <w:rPr>
          <w:bCs/>
          <w:sz w:val="28"/>
          <w:szCs w:val="28"/>
          <w:lang w:val="en-US" w:eastAsia="ru-RU"/>
        </w:rPr>
        <w:t xml:space="preserve"> </w:t>
      </w:r>
      <w:r w:rsidR="000D6B33" w:rsidRPr="00A848C4">
        <w:rPr>
          <w:bCs/>
          <w:sz w:val="28"/>
          <w:szCs w:val="28"/>
          <w:lang w:val="en-US" w:eastAsia="ru-RU"/>
        </w:rPr>
        <w:t>p.</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en-US" w:eastAsia="ru-RU"/>
        </w:rPr>
        <w:t>44</w:t>
      </w:r>
      <w:r w:rsidR="00F6144A" w:rsidRPr="00A848C4">
        <w:rPr>
          <w:sz w:val="28"/>
          <w:szCs w:val="28"/>
          <w:lang w:eastAsia="ru-RU"/>
        </w:rPr>
        <w:t xml:space="preserve"> Mastroyani </w:t>
      </w:r>
      <w:r w:rsidRPr="00A848C4">
        <w:rPr>
          <w:sz w:val="28"/>
          <w:szCs w:val="28"/>
          <w:lang w:eastAsia="ru-RU"/>
        </w:rPr>
        <w:t>R. Signs and existence: The existential semiotics of Eero Tarasti between existentialism, semiotics and philosophical anthropology //</w:t>
      </w:r>
      <w:r w:rsidR="00264D81" w:rsidRPr="00A848C4">
        <w:rPr>
          <w:sz w:val="28"/>
          <w:szCs w:val="28"/>
          <w:lang w:val="en-US" w:eastAsia="ru-RU"/>
        </w:rPr>
        <w:t xml:space="preserve"> </w:t>
      </w:r>
      <w:r w:rsidRPr="00A848C4">
        <w:rPr>
          <w:sz w:val="28"/>
          <w:szCs w:val="28"/>
          <w:lang w:eastAsia="ru-RU"/>
        </w:rPr>
        <w:t>Proceed</w:t>
      </w:r>
      <w:r w:rsidR="00264D81" w:rsidRPr="00A848C4">
        <w:rPr>
          <w:sz w:val="28"/>
          <w:szCs w:val="28"/>
          <w:lang w:val="en-US" w:eastAsia="ru-RU"/>
        </w:rPr>
        <w:t xml:space="preserve">. </w:t>
      </w:r>
      <w:r w:rsidRPr="00A848C4">
        <w:rPr>
          <w:sz w:val="28"/>
          <w:szCs w:val="28"/>
          <w:lang w:eastAsia="ru-RU"/>
        </w:rPr>
        <w:t xml:space="preserve">of the 12th World </w:t>
      </w:r>
      <w:r w:rsidR="00264D81" w:rsidRPr="00A848C4">
        <w:rPr>
          <w:sz w:val="28"/>
          <w:szCs w:val="28"/>
          <w:lang w:eastAsia="ru-RU"/>
        </w:rPr>
        <w:t>congr</w:t>
      </w:r>
      <w:r w:rsidR="00264D81" w:rsidRPr="00A848C4">
        <w:rPr>
          <w:sz w:val="28"/>
          <w:szCs w:val="28"/>
          <w:lang w:val="en-US" w:eastAsia="ru-RU"/>
        </w:rPr>
        <w:t>.</w:t>
      </w:r>
      <w:r w:rsidR="00264D81" w:rsidRPr="00A848C4">
        <w:rPr>
          <w:sz w:val="28"/>
          <w:szCs w:val="28"/>
          <w:lang w:eastAsia="ru-RU"/>
        </w:rPr>
        <w:t xml:space="preserve"> </w:t>
      </w:r>
      <w:r w:rsidRPr="00A848C4">
        <w:rPr>
          <w:sz w:val="28"/>
          <w:szCs w:val="28"/>
          <w:lang w:eastAsia="ru-RU"/>
        </w:rPr>
        <w:t xml:space="preserve">of IASS/AIS. </w:t>
      </w:r>
      <w:r w:rsidR="00264D81" w:rsidRPr="00A848C4">
        <w:rPr>
          <w:sz w:val="28"/>
          <w:szCs w:val="28"/>
          <w:lang w:eastAsia="ru-RU"/>
        </w:rPr>
        <w:t>–</w:t>
      </w:r>
      <w:r w:rsidRPr="00A848C4">
        <w:rPr>
          <w:sz w:val="28"/>
          <w:szCs w:val="28"/>
          <w:lang w:eastAsia="ru-RU"/>
        </w:rPr>
        <w:t xml:space="preserve"> Sofia</w:t>
      </w:r>
      <w:r w:rsidR="00264D81" w:rsidRPr="00A848C4">
        <w:rPr>
          <w:sz w:val="28"/>
          <w:szCs w:val="28"/>
          <w:lang w:val="en-US" w:eastAsia="ru-RU"/>
        </w:rPr>
        <w:t xml:space="preserve">, </w:t>
      </w:r>
      <w:r w:rsidRPr="00A848C4">
        <w:rPr>
          <w:sz w:val="28"/>
          <w:szCs w:val="28"/>
          <w:lang w:eastAsia="ru-RU"/>
        </w:rPr>
        <w:t>2014.</w:t>
      </w:r>
      <w:r w:rsidR="00264D81" w:rsidRPr="00A848C4">
        <w:rPr>
          <w:sz w:val="28"/>
          <w:szCs w:val="28"/>
          <w:lang w:val="en-US" w:eastAsia="ru-RU"/>
        </w:rPr>
        <w:t xml:space="preserve"> </w:t>
      </w:r>
      <w:r w:rsidRPr="00A848C4">
        <w:rPr>
          <w:sz w:val="28"/>
          <w:szCs w:val="28"/>
          <w:lang w:eastAsia="ru-RU"/>
        </w:rPr>
        <w:t>-</w:t>
      </w:r>
      <w:r w:rsidR="00264D81" w:rsidRPr="00A848C4">
        <w:rPr>
          <w:sz w:val="28"/>
          <w:szCs w:val="28"/>
          <w:lang w:val="en-US" w:eastAsia="ru-RU"/>
        </w:rPr>
        <w:t xml:space="preserve"> </w:t>
      </w:r>
      <w:r w:rsidR="00753EB9" w:rsidRPr="00A848C4">
        <w:rPr>
          <w:sz w:val="28"/>
          <w:szCs w:val="28"/>
          <w:lang w:val="en-US" w:eastAsia="ru-RU"/>
        </w:rPr>
        <w:t>P</w:t>
      </w:r>
      <w:r w:rsidRPr="00A848C4">
        <w:rPr>
          <w:sz w:val="28"/>
          <w:szCs w:val="28"/>
          <w:lang w:eastAsia="ru-RU"/>
        </w:rPr>
        <w:t>.</w:t>
      </w:r>
      <w:r w:rsidR="004F7740" w:rsidRPr="00A848C4">
        <w:rPr>
          <w:sz w:val="28"/>
          <w:szCs w:val="28"/>
          <w:lang w:val="en-US" w:eastAsia="ru-RU"/>
        </w:rPr>
        <w:t xml:space="preserve"> </w:t>
      </w:r>
      <w:r w:rsidRPr="00A848C4">
        <w:rPr>
          <w:sz w:val="28"/>
          <w:szCs w:val="28"/>
          <w:lang w:eastAsia="ru-RU"/>
        </w:rPr>
        <w:t>465</w:t>
      </w:r>
      <w:r w:rsidR="00F408E7" w:rsidRPr="00A848C4">
        <w:rPr>
          <w:sz w:val="28"/>
          <w:szCs w:val="28"/>
          <w:lang w:val="en-US" w:eastAsia="ru-RU"/>
        </w:rPr>
        <w:t>-</w:t>
      </w:r>
      <w:r w:rsidRPr="00A848C4">
        <w:rPr>
          <w:sz w:val="28"/>
          <w:szCs w:val="28"/>
          <w:lang w:eastAsia="ru-RU"/>
        </w:rPr>
        <w:t xml:space="preserve">470. </w:t>
      </w:r>
    </w:p>
    <w:p w:rsidR="00D45086" w:rsidRPr="00A848C4" w:rsidRDefault="00D45086"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eastAsia="ru-RU"/>
        </w:rPr>
        <w:t>45 Kurtieva E. Philisophical analysis of U.Eco’s ideas on culture of postmodernity</w:t>
      </w:r>
      <w:r w:rsidRPr="00A848C4">
        <w:t xml:space="preserve"> // </w:t>
      </w:r>
      <w:r w:rsidRPr="00A848C4">
        <w:rPr>
          <w:sz w:val="28"/>
          <w:szCs w:val="28"/>
          <w:lang w:eastAsia="ru-RU"/>
        </w:rPr>
        <w:t xml:space="preserve">Logos et Praxis. </w:t>
      </w:r>
      <w:r w:rsidR="00BA0721" w:rsidRPr="00A848C4">
        <w:rPr>
          <w:sz w:val="28"/>
          <w:szCs w:val="28"/>
          <w:lang w:eastAsia="ru-RU"/>
        </w:rPr>
        <w:t>–</w:t>
      </w:r>
      <w:r w:rsidR="00264D81" w:rsidRPr="00A848C4">
        <w:rPr>
          <w:sz w:val="28"/>
          <w:szCs w:val="28"/>
          <w:lang w:val="en-US" w:eastAsia="ru-RU"/>
        </w:rPr>
        <w:t xml:space="preserve"> 2018. - </w:t>
      </w:r>
      <w:r w:rsidR="00BA0721" w:rsidRPr="00A848C4">
        <w:rPr>
          <w:sz w:val="28"/>
          <w:szCs w:val="28"/>
          <w:lang w:val="en-US" w:eastAsia="ru-RU"/>
        </w:rPr>
        <w:t>V</w:t>
      </w:r>
      <w:r w:rsidR="00BA0721" w:rsidRPr="00A848C4">
        <w:rPr>
          <w:sz w:val="28"/>
          <w:szCs w:val="28"/>
          <w:lang w:eastAsia="ru-RU"/>
        </w:rPr>
        <w:t>ol.</w:t>
      </w:r>
      <w:r w:rsidRPr="00A848C4">
        <w:rPr>
          <w:sz w:val="28"/>
          <w:szCs w:val="28"/>
          <w:lang w:eastAsia="ru-RU"/>
        </w:rPr>
        <w:t xml:space="preserve"> </w:t>
      </w:r>
      <w:r w:rsidR="00BA0721" w:rsidRPr="00A848C4">
        <w:rPr>
          <w:sz w:val="28"/>
          <w:szCs w:val="28"/>
          <w:lang w:eastAsia="ru-RU"/>
        </w:rPr>
        <w:t>17</w:t>
      </w:r>
      <w:r w:rsidR="00264D81" w:rsidRPr="00A848C4">
        <w:rPr>
          <w:sz w:val="28"/>
          <w:szCs w:val="28"/>
          <w:lang w:val="en-US" w:eastAsia="ru-RU"/>
        </w:rPr>
        <w:t xml:space="preserve">, Issue </w:t>
      </w:r>
      <w:r w:rsidR="00BA0721" w:rsidRPr="00A848C4">
        <w:rPr>
          <w:sz w:val="28"/>
          <w:szCs w:val="28"/>
          <w:lang w:eastAsia="ru-RU"/>
        </w:rPr>
        <w:t>1</w:t>
      </w:r>
      <w:r w:rsidR="00BA0721" w:rsidRPr="00A848C4">
        <w:rPr>
          <w:sz w:val="28"/>
          <w:szCs w:val="28"/>
          <w:lang w:val="en-US" w:eastAsia="ru-RU"/>
        </w:rPr>
        <w:t>.</w:t>
      </w:r>
      <w:r w:rsidR="00264D81" w:rsidRPr="00A848C4">
        <w:rPr>
          <w:sz w:val="28"/>
          <w:szCs w:val="28"/>
          <w:lang w:val="en-US" w:eastAsia="ru-RU"/>
        </w:rPr>
        <w:t xml:space="preserve"> </w:t>
      </w:r>
      <w:r w:rsidR="00BA0721" w:rsidRPr="00A848C4">
        <w:rPr>
          <w:sz w:val="28"/>
          <w:szCs w:val="28"/>
          <w:lang w:val="en-US" w:eastAsia="ru-RU"/>
        </w:rPr>
        <w:t>-</w:t>
      </w:r>
      <w:r w:rsidR="00264D81" w:rsidRPr="00A848C4">
        <w:rPr>
          <w:sz w:val="28"/>
          <w:szCs w:val="28"/>
          <w:lang w:val="en-US" w:eastAsia="ru-RU"/>
        </w:rPr>
        <w:t xml:space="preserve"> </w:t>
      </w:r>
      <w:r w:rsidR="00753EB9" w:rsidRPr="00A848C4">
        <w:rPr>
          <w:sz w:val="28"/>
          <w:szCs w:val="28"/>
          <w:lang w:val="en-US" w:eastAsia="ru-RU"/>
        </w:rPr>
        <w:t>P</w:t>
      </w:r>
      <w:r w:rsidR="00BA0721" w:rsidRPr="00A848C4">
        <w:rPr>
          <w:sz w:val="28"/>
          <w:szCs w:val="28"/>
          <w:lang w:eastAsia="ru-RU"/>
        </w:rPr>
        <w:t>.</w:t>
      </w:r>
      <w:r w:rsidR="004F7740" w:rsidRPr="00A848C4">
        <w:rPr>
          <w:sz w:val="28"/>
          <w:szCs w:val="28"/>
          <w:lang w:val="en-US" w:eastAsia="ru-RU"/>
        </w:rPr>
        <w:t xml:space="preserve"> </w:t>
      </w:r>
      <w:r w:rsidR="00BA0721" w:rsidRPr="00A848C4">
        <w:rPr>
          <w:sz w:val="28"/>
          <w:szCs w:val="28"/>
          <w:lang w:val="en-US" w:eastAsia="ru-RU"/>
        </w:rPr>
        <w:t>88-93.</w:t>
      </w:r>
    </w:p>
    <w:p w:rsidR="001C1A20" w:rsidRPr="00A848C4" w:rsidRDefault="001C1A20" w:rsidP="00B567EC">
      <w:pPr>
        <w:pBdr>
          <w:top w:val="nil"/>
          <w:left w:val="nil"/>
          <w:bottom w:val="nil"/>
          <w:right w:val="nil"/>
          <w:between w:val="nil"/>
        </w:pBdr>
        <w:tabs>
          <w:tab w:val="left" w:pos="1134"/>
          <w:tab w:val="left" w:pos="10170"/>
        </w:tabs>
        <w:autoSpaceDE/>
        <w:autoSpaceDN/>
        <w:ind w:right="11" w:firstLine="709"/>
        <w:jc w:val="both"/>
        <w:rPr>
          <w:sz w:val="28"/>
          <w:szCs w:val="28"/>
          <w:lang w:val="en-US" w:eastAsia="ru-RU"/>
        </w:rPr>
      </w:pPr>
      <w:r w:rsidRPr="00A848C4">
        <w:rPr>
          <w:sz w:val="28"/>
          <w:szCs w:val="28"/>
          <w:lang w:val="en-US" w:eastAsia="ru-RU"/>
        </w:rPr>
        <w:t>46</w:t>
      </w:r>
      <w:r w:rsidRPr="00A848C4">
        <w:rPr>
          <w:sz w:val="28"/>
          <w:szCs w:val="28"/>
          <w:lang w:val="en-US" w:eastAsia="ru-RU"/>
        </w:rPr>
        <w:tab/>
      </w:r>
      <w:r w:rsidRPr="00A848C4">
        <w:rPr>
          <w:sz w:val="28"/>
          <w:szCs w:val="28"/>
          <w:lang w:eastAsia="ru-RU"/>
        </w:rPr>
        <w:t xml:space="preserve">Grishina </w:t>
      </w:r>
      <w:r w:rsidRPr="00A848C4">
        <w:rPr>
          <w:sz w:val="28"/>
          <w:szCs w:val="28"/>
          <w:lang w:val="en-US" w:eastAsia="ru-RU"/>
        </w:rPr>
        <w:t>A</w:t>
      </w:r>
      <w:r w:rsidR="00264D81" w:rsidRPr="00A848C4">
        <w:rPr>
          <w:sz w:val="28"/>
          <w:szCs w:val="28"/>
          <w:lang w:val="en-US" w:eastAsia="ru-RU"/>
        </w:rPr>
        <w:t>.</w:t>
      </w:r>
      <w:r w:rsidRPr="00A848C4">
        <w:rPr>
          <w:sz w:val="28"/>
          <w:szCs w:val="28"/>
          <w:lang w:eastAsia="ru-RU"/>
        </w:rPr>
        <w:t>, Gizdatov G. Cultural codes in the moder</w:t>
      </w:r>
      <w:r w:rsidR="00937982" w:rsidRPr="00A848C4">
        <w:rPr>
          <w:sz w:val="28"/>
          <w:szCs w:val="28"/>
          <w:lang w:eastAsia="ru-RU"/>
        </w:rPr>
        <w:t xml:space="preserve">n media discourse of the USA </w:t>
      </w:r>
      <w:r w:rsidRPr="00A848C4">
        <w:rPr>
          <w:sz w:val="28"/>
          <w:szCs w:val="28"/>
          <w:lang w:val="en-US" w:eastAsia="ru-RU"/>
        </w:rPr>
        <w:t>//</w:t>
      </w:r>
      <w:r w:rsidR="00264D81" w:rsidRPr="00A848C4">
        <w:rPr>
          <w:sz w:val="28"/>
          <w:szCs w:val="28"/>
          <w:lang w:val="en-US" w:eastAsia="ru-RU"/>
        </w:rPr>
        <w:t xml:space="preserve"> </w:t>
      </w:r>
      <w:r w:rsidRPr="00A848C4">
        <w:rPr>
          <w:sz w:val="28"/>
          <w:szCs w:val="28"/>
          <w:lang w:val="ru-RU" w:eastAsia="ru-RU"/>
        </w:rPr>
        <w:t>Вестник</w:t>
      </w:r>
      <w:r w:rsidRPr="00A848C4">
        <w:rPr>
          <w:sz w:val="28"/>
          <w:szCs w:val="28"/>
          <w:lang w:val="en-US" w:eastAsia="ru-RU"/>
        </w:rPr>
        <w:t xml:space="preserve"> </w:t>
      </w:r>
      <w:r w:rsidRPr="00A848C4">
        <w:rPr>
          <w:sz w:val="28"/>
          <w:szCs w:val="28"/>
          <w:lang w:val="ru-RU" w:eastAsia="ru-RU"/>
        </w:rPr>
        <w:t>ЕНУ</w:t>
      </w:r>
      <w:r w:rsidRPr="00A848C4">
        <w:rPr>
          <w:sz w:val="28"/>
          <w:szCs w:val="28"/>
          <w:lang w:val="en-US" w:eastAsia="ru-RU"/>
        </w:rPr>
        <w:t xml:space="preserve"> </w:t>
      </w:r>
      <w:r w:rsidRPr="00A848C4">
        <w:rPr>
          <w:sz w:val="28"/>
          <w:szCs w:val="28"/>
          <w:lang w:val="ru-RU" w:eastAsia="ru-RU"/>
        </w:rPr>
        <w:t>им</w:t>
      </w:r>
      <w:r w:rsidRPr="00A848C4">
        <w:rPr>
          <w:sz w:val="28"/>
          <w:szCs w:val="28"/>
          <w:lang w:val="en-US" w:eastAsia="ru-RU"/>
        </w:rPr>
        <w:t>.</w:t>
      </w:r>
      <w:r w:rsidR="00264D81" w:rsidRPr="00A848C4">
        <w:rPr>
          <w:sz w:val="28"/>
          <w:szCs w:val="28"/>
          <w:lang w:val="en-US" w:eastAsia="ru-RU"/>
        </w:rPr>
        <w:t xml:space="preserve"> </w:t>
      </w:r>
      <w:r w:rsidRPr="00A848C4">
        <w:rPr>
          <w:sz w:val="28"/>
          <w:szCs w:val="28"/>
          <w:lang w:val="ru-RU" w:eastAsia="ru-RU"/>
        </w:rPr>
        <w:t>Л</w:t>
      </w:r>
      <w:r w:rsidRPr="00A848C4">
        <w:rPr>
          <w:sz w:val="28"/>
          <w:szCs w:val="28"/>
          <w:lang w:val="en-US" w:eastAsia="ru-RU"/>
        </w:rPr>
        <w:t>.</w:t>
      </w:r>
      <w:r w:rsidRPr="00A848C4">
        <w:rPr>
          <w:sz w:val="28"/>
          <w:szCs w:val="28"/>
          <w:lang w:val="ru-RU" w:eastAsia="ru-RU"/>
        </w:rPr>
        <w:t>Н</w:t>
      </w:r>
      <w:r w:rsidRPr="00A848C4">
        <w:rPr>
          <w:sz w:val="28"/>
          <w:szCs w:val="28"/>
          <w:lang w:val="en-US" w:eastAsia="ru-RU"/>
        </w:rPr>
        <w:t>.</w:t>
      </w:r>
      <w:r w:rsidR="00264D81" w:rsidRPr="00A848C4">
        <w:rPr>
          <w:sz w:val="28"/>
          <w:szCs w:val="28"/>
          <w:lang w:val="en-US" w:eastAsia="ru-RU"/>
        </w:rPr>
        <w:t xml:space="preserve"> </w:t>
      </w:r>
      <w:r w:rsidRPr="00A848C4">
        <w:rPr>
          <w:sz w:val="28"/>
          <w:szCs w:val="28"/>
          <w:lang w:val="ru-RU" w:eastAsia="ru-RU"/>
        </w:rPr>
        <w:t>Гумилева</w:t>
      </w:r>
      <w:r w:rsidRPr="00A848C4">
        <w:rPr>
          <w:sz w:val="28"/>
          <w:szCs w:val="28"/>
          <w:lang w:val="en-US" w:eastAsia="ru-RU"/>
        </w:rPr>
        <w:t>.</w:t>
      </w:r>
      <w:r w:rsidR="00264D81" w:rsidRPr="00A848C4">
        <w:rPr>
          <w:sz w:val="28"/>
          <w:szCs w:val="28"/>
          <w:lang w:val="en-US" w:eastAsia="ru-RU"/>
        </w:rPr>
        <w:t xml:space="preserve"> – 2019. - </w:t>
      </w:r>
      <w:r w:rsidRPr="00A848C4">
        <w:rPr>
          <w:sz w:val="28"/>
          <w:szCs w:val="28"/>
          <w:lang w:val="en-US" w:eastAsia="ru-RU"/>
        </w:rPr>
        <w:t>№2</w:t>
      </w:r>
      <w:r w:rsidR="00264D81" w:rsidRPr="00A848C4">
        <w:rPr>
          <w:sz w:val="28"/>
          <w:szCs w:val="28"/>
          <w:lang w:val="en-US" w:eastAsia="ru-RU"/>
        </w:rPr>
        <w:t xml:space="preserve">. </w:t>
      </w:r>
      <w:r w:rsidRPr="00A848C4">
        <w:rPr>
          <w:sz w:val="28"/>
          <w:szCs w:val="28"/>
          <w:lang w:val="en-US" w:eastAsia="ru-RU"/>
        </w:rPr>
        <w:t>-</w:t>
      </w:r>
      <w:r w:rsidR="00264D81" w:rsidRPr="00A848C4">
        <w:rPr>
          <w:sz w:val="28"/>
          <w:szCs w:val="28"/>
          <w:lang w:val="en-US" w:eastAsia="ru-RU"/>
        </w:rPr>
        <w:t xml:space="preserve"> C</w:t>
      </w:r>
      <w:r w:rsidRPr="00A848C4">
        <w:rPr>
          <w:sz w:val="28"/>
          <w:szCs w:val="28"/>
          <w:lang w:val="en-US" w:eastAsia="ru-RU"/>
        </w:rPr>
        <w:t>.</w:t>
      </w:r>
      <w:r w:rsidR="00264D81" w:rsidRPr="00A848C4">
        <w:rPr>
          <w:sz w:val="28"/>
          <w:szCs w:val="28"/>
          <w:lang w:val="en-US" w:eastAsia="ru-RU"/>
        </w:rPr>
        <w:t xml:space="preserve"> </w:t>
      </w:r>
      <w:r w:rsidRPr="00A848C4">
        <w:rPr>
          <w:sz w:val="28"/>
          <w:szCs w:val="28"/>
          <w:lang w:eastAsia="ru-RU"/>
        </w:rPr>
        <w:t>122-128</w:t>
      </w:r>
      <w:r w:rsidRPr="00A848C4">
        <w:rPr>
          <w:sz w:val="28"/>
          <w:szCs w:val="28"/>
          <w:lang w:val="en-US" w:eastAsia="ru-RU"/>
        </w:rPr>
        <w:t>.</w:t>
      </w:r>
    </w:p>
    <w:p w:rsidR="00E14B73" w:rsidRPr="00A848C4" w:rsidRDefault="00E14B73" w:rsidP="00B567EC">
      <w:pPr>
        <w:pBdr>
          <w:top w:val="nil"/>
          <w:left w:val="nil"/>
          <w:bottom w:val="nil"/>
          <w:right w:val="nil"/>
          <w:between w:val="nil"/>
        </w:pBdr>
        <w:tabs>
          <w:tab w:val="left" w:pos="1134"/>
          <w:tab w:val="left" w:pos="10170"/>
        </w:tabs>
        <w:autoSpaceDE/>
        <w:autoSpaceDN/>
        <w:ind w:right="11" w:firstLine="709"/>
        <w:jc w:val="both"/>
        <w:rPr>
          <w:sz w:val="28"/>
          <w:szCs w:val="28"/>
          <w:lang w:val="en-US" w:eastAsia="ru-RU"/>
        </w:rPr>
      </w:pPr>
      <w:r w:rsidRPr="00A848C4">
        <w:rPr>
          <w:sz w:val="28"/>
          <w:szCs w:val="28"/>
          <w:lang w:val="en-US" w:eastAsia="ru-RU"/>
        </w:rPr>
        <w:t xml:space="preserve">47 </w:t>
      </w:r>
      <w:r w:rsidRPr="00A848C4">
        <w:rPr>
          <w:sz w:val="28"/>
          <w:szCs w:val="28"/>
          <w:lang w:eastAsia="ru-RU"/>
        </w:rPr>
        <w:t>Tasbolatuly A., Hejazi</w:t>
      </w:r>
      <w:r w:rsidRPr="00A848C4">
        <w:rPr>
          <w:sz w:val="28"/>
          <w:szCs w:val="28"/>
          <w:lang w:val="en-US" w:eastAsia="ru-RU"/>
        </w:rPr>
        <w:t xml:space="preserve"> </w:t>
      </w:r>
      <w:r w:rsidRPr="00A848C4">
        <w:rPr>
          <w:sz w:val="28"/>
          <w:szCs w:val="28"/>
          <w:lang w:eastAsia="ru-RU"/>
        </w:rPr>
        <w:t>S., Ismagambetova Z.N.</w:t>
      </w:r>
      <w:r w:rsidRPr="00A848C4">
        <w:rPr>
          <w:rFonts w:ascii="Times" w:hAnsi="Times"/>
          <w:b/>
          <w:bCs/>
          <w:sz w:val="26"/>
          <w:szCs w:val="26"/>
          <w:shd w:val="clear" w:color="auto" w:fill="FFFFFF"/>
        </w:rPr>
        <w:t xml:space="preserve"> </w:t>
      </w:r>
      <w:r w:rsidRPr="00A848C4">
        <w:rPr>
          <w:bCs/>
          <w:sz w:val="28"/>
          <w:szCs w:val="28"/>
          <w:lang w:eastAsia="ru-RU"/>
        </w:rPr>
        <w:t>Symbolic Concepts of Culture and the Problem of Language of Cinema</w:t>
      </w:r>
      <w:r w:rsidR="00937982" w:rsidRPr="00A848C4">
        <w:rPr>
          <w:bCs/>
          <w:sz w:val="28"/>
          <w:szCs w:val="28"/>
          <w:lang w:val="en-US" w:eastAsia="ru-RU"/>
        </w:rPr>
        <w:t xml:space="preserve"> </w:t>
      </w:r>
      <w:r w:rsidRPr="00A848C4">
        <w:rPr>
          <w:bCs/>
          <w:sz w:val="28"/>
          <w:szCs w:val="28"/>
          <w:lang w:val="en-US" w:eastAsia="ru-RU"/>
        </w:rPr>
        <w:t>//</w:t>
      </w:r>
      <w:r w:rsidRPr="00A848C4">
        <w:rPr>
          <w:rFonts w:ascii="Times" w:hAnsi="Times"/>
          <w:sz w:val="17"/>
          <w:szCs w:val="17"/>
          <w:shd w:val="clear" w:color="auto" w:fill="FFFFFF"/>
        </w:rPr>
        <w:t xml:space="preserve"> </w:t>
      </w:r>
      <w:r w:rsidRPr="00A848C4">
        <w:rPr>
          <w:sz w:val="28"/>
          <w:szCs w:val="28"/>
          <w:shd w:val="clear" w:color="auto" w:fill="FFFFFF"/>
          <w:lang w:val="ru-RU"/>
        </w:rPr>
        <w:t>Вестник</w:t>
      </w:r>
      <w:r w:rsidRPr="00A848C4">
        <w:rPr>
          <w:sz w:val="28"/>
          <w:szCs w:val="28"/>
          <w:shd w:val="clear" w:color="auto" w:fill="FFFFFF"/>
          <w:lang w:val="en-US"/>
        </w:rPr>
        <w:t xml:space="preserve"> </w:t>
      </w:r>
      <w:r w:rsidRPr="00A848C4">
        <w:rPr>
          <w:sz w:val="28"/>
          <w:szCs w:val="28"/>
          <w:shd w:val="clear" w:color="auto" w:fill="FFFFFF"/>
          <w:lang w:val="ru-RU"/>
        </w:rPr>
        <w:t>КарГУ</w:t>
      </w:r>
      <w:r w:rsidRPr="00A848C4">
        <w:rPr>
          <w:sz w:val="28"/>
          <w:szCs w:val="28"/>
          <w:shd w:val="clear" w:color="auto" w:fill="FFFFFF"/>
          <w:lang w:val="en-US"/>
        </w:rPr>
        <w:t>.</w:t>
      </w:r>
      <w:r w:rsidR="00264D81" w:rsidRPr="00A848C4">
        <w:rPr>
          <w:sz w:val="28"/>
          <w:szCs w:val="28"/>
          <w:shd w:val="clear" w:color="auto" w:fill="FFFFFF"/>
          <w:lang w:val="en-US"/>
        </w:rPr>
        <w:t xml:space="preserve"> – 2023. - </w:t>
      </w:r>
      <w:r w:rsidRPr="00A848C4">
        <w:rPr>
          <w:bCs/>
          <w:sz w:val="28"/>
          <w:szCs w:val="28"/>
          <w:lang w:eastAsia="ru-RU"/>
        </w:rPr>
        <w:t>№2(110)</w:t>
      </w:r>
      <w:r w:rsidR="004F7740" w:rsidRPr="00A848C4">
        <w:rPr>
          <w:bCs/>
          <w:sz w:val="28"/>
          <w:szCs w:val="28"/>
          <w:lang w:val="en-US" w:eastAsia="ru-RU"/>
        </w:rPr>
        <w:t>.</w:t>
      </w:r>
      <w:r w:rsidR="00264D81" w:rsidRPr="00A848C4">
        <w:rPr>
          <w:bCs/>
          <w:sz w:val="28"/>
          <w:szCs w:val="28"/>
          <w:lang w:val="en-US" w:eastAsia="ru-RU"/>
        </w:rPr>
        <w:t xml:space="preserve"> </w:t>
      </w:r>
      <w:r w:rsidR="004F7740" w:rsidRPr="00A848C4">
        <w:rPr>
          <w:bCs/>
          <w:sz w:val="28"/>
          <w:szCs w:val="28"/>
          <w:lang w:val="en-US" w:eastAsia="ru-RU"/>
        </w:rPr>
        <w:t>-</w:t>
      </w:r>
      <w:r w:rsidR="00264D81" w:rsidRPr="00A848C4">
        <w:rPr>
          <w:bCs/>
          <w:sz w:val="28"/>
          <w:szCs w:val="28"/>
          <w:lang w:val="en-US" w:eastAsia="ru-RU"/>
        </w:rPr>
        <w:t xml:space="preserve"> </w:t>
      </w:r>
      <w:r w:rsidR="004F7740" w:rsidRPr="00A848C4">
        <w:rPr>
          <w:bCs/>
          <w:sz w:val="28"/>
          <w:szCs w:val="28"/>
          <w:lang w:val="en-US" w:eastAsia="ru-RU"/>
        </w:rPr>
        <w:t>C.</w:t>
      </w:r>
      <w:r w:rsidR="00264D81" w:rsidRPr="00A848C4">
        <w:rPr>
          <w:bCs/>
          <w:sz w:val="28"/>
          <w:szCs w:val="28"/>
          <w:lang w:val="en-US" w:eastAsia="ru-RU"/>
        </w:rPr>
        <w:t xml:space="preserve"> </w:t>
      </w:r>
      <w:r w:rsidRPr="00A848C4">
        <w:rPr>
          <w:bCs/>
          <w:sz w:val="28"/>
          <w:szCs w:val="28"/>
          <w:lang w:val="en-US" w:eastAsia="ru-RU"/>
        </w:rPr>
        <w:t>375-381.</w:t>
      </w:r>
    </w:p>
    <w:p w:rsidR="006514F5" w:rsidRPr="00A848C4" w:rsidRDefault="006514F5" w:rsidP="00B567EC">
      <w:pPr>
        <w:pBdr>
          <w:top w:val="nil"/>
          <w:left w:val="nil"/>
          <w:bottom w:val="nil"/>
          <w:right w:val="nil"/>
          <w:between w:val="nil"/>
        </w:pBdr>
        <w:tabs>
          <w:tab w:val="left" w:pos="1134"/>
          <w:tab w:val="left" w:pos="10170"/>
        </w:tabs>
        <w:autoSpaceDE/>
        <w:autoSpaceDN/>
        <w:ind w:right="11" w:firstLine="709"/>
        <w:jc w:val="both"/>
        <w:rPr>
          <w:sz w:val="28"/>
          <w:szCs w:val="28"/>
          <w:lang w:val="ru-RU" w:eastAsia="ru-RU"/>
        </w:rPr>
      </w:pPr>
      <w:r w:rsidRPr="00A848C4">
        <w:rPr>
          <w:sz w:val="28"/>
          <w:szCs w:val="28"/>
          <w:lang w:eastAsia="ru-RU"/>
        </w:rPr>
        <w:t>4</w:t>
      </w:r>
      <w:r w:rsidR="004F7740" w:rsidRPr="00A848C4">
        <w:rPr>
          <w:sz w:val="28"/>
          <w:szCs w:val="28"/>
          <w:lang w:val="ru-RU" w:eastAsia="ru-RU"/>
        </w:rPr>
        <w:t>8</w:t>
      </w:r>
      <w:r w:rsidR="001C1A20" w:rsidRPr="00A848C4">
        <w:rPr>
          <w:sz w:val="28"/>
          <w:szCs w:val="28"/>
          <w:lang w:eastAsia="ru-RU"/>
        </w:rPr>
        <w:tab/>
      </w:r>
      <w:r w:rsidR="00471007" w:rsidRPr="00A848C4">
        <w:rPr>
          <w:sz w:val="28"/>
          <w:szCs w:val="28"/>
          <w:lang w:val="ru-RU" w:eastAsia="ru-RU"/>
        </w:rPr>
        <w:t xml:space="preserve">Кадыржанов Р. Этнокультурный символизм и национальная идентичность Казахстана. </w:t>
      </w:r>
      <w:r w:rsidR="00264D81" w:rsidRPr="00A848C4">
        <w:rPr>
          <w:sz w:val="28"/>
          <w:szCs w:val="28"/>
          <w:lang w:val="ru-RU" w:eastAsia="ru-RU"/>
        </w:rPr>
        <w:t xml:space="preserve">– </w:t>
      </w:r>
      <w:r w:rsidR="00471007" w:rsidRPr="00A848C4">
        <w:rPr>
          <w:sz w:val="28"/>
          <w:szCs w:val="28"/>
          <w:lang w:val="ru-RU" w:eastAsia="ru-RU"/>
        </w:rPr>
        <w:t>А</w:t>
      </w:r>
      <w:r w:rsidR="00264D81" w:rsidRPr="00A848C4">
        <w:rPr>
          <w:sz w:val="28"/>
          <w:szCs w:val="28"/>
          <w:lang w:val="ru-RU" w:eastAsia="ru-RU"/>
        </w:rPr>
        <w:t xml:space="preserve">стана, </w:t>
      </w:r>
      <w:r w:rsidR="00471007" w:rsidRPr="00A848C4">
        <w:rPr>
          <w:sz w:val="28"/>
          <w:szCs w:val="28"/>
          <w:lang w:val="ru-RU" w:eastAsia="ru-RU"/>
        </w:rPr>
        <w:t>2014.</w:t>
      </w:r>
      <w:r w:rsidR="00264D81" w:rsidRPr="00A848C4">
        <w:rPr>
          <w:sz w:val="28"/>
          <w:szCs w:val="28"/>
          <w:lang w:val="ru-RU" w:eastAsia="ru-RU"/>
        </w:rPr>
        <w:t xml:space="preserve"> – 158 с</w:t>
      </w:r>
      <w:r w:rsidR="00B567EC" w:rsidRPr="00A848C4">
        <w:rPr>
          <w:sz w:val="28"/>
          <w:szCs w:val="28"/>
          <w:lang w:val="ru-RU" w:eastAsia="ru-RU"/>
        </w:rPr>
        <w:t>.</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4</w:t>
      </w:r>
      <w:r w:rsidR="004F7740" w:rsidRPr="00A848C4">
        <w:rPr>
          <w:sz w:val="28"/>
          <w:szCs w:val="28"/>
          <w:lang w:val="ru-RU" w:eastAsia="ru-RU"/>
        </w:rPr>
        <w:t>9</w:t>
      </w:r>
      <w:r w:rsidRPr="00A848C4">
        <w:rPr>
          <w:sz w:val="28"/>
          <w:szCs w:val="28"/>
          <w:lang w:eastAsia="ru-RU"/>
        </w:rPr>
        <w:t xml:space="preserve"> Кара</w:t>
      </w:r>
      <w:r w:rsidR="00F6144A" w:rsidRPr="00A848C4">
        <w:rPr>
          <w:sz w:val="28"/>
          <w:szCs w:val="28"/>
          <w:lang w:eastAsia="ru-RU"/>
        </w:rPr>
        <w:t xml:space="preserve">кузова </w:t>
      </w:r>
      <w:r w:rsidRPr="00A848C4">
        <w:rPr>
          <w:sz w:val="28"/>
          <w:szCs w:val="28"/>
          <w:lang w:eastAsia="ru-RU"/>
        </w:rPr>
        <w:t>Ж.</w:t>
      </w:r>
      <w:r w:rsidR="00B567EC" w:rsidRPr="00A848C4">
        <w:rPr>
          <w:sz w:val="28"/>
          <w:szCs w:val="28"/>
          <w:lang w:val="ru-RU" w:eastAsia="ru-RU"/>
        </w:rPr>
        <w:t xml:space="preserve">К., </w:t>
      </w:r>
      <w:r w:rsidRPr="00A848C4">
        <w:rPr>
          <w:sz w:val="28"/>
          <w:szCs w:val="28"/>
          <w:lang w:eastAsia="ru-RU"/>
        </w:rPr>
        <w:t>Хасанов</w:t>
      </w:r>
      <w:r w:rsidR="00B567EC" w:rsidRPr="00A848C4">
        <w:rPr>
          <w:sz w:val="28"/>
          <w:szCs w:val="28"/>
          <w:lang w:val="ru-RU" w:eastAsia="ru-RU"/>
        </w:rPr>
        <w:t xml:space="preserve"> М.Ш.</w:t>
      </w:r>
      <w:r w:rsidRPr="00A848C4">
        <w:rPr>
          <w:sz w:val="28"/>
          <w:szCs w:val="28"/>
          <w:lang w:eastAsia="ru-RU"/>
        </w:rPr>
        <w:t xml:space="preserve"> Космос казахско</w:t>
      </w:r>
      <w:r w:rsidR="00937982" w:rsidRPr="00A848C4">
        <w:rPr>
          <w:sz w:val="28"/>
          <w:szCs w:val="28"/>
          <w:lang w:eastAsia="ru-RU"/>
        </w:rPr>
        <w:t>й культуры.</w:t>
      </w:r>
      <w:r w:rsidR="00B567EC" w:rsidRPr="00A848C4">
        <w:rPr>
          <w:sz w:val="28"/>
          <w:szCs w:val="28"/>
          <w:lang w:val="ru-RU" w:eastAsia="ru-RU"/>
        </w:rPr>
        <w:t xml:space="preserve"> </w:t>
      </w:r>
      <w:r w:rsidR="00937982" w:rsidRPr="00A848C4">
        <w:rPr>
          <w:sz w:val="28"/>
          <w:szCs w:val="28"/>
          <w:lang w:eastAsia="ru-RU"/>
        </w:rPr>
        <w:t>- Алматы: Евразия,</w:t>
      </w:r>
      <w:r w:rsidR="00937982" w:rsidRPr="00A848C4">
        <w:rPr>
          <w:sz w:val="28"/>
          <w:szCs w:val="28"/>
          <w:lang w:val="ru-RU" w:eastAsia="ru-RU"/>
        </w:rPr>
        <w:t xml:space="preserve"> </w:t>
      </w:r>
      <w:r w:rsidRPr="00A848C4">
        <w:rPr>
          <w:sz w:val="28"/>
          <w:szCs w:val="28"/>
          <w:lang w:eastAsia="ru-RU"/>
        </w:rPr>
        <w:t>1993</w:t>
      </w:r>
      <w:r w:rsidR="00F408E7" w:rsidRPr="00A848C4">
        <w:rPr>
          <w:sz w:val="28"/>
          <w:szCs w:val="28"/>
          <w:lang w:val="ru-RU" w:eastAsia="ru-RU"/>
        </w:rPr>
        <w:t>.</w:t>
      </w:r>
      <w:r w:rsidR="00B567EC" w:rsidRPr="00A848C4">
        <w:rPr>
          <w:sz w:val="28"/>
          <w:szCs w:val="28"/>
          <w:lang w:val="ru-RU" w:eastAsia="ru-RU"/>
        </w:rPr>
        <w:t xml:space="preserve"> – 78 с.</w:t>
      </w:r>
    </w:p>
    <w:p w:rsidR="006514F5" w:rsidRPr="00A848C4" w:rsidRDefault="004F7740"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50</w:t>
      </w:r>
      <w:r w:rsidR="00F6144A" w:rsidRPr="00A848C4">
        <w:rPr>
          <w:sz w:val="28"/>
          <w:szCs w:val="28"/>
          <w:lang w:eastAsia="ru-RU"/>
        </w:rPr>
        <w:t xml:space="preserve"> Шаханова </w:t>
      </w:r>
      <w:r w:rsidR="006514F5" w:rsidRPr="00A848C4">
        <w:rPr>
          <w:sz w:val="28"/>
          <w:szCs w:val="28"/>
          <w:lang w:eastAsia="ru-RU"/>
        </w:rPr>
        <w:t>Н. Мир традиционной культуры казахов</w:t>
      </w:r>
      <w:r w:rsidR="00B567EC" w:rsidRPr="00A848C4">
        <w:rPr>
          <w:sz w:val="28"/>
          <w:szCs w:val="28"/>
          <w:lang w:val="ru-RU" w:eastAsia="ru-RU"/>
        </w:rPr>
        <w:t>: этнографические очерки</w:t>
      </w:r>
      <w:r w:rsidR="006514F5" w:rsidRPr="00A848C4">
        <w:rPr>
          <w:sz w:val="28"/>
          <w:szCs w:val="28"/>
          <w:lang w:eastAsia="ru-RU"/>
        </w:rPr>
        <w:t>.</w:t>
      </w:r>
      <w:r w:rsidR="00F408E7" w:rsidRPr="00A848C4">
        <w:rPr>
          <w:sz w:val="28"/>
          <w:szCs w:val="28"/>
          <w:lang w:val="ru-RU" w:eastAsia="ru-RU"/>
        </w:rPr>
        <w:t xml:space="preserve"> </w:t>
      </w:r>
      <w:r w:rsidR="00B567EC" w:rsidRPr="00A848C4">
        <w:rPr>
          <w:sz w:val="28"/>
          <w:szCs w:val="28"/>
          <w:lang w:eastAsia="ru-RU"/>
        </w:rPr>
        <w:t>–</w:t>
      </w:r>
      <w:r w:rsidR="00B567EC" w:rsidRPr="00A848C4">
        <w:rPr>
          <w:sz w:val="28"/>
          <w:szCs w:val="28"/>
          <w:lang w:val="ru-RU" w:eastAsia="ru-RU"/>
        </w:rPr>
        <w:t xml:space="preserve"> </w:t>
      </w:r>
      <w:r w:rsidR="00937982" w:rsidRPr="00A848C4">
        <w:rPr>
          <w:sz w:val="28"/>
          <w:szCs w:val="28"/>
          <w:lang w:eastAsia="ru-RU"/>
        </w:rPr>
        <w:t>Алматы</w:t>
      </w:r>
      <w:r w:rsidR="008458C2" w:rsidRPr="00A848C4">
        <w:rPr>
          <w:sz w:val="28"/>
          <w:szCs w:val="28"/>
          <w:lang w:val="ru-RU" w:eastAsia="ru-RU"/>
        </w:rPr>
        <w:t xml:space="preserve">: </w:t>
      </w:r>
      <w:r w:rsidR="008458C2" w:rsidRPr="00A848C4">
        <w:rPr>
          <w:sz w:val="28"/>
          <w:szCs w:val="28"/>
          <w:lang w:eastAsia="ru-RU"/>
        </w:rPr>
        <w:t xml:space="preserve">Қазақстан, </w:t>
      </w:r>
      <w:r w:rsidR="00F408E7" w:rsidRPr="00A848C4">
        <w:rPr>
          <w:sz w:val="28"/>
          <w:szCs w:val="28"/>
          <w:lang w:eastAsia="ru-RU"/>
        </w:rPr>
        <w:t>1998.</w:t>
      </w:r>
      <w:r w:rsidR="00B567EC" w:rsidRPr="00A848C4">
        <w:rPr>
          <w:sz w:val="28"/>
          <w:szCs w:val="28"/>
          <w:lang w:val="ru-RU" w:eastAsia="ru-RU"/>
        </w:rPr>
        <w:t xml:space="preserve"> – 184 с.</w:t>
      </w:r>
    </w:p>
    <w:p w:rsidR="00EB3765" w:rsidRPr="00A848C4" w:rsidRDefault="004F774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51</w:t>
      </w:r>
      <w:r w:rsidR="00F408E7" w:rsidRPr="00A848C4">
        <w:rPr>
          <w:sz w:val="28"/>
          <w:szCs w:val="28"/>
          <w:lang w:val="ru-RU" w:eastAsia="ru-RU"/>
        </w:rPr>
        <w:t xml:space="preserve"> </w:t>
      </w:r>
      <w:r w:rsidR="00EB3765" w:rsidRPr="00A848C4">
        <w:rPr>
          <w:sz w:val="28"/>
          <w:szCs w:val="28"/>
          <w:lang w:eastAsia="ru-RU"/>
        </w:rPr>
        <w:t>Габитов Т.Х. История казахской культур</w:t>
      </w:r>
      <w:r w:rsidR="00F408E7" w:rsidRPr="00A848C4">
        <w:rPr>
          <w:sz w:val="28"/>
          <w:szCs w:val="28"/>
          <w:lang w:eastAsia="ru-RU"/>
        </w:rPr>
        <w:t xml:space="preserve">ы. </w:t>
      </w:r>
      <w:r w:rsidR="00B567EC" w:rsidRPr="00A848C4">
        <w:rPr>
          <w:sz w:val="28"/>
          <w:szCs w:val="28"/>
          <w:lang w:val="ru-RU" w:eastAsia="ru-RU"/>
        </w:rPr>
        <w:t>–</w:t>
      </w:r>
      <w:r w:rsidR="00F408E7" w:rsidRPr="00A848C4">
        <w:rPr>
          <w:sz w:val="28"/>
          <w:szCs w:val="28"/>
          <w:lang w:eastAsia="ru-RU"/>
        </w:rPr>
        <w:t xml:space="preserve"> Алматы</w:t>
      </w:r>
      <w:r w:rsidR="008458C2" w:rsidRPr="00A848C4">
        <w:rPr>
          <w:sz w:val="28"/>
          <w:szCs w:val="28"/>
          <w:lang w:val="ru-RU" w:eastAsia="ru-RU"/>
        </w:rPr>
        <w:t xml:space="preserve">: </w:t>
      </w:r>
      <w:r w:rsidR="008458C2" w:rsidRPr="00A848C4">
        <w:rPr>
          <w:sz w:val="28"/>
          <w:szCs w:val="28"/>
          <w:lang w:eastAsia="ru-RU"/>
        </w:rPr>
        <w:t>CyberSmith</w:t>
      </w:r>
      <w:r w:rsidR="008458C2" w:rsidRPr="00A848C4">
        <w:rPr>
          <w:sz w:val="28"/>
          <w:szCs w:val="28"/>
          <w:lang w:val="ru-RU" w:eastAsia="ru-RU"/>
        </w:rPr>
        <w:t xml:space="preserve">,  </w:t>
      </w:r>
      <w:r w:rsidR="00F408E7" w:rsidRPr="00A848C4">
        <w:rPr>
          <w:sz w:val="28"/>
          <w:szCs w:val="28"/>
          <w:lang w:eastAsia="ru-RU"/>
        </w:rPr>
        <w:t xml:space="preserve">2018. </w:t>
      </w:r>
      <w:r w:rsidR="00B567EC" w:rsidRPr="00A848C4">
        <w:rPr>
          <w:sz w:val="28"/>
          <w:szCs w:val="28"/>
          <w:lang w:eastAsia="ru-RU"/>
        </w:rPr>
        <w:t>–</w:t>
      </w:r>
      <w:r w:rsidR="00EB3765" w:rsidRPr="00A848C4">
        <w:rPr>
          <w:sz w:val="28"/>
          <w:szCs w:val="28"/>
          <w:lang w:eastAsia="ru-RU"/>
        </w:rPr>
        <w:t xml:space="preserve"> 308 с.</w:t>
      </w:r>
    </w:p>
    <w:p w:rsidR="00E37C10"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5</w:t>
      </w:r>
      <w:r w:rsidR="004F7740" w:rsidRPr="00A848C4">
        <w:rPr>
          <w:sz w:val="28"/>
          <w:szCs w:val="28"/>
          <w:lang w:eastAsia="ru-RU"/>
        </w:rPr>
        <w:t>2</w:t>
      </w:r>
      <w:r w:rsidR="00F6144A" w:rsidRPr="00A848C4">
        <w:rPr>
          <w:sz w:val="28"/>
          <w:szCs w:val="28"/>
          <w:lang w:eastAsia="ru-RU"/>
        </w:rPr>
        <w:t xml:space="preserve"> Ар</w:t>
      </w:r>
      <w:r w:rsidR="00AA027F" w:rsidRPr="00A848C4">
        <w:rPr>
          <w:sz w:val="28"/>
          <w:szCs w:val="28"/>
          <w:lang w:eastAsia="ru-RU"/>
        </w:rPr>
        <w:t>ғ</w:t>
      </w:r>
      <w:r w:rsidR="00F6144A" w:rsidRPr="00A848C4">
        <w:rPr>
          <w:sz w:val="28"/>
          <w:szCs w:val="28"/>
          <w:lang w:eastAsia="ru-RU"/>
        </w:rPr>
        <w:t xml:space="preserve">ынбаев </w:t>
      </w:r>
      <w:r w:rsidR="00E37C10" w:rsidRPr="00A848C4">
        <w:rPr>
          <w:sz w:val="28"/>
          <w:szCs w:val="28"/>
          <w:lang w:eastAsia="ru-RU"/>
        </w:rPr>
        <w:t xml:space="preserve">Х. </w:t>
      </w:r>
      <w:r w:rsidR="00AA027F" w:rsidRPr="00A848C4">
        <w:rPr>
          <w:rStyle w:val="rynqvb"/>
          <w:sz w:val="28"/>
          <w:szCs w:val="28"/>
        </w:rPr>
        <w:t>Қазақ халқының қолөнері: ғыл.-зерт. еңбек</w:t>
      </w:r>
      <w:r w:rsidR="00E37C10" w:rsidRPr="00A848C4">
        <w:rPr>
          <w:sz w:val="28"/>
          <w:szCs w:val="28"/>
          <w:lang w:eastAsia="ru-RU"/>
        </w:rPr>
        <w:t>.</w:t>
      </w:r>
      <w:r w:rsidR="004F7740" w:rsidRPr="00A848C4">
        <w:rPr>
          <w:sz w:val="28"/>
          <w:szCs w:val="28"/>
          <w:lang w:eastAsia="ru-RU"/>
        </w:rPr>
        <w:t xml:space="preserve"> </w:t>
      </w:r>
      <w:r w:rsidR="00AA027F" w:rsidRPr="00A848C4">
        <w:rPr>
          <w:sz w:val="28"/>
          <w:szCs w:val="28"/>
          <w:lang w:eastAsia="ru-RU"/>
        </w:rPr>
        <w:t xml:space="preserve">– </w:t>
      </w:r>
      <w:r w:rsidR="00E37C10" w:rsidRPr="00A848C4">
        <w:rPr>
          <w:sz w:val="28"/>
          <w:szCs w:val="28"/>
          <w:lang w:eastAsia="ru-RU"/>
        </w:rPr>
        <w:t>Алматы: Өнер, 1987.</w:t>
      </w:r>
      <w:r w:rsidR="00AA027F" w:rsidRPr="00A848C4">
        <w:rPr>
          <w:sz w:val="28"/>
          <w:szCs w:val="28"/>
          <w:lang w:eastAsia="ru-RU"/>
        </w:rPr>
        <w:t xml:space="preserve"> – </w:t>
      </w:r>
      <w:r w:rsidR="00E37C10" w:rsidRPr="00A848C4">
        <w:rPr>
          <w:sz w:val="28"/>
          <w:szCs w:val="28"/>
          <w:lang w:eastAsia="ru-RU"/>
        </w:rPr>
        <w:t>128</w:t>
      </w:r>
      <w:r w:rsidR="00AA027F" w:rsidRPr="00A848C4">
        <w:rPr>
          <w:sz w:val="28"/>
          <w:szCs w:val="28"/>
          <w:lang w:eastAsia="ru-RU"/>
        </w:rPr>
        <w:t xml:space="preserve"> б</w:t>
      </w:r>
      <w:r w:rsidR="00E37C10" w:rsidRPr="00A848C4">
        <w:rPr>
          <w:sz w:val="28"/>
          <w:szCs w:val="28"/>
          <w:lang w:eastAsia="ru-RU"/>
        </w:rPr>
        <w:t>.</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5</w:t>
      </w:r>
      <w:r w:rsidR="004F7740" w:rsidRPr="00A848C4">
        <w:rPr>
          <w:sz w:val="28"/>
          <w:szCs w:val="28"/>
          <w:lang w:val="ru-RU" w:eastAsia="ru-RU"/>
        </w:rPr>
        <w:t>3</w:t>
      </w:r>
      <w:r w:rsidR="00240B48" w:rsidRPr="00A848C4">
        <w:rPr>
          <w:sz w:val="28"/>
          <w:szCs w:val="28"/>
          <w:lang w:val="ru-RU" w:eastAsia="ru-RU"/>
        </w:rPr>
        <w:t xml:space="preserve"> </w:t>
      </w:r>
      <w:r w:rsidR="00F6144A" w:rsidRPr="00A848C4">
        <w:rPr>
          <w:sz w:val="28"/>
          <w:szCs w:val="28"/>
          <w:lang w:eastAsia="ru-RU"/>
        </w:rPr>
        <w:t xml:space="preserve">Борбасова </w:t>
      </w:r>
      <w:r w:rsidRPr="00A848C4">
        <w:rPr>
          <w:sz w:val="28"/>
          <w:szCs w:val="28"/>
          <w:lang w:eastAsia="ru-RU"/>
        </w:rPr>
        <w:t>К.</w:t>
      </w:r>
      <w:r w:rsidR="00425A9E" w:rsidRPr="00A848C4">
        <w:rPr>
          <w:sz w:val="28"/>
          <w:szCs w:val="28"/>
          <w:lang w:eastAsia="ru-RU"/>
        </w:rPr>
        <w:t>М.,</w:t>
      </w:r>
      <w:r w:rsidRPr="00A848C4">
        <w:rPr>
          <w:sz w:val="28"/>
          <w:szCs w:val="28"/>
          <w:lang w:eastAsia="ru-RU"/>
        </w:rPr>
        <w:t xml:space="preserve"> </w:t>
      </w:r>
      <w:r w:rsidR="00425A9E" w:rsidRPr="00A848C4">
        <w:rPr>
          <w:bCs/>
          <w:sz w:val="28"/>
          <w:szCs w:val="28"/>
          <w:lang w:eastAsia="ru-RU"/>
        </w:rPr>
        <w:t>Альджанова Н.К., Карабалина Э.</w:t>
      </w:r>
      <w:r w:rsidR="00425A9E" w:rsidRPr="00A848C4">
        <w:rPr>
          <w:b/>
          <w:bCs/>
          <w:sz w:val="28"/>
          <w:szCs w:val="28"/>
          <w:lang w:eastAsia="ru-RU"/>
        </w:rPr>
        <w:t xml:space="preserve"> </w:t>
      </w:r>
      <w:r w:rsidR="00425A9E" w:rsidRPr="00A848C4">
        <w:rPr>
          <w:bCs/>
          <w:sz w:val="28"/>
          <w:szCs w:val="28"/>
          <w:lang w:eastAsia="ru-RU"/>
        </w:rPr>
        <w:t>Семиотика коммуникационных отношений в казахской культуре</w:t>
      </w:r>
      <w:r w:rsidR="00937982" w:rsidRPr="00A848C4">
        <w:rPr>
          <w:rFonts w:ascii="Arial" w:hAnsi="Arial" w:cs="Arial"/>
          <w:b/>
          <w:bCs/>
          <w:sz w:val="21"/>
          <w:szCs w:val="21"/>
          <w:lang w:eastAsia="ru-RU"/>
        </w:rPr>
        <w:t xml:space="preserve"> </w:t>
      </w:r>
      <w:r w:rsidR="00425A9E" w:rsidRPr="00A848C4">
        <w:rPr>
          <w:sz w:val="23"/>
          <w:szCs w:val="23"/>
          <w:shd w:val="clear" w:color="auto" w:fill="FFFFFF"/>
          <w:lang w:val="ru-RU"/>
        </w:rPr>
        <w:t>//</w:t>
      </w:r>
      <w:r w:rsidR="00AA027F" w:rsidRPr="00A848C4">
        <w:rPr>
          <w:sz w:val="23"/>
          <w:szCs w:val="23"/>
          <w:shd w:val="clear" w:color="auto" w:fill="FFFFFF"/>
          <w:lang w:val="ru-RU"/>
        </w:rPr>
        <w:t xml:space="preserve"> </w:t>
      </w:r>
      <w:r w:rsidR="00425A9E" w:rsidRPr="00A848C4">
        <w:rPr>
          <w:bCs/>
          <w:sz w:val="28"/>
          <w:szCs w:val="28"/>
          <w:lang w:eastAsia="ru-RU"/>
        </w:rPr>
        <w:t xml:space="preserve">Вестник КазНУ. </w:t>
      </w:r>
      <w:r w:rsidR="00AA027F" w:rsidRPr="00A848C4">
        <w:rPr>
          <w:bCs/>
          <w:sz w:val="28"/>
          <w:szCs w:val="28"/>
          <w:lang w:eastAsia="ru-RU"/>
        </w:rPr>
        <w:t>– 22016. – №</w:t>
      </w:r>
      <w:r w:rsidR="00E37C10" w:rsidRPr="00A848C4">
        <w:rPr>
          <w:bCs/>
          <w:sz w:val="28"/>
          <w:szCs w:val="28"/>
          <w:lang w:eastAsia="ru-RU"/>
        </w:rPr>
        <w:t>2(56).</w:t>
      </w:r>
      <w:r w:rsidR="00AA027F" w:rsidRPr="00A848C4">
        <w:rPr>
          <w:bCs/>
          <w:sz w:val="28"/>
          <w:szCs w:val="28"/>
          <w:lang w:eastAsia="ru-RU"/>
        </w:rPr>
        <w:t xml:space="preserve"> – </w:t>
      </w:r>
      <w:r w:rsidR="004F7740" w:rsidRPr="00A848C4">
        <w:rPr>
          <w:bCs/>
          <w:sz w:val="28"/>
          <w:szCs w:val="28"/>
          <w:lang w:val="en-US" w:eastAsia="ru-RU"/>
        </w:rPr>
        <w:t>C</w:t>
      </w:r>
      <w:r w:rsidR="00E37C10" w:rsidRPr="00A848C4">
        <w:rPr>
          <w:bCs/>
          <w:sz w:val="28"/>
          <w:szCs w:val="28"/>
          <w:lang w:val="ru-RU" w:eastAsia="ru-RU"/>
        </w:rPr>
        <w:t>.</w:t>
      </w:r>
      <w:r w:rsidR="00AA027F" w:rsidRPr="00A848C4">
        <w:rPr>
          <w:bCs/>
          <w:sz w:val="28"/>
          <w:szCs w:val="28"/>
          <w:lang w:val="ru-RU" w:eastAsia="ru-RU"/>
        </w:rPr>
        <w:t xml:space="preserve"> </w:t>
      </w:r>
      <w:r w:rsidR="00E37C10" w:rsidRPr="00A848C4">
        <w:rPr>
          <w:bCs/>
          <w:sz w:val="28"/>
          <w:szCs w:val="28"/>
          <w:lang w:val="ru-RU" w:eastAsia="ru-RU"/>
        </w:rPr>
        <w:t>117-124.</w:t>
      </w:r>
    </w:p>
    <w:p w:rsidR="006514F5" w:rsidRPr="00A848C4" w:rsidRDefault="00F6144A"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eastAsia="ru-RU"/>
        </w:rPr>
        <w:t>5</w:t>
      </w:r>
      <w:r w:rsidR="00006984" w:rsidRPr="00A848C4">
        <w:rPr>
          <w:sz w:val="28"/>
          <w:szCs w:val="28"/>
          <w:lang w:val="en-US" w:eastAsia="ru-RU"/>
        </w:rPr>
        <w:t>4</w:t>
      </w:r>
      <w:r w:rsidRPr="00A848C4">
        <w:rPr>
          <w:sz w:val="28"/>
          <w:szCs w:val="28"/>
          <w:lang w:eastAsia="ru-RU"/>
        </w:rPr>
        <w:t xml:space="preserve"> Bekus </w:t>
      </w:r>
      <w:r w:rsidR="006514F5" w:rsidRPr="00A848C4">
        <w:rPr>
          <w:sz w:val="28"/>
          <w:szCs w:val="28"/>
          <w:lang w:eastAsia="ru-RU"/>
        </w:rPr>
        <w:t>N</w:t>
      </w:r>
      <w:r w:rsidR="002020BD">
        <w:rPr>
          <w:sz w:val="28"/>
          <w:szCs w:val="28"/>
          <w:lang w:val="en-US" w:eastAsia="ru-RU"/>
        </w:rPr>
        <w:t xml:space="preserve">., Medeuova K. </w:t>
      </w:r>
      <w:r w:rsidR="006514F5" w:rsidRPr="00A848C4">
        <w:rPr>
          <w:sz w:val="28"/>
          <w:szCs w:val="28"/>
          <w:lang w:eastAsia="ru-RU"/>
        </w:rPr>
        <w:t>Re-interpreting National Ideology in the Contem</w:t>
      </w:r>
      <w:r w:rsidR="002020BD">
        <w:rPr>
          <w:sz w:val="28"/>
          <w:szCs w:val="28"/>
          <w:lang w:val="en-US" w:eastAsia="ru-RU"/>
        </w:rPr>
        <w:t>-</w:t>
      </w:r>
      <w:r w:rsidR="006514F5" w:rsidRPr="00A848C4">
        <w:rPr>
          <w:sz w:val="28"/>
          <w:szCs w:val="28"/>
          <w:lang w:eastAsia="ru-RU"/>
        </w:rPr>
        <w:t xml:space="preserve">porary Urban Space of Astana </w:t>
      </w:r>
      <w:r w:rsidR="00425A9E" w:rsidRPr="00A848C4">
        <w:rPr>
          <w:sz w:val="28"/>
          <w:szCs w:val="28"/>
          <w:lang w:eastAsia="ru-RU"/>
        </w:rPr>
        <w:t>//</w:t>
      </w:r>
      <w:r w:rsidR="006514F5" w:rsidRPr="00A848C4">
        <w:rPr>
          <w:sz w:val="28"/>
          <w:szCs w:val="28"/>
          <w:lang w:eastAsia="ru-RU"/>
        </w:rPr>
        <w:t xml:space="preserve"> </w:t>
      </w:r>
      <w:r w:rsidR="00425A9E" w:rsidRPr="00A848C4">
        <w:rPr>
          <w:sz w:val="28"/>
          <w:szCs w:val="28"/>
          <w:lang w:eastAsia="ru-RU"/>
        </w:rPr>
        <w:t>Urbanities.</w:t>
      </w:r>
      <w:r w:rsidR="00264D81" w:rsidRPr="00A848C4">
        <w:rPr>
          <w:sz w:val="28"/>
          <w:szCs w:val="28"/>
          <w:lang w:val="en-US" w:eastAsia="ru-RU"/>
        </w:rPr>
        <w:t xml:space="preserve"> </w:t>
      </w:r>
      <w:r w:rsidR="00264D81" w:rsidRPr="00A848C4">
        <w:rPr>
          <w:sz w:val="28"/>
          <w:szCs w:val="28"/>
          <w:lang w:eastAsia="ru-RU"/>
        </w:rPr>
        <w:t>–</w:t>
      </w:r>
      <w:r w:rsidR="00425A9E" w:rsidRPr="00A848C4">
        <w:rPr>
          <w:sz w:val="28"/>
          <w:szCs w:val="28"/>
          <w:lang w:eastAsia="ru-RU"/>
        </w:rPr>
        <w:t xml:space="preserve"> </w:t>
      </w:r>
      <w:r w:rsidR="00264D81" w:rsidRPr="00A848C4">
        <w:rPr>
          <w:sz w:val="28"/>
          <w:szCs w:val="28"/>
          <w:lang w:val="en-US" w:eastAsia="ru-RU"/>
        </w:rPr>
        <w:t xml:space="preserve">2017. - </w:t>
      </w:r>
      <w:r w:rsidR="00425A9E" w:rsidRPr="00A848C4">
        <w:rPr>
          <w:sz w:val="28"/>
          <w:szCs w:val="28"/>
          <w:lang w:eastAsia="ru-RU"/>
        </w:rPr>
        <w:t>Vol. 7</w:t>
      </w:r>
      <w:r w:rsidR="00264D81" w:rsidRPr="00A848C4">
        <w:rPr>
          <w:sz w:val="28"/>
          <w:szCs w:val="28"/>
          <w:lang w:val="en-US" w:eastAsia="ru-RU"/>
        </w:rPr>
        <w:t>, Issue</w:t>
      </w:r>
      <w:r w:rsidR="00425A9E" w:rsidRPr="00A848C4">
        <w:rPr>
          <w:sz w:val="28"/>
          <w:szCs w:val="28"/>
          <w:lang w:eastAsia="ru-RU"/>
        </w:rPr>
        <w:t xml:space="preserve"> 2.</w:t>
      </w:r>
      <w:r w:rsidR="00264D81" w:rsidRPr="00A848C4">
        <w:rPr>
          <w:sz w:val="28"/>
          <w:szCs w:val="28"/>
          <w:lang w:val="en-US" w:eastAsia="ru-RU"/>
        </w:rPr>
        <w:t xml:space="preserve"> </w:t>
      </w:r>
      <w:r w:rsidR="00264D81" w:rsidRPr="00A848C4">
        <w:rPr>
          <w:sz w:val="28"/>
          <w:szCs w:val="28"/>
          <w:lang w:eastAsia="ru-RU"/>
        </w:rPr>
        <w:t>–</w:t>
      </w:r>
      <w:r w:rsidR="00264D81" w:rsidRPr="00A848C4">
        <w:rPr>
          <w:sz w:val="28"/>
          <w:szCs w:val="28"/>
          <w:lang w:val="en-US" w:eastAsia="ru-RU"/>
        </w:rPr>
        <w:t xml:space="preserve"> P. </w:t>
      </w:r>
      <w:r w:rsidR="00425A9E" w:rsidRPr="00A848C4">
        <w:rPr>
          <w:sz w:val="28"/>
          <w:szCs w:val="28"/>
          <w:lang w:val="en-US" w:eastAsia="ru-RU"/>
        </w:rPr>
        <w:t>10-21.</w:t>
      </w:r>
      <w:r w:rsidR="006514F5" w:rsidRPr="00A848C4">
        <w:rPr>
          <w:sz w:val="28"/>
          <w:szCs w:val="28"/>
          <w:lang w:val="en-US" w:eastAsia="ru-RU"/>
        </w:rPr>
        <w:t xml:space="preserve"> </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5</w:t>
      </w:r>
      <w:r w:rsidR="00006984" w:rsidRPr="00A848C4">
        <w:rPr>
          <w:sz w:val="28"/>
          <w:szCs w:val="28"/>
          <w:lang w:val="en-US" w:eastAsia="ru-RU"/>
        </w:rPr>
        <w:t>5</w:t>
      </w:r>
      <w:r w:rsidR="00F6144A" w:rsidRPr="00A848C4">
        <w:rPr>
          <w:sz w:val="28"/>
          <w:szCs w:val="28"/>
          <w:lang w:eastAsia="ru-RU"/>
        </w:rPr>
        <w:t xml:space="preserve"> Aljanova </w:t>
      </w:r>
      <w:r w:rsidRPr="00A848C4">
        <w:rPr>
          <w:sz w:val="28"/>
          <w:szCs w:val="28"/>
          <w:lang w:eastAsia="ru-RU"/>
        </w:rPr>
        <w:t xml:space="preserve">N. A semiotic analysis of the yurt, clothing, and food. Eating habits </w:t>
      </w:r>
      <w:r w:rsidR="00425A9E" w:rsidRPr="00A848C4">
        <w:rPr>
          <w:sz w:val="28"/>
          <w:szCs w:val="28"/>
          <w:lang w:eastAsia="ru-RU"/>
        </w:rPr>
        <w:t>in Kazakh traditional cultures</w:t>
      </w:r>
      <w:r w:rsidR="004F7740" w:rsidRPr="00A848C4">
        <w:rPr>
          <w:sz w:val="28"/>
          <w:szCs w:val="28"/>
          <w:lang w:val="en-US" w:eastAsia="ru-RU"/>
        </w:rPr>
        <w:t xml:space="preserve"> </w:t>
      </w:r>
      <w:r w:rsidR="00425A9E" w:rsidRPr="00A848C4">
        <w:rPr>
          <w:sz w:val="28"/>
          <w:szCs w:val="28"/>
          <w:lang w:eastAsia="ru-RU"/>
        </w:rPr>
        <w:t>/</w:t>
      </w:r>
      <w:r w:rsidR="00425A9E" w:rsidRPr="00A848C4">
        <w:rPr>
          <w:sz w:val="28"/>
          <w:szCs w:val="28"/>
          <w:lang w:val="en-US" w:eastAsia="ru-RU"/>
        </w:rPr>
        <w:t>/</w:t>
      </w:r>
      <w:r w:rsidR="00264D81" w:rsidRPr="00A848C4">
        <w:rPr>
          <w:sz w:val="28"/>
          <w:szCs w:val="28"/>
          <w:lang w:val="en-US" w:eastAsia="ru-RU"/>
        </w:rPr>
        <w:t xml:space="preserve"> </w:t>
      </w:r>
      <w:r w:rsidRPr="00A848C4">
        <w:rPr>
          <w:sz w:val="28"/>
          <w:szCs w:val="28"/>
          <w:lang w:eastAsia="ru-RU"/>
        </w:rPr>
        <w:t>The International Journal of C</w:t>
      </w:r>
      <w:r w:rsidR="00425A9E" w:rsidRPr="00A848C4">
        <w:rPr>
          <w:sz w:val="28"/>
          <w:szCs w:val="28"/>
          <w:lang w:eastAsia="ru-RU"/>
        </w:rPr>
        <w:t>ritical Cultural Studies</w:t>
      </w:r>
      <w:r w:rsidR="00264D81" w:rsidRPr="00A848C4">
        <w:rPr>
          <w:sz w:val="28"/>
          <w:szCs w:val="28"/>
          <w:lang w:val="en-US" w:eastAsia="ru-RU"/>
        </w:rPr>
        <w:t>. – 2016. – Vol.</w:t>
      </w:r>
      <w:r w:rsidR="00425A9E" w:rsidRPr="00A848C4">
        <w:rPr>
          <w:sz w:val="28"/>
          <w:szCs w:val="28"/>
          <w:lang w:eastAsia="ru-RU"/>
        </w:rPr>
        <w:t xml:space="preserve"> 14</w:t>
      </w:r>
      <w:r w:rsidR="00264D81" w:rsidRPr="00A848C4">
        <w:rPr>
          <w:sz w:val="28"/>
          <w:szCs w:val="28"/>
          <w:lang w:val="en-US" w:eastAsia="ru-RU"/>
        </w:rPr>
        <w:t xml:space="preserve">, Issue </w:t>
      </w:r>
      <w:r w:rsidR="00425A9E" w:rsidRPr="00A848C4">
        <w:rPr>
          <w:sz w:val="28"/>
          <w:szCs w:val="28"/>
          <w:lang w:eastAsia="ru-RU"/>
        </w:rPr>
        <w:t>1</w:t>
      </w:r>
      <w:r w:rsidR="00425A9E" w:rsidRPr="00A848C4">
        <w:rPr>
          <w:sz w:val="28"/>
          <w:szCs w:val="28"/>
          <w:lang w:val="en-US" w:eastAsia="ru-RU"/>
        </w:rPr>
        <w:t>.</w:t>
      </w:r>
      <w:r w:rsidR="00264D81" w:rsidRPr="00A848C4">
        <w:rPr>
          <w:sz w:val="28"/>
          <w:szCs w:val="28"/>
          <w:lang w:val="en-US" w:eastAsia="ru-RU"/>
        </w:rPr>
        <w:t xml:space="preserve"> </w:t>
      </w:r>
      <w:r w:rsidR="00425A9E" w:rsidRPr="00A848C4">
        <w:rPr>
          <w:sz w:val="28"/>
          <w:szCs w:val="28"/>
          <w:lang w:val="en-US" w:eastAsia="ru-RU"/>
        </w:rPr>
        <w:t>-</w:t>
      </w:r>
      <w:r w:rsidR="00264D81" w:rsidRPr="00A848C4">
        <w:rPr>
          <w:sz w:val="28"/>
          <w:szCs w:val="28"/>
          <w:lang w:val="en-US" w:eastAsia="ru-RU"/>
        </w:rPr>
        <w:t xml:space="preserve"> </w:t>
      </w:r>
      <w:r w:rsidR="00753EB9" w:rsidRPr="00A848C4">
        <w:rPr>
          <w:sz w:val="28"/>
          <w:szCs w:val="28"/>
          <w:lang w:val="en-US" w:eastAsia="ru-RU"/>
        </w:rPr>
        <w:t>P</w:t>
      </w:r>
      <w:r w:rsidR="00425A9E" w:rsidRPr="00A848C4">
        <w:rPr>
          <w:sz w:val="28"/>
          <w:szCs w:val="28"/>
          <w:lang w:val="en-US" w:eastAsia="ru-RU"/>
        </w:rPr>
        <w:t xml:space="preserve">. </w:t>
      </w:r>
      <w:r w:rsidR="00425A9E" w:rsidRPr="00A848C4">
        <w:rPr>
          <w:sz w:val="28"/>
          <w:szCs w:val="28"/>
          <w:lang w:eastAsia="ru-RU"/>
        </w:rPr>
        <w:t>27-</w:t>
      </w:r>
      <w:r w:rsidRPr="00A848C4">
        <w:rPr>
          <w:sz w:val="28"/>
          <w:szCs w:val="28"/>
          <w:lang w:eastAsia="ru-RU"/>
        </w:rPr>
        <w:t>36</w:t>
      </w:r>
      <w:r w:rsidR="00425A9E" w:rsidRPr="00A848C4">
        <w:rPr>
          <w:sz w:val="28"/>
          <w:szCs w:val="28"/>
          <w:lang w:val="en-US" w:eastAsia="ru-RU"/>
        </w:rPr>
        <w:t>.</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5</w:t>
      </w:r>
      <w:r w:rsidR="00006984" w:rsidRPr="00A848C4">
        <w:rPr>
          <w:sz w:val="28"/>
          <w:szCs w:val="28"/>
          <w:lang w:val="ru-RU" w:eastAsia="ru-RU"/>
        </w:rPr>
        <w:t>6</w:t>
      </w:r>
      <w:r w:rsidR="009220D4" w:rsidRPr="00A848C4">
        <w:rPr>
          <w:sz w:val="28"/>
          <w:szCs w:val="28"/>
          <w:lang w:eastAsia="ru-RU"/>
        </w:rPr>
        <w:t xml:space="preserve"> Колдыбаев С., </w:t>
      </w:r>
      <w:r w:rsidRPr="00A848C4">
        <w:rPr>
          <w:sz w:val="28"/>
          <w:szCs w:val="28"/>
          <w:lang w:eastAsia="ru-RU"/>
        </w:rPr>
        <w:t>Оспанов</w:t>
      </w:r>
      <w:r w:rsidR="00264D81" w:rsidRPr="00A848C4">
        <w:rPr>
          <w:sz w:val="28"/>
          <w:szCs w:val="28"/>
          <w:lang w:eastAsia="ru-RU"/>
        </w:rPr>
        <w:t xml:space="preserve"> Л</w:t>
      </w:r>
      <w:r w:rsidRPr="00A848C4">
        <w:rPr>
          <w:sz w:val="28"/>
          <w:szCs w:val="28"/>
          <w:lang w:eastAsia="ru-RU"/>
        </w:rPr>
        <w:t>. Семиотический подход в изу</w:t>
      </w:r>
      <w:r w:rsidR="009220D4" w:rsidRPr="00A848C4">
        <w:rPr>
          <w:sz w:val="28"/>
          <w:szCs w:val="28"/>
          <w:lang w:eastAsia="ru-RU"/>
        </w:rPr>
        <w:t>чении кочевой культуры казахов</w:t>
      </w:r>
      <w:r w:rsidR="00266788" w:rsidRPr="00A848C4">
        <w:rPr>
          <w:sz w:val="28"/>
          <w:szCs w:val="28"/>
          <w:lang w:val="ru-RU" w:eastAsia="ru-RU"/>
        </w:rPr>
        <w:t xml:space="preserve"> </w:t>
      </w:r>
      <w:r w:rsidR="009220D4" w:rsidRPr="00A848C4">
        <w:rPr>
          <w:sz w:val="28"/>
          <w:szCs w:val="28"/>
          <w:lang w:eastAsia="ru-RU"/>
        </w:rPr>
        <w:t>//</w:t>
      </w:r>
      <w:r w:rsidR="00266788" w:rsidRPr="00A848C4">
        <w:rPr>
          <w:sz w:val="28"/>
          <w:szCs w:val="28"/>
          <w:lang w:val="ru-RU" w:eastAsia="ru-RU"/>
        </w:rPr>
        <w:t xml:space="preserve"> </w:t>
      </w:r>
      <w:hyperlink r:id="rId12" w:history="1">
        <w:r w:rsidR="00266788" w:rsidRPr="00A848C4">
          <w:rPr>
            <w:rStyle w:val="ab"/>
            <w:color w:val="auto"/>
            <w:sz w:val="28"/>
            <w:szCs w:val="28"/>
            <w:u w:val="none"/>
            <w:lang w:eastAsia="ru-RU"/>
          </w:rPr>
          <w:t>http://www.rusnauka.com/22_ADEN_2016</w:t>
        </w:r>
      </w:hyperlink>
      <w:r w:rsidR="00266788" w:rsidRPr="00A848C4">
        <w:rPr>
          <w:sz w:val="28"/>
          <w:szCs w:val="28"/>
          <w:lang w:eastAsia="ru-RU"/>
        </w:rPr>
        <w:t>.</w:t>
      </w:r>
      <w:r w:rsidR="00266788" w:rsidRPr="00A848C4">
        <w:rPr>
          <w:sz w:val="28"/>
          <w:szCs w:val="28"/>
          <w:lang w:val="ru-RU" w:eastAsia="ru-RU"/>
        </w:rPr>
        <w:t xml:space="preserve"> </w:t>
      </w:r>
      <w:r w:rsidR="00425A9E" w:rsidRPr="00A848C4">
        <w:rPr>
          <w:sz w:val="28"/>
          <w:szCs w:val="28"/>
          <w:lang w:eastAsia="ru-RU"/>
        </w:rPr>
        <w:t>22.02.2016.</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5</w:t>
      </w:r>
      <w:r w:rsidR="00006984" w:rsidRPr="00A848C4">
        <w:rPr>
          <w:sz w:val="28"/>
          <w:szCs w:val="28"/>
          <w:lang w:val="en-US" w:eastAsia="ru-RU"/>
        </w:rPr>
        <w:t>7</w:t>
      </w:r>
      <w:r w:rsidR="009220D4" w:rsidRPr="00A848C4">
        <w:rPr>
          <w:sz w:val="28"/>
          <w:szCs w:val="28"/>
          <w:lang w:eastAsia="ru-RU"/>
        </w:rPr>
        <w:t xml:space="preserve"> Tatiyev Е., </w:t>
      </w:r>
      <w:r w:rsidR="00266788" w:rsidRPr="00A848C4">
        <w:rPr>
          <w:sz w:val="28"/>
          <w:szCs w:val="28"/>
          <w:lang w:val="en-US" w:eastAsia="ru-RU"/>
        </w:rPr>
        <w:t>Ye</w:t>
      </w:r>
      <w:r w:rsidRPr="00A848C4">
        <w:rPr>
          <w:sz w:val="28"/>
          <w:szCs w:val="28"/>
          <w:lang w:eastAsia="ru-RU"/>
        </w:rPr>
        <w:t>sim</w:t>
      </w:r>
      <w:r w:rsidR="009220D4" w:rsidRPr="00A848C4">
        <w:rPr>
          <w:sz w:val="28"/>
          <w:szCs w:val="28"/>
          <w:lang w:val="en-US" w:eastAsia="ru-RU"/>
        </w:rPr>
        <w:t xml:space="preserve"> G., </w:t>
      </w:r>
      <w:r w:rsidRPr="00A848C4">
        <w:rPr>
          <w:sz w:val="28"/>
          <w:szCs w:val="28"/>
          <w:lang w:eastAsia="ru-RU"/>
        </w:rPr>
        <w:t>Sarkulova</w:t>
      </w:r>
      <w:r w:rsidR="00937982" w:rsidRPr="00A848C4">
        <w:rPr>
          <w:sz w:val="28"/>
          <w:szCs w:val="28"/>
          <w:lang w:val="en-US" w:eastAsia="ru-RU"/>
        </w:rPr>
        <w:t xml:space="preserve"> M. </w:t>
      </w:r>
      <w:r w:rsidRPr="00A848C4">
        <w:rPr>
          <w:sz w:val="28"/>
          <w:szCs w:val="28"/>
          <w:lang w:eastAsia="ru-RU"/>
        </w:rPr>
        <w:t>Semiotic Analysis of Petroglyphs: Ancient Turks and the Mother Goddess Umay/Umai</w:t>
      </w:r>
      <w:r w:rsidR="00937982" w:rsidRPr="00A848C4">
        <w:rPr>
          <w:sz w:val="28"/>
          <w:szCs w:val="28"/>
          <w:lang w:val="en-US" w:eastAsia="ru-RU"/>
        </w:rPr>
        <w:t xml:space="preserve"> </w:t>
      </w:r>
      <w:r w:rsidRPr="00A848C4">
        <w:rPr>
          <w:sz w:val="28"/>
          <w:szCs w:val="28"/>
          <w:lang w:eastAsia="ru-RU"/>
        </w:rPr>
        <w:t>//</w:t>
      </w:r>
      <w:r w:rsidR="009220D4" w:rsidRPr="00A848C4">
        <w:rPr>
          <w:sz w:val="28"/>
          <w:szCs w:val="28"/>
          <w:lang w:val="en-US" w:eastAsia="ru-RU"/>
        </w:rPr>
        <w:t xml:space="preserve"> </w:t>
      </w:r>
      <w:r w:rsidRPr="00A848C4">
        <w:rPr>
          <w:sz w:val="28"/>
          <w:szCs w:val="28"/>
          <w:lang w:eastAsia="ru-RU"/>
        </w:rPr>
        <w:t>Rupkatha Journal on Interdisciplinary Studies in Humanities.</w:t>
      </w:r>
      <w:r w:rsidR="00266788" w:rsidRPr="00A848C4">
        <w:rPr>
          <w:sz w:val="28"/>
          <w:szCs w:val="28"/>
          <w:lang w:val="en-US" w:eastAsia="ru-RU"/>
        </w:rPr>
        <w:t xml:space="preserve"> </w:t>
      </w:r>
      <w:r w:rsidRPr="00A848C4">
        <w:rPr>
          <w:sz w:val="28"/>
          <w:szCs w:val="28"/>
          <w:lang w:eastAsia="ru-RU"/>
        </w:rPr>
        <w:t>-</w:t>
      </w:r>
      <w:r w:rsidR="00266788" w:rsidRPr="00A848C4">
        <w:rPr>
          <w:sz w:val="28"/>
          <w:szCs w:val="28"/>
          <w:lang w:val="en-US" w:eastAsia="ru-RU"/>
        </w:rPr>
        <w:t xml:space="preserve"> </w:t>
      </w:r>
      <w:r w:rsidRPr="00A848C4">
        <w:rPr>
          <w:sz w:val="28"/>
          <w:szCs w:val="28"/>
          <w:lang w:eastAsia="ru-RU"/>
        </w:rPr>
        <w:t>2020</w:t>
      </w:r>
      <w:r w:rsidR="009220D4" w:rsidRPr="00A848C4">
        <w:rPr>
          <w:sz w:val="28"/>
          <w:szCs w:val="28"/>
          <w:lang w:val="en-US" w:eastAsia="ru-RU"/>
        </w:rPr>
        <w:t>.</w:t>
      </w:r>
      <w:r w:rsidR="00266788" w:rsidRPr="00A848C4">
        <w:rPr>
          <w:sz w:val="28"/>
          <w:szCs w:val="28"/>
          <w:lang w:val="en-US" w:eastAsia="ru-RU"/>
        </w:rPr>
        <w:t xml:space="preserve"> – Vol. 13, Issue 3. - </w:t>
      </w:r>
      <w:r w:rsidR="00753EB9" w:rsidRPr="00A848C4">
        <w:rPr>
          <w:sz w:val="28"/>
          <w:szCs w:val="28"/>
          <w:lang w:val="en-US" w:eastAsia="ru-RU"/>
        </w:rPr>
        <w:t>P</w:t>
      </w:r>
      <w:r w:rsidR="004F7740" w:rsidRPr="00A848C4">
        <w:rPr>
          <w:sz w:val="28"/>
          <w:szCs w:val="28"/>
          <w:lang w:val="en-US" w:eastAsia="ru-RU"/>
        </w:rPr>
        <w:t>.</w:t>
      </w:r>
      <w:r w:rsidR="00266788" w:rsidRPr="00A848C4">
        <w:rPr>
          <w:sz w:val="28"/>
          <w:szCs w:val="28"/>
          <w:lang w:val="en-US" w:eastAsia="ru-RU"/>
        </w:rPr>
        <w:t xml:space="preserve"> </w:t>
      </w:r>
      <w:r w:rsidR="009220D4" w:rsidRPr="00A848C4">
        <w:rPr>
          <w:sz w:val="28"/>
          <w:szCs w:val="28"/>
          <w:lang w:val="en-US" w:eastAsia="ru-RU"/>
        </w:rPr>
        <w:t>1-16.</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5</w:t>
      </w:r>
      <w:r w:rsidR="00006984" w:rsidRPr="00A848C4">
        <w:rPr>
          <w:sz w:val="28"/>
          <w:szCs w:val="28"/>
          <w:lang w:val="ru-RU" w:eastAsia="ru-RU"/>
        </w:rPr>
        <w:t>8</w:t>
      </w:r>
      <w:r w:rsidRPr="00A848C4">
        <w:rPr>
          <w:sz w:val="28"/>
          <w:szCs w:val="28"/>
          <w:lang w:eastAsia="ru-RU"/>
        </w:rPr>
        <w:t xml:space="preserve"> </w:t>
      </w:r>
      <w:r w:rsidR="00266788" w:rsidRPr="00A848C4">
        <w:rPr>
          <w:rStyle w:val="rynqvb"/>
          <w:sz w:val="28"/>
          <w:szCs w:val="28"/>
        </w:rPr>
        <w:t>Абикенов Ж.</w:t>
      </w:r>
      <w:r w:rsidR="00E1553D" w:rsidRPr="00A848C4">
        <w:rPr>
          <w:rStyle w:val="rynqvb"/>
          <w:sz w:val="28"/>
          <w:szCs w:val="28"/>
          <w:lang w:val="ru-RU"/>
        </w:rPr>
        <w:t>О.</w:t>
      </w:r>
      <w:r w:rsidR="00266788" w:rsidRPr="00A848C4">
        <w:rPr>
          <w:rStyle w:val="rynqvb"/>
          <w:sz w:val="28"/>
          <w:szCs w:val="28"/>
        </w:rPr>
        <w:t>, Кудайбергенов С.</w:t>
      </w:r>
      <w:r w:rsidR="00E1553D" w:rsidRPr="00A848C4">
        <w:rPr>
          <w:rStyle w:val="rynqvb"/>
          <w:sz w:val="28"/>
          <w:szCs w:val="28"/>
          <w:lang w:val="ru-RU"/>
        </w:rPr>
        <w:t>Е.</w:t>
      </w:r>
      <w:r w:rsidR="00266788" w:rsidRPr="00A848C4">
        <w:rPr>
          <w:rStyle w:val="rynqvb"/>
        </w:rPr>
        <w:t xml:space="preserve"> </w:t>
      </w:r>
      <w:r w:rsidR="00266788" w:rsidRPr="00A848C4">
        <w:rPr>
          <w:sz w:val="28"/>
          <w:szCs w:val="28"/>
        </w:rPr>
        <w:t>Методы семиотического анализа культурных ценностей</w:t>
      </w:r>
      <w:r w:rsidR="00E1553D" w:rsidRPr="00A848C4">
        <w:rPr>
          <w:sz w:val="28"/>
          <w:szCs w:val="28"/>
          <w:lang w:val="ru-RU"/>
        </w:rPr>
        <w:t xml:space="preserve"> //</w:t>
      </w:r>
      <w:r w:rsidR="00266788" w:rsidRPr="00A848C4">
        <w:rPr>
          <w:sz w:val="28"/>
          <w:szCs w:val="28"/>
        </w:rPr>
        <w:t xml:space="preserve"> </w:t>
      </w:r>
      <w:r w:rsidR="00266788" w:rsidRPr="00A848C4">
        <w:rPr>
          <w:iCs/>
          <w:sz w:val="28"/>
          <w:szCs w:val="28"/>
        </w:rPr>
        <w:t>Адам әлемі</w:t>
      </w:r>
      <w:r w:rsidR="00E1553D" w:rsidRPr="00A848C4">
        <w:rPr>
          <w:iCs/>
          <w:sz w:val="28"/>
          <w:szCs w:val="28"/>
          <w:lang w:val="ru-RU"/>
        </w:rPr>
        <w:t>. – 2021. - №</w:t>
      </w:r>
      <w:r w:rsidR="00266788" w:rsidRPr="00A848C4">
        <w:rPr>
          <w:iCs/>
          <w:sz w:val="28"/>
          <w:szCs w:val="28"/>
        </w:rPr>
        <w:t>87</w:t>
      </w:r>
      <w:r w:rsidR="00266788" w:rsidRPr="00A848C4">
        <w:rPr>
          <w:sz w:val="28"/>
          <w:szCs w:val="28"/>
        </w:rPr>
        <w:t>(1)</w:t>
      </w:r>
      <w:r w:rsidR="00E1553D" w:rsidRPr="00A848C4">
        <w:rPr>
          <w:sz w:val="28"/>
          <w:szCs w:val="28"/>
          <w:lang w:val="ru-RU"/>
        </w:rPr>
        <w:t>. – Б.</w:t>
      </w:r>
      <w:r w:rsidR="00266788" w:rsidRPr="00A848C4">
        <w:rPr>
          <w:sz w:val="28"/>
          <w:szCs w:val="28"/>
        </w:rPr>
        <w:t xml:space="preserve"> 102</w:t>
      </w:r>
      <w:r w:rsidR="00E1553D" w:rsidRPr="00A848C4">
        <w:rPr>
          <w:sz w:val="28"/>
          <w:szCs w:val="28"/>
          <w:lang w:val="ru-RU"/>
        </w:rPr>
        <w:t>-</w:t>
      </w:r>
      <w:r w:rsidR="00266788" w:rsidRPr="00A848C4">
        <w:rPr>
          <w:sz w:val="28"/>
          <w:szCs w:val="28"/>
        </w:rPr>
        <w:t>110.</w:t>
      </w:r>
    </w:p>
    <w:p w:rsidR="00240B48"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5</w:t>
      </w:r>
      <w:r w:rsidR="00006984" w:rsidRPr="00A848C4">
        <w:rPr>
          <w:sz w:val="28"/>
          <w:szCs w:val="28"/>
          <w:lang w:val="ru-RU" w:eastAsia="ru-RU"/>
        </w:rPr>
        <w:t>9</w:t>
      </w:r>
      <w:r w:rsidR="00937982" w:rsidRPr="00A848C4">
        <w:rPr>
          <w:sz w:val="28"/>
          <w:szCs w:val="28"/>
          <w:lang w:eastAsia="ru-RU"/>
        </w:rPr>
        <w:t xml:space="preserve"> Наурызбаева</w:t>
      </w:r>
      <w:r w:rsidRPr="00A848C4">
        <w:rPr>
          <w:sz w:val="28"/>
          <w:szCs w:val="28"/>
          <w:lang w:eastAsia="ru-RU"/>
        </w:rPr>
        <w:t xml:space="preserve"> З. Закрытые и открытые структуры в тради</w:t>
      </w:r>
      <w:r w:rsidR="00937982" w:rsidRPr="00A848C4">
        <w:rPr>
          <w:sz w:val="28"/>
          <w:szCs w:val="28"/>
          <w:lang w:eastAsia="ru-RU"/>
        </w:rPr>
        <w:t xml:space="preserve">ционных женских обрядах </w:t>
      </w:r>
      <w:r w:rsidR="00B92021" w:rsidRPr="00A848C4">
        <w:rPr>
          <w:sz w:val="28"/>
          <w:szCs w:val="28"/>
          <w:shd w:val="clear" w:color="auto" w:fill="FFFFFF"/>
        </w:rPr>
        <w:t>//</w:t>
      </w:r>
      <w:r w:rsidR="00AA027F" w:rsidRPr="00A848C4">
        <w:rPr>
          <w:sz w:val="28"/>
          <w:szCs w:val="28"/>
          <w:shd w:val="clear" w:color="auto" w:fill="FFFFFF"/>
        </w:rPr>
        <w:t xml:space="preserve"> </w:t>
      </w:r>
      <w:r w:rsidR="00B92021" w:rsidRPr="00A848C4">
        <w:rPr>
          <w:sz w:val="28"/>
          <w:szCs w:val="28"/>
          <w:lang w:eastAsia="ru-RU"/>
        </w:rPr>
        <w:t>Вестник Карагандинского университета.</w:t>
      </w:r>
      <w:r w:rsidR="00AA027F" w:rsidRPr="00A848C4">
        <w:rPr>
          <w:sz w:val="28"/>
          <w:szCs w:val="28"/>
          <w:lang w:eastAsia="ru-RU"/>
        </w:rPr>
        <w:t xml:space="preserve"> – 2022. – №4(108). – С. </w:t>
      </w:r>
      <w:r w:rsidR="00B92021" w:rsidRPr="00A848C4">
        <w:rPr>
          <w:sz w:val="28"/>
          <w:szCs w:val="28"/>
          <w:lang w:eastAsia="ru-RU"/>
        </w:rPr>
        <w:t>142-151.</w:t>
      </w:r>
    </w:p>
    <w:p w:rsidR="00B92021" w:rsidRPr="00A848C4" w:rsidRDefault="00006984"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60</w:t>
      </w:r>
      <w:r w:rsidR="00240B48" w:rsidRPr="00A848C4">
        <w:rPr>
          <w:sz w:val="28"/>
          <w:szCs w:val="28"/>
          <w:lang w:eastAsia="ru-RU"/>
        </w:rPr>
        <w:t xml:space="preserve"> Raimkulova A</w:t>
      </w:r>
      <w:r w:rsidR="00E1553D" w:rsidRPr="00A848C4">
        <w:rPr>
          <w:sz w:val="28"/>
          <w:szCs w:val="28"/>
          <w:lang w:val="en-US" w:eastAsia="ru-RU"/>
        </w:rPr>
        <w:t>.</w:t>
      </w:r>
      <w:r w:rsidR="00240B48" w:rsidRPr="00A848C4">
        <w:rPr>
          <w:sz w:val="28"/>
          <w:szCs w:val="28"/>
          <w:lang w:eastAsia="ru-RU"/>
        </w:rPr>
        <w:t>, Askhat A</w:t>
      </w:r>
      <w:r w:rsidR="00E1553D" w:rsidRPr="00A848C4">
        <w:rPr>
          <w:sz w:val="28"/>
          <w:szCs w:val="28"/>
          <w:lang w:val="en-US" w:eastAsia="ru-RU"/>
        </w:rPr>
        <w:t>.</w:t>
      </w:r>
      <w:r w:rsidR="00240B48" w:rsidRPr="00A848C4">
        <w:rPr>
          <w:sz w:val="28"/>
          <w:szCs w:val="28"/>
          <w:lang w:eastAsia="ru-RU"/>
        </w:rPr>
        <w:t>, Raikhan D</w:t>
      </w:r>
      <w:r w:rsidR="00E1553D" w:rsidRPr="00A848C4">
        <w:rPr>
          <w:sz w:val="28"/>
          <w:szCs w:val="28"/>
          <w:lang w:val="en-US" w:eastAsia="ru-RU"/>
        </w:rPr>
        <w:t>. et al.</w:t>
      </w:r>
      <w:r w:rsidR="00240B48" w:rsidRPr="00A848C4">
        <w:rPr>
          <w:sz w:val="28"/>
          <w:szCs w:val="28"/>
          <w:lang w:eastAsia="ru-RU"/>
        </w:rPr>
        <w:t xml:space="preserve"> Sacral values as a phenomenon o</w:t>
      </w:r>
      <w:r w:rsidR="00937982" w:rsidRPr="00A848C4">
        <w:rPr>
          <w:sz w:val="28"/>
          <w:szCs w:val="28"/>
          <w:lang w:eastAsia="ru-RU"/>
        </w:rPr>
        <w:t xml:space="preserve">f Kazakhstan spiritual heritage // </w:t>
      </w:r>
      <w:r w:rsidR="00240B48" w:rsidRPr="00A848C4">
        <w:rPr>
          <w:sz w:val="28"/>
          <w:szCs w:val="28"/>
          <w:lang w:eastAsia="ru-RU"/>
        </w:rPr>
        <w:t>X</w:t>
      </w:r>
      <w:r w:rsidR="00937982" w:rsidRPr="00A848C4">
        <w:rPr>
          <w:sz w:val="28"/>
          <w:szCs w:val="28"/>
          <w:lang w:eastAsia="ru-RU"/>
        </w:rPr>
        <w:t>l</w:t>
      </w:r>
      <w:r w:rsidR="00240B48" w:rsidRPr="00A848C4">
        <w:rPr>
          <w:sz w:val="28"/>
          <w:szCs w:val="28"/>
          <w:lang w:eastAsia="ru-RU"/>
        </w:rPr>
        <w:t>inguae</w:t>
      </w:r>
      <w:r w:rsidR="00937982" w:rsidRPr="00A848C4">
        <w:rPr>
          <w:sz w:val="28"/>
          <w:szCs w:val="28"/>
          <w:lang w:val="en-US" w:eastAsia="ru-RU"/>
        </w:rPr>
        <w:t>.</w:t>
      </w:r>
      <w:r w:rsidR="00E1553D" w:rsidRPr="00A848C4">
        <w:rPr>
          <w:sz w:val="28"/>
          <w:szCs w:val="28"/>
          <w:lang w:val="en-US" w:eastAsia="ru-RU"/>
        </w:rPr>
        <w:t xml:space="preserve"> –</w:t>
      </w:r>
      <w:r w:rsidR="00240B48" w:rsidRPr="00A848C4">
        <w:rPr>
          <w:sz w:val="28"/>
          <w:szCs w:val="28"/>
          <w:lang w:eastAsia="ru-RU"/>
        </w:rPr>
        <w:t xml:space="preserve"> </w:t>
      </w:r>
      <w:r w:rsidR="00E1553D" w:rsidRPr="00A848C4">
        <w:rPr>
          <w:sz w:val="28"/>
          <w:szCs w:val="28"/>
          <w:lang w:val="en-US" w:eastAsia="ru-RU"/>
        </w:rPr>
        <w:t xml:space="preserve">2020. – Vol. </w:t>
      </w:r>
      <w:r w:rsidR="00240B48" w:rsidRPr="00A848C4">
        <w:rPr>
          <w:sz w:val="28"/>
          <w:szCs w:val="28"/>
          <w:lang w:eastAsia="ru-RU"/>
        </w:rPr>
        <w:t>13</w:t>
      </w:r>
      <w:r w:rsidR="00E1553D" w:rsidRPr="00A848C4">
        <w:rPr>
          <w:sz w:val="28"/>
          <w:szCs w:val="28"/>
          <w:lang w:val="en-US" w:eastAsia="ru-RU"/>
        </w:rPr>
        <w:t xml:space="preserve">, Issue </w:t>
      </w:r>
      <w:r w:rsidR="00240B48" w:rsidRPr="00A848C4">
        <w:rPr>
          <w:sz w:val="28"/>
          <w:szCs w:val="28"/>
          <w:lang w:eastAsia="ru-RU"/>
        </w:rPr>
        <w:t>3. -</w:t>
      </w:r>
      <w:r w:rsidR="00E1553D" w:rsidRPr="00A848C4">
        <w:rPr>
          <w:sz w:val="28"/>
          <w:szCs w:val="28"/>
          <w:lang w:val="en-US" w:eastAsia="ru-RU"/>
        </w:rPr>
        <w:t xml:space="preserve"> </w:t>
      </w:r>
      <w:r w:rsidR="00753EB9" w:rsidRPr="00A848C4">
        <w:rPr>
          <w:sz w:val="28"/>
          <w:szCs w:val="28"/>
          <w:lang w:val="en-US" w:eastAsia="ru-RU"/>
        </w:rPr>
        <w:t>P</w:t>
      </w:r>
      <w:r w:rsidR="00240B48" w:rsidRPr="00A848C4">
        <w:rPr>
          <w:sz w:val="28"/>
          <w:szCs w:val="28"/>
          <w:lang w:eastAsia="ru-RU"/>
        </w:rPr>
        <w:t>.</w:t>
      </w:r>
      <w:r w:rsidR="00E1553D" w:rsidRPr="00A848C4">
        <w:rPr>
          <w:sz w:val="28"/>
          <w:szCs w:val="28"/>
          <w:lang w:val="en-US" w:eastAsia="ru-RU"/>
        </w:rPr>
        <w:t xml:space="preserve"> </w:t>
      </w:r>
      <w:r w:rsidR="00240B48" w:rsidRPr="00A848C4">
        <w:rPr>
          <w:sz w:val="28"/>
          <w:szCs w:val="28"/>
          <w:lang w:eastAsia="ru-RU"/>
        </w:rPr>
        <w:t>185</w:t>
      </w:r>
      <w:r w:rsidR="00937982" w:rsidRPr="00A848C4">
        <w:rPr>
          <w:sz w:val="28"/>
          <w:szCs w:val="28"/>
          <w:lang w:eastAsia="ru-RU"/>
        </w:rPr>
        <w:t>-</w:t>
      </w:r>
      <w:r w:rsidR="00240B48" w:rsidRPr="00A848C4">
        <w:rPr>
          <w:sz w:val="28"/>
          <w:szCs w:val="28"/>
          <w:lang w:eastAsia="ru-RU"/>
        </w:rPr>
        <w:t>193.</w:t>
      </w:r>
    </w:p>
    <w:p w:rsidR="006514F5" w:rsidRPr="00A848C4" w:rsidRDefault="0000698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61</w:t>
      </w:r>
      <w:r w:rsidR="00460B48" w:rsidRPr="00A848C4">
        <w:rPr>
          <w:sz w:val="28"/>
          <w:szCs w:val="28"/>
          <w:lang w:val="en-US" w:eastAsia="ru-RU"/>
        </w:rPr>
        <w:t xml:space="preserve"> </w:t>
      </w:r>
      <w:r w:rsidR="006514F5" w:rsidRPr="00A848C4">
        <w:rPr>
          <w:sz w:val="28"/>
          <w:szCs w:val="28"/>
          <w:lang w:eastAsia="ru-RU"/>
        </w:rPr>
        <w:t>Eco</w:t>
      </w:r>
      <w:r w:rsidR="00B92021" w:rsidRPr="00A848C4">
        <w:rPr>
          <w:sz w:val="28"/>
          <w:szCs w:val="28"/>
          <w:lang w:eastAsia="ru-RU"/>
        </w:rPr>
        <w:t xml:space="preserve"> </w:t>
      </w:r>
      <w:r w:rsidR="006514F5" w:rsidRPr="00A848C4">
        <w:rPr>
          <w:sz w:val="28"/>
          <w:szCs w:val="28"/>
          <w:lang w:eastAsia="ru-RU"/>
        </w:rPr>
        <w:t>intervistato da Famiglia Cristiana</w:t>
      </w:r>
      <w:r w:rsidR="00E1553D" w:rsidRPr="00A848C4">
        <w:rPr>
          <w:sz w:val="28"/>
          <w:szCs w:val="28"/>
          <w:lang w:val="en-US" w:eastAsia="ru-RU"/>
        </w:rPr>
        <w:t xml:space="preserve"> // </w:t>
      </w:r>
      <w:hyperlink r:id="rId13" w:history="1">
        <w:r w:rsidR="00E1553D" w:rsidRPr="00A848C4">
          <w:rPr>
            <w:rStyle w:val="ab"/>
            <w:color w:val="auto"/>
            <w:sz w:val="28"/>
            <w:szCs w:val="28"/>
            <w:u w:val="none"/>
            <w:lang w:eastAsia="ru-RU"/>
          </w:rPr>
          <w:t>https://www.famigliacristiana.</w:t>
        </w:r>
      </w:hyperlink>
      <w:r w:rsidR="00E1553D" w:rsidRPr="00A848C4">
        <w:rPr>
          <w:sz w:val="28"/>
          <w:szCs w:val="28"/>
          <w:lang w:val="en-US" w:eastAsia="ru-RU"/>
        </w:rPr>
        <w:t xml:space="preserve"> </w:t>
      </w:r>
      <w:r w:rsidR="00E1553D" w:rsidRPr="00A848C4">
        <w:rPr>
          <w:sz w:val="28"/>
          <w:szCs w:val="28"/>
          <w:lang w:val="ru-RU" w:eastAsia="ru-RU"/>
        </w:rPr>
        <w:t>10.02.2025.</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6</w:t>
      </w:r>
      <w:r w:rsidR="00006984" w:rsidRPr="00A848C4">
        <w:rPr>
          <w:sz w:val="28"/>
          <w:szCs w:val="28"/>
          <w:lang w:eastAsia="ru-RU"/>
        </w:rPr>
        <w:t>2</w:t>
      </w:r>
      <w:r w:rsidR="00F6144A" w:rsidRPr="00A848C4">
        <w:rPr>
          <w:sz w:val="28"/>
          <w:szCs w:val="28"/>
          <w:lang w:eastAsia="ru-RU"/>
        </w:rPr>
        <w:t xml:space="preserve"> </w:t>
      </w:r>
      <w:r w:rsidR="00623688" w:rsidRPr="00A848C4">
        <w:rPr>
          <w:sz w:val="28"/>
          <w:szCs w:val="28"/>
          <w:lang w:val="ru-RU" w:eastAsia="ru-RU"/>
        </w:rPr>
        <w:t xml:space="preserve">Медеуова К., </w:t>
      </w:r>
      <w:r w:rsidR="00F6144A" w:rsidRPr="00A848C4">
        <w:rPr>
          <w:sz w:val="28"/>
          <w:szCs w:val="28"/>
          <w:lang w:eastAsia="ru-RU"/>
        </w:rPr>
        <w:t xml:space="preserve">Ермагамбетова </w:t>
      </w:r>
      <w:r w:rsidRPr="00A848C4">
        <w:rPr>
          <w:sz w:val="28"/>
          <w:szCs w:val="28"/>
          <w:lang w:eastAsia="ru-RU"/>
        </w:rPr>
        <w:t xml:space="preserve">К. </w:t>
      </w:r>
      <w:r w:rsidR="00623688" w:rsidRPr="00A848C4">
        <w:rPr>
          <w:sz w:val="28"/>
          <w:szCs w:val="28"/>
          <w:lang w:val="ru-RU" w:eastAsia="ru-RU"/>
        </w:rPr>
        <w:t xml:space="preserve">и др. </w:t>
      </w:r>
      <w:r w:rsidRPr="00A848C4">
        <w:rPr>
          <w:sz w:val="28"/>
          <w:szCs w:val="28"/>
          <w:lang w:eastAsia="ru-RU"/>
        </w:rPr>
        <w:t>Практики и места памяти в Казахстане</w:t>
      </w:r>
      <w:r w:rsidR="00623688" w:rsidRPr="00A848C4">
        <w:rPr>
          <w:sz w:val="28"/>
          <w:szCs w:val="28"/>
          <w:lang w:val="ru-RU" w:eastAsia="ru-RU"/>
        </w:rPr>
        <w:t>: структурно-типологический обзор</w:t>
      </w:r>
      <w:r w:rsidR="00E40F9E" w:rsidRPr="00A848C4">
        <w:rPr>
          <w:sz w:val="28"/>
          <w:szCs w:val="28"/>
          <w:lang w:eastAsia="ru-RU"/>
        </w:rPr>
        <w:t>.</w:t>
      </w:r>
      <w:r w:rsidRPr="00A848C4">
        <w:rPr>
          <w:sz w:val="28"/>
          <w:szCs w:val="28"/>
          <w:lang w:eastAsia="ru-RU"/>
        </w:rPr>
        <w:t xml:space="preserve"> </w:t>
      </w:r>
      <w:r w:rsidR="00623688" w:rsidRPr="00A848C4">
        <w:rPr>
          <w:sz w:val="28"/>
          <w:szCs w:val="28"/>
          <w:lang w:val="ru-RU" w:eastAsia="ru-RU"/>
        </w:rPr>
        <w:t>– Астана, 2016. – 73 с.</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63</w:t>
      </w:r>
      <w:r w:rsidR="00F6144A" w:rsidRPr="00A848C4">
        <w:rPr>
          <w:sz w:val="28"/>
          <w:szCs w:val="28"/>
          <w:lang w:eastAsia="ru-RU"/>
        </w:rPr>
        <w:t xml:space="preserve"> Tarasti </w:t>
      </w:r>
      <w:r w:rsidRPr="00A848C4">
        <w:rPr>
          <w:sz w:val="28"/>
          <w:szCs w:val="28"/>
          <w:lang w:eastAsia="ru-RU"/>
        </w:rPr>
        <w:t>E. Greeting of the President of the IASS at the Nanjing International Symposium on cultural semiotics and the 8th annual conference of Chinese Asso</w:t>
      </w:r>
      <w:r w:rsidR="00937982" w:rsidRPr="00A848C4">
        <w:rPr>
          <w:sz w:val="28"/>
          <w:szCs w:val="28"/>
          <w:lang w:eastAsia="ru-RU"/>
        </w:rPr>
        <w:t>ciation of Linguistic Semiotics</w:t>
      </w:r>
      <w:r w:rsidRPr="00A848C4">
        <w:rPr>
          <w:sz w:val="28"/>
          <w:szCs w:val="28"/>
          <w:lang w:eastAsia="ru-RU"/>
        </w:rPr>
        <w:t xml:space="preserve"> </w:t>
      </w:r>
      <w:r w:rsidR="00501714" w:rsidRPr="00A848C4">
        <w:rPr>
          <w:sz w:val="28"/>
          <w:szCs w:val="28"/>
          <w:lang w:val="en-US" w:eastAsia="ru-RU"/>
        </w:rPr>
        <w:t>//</w:t>
      </w:r>
      <w:r w:rsidR="00623688" w:rsidRPr="00A848C4">
        <w:rPr>
          <w:sz w:val="28"/>
          <w:szCs w:val="28"/>
          <w:lang w:val="en-US" w:eastAsia="ru-RU"/>
        </w:rPr>
        <w:t xml:space="preserve"> </w:t>
      </w:r>
      <w:r w:rsidRPr="00A848C4">
        <w:rPr>
          <w:sz w:val="28"/>
          <w:szCs w:val="28"/>
          <w:lang w:eastAsia="ru-RU"/>
        </w:rPr>
        <w:t>Chinese Semiotic Studies</w:t>
      </w:r>
      <w:r w:rsidR="00623688" w:rsidRPr="00A848C4">
        <w:rPr>
          <w:sz w:val="28"/>
          <w:szCs w:val="28"/>
          <w:lang w:val="en-US" w:eastAsia="ru-RU"/>
        </w:rPr>
        <w:t xml:space="preserve">. – 2009. – Vol. l, Issue </w:t>
      </w:r>
      <w:r w:rsidRPr="00A848C4">
        <w:rPr>
          <w:sz w:val="28"/>
          <w:szCs w:val="28"/>
          <w:lang w:eastAsia="ru-RU"/>
        </w:rPr>
        <w:t>1.</w:t>
      </w:r>
      <w:r w:rsidR="00623688" w:rsidRPr="00A848C4">
        <w:rPr>
          <w:sz w:val="28"/>
          <w:szCs w:val="28"/>
          <w:lang w:val="en-US" w:eastAsia="ru-RU"/>
        </w:rPr>
        <w:t xml:space="preserve"> </w:t>
      </w:r>
      <w:r w:rsidR="00501714" w:rsidRPr="00A848C4">
        <w:rPr>
          <w:sz w:val="28"/>
          <w:szCs w:val="28"/>
          <w:lang w:val="en-US" w:eastAsia="ru-RU"/>
        </w:rPr>
        <w:t>-</w:t>
      </w:r>
      <w:r w:rsidRPr="00A848C4">
        <w:rPr>
          <w:sz w:val="28"/>
          <w:szCs w:val="28"/>
          <w:lang w:eastAsia="ru-RU"/>
        </w:rPr>
        <w:t xml:space="preserve"> </w:t>
      </w:r>
      <w:r w:rsidR="00753EB9" w:rsidRPr="00A848C4">
        <w:rPr>
          <w:sz w:val="28"/>
          <w:szCs w:val="28"/>
          <w:lang w:val="en-US" w:eastAsia="ru-RU"/>
        </w:rPr>
        <w:t>P</w:t>
      </w:r>
      <w:r w:rsidR="00501714" w:rsidRPr="00A848C4">
        <w:rPr>
          <w:sz w:val="28"/>
          <w:szCs w:val="28"/>
          <w:lang w:val="en-US" w:eastAsia="ru-RU"/>
        </w:rPr>
        <w:t>.</w:t>
      </w:r>
      <w:r w:rsidR="00623688" w:rsidRPr="00A848C4">
        <w:rPr>
          <w:sz w:val="28"/>
          <w:szCs w:val="28"/>
          <w:lang w:val="en-US" w:eastAsia="ru-RU"/>
        </w:rPr>
        <w:t xml:space="preserve"> </w:t>
      </w:r>
      <w:r w:rsidR="00501714" w:rsidRPr="00A848C4">
        <w:rPr>
          <w:sz w:val="28"/>
          <w:szCs w:val="28"/>
          <w:lang w:eastAsia="ru-RU"/>
        </w:rPr>
        <w:t>3-</w:t>
      </w:r>
      <w:r w:rsidRPr="00A848C4">
        <w:rPr>
          <w:sz w:val="28"/>
          <w:szCs w:val="28"/>
          <w:lang w:eastAsia="ru-RU"/>
        </w:rPr>
        <w:t>6</w:t>
      </w:r>
      <w:r w:rsidR="00501714" w:rsidRPr="00A848C4">
        <w:rPr>
          <w:sz w:val="28"/>
          <w:szCs w:val="28"/>
          <w:lang w:val="en-US" w:eastAsia="ru-RU"/>
        </w:rPr>
        <w:t>.</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64</w:t>
      </w:r>
      <w:r w:rsidR="00F6144A" w:rsidRPr="00A848C4">
        <w:rPr>
          <w:sz w:val="28"/>
          <w:szCs w:val="28"/>
          <w:lang w:eastAsia="ru-RU"/>
        </w:rPr>
        <w:t xml:space="preserve"> Eco </w:t>
      </w:r>
      <w:r w:rsidRPr="00A848C4">
        <w:rPr>
          <w:sz w:val="28"/>
          <w:szCs w:val="28"/>
          <w:lang w:eastAsia="ru-RU"/>
        </w:rPr>
        <w:t xml:space="preserve">U. Opera aperta: </w:t>
      </w:r>
      <w:r w:rsidR="00623688" w:rsidRPr="00A848C4">
        <w:rPr>
          <w:sz w:val="28"/>
          <w:szCs w:val="28"/>
          <w:lang w:eastAsia="ru-RU"/>
        </w:rPr>
        <w:t>f</w:t>
      </w:r>
      <w:r w:rsidRPr="00A848C4">
        <w:rPr>
          <w:sz w:val="28"/>
          <w:szCs w:val="28"/>
          <w:lang w:eastAsia="ru-RU"/>
        </w:rPr>
        <w:t>orma e indeterminazione nelle poetiche contemporanee</w:t>
      </w:r>
      <w:r w:rsidR="00501714" w:rsidRPr="00A848C4">
        <w:rPr>
          <w:sz w:val="28"/>
          <w:szCs w:val="28"/>
          <w:lang w:val="en-US" w:eastAsia="ru-RU"/>
        </w:rPr>
        <w:t>.</w:t>
      </w:r>
      <w:r w:rsidR="00623688" w:rsidRPr="00A848C4">
        <w:rPr>
          <w:sz w:val="28"/>
          <w:szCs w:val="28"/>
          <w:lang w:val="en-US" w:eastAsia="ru-RU"/>
        </w:rPr>
        <w:t xml:space="preserve"> </w:t>
      </w:r>
      <w:r w:rsidR="00501714" w:rsidRPr="00A848C4">
        <w:rPr>
          <w:sz w:val="28"/>
          <w:szCs w:val="28"/>
          <w:lang w:val="en-US" w:eastAsia="ru-RU"/>
        </w:rPr>
        <w:t>-</w:t>
      </w:r>
      <w:r w:rsidRPr="00A848C4">
        <w:rPr>
          <w:sz w:val="28"/>
          <w:szCs w:val="28"/>
          <w:lang w:eastAsia="ru-RU"/>
        </w:rPr>
        <w:t xml:space="preserve"> Milan</w:t>
      </w:r>
      <w:r w:rsidR="00501714" w:rsidRPr="00A848C4">
        <w:rPr>
          <w:sz w:val="28"/>
          <w:szCs w:val="28"/>
          <w:lang w:val="en-US" w:eastAsia="ru-RU"/>
        </w:rPr>
        <w:t>o</w:t>
      </w:r>
      <w:r w:rsidR="00501714" w:rsidRPr="00A848C4">
        <w:rPr>
          <w:sz w:val="28"/>
          <w:szCs w:val="28"/>
          <w:lang w:eastAsia="ru-RU"/>
        </w:rPr>
        <w:t>: Bompiani, 1962</w:t>
      </w:r>
      <w:r w:rsidR="00501714" w:rsidRPr="00A848C4">
        <w:rPr>
          <w:sz w:val="28"/>
          <w:szCs w:val="28"/>
          <w:lang w:val="en-US" w:eastAsia="ru-RU"/>
        </w:rPr>
        <w:t>.</w:t>
      </w:r>
      <w:r w:rsidR="00623688" w:rsidRPr="00A848C4">
        <w:rPr>
          <w:sz w:val="28"/>
          <w:szCs w:val="28"/>
          <w:lang w:val="en-US" w:eastAsia="ru-RU"/>
        </w:rPr>
        <w:t xml:space="preserve"> – </w:t>
      </w:r>
      <w:r w:rsidR="00501714" w:rsidRPr="00A848C4">
        <w:rPr>
          <w:sz w:val="28"/>
          <w:szCs w:val="28"/>
          <w:lang w:val="en-US" w:eastAsia="ru-RU"/>
        </w:rPr>
        <w:t>3</w:t>
      </w:r>
      <w:r w:rsidR="00623688" w:rsidRPr="00A848C4">
        <w:rPr>
          <w:sz w:val="28"/>
          <w:szCs w:val="28"/>
          <w:lang w:val="en-US" w:eastAsia="ru-RU"/>
        </w:rPr>
        <w:t>27 p.</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65</w:t>
      </w:r>
      <w:r w:rsidR="00F6144A" w:rsidRPr="00A848C4">
        <w:rPr>
          <w:sz w:val="28"/>
          <w:szCs w:val="28"/>
          <w:lang w:eastAsia="ru-RU"/>
        </w:rPr>
        <w:t xml:space="preserve"> Eco </w:t>
      </w:r>
      <w:r w:rsidRPr="00A848C4">
        <w:rPr>
          <w:sz w:val="28"/>
          <w:szCs w:val="28"/>
          <w:lang w:eastAsia="ru-RU"/>
        </w:rPr>
        <w:t>U</w:t>
      </w:r>
      <w:r w:rsidR="00F6144A" w:rsidRPr="00A848C4">
        <w:rPr>
          <w:sz w:val="28"/>
          <w:szCs w:val="28"/>
          <w:lang w:eastAsia="ru-RU"/>
        </w:rPr>
        <w:t>.</w:t>
      </w:r>
      <w:r w:rsidRPr="00A848C4">
        <w:rPr>
          <w:sz w:val="28"/>
          <w:szCs w:val="28"/>
          <w:lang w:eastAsia="ru-RU"/>
        </w:rPr>
        <w:t xml:space="preserve"> Apocalittici e integrati</w:t>
      </w:r>
      <w:r w:rsidR="00501714" w:rsidRPr="00A848C4">
        <w:rPr>
          <w:sz w:val="28"/>
          <w:szCs w:val="28"/>
          <w:lang w:val="en-US" w:eastAsia="ru-RU"/>
        </w:rPr>
        <w:t>.</w:t>
      </w:r>
      <w:r w:rsidR="00623688" w:rsidRPr="00A848C4">
        <w:rPr>
          <w:sz w:val="28"/>
          <w:szCs w:val="28"/>
          <w:lang w:val="en-US" w:eastAsia="ru-RU"/>
        </w:rPr>
        <w:t xml:space="preserve"> </w:t>
      </w:r>
      <w:r w:rsidR="00501714" w:rsidRPr="00A848C4">
        <w:rPr>
          <w:sz w:val="28"/>
          <w:szCs w:val="28"/>
          <w:lang w:val="en-US" w:eastAsia="ru-RU"/>
        </w:rPr>
        <w:t>-</w:t>
      </w:r>
      <w:r w:rsidR="00623688" w:rsidRPr="00A848C4">
        <w:rPr>
          <w:sz w:val="28"/>
          <w:szCs w:val="28"/>
          <w:lang w:val="en-US" w:eastAsia="ru-RU"/>
        </w:rPr>
        <w:t xml:space="preserve"> </w:t>
      </w:r>
      <w:r w:rsidR="00501714" w:rsidRPr="00A848C4">
        <w:rPr>
          <w:sz w:val="28"/>
          <w:szCs w:val="28"/>
          <w:lang w:eastAsia="ru-RU"/>
        </w:rPr>
        <w:t>Milano: Bompiani</w:t>
      </w:r>
      <w:r w:rsidR="00501714" w:rsidRPr="00A848C4">
        <w:rPr>
          <w:sz w:val="28"/>
          <w:szCs w:val="28"/>
          <w:lang w:val="en-US" w:eastAsia="ru-RU"/>
        </w:rPr>
        <w:t>,</w:t>
      </w:r>
      <w:r w:rsidR="00937982" w:rsidRPr="00A848C4">
        <w:rPr>
          <w:sz w:val="28"/>
          <w:szCs w:val="28"/>
          <w:lang w:val="en-US" w:eastAsia="ru-RU"/>
        </w:rPr>
        <w:t xml:space="preserve"> </w:t>
      </w:r>
      <w:r w:rsidR="00501714" w:rsidRPr="00A848C4">
        <w:rPr>
          <w:sz w:val="28"/>
          <w:szCs w:val="28"/>
          <w:lang w:val="en-US" w:eastAsia="ru-RU"/>
        </w:rPr>
        <w:t>1994</w:t>
      </w:r>
      <w:r w:rsidR="00937982" w:rsidRPr="00A848C4">
        <w:rPr>
          <w:sz w:val="28"/>
          <w:szCs w:val="28"/>
          <w:lang w:val="en-US" w:eastAsia="ru-RU"/>
        </w:rPr>
        <w:t>.</w:t>
      </w:r>
      <w:r w:rsidR="00623688" w:rsidRPr="00A848C4">
        <w:rPr>
          <w:sz w:val="28"/>
          <w:szCs w:val="28"/>
          <w:lang w:val="en-US" w:eastAsia="ru-RU"/>
        </w:rPr>
        <w:t xml:space="preserve"> – </w:t>
      </w:r>
      <w:r w:rsidR="00501714" w:rsidRPr="00A848C4">
        <w:rPr>
          <w:sz w:val="28"/>
          <w:szCs w:val="28"/>
          <w:lang w:val="en-US" w:eastAsia="ru-RU"/>
        </w:rPr>
        <w:t>385</w:t>
      </w:r>
      <w:r w:rsidR="00623688" w:rsidRPr="00A848C4">
        <w:rPr>
          <w:sz w:val="28"/>
          <w:szCs w:val="28"/>
          <w:lang w:val="en-US" w:eastAsia="ru-RU"/>
        </w:rPr>
        <w:t xml:space="preserve"> p</w:t>
      </w:r>
      <w:r w:rsidR="00501714" w:rsidRPr="00A848C4">
        <w:rPr>
          <w:sz w:val="28"/>
          <w:szCs w:val="28"/>
          <w:lang w:val="en-US" w:eastAsia="ru-RU"/>
        </w:rPr>
        <w:t>.</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66</w:t>
      </w:r>
      <w:r w:rsidRPr="00A848C4">
        <w:rPr>
          <w:sz w:val="28"/>
          <w:szCs w:val="28"/>
          <w:lang w:eastAsia="ru-RU"/>
        </w:rPr>
        <w:t xml:space="preserve"> Eco U</w:t>
      </w:r>
      <w:r w:rsidR="00501714" w:rsidRPr="00A848C4">
        <w:rPr>
          <w:sz w:val="28"/>
          <w:szCs w:val="28"/>
          <w:lang w:eastAsia="ru-RU"/>
        </w:rPr>
        <w:t>. Il segno.</w:t>
      </w:r>
      <w:r w:rsidR="00623688" w:rsidRPr="00A848C4">
        <w:rPr>
          <w:sz w:val="28"/>
          <w:szCs w:val="28"/>
          <w:lang w:val="en-US" w:eastAsia="ru-RU"/>
        </w:rPr>
        <w:t xml:space="preserve"> </w:t>
      </w:r>
      <w:r w:rsidR="00501714" w:rsidRPr="00A848C4">
        <w:rPr>
          <w:sz w:val="28"/>
          <w:szCs w:val="28"/>
          <w:lang w:eastAsia="ru-RU"/>
        </w:rPr>
        <w:t xml:space="preserve">- Milano: Bompiani, </w:t>
      </w:r>
      <w:r w:rsidRPr="00A848C4">
        <w:rPr>
          <w:sz w:val="28"/>
          <w:szCs w:val="28"/>
          <w:lang w:eastAsia="ru-RU"/>
        </w:rPr>
        <w:t>1974.</w:t>
      </w:r>
      <w:r w:rsidR="00623688" w:rsidRPr="00A848C4">
        <w:rPr>
          <w:sz w:val="28"/>
          <w:szCs w:val="28"/>
          <w:lang w:val="en-US" w:eastAsia="ru-RU"/>
        </w:rPr>
        <w:t xml:space="preserve"> – 174 p</w:t>
      </w:r>
      <w:r w:rsidR="003721DE" w:rsidRPr="00A848C4">
        <w:rPr>
          <w:sz w:val="28"/>
          <w:szCs w:val="28"/>
          <w:lang w:val="en-US" w:eastAsia="ru-RU"/>
        </w:rPr>
        <w:t>.</w:t>
      </w:r>
    </w:p>
    <w:p w:rsidR="006514F5" w:rsidRPr="00D20CFD" w:rsidRDefault="006514F5"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67</w:t>
      </w:r>
      <w:r w:rsidR="00460B48" w:rsidRPr="00A848C4">
        <w:rPr>
          <w:sz w:val="28"/>
          <w:szCs w:val="28"/>
          <w:lang w:val="en-US" w:eastAsia="ru-RU"/>
        </w:rPr>
        <w:t xml:space="preserve"> </w:t>
      </w:r>
      <w:r w:rsidR="00F6144A" w:rsidRPr="00A848C4">
        <w:rPr>
          <w:sz w:val="28"/>
          <w:szCs w:val="28"/>
          <w:lang w:eastAsia="ru-RU"/>
        </w:rPr>
        <w:t xml:space="preserve">Eco </w:t>
      </w:r>
      <w:r w:rsidRPr="00A848C4">
        <w:rPr>
          <w:sz w:val="28"/>
          <w:szCs w:val="28"/>
          <w:lang w:eastAsia="ru-RU"/>
        </w:rPr>
        <w:t>U. A Theory of Semiotics.</w:t>
      </w:r>
      <w:r w:rsidR="00623688" w:rsidRPr="00A848C4">
        <w:rPr>
          <w:sz w:val="28"/>
          <w:szCs w:val="28"/>
          <w:lang w:val="en-US" w:eastAsia="ru-RU"/>
        </w:rPr>
        <w:t xml:space="preserve"> </w:t>
      </w:r>
      <w:r w:rsidR="00DF1990" w:rsidRPr="00A848C4">
        <w:rPr>
          <w:sz w:val="28"/>
          <w:szCs w:val="28"/>
          <w:lang w:val="en-US" w:eastAsia="ru-RU"/>
        </w:rPr>
        <w:t>-</w:t>
      </w:r>
      <w:r w:rsidRPr="00A848C4">
        <w:rPr>
          <w:sz w:val="28"/>
          <w:szCs w:val="28"/>
          <w:lang w:eastAsia="ru-RU"/>
        </w:rPr>
        <w:t xml:space="preserve"> Bloomi</w:t>
      </w:r>
      <w:r w:rsidR="000935B8" w:rsidRPr="00A848C4">
        <w:rPr>
          <w:sz w:val="28"/>
          <w:szCs w:val="28"/>
          <w:lang w:eastAsia="ru-RU"/>
        </w:rPr>
        <w:t>ngton: Indiana University Press,</w:t>
      </w:r>
      <w:r w:rsidR="00623688" w:rsidRPr="00A848C4">
        <w:rPr>
          <w:sz w:val="28"/>
          <w:szCs w:val="28"/>
          <w:lang w:val="en-US" w:eastAsia="ru-RU"/>
        </w:rPr>
        <w:t xml:space="preserve"> </w:t>
      </w:r>
      <w:r w:rsidRPr="00A848C4">
        <w:rPr>
          <w:sz w:val="28"/>
          <w:szCs w:val="28"/>
          <w:lang w:eastAsia="ru-RU"/>
        </w:rPr>
        <w:t>1976</w:t>
      </w:r>
      <w:r w:rsidR="000935B8" w:rsidRPr="00A848C4">
        <w:rPr>
          <w:sz w:val="28"/>
          <w:szCs w:val="28"/>
          <w:lang w:val="en-US" w:eastAsia="ru-RU"/>
        </w:rPr>
        <w:t>.</w:t>
      </w:r>
      <w:r w:rsidR="00623688" w:rsidRPr="00A848C4">
        <w:rPr>
          <w:sz w:val="28"/>
          <w:szCs w:val="28"/>
          <w:lang w:val="en-US" w:eastAsia="ru-RU"/>
        </w:rPr>
        <w:t xml:space="preserve"> – </w:t>
      </w:r>
      <w:r w:rsidR="00D20CFD">
        <w:rPr>
          <w:sz w:val="28"/>
          <w:szCs w:val="28"/>
          <w:lang w:val="ru-RU" w:eastAsia="ru-RU"/>
        </w:rPr>
        <w:t>Р</w:t>
      </w:r>
      <w:r w:rsidR="00D20CFD" w:rsidRPr="00D20CFD">
        <w:rPr>
          <w:sz w:val="28"/>
          <w:szCs w:val="28"/>
          <w:lang w:val="en-US" w:eastAsia="ru-RU"/>
        </w:rPr>
        <w:t>.</w:t>
      </w:r>
      <w:r w:rsidR="00250646">
        <w:rPr>
          <w:sz w:val="28"/>
          <w:szCs w:val="28"/>
          <w:lang w:val="en-US" w:eastAsia="ru-RU"/>
        </w:rPr>
        <w:t>354</w:t>
      </w:r>
      <w:r w:rsidR="00D20CFD" w:rsidRPr="00D20CFD">
        <w:rPr>
          <w:sz w:val="28"/>
          <w:szCs w:val="28"/>
          <w:lang w:val="en-US" w:eastAsia="ru-RU"/>
        </w:rPr>
        <w:t>.</w:t>
      </w:r>
    </w:p>
    <w:p w:rsidR="003721DE"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68</w:t>
      </w:r>
      <w:r w:rsidR="00F6144A" w:rsidRPr="00A848C4">
        <w:rPr>
          <w:sz w:val="28"/>
          <w:szCs w:val="28"/>
          <w:lang w:eastAsia="ru-RU"/>
        </w:rPr>
        <w:t xml:space="preserve"> Eco </w:t>
      </w:r>
      <w:r w:rsidRPr="00A848C4">
        <w:rPr>
          <w:sz w:val="28"/>
          <w:szCs w:val="28"/>
          <w:lang w:eastAsia="ru-RU"/>
        </w:rPr>
        <w:t>U. Semiot</w:t>
      </w:r>
      <w:r w:rsidR="003721DE" w:rsidRPr="00A848C4">
        <w:rPr>
          <w:sz w:val="28"/>
          <w:szCs w:val="28"/>
          <w:lang w:eastAsia="ru-RU"/>
        </w:rPr>
        <w:t>ica e filosofia del linguaggio.</w:t>
      </w:r>
      <w:r w:rsidR="00623688" w:rsidRPr="00A848C4">
        <w:rPr>
          <w:sz w:val="28"/>
          <w:szCs w:val="28"/>
          <w:lang w:val="en-US" w:eastAsia="ru-RU"/>
        </w:rPr>
        <w:t xml:space="preserve"> </w:t>
      </w:r>
      <w:r w:rsidR="003721DE" w:rsidRPr="00A848C4">
        <w:rPr>
          <w:sz w:val="28"/>
          <w:szCs w:val="28"/>
          <w:lang w:val="en-US" w:eastAsia="ru-RU"/>
        </w:rPr>
        <w:t>-</w:t>
      </w:r>
      <w:r w:rsidR="00623688" w:rsidRPr="00A848C4">
        <w:rPr>
          <w:sz w:val="28"/>
          <w:szCs w:val="28"/>
          <w:lang w:val="en-US" w:eastAsia="ru-RU"/>
        </w:rPr>
        <w:t xml:space="preserve"> </w:t>
      </w:r>
      <w:r w:rsidRPr="00A848C4">
        <w:rPr>
          <w:sz w:val="28"/>
          <w:szCs w:val="28"/>
          <w:lang w:eastAsia="ru-RU"/>
        </w:rPr>
        <w:t>T</w:t>
      </w:r>
      <w:r w:rsidR="009D5335" w:rsidRPr="00A848C4">
        <w:rPr>
          <w:sz w:val="28"/>
          <w:szCs w:val="28"/>
          <w:lang w:val="en-US" w:eastAsia="ru-RU"/>
        </w:rPr>
        <w:t>u</w:t>
      </w:r>
      <w:r w:rsidRPr="00A848C4">
        <w:rPr>
          <w:sz w:val="28"/>
          <w:szCs w:val="28"/>
          <w:lang w:eastAsia="ru-RU"/>
        </w:rPr>
        <w:t>rin: Einaudi</w:t>
      </w:r>
      <w:r w:rsidR="003721DE" w:rsidRPr="00A848C4">
        <w:rPr>
          <w:sz w:val="28"/>
          <w:szCs w:val="28"/>
          <w:lang w:val="en-US" w:eastAsia="ru-RU"/>
        </w:rPr>
        <w:t>,</w:t>
      </w:r>
      <w:r w:rsidR="000935B8" w:rsidRPr="00A848C4">
        <w:rPr>
          <w:sz w:val="28"/>
          <w:szCs w:val="28"/>
          <w:lang w:val="en-US" w:eastAsia="ru-RU"/>
        </w:rPr>
        <w:t xml:space="preserve"> </w:t>
      </w:r>
      <w:r w:rsidR="003721DE" w:rsidRPr="00A848C4">
        <w:rPr>
          <w:sz w:val="28"/>
          <w:szCs w:val="28"/>
          <w:lang w:eastAsia="ru-RU"/>
        </w:rPr>
        <w:t>1984.</w:t>
      </w:r>
      <w:r w:rsidR="00623688" w:rsidRPr="00A848C4">
        <w:rPr>
          <w:sz w:val="28"/>
          <w:szCs w:val="28"/>
          <w:lang w:val="en-US" w:eastAsia="ru-RU"/>
        </w:rPr>
        <w:t xml:space="preserve"> </w:t>
      </w:r>
      <w:r w:rsidR="00623688" w:rsidRPr="00A848C4">
        <w:rPr>
          <w:sz w:val="28"/>
          <w:szCs w:val="28"/>
          <w:lang w:eastAsia="ru-RU"/>
        </w:rPr>
        <w:t>–</w:t>
      </w:r>
      <w:r w:rsidR="00623688" w:rsidRPr="00A848C4">
        <w:rPr>
          <w:sz w:val="28"/>
          <w:szCs w:val="28"/>
          <w:lang w:val="en-US" w:eastAsia="ru-RU"/>
        </w:rPr>
        <w:t xml:space="preserve"> 318</w:t>
      </w:r>
      <w:r w:rsidR="009D5335" w:rsidRPr="00A848C4">
        <w:rPr>
          <w:sz w:val="28"/>
          <w:szCs w:val="28"/>
          <w:lang w:val="en-US" w:eastAsia="ru-RU"/>
        </w:rPr>
        <w:t> </w:t>
      </w:r>
      <w:r w:rsidR="00623688" w:rsidRPr="00A848C4">
        <w:rPr>
          <w:sz w:val="28"/>
          <w:szCs w:val="28"/>
          <w:lang w:val="en-US" w:eastAsia="ru-RU"/>
        </w:rPr>
        <w:t>p</w:t>
      </w:r>
      <w:r w:rsidR="003721DE" w:rsidRPr="00A848C4">
        <w:rPr>
          <w:sz w:val="28"/>
          <w:szCs w:val="28"/>
          <w:lang w:val="en-US" w:eastAsia="ru-RU"/>
        </w:rPr>
        <w:t>.</w:t>
      </w:r>
    </w:p>
    <w:p w:rsidR="006514F5" w:rsidRPr="00A848C4" w:rsidRDefault="00F6144A"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en-US" w:eastAsia="ru-RU"/>
        </w:rPr>
        <w:t>69</w:t>
      </w:r>
      <w:r w:rsidR="003721DE" w:rsidRPr="00A848C4">
        <w:rPr>
          <w:sz w:val="28"/>
          <w:szCs w:val="28"/>
          <w:lang w:val="en-US" w:eastAsia="ru-RU"/>
        </w:rPr>
        <w:t xml:space="preserve"> </w:t>
      </w:r>
      <w:r w:rsidRPr="00A848C4">
        <w:rPr>
          <w:sz w:val="28"/>
          <w:szCs w:val="28"/>
          <w:lang w:val="en-US" w:eastAsia="ru-RU"/>
        </w:rPr>
        <w:t xml:space="preserve">Eco </w:t>
      </w:r>
      <w:r w:rsidR="006514F5" w:rsidRPr="00A848C4">
        <w:rPr>
          <w:sz w:val="28"/>
          <w:szCs w:val="28"/>
          <w:lang w:val="en-US" w:eastAsia="ru-RU"/>
        </w:rPr>
        <w:t xml:space="preserve">U. </w:t>
      </w:r>
      <w:r w:rsidR="006514F5" w:rsidRPr="00A848C4">
        <w:rPr>
          <w:bCs/>
          <w:sz w:val="28"/>
          <w:szCs w:val="28"/>
          <w:lang w:val="en-US" w:eastAsia="ru-RU"/>
        </w:rPr>
        <w:t>Dall'albero al labirinto</w:t>
      </w:r>
      <w:r w:rsidR="009D5335" w:rsidRPr="00A848C4">
        <w:rPr>
          <w:bCs/>
          <w:sz w:val="28"/>
          <w:szCs w:val="28"/>
          <w:lang w:val="en-US" w:eastAsia="ru-RU"/>
        </w:rPr>
        <w:t>:</w:t>
      </w:r>
      <w:r w:rsidR="006514F5" w:rsidRPr="00A848C4">
        <w:rPr>
          <w:bCs/>
          <w:sz w:val="28"/>
          <w:szCs w:val="28"/>
          <w:lang w:val="en-US" w:eastAsia="ru-RU"/>
        </w:rPr>
        <w:t xml:space="preserve"> </w:t>
      </w:r>
      <w:r w:rsidR="009D5335" w:rsidRPr="00A848C4">
        <w:rPr>
          <w:bCs/>
          <w:sz w:val="28"/>
          <w:szCs w:val="28"/>
          <w:lang w:val="en-US" w:eastAsia="ru-RU"/>
        </w:rPr>
        <w:t xml:space="preserve">studi </w:t>
      </w:r>
      <w:r w:rsidR="006514F5" w:rsidRPr="00A848C4">
        <w:rPr>
          <w:bCs/>
          <w:sz w:val="28"/>
          <w:szCs w:val="28"/>
          <w:lang w:val="en-US" w:eastAsia="ru-RU"/>
        </w:rPr>
        <w:t xml:space="preserve">storici sul segno e l'interpretazione. </w:t>
      </w:r>
      <w:r w:rsidR="00DF1990" w:rsidRPr="00A848C4">
        <w:rPr>
          <w:bCs/>
          <w:sz w:val="28"/>
          <w:szCs w:val="28"/>
          <w:lang w:val="en-US" w:eastAsia="ru-RU"/>
        </w:rPr>
        <w:t>-</w:t>
      </w:r>
      <w:r w:rsidR="009D5335" w:rsidRPr="00A848C4">
        <w:rPr>
          <w:bCs/>
          <w:sz w:val="28"/>
          <w:szCs w:val="28"/>
          <w:lang w:val="en-US" w:eastAsia="ru-RU"/>
        </w:rPr>
        <w:t xml:space="preserve"> </w:t>
      </w:r>
      <w:r w:rsidR="003721DE" w:rsidRPr="00A848C4">
        <w:rPr>
          <w:bCs/>
          <w:sz w:val="28"/>
          <w:szCs w:val="28"/>
          <w:lang w:eastAsia="ru-RU"/>
        </w:rPr>
        <w:t>Milan</w:t>
      </w:r>
      <w:r w:rsidR="003721DE" w:rsidRPr="00A848C4">
        <w:rPr>
          <w:bCs/>
          <w:sz w:val="28"/>
          <w:szCs w:val="28"/>
          <w:lang w:val="en-US" w:eastAsia="ru-RU"/>
        </w:rPr>
        <w:t>o</w:t>
      </w:r>
      <w:r w:rsidR="003721DE" w:rsidRPr="00A848C4">
        <w:rPr>
          <w:bCs/>
          <w:sz w:val="28"/>
          <w:szCs w:val="28"/>
          <w:lang w:eastAsia="ru-RU"/>
        </w:rPr>
        <w:t>: Bompiani,</w:t>
      </w:r>
      <w:r w:rsidR="003721DE" w:rsidRPr="00A848C4">
        <w:rPr>
          <w:bCs/>
          <w:sz w:val="28"/>
          <w:szCs w:val="28"/>
          <w:lang w:val="en-US" w:eastAsia="ru-RU"/>
        </w:rPr>
        <w:t xml:space="preserve"> </w:t>
      </w:r>
      <w:r w:rsidR="006514F5" w:rsidRPr="00A848C4">
        <w:rPr>
          <w:bCs/>
          <w:sz w:val="28"/>
          <w:szCs w:val="28"/>
          <w:lang w:val="en-US" w:eastAsia="ru-RU"/>
        </w:rPr>
        <w:t>2007</w:t>
      </w:r>
      <w:r w:rsidR="006521F5" w:rsidRPr="00A848C4">
        <w:rPr>
          <w:bCs/>
          <w:sz w:val="28"/>
          <w:szCs w:val="28"/>
          <w:lang w:val="en-US" w:eastAsia="ru-RU"/>
        </w:rPr>
        <w:t>.</w:t>
      </w:r>
      <w:r w:rsidR="009D5335" w:rsidRPr="00A848C4">
        <w:rPr>
          <w:bCs/>
          <w:sz w:val="28"/>
          <w:szCs w:val="28"/>
          <w:lang w:val="en-US" w:eastAsia="ru-RU"/>
        </w:rPr>
        <w:t xml:space="preserve"> – </w:t>
      </w:r>
      <w:r w:rsidR="003721DE" w:rsidRPr="00A848C4">
        <w:rPr>
          <w:bCs/>
          <w:sz w:val="28"/>
          <w:szCs w:val="28"/>
          <w:lang w:val="en-US" w:eastAsia="ru-RU"/>
        </w:rPr>
        <w:t>575</w:t>
      </w:r>
      <w:r w:rsidR="009D5335" w:rsidRPr="00A848C4">
        <w:rPr>
          <w:bCs/>
          <w:sz w:val="28"/>
          <w:szCs w:val="28"/>
          <w:lang w:val="en-US" w:eastAsia="ru-RU"/>
        </w:rPr>
        <w:t xml:space="preserve"> </w:t>
      </w:r>
      <w:r w:rsidR="006521F5" w:rsidRPr="00A848C4">
        <w:rPr>
          <w:bCs/>
          <w:sz w:val="28"/>
          <w:szCs w:val="28"/>
          <w:lang w:val="en-US" w:eastAsia="ru-RU"/>
        </w:rPr>
        <w:t>p.</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70</w:t>
      </w:r>
      <w:r w:rsidR="009D5335" w:rsidRPr="00A848C4">
        <w:rPr>
          <w:sz w:val="28"/>
          <w:szCs w:val="28"/>
          <w:lang w:eastAsia="ru-RU"/>
        </w:rPr>
        <w:t xml:space="preserve"> </w:t>
      </w:r>
      <w:r w:rsidR="00F6144A" w:rsidRPr="00A848C4">
        <w:rPr>
          <w:sz w:val="28"/>
          <w:szCs w:val="28"/>
          <w:lang w:eastAsia="ru-RU"/>
        </w:rPr>
        <w:t xml:space="preserve">Eco </w:t>
      </w:r>
      <w:r w:rsidRPr="00A848C4">
        <w:rPr>
          <w:sz w:val="28"/>
          <w:szCs w:val="28"/>
          <w:lang w:eastAsia="ru-RU"/>
        </w:rPr>
        <w:t>U. I limiti dell’interpr</w:t>
      </w:r>
      <w:r w:rsidR="003721DE" w:rsidRPr="00A848C4">
        <w:rPr>
          <w:sz w:val="28"/>
          <w:szCs w:val="28"/>
          <w:lang w:eastAsia="ru-RU"/>
        </w:rPr>
        <w:t>etazione.</w:t>
      </w:r>
      <w:r w:rsidR="009D5335" w:rsidRPr="00A848C4">
        <w:rPr>
          <w:sz w:val="28"/>
          <w:szCs w:val="28"/>
          <w:lang w:val="en-US" w:eastAsia="ru-RU"/>
        </w:rPr>
        <w:t xml:space="preserve"> </w:t>
      </w:r>
      <w:r w:rsidR="003721DE" w:rsidRPr="00A848C4">
        <w:rPr>
          <w:sz w:val="28"/>
          <w:szCs w:val="28"/>
          <w:lang w:val="en-US" w:eastAsia="ru-RU"/>
        </w:rPr>
        <w:t>-</w:t>
      </w:r>
      <w:r w:rsidR="009D5335" w:rsidRPr="00A848C4">
        <w:rPr>
          <w:sz w:val="28"/>
          <w:szCs w:val="28"/>
          <w:lang w:val="en-US" w:eastAsia="ru-RU"/>
        </w:rPr>
        <w:t xml:space="preserve"> </w:t>
      </w:r>
      <w:r w:rsidR="003721DE" w:rsidRPr="00A848C4">
        <w:rPr>
          <w:sz w:val="28"/>
          <w:szCs w:val="28"/>
          <w:lang w:eastAsia="ru-RU"/>
        </w:rPr>
        <w:t>Milan</w:t>
      </w:r>
      <w:r w:rsidR="003721DE" w:rsidRPr="00A848C4">
        <w:rPr>
          <w:sz w:val="28"/>
          <w:szCs w:val="28"/>
          <w:lang w:val="en-US" w:eastAsia="ru-RU"/>
        </w:rPr>
        <w:t>o</w:t>
      </w:r>
      <w:r w:rsidR="003721DE" w:rsidRPr="00A848C4">
        <w:rPr>
          <w:sz w:val="28"/>
          <w:szCs w:val="28"/>
          <w:lang w:eastAsia="ru-RU"/>
        </w:rPr>
        <w:t>: Bompiani</w:t>
      </w:r>
      <w:r w:rsidR="003721DE" w:rsidRPr="00A848C4">
        <w:rPr>
          <w:sz w:val="28"/>
          <w:szCs w:val="28"/>
          <w:lang w:val="en-US" w:eastAsia="ru-RU"/>
        </w:rPr>
        <w:t xml:space="preserve">, </w:t>
      </w:r>
      <w:r w:rsidR="003721DE" w:rsidRPr="00A848C4">
        <w:rPr>
          <w:sz w:val="28"/>
          <w:szCs w:val="28"/>
          <w:lang w:eastAsia="ru-RU"/>
        </w:rPr>
        <w:t>2016</w:t>
      </w:r>
      <w:r w:rsidRPr="00A848C4">
        <w:rPr>
          <w:sz w:val="28"/>
          <w:szCs w:val="28"/>
          <w:lang w:eastAsia="ru-RU"/>
        </w:rPr>
        <w:t>.</w:t>
      </w:r>
      <w:r w:rsidR="009D5335" w:rsidRPr="00A848C4">
        <w:rPr>
          <w:sz w:val="28"/>
          <w:szCs w:val="28"/>
          <w:lang w:val="en-US" w:eastAsia="ru-RU"/>
        </w:rPr>
        <w:t xml:space="preserve"> – </w:t>
      </w:r>
      <w:r w:rsidR="003721DE" w:rsidRPr="00A848C4">
        <w:rPr>
          <w:sz w:val="28"/>
          <w:szCs w:val="28"/>
          <w:lang w:val="en-US" w:eastAsia="ru-RU"/>
        </w:rPr>
        <w:t>4</w:t>
      </w:r>
      <w:r w:rsidR="009D5335" w:rsidRPr="00A848C4">
        <w:rPr>
          <w:sz w:val="28"/>
          <w:szCs w:val="28"/>
          <w:lang w:val="en-US" w:eastAsia="ru-RU"/>
        </w:rPr>
        <w:t>71 p</w:t>
      </w:r>
      <w:r w:rsidR="003721DE" w:rsidRPr="00A848C4">
        <w:rPr>
          <w:sz w:val="28"/>
          <w:szCs w:val="28"/>
          <w:lang w:val="en-US" w:eastAsia="ru-RU"/>
        </w:rPr>
        <w:t>.</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71</w:t>
      </w:r>
      <w:r w:rsidR="00DF1990" w:rsidRPr="00A848C4">
        <w:rPr>
          <w:sz w:val="28"/>
          <w:szCs w:val="28"/>
          <w:lang w:eastAsia="ru-RU"/>
        </w:rPr>
        <w:t xml:space="preserve"> </w:t>
      </w:r>
      <w:r w:rsidRPr="00A848C4">
        <w:rPr>
          <w:sz w:val="28"/>
          <w:szCs w:val="28"/>
          <w:lang w:eastAsia="ru-RU"/>
        </w:rPr>
        <w:t>Eco U. Interpre</w:t>
      </w:r>
      <w:r w:rsidR="008D12A9" w:rsidRPr="00A848C4">
        <w:rPr>
          <w:sz w:val="28"/>
          <w:szCs w:val="28"/>
          <w:lang w:eastAsia="ru-RU"/>
        </w:rPr>
        <w:t>tazione e sovrainterpretazione.</w:t>
      </w:r>
      <w:r w:rsidR="009D5335" w:rsidRPr="00A848C4">
        <w:rPr>
          <w:sz w:val="28"/>
          <w:szCs w:val="28"/>
          <w:lang w:val="en-US" w:eastAsia="ru-RU"/>
        </w:rPr>
        <w:t xml:space="preserve"> </w:t>
      </w:r>
      <w:r w:rsidR="008D12A9" w:rsidRPr="00A848C4">
        <w:rPr>
          <w:sz w:val="28"/>
          <w:szCs w:val="28"/>
          <w:lang w:val="en-US" w:eastAsia="ru-RU"/>
        </w:rPr>
        <w:t>-</w:t>
      </w:r>
      <w:r w:rsidR="009D5335" w:rsidRPr="00A848C4">
        <w:rPr>
          <w:sz w:val="28"/>
          <w:szCs w:val="28"/>
          <w:lang w:val="en-US" w:eastAsia="ru-RU"/>
        </w:rPr>
        <w:t xml:space="preserve"> </w:t>
      </w:r>
      <w:r w:rsidRPr="00A848C4">
        <w:rPr>
          <w:sz w:val="28"/>
          <w:szCs w:val="28"/>
          <w:lang w:eastAsia="ru-RU"/>
        </w:rPr>
        <w:t>Milan</w:t>
      </w:r>
      <w:r w:rsidR="008D12A9" w:rsidRPr="00A848C4">
        <w:rPr>
          <w:sz w:val="28"/>
          <w:szCs w:val="28"/>
          <w:lang w:val="en-US" w:eastAsia="ru-RU"/>
        </w:rPr>
        <w:t>o</w:t>
      </w:r>
      <w:r w:rsidRPr="00A848C4">
        <w:rPr>
          <w:sz w:val="28"/>
          <w:szCs w:val="28"/>
          <w:lang w:eastAsia="ru-RU"/>
        </w:rPr>
        <w:t>: Bompiani,</w:t>
      </w:r>
      <w:r w:rsidR="009D5335" w:rsidRPr="00A848C4">
        <w:rPr>
          <w:sz w:val="28"/>
          <w:szCs w:val="28"/>
          <w:lang w:val="en-US" w:eastAsia="ru-RU"/>
        </w:rPr>
        <w:t xml:space="preserve"> </w:t>
      </w:r>
      <w:r w:rsidRPr="00A848C4">
        <w:rPr>
          <w:sz w:val="28"/>
          <w:szCs w:val="28"/>
          <w:lang w:eastAsia="ru-RU"/>
        </w:rPr>
        <w:t>1995</w:t>
      </w:r>
      <w:r w:rsidR="006521F5" w:rsidRPr="00A848C4">
        <w:rPr>
          <w:sz w:val="28"/>
          <w:szCs w:val="28"/>
          <w:lang w:val="en-US" w:eastAsia="ru-RU"/>
        </w:rPr>
        <w:t>.</w:t>
      </w:r>
      <w:r w:rsidR="009D5335" w:rsidRPr="00A848C4">
        <w:rPr>
          <w:sz w:val="28"/>
          <w:szCs w:val="28"/>
          <w:lang w:val="en-US" w:eastAsia="ru-RU"/>
        </w:rPr>
        <w:t xml:space="preserve"> – </w:t>
      </w:r>
      <w:r w:rsidR="003721DE" w:rsidRPr="00A848C4">
        <w:rPr>
          <w:sz w:val="28"/>
          <w:szCs w:val="28"/>
          <w:lang w:val="en-US" w:eastAsia="ru-RU"/>
        </w:rPr>
        <w:t>2</w:t>
      </w:r>
      <w:r w:rsidR="00E16C79" w:rsidRPr="00A848C4">
        <w:rPr>
          <w:sz w:val="28"/>
          <w:szCs w:val="28"/>
          <w:lang w:val="en-US" w:eastAsia="ru-RU"/>
        </w:rPr>
        <w:t>08</w:t>
      </w:r>
      <w:r w:rsidR="009D5335" w:rsidRPr="00A848C4">
        <w:rPr>
          <w:sz w:val="28"/>
          <w:szCs w:val="28"/>
          <w:lang w:val="en-US" w:eastAsia="ru-RU"/>
        </w:rPr>
        <w:t xml:space="preserve"> </w:t>
      </w:r>
      <w:r w:rsidR="006521F5" w:rsidRPr="00A848C4">
        <w:rPr>
          <w:sz w:val="28"/>
          <w:szCs w:val="28"/>
          <w:lang w:val="en-US" w:eastAsia="ru-RU"/>
        </w:rPr>
        <w:t>p</w:t>
      </w:r>
      <w:r w:rsidR="003721DE" w:rsidRPr="00A848C4">
        <w:rPr>
          <w:sz w:val="28"/>
          <w:szCs w:val="28"/>
          <w:lang w:val="en-US" w:eastAsia="ru-RU"/>
        </w:rPr>
        <w:t>.</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72</w:t>
      </w:r>
      <w:r w:rsidR="00F6144A" w:rsidRPr="00A848C4">
        <w:rPr>
          <w:sz w:val="28"/>
          <w:szCs w:val="28"/>
          <w:lang w:eastAsia="ru-RU"/>
        </w:rPr>
        <w:t xml:space="preserve"> Eco </w:t>
      </w:r>
      <w:r w:rsidRPr="00A848C4">
        <w:rPr>
          <w:sz w:val="28"/>
          <w:szCs w:val="28"/>
          <w:lang w:eastAsia="ru-RU"/>
        </w:rPr>
        <w:t xml:space="preserve">U. </w:t>
      </w:r>
      <w:r w:rsidR="00E16C79" w:rsidRPr="00A848C4">
        <w:rPr>
          <w:sz w:val="28"/>
          <w:szCs w:val="28"/>
          <w:lang w:val="en-US" w:eastAsia="ru-RU"/>
        </w:rPr>
        <w:t>II</w:t>
      </w:r>
      <w:r w:rsidR="00E16C79" w:rsidRPr="00A848C4">
        <w:rPr>
          <w:sz w:val="28"/>
          <w:szCs w:val="28"/>
          <w:lang w:eastAsia="ru-RU"/>
        </w:rPr>
        <w:t xml:space="preserve"> nome della rosa</w:t>
      </w:r>
      <w:r w:rsidR="008458C2" w:rsidRPr="00A848C4">
        <w:rPr>
          <w:sz w:val="28"/>
          <w:szCs w:val="28"/>
          <w:lang w:eastAsia="ru-RU"/>
        </w:rPr>
        <w:t>.</w:t>
      </w:r>
      <w:r w:rsidR="00E16C79" w:rsidRPr="00A848C4">
        <w:rPr>
          <w:sz w:val="28"/>
          <w:szCs w:val="28"/>
          <w:lang w:val="en-US" w:eastAsia="ru-RU"/>
        </w:rPr>
        <w:t xml:space="preserve"> </w:t>
      </w:r>
      <w:r w:rsidR="008458C2" w:rsidRPr="00A848C4">
        <w:rPr>
          <w:sz w:val="28"/>
          <w:szCs w:val="28"/>
          <w:lang w:eastAsia="ru-RU"/>
        </w:rPr>
        <w:t>-</w:t>
      </w:r>
      <w:r w:rsidR="00E16C79" w:rsidRPr="00A848C4">
        <w:rPr>
          <w:sz w:val="28"/>
          <w:szCs w:val="28"/>
          <w:lang w:val="en-US" w:eastAsia="ru-RU"/>
        </w:rPr>
        <w:t xml:space="preserve"> </w:t>
      </w:r>
      <w:r w:rsidR="008D12A9" w:rsidRPr="00A848C4">
        <w:rPr>
          <w:sz w:val="28"/>
          <w:szCs w:val="28"/>
          <w:lang w:eastAsia="ru-RU"/>
        </w:rPr>
        <w:t>Milan</w:t>
      </w:r>
      <w:r w:rsidR="008D12A9" w:rsidRPr="00A848C4">
        <w:rPr>
          <w:sz w:val="28"/>
          <w:szCs w:val="28"/>
          <w:lang w:val="en-US" w:eastAsia="ru-RU"/>
        </w:rPr>
        <w:t>o</w:t>
      </w:r>
      <w:r w:rsidR="008D12A9" w:rsidRPr="00A848C4">
        <w:rPr>
          <w:sz w:val="28"/>
          <w:szCs w:val="28"/>
          <w:lang w:eastAsia="ru-RU"/>
        </w:rPr>
        <w:t>: Bompiani,</w:t>
      </w:r>
      <w:r w:rsidR="00DF1990" w:rsidRPr="00A848C4">
        <w:rPr>
          <w:sz w:val="28"/>
          <w:szCs w:val="28"/>
          <w:lang w:val="en-US" w:eastAsia="ru-RU"/>
        </w:rPr>
        <w:t xml:space="preserve"> </w:t>
      </w:r>
      <w:r w:rsidRPr="00A848C4">
        <w:rPr>
          <w:sz w:val="28"/>
          <w:szCs w:val="28"/>
          <w:lang w:eastAsia="ru-RU"/>
        </w:rPr>
        <w:t>1980</w:t>
      </w:r>
      <w:r w:rsidR="006521F5" w:rsidRPr="00A848C4">
        <w:rPr>
          <w:sz w:val="28"/>
          <w:szCs w:val="28"/>
          <w:lang w:val="en-US" w:eastAsia="ru-RU"/>
        </w:rPr>
        <w:t>.</w:t>
      </w:r>
      <w:r w:rsidR="00E16C79" w:rsidRPr="00A848C4">
        <w:rPr>
          <w:sz w:val="28"/>
          <w:szCs w:val="28"/>
          <w:lang w:val="en-US" w:eastAsia="ru-RU"/>
        </w:rPr>
        <w:t xml:space="preserve"> – </w:t>
      </w:r>
      <w:r w:rsidR="008D12A9" w:rsidRPr="00A848C4">
        <w:rPr>
          <w:sz w:val="28"/>
          <w:szCs w:val="28"/>
          <w:lang w:val="en-US" w:eastAsia="ru-RU"/>
        </w:rPr>
        <w:t>503</w:t>
      </w:r>
      <w:r w:rsidR="00E16C79" w:rsidRPr="00A848C4">
        <w:rPr>
          <w:sz w:val="28"/>
          <w:szCs w:val="28"/>
          <w:lang w:val="en-US" w:eastAsia="ru-RU"/>
        </w:rPr>
        <w:t xml:space="preserve"> </w:t>
      </w:r>
      <w:r w:rsidR="006521F5" w:rsidRPr="00A848C4">
        <w:rPr>
          <w:sz w:val="28"/>
          <w:szCs w:val="28"/>
          <w:lang w:val="en-US" w:eastAsia="ru-RU"/>
        </w:rPr>
        <w:t>p</w:t>
      </w:r>
      <w:r w:rsidR="008D12A9" w:rsidRPr="00A848C4">
        <w:rPr>
          <w:sz w:val="28"/>
          <w:szCs w:val="28"/>
          <w:lang w:val="en-US" w:eastAsia="ru-RU"/>
        </w:rPr>
        <w:t>.</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en-US" w:eastAsia="ru-RU"/>
        </w:rPr>
        <w:t>73</w:t>
      </w:r>
      <w:r w:rsidR="00DF1990" w:rsidRPr="00A848C4">
        <w:rPr>
          <w:sz w:val="28"/>
          <w:szCs w:val="28"/>
          <w:lang w:eastAsia="ru-RU"/>
        </w:rPr>
        <w:t xml:space="preserve"> </w:t>
      </w:r>
      <w:r w:rsidR="00F6144A" w:rsidRPr="00A848C4">
        <w:rPr>
          <w:sz w:val="28"/>
          <w:szCs w:val="28"/>
          <w:lang w:eastAsia="ru-RU"/>
        </w:rPr>
        <w:t xml:space="preserve">Eco </w:t>
      </w:r>
      <w:r w:rsidRPr="00A848C4">
        <w:rPr>
          <w:sz w:val="28"/>
          <w:szCs w:val="28"/>
          <w:lang w:eastAsia="ru-RU"/>
        </w:rPr>
        <w:t xml:space="preserve">U. </w:t>
      </w:r>
      <w:r w:rsidR="00E16C79" w:rsidRPr="00A848C4">
        <w:rPr>
          <w:sz w:val="28"/>
          <w:szCs w:val="28"/>
          <w:lang w:val="en-US" w:eastAsia="ru-RU"/>
        </w:rPr>
        <w:t>II</w:t>
      </w:r>
      <w:r w:rsidRPr="00A848C4">
        <w:rPr>
          <w:sz w:val="28"/>
          <w:szCs w:val="28"/>
          <w:lang w:eastAsia="ru-RU"/>
        </w:rPr>
        <w:t xml:space="preserve"> Pen</w:t>
      </w:r>
      <w:r w:rsidR="008D12A9" w:rsidRPr="00A848C4">
        <w:rPr>
          <w:sz w:val="28"/>
          <w:szCs w:val="28"/>
          <w:lang w:eastAsia="ru-RU"/>
        </w:rPr>
        <w:t>dolo di Foucault.</w:t>
      </w:r>
      <w:r w:rsidR="00E16C79" w:rsidRPr="00A848C4">
        <w:rPr>
          <w:sz w:val="28"/>
          <w:szCs w:val="28"/>
          <w:lang w:val="en-US" w:eastAsia="ru-RU"/>
        </w:rPr>
        <w:t xml:space="preserve"> </w:t>
      </w:r>
      <w:r w:rsidR="008D12A9" w:rsidRPr="00A848C4">
        <w:rPr>
          <w:sz w:val="28"/>
          <w:szCs w:val="28"/>
          <w:lang w:eastAsia="ru-RU"/>
        </w:rPr>
        <w:t>-</w:t>
      </w:r>
      <w:r w:rsidR="00E16C79" w:rsidRPr="00A848C4">
        <w:rPr>
          <w:sz w:val="28"/>
          <w:szCs w:val="28"/>
          <w:lang w:val="en-US" w:eastAsia="ru-RU"/>
        </w:rPr>
        <w:t xml:space="preserve"> </w:t>
      </w:r>
      <w:r w:rsidR="008D12A9" w:rsidRPr="00A848C4">
        <w:rPr>
          <w:sz w:val="28"/>
          <w:szCs w:val="28"/>
          <w:lang w:val="en-US" w:eastAsia="ru-RU"/>
        </w:rPr>
        <w:t xml:space="preserve">Milano: </w:t>
      </w:r>
      <w:r w:rsidR="008D12A9" w:rsidRPr="00A848C4">
        <w:rPr>
          <w:sz w:val="28"/>
          <w:szCs w:val="28"/>
          <w:lang w:eastAsia="ru-RU"/>
        </w:rPr>
        <w:t>Bompiani, 2001</w:t>
      </w:r>
      <w:r w:rsidR="008D12A9" w:rsidRPr="00A848C4">
        <w:rPr>
          <w:sz w:val="28"/>
          <w:szCs w:val="28"/>
          <w:lang w:val="en-US" w:eastAsia="ru-RU"/>
        </w:rPr>
        <w:t>.</w:t>
      </w:r>
      <w:r w:rsidR="00E16C79" w:rsidRPr="00A848C4">
        <w:rPr>
          <w:sz w:val="28"/>
          <w:szCs w:val="28"/>
          <w:lang w:val="en-US" w:eastAsia="ru-RU"/>
        </w:rPr>
        <w:t xml:space="preserve"> </w:t>
      </w:r>
      <w:r w:rsidR="00E16C79" w:rsidRPr="00A848C4">
        <w:rPr>
          <w:sz w:val="28"/>
          <w:szCs w:val="28"/>
          <w:lang w:eastAsia="ru-RU"/>
        </w:rPr>
        <w:t>–</w:t>
      </w:r>
      <w:r w:rsidR="00E16C79" w:rsidRPr="00A848C4">
        <w:rPr>
          <w:sz w:val="28"/>
          <w:szCs w:val="28"/>
          <w:lang w:val="en-US" w:eastAsia="ru-RU"/>
        </w:rPr>
        <w:t xml:space="preserve"> </w:t>
      </w:r>
      <w:r w:rsidR="008D12A9" w:rsidRPr="00A848C4">
        <w:rPr>
          <w:sz w:val="28"/>
          <w:szCs w:val="28"/>
          <w:lang w:eastAsia="ru-RU"/>
        </w:rPr>
        <w:t>687</w:t>
      </w:r>
      <w:r w:rsidR="00E16C79" w:rsidRPr="00A848C4">
        <w:rPr>
          <w:sz w:val="28"/>
          <w:szCs w:val="28"/>
          <w:lang w:val="en-US" w:eastAsia="ru-RU"/>
        </w:rPr>
        <w:t xml:space="preserve"> </w:t>
      </w:r>
      <w:r w:rsidR="006521F5" w:rsidRPr="00A848C4">
        <w:rPr>
          <w:sz w:val="28"/>
          <w:szCs w:val="28"/>
          <w:lang w:val="en-US" w:eastAsia="ru-RU"/>
        </w:rPr>
        <w:t>p</w:t>
      </w:r>
      <w:r w:rsidR="008D12A9" w:rsidRPr="00A848C4">
        <w:rPr>
          <w:sz w:val="28"/>
          <w:szCs w:val="28"/>
          <w:lang w:eastAsia="ru-RU"/>
        </w:rPr>
        <w:t>.</w:t>
      </w:r>
      <w:r w:rsidRPr="00A848C4">
        <w:rPr>
          <w:sz w:val="28"/>
          <w:szCs w:val="28"/>
          <w:lang w:eastAsia="ru-RU"/>
        </w:rPr>
        <w:t xml:space="preserve">  </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74</w:t>
      </w:r>
      <w:r w:rsidR="00F6144A" w:rsidRPr="00A848C4">
        <w:rPr>
          <w:sz w:val="28"/>
          <w:szCs w:val="28"/>
          <w:lang w:eastAsia="ru-RU"/>
        </w:rPr>
        <w:t xml:space="preserve"> Peirce </w:t>
      </w:r>
      <w:r w:rsidR="00E16C79" w:rsidRPr="00A848C4">
        <w:rPr>
          <w:sz w:val="28"/>
          <w:szCs w:val="28"/>
          <w:lang w:eastAsia="ru-RU"/>
        </w:rPr>
        <w:t>C.</w:t>
      </w:r>
      <w:r w:rsidRPr="00A848C4">
        <w:rPr>
          <w:sz w:val="28"/>
          <w:szCs w:val="28"/>
          <w:lang w:eastAsia="ru-RU"/>
        </w:rPr>
        <w:t>S. Collected Papers of Charles Sanders Peirce.</w:t>
      </w:r>
      <w:r w:rsidR="00DF1990" w:rsidRPr="00A848C4">
        <w:rPr>
          <w:sz w:val="28"/>
          <w:szCs w:val="28"/>
          <w:lang w:val="en-US" w:eastAsia="ru-RU"/>
        </w:rPr>
        <w:t xml:space="preserve"> </w:t>
      </w:r>
      <w:r w:rsidR="008D12A9" w:rsidRPr="00A848C4">
        <w:rPr>
          <w:sz w:val="28"/>
          <w:szCs w:val="28"/>
          <w:lang w:val="en-US" w:eastAsia="ru-RU"/>
        </w:rPr>
        <w:t>-</w:t>
      </w:r>
      <w:r w:rsidRPr="00A848C4">
        <w:rPr>
          <w:sz w:val="28"/>
          <w:szCs w:val="28"/>
          <w:lang w:eastAsia="ru-RU"/>
        </w:rPr>
        <w:t xml:space="preserve"> Cambridg</w:t>
      </w:r>
      <w:r w:rsidR="008D12A9" w:rsidRPr="00A848C4">
        <w:rPr>
          <w:sz w:val="28"/>
          <w:szCs w:val="28"/>
          <w:lang w:eastAsia="ru-RU"/>
        </w:rPr>
        <w:t xml:space="preserve">e, </w:t>
      </w:r>
      <w:r w:rsidR="006521F5" w:rsidRPr="00A848C4">
        <w:rPr>
          <w:sz w:val="28"/>
          <w:szCs w:val="28"/>
          <w:lang w:val="en-US" w:eastAsia="ru-RU"/>
        </w:rPr>
        <w:t>1994.</w:t>
      </w:r>
      <w:r w:rsidR="00E16C79" w:rsidRPr="00A848C4">
        <w:rPr>
          <w:sz w:val="28"/>
          <w:szCs w:val="28"/>
          <w:lang w:val="en-US" w:eastAsia="ru-RU"/>
        </w:rPr>
        <w:t xml:space="preserve"> – </w:t>
      </w:r>
      <w:r w:rsidR="008D12A9" w:rsidRPr="00A848C4">
        <w:rPr>
          <w:sz w:val="28"/>
          <w:szCs w:val="28"/>
          <w:lang w:val="en-US" w:eastAsia="ru-RU"/>
        </w:rPr>
        <w:t>5092</w:t>
      </w:r>
      <w:r w:rsidR="00E16C79" w:rsidRPr="00A848C4">
        <w:rPr>
          <w:sz w:val="28"/>
          <w:szCs w:val="28"/>
          <w:lang w:val="en-US" w:eastAsia="ru-RU"/>
        </w:rPr>
        <w:t xml:space="preserve"> </w:t>
      </w:r>
      <w:r w:rsidR="006521F5" w:rsidRPr="00A848C4">
        <w:rPr>
          <w:sz w:val="28"/>
          <w:szCs w:val="28"/>
          <w:lang w:val="en-US" w:eastAsia="ru-RU"/>
        </w:rPr>
        <w:t>p</w:t>
      </w:r>
      <w:r w:rsidR="008D12A9" w:rsidRPr="00A848C4">
        <w:rPr>
          <w:sz w:val="28"/>
          <w:szCs w:val="28"/>
          <w:lang w:val="en-US" w:eastAsia="ru-RU"/>
        </w:rPr>
        <w:t>.</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75</w:t>
      </w:r>
      <w:r w:rsidR="00F6144A" w:rsidRPr="00A848C4">
        <w:rPr>
          <w:sz w:val="28"/>
          <w:szCs w:val="28"/>
          <w:lang w:eastAsia="ru-RU"/>
        </w:rPr>
        <w:t xml:space="preserve"> Morris </w:t>
      </w:r>
      <w:r w:rsidRPr="00A848C4">
        <w:rPr>
          <w:sz w:val="28"/>
          <w:szCs w:val="28"/>
          <w:lang w:eastAsia="ru-RU"/>
        </w:rPr>
        <w:t>C</w:t>
      </w:r>
      <w:r w:rsidR="00154D7F" w:rsidRPr="00A848C4">
        <w:rPr>
          <w:sz w:val="28"/>
          <w:szCs w:val="28"/>
          <w:lang w:eastAsia="ru-RU"/>
        </w:rPr>
        <w:t>.</w:t>
      </w:r>
      <w:r w:rsidRPr="00A848C4">
        <w:rPr>
          <w:sz w:val="28"/>
          <w:szCs w:val="28"/>
          <w:lang w:eastAsia="ru-RU"/>
        </w:rPr>
        <w:t>W. Foundations of the theory of Signs</w:t>
      </w:r>
      <w:r w:rsidR="008D12A9" w:rsidRPr="00A848C4">
        <w:rPr>
          <w:sz w:val="28"/>
          <w:szCs w:val="28"/>
          <w:lang w:eastAsia="ru-RU"/>
        </w:rPr>
        <w:t>.</w:t>
      </w:r>
      <w:r w:rsidR="00154D7F" w:rsidRPr="00A848C4">
        <w:rPr>
          <w:sz w:val="28"/>
          <w:szCs w:val="28"/>
          <w:lang w:val="en-US" w:eastAsia="ru-RU"/>
        </w:rPr>
        <w:t xml:space="preserve"> </w:t>
      </w:r>
      <w:r w:rsidR="008D12A9" w:rsidRPr="00A848C4">
        <w:rPr>
          <w:sz w:val="28"/>
          <w:szCs w:val="28"/>
          <w:lang w:eastAsia="ru-RU"/>
        </w:rPr>
        <w:t>-</w:t>
      </w:r>
      <w:r w:rsidR="00154D7F" w:rsidRPr="00A848C4">
        <w:rPr>
          <w:sz w:val="28"/>
          <w:szCs w:val="28"/>
          <w:lang w:val="en-US" w:eastAsia="ru-RU"/>
        </w:rPr>
        <w:t xml:space="preserve"> </w:t>
      </w:r>
      <w:r w:rsidRPr="00A848C4">
        <w:rPr>
          <w:sz w:val="28"/>
          <w:szCs w:val="28"/>
          <w:lang w:eastAsia="ru-RU"/>
        </w:rPr>
        <w:t>Chica</w:t>
      </w:r>
      <w:r w:rsidR="008D12A9" w:rsidRPr="00A848C4">
        <w:rPr>
          <w:sz w:val="28"/>
          <w:szCs w:val="28"/>
          <w:lang w:eastAsia="ru-RU"/>
        </w:rPr>
        <w:t>go</w:t>
      </w:r>
      <w:r w:rsidR="008D12A9" w:rsidRPr="00A848C4">
        <w:rPr>
          <w:sz w:val="28"/>
          <w:szCs w:val="28"/>
          <w:lang w:val="en-US" w:eastAsia="ru-RU"/>
        </w:rPr>
        <w:t xml:space="preserve">: </w:t>
      </w:r>
      <w:r w:rsidR="008D12A9" w:rsidRPr="00A848C4">
        <w:rPr>
          <w:sz w:val="28"/>
          <w:szCs w:val="28"/>
          <w:lang w:eastAsia="ru-RU"/>
        </w:rPr>
        <w:t>University of Chicago Press,</w:t>
      </w:r>
      <w:r w:rsidR="00154D7F" w:rsidRPr="00A848C4">
        <w:rPr>
          <w:sz w:val="28"/>
          <w:szCs w:val="28"/>
          <w:lang w:val="en-US" w:eastAsia="ru-RU"/>
        </w:rPr>
        <w:t xml:space="preserve"> </w:t>
      </w:r>
      <w:r w:rsidR="00094A3C" w:rsidRPr="00A848C4">
        <w:rPr>
          <w:sz w:val="28"/>
          <w:szCs w:val="28"/>
          <w:lang w:eastAsia="ru-RU"/>
        </w:rPr>
        <w:t>1938</w:t>
      </w:r>
      <w:r w:rsidR="008D12A9" w:rsidRPr="00A848C4">
        <w:rPr>
          <w:sz w:val="28"/>
          <w:szCs w:val="28"/>
          <w:lang w:val="en-US" w:eastAsia="ru-RU"/>
        </w:rPr>
        <w:t>.</w:t>
      </w:r>
      <w:r w:rsidR="00154D7F" w:rsidRPr="00A848C4">
        <w:rPr>
          <w:sz w:val="28"/>
          <w:szCs w:val="28"/>
          <w:lang w:val="en-US" w:eastAsia="ru-RU"/>
        </w:rPr>
        <w:t xml:space="preserve"> – 59 p.</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76</w:t>
      </w:r>
      <w:r w:rsidRPr="00A848C4">
        <w:rPr>
          <w:sz w:val="28"/>
          <w:szCs w:val="28"/>
          <w:lang w:eastAsia="ru-RU"/>
        </w:rPr>
        <w:t xml:space="preserve"> de Saussure</w:t>
      </w:r>
      <w:r w:rsidR="00F6144A" w:rsidRPr="00A848C4">
        <w:rPr>
          <w:sz w:val="28"/>
          <w:szCs w:val="28"/>
          <w:lang w:eastAsia="ru-RU"/>
        </w:rPr>
        <w:t xml:space="preserve"> </w:t>
      </w:r>
      <w:r w:rsidRPr="00A848C4">
        <w:rPr>
          <w:sz w:val="28"/>
          <w:szCs w:val="28"/>
          <w:lang w:eastAsia="ru-RU"/>
        </w:rPr>
        <w:t xml:space="preserve">F. Cours </w:t>
      </w:r>
      <w:r w:rsidR="00154D7F" w:rsidRPr="00A848C4">
        <w:rPr>
          <w:sz w:val="28"/>
          <w:szCs w:val="28"/>
          <w:lang w:val="en-US" w:eastAsia="ru-RU"/>
        </w:rPr>
        <w:t>in</w:t>
      </w:r>
      <w:r w:rsidRPr="00A848C4">
        <w:rPr>
          <w:sz w:val="28"/>
          <w:szCs w:val="28"/>
          <w:lang w:eastAsia="ru-RU"/>
        </w:rPr>
        <w:t xml:space="preserve"> </w:t>
      </w:r>
      <w:r w:rsidR="00154D7F" w:rsidRPr="00A848C4">
        <w:rPr>
          <w:sz w:val="28"/>
          <w:szCs w:val="28"/>
          <w:lang w:eastAsia="ru-RU"/>
        </w:rPr>
        <w:t xml:space="preserve">General </w:t>
      </w:r>
      <w:r w:rsidRPr="00A848C4">
        <w:rPr>
          <w:sz w:val="28"/>
          <w:szCs w:val="28"/>
          <w:lang w:eastAsia="ru-RU"/>
        </w:rPr>
        <w:t>Linguisti</w:t>
      </w:r>
      <w:r w:rsidR="00154D7F" w:rsidRPr="00A848C4">
        <w:rPr>
          <w:sz w:val="28"/>
          <w:szCs w:val="28"/>
          <w:lang w:val="en-US" w:eastAsia="ru-RU"/>
        </w:rPr>
        <w:t>cs</w:t>
      </w:r>
      <w:r w:rsidRPr="00A848C4">
        <w:rPr>
          <w:sz w:val="28"/>
          <w:szCs w:val="28"/>
          <w:lang w:eastAsia="ru-RU"/>
        </w:rPr>
        <w:t xml:space="preserve">. </w:t>
      </w:r>
      <w:r w:rsidR="00DF1990" w:rsidRPr="00A848C4">
        <w:rPr>
          <w:sz w:val="28"/>
          <w:szCs w:val="28"/>
          <w:lang w:val="en-US" w:eastAsia="ru-RU"/>
        </w:rPr>
        <w:t>-</w:t>
      </w:r>
      <w:r w:rsidRPr="00A848C4">
        <w:rPr>
          <w:sz w:val="28"/>
          <w:szCs w:val="28"/>
          <w:lang w:eastAsia="ru-RU"/>
        </w:rPr>
        <w:t xml:space="preserve"> London: Duckworth, 1983</w:t>
      </w:r>
      <w:r w:rsidR="00094A3C" w:rsidRPr="00A848C4">
        <w:rPr>
          <w:sz w:val="28"/>
          <w:szCs w:val="28"/>
          <w:lang w:val="en-US" w:eastAsia="ru-RU"/>
        </w:rPr>
        <w:t>.</w:t>
      </w:r>
      <w:r w:rsidR="00154D7F" w:rsidRPr="00A848C4">
        <w:rPr>
          <w:sz w:val="28"/>
          <w:szCs w:val="28"/>
          <w:lang w:val="en-US" w:eastAsia="ru-RU"/>
        </w:rPr>
        <w:t xml:space="preserve"> – </w:t>
      </w:r>
      <w:r w:rsidR="00094A3C" w:rsidRPr="00A848C4">
        <w:rPr>
          <w:sz w:val="28"/>
          <w:szCs w:val="28"/>
          <w:lang w:val="en-US" w:eastAsia="ru-RU"/>
        </w:rPr>
        <w:t>23</w:t>
      </w:r>
      <w:r w:rsidR="00154D7F" w:rsidRPr="00A848C4">
        <w:rPr>
          <w:sz w:val="28"/>
          <w:szCs w:val="28"/>
          <w:lang w:val="en-US" w:eastAsia="ru-RU"/>
        </w:rPr>
        <w:t xml:space="preserve">6 </w:t>
      </w:r>
      <w:r w:rsidR="006521F5" w:rsidRPr="00A848C4">
        <w:rPr>
          <w:sz w:val="28"/>
          <w:szCs w:val="28"/>
          <w:lang w:val="en-US" w:eastAsia="ru-RU"/>
        </w:rPr>
        <w:t>p</w:t>
      </w:r>
      <w:r w:rsidR="00094A3C" w:rsidRPr="00A848C4">
        <w:rPr>
          <w:sz w:val="28"/>
          <w:szCs w:val="28"/>
          <w:lang w:val="en-US" w:eastAsia="ru-RU"/>
        </w:rPr>
        <w:t>.</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77</w:t>
      </w:r>
      <w:r w:rsidRPr="00A848C4">
        <w:rPr>
          <w:sz w:val="28"/>
          <w:szCs w:val="28"/>
          <w:lang w:eastAsia="ru-RU"/>
        </w:rPr>
        <w:t xml:space="preserve"> Якобсон</w:t>
      </w:r>
      <w:r w:rsidR="00F6144A" w:rsidRPr="00A848C4">
        <w:rPr>
          <w:sz w:val="28"/>
          <w:szCs w:val="28"/>
          <w:lang w:val="ru-RU" w:eastAsia="ru-RU"/>
        </w:rPr>
        <w:t xml:space="preserve"> </w:t>
      </w:r>
      <w:r w:rsidRPr="00A848C4">
        <w:rPr>
          <w:sz w:val="28"/>
          <w:szCs w:val="28"/>
          <w:lang w:eastAsia="ru-RU"/>
        </w:rPr>
        <w:t>Р</w:t>
      </w:r>
      <w:r w:rsidR="00F6144A" w:rsidRPr="00A848C4">
        <w:rPr>
          <w:sz w:val="28"/>
          <w:szCs w:val="28"/>
          <w:lang w:eastAsia="ru-RU"/>
        </w:rPr>
        <w:t xml:space="preserve">. </w:t>
      </w:r>
      <w:r w:rsidRPr="00A848C4">
        <w:rPr>
          <w:sz w:val="28"/>
          <w:szCs w:val="28"/>
          <w:lang w:eastAsia="ru-RU"/>
        </w:rPr>
        <w:t>Избр</w:t>
      </w:r>
      <w:r w:rsidR="00154D7F" w:rsidRPr="00A848C4">
        <w:rPr>
          <w:sz w:val="28"/>
          <w:szCs w:val="28"/>
          <w:lang w:val="ru-RU" w:eastAsia="ru-RU"/>
        </w:rPr>
        <w:t>.</w:t>
      </w:r>
      <w:r w:rsidRPr="00A848C4">
        <w:rPr>
          <w:sz w:val="28"/>
          <w:szCs w:val="28"/>
          <w:lang w:eastAsia="ru-RU"/>
        </w:rPr>
        <w:t xml:space="preserve"> работы</w:t>
      </w:r>
      <w:r w:rsidR="00AA027F" w:rsidRPr="00A848C4">
        <w:rPr>
          <w:sz w:val="28"/>
          <w:szCs w:val="28"/>
          <w:lang w:eastAsia="ru-RU"/>
        </w:rPr>
        <w:t xml:space="preserve"> / пер. с англ. – </w:t>
      </w:r>
      <w:r w:rsidR="00094A3C" w:rsidRPr="00A848C4">
        <w:rPr>
          <w:sz w:val="28"/>
          <w:szCs w:val="28"/>
          <w:lang w:eastAsia="ru-RU"/>
        </w:rPr>
        <w:t>М</w:t>
      </w:r>
      <w:r w:rsidR="00154D7F" w:rsidRPr="00A848C4">
        <w:rPr>
          <w:sz w:val="28"/>
          <w:szCs w:val="28"/>
          <w:lang w:val="ru-RU" w:eastAsia="ru-RU"/>
        </w:rPr>
        <w:t>.</w:t>
      </w:r>
      <w:r w:rsidR="00DF1990" w:rsidRPr="00A848C4">
        <w:rPr>
          <w:sz w:val="28"/>
          <w:szCs w:val="28"/>
          <w:lang w:val="ru-RU" w:eastAsia="ru-RU"/>
        </w:rPr>
        <w:t xml:space="preserve">: Прогресс, </w:t>
      </w:r>
      <w:r w:rsidRPr="00A848C4">
        <w:rPr>
          <w:sz w:val="28"/>
          <w:szCs w:val="28"/>
          <w:lang w:eastAsia="ru-RU"/>
        </w:rPr>
        <w:t>1985</w:t>
      </w:r>
      <w:r w:rsidR="00094A3C" w:rsidRPr="00A848C4">
        <w:rPr>
          <w:sz w:val="28"/>
          <w:szCs w:val="28"/>
          <w:lang w:val="ru-RU" w:eastAsia="ru-RU"/>
        </w:rPr>
        <w:t>.</w:t>
      </w:r>
      <w:r w:rsidR="00AA027F" w:rsidRPr="00A848C4">
        <w:rPr>
          <w:sz w:val="28"/>
          <w:szCs w:val="28"/>
          <w:lang w:val="ru-RU" w:eastAsia="ru-RU"/>
        </w:rPr>
        <w:t xml:space="preserve"> –</w:t>
      </w:r>
      <w:r w:rsidR="00094A3C" w:rsidRPr="00A848C4">
        <w:rPr>
          <w:sz w:val="28"/>
          <w:szCs w:val="28"/>
          <w:lang w:val="ru-RU" w:eastAsia="ru-RU"/>
        </w:rPr>
        <w:t xml:space="preserve"> 4</w:t>
      </w:r>
      <w:r w:rsidR="00AA027F" w:rsidRPr="00A848C4">
        <w:rPr>
          <w:sz w:val="28"/>
          <w:szCs w:val="28"/>
          <w:lang w:val="ru-RU" w:eastAsia="ru-RU"/>
        </w:rPr>
        <w:t xml:space="preserve">55 </w:t>
      </w:r>
      <w:r w:rsidR="00094A3C" w:rsidRPr="00A848C4">
        <w:rPr>
          <w:sz w:val="28"/>
          <w:szCs w:val="28"/>
          <w:lang w:val="en-US" w:eastAsia="ru-RU"/>
        </w:rPr>
        <w:t>c</w:t>
      </w:r>
      <w:r w:rsidR="00094A3C" w:rsidRPr="00A848C4">
        <w:rPr>
          <w:sz w:val="28"/>
          <w:szCs w:val="28"/>
          <w:lang w:val="ru-RU" w:eastAsia="ru-RU"/>
        </w:rPr>
        <w:t>.</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78</w:t>
      </w:r>
      <w:r w:rsidRPr="00A848C4">
        <w:rPr>
          <w:sz w:val="28"/>
          <w:szCs w:val="28"/>
          <w:lang w:eastAsia="ru-RU"/>
        </w:rPr>
        <w:t xml:space="preserve"> Barthes</w:t>
      </w:r>
      <w:r w:rsidR="00F6144A" w:rsidRPr="00A848C4">
        <w:rPr>
          <w:sz w:val="28"/>
          <w:szCs w:val="28"/>
          <w:lang w:val="en-US" w:eastAsia="ru-RU"/>
        </w:rPr>
        <w:t xml:space="preserve"> </w:t>
      </w:r>
      <w:r w:rsidRPr="00A848C4">
        <w:rPr>
          <w:sz w:val="28"/>
          <w:szCs w:val="28"/>
          <w:lang w:eastAsia="ru-RU"/>
        </w:rPr>
        <w:t>R</w:t>
      </w:r>
      <w:r w:rsidRPr="00A848C4">
        <w:rPr>
          <w:sz w:val="28"/>
          <w:szCs w:val="28"/>
          <w:lang w:val="en-US" w:eastAsia="ru-RU"/>
        </w:rPr>
        <w:t>.</w:t>
      </w:r>
      <w:r w:rsidRPr="00A848C4">
        <w:rPr>
          <w:sz w:val="28"/>
          <w:szCs w:val="28"/>
          <w:lang w:eastAsia="ru-RU"/>
        </w:rPr>
        <w:t xml:space="preserve"> La aventura sem</w:t>
      </w:r>
      <w:r w:rsidR="00094A3C" w:rsidRPr="00A848C4">
        <w:rPr>
          <w:sz w:val="28"/>
          <w:szCs w:val="28"/>
          <w:lang w:eastAsia="ru-RU"/>
        </w:rPr>
        <w:t>iológica.</w:t>
      </w:r>
      <w:r w:rsidR="00DF1990" w:rsidRPr="00A848C4">
        <w:rPr>
          <w:sz w:val="28"/>
          <w:szCs w:val="28"/>
          <w:lang w:val="en-US" w:eastAsia="ru-RU"/>
        </w:rPr>
        <w:t xml:space="preserve"> </w:t>
      </w:r>
      <w:r w:rsidR="00094A3C" w:rsidRPr="00A848C4">
        <w:rPr>
          <w:sz w:val="28"/>
          <w:szCs w:val="28"/>
          <w:lang w:eastAsia="ru-RU"/>
        </w:rPr>
        <w:t>- Buenos Aires</w:t>
      </w:r>
      <w:r w:rsidR="00094A3C" w:rsidRPr="00A848C4">
        <w:rPr>
          <w:sz w:val="28"/>
          <w:szCs w:val="28"/>
          <w:lang w:val="en-US" w:eastAsia="ru-RU"/>
        </w:rPr>
        <w:t xml:space="preserve">: </w:t>
      </w:r>
      <w:r w:rsidRPr="00A848C4">
        <w:rPr>
          <w:sz w:val="28"/>
          <w:szCs w:val="28"/>
          <w:lang w:eastAsia="ru-RU"/>
        </w:rPr>
        <w:t>Paidós, 1994.</w:t>
      </w:r>
      <w:r w:rsidR="00154D7F" w:rsidRPr="00A848C4">
        <w:rPr>
          <w:sz w:val="28"/>
          <w:szCs w:val="28"/>
          <w:lang w:val="en-US" w:eastAsia="ru-RU"/>
        </w:rPr>
        <w:t xml:space="preserve"> – </w:t>
      </w:r>
      <w:r w:rsidR="00094A3C" w:rsidRPr="00A848C4">
        <w:rPr>
          <w:sz w:val="28"/>
          <w:szCs w:val="28"/>
          <w:lang w:val="en-US" w:eastAsia="ru-RU"/>
        </w:rPr>
        <w:t>353</w:t>
      </w:r>
      <w:r w:rsidR="00154D7F" w:rsidRPr="00A848C4">
        <w:rPr>
          <w:sz w:val="28"/>
          <w:szCs w:val="28"/>
          <w:lang w:val="en-US" w:eastAsia="ru-RU"/>
        </w:rPr>
        <w:t xml:space="preserve"> p</w:t>
      </w:r>
      <w:r w:rsidR="00094A3C" w:rsidRPr="00A848C4">
        <w:rPr>
          <w:sz w:val="28"/>
          <w:szCs w:val="28"/>
          <w:lang w:val="en-US" w:eastAsia="ru-RU"/>
        </w:rPr>
        <w:t>.</w:t>
      </w:r>
    </w:p>
    <w:p w:rsidR="00825882" w:rsidRPr="00A848C4" w:rsidRDefault="00825882"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79</w:t>
      </w:r>
      <w:r w:rsidRPr="00A848C4">
        <w:rPr>
          <w:sz w:val="28"/>
          <w:szCs w:val="28"/>
          <w:lang w:eastAsia="ru-RU"/>
        </w:rPr>
        <w:t xml:space="preserve"> </w:t>
      </w:r>
      <w:r w:rsidRPr="00A848C4">
        <w:rPr>
          <w:sz w:val="28"/>
          <w:szCs w:val="28"/>
          <w:lang w:val="en-US" w:eastAsia="ru-RU"/>
        </w:rPr>
        <w:t>Borwnwen M</w:t>
      </w:r>
      <w:r w:rsidR="00154D7F" w:rsidRPr="00A848C4">
        <w:rPr>
          <w:sz w:val="28"/>
          <w:szCs w:val="28"/>
          <w:lang w:val="en-US" w:eastAsia="ru-RU"/>
        </w:rPr>
        <w:t>.,</w:t>
      </w:r>
      <w:r w:rsidRPr="00A848C4">
        <w:rPr>
          <w:sz w:val="28"/>
          <w:szCs w:val="28"/>
          <w:lang w:val="en-US" w:eastAsia="ru-RU"/>
        </w:rPr>
        <w:t xml:space="preserve"> Ringham</w:t>
      </w:r>
      <w:r w:rsidR="00154D7F" w:rsidRPr="00A848C4">
        <w:rPr>
          <w:sz w:val="28"/>
          <w:szCs w:val="28"/>
          <w:lang w:val="en-US" w:eastAsia="ru-RU"/>
        </w:rPr>
        <w:t xml:space="preserve"> F</w:t>
      </w:r>
      <w:r w:rsidRPr="00A848C4">
        <w:rPr>
          <w:sz w:val="28"/>
          <w:szCs w:val="28"/>
          <w:lang w:val="en-US" w:eastAsia="ru-RU"/>
        </w:rPr>
        <w:t xml:space="preserve">. </w:t>
      </w:r>
      <w:r w:rsidRPr="00A848C4">
        <w:rPr>
          <w:sz w:val="28"/>
          <w:szCs w:val="28"/>
          <w:lang w:eastAsia="ru-RU"/>
        </w:rPr>
        <w:t>Dictionary of semiotics.</w:t>
      </w:r>
      <w:r w:rsidR="00154D7F" w:rsidRPr="00A848C4">
        <w:rPr>
          <w:sz w:val="28"/>
          <w:szCs w:val="28"/>
          <w:lang w:val="en-US" w:eastAsia="ru-RU"/>
        </w:rPr>
        <w:t xml:space="preserve"> </w:t>
      </w:r>
      <w:r w:rsidR="00154D7F" w:rsidRPr="00A848C4">
        <w:rPr>
          <w:sz w:val="28"/>
          <w:szCs w:val="28"/>
          <w:lang w:eastAsia="ru-RU"/>
        </w:rPr>
        <w:t>–</w:t>
      </w:r>
      <w:r w:rsidR="00154D7F" w:rsidRPr="00A848C4">
        <w:rPr>
          <w:sz w:val="28"/>
          <w:szCs w:val="28"/>
          <w:lang w:val="en-US" w:eastAsia="ru-RU"/>
        </w:rPr>
        <w:t xml:space="preserve"> </w:t>
      </w:r>
      <w:r w:rsidRPr="00A848C4">
        <w:rPr>
          <w:sz w:val="28"/>
          <w:szCs w:val="28"/>
          <w:lang w:val="en-US" w:eastAsia="ru-RU"/>
        </w:rPr>
        <w:t>London</w:t>
      </w:r>
      <w:r w:rsidR="00154D7F" w:rsidRPr="00A848C4">
        <w:rPr>
          <w:sz w:val="28"/>
          <w:szCs w:val="28"/>
          <w:lang w:val="en-US" w:eastAsia="ru-RU"/>
        </w:rPr>
        <w:t>;</w:t>
      </w:r>
      <w:r w:rsidRPr="00A848C4">
        <w:rPr>
          <w:sz w:val="28"/>
          <w:szCs w:val="28"/>
          <w:lang w:val="en-US" w:eastAsia="ru-RU"/>
        </w:rPr>
        <w:t xml:space="preserve"> NY</w:t>
      </w:r>
      <w:r w:rsidR="00154D7F" w:rsidRPr="00A848C4">
        <w:rPr>
          <w:sz w:val="28"/>
          <w:szCs w:val="28"/>
          <w:lang w:val="en-US" w:eastAsia="ru-RU"/>
        </w:rPr>
        <w:t>.</w:t>
      </w:r>
      <w:r w:rsidRPr="00A848C4">
        <w:rPr>
          <w:sz w:val="28"/>
          <w:szCs w:val="28"/>
          <w:lang w:val="en-US" w:eastAsia="ru-RU"/>
        </w:rPr>
        <w:t>: C</w:t>
      </w:r>
      <w:r w:rsidR="006521F5" w:rsidRPr="00A848C4">
        <w:rPr>
          <w:sz w:val="28"/>
          <w:szCs w:val="28"/>
          <w:lang w:val="en-US" w:eastAsia="ru-RU"/>
        </w:rPr>
        <w:t>assell, 2000.</w:t>
      </w:r>
      <w:r w:rsidR="00154D7F" w:rsidRPr="00A848C4">
        <w:rPr>
          <w:sz w:val="28"/>
          <w:szCs w:val="28"/>
          <w:lang w:val="en-US" w:eastAsia="ru-RU"/>
        </w:rPr>
        <w:t xml:space="preserve"> – </w:t>
      </w:r>
      <w:r w:rsidRPr="00A848C4">
        <w:rPr>
          <w:sz w:val="28"/>
          <w:szCs w:val="28"/>
          <w:lang w:val="en-US" w:eastAsia="ru-RU"/>
        </w:rPr>
        <w:t>177</w:t>
      </w:r>
      <w:r w:rsidR="00154D7F" w:rsidRPr="00A848C4">
        <w:rPr>
          <w:sz w:val="28"/>
          <w:szCs w:val="28"/>
          <w:lang w:val="en-US" w:eastAsia="ru-RU"/>
        </w:rPr>
        <w:t xml:space="preserve"> </w:t>
      </w:r>
      <w:r w:rsidR="006521F5" w:rsidRPr="00A848C4">
        <w:rPr>
          <w:sz w:val="28"/>
          <w:szCs w:val="28"/>
          <w:lang w:val="en-US" w:eastAsia="ru-RU"/>
        </w:rPr>
        <w:t>p</w:t>
      </w:r>
      <w:r w:rsidRPr="00A848C4">
        <w:rPr>
          <w:sz w:val="28"/>
          <w:szCs w:val="28"/>
          <w:lang w:val="en-US" w:eastAsia="ru-RU"/>
        </w:rPr>
        <w:t>.</w:t>
      </w:r>
    </w:p>
    <w:p w:rsidR="006514F5" w:rsidRPr="00A848C4" w:rsidRDefault="00825882"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80</w:t>
      </w:r>
      <w:r w:rsidR="00F6144A" w:rsidRPr="00A848C4">
        <w:rPr>
          <w:sz w:val="28"/>
          <w:szCs w:val="28"/>
          <w:lang w:eastAsia="ru-RU"/>
        </w:rPr>
        <w:t xml:space="preserve"> Sebeok </w:t>
      </w:r>
      <w:r w:rsidR="007D2361" w:rsidRPr="00A848C4">
        <w:rPr>
          <w:sz w:val="28"/>
          <w:szCs w:val="28"/>
          <w:lang w:eastAsia="ru-RU"/>
        </w:rPr>
        <w:t xml:space="preserve">T. </w:t>
      </w:r>
      <w:r w:rsidR="006514F5" w:rsidRPr="00A848C4">
        <w:rPr>
          <w:sz w:val="28"/>
          <w:szCs w:val="28"/>
          <w:lang w:eastAsia="ru-RU"/>
        </w:rPr>
        <w:t xml:space="preserve">Encyclopedic </w:t>
      </w:r>
      <w:r w:rsidRPr="00A848C4">
        <w:rPr>
          <w:sz w:val="28"/>
          <w:szCs w:val="28"/>
          <w:lang w:val="en-US" w:eastAsia="ru-RU"/>
        </w:rPr>
        <w:t>d</w:t>
      </w:r>
      <w:r w:rsidR="006514F5" w:rsidRPr="00A848C4">
        <w:rPr>
          <w:sz w:val="28"/>
          <w:szCs w:val="28"/>
          <w:lang w:eastAsia="ru-RU"/>
        </w:rPr>
        <w:t>ictionary</w:t>
      </w:r>
      <w:r w:rsidRPr="00A848C4">
        <w:rPr>
          <w:sz w:val="28"/>
          <w:szCs w:val="28"/>
          <w:lang w:val="en-US" w:eastAsia="ru-RU"/>
        </w:rPr>
        <w:t xml:space="preserve"> </w:t>
      </w:r>
      <w:r w:rsidRPr="00A848C4">
        <w:rPr>
          <w:sz w:val="28"/>
          <w:szCs w:val="28"/>
          <w:lang w:eastAsia="ru-RU"/>
        </w:rPr>
        <w:t>of semiotics</w:t>
      </w:r>
      <w:r w:rsidR="00AC14C7" w:rsidRPr="00A848C4">
        <w:rPr>
          <w:sz w:val="28"/>
          <w:szCs w:val="28"/>
          <w:lang w:val="en-US" w:eastAsia="ru-RU"/>
        </w:rPr>
        <w:t xml:space="preserve">. – </w:t>
      </w:r>
      <w:r w:rsidR="00AC14C7" w:rsidRPr="00A848C4">
        <w:rPr>
          <w:iCs/>
          <w:sz w:val="28"/>
          <w:szCs w:val="28"/>
          <w:lang w:val="de-DE"/>
        </w:rPr>
        <w:t>Berlin</w:t>
      </w:r>
      <w:r w:rsidR="00AC14C7" w:rsidRPr="00A848C4">
        <w:rPr>
          <w:sz w:val="28"/>
          <w:szCs w:val="28"/>
          <w:lang w:val="en-US" w:eastAsia="ru-RU"/>
        </w:rPr>
        <w:t>:</w:t>
      </w:r>
      <w:r w:rsidR="007D2361" w:rsidRPr="00A848C4">
        <w:rPr>
          <w:rFonts w:ascii="Arial" w:hAnsi="Arial" w:cs="Arial"/>
          <w:sz w:val="20"/>
          <w:szCs w:val="20"/>
          <w:shd w:val="clear" w:color="auto" w:fill="FFFFFF"/>
        </w:rPr>
        <w:t xml:space="preserve"> </w:t>
      </w:r>
      <w:r w:rsidR="007D2361" w:rsidRPr="00A848C4">
        <w:rPr>
          <w:sz w:val="28"/>
          <w:szCs w:val="28"/>
          <w:lang w:eastAsia="ru-RU"/>
        </w:rPr>
        <w:t>Mouton de Gruyter, 1986.</w:t>
      </w:r>
      <w:r w:rsidR="00AC14C7" w:rsidRPr="00A848C4">
        <w:rPr>
          <w:sz w:val="28"/>
          <w:szCs w:val="28"/>
          <w:lang w:val="en-US" w:eastAsia="ru-RU"/>
        </w:rPr>
        <w:t xml:space="preserve"> </w:t>
      </w:r>
      <w:r w:rsidR="00AC14C7" w:rsidRPr="00A848C4">
        <w:rPr>
          <w:sz w:val="28"/>
          <w:szCs w:val="28"/>
          <w:lang w:eastAsia="ru-RU"/>
        </w:rPr>
        <w:t>–</w:t>
      </w:r>
      <w:r w:rsidR="00AC14C7" w:rsidRPr="00A848C4">
        <w:rPr>
          <w:sz w:val="28"/>
          <w:szCs w:val="28"/>
          <w:lang w:val="en-US" w:eastAsia="ru-RU"/>
        </w:rPr>
        <w:t xml:space="preserve"> </w:t>
      </w:r>
      <w:r w:rsidR="007D2361" w:rsidRPr="00A848C4">
        <w:rPr>
          <w:sz w:val="28"/>
          <w:szCs w:val="28"/>
          <w:lang w:val="en-US" w:eastAsia="ru-RU"/>
        </w:rPr>
        <w:t>586</w:t>
      </w:r>
      <w:r w:rsidR="00AC14C7" w:rsidRPr="00A848C4">
        <w:rPr>
          <w:sz w:val="28"/>
          <w:szCs w:val="28"/>
          <w:lang w:val="en-US" w:eastAsia="ru-RU"/>
        </w:rPr>
        <w:t xml:space="preserve"> </w:t>
      </w:r>
      <w:r w:rsidR="006521F5" w:rsidRPr="00A848C4">
        <w:rPr>
          <w:sz w:val="28"/>
          <w:szCs w:val="28"/>
          <w:lang w:val="en-US" w:eastAsia="ru-RU"/>
        </w:rPr>
        <w:t>p</w:t>
      </w:r>
      <w:r w:rsidR="007D2361" w:rsidRPr="00A848C4">
        <w:rPr>
          <w:sz w:val="28"/>
          <w:szCs w:val="28"/>
          <w:lang w:val="en-US" w:eastAsia="ru-RU"/>
        </w:rPr>
        <w:t>.</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8</w:t>
      </w:r>
      <w:r w:rsidR="00825882" w:rsidRPr="00A848C4">
        <w:rPr>
          <w:sz w:val="28"/>
          <w:szCs w:val="28"/>
          <w:lang w:val="en-US" w:eastAsia="ru-RU"/>
        </w:rPr>
        <w:t>1</w:t>
      </w:r>
      <w:r w:rsidRPr="00A848C4">
        <w:rPr>
          <w:sz w:val="28"/>
          <w:szCs w:val="28"/>
          <w:lang w:eastAsia="ru-RU"/>
        </w:rPr>
        <w:t xml:space="preserve"> Biedermann</w:t>
      </w:r>
      <w:r w:rsidR="00F6144A" w:rsidRPr="00A848C4">
        <w:rPr>
          <w:sz w:val="28"/>
          <w:szCs w:val="28"/>
          <w:lang w:eastAsia="ru-RU"/>
        </w:rPr>
        <w:t xml:space="preserve"> </w:t>
      </w:r>
      <w:r w:rsidRPr="00A848C4">
        <w:rPr>
          <w:sz w:val="28"/>
          <w:szCs w:val="28"/>
          <w:lang w:eastAsia="ru-RU"/>
        </w:rPr>
        <w:t>H</w:t>
      </w:r>
      <w:r w:rsidR="00F6144A" w:rsidRPr="00A848C4">
        <w:rPr>
          <w:sz w:val="28"/>
          <w:szCs w:val="28"/>
          <w:lang w:eastAsia="ru-RU"/>
        </w:rPr>
        <w:t>.</w:t>
      </w:r>
      <w:r w:rsidRPr="00A848C4">
        <w:rPr>
          <w:sz w:val="28"/>
          <w:szCs w:val="28"/>
          <w:lang w:eastAsia="ru-RU"/>
        </w:rPr>
        <w:t xml:space="preserve"> Dictionary of Symbolism: Cultural Icons and the Meanings Behind Them</w:t>
      </w:r>
      <w:r w:rsidR="007D2361" w:rsidRPr="00A848C4">
        <w:rPr>
          <w:sz w:val="28"/>
          <w:szCs w:val="28"/>
          <w:lang w:eastAsia="ru-RU"/>
        </w:rPr>
        <w:t>.</w:t>
      </w:r>
      <w:r w:rsidR="00AC14C7" w:rsidRPr="00A848C4">
        <w:rPr>
          <w:sz w:val="28"/>
          <w:szCs w:val="28"/>
          <w:lang w:val="en-US" w:eastAsia="ru-RU"/>
        </w:rPr>
        <w:t xml:space="preserve"> </w:t>
      </w:r>
      <w:r w:rsidR="007D2361" w:rsidRPr="00A848C4">
        <w:rPr>
          <w:sz w:val="28"/>
          <w:szCs w:val="28"/>
          <w:lang w:val="en-US" w:eastAsia="ru-RU"/>
        </w:rPr>
        <w:t xml:space="preserve">- </w:t>
      </w:r>
      <w:r w:rsidR="007D2361" w:rsidRPr="00A848C4">
        <w:rPr>
          <w:sz w:val="28"/>
          <w:szCs w:val="28"/>
          <w:lang w:eastAsia="ru-RU"/>
        </w:rPr>
        <w:t xml:space="preserve">London: City of Westminster, </w:t>
      </w:r>
      <w:r w:rsidR="00F6144A" w:rsidRPr="00A848C4">
        <w:rPr>
          <w:sz w:val="28"/>
          <w:szCs w:val="28"/>
          <w:lang w:eastAsia="ru-RU"/>
        </w:rPr>
        <w:t>1989.</w:t>
      </w:r>
      <w:r w:rsidR="00AC14C7" w:rsidRPr="00A848C4">
        <w:rPr>
          <w:sz w:val="28"/>
          <w:szCs w:val="28"/>
          <w:lang w:val="en-US" w:eastAsia="ru-RU"/>
        </w:rPr>
        <w:t xml:space="preserve"> </w:t>
      </w:r>
      <w:r w:rsidR="00AC14C7" w:rsidRPr="00A848C4">
        <w:rPr>
          <w:sz w:val="28"/>
          <w:szCs w:val="28"/>
          <w:lang w:eastAsia="ru-RU"/>
        </w:rPr>
        <w:t>–</w:t>
      </w:r>
      <w:r w:rsidR="00AC14C7" w:rsidRPr="00A848C4">
        <w:rPr>
          <w:sz w:val="28"/>
          <w:szCs w:val="28"/>
          <w:lang w:val="en-US" w:eastAsia="ru-RU"/>
        </w:rPr>
        <w:t xml:space="preserve"> </w:t>
      </w:r>
      <w:r w:rsidR="007D2361" w:rsidRPr="00A848C4">
        <w:rPr>
          <w:sz w:val="28"/>
          <w:szCs w:val="28"/>
          <w:lang w:eastAsia="ru-RU"/>
        </w:rPr>
        <w:t>480</w:t>
      </w:r>
      <w:r w:rsidR="00AC14C7" w:rsidRPr="00A848C4">
        <w:rPr>
          <w:sz w:val="28"/>
          <w:szCs w:val="28"/>
          <w:lang w:val="en-US" w:eastAsia="ru-RU"/>
        </w:rPr>
        <w:t xml:space="preserve"> </w:t>
      </w:r>
      <w:r w:rsidR="006521F5" w:rsidRPr="00A848C4">
        <w:rPr>
          <w:sz w:val="28"/>
          <w:szCs w:val="28"/>
          <w:lang w:val="en-US" w:eastAsia="ru-RU"/>
        </w:rPr>
        <w:t>p</w:t>
      </w:r>
      <w:r w:rsidR="007D2361" w:rsidRPr="00A848C4">
        <w:rPr>
          <w:sz w:val="28"/>
          <w:szCs w:val="28"/>
          <w:lang w:eastAsia="ru-RU"/>
        </w:rPr>
        <w:t>.</w:t>
      </w:r>
    </w:p>
    <w:p w:rsidR="00825882" w:rsidRPr="00A848C4" w:rsidRDefault="00F6144A"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8</w:t>
      </w:r>
      <w:r w:rsidR="00825882" w:rsidRPr="00A848C4">
        <w:rPr>
          <w:sz w:val="28"/>
          <w:szCs w:val="28"/>
          <w:lang w:eastAsia="ru-RU"/>
        </w:rPr>
        <w:t>2</w:t>
      </w:r>
      <w:r w:rsidRPr="00A848C4">
        <w:rPr>
          <w:sz w:val="28"/>
          <w:szCs w:val="28"/>
          <w:lang w:eastAsia="ru-RU"/>
        </w:rPr>
        <w:t xml:space="preserve"> Құнанбаев </w:t>
      </w:r>
      <w:r w:rsidR="006514F5" w:rsidRPr="00A848C4">
        <w:rPr>
          <w:sz w:val="28"/>
          <w:szCs w:val="28"/>
          <w:lang w:eastAsia="ru-RU"/>
        </w:rPr>
        <w:t xml:space="preserve">А. Шығармаларының екі томдық жинағы. </w:t>
      </w:r>
      <w:r w:rsidR="00AC14C7" w:rsidRPr="00A848C4">
        <w:rPr>
          <w:sz w:val="28"/>
          <w:szCs w:val="28"/>
          <w:lang w:eastAsia="ru-RU"/>
        </w:rPr>
        <w:t>- Алматы</w:t>
      </w:r>
      <w:r w:rsidR="007D2361" w:rsidRPr="00A848C4">
        <w:rPr>
          <w:sz w:val="28"/>
          <w:szCs w:val="28"/>
          <w:lang w:eastAsia="ru-RU"/>
        </w:rPr>
        <w:t>: Көркем Әдебиет баспасы, 1957.</w:t>
      </w:r>
      <w:r w:rsidR="00AC14C7" w:rsidRPr="00A848C4">
        <w:rPr>
          <w:sz w:val="28"/>
          <w:szCs w:val="28"/>
          <w:lang w:eastAsia="ru-RU"/>
        </w:rPr>
        <w:t xml:space="preserve"> – Т. 1. - 363</w:t>
      </w:r>
      <w:r w:rsidR="007D2361" w:rsidRPr="00A848C4">
        <w:rPr>
          <w:sz w:val="28"/>
          <w:szCs w:val="28"/>
          <w:lang w:eastAsia="ru-RU"/>
        </w:rPr>
        <w:t xml:space="preserve"> </w:t>
      </w:r>
      <w:r w:rsidR="006514F5" w:rsidRPr="00A848C4">
        <w:rPr>
          <w:sz w:val="28"/>
          <w:szCs w:val="28"/>
          <w:lang w:eastAsia="ru-RU"/>
        </w:rPr>
        <w:t>б.</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8</w:t>
      </w:r>
      <w:r w:rsidR="00825882" w:rsidRPr="00A848C4">
        <w:rPr>
          <w:sz w:val="28"/>
          <w:szCs w:val="28"/>
          <w:lang w:val="ru-RU" w:eastAsia="ru-RU"/>
        </w:rPr>
        <w:t>3</w:t>
      </w:r>
      <w:r w:rsidRPr="00A848C4">
        <w:rPr>
          <w:sz w:val="28"/>
          <w:szCs w:val="28"/>
          <w:lang w:eastAsia="ru-RU"/>
        </w:rPr>
        <w:t xml:space="preserve"> </w:t>
      </w:r>
      <w:r w:rsidR="00F6144A" w:rsidRPr="00A848C4">
        <w:rPr>
          <w:sz w:val="28"/>
          <w:szCs w:val="28"/>
          <w:lang w:eastAsia="ru-RU"/>
        </w:rPr>
        <w:t>Есім Ғ</w:t>
      </w:r>
      <w:r w:rsidRPr="00A848C4">
        <w:rPr>
          <w:sz w:val="28"/>
          <w:szCs w:val="28"/>
          <w:lang w:eastAsia="ru-RU"/>
        </w:rPr>
        <w:t>.</w:t>
      </w:r>
      <w:r w:rsidR="00F6144A" w:rsidRPr="00A848C4">
        <w:rPr>
          <w:sz w:val="28"/>
          <w:szCs w:val="28"/>
          <w:lang w:eastAsia="ru-RU"/>
        </w:rPr>
        <w:t xml:space="preserve"> </w:t>
      </w:r>
      <w:r w:rsidRPr="00A848C4">
        <w:rPr>
          <w:sz w:val="28"/>
          <w:szCs w:val="28"/>
          <w:lang w:eastAsia="ru-RU"/>
        </w:rPr>
        <w:t>H</w:t>
      </w:r>
      <w:r w:rsidR="00F6144A" w:rsidRPr="00A848C4">
        <w:rPr>
          <w:sz w:val="28"/>
          <w:szCs w:val="28"/>
          <w:lang w:eastAsia="ru-RU"/>
        </w:rPr>
        <w:t>әкім Абай</w:t>
      </w:r>
      <w:r w:rsidRPr="00A848C4">
        <w:rPr>
          <w:sz w:val="28"/>
          <w:szCs w:val="28"/>
          <w:lang w:eastAsia="ru-RU"/>
        </w:rPr>
        <w:t>.</w:t>
      </w:r>
      <w:r w:rsidR="00AC14C7" w:rsidRPr="00A848C4">
        <w:rPr>
          <w:sz w:val="28"/>
          <w:szCs w:val="28"/>
          <w:lang w:val="ru-RU" w:eastAsia="ru-RU"/>
        </w:rPr>
        <w:t xml:space="preserve"> </w:t>
      </w:r>
      <w:r w:rsidR="008458C2" w:rsidRPr="00A848C4">
        <w:rPr>
          <w:sz w:val="28"/>
          <w:szCs w:val="28"/>
          <w:lang w:val="ru-RU" w:eastAsia="ru-RU"/>
        </w:rPr>
        <w:t>-</w:t>
      </w:r>
      <w:r w:rsidRPr="00A848C4">
        <w:rPr>
          <w:sz w:val="28"/>
          <w:szCs w:val="28"/>
          <w:lang w:eastAsia="ru-RU"/>
        </w:rPr>
        <w:t xml:space="preserve"> </w:t>
      </w:r>
      <w:r w:rsidR="00F6144A" w:rsidRPr="00A848C4">
        <w:rPr>
          <w:sz w:val="28"/>
          <w:szCs w:val="28"/>
          <w:lang w:eastAsia="ru-RU"/>
        </w:rPr>
        <w:t>Астана: Фолиант</w:t>
      </w:r>
      <w:r w:rsidR="007D2361" w:rsidRPr="00A848C4">
        <w:rPr>
          <w:sz w:val="28"/>
          <w:szCs w:val="28"/>
          <w:lang w:val="ru-RU" w:eastAsia="ru-RU"/>
        </w:rPr>
        <w:t xml:space="preserve">, </w:t>
      </w:r>
      <w:r w:rsidR="00F6144A" w:rsidRPr="00A848C4">
        <w:rPr>
          <w:sz w:val="28"/>
          <w:szCs w:val="28"/>
          <w:lang w:eastAsia="ru-RU"/>
        </w:rPr>
        <w:t>2013</w:t>
      </w:r>
      <w:r w:rsidR="007D2361" w:rsidRPr="00A848C4">
        <w:rPr>
          <w:sz w:val="28"/>
          <w:szCs w:val="28"/>
          <w:lang w:val="ru-RU" w:eastAsia="ru-RU"/>
        </w:rPr>
        <w:t>.</w:t>
      </w:r>
      <w:r w:rsidR="00AC14C7" w:rsidRPr="00A848C4">
        <w:rPr>
          <w:sz w:val="28"/>
          <w:szCs w:val="28"/>
          <w:lang w:val="ru-RU" w:eastAsia="ru-RU"/>
        </w:rPr>
        <w:t xml:space="preserve"> </w:t>
      </w:r>
      <w:r w:rsidR="007D2361" w:rsidRPr="00A848C4">
        <w:rPr>
          <w:sz w:val="28"/>
          <w:szCs w:val="28"/>
          <w:lang w:val="ru-RU" w:eastAsia="ru-RU"/>
        </w:rPr>
        <w:t>-</w:t>
      </w:r>
      <w:r w:rsidR="00AC14C7" w:rsidRPr="00A848C4">
        <w:rPr>
          <w:sz w:val="28"/>
          <w:szCs w:val="28"/>
          <w:lang w:val="ru-RU" w:eastAsia="ru-RU"/>
        </w:rPr>
        <w:t xml:space="preserve"> </w:t>
      </w:r>
      <w:r w:rsidR="007D2361" w:rsidRPr="00A848C4">
        <w:rPr>
          <w:sz w:val="28"/>
          <w:szCs w:val="28"/>
          <w:lang w:val="ru-RU" w:eastAsia="ru-RU"/>
        </w:rPr>
        <w:t>384 б.</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8</w:t>
      </w:r>
      <w:r w:rsidR="00825882" w:rsidRPr="00A848C4">
        <w:rPr>
          <w:sz w:val="28"/>
          <w:szCs w:val="28"/>
          <w:lang w:val="ru-RU" w:eastAsia="ru-RU"/>
        </w:rPr>
        <w:t>4</w:t>
      </w:r>
      <w:r w:rsidRPr="00A848C4">
        <w:rPr>
          <w:sz w:val="28"/>
          <w:szCs w:val="28"/>
          <w:lang w:eastAsia="ru-RU"/>
        </w:rPr>
        <w:t xml:space="preserve"> </w:t>
      </w:r>
      <w:r w:rsidR="007D2361" w:rsidRPr="00A848C4">
        <w:rPr>
          <w:sz w:val="28"/>
          <w:szCs w:val="28"/>
          <w:lang w:eastAsia="ru-RU"/>
        </w:rPr>
        <w:t>Есім Ғ.</w:t>
      </w:r>
      <w:r w:rsidR="005A58E7" w:rsidRPr="00A848C4">
        <w:rPr>
          <w:sz w:val="28"/>
          <w:szCs w:val="28"/>
          <w:lang w:val="ru-RU" w:eastAsia="ru-RU"/>
        </w:rPr>
        <w:t xml:space="preserve"> </w:t>
      </w:r>
      <w:r w:rsidR="007D2361" w:rsidRPr="00A848C4">
        <w:rPr>
          <w:sz w:val="28"/>
          <w:szCs w:val="28"/>
          <w:lang w:eastAsia="ru-RU"/>
        </w:rPr>
        <w:t>Ғұлама</w:t>
      </w:r>
      <w:r w:rsidRPr="00A848C4">
        <w:rPr>
          <w:sz w:val="28"/>
          <w:szCs w:val="28"/>
          <w:lang w:eastAsia="ru-RU"/>
        </w:rPr>
        <w:t>-</w:t>
      </w:r>
      <w:r w:rsidR="007D2361" w:rsidRPr="00A848C4">
        <w:rPr>
          <w:sz w:val="28"/>
          <w:szCs w:val="28"/>
          <w:lang w:eastAsia="ru-RU"/>
        </w:rPr>
        <w:t>Наме</w:t>
      </w:r>
      <w:r w:rsidRPr="00A848C4">
        <w:rPr>
          <w:sz w:val="28"/>
          <w:szCs w:val="28"/>
          <w:lang w:eastAsia="ru-RU"/>
        </w:rPr>
        <w:t>.</w:t>
      </w:r>
      <w:r w:rsidR="00AC14C7" w:rsidRPr="00A848C4">
        <w:rPr>
          <w:sz w:val="28"/>
          <w:szCs w:val="28"/>
          <w:lang w:val="ru-RU" w:eastAsia="ru-RU"/>
        </w:rPr>
        <w:t xml:space="preserve"> –</w:t>
      </w:r>
      <w:r w:rsidRPr="00A848C4">
        <w:rPr>
          <w:sz w:val="28"/>
          <w:szCs w:val="28"/>
          <w:lang w:eastAsia="ru-RU"/>
        </w:rPr>
        <w:t xml:space="preserve"> </w:t>
      </w:r>
      <w:r w:rsidR="00AC14C7" w:rsidRPr="00A848C4">
        <w:rPr>
          <w:sz w:val="28"/>
          <w:szCs w:val="28"/>
          <w:lang w:val="ru-RU" w:eastAsia="ru-RU"/>
        </w:rPr>
        <w:t>Н</w:t>
      </w:r>
      <w:r w:rsidR="00AC14C7" w:rsidRPr="00A848C4">
        <w:rPr>
          <w:sz w:val="28"/>
          <w:szCs w:val="28"/>
          <w:lang w:eastAsia="ru-RU"/>
        </w:rPr>
        <w:t xml:space="preserve">ұр-Сұлтан, </w:t>
      </w:r>
      <w:r w:rsidR="007D2361" w:rsidRPr="00A848C4">
        <w:rPr>
          <w:sz w:val="28"/>
          <w:szCs w:val="28"/>
          <w:lang w:eastAsia="ru-RU"/>
        </w:rPr>
        <w:t>2019</w:t>
      </w:r>
      <w:r w:rsidR="007D2361" w:rsidRPr="00A848C4">
        <w:rPr>
          <w:sz w:val="28"/>
          <w:szCs w:val="28"/>
          <w:lang w:val="ru-RU" w:eastAsia="ru-RU"/>
        </w:rPr>
        <w:t>.</w:t>
      </w:r>
      <w:r w:rsidR="00AC14C7" w:rsidRPr="00A848C4">
        <w:rPr>
          <w:sz w:val="28"/>
          <w:szCs w:val="28"/>
          <w:lang w:val="ru-RU" w:eastAsia="ru-RU"/>
        </w:rPr>
        <w:t xml:space="preserve"> </w:t>
      </w:r>
      <w:r w:rsidR="007D2361" w:rsidRPr="00A848C4">
        <w:rPr>
          <w:sz w:val="28"/>
          <w:szCs w:val="28"/>
          <w:lang w:val="ru-RU" w:eastAsia="ru-RU"/>
        </w:rPr>
        <w:t>-</w:t>
      </w:r>
      <w:r w:rsidR="00AC14C7" w:rsidRPr="00A848C4">
        <w:rPr>
          <w:sz w:val="28"/>
          <w:szCs w:val="28"/>
          <w:lang w:val="ru-RU" w:eastAsia="ru-RU"/>
        </w:rPr>
        <w:t xml:space="preserve"> 640</w:t>
      </w:r>
      <w:r w:rsidR="007D2361" w:rsidRPr="00A848C4">
        <w:rPr>
          <w:sz w:val="28"/>
          <w:szCs w:val="28"/>
          <w:lang w:val="ru-RU" w:eastAsia="ru-RU"/>
        </w:rPr>
        <w:t xml:space="preserve"> б.</w:t>
      </w:r>
    </w:p>
    <w:p w:rsidR="00825882" w:rsidRPr="00A848C4" w:rsidRDefault="00D4190B"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85</w:t>
      </w:r>
      <w:r w:rsidR="00825882" w:rsidRPr="00A848C4">
        <w:rPr>
          <w:sz w:val="28"/>
          <w:szCs w:val="28"/>
          <w:lang w:eastAsia="ru-RU"/>
        </w:rPr>
        <w:t xml:space="preserve"> Ayan E. Abai and his family</w:t>
      </w:r>
      <w:r w:rsidR="00825882" w:rsidRPr="00A848C4">
        <w:rPr>
          <w:sz w:val="28"/>
          <w:szCs w:val="28"/>
          <w:lang w:val="en-US" w:eastAsia="ru-RU"/>
        </w:rPr>
        <w:t xml:space="preserve"> // </w:t>
      </w:r>
      <w:r w:rsidR="00825882" w:rsidRPr="00A848C4">
        <w:rPr>
          <w:sz w:val="28"/>
          <w:szCs w:val="28"/>
          <w:lang w:eastAsia="ru-RU"/>
        </w:rPr>
        <w:t xml:space="preserve">In </w:t>
      </w:r>
      <w:r w:rsidR="00AC14C7" w:rsidRPr="00A848C4">
        <w:rPr>
          <w:sz w:val="28"/>
          <w:szCs w:val="28"/>
          <w:lang w:val="en-US" w:eastAsia="ru-RU"/>
        </w:rPr>
        <w:t>book:</w:t>
      </w:r>
      <w:r w:rsidR="00825882" w:rsidRPr="00A848C4">
        <w:rPr>
          <w:sz w:val="28"/>
          <w:szCs w:val="28"/>
          <w:lang w:eastAsia="ru-RU"/>
        </w:rPr>
        <w:t xml:space="preserve"> The wisdom of the great steppe. </w:t>
      </w:r>
      <w:r w:rsidR="00AC14C7" w:rsidRPr="00A848C4">
        <w:rPr>
          <w:sz w:val="28"/>
          <w:szCs w:val="28"/>
          <w:lang w:val="en-US" w:eastAsia="ru-RU"/>
        </w:rPr>
        <w:t>–</w:t>
      </w:r>
      <w:r w:rsidR="00AC14C7" w:rsidRPr="00A848C4">
        <w:t xml:space="preserve"> </w:t>
      </w:r>
      <w:r w:rsidR="00AC14C7" w:rsidRPr="00A848C4">
        <w:rPr>
          <w:sz w:val="28"/>
          <w:szCs w:val="28"/>
          <w:lang w:val="en-US" w:eastAsia="ru-RU"/>
        </w:rPr>
        <w:t xml:space="preserve">Almaty, </w:t>
      </w:r>
      <w:r w:rsidR="00825882" w:rsidRPr="00A848C4">
        <w:rPr>
          <w:sz w:val="28"/>
          <w:szCs w:val="28"/>
          <w:lang w:eastAsia="ru-RU"/>
        </w:rPr>
        <w:t>2021.</w:t>
      </w:r>
      <w:r w:rsidR="00AC14C7" w:rsidRPr="00A848C4">
        <w:rPr>
          <w:sz w:val="28"/>
          <w:szCs w:val="28"/>
          <w:lang w:val="en-US" w:eastAsia="ru-RU"/>
        </w:rPr>
        <w:t xml:space="preserve"> </w:t>
      </w:r>
      <w:r w:rsidR="00C538A5" w:rsidRPr="00A848C4">
        <w:rPr>
          <w:sz w:val="28"/>
          <w:szCs w:val="28"/>
          <w:lang w:val="en-US" w:eastAsia="ru-RU"/>
        </w:rPr>
        <w:t>-</w:t>
      </w:r>
      <w:r w:rsidR="00AC14C7" w:rsidRPr="00A848C4">
        <w:rPr>
          <w:sz w:val="28"/>
          <w:szCs w:val="28"/>
          <w:lang w:val="en-US" w:eastAsia="ru-RU"/>
        </w:rPr>
        <w:t xml:space="preserve"> </w:t>
      </w:r>
      <w:r w:rsidR="00753EB9" w:rsidRPr="00A848C4">
        <w:rPr>
          <w:sz w:val="28"/>
          <w:szCs w:val="28"/>
          <w:lang w:val="en-US" w:eastAsia="ru-RU"/>
        </w:rPr>
        <w:t>P</w:t>
      </w:r>
      <w:r w:rsidR="00C538A5" w:rsidRPr="00A848C4">
        <w:rPr>
          <w:sz w:val="28"/>
          <w:szCs w:val="28"/>
          <w:lang w:val="en-US" w:eastAsia="ru-RU"/>
        </w:rPr>
        <w:t>.</w:t>
      </w:r>
      <w:r w:rsidR="00AC14C7" w:rsidRPr="00A848C4">
        <w:rPr>
          <w:sz w:val="28"/>
          <w:szCs w:val="28"/>
          <w:lang w:val="en-US" w:eastAsia="ru-RU"/>
        </w:rPr>
        <w:t xml:space="preserve"> </w:t>
      </w:r>
      <w:r w:rsidR="00C538A5" w:rsidRPr="00A848C4">
        <w:rPr>
          <w:sz w:val="28"/>
          <w:szCs w:val="28"/>
          <w:lang w:val="en-US" w:eastAsia="ru-RU"/>
        </w:rPr>
        <w:t>39-59.</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86 </w:t>
      </w:r>
      <w:r w:rsidR="006719DC" w:rsidRPr="00A848C4">
        <w:rPr>
          <w:sz w:val="28"/>
          <w:szCs w:val="28"/>
          <w:lang w:eastAsia="ru-RU"/>
        </w:rPr>
        <w:t>Мырзахмет М. Абай және шығыс</w:t>
      </w:r>
      <w:r w:rsidRPr="00A848C4">
        <w:rPr>
          <w:sz w:val="28"/>
          <w:szCs w:val="28"/>
          <w:lang w:eastAsia="ru-RU"/>
        </w:rPr>
        <w:t>.</w:t>
      </w:r>
      <w:r w:rsidR="00AC14C7" w:rsidRPr="00A848C4">
        <w:rPr>
          <w:sz w:val="28"/>
          <w:szCs w:val="28"/>
          <w:lang w:val="en-US" w:eastAsia="ru-RU"/>
        </w:rPr>
        <w:t xml:space="preserve"> </w:t>
      </w:r>
      <w:r w:rsidR="00DF1990" w:rsidRPr="00A848C4">
        <w:rPr>
          <w:sz w:val="28"/>
          <w:szCs w:val="28"/>
          <w:lang w:val="en-US" w:eastAsia="ru-RU"/>
        </w:rPr>
        <w:t>-</w:t>
      </w:r>
      <w:r w:rsidR="006719DC" w:rsidRPr="00A848C4">
        <w:rPr>
          <w:sz w:val="28"/>
          <w:szCs w:val="28"/>
          <w:lang w:eastAsia="ru-RU"/>
        </w:rPr>
        <w:t xml:space="preserve"> Алматы</w:t>
      </w:r>
      <w:r w:rsidRPr="00A848C4">
        <w:rPr>
          <w:sz w:val="28"/>
          <w:szCs w:val="28"/>
          <w:lang w:eastAsia="ru-RU"/>
        </w:rPr>
        <w:t xml:space="preserve">: </w:t>
      </w:r>
      <w:r w:rsidR="006719DC" w:rsidRPr="00A848C4">
        <w:rPr>
          <w:sz w:val="28"/>
          <w:szCs w:val="28"/>
          <w:lang w:eastAsia="ru-RU"/>
        </w:rPr>
        <w:t>Қазақстан, 1994.</w:t>
      </w:r>
      <w:r w:rsidR="00AC14C7" w:rsidRPr="00A848C4">
        <w:rPr>
          <w:sz w:val="28"/>
          <w:szCs w:val="28"/>
          <w:lang w:val="en-US" w:eastAsia="ru-RU"/>
        </w:rPr>
        <w:t xml:space="preserve"> </w:t>
      </w:r>
      <w:r w:rsidR="00AC14C7" w:rsidRPr="00A848C4">
        <w:rPr>
          <w:sz w:val="28"/>
          <w:szCs w:val="28"/>
          <w:lang w:eastAsia="ru-RU"/>
        </w:rPr>
        <w:t>–</w:t>
      </w:r>
      <w:r w:rsidR="00AC14C7" w:rsidRPr="00A848C4">
        <w:rPr>
          <w:sz w:val="28"/>
          <w:szCs w:val="28"/>
          <w:lang w:val="en-US" w:eastAsia="ru-RU"/>
        </w:rPr>
        <w:t xml:space="preserve"> </w:t>
      </w:r>
      <w:r w:rsidR="007D2361" w:rsidRPr="00A848C4">
        <w:rPr>
          <w:sz w:val="28"/>
          <w:szCs w:val="28"/>
          <w:lang w:eastAsia="ru-RU"/>
        </w:rPr>
        <w:t>209</w:t>
      </w:r>
      <w:r w:rsidR="00AC14C7" w:rsidRPr="00A848C4">
        <w:rPr>
          <w:sz w:val="28"/>
          <w:szCs w:val="28"/>
          <w:lang w:val="en-US" w:eastAsia="ru-RU"/>
        </w:rPr>
        <w:t xml:space="preserve"> </w:t>
      </w:r>
      <w:r w:rsidR="007D2361" w:rsidRPr="00A848C4">
        <w:rPr>
          <w:sz w:val="28"/>
          <w:szCs w:val="28"/>
          <w:lang w:eastAsia="ru-RU"/>
        </w:rPr>
        <w:t>б.</w:t>
      </w:r>
    </w:p>
    <w:p w:rsidR="006514F5" w:rsidRPr="00A848C4" w:rsidRDefault="00F6144A"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87 </w:t>
      </w:r>
      <w:r w:rsidR="006719DC" w:rsidRPr="00A848C4">
        <w:rPr>
          <w:sz w:val="28"/>
          <w:szCs w:val="28"/>
          <w:lang w:eastAsia="ru-RU"/>
        </w:rPr>
        <w:t>Мырзахмет М. Қазақ әдебиетіндегі сопылық таным.</w:t>
      </w:r>
      <w:r w:rsidR="00AC14C7" w:rsidRPr="00A848C4">
        <w:rPr>
          <w:sz w:val="28"/>
          <w:szCs w:val="28"/>
          <w:lang w:eastAsia="ru-RU"/>
        </w:rPr>
        <w:t xml:space="preserve"> </w:t>
      </w:r>
      <w:r w:rsidR="00DF1990" w:rsidRPr="00A848C4">
        <w:rPr>
          <w:sz w:val="28"/>
          <w:szCs w:val="28"/>
          <w:lang w:eastAsia="ru-RU"/>
        </w:rPr>
        <w:t>-</w:t>
      </w:r>
      <w:r w:rsidR="006719DC" w:rsidRPr="00A848C4">
        <w:rPr>
          <w:sz w:val="28"/>
          <w:szCs w:val="28"/>
          <w:lang w:eastAsia="ru-RU"/>
        </w:rPr>
        <w:t xml:space="preserve"> Алматы</w:t>
      </w:r>
      <w:r w:rsidR="006514F5" w:rsidRPr="00A848C4">
        <w:rPr>
          <w:sz w:val="28"/>
          <w:szCs w:val="28"/>
          <w:lang w:eastAsia="ru-RU"/>
        </w:rPr>
        <w:t xml:space="preserve">: </w:t>
      </w:r>
      <w:r w:rsidR="006719DC" w:rsidRPr="00A848C4">
        <w:rPr>
          <w:sz w:val="28"/>
          <w:szCs w:val="28"/>
          <w:lang w:eastAsia="ru-RU"/>
        </w:rPr>
        <w:t>Қазақстан, 2012.</w:t>
      </w:r>
      <w:r w:rsidR="00AC14C7" w:rsidRPr="00A848C4">
        <w:rPr>
          <w:sz w:val="28"/>
          <w:szCs w:val="28"/>
          <w:lang w:eastAsia="ru-RU"/>
        </w:rPr>
        <w:t xml:space="preserve"> – </w:t>
      </w:r>
      <w:r w:rsidR="006719DC" w:rsidRPr="00A848C4">
        <w:rPr>
          <w:sz w:val="28"/>
          <w:szCs w:val="28"/>
          <w:lang w:eastAsia="ru-RU"/>
        </w:rPr>
        <w:t>184</w:t>
      </w:r>
      <w:r w:rsidR="00AC14C7" w:rsidRPr="00A848C4">
        <w:rPr>
          <w:sz w:val="28"/>
          <w:szCs w:val="28"/>
          <w:lang w:eastAsia="ru-RU"/>
        </w:rPr>
        <w:t xml:space="preserve"> </w:t>
      </w:r>
      <w:r w:rsidR="006719DC" w:rsidRPr="00A848C4">
        <w:rPr>
          <w:sz w:val="28"/>
          <w:szCs w:val="28"/>
          <w:lang w:eastAsia="ru-RU"/>
        </w:rPr>
        <w:t>б.</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88</w:t>
      </w:r>
      <w:r w:rsidR="00F6144A" w:rsidRPr="00A848C4">
        <w:rPr>
          <w:sz w:val="28"/>
          <w:szCs w:val="28"/>
          <w:lang w:eastAsia="ru-RU"/>
        </w:rPr>
        <w:t xml:space="preserve"> </w:t>
      </w:r>
      <w:r w:rsidR="006719DC" w:rsidRPr="00A848C4">
        <w:rPr>
          <w:sz w:val="28"/>
          <w:szCs w:val="28"/>
          <w:lang w:eastAsia="ru-RU"/>
        </w:rPr>
        <w:t>Мырзахмет</w:t>
      </w:r>
      <w:r w:rsidR="00AC14C7" w:rsidRPr="00A848C4">
        <w:rPr>
          <w:sz w:val="28"/>
          <w:szCs w:val="28"/>
          <w:lang w:eastAsia="ru-RU"/>
        </w:rPr>
        <w:t>ұлы</w:t>
      </w:r>
      <w:r w:rsidR="006719DC" w:rsidRPr="00A848C4">
        <w:rPr>
          <w:sz w:val="28"/>
          <w:szCs w:val="28"/>
          <w:lang w:eastAsia="ru-RU"/>
        </w:rPr>
        <w:t xml:space="preserve"> </w:t>
      </w:r>
      <w:r w:rsidRPr="00A848C4">
        <w:rPr>
          <w:sz w:val="28"/>
          <w:szCs w:val="28"/>
          <w:lang w:eastAsia="ru-RU"/>
        </w:rPr>
        <w:t xml:space="preserve">M. </w:t>
      </w:r>
      <w:r w:rsidR="006719DC" w:rsidRPr="00A848C4">
        <w:rPr>
          <w:sz w:val="28"/>
          <w:szCs w:val="28"/>
          <w:lang w:eastAsia="ru-RU"/>
        </w:rPr>
        <w:t>«Толық адам» ілімі жайлы толғаныс</w:t>
      </w:r>
      <w:r w:rsidR="00AC14C7" w:rsidRPr="00A848C4">
        <w:rPr>
          <w:sz w:val="28"/>
          <w:szCs w:val="28"/>
          <w:lang w:eastAsia="ru-RU"/>
        </w:rPr>
        <w:t xml:space="preserve"> //</w:t>
      </w:r>
      <w:r w:rsidRPr="00A848C4">
        <w:rPr>
          <w:sz w:val="28"/>
          <w:szCs w:val="28"/>
          <w:lang w:eastAsia="ru-RU"/>
        </w:rPr>
        <w:t xml:space="preserve"> </w:t>
      </w:r>
      <w:hyperlink r:id="rId14" w:history="1">
        <w:r w:rsidR="00AC14C7" w:rsidRPr="00A848C4">
          <w:rPr>
            <w:rStyle w:val="ab"/>
            <w:color w:val="auto"/>
            <w:sz w:val="28"/>
            <w:szCs w:val="28"/>
            <w:u w:val="none"/>
            <w:lang w:eastAsia="ru-RU"/>
          </w:rPr>
          <w:t>https://ult.kz/post/mekemtas-myrzakhmetuly-tolyk-adam-ilimi-zhayly</w:t>
        </w:r>
      </w:hyperlink>
      <w:r w:rsidR="006719DC" w:rsidRPr="00A848C4">
        <w:rPr>
          <w:sz w:val="28"/>
          <w:szCs w:val="28"/>
          <w:lang w:eastAsia="ru-RU"/>
        </w:rPr>
        <w:t>. 11.01.2018.</w:t>
      </w:r>
    </w:p>
    <w:p w:rsidR="00825882"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89</w:t>
      </w:r>
      <w:r w:rsidR="00F6144A" w:rsidRPr="00A848C4">
        <w:rPr>
          <w:sz w:val="28"/>
          <w:szCs w:val="28"/>
          <w:lang w:eastAsia="ru-RU"/>
        </w:rPr>
        <w:t xml:space="preserve"> </w:t>
      </w:r>
      <w:r w:rsidR="006719DC" w:rsidRPr="00A848C4">
        <w:rPr>
          <w:sz w:val="28"/>
          <w:szCs w:val="28"/>
          <w:lang w:eastAsia="ru-RU"/>
        </w:rPr>
        <w:t>Жұртбай Т. Абайдың өмірбаяны</w:t>
      </w:r>
      <w:r w:rsidR="00AC14C7" w:rsidRPr="00A848C4">
        <w:rPr>
          <w:sz w:val="28"/>
          <w:szCs w:val="28"/>
          <w:lang w:eastAsia="ru-RU"/>
        </w:rPr>
        <w:t xml:space="preserve"> //</w:t>
      </w:r>
      <w:r w:rsidR="006719DC" w:rsidRPr="00A848C4">
        <w:rPr>
          <w:sz w:val="28"/>
          <w:szCs w:val="28"/>
          <w:lang w:eastAsia="ru-RU"/>
        </w:rPr>
        <w:t xml:space="preserve"> Жұлдыз</w:t>
      </w:r>
      <w:r w:rsidR="00AC14C7" w:rsidRPr="00A848C4">
        <w:rPr>
          <w:sz w:val="28"/>
          <w:szCs w:val="28"/>
          <w:lang w:eastAsia="ru-RU"/>
        </w:rPr>
        <w:t>. – 2020,</w:t>
      </w:r>
      <w:r w:rsidR="006719DC" w:rsidRPr="00A848C4">
        <w:rPr>
          <w:sz w:val="28"/>
          <w:szCs w:val="28"/>
          <w:lang w:eastAsia="ru-RU"/>
        </w:rPr>
        <w:t xml:space="preserve"> тамыз</w:t>
      </w:r>
      <w:r w:rsidR="00AC14C7" w:rsidRPr="00A848C4">
        <w:rPr>
          <w:sz w:val="28"/>
          <w:szCs w:val="28"/>
          <w:lang w:eastAsia="ru-RU"/>
        </w:rPr>
        <w:t xml:space="preserve"> - 26</w:t>
      </w:r>
      <w:r w:rsidR="006719DC" w:rsidRPr="00A848C4">
        <w:rPr>
          <w:sz w:val="28"/>
          <w:szCs w:val="28"/>
          <w:lang w:eastAsia="ru-RU"/>
        </w:rPr>
        <w:t>.</w:t>
      </w:r>
      <w:r w:rsidRPr="00A848C4">
        <w:rPr>
          <w:sz w:val="28"/>
          <w:szCs w:val="28"/>
          <w:lang w:eastAsia="ru-RU"/>
        </w:rPr>
        <w:t xml:space="preserve"> </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eastAsia="ru-RU"/>
        </w:rPr>
        <w:t>90</w:t>
      </w:r>
      <w:r w:rsidR="00F6144A" w:rsidRPr="00A848C4">
        <w:rPr>
          <w:sz w:val="28"/>
          <w:szCs w:val="28"/>
          <w:lang w:eastAsia="ru-RU"/>
        </w:rPr>
        <w:t xml:space="preserve"> Lock </w:t>
      </w:r>
      <w:r w:rsidRPr="00A848C4">
        <w:rPr>
          <w:sz w:val="28"/>
          <w:szCs w:val="28"/>
          <w:lang w:eastAsia="ru-RU"/>
        </w:rPr>
        <w:t>J. An Essay Concerning Humane Underst</w:t>
      </w:r>
      <w:r w:rsidR="006E18DA" w:rsidRPr="00A848C4">
        <w:rPr>
          <w:sz w:val="28"/>
          <w:szCs w:val="28"/>
          <w:lang w:eastAsia="ru-RU"/>
        </w:rPr>
        <w:t>anding</w:t>
      </w:r>
      <w:r w:rsidR="005D3009" w:rsidRPr="00A848C4">
        <w:rPr>
          <w:sz w:val="28"/>
          <w:szCs w:val="28"/>
          <w:lang w:eastAsia="ru-RU"/>
        </w:rPr>
        <w:t>, 1690</w:t>
      </w:r>
      <w:r w:rsidR="006E18DA" w:rsidRPr="00A848C4">
        <w:rPr>
          <w:sz w:val="28"/>
          <w:szCs w:val="28"/>
          <w:lang w:eastAsia="ru-RU"/>
        </w:rPr>
        <w:t>.</w:t>
      </w:r>
      <w:r w:rsidR="00AC14C7" w:rsidRPr="00A848C4">
        <w:rPr>
          <w:sz w:val="28"/>
          <w:szCs w:val="28"/>
          <w:lang w:eastAsia="ru-RU"/>
        </w:rPr>
        <w:t xml:space="preserve"> </w:t>
      </w:r>
      <w:r w:rsidR="00DF1990" w:rsidRPr="00A848C4">
        <w:rPr>
          <w:sz w:val="28"/>
          <w:szCs w:val="28"/>
          <w:lang w:val="en-US" w:eastAsia="ru-RU"/>
        </w:rPr>
        <w:t>-</w:t>
      </w:r>
      <w:r w:rsidR="006E18DA" w:rsidRPr="00A848C4">
        <w:rPr>
          <w:sz w:val="28"/>
          <w:szCs w:val="28"/>
          <w:lang w:eastAsia="ru-RU"/>
        </w:rPr>
        <w:t xml:space="preserve"> </w:t>
      </w:r>
      <w:r w:rsidR="005D3009" w:rsidRPr="00A848C4">
        <w:rPr>
          <w:sz w:val="28"/>
          <w:szCs w:val="28"/>
          <w:lang w:eastAsia="ru-RU"/>
        </w:rPr>
        <w:t>Menston</w:t>
      </w:r>
      <w:r w:rsidR="006E18DA" w:rsidRPr="00A848C4">
        <w:rPr>
          <w:sz w:val="28"/>
          <w:szCs w:val="28"/>
          <w:lang w:eastAsia="ru-RU"/>
        </w:rPr>
        <w:t xml:space="preserve">, </w:t>
      </w:r>
      <w:r w:rsidR="005D3009" w:rsidRPr="00A848C4">
        <w:rPr>
          <w:sz w:val="28"/>
          <w:szCs w:val="28"/>
          <w:lang w:eastAsia="ru-RU"/>
        </w:rPr>
        <w:t>1970</w:t>
      </w:r>
      <w:r w:rsidR="00753EB9" w:rsidRPr="00A848C4">
        <w:rPr>
          <w:sz w:val="28"/>
          <w:szCs w:val="28"/>
          <w:lang w:val="en-US" w:eastAsia="ru-RU"/>
        </w:rPr>
        <w:t>.</w:t>
      </w:r>
      <w:r w:rsidR="00AC14C7" w:rsidRPr="00A848C4">
        <w:rPr>
          <w:sz w:val="28"/>
          <w:szCs w:val="28"/>
          <w:lang w:eastAsia="ru-RU"/>
        </w:rPr>
        <w:t xml:space="preserve"> </w:t>
      </w:r>
      <w:r w:rsidR="00AC14C7" w:rsidRPr="00A848C4">
        <w:rPr>
          <w:sz w:val="28"/>
          <w:szCs w:val="28"/>
          <w:lang w:val="en-US" w:eastAsia="ru-RU"/>
        </w:rPr>
        <w:t>–</w:t>
      </w:r>
      <w:r w:rsidR="00AC14C7" w:rsidRPr="00A848C4">
        <w:rPr>
          <w:sz w:val="28"/>
          <w:szCs w:val="28"/>
          <w:lang w:eastAsia="ru-RU"/>
        </w:rPr>
        <w:t xml:space="preserve"> </w:t>
      </w:r>
      <w:r w:rsidR="005D3009" w:rsidRPr="00A848C4">
        <w:rPr>
          <w:sz w:val="28"/>
          <w:szCs w:val="28"/>
          <w:lang w:eastAsia="ru-RU"/>
        </w:rPr>
        <w:t>456</w:t>
      </w:r>
      <w:r w:rsidR="00AC14C7" w:rsidRPr="00A848C4">
        <w:rPr>
          <w:sz w:val="28"/>
          <w:szCs w:val="28"/>
          <w:lang w:eastAsia="ru-RU"/>
        </w:rPr>
        <w:t xml:space="preserve"> р</w:t>
      </w:r>
      <w:r w:rsidR="006E18DA" w:rsidRPr="00A848C4">
        <w:rPr>
          <w:sz w:val="28"/>
          <w:szCs w:val="28"/>
          <w:lang w:val="en-US" w:eastAsia="ru-RU"/>
        </w:rPr>
        <w:t>.</w:t>
      </w:r>
    </w:p>
    <w:p w:rsidR="006514F5" w:rsidRPr="00A848C4" w:rsidRDefault="006514F5" w:rsidP="005D3009">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9</w:t>
      </w:r>
      <w:r w:rsidRPr="00A848C4">
        <w:rPr>
          <w:sz w:val="28"/>
          <w:szCs w:val="28"/>
          <w:lang w:val="en-US" w:eastAsia="ru-RU"/>
        </w:rPr>
        <w:t>1</w:t>
      </w:r>
      <w:r w:rsidRPr="00A848C4">
        <w:rPr>
          <w:sz w:val="28"/>
          <w:szCs w:val="28"/>
          <w:lang w:eastAsia="ru-RU"/>
        </w:rPr>
        <w:t xml:space="preserve"> Deely J. Looking back on A Theory of Semiotics: One Small Step for Philosophy, One Giant Leap for the Doctrine of S</w:t>
      </w:r>
      <w:r w:rsidR="00057828" w:rsidRPr="00A848C4">
        <w:rPr>
          <w:sz w:val="28"/>
          <w:szCs w:val="28"/>
          <w:lang w:eastAsia="ru-RU"/>
        </w:rPr>
        <w:t>igns</w:t>
      </w:r>
      <w:r w:rsidR="005D3009" w:rsidRPr="00A848C4">
        <w:rPr>
          <w:sz w:val="28"/>
          <w:szCs w:val="28"/>
          <w:lang w:eastAsia="ru-RU"/>
        </w:rPr>
        <w:t xml:space="preserve"> </w:t>
      </w:r>
      <w:r w:rsidR="00057828" w:rsidRPr="00A848C4">
        <w:rPr>
          <w:sz w:val="28"/>
          <w:szCs w:val="28"/>
          <w:lang w:val="en-US" w:eastAsia="ru-RU"/>
        </w:rPr>
        <w:t>// I</w:t>
      </w:r>
      <w:r w:rsidRPr="00A848C4">
        <w:rPr>
          <w:sz w:val="28"/>
          <w:szCs w:val="28"/>
          <w:lang w:eastAsia="ru-RU"/>
        </w:rPr>
        <w:t xml:space="preserve">n </w:t>
      </w:r>
      <w:r w:rsidR="00057828" w:rsidRPr="00A848C4">
        <w:rPr>
          <w:sz w:val="28"/>
          <w:szCs w:val="28"/>
          <w:lang w:val="en-US" w:eastAsia="ru-RU"/>
        </w:rPr>
        <w:t xml:space="preserve">book: </w:t>
      </w:r>
      <w:r w:rsidR="005D3009" w:rsidRPr="00A848C4">
        <w:rPr>
          <w:sz w:val="28"/>
          <w:szCs w:val="28"/>
          <w:lang w:eastAsia="ru-RU"/>
        </w:rPr>
        <w:t>Reading Eco</w:t>
      </w:r>
      <w:r w:rsidRPr="00A848C4">
        <w:rPr>
          <w:sz w:val="28"/>
          <w:szCs w:val="28"/>
          <w:lang w:eastAsia="ru-RU"/>
        </w:rPr>
        <w:t>: An Anthology Advances in Semiotics.</w:t>
      </w:r>
      <w:r w:rsidR="005D3009" w:rsidRPr="00A848C4">
        <w:rPr>
          <w:sz w:val="28"/>
          <w:szCs w:val="28"/>
          <w:lang w:eastAsia="ru-RU"/>
        </w:rPr>
        <w:t xml:space="preserve"> </w:t>
      </w:r>
      <w:r w:rsidRPr="00A848C4">
        <w:rPr>
          <w:sz w:val="28"/>
          <w:szCs w:val="28"/>
          <w:lang w:eastAsia="ru-RU"/>
        </w:rPr>
        <w:t>-</w:t>
      </w:r>
      <w:r w:rsidR="00E45624" w:rsidRPr="00A848C4">
        <w:rPr>
          <w:sz w:val="28"/>
          <w:szCs w:val="28"/>
          <w:lang w:eastAsia="ru-RU"/>
        </w:rPr>
        <w:t xml:space="preserve"> Bloomington</w:t>
      </w:r>
      <w:r w:rsidR="00E45624" w:rsidRPr="00A848C4">
        <w:rPr>
          <w:sz w:val="28"/>
          <w:szCs w:val="28"/>
          <w:lang w:val="en-US" w:eastAsia="ru-RU"/>
        </w:rPr>
        <w:t xml:space="preserve">: </w:t>
      </w:r>
      <w:r w:rsidRPr="00A848C4">
        <w:rPr>
          <w:sz w:val="28"/>
          <w:szCs w:val="28"/>
          <w:lang w:eastAsia="ru-RU"/>
        </w:rPr>
        <w:t>Indiana University Press</w:t>
      </w:r>
      <w:r w:rsidR="00057828" w:rsidRPr="00A848C4">
        <w:rPr>
          <w:sz w:val="28"/>
          <w:szCs w:val="28"/>
          <w:lang w:val="en-US" w:eastAsia="ru-RU"/>
        </w:rPr>
        <w:t>,1997</w:t>
      </w:r>
      <w:r w:rsidRPr="00A848C4">
        <w:rPr>
          <w:sz w:val="28"/>
          <w:szCs w:val="28"/>
          <w:lang w:eastAsia="ru-RU"/>
        </w:rPr>
        <w:t>.</w:t>
      </w:r>
      <w:r w:rsidR="005D3009" w:rsidRPr="00A848C4">
        <w:rPr>
          <w:sz w:val="28"/>
          <w:szCs w:val="28"/>
          <w:lang w:eastAsia="ru-RU"/>
        </w:rPr>
        <w:t xml:space="preserve"> – Р. 82-110</w:t>
      </w:r>
      <w:r w:rsidRPr="00A848C4">
        <w:rPr>
          <w:sz w:val="28"/>
          <w:szCs w:val="28"/>
          <w:lang w:eastAsia="ru-RU"/>
        </w:rPr>
        <w:t>.</w:t>
      </w:r>
    </w:p>
    <w:p w:rsidR="006514F5" w:rsidRPr="00A848C4" w:rsidRDefault="006514F5" w:rsidP="005D3009">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eastAsia="ru-RU"/>
        </w:rPr>
        <w:t>9</w:t>
      </w:r>
      <w:r w:rsidRPr="00A848C4">
        <w:rPr>
          <w:sz w:val="28"/>
          <w:szCs w:val="28"/>
          <w:lang w:val="en-US" w:eastAsia="ru-RU"/>
        </w:rPr>
        <w:t>2</w:t>
      </w:r>
      <w:r w:rsidRPr="00A848C4">
        <w:rPr>
          <w:sz w:val="28"/>
          <w:szCs w:val="28"/>
          <w:lang w:eastAsia="ru-RU"/>
        </w:rPr>
        <w:t xml:space="preserve"> Boklund-Lagopoulou K</w:t>
      </w:r>
      <w:r w:rsidR="00F6144A" w:rsidRPr="00A848C4">
        <w:rPr>
          <w:sz w:val="28"/>
          <w:szCs w:val="28"/>
          <w:lang w:val="en-US" w:eastAsia="ru-RU"/>
        </w:rPr>
        <w:t>.</w:t>
      </w:r>
      <w:r w:rsidR="00E45624" w:rsidRPr="00A848C4">
        <w:rPr>
          <w:sz w:val="28"/>
          <w:szCs w:val="28"/>
          <w:lang w:eastAsia="ru-RU"/>
        </w:rPr>
        <w:t>,</w:t>
      </w:r>
      <w:r w:rsidR="00E45624" w:rsidRPr="00A848C4">
        <w:rPr>
          <w:sz w:val="28"/>
          <w:szCs w:val="28"/>
          <w:lang w:val="en-US" w:eastAsia="ru-RU"/>
        </w:rPr>
        <w:t xml:space="preserve"> </w:t>
      </w:r>
      <w:r w:rsidRPr="00A848C4">
        <w:rPr>
          <w:sz w:val="28"/>
          <w:szCs w:val="28"/>
          <w:lang w:eastAsia="ru-RU"/>
        </w:rPr>
        <w:t>Lagopoulos</w:t>
      </w:r>
      <w:r w:rsidR="00E45624" w:rsidRPr="00A848C4">
        <w:rPr>
          <w:sz w:val="28"/>
          <w:szCs w:val="28"/>
          <w:lang w:val="en-US" w:eastAsia="ru-RU"/>
        </w:rPr>
        <w:t xml:space="preserve"> A</w:t>
      </w:r>
      <w:r w:rsidRPr="00A848C4">
        <w:rPr>
          <w:sz w:val="28"/>
          <w:szCs w:val="28"/>
          <w:lang w:eastAsia="ru-RU"/>
        </w:rPr>
        <w:t>.</w:t>
      </w:r>
      <w:r w:rsidR="00E45624" w:rsidRPr="00A848C4">
        <w:rPr>
          <w:sz w:val="28"/>
          <w:szCs w:val="28"/>
          <w:lang w:val="en-US" w:eastAsia="ru-RU"/>
        </w:rPr>
        <w:t>P.</w:t>
      </w:r>
      <w:r w:rsidRPr="00A848C4">
        <w:rPr>
          <w:sz w:val="28"/>
          <w:szCs w:val="28"/>
          <w:lang w:eastAsia="ru-RU"/>
        </w:rPr>
        <w:t xml:space="preserve"> Se</w:t>
      </w:r>
      <w:r w:rsidR="00C538A5" w:rsidRPr="00A848C4">
        <w:rPr>
          <w:sz w:val="28"/>
          <w:szCs w:val="28"/>
          <w:lang w:eastAsia="ru-RU"/>
        </w:rPr>
        <w:t>miotics Today: An Introduction</w:t>
      </w:r>
      <w:r w:rsidR="00057828" w:rsidRPr="00A848C4">
        <w:rPr>
          <w:sz w:val="28"/>
          <w:szCs w:val="28"/>
          <w:lang w:val="en-US" w:eastAsia="ru-RU"/>
        </w:rPr>
        <w:t xml:space="preserve"> </w:t>
      </w:r>
      <w:r w:rsidR="00C538A5" w:rsidRPr="00A848C4">
        <w:rPr>
          <w:sz w:val="28"/>
          <w:szCs w:val="28"/>
          <w:lang w:eastAsia="ru-RU"/>
        </w:rPr>
        <w:t>//</w:t>
      </w:r>
      <w:r w:rsidR="00057828" w:rsidRPr="00A848C4">
        <w:rPr>
          <w:sz w:val="28"/>
          <w:szCs w:val="28"/>
          <w:lang w:val="en-US" w:eastAsia="ru-RU"/>
        </w:rPr>
        <w:t xml:space="preserve"> </w:t>
      </w:r>
      <w:r w:rsidRPr="00A848C4">
        <w:rPr>
          <w:sz w:val="28"/>
          <w:szCs w:val="28"/>
          <w:lang w:eastAsia="ru-RU"/>
        </w:rPr>
        <w:t>Gramma: Journal of Theory and Criticism</w:t>
      </w:r>
      <w:r w:rsidR="00E45624" w:rsidRPr="00A848C4">
        <w:rPr>
          <w:sz w:val="28"/>
          <w:szCs w:val="28"/>
          <w:lang w:val="en-US" w:eastAsia="ru-RU"/>
        </w:rPr>
        <w:t>.</w:t>
      </w:r>
      <w:r w:rsidR="004F7740" w:rsidRPr="00A848C4">
        <w:rPr>
          <w:sz w:val="28"/>
          <w:szCs w:val="28"/>
          <w:lang w:val="en-US" w:eastAsia="ru-RU"/>
        </w:rPr>
        <w:t xml:space="preserve"> </w:t>
      </w:r>
      <w:r w:rsidR="005D3009" w:rsidRPr="00A848C4">
        <w:rPr>
          <w:sz w:val="28"/>
          <w:szCs w:val="28"/>
          <w:lang w:val="en-US" w:eastAsia="ru-RU"/>
        </w:rPr>
        <w:t>–</w:t>
      </w:r>
      <w:r w:rsidRPr="00A848C4">
        <w:rPr>
          <w:sz w:val="28"/>
          <w:szCs w:val="28"/>
          <w:lang w:eastAsia="ru-RU"/>
        </w:rPr>
        <w:t xml:space="preserve"> </w:t>
      </w:r>
      <w:r w:rsidR="005D3009" w:rsidRPr="00A848C4">
        <w:rPr>
          <w:sz w:val="28"/>
          <w:szCs w:val="28"/>
          <w:lang w:eastAsia="ru-RU"/>
        </w:rPr>
        <w:t xml:space="preserve">2012. - </w:t>
      </w:r>
      <w:r w:rsidRPr="00A848C4">
        <w:rPr>
          <w:sz w:val="28"/>
          <w:szCs w:val="28"/>
          <w:lang w:eastAsia="ru-RU"/>
        </w:rPr>
        <w:t>Vol 20</w:t>
      </w:r>
      <w:r w:rsidR="00E45624" w:rsidRPr="00A848C4">
        <w:rPr>
          <w:sz w:val="28"/>
          <w:szCs w:val="28"/>
          <w:lang w:val="en-US" w:eastAsia="ru-RU"/>
        </w:rPr>
        <w:t>.</w:t>
      </w:r>
      <w:r w:rsidR="005D3009" w:rsidRPr="00A848C4">
        <w:rPr>
          <w:sz w:val="28"/>
          <w:szCs w:val="28"/>
          <w:lang w:eastAsia="ru-RU"/>
        </w:rPr>
        <w:t xml:space="preserve"> </w:t>
      </w:r>
      <w:r w:rsidR="00E45624" w:rsidRPr="00A848C4">
        <w:rPr>
          <w:sz w:val="28"/>
          <w:szCs w:val="28"/>
          <w:lang w:val="en-US" w:eastAsia="ru-RU"/>
        </w:rPr>
        <w:t xml:space="preserve">- </w:t>
      </w:r>
      <w:r w:rsidR="00753EB9" w:rsidRPr="00A848C4">
        <w:rPr>
          <w:sz w:val="28"/>
          <w:szCs w:val="28"/>
          <w:lang w:val="en-US" w:eastAsia="ru-RU"/>
        </w:rPr>
        <w:t>P</w:t>
      </w:r>
      <w:r w:rsidR="00E45624" w:rsidRPr="00A848C4">
        <w:rPr>
          <w:sz w:val="28"/>
          <w:szCs w:val="28"/>
          <w:lang w:val="en-US" w:eastAsia="ru-RU"/>
        </w:rPr>
        <w:t>.</w:t>
      </w:r>
      <w:r w:rsidR="005D3009" w:rsidRPr="00A848C4">
        <w:rPr>
          <w:sz w:val="28"/>
          <w:szCs w:val="28"/>
          <w:lang w:eastAsia="ru-RU"/>
        </w:rPr>
        <w:t xml:space="preserve"> </w:t>
      </w:r>
      <w:r w:rsidR="00E45624" w:rsidRPr="00A848C4">
        <w:rPr>
          <w:sz w:val="28"/>
          <w:szCs w:val="28"/>
          <w:lang w:val="en-US" w:eastAsia="ru-RU"/>
        </w:rPr>
        <w:t>8-34.</w:t>
      </w:r>
    </w:p>
    <w:p w:rsidR="005D3009" w:rsidRPr="00A848C4" w:rsidRDefault="006514F5" w:rsidP="005D3009">
      <w:pPr>
        <w:pBdr>
          <w:top w:val="nil"/>
          <w:left w:val="nil"/>
          <w:bottom w:val="nil"/>
          <w:right w:val="nil"/>
          <w:between w:val="nil"/>
        </w:pBdr>
        <w:autoSpaceDE/>
        <w:autoSpaceDN/>
        <w:ind w:right="11" w:firstLine="709"/>
        <w:jc w:val="both"/>
        <w:rPr>
          <w:sz w:val="28"/>
          <w:szCs w:val="28"/>
          <w:lang w:eastAsia="ru-RU"/>
        </w:rPr>
      </w:pPr>
      <w:r w:rsidRPr="00A848C4">
        <w:rPr>
          <w:sz w:val="28"/>
          <w:szCs w:val="28"/>
          <w:lang w:val="en-US" w:eastAsia="ru-RU"/>
        </w:rPr>
        <w:t xml:space="preserve">93 </w:t>
      </w:r>
      <w:r w:rsidR="00F6144A" w:rsidRPr="00A848C4">
        <w:rPr>
          <w:sz w:val="28"/>
          <w:szCs w:val="28"/>
          <w:lang w:val="en-US" w:eastAsia="ru-RU"/>
        </w:rPr>
        <w:t xml:space="preserve">Lorusso </w:t>
      </w:r>
      <w:r w:rsidRPr="00A848C4">
        <w:rPr>
          <w:sz w:val="28"/>
          <w:szCs w:val="28"/>
          <w:lang w:val="en-US" w:eastAsia="ru-RU"/>
        </w:rPr>
        <w:t>A</w:t>
      </w:r>
      <w:r w:rsidR="00F6144A" w:rsidRPr="00A848C4">
        <w:rPr>
          <w:sz w:val="28"/>
          <w:szCs w:val="28"/>
          <w:lang w:val="en-US" w:eastAsia="ru-RU"/>
        </w:rPr>
        <w:t>.</w:t>
      </w:r>
      <w:r w:rsidRPr="00A848C4">
        <w:rPr>
          <w:sz w:val="28"/>
          <w:szCs w:val="28"/>
          <w:lang w:val="en-US" w:eastAsia="ru-RU"/>
        </w:rPr>
        <w:t>M. Semiotica.</w:t>
      </w:r>
      <w:r w:rsidR="005D3009" w:rsidRPr="00A848C4">
        <w:rPr>
          <w:sz w:val="28"/>
          <w:szCs w:val="28"/>
          <w:lang w:eastAsia="ru-RU"/>
        </w:rPr>
        <w:t xml:space="preserve"> </w:t>
      </w:r>
      <w:r w:rsidR="00DF1990" w:rsidRPr="00A848C4">
        <w:rPr>
          <w:sz w:val="28"/>
          <w:szCs w:val="28"/>
          <w:lang w:val="en-US" w:eastAsia="ru-RU"/>
        </w:rPr>
        <w:t>-</w:t>
      </w:r>
      <w:r w:rsidRPr="00A848C4">
        <w:rPr>
          <w:sz w:val="28"/>
          <w:szCs w:val="28"/>
          <w:lang w:val="en-US" w:eastAsia="ru-RU"/>
        </w:rPr>
        <w:t xml:space="preserve"> </w:t>
      </w:r>
      <w:r w:rsidR="00E45624" w:rsidRPr="00A848C4">
        <w:rPr>
          <w:sz w:val="28"/>
          <w:szCs w:val="28"/>
          <w:lang w:val="en-US" w:eastAsia="ru-RU"/>
        </w:rPr>
        <w:t xml:space="preserve">Milano: Rafaello Cortina Editore, </w:t>
      </w:r>
      <w:r w:rsidRPr="00A848C4">
        <w:rPr>
          <w:sz w:val="28"/>
          <w:szCs w:val="28"/>
          <w:lang w:val="en-US" w:eastAsia="ru-RU"/>
        </w:rPr>
        <w:t>2005</w:t>
      </w:r>
      <w:r w:rsidR="00C538A5" w:rsidRPr="00A848C4">
        <w:rPr>
          <w:sz w:val="28"/>
          <w:szCs w:val="28"/>
          <w:lang w:val="en-US" w:eastAsia="ru-RU"/>
        </w:rPr>
        <w:t>.</w:t>
      </w:r>
      <w:r w:rsidR="005D3009" w:rsidRPr="00A848C4">
        <w:rPr>
          <w:sz w:val="28"/>
          <w:szCs w:val="28"/>
          <w:lang w:eastAsia="ru-RU"/>
        </w:rPr>
        <w:t xml:space="preserve"> </w:t>
      </w:r>
      <w:r w:rsidR="005D3009" w:rsidRPr="00A848C4">
        <w:rPr>
          <w:sz w:val="28"/>
          <w:szCs w:val="28"/>
          <w:lang w:val="en-US" w:eastAsia="ru-RU"/>
        </w:rPr>
        <w:t>–</w:t>
      </w:r>
      <w:r w:rsidR="005D3009" w:rsidRPr="00A848C4">
        <w:rPr>
          <w:sz w:val="28"/>
          <w:szCs w:val="28"/>
          <w:lang w:eastAsia="ru-RU"/>
        </w:rPr>
        <w:t xml:space="preserve"> </w:t>
      </w:r>
      <w:r w:rsidR="00E45624" w:rsidRPr="00A848C4">
        <w:rPr>
          <w:sz w:val="28"/>
          <w:szCs w:val="28"/>
          <w:lang w:val="en-US" w:eastAsia="ru-RU"/>
        </w:rPr>
        <w:t>430</w:t>
      </w:r>
      <w:r w:rsidR="005D3009" w:rsidRPr="00A848C4">
        <w:rPr>
          <w:sz w:val="28"/>
          <w:szCs w:val="28"/>
          <w:lang w:eastAsia="ru-RU"/>
        </w:rPr>
        <w:t xml:space="preserve"> </w:t>
      </w:r>
      <w:r w:rsidR="00C538A5" w:rsidRPr="00A848C4">
        <w:rPr>
          <w:sz w:val="28"/>
          <w:szCs w:val="28"/>
          <w:lang w:val="en-US" w:eastAsia="ru-RU"/>
        </w:rPr>
        <w:t>p</w:t>
      </w:r>
      <w:r w:rsidR="00E45624" w:rsidRPr="00A848C4">
        <w:rPr>
          <w:sz w:val="28"/>
          <w:szCs w:val="28"/>
          <w:lang w:val="en-US" w:eastAsia="ru-RU"/>
        </w:rPr>
        <w:t>.</w:t>
      </w:r>
    </w:p>
    <w:p w:rsidR="006514F5" w:rsidRPr="00A848C4" w:rsidRDefault="006514F5" w:rsidP="005D3009">
      <w:pPr>
        <w:pBdr>
          <w:top w:val="nil"/>
          <w:left w:val="nil"/>
          <w:bottom w:val="nil"/>
          <w:right w:val="nil"/>
          <w:between w:val="nil"/>
        </w:pBdr>
        <w:autoSpaceDE/>
        <w:autoSpaceDN/>
        <w:ind w:right="11" w:firstLine="709"/>
        <w:jc w:val="both"/>
        <w:rPr>
          <w:sz w:val="28"/>
          <w:szCs w:val="28"/>
          <w:lang w:val="en-US" w:eastAsia="ru-RU"/>
        </w:rPr>
      </w:pPr>
      <w:r w:rsidRPr="00A848C4">
        <w:rPr>
          <w:sz w:val="28"/>
          <w:szCs w:val="28"/>
          <w:lang w:eastAsia="ru-RU"/>
        </w:rPr>
        <w:t>9</w:t>
      </w:r>
      <w:r w:rsidRPr="00A848C4">
        <w:rPr>
          <w:sz w:val="28"/>
          <w:szCs w:val="28"/>
          <w:lang w:val="en-US" w:eastAsia="ru-RU"/>
        </w:rPr>
        <w:t>4</w:t>
      </w:r>
      <w:r w:rsidR="00F6144A" w:rsidRPr="00A848C4">
        <w:rPr>
          <w:sz w:val="28"/>
          <w:szCs w:val="28"/>
          <w:lang w:eastAsia="ru-RU"/>
        </w:rPr>
        <w:t xml:space="preserve"> Deely </w:t>
      </w:r>
      <w:r w:rsidR="00E45624" w:rsidRPr="00A848C4">
        <w:rPr>
          <w:sz w:val="28"/>
          <w:szCs w:val="28"/>
          <w:lang w:eastAsia="ru-RU"/>
        </w:rPr>
        <w:t>J. Basics of semiotics.</w:t>
      </w:r>
      <w:r w:rsidR="005D3009" w:rsidRPr="00A848C4">
        <w:rPr>
          <w:sz w:val="28"/>
          <w:szCs w:val="28"/>
          <w:lang w:eastAsia="ru-RU"/>
        </w:rPr>
        <w:t xml:space="preserve"> </w:t>
      </w:r>
      <w:r w:rsidR="005D3009" w:rsidRPr="00A848C4">
        <w:rPr>
          <w:sz w:val="28"/>
          <w:szCs w:val="28"/>
          <w:lang w:val="en-US" w:eastAsia="ru-RU"/>
        </w:rPr>
        <w:t>–</w:t>
      </w:r>
      <w:r w:rsidR="005D3009" w:rsidRPr="00A848C4">
        <w:rPr>
          <w:sz w:val="28"/>
          <w:szCs w:val="28"/>
          <w:lang w:eastAsia="ru-RU"/>
        </w:rPr>
        <w:t xml:space="preserve"> </w:t>
      </w:r>
      <w:r w:rsidR="00E45624" w:rsidRPr="00A848C4">
        <w:rPr>
          <w:sz w:val="28"/>
          <w:szCs w:val="28"/>
          <w:lang w:eastAsia="ru-RU"/>
        </w:rPr>
        <w:t xml:space="preserve">Bloomington, </w:t>
      </w:r>
      <w:r w:rsidR="00E45624" w:rsidRPr="00A848C4">
        <w:rPr>
          <w:sz w:val="28"/>
          <w:szCs w:val="28"/>
          <w:lang w:val="en-US" w:eastAsia="ru-RU"/>
        </w:rPr>
        <w:t>1</w:t>
      </w:r>
      <w:r w:rsidRPr="00A848C4">
        <w:rPr>
          <w:sz w:val="28"/>
          <w:szCs w:val="28"/>
          <w:lang w:eastAsia="ru-RU"/>
        </w:rPr>
        <w:t>990.</w:t>
      </w:r>
      <w:r w:rsidR="005D3009" w:rsidRPr="00A848C4">
        <w:rPr>
          <w:sz w:val="28"/>
          <w:szCs w:val="28"/>
          <w:lang w:eastAsia="ru-RU"/>
        </w:rPr>
        <w:t xml:space="preserve"> </w:t>
      </w:r>
      <w:r w:rsidR="005D3009" w:rsidRPr="00A848C4">
        <w:rPr>
          <w:sz w:val="28"/>
          <w:szCs w:val="28"/>
          <w:lang w:val="en-US" w:eastAsia="ru-RU"/>
        </w:rPr>
        <w:t>–</w:t>
      </w:r>
      <w:r w:rsidR="005D3009" w:rsidRPr="00A848C4">
        <w:rPr>
          <w:sz w:val="28"/>
          <w:szCs w:val="28"/>
          <w:lang w:eastAsia="ru-RU"/>
        </w:rPr>
        <w:t xml:space="preserve"> </w:t>
      </w:r>
      <w:r w:rsidRPr="00A848C4">
        <w:rPr>
          <w:sz w:val="28"/>
          <w:szCs w:val="28"/>
          <w:lang w:eastAsia="ru-RU"/>
        </w:rPr>
        <w:t>1</w:t>
      </w:r>
      <w:r w:rsidR="005D3009" w:rsidRPr="00A848C4">
        <w:rPr>
          <w:sz w:val="28"/>
          <w:szCs w:val="28"/>
          <w:lang w:eastAsia="ru-RU"/>
        </w:rPr>
        <w:t>80 р</w:t>
      </w:r>
      <w:r w:rsidR="00E45624" w:rsidRPr="00A848C4">
        <w:rPr>
          <w:sz w:val="28"/>
          <w:szCs w:val="28"/>
          <w:lang w:val="en-US" w:eastAsia="ru-RU"/>
        </w:rPr>
        <w:t>.</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95 </w:t>
      </w:r>
      <w:r w:rsidR="00F6144A" w:rsidRPr="00A848C4">
        <w:rPr>
          <w:sz w:val="28"/>
          <w:szCs w:val="28"/>
          <w:lang w:eastAsia="ru-RU"/>
        </w:rPr>
        <w:t xml:space="preserve">Daylight </w:t>
      </w:r>
      <w:r w:rsidR="006514F5" w:rsidRPr="00A848C4">
        <w:rPr>
          <w:sz w:val="28"/>
          <w:szCs w:val="28"/>
          <w:lang w:eastAsia="ru-RU"/>
        </w:rPr>
        <w:t>R.</w:t>
      </w:r>
      <w:r w:rsidR="003B6090" w:rsidRPr="00A848C4">
        <w:rPr>
          <w:sz w:val="28"/>
          <w:szCs w:val="28"/>
          <w:lang w:val="en-US" w:eastAsia="ru-RU"/>
        </w:rPr>
        <w:t xml:space="preserve"> </w:t>
      </w:r>
      <w:r w:rsidR="006514F5" w:rsidRPr="00A848C4">
        <w:rPr>
          <w:sz w:val="28"/>
          <w:szCs w:val="28"/>
          <w:lang w:eastAsia="ru-RU"/>
        </w:rPr>
        <w:t>The Difference Between</w:t>
      </w:r>
      <w:r w:rsidR="00057828" w:rsidRPr="00A848C4">
        <w:rPr>
          <w:sz w:val="28"/>
          <w:szCs w:val="28"/>
          <w:lang w:eastAsia="ru-RU"/>
        </w:rPr>
        <w:t xml:space="preserve"> Semiotics and Semiology</w:t>
      </w:r>
      <w:r w:rsidR="00057828" w:rsidRPr="00A848C4">
        <w:rPr>
          <w:sz w:val="28"/>
          <w:szCs w:val="28"/>
          <w:lang w:val="en-US" w:eastAsia="ru-RU"/>
        </w:rPr>
        <w:t xml:space="preserve"> // </w:t>
      </w:r>
      <w:r w:rsidR="006514F5" w:rsidRPr="00A848C4">
        <w:rPr>
          <w:sz w:val="28"/>
          <w:szCs w:val="28"/>
          <w:lang w:eastAsia="ru-RU"/>
        </w:rPr>
        <w:t>Gramma: Journal of Theory and Criticism</w:t>
      </w:r>
      <w:r w:rsidR="003B6090" w:rsidRPr="00A848C4">
        <w:rPr>
          <w:sz w:val="28"/>
          <w:szCs w:val="28"/>
          <w:lang w:val="en-US" w:eastAsia="ru-RU"/>
        </w:rPr>
        <w:t>.</w:t>
      </w:r>
      <w:r w:rsidR="005D3009" w:rsidRPr="00A848C4">
        <w:rPr>
          <w:sz w:val="28"/>
          <w:szCs w:val="28"/>
          <w:lang w:eastAsia="ru-RU"/>
        </w:rPr>
        <w:t xml:space="preserve"> </w:t>
      </w:r>
      <w:r w:rsidR="005D3009" w:rsidRPr="00A848C4">
        <w:rPr>
          <w:sz w:val="28"/>
          <w:szCs w:val="28"/>
          <w:lang w:val="en-US" w:eastAsia="ru-RU"/>
        </w:rPr>
        <w:t>–</w:t>
      </w:r>
      <w:r w:rsidR="006514F5" w:rsidRPr="00A848C4">
        <w:rPr>
          <w:sz w:val="28"/>
          <w:szCs w:val="28"/>
          <w:lang w:eastAsia="ru-RU"/>
        </w:rPr>
        <w:t xml:space="preserve"> </w:t>
      </w:r>
      <w:r w:rsidR="005D3009" w:rsidRPr="00A848C4">
        <w:rPr>
          <w:sz w:val="28"/>
          <w:szCs w:val="28"/>
          <w:lang w:eastAsia="ru-RU"/>
        </w:rPr>
        <w:t xml:space="preserve">2012. - </w:t>
      </w:r>
      <w:r w:rsidR="006514F5" w:rsidRPr="00A848C4">
        <w:rPr>
          <w:sz w:val="28"/>
          <w:szCs w:val="28"/>
          <w:lang w:eastAsia="ru-RU"/>
        </w:rPr>
        <w:t>Vol 20</w:t>
      </w:r>
      <w:r w:rsidR="003B6090" w:rsidRPr="00A848C4">
        <w:rPr>
          <w:sz w:val="28"/>
          <w:szCs w:val="28"/>
          <w:lang w:val="en-US" w:eastAsia="ru-RU"/>
        </w:rPr>
        <w:t>.</w:t>
      </w:r>
      <w:r w:rsidR="005D3009" w:rsidRPr="00A848C4">
        <w:rPr>
          <w:sz w:val="28"/>
          <w:szCs w:val="28"/>
          <w:lang w:eastAsia="ru-RU"/>
        </w:rPr>
        <w:t xml:space="preserve"> </w:t>
      </w:r>
      <w:r w:rsidR="003B6090" w:rsidRPr="00A848C4">
        <w:rPr>
          <w:sz w:val="28"/>
          <w:szCs w:val="28"/>
          <w:lang w:val="en-US" w:eastAsia="ru-RU"/>
        </w:rPr>
        <w:t>-</w:t>
      </w:r>
      <w:r w:rsidR="005D3009" w:rsidRPr="00A848C4">
        <w:rPr>
          <w:sz w:val="28"/>
          <w:szCs w:val="28"/>
          <w:lang w:eastAsia="ru-RU"/>
        </w:rPr>
        <w:t xml:space="preserve"> </w:t>
      </w:r>
      <w:r w:rsidR="00753EB9" w:rsidRPr="00A848C4">
        <w:rPr>
          <w:sz w:val="28"/>
          <w:szCs w:val="28"/>
          <w:lang w:val="en-US" w:eastAsia="ru-RU"/>
        </w:rPr>
        <w:t>P</w:t>
      </w:r>
      <w:r w:rsidR="00E45624" w:rsidRPr="00A848C4">
        <w:rPr>
          <w:sz w:val="28"/>
          <w:szCs w:val="28"/>
          <w:lang w:val="en-US" w:eastAsia="ru-RU"/>
        </w:rPr>
        <w:t>.</w:t>
      </w:r>
      <w:r w:rsidR="004F7740" w:rsidRPr="00A848C4">
        <w:rPr>
          <w:sz w:val="28"/>
          <w:szCs w:val="28"/>
          <w:lang w:val="en-US" w:eastAsia="ru-RU"/>
        </w:rPr>
        <w:t xml:space="preserve"> </w:t>
      </w:r>
      <w:r w:rsidR="00E45624" w:rsidRPr="00A848C4">
        <w:rPr>
          <w:sz w:val="28"/>
          <w:szCs w:val="28"/>
          <w:lang w:val="en-US" w:eastAsia="ru-RU"/>
        </w:rPr>
        <w:t>37-50.</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96 </w:t>
      </w:r>
      <w:r w:rsidR="00F6144A" w:rsidRPr="00A848C4">
        <w:rPr>
          <w:sz w:val="28"/>
          <w:szCs w:val="28"/>
          <w:lang w:eastAsia="ru-RU"/>
        </w:rPr>
        <w:t xml:space="preserve">Buyssens </w:t>
      </w:r>
      <w:r w:rsidR="006514F5" w:rsidRPr="00A848C4">
        <w:rPr>
          <w:sz w:val="28"/>
          <w:szCs w:val="28"/>
          <w:lang w:eastAsia="ru-RU"/>
        </w:rPr>
        <w:t>E</w:t>
      </w:r>
      <w:r w:rsidR="00F6144A" w:rsidRPr="00A848C4">
        <w:rPr>
          <w:sz w:val="28"/>
          <w:szCs w:val="28"/>
          <w:lang w:val="en-US" w:eastAsia="ru-RU"/>
        </w:rPr>
        <w:t xml:space="preserve">. </w:t>
      </w:r>
      <w:r w:rsidR="003B6090" w:rsidRPr="00A848C4">
        <w:rPr>
          <w:sz w:val="28"/>
          <w:szCs w:val="28"/>
          <w:lang w:eastAsia="ru-RU"/>
        </w:rPr>
        <w:t>Les languages et le discours</w:t>
      </w:r>
      <w:r w:rsidR="003B6090" w:rsidRPr="00A848C4">
        <w:rPr>
          <w:sz w:val="28"/>
          <w:szCs w:val="28"/>
          <w:lang w:val="en-US" w:eastAsia="ru-RU"/>
        </w:rPr>
        <w:t>.</w:t>
      </w:r>
      <w:r w:rsidR="005D3009" w:rsidRPr="00A848C4">
        <w:rPr>
          <w:sz w:val="28"/>
          <w:szCs w:val="28"/>
          <w:lang w:eastAsia="ru-RU"/>
        </w:rPr>
        <w:t xml:space="preserve"> </w:t>
      </w:r>
      <w:r w:rsidR="003B6090" w:rsidRPr="00A848C4">
        <w:rPr>
          <w:sz w:val="28"/>
          <w:szCs w:val="28"/>
          <w:lang w:val="en-US" w:eastAsia="ru-RU"/>
        </w:rPr>
        <w:t>-</w:t>
      </w:r>
      <w:r w:rsidR="005D3009" w:rsidRPr="00A848C4">
        <w:rPr>
          <w:sz w:val="28"/>
          <w:szCs w:val="28"/>
          <w:lang w:eastAsia="ru-RU"/>
        </w:rPr>
        <w:t xml:space="preserve"> </w:t>
      </w:r>
      <w:r w:rsidR="003B6090" w:rsidRPr="00A848C4">
        <w:rPr>
          <w:sz w:val="28"/>
          <w:szCs w:val="28"/>
          <w:lang w:eastAsia="ru-RU"/>
        </w:rPr>
        <w:t>Bruxelles</w:t>
      </w:r>
      <w:r w:rsidR="00057828" w:rsidRPr="00A848C4">
        <w:rPr>
          <w:sz w:val="28"/>
          <w:szCs w:val="28"/>
          <w:lang w:val="en-US" w:eastAsia="ru-RU"/>
        </w:rPr>
        <w:t xml:space="preserve">, </w:t>
      </w:r>
      <w:r w:rsidR="003B6090" w:rsidRPr="00A848C4">
        <w:rPr>
          <w:sz w:val="28"/>
          <w:szCs w:val="28"/>
          <w:lang w:eastAsia="ru-RU"/>
        </w:rPr>
        <w:t>1943.</w:t>
      </w:r>
      <w:r w:rsidR="000525A1" w:rsidRPr="00A848C4">
        <w:rPr>
          <w:sz w:val="28"/>
          <w:szCs w:val="28"/>
          <w:lang w:eastAsia="ru-RU"/>
        </w:rPr>
        <w:t xml:space="preserve"> </w:t>
      </w:r>
      <w:r w:rsidR="000525A1" w:rsidRPr="00A848C4">
        <w:rPr>
          <w:sz w:val="28"/>
          <w:szCs w:val="28"/>
          <w:lang w:val="en-US" w:eastAsia="ru-RU"/>
        </w:rPr>
        <w:t>–</w:t>
      </w:r>
      <w:r w:rsidR="000525A1" w:rsidRPr="00A848C4">
        <w:rPr>
          <w:sz w:val="28"/>
          <w:szCs w:val="28"/>
          <w:lang w:eastAsia="ru-RU"/>
        </w:rPr>
        <w:t xml:space="preserve"> </w:t>
      </w:r>
      <w:r w:rsidR="003B6090" w:rsidRPr="00A848C4">
        <w:rPr>
          <w:sz w:val="28"/>
          <w:szCs w:val="28"/>
          <w:lang w:val="en-US" w:eastAsia="ru-RU"/>
        </w:rPr>
        <w:t>98</w:t>
      </w:r>
      <w:r w:rsidR="000525A1" w:rsidRPr="00A848C4">
        <w:rPr>
          <w:sz w:val="28"/>
          <w:szCs w:val="28"/>
          <w:lang w:eastAsia="ru-RU"/>
        </w:rPr>
        <w:t xml:space="preserve"> р</w:t>
      </w:r>
      <w:r w:rsidR="003B6090" w:rsidRPr="00A848C4">
        <w:rPr>
          <w:sz w:val="28"/>
          <w:szCs w:val="28"/>
          <w:lang w:val="en-US" w:eastAsia="ru-RU"/>
        </w:rPr>
        <w:t>.</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97 </w:t>
      </w:r>
      <w:r w:rsidR="00F6144A" w:rsidRPr="00A848C4">
        <w:rPr>
          <w:sz w:val="28"/>
          <w:szCs w:val="28"/>
          <w:lang w:eastAsia="ru-RU"/>
        </w:rPr>
        <w:t xml:space="preserve">Segre </w:t>
      </w:r>
      <w:r w:rsidR="006514F5" w:rsidRPr="00A848C4">
        <w:rPr>
          <w:sz w:val="28"/>
          <w:szCs w:val="28"/>
          <w:lang w:eastAsia="ru-RU"/>
        </w:rPr>
        <w:t>C</w:t>
      </w:r>
      <w:r w:rsidR="00F6144A" w:rsidRPr="00A848C4">
        <w:rPr>
          <w:sz w:val="28"/>
          <w:szCs w:val="28"/>
          <w:lang w:val="en-US" w:eastAsia="ru-RU"/>
        </w:rPr>
        <w:t xml:space="preserve">. </w:t>
      </w:r>
      <w:r w:rsidR="006514F5" w:rsidRPr="00A848C4">
        <w:rPr>
          <w:sz w:val="28"/>
          <w:szCs w:val="28"/>
          <w:lang w:eastAsia="ru-RU"/>
        </w:rPr>
        <w:t>I segni e la critica.</w:t>
      </w:r>
      <w:r w:rsidR="000525A1" w:rsidRPr="00A848C4">
        <w:rPr>
          <w:sz w:val="28"/>
          <w:szCs w:val="28"/>
          <w:lang w:eastAsia="ru-RU"/>
        </w:rPr>
        <w:t xml:space="preserve"> </w:t>
      </w:r>
      <w:r w:rsidR="003B6090" w:rsidRPr="00A848C4">
        <w:rPr>
          <w:sz w:val="28"/>
          <w:szCs w:val="28"/>
          <w:lang w:val="en-US" w:eastAsia="ru-RU"/>
        </w:rPr>
        <w:t>-</w:t>
      </w:r>
      <w:r w:rsidR="000525A1" w:rsidRPr="00A848C4">
        <w:rPr>
          <w:sz w:val="28"/>
          <w:szCs w:val="28"/>
          <w:lang w:eastAsia="ru-RU"/>
        </w:rPr>
        <w:t xml:space="preserve"> </w:t>
      </w:r>
      <w:r w:rsidR="003B6090" w:rsidRPr="00A848C4">
        <w:rPr>
          <w:sz w:val="28"/>
          <w:szCs w:val="28"/>
          <w:lang w:eastAsia="ru-RU"/>
        </w:rPr>
        <w:t>Torino</w:t>
      </w:r>
      <w:r w:rsidR="00057828" w:rsidRPr="00A848C4">
        <w:rPr>
          <w:sz w:val="28"/>
          <w:szCs w:val="28"/>
          <w:lang w:val="en-US" w:eastAsia="ru-RU"/>
        </w:rPr>
        <w:t xml:space="preserve">: </w:t>
      </w:r>
      <w:r w:rsidR="003B6090" w:rsidRPr="00A848C4">
        <w:rPr>
          <w:sz w:val="28"/>
          <w:szCs w:val="28"/>
          <w:lang w:eastAsia="ru-RU"/>
        </w:rPr>
        <w:t>Einaudi, 1969.</w:t>
      </w:r>
      <w:r w:rsidR="000525A1" w:rsidRPr="00A848C4">
        <w:rPr>
          <w:sz w:val="28"/>
          <w:szCs w:val="28"/>
          <w:lang w:eastAsia="ru-RU"/>
        </w:rPr>
        <w:t xml:space="preserve"> </w:t>
      </w:r>
      <w:r w:rsidR="000525A1" w:rsidRPr="00A848C4">
        <w:rPr>
          <w:sz w:val="28"/>
          <w:szCs w:val="28"/>
          <w:lang w:val="en-US" w:eastAsia="ru-RU"/>
        </w:rPr>
        <w:t>–</w:t>
      </w:r>
      <w:r w:rsidR="000525A1" w:rsidRPr="00A848C4">
        <w:rPr>
          <w:sz w:val="28"/>
          <w:szCs w:val="28"/>
          <w:lang w:eastAsia="ru-RU"/>
        </w:rPr>
        <w:t xml:space="preserve"> </w:t>
      </w:r>
      <w:r w:rsidR="003B6090" w:rsidRPr="00A848C4">
        <w:rPr>
          <w:sz w:val="28"/>
          <w:szCs w:val="28"/>
          <w:lang w:val="en-US" w:eastAsia="ru-RU"/>
        </w:rPr>
        <w:t>30</w:t>
      </w:r>
      <w:r w:rsidR="000525A1" w:rsidRPr="00A848C4">
        <w:rPr>
          <w:sz w:val="28"/>
          <w:szCs w:val="28"/>
          <w:lang w:eastAsia="ru-RU"/>
        </w:rPr>
        <w:t>2 р</w:t>
      </w:r>
      <w:r w:rsidR="003B6090" w:rsidRPr="00A848C4">
        <w:rPr>
          <w:sz w:val="28"/>
          <w:szCs w:val="28"/>
          <w:lang w:val="en-US" w:eastAsia="ru-RU"/>
        </w:rPr>
        <w:t>.</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98 </w:t>
      </w:r>
      <w:r w:rsidR="00A563D6" w:rsidRPr="00A848C4">
        <w:rPr>
          <w:sz w:val="28"/>
          <w:szCs w:val="28"/>
          <w:lang w:eastAsia="ru-RU"/>
        </w:rPr>
        <w:t>Jensen</w:t>
      </w:r>
      <w:r w:rsidR="003B6090" w:rsidRPr="00A848C4">
        <w:rPr>
          <w:sz w:val="28"/>
          <w:szCs w:val="28"/>
          <w:lang w:val="en-US" w:eastAsia="ru-RU"/>
        </w:rPr>
        <w:t xml:space="preserve"> </w:t>
      </w:r>
      <w:r w:rsidR="006514F5" w:rsidRPr="00A848C4">
        <w:rPr>
          <w:sz w:val="28"/>
          <w:szCs w:val="28"/>
          <w:lang w:eastAsia="ru-RU"/>
        </w:rPr>
        <w:t>K</w:t>
      </w:r>
      <w:r w:rsidR="00A563D6" w:rsidRPr="00A848C4">
        <w:rPr>
          <w:sz w:val="28"/>
          <w:szCs w:val="28"/>
          <w:lang w:val="en-US" w:eastAsia="ru-RU"/>
        </w:rPr>
        <w:t>.</w:t>
      </w:r>
      <w:r w:rsidR="006514F5" w:rsidRPr="00A848C4">
        <w:rPr>
          <w:sz w:val="28"/>
          <w:szCs w:val="28"/>
          <w:lang w:eastAsia="ru-RU"/>
        </w:rPr>
        <w:t>B</w:t>
      </w:r>
      <w:r w:rsidR="00A563D6" w:rsidRPr="00A848C4">
        <w:rPr>
          <w:sz w:val="28"/>
          <w:szCs w:val="28"/>
          <w:lang w:val="en-US" w:eastAsia="ru-RU"/>
        </w:rPr>
        <w:t>.</w:t>
      </w:r>
      <w:r w:rsidR="006514F5" w:rsidRPr="00A848C4">
        <w:rPr>
          <w:sz w:val="28"/>
          <w:szCs w:val="28"/>
          <w:lang w:eastAsia="ru-RU"/>
        </w:rPr>
        <w:t xml:space="preserve"> La semiótica social de las comunicaciones de masa.</w:t>
      </w:r>
      <w:r w:rsidR="004F7740" w:rsidRPr="00A848C4">
        <w:rPr>
          <w:sz w:val="28"/>
          <w:szCs w:val="28"/>
          <w:lang w:val="en-US" w:eastAsia="ru-RU"/>
        </w:rPr>
        <w:t xml:space="preserve"> </w:t>
      </w:r>
      <w:r w:rsidR="003B6090" w:rsidRPr="00A848C4">
        <w:rPr>
          <w:sz w:val="28"/>
          <w:szCs w:val="28"/>
          <w:lang w:val="en-US" w:eastAsia="ru-RU"/>
        </w:rPr>
        <w:t>-</w:t>
      </w:r>
      <w:r w:rsidR="003B6090" w:rsidRPr="00A848C4">
        <w:rPr>
          <w:sz w:val="28"/>
          <w:szCs w:val="28"/>
          <w:lang w:eastAsia="ru-RU"/>
        </w:rPr>
        <w:t xml:space="preserve"> Barcelona</w:t>
      </w:r>
      <w:r w:rsidR="003B6090" w:rsidRPr="00A848C4">
        <w:rPr>
          <w:sz w:val="28"/>
          <w:szCs w:val="28"/>
          <w:lang w:val="en-US" w:eastAsia="ru-RU"/>
        </w:rPr>
        <w:t>:</w:t>
      </w:r>
      <w:r w:rsidR="000935B8" w:rsidRPr="00A848C4">
        <w:rPr>
          <w:sz w:val="28"/>
          <w:szCs w:val="28"/>
          <w:lang w:val="en-US" w:eastAsia="ru-RU"/>
        </w:rPr>
        <w:t xml:space="preserve"> </w:t>
      </w:r>
      <w:r w:rsidR="003B6090" w:rsidRPr="00A848C4">
        <w:rPr>
          <w:sz w:val="28"/>
          <w:szCs w:val="28"/>
          <w:lang w:val="en-US" w:eastAsia="ru-RU"/>
        </w:rPr>
        <w:t>Bosch,</w:t>
      </w:r>
      <w:r w:rsidR="006514F5" w:rsidRPr="00A848C4">
        <w:rPr>
          <w:sz w:val="28"/>
          <w:szCs w:val="28"/>
          <w:lang w:eastAsia="ru-RU"/>
        </w:rPr>
        <w:t xml:space="preserve"> 1997</w:t>
      </w:r>
      <w:r w:rsidR="00D04DE9" w:rsidRPr="00A848C4">
        <w:rPr>
          <w:sz w:val="28"/>
          <w:szCs w:val="28"/>
          <w:lang w:val="en-US" w:eastAsia="ru-RU"/>
        </w:rPr>
        <w:t>.</w:t>
      </w:r>
      <w:r w:rsidR="000525A1" w:rsidRPr="00A848C4">
        <w:rPr>
          <w:sz w:val="28"/>
          <w:szCs w:val="28"/>
          <w:lang w:eastAsia="ru-RU"/>
        </w:rPr>
        <w:t xml:space="preserve"> </w:t>
      </w:r>
      <w:r w:rsidR="00D04DE9" w:rsidRPr="00A848C4">
        <w:rPr>
          <w:sz w:val="28"/>
          <w:szCs w:val="28"/>
          <w:lang w:val="en-US" w:eastAsia="ru-RU"/>
        </w:rPr>
        <w:t>-</w:t>
      </w:r>
      <w:r w:rsidR="000525A1" w:rsidRPr="00A848C4">
        <w:rPr>
          <w:sz w:val="28"/>
          <w:szCs w:val="28"/>
          <w:lang w:eastAsia="ru-RU"/>
        </w:rPr>
        <w:t xml:space="preserve"> </w:t>
      </w:r>
      <w:r w:rsidR="003B6090" w:rsidRPr="00A848C4">
        <w:rPr>
          <w:sz w:val="28"/>
          <w:szCs w:val="28"/>
          <w:lang w:val="en-US" w:eastAsia="ru-RU"/>
        </w:rPr>
        <w:t>237</w:t>
      </w:r>
      <w:r w:rsidR="00D04DE9" w:rsidRPr="00A848C4">
        <w:rPr>
          <w:sz w:val="28"/>
          <w:szCs w:val="28"/>
          <w:lang w:val="en-US" w:eastAsia="ru-RU"/>
        </w:rPr>
        <w:t>p</w:t>
      </w:r>
      <w:r w:rsidR="003B6090" w:rsidRPr="00A848C4">
        <w:rPr>
          <w:sz w:val="28"/>
          <w:szCs w:val="28"/>
          <w:lang w:val="en-US" w:eastAsia="ru-RU"/>
        </w:rPr>
        <w:t>.</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99 </w:t>
      </w:r>
      <w:r w:rsidR="00A563D6" w:rsidRPr="00A848C4">
        <w:rPr>
          <w:sz w:val="28"/>
          <w:szCs w:val="28"/>
          <w:lang w:eastAsia="ru-RU"/>
        </w:rPr>
        <w:t xml:space="preserve">Parret </w:t>
      </w:r>
      <w:r w:rsidR="006514F5" w:rsidRPr="00A848C4">
        <w:rPr>
          <w:sz w:val="28"/>
          <w:szCs w:val="28"/>
          <w:lang w:eastAsia="ru-RU"/>
        </w:rPr>
        <w:t>H</w:t>
      </w:r>
      <w:r w:rsidR="00A563D6" w:rsidRPr="00A848C4">
        <w:rPr>
          <w:sz w:val="28"/>
          <w:szCs w:val="28"/>
          <w:lang w:val="en-US" w:eastAsia="ru-RU"/>
        </w:rPr>
        <w:t>.</w:t>
      </w:r>
      <w:r w:rsidR="006514F5" w:rsidRPr="00A848C4">
        <w:rPr>
          <w:sz w:val="28"/>
          <w:szCs w:val="28"/>
          <w:lang w:eastAsia="ru-RU"/>
        </w:rPr>
        <w:t xml:space="preserve"> </w:t>
      </w:r>
      <w:r w:rsidR="003B6090" w:rsidRPr="00A848C4">
        <w:rPr>
          <w:sz w:val="28"/>
          <w:szCs w:val="28"/>
          <w:lang w:eastAsia="ru-RU"/>
        </w:rPr>
        <w:t>Semiotics and Pragmatics.</w:t>
      </w:r>
      <w:r w:rsidR="000525A1" w:rsidRPr="00A848C4">
        <w:rPr>
          <w:sz w:val="28"/>
          <w:szCs w:val="28"/>
          <w:lang w:eastAsia="ru-RU"/>
        </w:rPr>
        <w:t xml:space="preserve"> </w:t>
      </w:r>
      <w:r w:rsidR="003B6090" w:rsidRPr="00A848C4">
        <w:rPr>
          <w:sz w:val="28"/>
          <w:szCs w:val="28"/>
          <w:lang w:eastAsia="ru-RU"/>
        </w:rPr>
        <w:t>-</w:t>
      </w:r>
      <w:r w:rsidR="000525A1" w:rsidRPr="00A848C4">
        <w:rPr>
          <w:sz w:val="28"/>
          <w:szCs w:val="28"/>
          <w:lang w:eastAsia="ru-RU"/>
        </w:rPr>
        <w:t xml:space="preserve"> </w:t>
      </w:r>
      <w:r w:rsidR="003B6090" w:rsidRPr="00A848C4">
        <w:rPr>
          <w:sz w:val="28"/>
          <w:szCs w:val="28"/>
          <w:lang w:eastAsia="ru-RU"/>
        </w:rPr>
        <w:t>Amsterdam</w:t>
      </w:r>
      <w:r w:rsidR="003B6090" w:rsidRPr="00A848C4">
        <w:rPr>
          <w:sz w:val="28"/>
          <w:szCs w:val="28"/>
          <w:lang w:val="en-US" w:eastAsia="ru-RU"/>
        </w:rPr>
        <w:t xml:space="preserve">: </w:t>
      </w:r>
      <w:r w:rsidR="003B6090" w:rsidRPr="00A848C4">
        <w:rPr>
          <w:sz w:val="28"/>
          <w:szCs w:val="28"/>
          <w:lang w:eastAsia="ru-RU"/>
        </w:rPr>
        <w:t>Benjamins,</w:t>
      </w:r>
      <w:r w:rsidR="000525A1" w:rsidRPr="00A848C4">
        <w:rPr>
          <w:sz w:val="28"/>
          <w:szCs w:val="28"/>
          <w:lang w:eastAsia="ru-RU"/>
        </w:rPr>
        <w:t xml:space="preserve"> </w:t>
      </w:r>
      <w:r w:rsidR="003B6090" w:rsidRPr="00A848C4">
        <w:rPr>
          <w:sz w:val="28"/>
          <w:szCs w:val="28"/>
          <w:lang w:eastAsia="ru-RU"/>
        </w:rPr>
        <w:t>1983</w:t>
      </w:r>
      <w:r w:rsidR="003B6090" w:rsidRPr="00A848C4">
        <w:rPr>
          <w:sz w:val="28"/>
          <w:szCs w:val="28"/>
          <w:lang w:val="en-US" w:eastAsia="ru-RU"/>
        </w:rPr>
        <w:t>.</w:t>
      </w:r>
      <w:r w:rsidR="000525A1" w:rsidRPr="00A848C4">
        <w:rPr>
          <w:sz w:val="28"/>
          <w:szCs w:val="28"/>
          <w:lang w:eastAsia="ru-RU"/>
        </w:rPr>
        <w:t xml:space="preserve"> </w:t>
      </w:r>
      <w:r w:rsidR="000525A1" w:rsidRPr="00A848C4">
        <w:rPr>
          <w:sz w:val="28"/>
          <w:szCs w:val="28"/>
          <w:lang w:val="en-US" w:eastAsia="ru-RU"/>
        </w:rPr>
        <w:t>–</w:t>
      </w:r>
      <w:r w:rsidR="000525A1" w:rsidRPr="00A848C4">
        <w:rPr>
          <w:sz w:val="28"/>
          <w:szCs w:val="28"/>
          <w:lang w:eastAsia="ru-RU"/>
        </w:rPr>
        <w:t xml:space="preserve"> </w:t>
      </w:r>
      <w:r w:rsidR="003B6090" w:rsidRPr="00A848C4">
        <w:rPr>
          <w:sz w:val="28"/>
          <w:szCs w:val="28"/>
          <w:lang w:val="en-US" w:eastAsia="ru-RU"/>
        </w:rPr>
        <w:t>136</w:t>
      </w:r>
      <w:r w:rsidR="000525A1" w:rsidRPr="00A848C4">
        <w:rPr>
          <w:sz w:val="28"/>
          <w:szCs w:val="28"/>
          <w:lang w:eastAsia="ru-RU"/>
        </w:rPr>
        <w:t> р</w:t>
      </w:r>
      <w:r w:rsidR="003B6090" w:rsidRPr="00A848C4">
        <w:rPr>
          <w:sz w:val="28"/>
          <w:szCs w:val="28"/>
          <w:lang w:val="en-US" w:eastAsia="ru-RU"/>
        </w:rPr>
        <w:t>.</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100 </w:t>
      </w:r>
      <w:r w:rsidR="00A563D6" w:rsidRPr="00A848C4">
        <w:rPr>
          <w:sz w:val="28"/>
          <w:szCs w:val="28"/>
          <w:lang w:eastAsia="ru-RU"/>
        </w:rPr>
        <w:t xml:space="preserve">Levinson </w:t>
      </w:r>
      <w:r w:rsidR="006514F5" w:rsidRPr="00A848C4">
        <w:rPr>
          <w:sz w:val="28"/>
          <w:szCs w:val="28"/>
          <w:lang w:eastAsia="ru-RU"/>
        </w:rPr>
        <w:t>S</w:t>
      </w:r>
      <w:r w:rsidR="00A563D6" w:rsidRPr="00A848C4">
        <w:rPr>
          <w:sz w:val="28"/>
          <w:szCs w:val="28"/>
          <w:lang w:val="en-US" w:eastAsia="ru-RU"/>
        </w:rPr>
        <w:t>.</w:t>
      </w:r>
      <w:r w:rsidR="006514F5" w:rsidRPr="00A848C4">
        <w:rPr>
          <w:sz w:val="28"/>
          <w:szCs w:val="28"/>
          <w:lang w:eastAsia="ru-RU"/>
        </w:rPr>
        <w:t xml:space="preserve">C. </w:t>
      </w:r>
      <w:r w:rsidR="003D1ACA" w:rsidRPr="00A848C4">
        <w:rPr>
          <w:sz w:val="28"/>
          <w:szCs w:val="28"/>
          <w:lang w:eastAsia="ru-RU"/>
        </w:rPr>
        <w:t>Pragmatics.</w:t>
      </w:r>
      <w:r w:rsidR="000525A1" w:rsidRPr="00A848C4">
        <w:rPr>
          <w:sz w:val="28"/>
          <w:szCs w:val="28"/>
          <w:lang w:eastAsia="ru-RU"/>
        </w:rPr>
        <w:t xml:space="preserve"> </w:t>
      </w:r>
      <w:r w:rsidR="003D1ACA" w:rsidRPr="00A848C4">
        <w:rPr>
          <w:sz w:val="28"/>
          <w:szCs w:val="28"/>
          <w:lang w:eastAsia="ru-RU"/>
        </w:rPr>
        <w:t>-</w:t>
      </w:r>
      <w:r w:rsidR="000525A1" w:rsidRPr="00A848C4">
        <w:rPr>
          <w:sz w:val="28"/>
          <w:szCs w:val="28"/>
          <w:lang w:eastAsia="ru-RU"/>
        </w:rPr>
        <w:t xml:space="preserve"> </w:t>
      </w:r>
      <w:r w:rsidR="006514F5" w:rsidRPr="00A848C4">
        <w:rPr>
          <w:sz w:val="28"/>
          <w:szCs w:val="28"/>
          <w:lang w:eastAsia="ru-RU"/>
        </w:rPr>
        <w:t>Cambridge</w:t>
      </w:r>
      <w:r w:rsidR="003D1ACA" w:rsidRPr="00A848C4">
        <w:rPr>
          <w:sz w:val="28"/>
          <w:szCs w:val="28"/>
          <w:lang w:val="en-US" w:eastAsia="ru-RU"/>
        </w:rPr>
        <w:t>,</w:t>
      </w:r>
      <w:r w:rsidR="006514F5" w:rsidRPr="00A848C4">
        <w:rPr>
          <w:sz w:val="28"/>
          <w:szCs w:val="28"/>
          <w:lang w:eastAsia="ru-RU"/>
        </w:rPr>
        <w:t xml:space="preserve"> </w:t>
      </w:r>
      <w:r w:rsidR="003D1ACA" w:rsidRPr="00A848C4">
        <w:rPr>
          <w:sz w:val="28"/>
          <w:szCs w:val="28"/>
          <w:lang w:eastAsia="ru-RU"/>
        </w:rPr>
        <w:t>1983</w:t>
      </w:r>
      <w:r w:rsidR="00C538A5" w:rsidRPr="00A848C4">
        <w:rPr>
          <w:sz w:val="28"/>
          <w:szCs w:val="28"/>
          <w:lang w:val="en-US" w:eastAsia="ru-RU"/>
        </w:rPr>
        <w:t>.</w:t>
      </w:r>
      <w:r w:rsidR="000525A1" w:rsidRPr="00A848C4">
        <w:rPr>
          <w:sz w:val="28"/>
          <w:szCs w:val="28"/>
          <w:lang w:eastAsia="ru-RU"/>
        </w:rPr>
        <w:t xml:space="preserve"> </w:t>
      </w:r>
      <w:r w:rsidR="000525A1" w:rsidRPr="00A848C4">
        <w:rPr>
          <w:sz w:val="28"/>
          <w:szCs w:val="28"/>
          <w:lang w:val="en-US" w:eastAsia="ru-RU"/>
        </w:rPr>
        <w:t>–</w:t>
      </w:r>
      <w:r w:rsidR="00C538A5" w:rsidRPr="00A848C4">
        <w:rPr>
          <w:sz w:val="28"/>
          <w:szCs w:val="28"/>
          <w:lang w:val="en-US" w:eastAsia="ru-RU"/>
        </w:rPr>
        <w:t xml:space="preserve"> </w:t>
      </w:r>
      <w:r w:rsidR="003B6090" w:rsidRPr="00A848C4">
        <w:rPr>
          <w:sz w:val="28"/>
          <w:szCs w:val="28"/>
          <w:lang w:val="en-US" w:eastAsia="ru-RU"/>
        </w:rPr>
        <w:t>420</w:t>
      </w:r>
      <w:r w:rsidR="000525A1" w:rsidRPr="00A848C4">
        <w:rPr>
          <w:sz w:val="28"/>
          <w:szCs w:val="28"/>
          <w:lang w:eastAsia="ru-RU"/>
        </w:rPr>
        <w:t xml:space="preserve"> </w:t>
      </w:r>
      <w:r w:rsidR="00C538A5" w:rsidRPr="00A848C4">
        <w:rPr>
          <w:sz w:val="28"/>
          <w:szCs w:val="28"/>
          <w:lang w:val="en-US" w:eastAsia="ru-RU"/>
        </w:rPr>
        <w:t>p</w:t>
      </w:r>
      <w:r w:rsidR="003B6090" w:rsidRPr="00A848C4">
        <w:rPr>
          <w:sz w:val="28"/>
          <w:szCs w:val="28"/>
          <w:lang w:val="en-US" w:eastAsia="ru-RU"/>
        </w:rPr>
        <w:t>.</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101 </w:t>
      </w:r>
      <w:r w:rsidR="00A563D6" w:rsidRPr="00A848C4">
        <w:rPr>
          <w:sz w:val="28"/>
          <w:szCs w:val="28"/>
          <w:lang w:eastAsia="ru-RU"/>
        </w:rPr>
        <w:t>Schlieben-Lange</w:t>
      </w:r>
      <w:r w:rsidR="006514F5" w:rsidRPr="00A848C4">
        <w:rPr>
          <w:sz w:val="28"/>
          <w:szCs w:val="28"/>
          <w:lang w:eastAsia="ru-RU"/>
        </w:rPr>
        <w:t xml:space="preserve"> B</w:t>
      </w:r>
      <w:r w:rsidR="003D1ACA" w:rsidRPr="00A848C4">
        <w:rPr>
          <w:sz w:val="28"/>
          <w:szCs w:val="28"/>
          <w:lang w:val="en-US" w:eastAsia="ru-RU"/>
        </w:rPr>
        <w:t>.</w:t>
      </w:r>
      <w:r w:rsidR="006514F5" w:rsidRPr="00A848C4">
        <w:rPr>
          <w:sz w:val="28"/>
          <w:szCs w:val="28"/>
          <w:lang w:eastAsia="ru-RU"/>
        </w:rPr>
        <w:t xml:space="preserve"> Linguis</w:t>
      </w:r>
      <w:r w:rsidR="003D1ACA" w:rsidRPr="00A848C4">
        <w:rPr>
          <w:sz w:val="28"/>
          <w:szCs w:val="28"/>
          <w:lang w:eastAsia="ru-RU"/>
        </w:rPr>
        <w:t>tische Pragmatik.</w:t>
      </w:r>
      <w:r w:rsidR="000525A1" w:rsidRPr="00A848C4">
        <w:rPr>
          <w:sz w:val="28"/>
          <w:szCs w:val="28"/>
          <w:lang w:eastAsia="ru-RU"/>
        </w:rPr>
        <w:t xml:space="preserve"> </w:t>
      </w:r>
      <w:r w:rsidR="003D1ACA" w:rsidRPr="00A848C4">
        <w:rPr>
          <w:sz w:val="28"/>
          <w:szCs w:val="28"/>
          <w:lang w:eastAsia="ru-RU"/>
        </w:rPr>
        <w:t>-</w:t>
      </w:r>
      <w:r w:rsidR="000525A1" w:rsidRPr="00A848C4">
        <w:rPr>
          <w:sz w:val="28"/>
          <w:szCs w:val="28"/>
          <w:lang w:eastAsia="ru-RU"/>
        </w:rPr>
        <w:t xml:space="preserve"> </w:t>
      </w:r>
      <w:r w:rsidR="003D1ACA" w:rsidRPr="00A848C4">
        <w:rPr>
          <w:sz w:val="28"/>
          <w:szCs w:val="28"/>
          <w:lang w:eastAsia="ru-RU"/>
        </w:rPr>
        <w:t>Stuttgart</w:t>
      </w:r>
      <w:r w:rsidR="003D1ACA" w:rsidRPr="00A848C4">
        <w:rPr>
          <w:sz w:val="28"/>
          <w:szCs w:val="28"/>
          <w:lang w:val="en-US" w:eastAsia="ru-RU"/>
        </w:rPr>
        <w:t xml:space="preserve">: </w:t>
      </w:r>
      <w:r w:rsidR="006514F5" w:rsidRPr="00A848C4">
        <w:rPr>
          <w:sz w:val="28"/>
          <w:szCs w:val="28"/>
          <w:lang w:eastAsia="ru-RU"/>
        </w:rPr>
        <w:t>Kohlhammer</w:t>
      </w:r>
      <w:r w:rsidR="000525A1" w:rsidRPr="00A848C4">
        <w:rPr>
          <w:sz w:val="28"/>
          <w:szCs w:val="28"/>
          <w:lang w:eastAsia="ru-RU"/>
        </w:rPr>
        <w:t>,</w:t>
      </w:r>
      <w:r w:rsidR="003D1ACA" w:rsidRPr="00A848C4">
        <w:rPr>
          <w:sz w:val="28"/>
          <w:szCs w:val="28"/>
          <w:lang w:eastAsia="ru-RU"/>
        </w:rPr>
        <w:t xml:space="preserve"> 1975</w:t>
      </w:r>
      <w:r w:rsidR="003D1ACA" w:rsidRPr="00A848C4">
        <w:rPr>
          <w:sz w:val="28"/>
          <w:szCs w:val="28"/>
          <w:lang w:val="en-US" w:eastAsia="ru-RU"/>
        </w:rPr>
        <w:t>.</w:t>
      </w:r>
      <w:r w:rsidR="000525A1" w:rsidRPr="00A848C4">
        <w:rPr>
          <w:sz w:val="28"/>
          <w:szCs w:val="28"/>
          <w:lang w:eastAsia="ru-RU"/>
        </w:rPr>
        <w:t xml:space="preserve"> </w:t>
      </w:r>
      <w:r w:rsidR="000525A1" w:rsidRPr="00A848C4">
        <w:rPr>
          <w:sz w:val="28"/>
          <w:szCs w:val="28"/>
          <w:lang w:val="en-US" w:eastAsia="ru-RU"/>
        </w:rPr>
        <w:t>–</w:t>
      </w:r>
      <w:r w:rsidR="000525A1" w:rsidRPr="00A848C4">
        <w:rPr>
          <w:sz w:val="28"/>
          <w:szCs w:val="28"/>
          <w:lang w:eastAsia="ru-RU"/>
        </w:rPr>
        <w:t xml:space="preserve"> </w:t>
      </w:r>
      <w:r w:rsidR="003D1ACA" w:rsidRPr="00A848C4">
        <w:rPr>
          <w:sz w:val="28"/>
          <w:szCs w:val="28"/>
          <w:lang w:val="en-US" w:eastAsia="ru-RU"/>
        </w:rPr>
        <w:t>148</w:t>
      </w:r>
      <w:r w:rsidR="000525A1" w:rsidRPr="00A848C4">
        <w:rPr>
          <w:sz w:val="28"/>
          <w:szCs w:val="28"/>
          <w:lang w:eastAsia="ru-RU"/>
        </w:rPr>
        <w:t xml:space="preserve"> р</w:t>
      </w:r>
      <w:r w:rsidR="003D1ACA" w:rsidRPr="00A848C4">
        <w:rPr>
          <w:sz w:val="28"/>
          <w:szCs w:val="28"/>
          <w:lang w:val="en-US" w:eastAsia="ru-RU"/>
        </w:rPr>
        <w:t>.</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en-US" w:eastAsia="ru-RU"/>
        </w:rPr>
        <w:t xml:space="preserve">102 </w:t>
      </w:r>
      <w:r w:rsidR="003D1ACA" w:rsidRPr="00A848C4">
        <w:rPr>
          <w:sz w:val="28"/>
          <w:szCs w:val="28"/>
          <w:lang w:eastAsia="ru-RU"/>
        </w:rPr>
        <w:t>Bar</w:t>
      </w:r>
      <w:r w:rsidR="003D1ACA" w:rsidRPr="00A848C4">
        <w:rPr>
          <w:sz w:val="28"/>
          <w:szCs w:val="28"/>
          <w:lang w:val="en-US" w:eastAsia="ru-RU"/>
        </w:rPr>
        <w:t>-</w:t>
      </w:r>
      <w:r w:rsidR="00A563D6" w:rsidRPr="00A848C4">
        <w:rPr>
          <w:sz w:val="28"/>
          <w:szCs w:val="28"/>
          <w:lang w:eastAsia="ru-RU"/>
        </w:rPr>
        <w:t>Hillel</w:t>
      </w:r>
      <w:r w:rsidR="006514F5" w:rsidRPr="00A848C4">
        <w:rPr>
          <w:sz w:val="28"/>
          <w:szCs w:val="28"/>
          <w:lang w:eastAsia="ru-RU"/>
        </w:rPr>
        <w:t xml:space="preserve"> Y</w:t>
      </w:r>
      <w:r w:rsidR="003D1ACA" w:rsidRPr="00A848C4">
        <w:rPr>
          <w:sz w:val="28"/>
          <w:szCs w:val="28"/>
          <w:lang w:val="en-US" w:eastAsia="ru-RU"/>
        </w:rPr>
        <w:t>.</w:t>
      </w:r>
      <w:r w:rsidR="003D1ACA" w:rsidRPr="00A848C4">
        <w:rPr>
          <w:sz w:val="28"/>
          <w:szCs w:val="28"/>
          <w:lang w:eastAsia="ru-RU"/>
        </w:rPr>
        <w:t xml:space="preserve"> </w:t>
      </w:r>
      <w:r w:rsidR="006514F5" w:rsidRPr="00A848C4">
        <w:rPr>
          <w:sz w:val="28"/>
          <w:szCs w:val="28"/>
          <w:lang w:eastAsia="ru-RU"/>
        </w:rPr>
        <w:t>Communication and Argum</w:t>
      </w:r>
      <w:r w:rsidR="003D1ACA" w:rsidRPr="00A848C4">
        <w:rPr>
          <w:sz w:val="28"/>
          <w:szCs w:val="28"/>
          <w:lang w:eastAsia="ru-RU"/>
        </w:rPr>
        <w:t>entation in Pragmatic Languages.</w:t>
      </w:r>
      <w:r w:rsidR="000525A1" w:rsidRPr="00A848C4">
        <w:rPr>
          <w:sz w:val="28"/>
          <w:szCs w:val="28"/>
          <w:lang w:eastAsia="ru-RU"/>
        </w:rPr>
        <w:t xml:space="preserve"> </w:t>
      </w:r>
      <w:r w:rsidR="003D1ACA" w:rsidRPr="00A848C4">
        <w:rPr>
          <w:sz w:val="28"/>
          <w:szCs w:val="28"/>
          <w:lang w:val="en-US" w:eastAsia="ru-RU"/>
        </w:rPr>
        <w:t>-</w:t>
      </w:r>
      <w:r w:rsidR="006514F5" w:rsidRPr="00A848C4">
        <w:rPr>
          <w:sz w:val="28"/>
          <w:szCs w:val="28"/>
          <w:lang w:eastAsia="ru-RU"/>
        </w:rPr>
        <w:t xml:space="preserve"> </w:t>
      </w:r>
      <w:r w:rsidR="003D1ACA" w:rsidRPr="00A848C4">
        <w:rPr>
          <w:sz w:val="28"/>
          <w:szCs w:val="28"/>
          <w:lang w:eastAsia="ru-RU"/>
        </w:rPr>
        <w:t>Milano</w:t>
      </w:r>
      <w:r w:rsidR="003D1ACA" w:rsidRPr="00A848C4">
        <w:rPr>
          <w:sz w:val="28"/>
          <w:szCs w:val="28"/>
          <w:lang w:val="en-US" w:eastAsia="ru-RU"/>
        </w:rPr>
        <w:t xml:space="preserve">: </w:t>
      </w:r>
      <w:r w:rsidR="006514F5" w:rsidRPr="00A848C4">
        <w:rPr>
          <w:sz w:val="28"/>
          <w:szCs w:val="28"/>
          <w:lang w:eastAsia="ru-RU"/>
        </w:rPr>
        <w:t>Comunità, 1970.</w:t>
      </w:r>
      <w:r w:rsidR="000525A1" w:rsidRPr="00A848C4">
        <w:rPr>
          <w:sz w:val="28"/>
          <w:szCs w:val="28"/>
          <w:lang w:eastAsia="ru-RU"/>
        </w:rPr>
        <w:t xml:space="preserve"> </w:t>
      </w:r>
      <w:r w:rsidR="000525A1" w:rsidRPr="00A848C4">
        <w:rPr>
          <w:sz w:val="28"/>
          <w:szCs w:val="28"/>
          <w:lang w:val="en-US" w:eastAsia="ru-RU"/>
        </w:rPr>
        <w:t>–</w:t>
      </w:r>
      <w:r w:rsidR="000525A1" w:rsidRPr="00A848C4">
        <w:rPr>
          <w:sz w:val="28"/>
          <w:szCs w:val="28"/>
          <w:lang w:eastAsia="ru-RU"/>
        </w:rPr>
        <w:t xml:space="preserve"> </w:t>
      </w:r>
      <w:r w:rsidR="006514F5" w:rsidRPr="00A848C4">
        <w:rPr>
          <w:sz w:val="28"/>
          <w:szCs w:val="28"/>
          <w:lang w:val="en-US" w:eastAsia="ru-RU"/>
        </w:rPr>
        <w:t>271</w:t>
      </w:r>
      <w:r w:rsidR="000525A1" w:rsidRPr="00A848C4">
        <w:rPr>
          <w:sz w:val="28"/>
          <w:szCs w:val="28"/>
          <w:lang w:eastAsia="ru-RU"/>
        </w:rPr>
        <w:t xml:space="preserve"> </w:t>
      </w:r>
      <w:r w:rsidR="00D04DE9" w:rsidRPr="00A848C4">
        <w:rPr>
          <w:sz w:val="28"/>
          <w:szCs w:val="28"/>
          <w:lang w:val="en-US" w:eastAsia="ru-RU"/>
        </w:rPr>
        <w:t>p</w:t>
      </w:r>
      <w:r w:rsidR="003D1ACA" w:rsidRPr="00A848C4">
        <w:rPr>
          <w:sz w:val="28"/>
          <w:szCs w:val="28"/>
          <w:lang w:val="en-US" w:eastAsia="ru-RU"/>
        </w:rPr>
        <w:t>.</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103 </w:t>
      </w:r>
      <w:r w:rsidR="00A563D6" w:rsidRPr="00A848C4">
        <w:rPr>
          <w:sz w:val="28"/>
          <w:szCs w:val="28"/>
          <w:lang w:val="en-US" w:eastAsia="ru-RU"/>
        </w:rPr>
        <w:t xml:space="preserve">Lowell </w:t>
      </w:r>
      <w:r w:rsidR="00057828" w:rsidRPr="00A848C4">
        <w:rPr>
          <w:sz w:val="28"/>
          <w:szCs w:val="28"/>
          <w:lang w:val="en-US" w:eastAsia="ru-RU"/>
        </w:rPr>
        <w:t xml:space="preserve">A.L. Culture // </w:t>
      </w:r>
      <w:r w:rsidR="006514F5" w:rsidRPr="00A848C4">
        <w:rPr>
          <w:sz w:val="28"/>
          <w:szCs w:val="28"/>
          <w:lang w:val="en-US" w:eastAsia="ru-RU"/>
        </w:rPr>
        <w:t>In</w:t>
      </w:r>
      <w:r w:rsidR="00057828" w:rsidRPr="00A848C4">
        <w:rPr>
          <w:sz w:val="28"/>
          <w:szCs w:val="28"/>
          <w:lang w:val="en-US" w:eastAsia="ru-RU"/>
        </w:rPr>
        <w:t xml:space="preserve"> book</w:t>
      </w:r>
      <w:r w:rsidR="006514F5" w:rsidRPr="00A848C4">
        <w:rPr>
          <w:sz w:val="28"/>
          <w:szCs w:val="28"/>
          <w:lang w:val="en-US" w:eastAsia="ru-RU"/>
        </w:rPr>
        <w:t xml:space="preserve">: At war with Academic traditions in America. </w:t>
      </w:r>
      <w:r w:rsidR="003D1ACA" w:rsidRPr="00A848C4">
        <w:rPr>
          <w:sz w:val="28"/>
          <w:szCs w:val="28"/>
          <w:lang w:val="en-US" w:eastAsia="ru-RU"/>
        </w:rPr>
        <w:t xml:space="preserve">- </w:t>
      </w:r>
      <w:r w:rsidR="006514F5" w:rsidRPr="00A848C4">
        <w:rPr>
          <w:sz w:val="28"/>
          <w:szCs w:val="28"/>
          <w:lang w:val="en-US" w:eastAsia="ru-RU"/>
        </w:rPr>
        <w:t>Cambridge</w:t>
      </w:r>
      <w:r w:rsidR="003D1ACA" w:rsidRPr="00A848C4">
        <w:rPr>
          <w:sz w:val="28"/>
          <w:szCs w:val="28"/>
          <w:lang w:eastAsia="ru-RU"/>
        </w:rPr>
        <w:t>, 1934.</w:t>
      </w:r>
      <w:r w:rsidR="000525A1" w:rsidRPr="00A848C4">
        <w:rPr>
          <w:sz w:val="28"/>
          <w:szCs w:val="28"/>
          <w:lang w:eastAsia="ru-RU"/>
        </w:rPr>
        <w:t xml:space="preserve"> </w:t>
      </w:r>
      <w:r w:rsidR="003D1ACA" w:rsidRPr="00A848C4">
        <w:rPr>
          <w:sz w:val="28"/>
          <w:szCs w:val="28"/>
          <w:lang w:val="en-US" w:eastAsia="ru-RU"/>
        </w:rPr>
        <w:t>-</w:t>
      </w:r>
      <w:r w:rsidR="000525A1" w:rsidRPr="00A848C4">
        <w:rPr>
          <w:sz w:val="28"/>
          <w:szCs w:val="28"/>
          <w:lang w:eastAsia="ru-RU"/>
        </w:rPr>
        <w:t xml:space="preserve"> Р</w:t>
      </w:r>
      <w:r w:rsidR="006514F5" w:rsidRPr="00A848C4">
        <w:rPr>
          <w:sz w:val="28"/>
          <w:szCs w:val="28"/>
          <w:lang w:val="en-US" w:eastAsia="ru-RU"/>
        </w:rPr>
        <w:t>.</w:t>
      </w:r>
      <w:r w:rsidR="000525A1" w:rsidRPr="00A848C4">
        <w:rPr>
          <w:sz w:val="28"/>
          <w:szCs w:val="28"/>
          <w:lang w:eastAsia="ru-RU"/>
        </w:rPr>
        <w:t xml:space="preserve"> </w:t>
      </w:r>
      <w:r w:rsidR="006514F5" w:rsidRPr="00A848C4">
        <w:rPr>
          <w:sz w:val="28"/>
          <w:szCs w:val="28"/>
          <w:lang w:val="en-US" w:eastAsia="ru-RU"/>
        </w:rPr>
        <w:t>115-124</w:t>
      </w:r>
      <w:r w:rsidR="003D1ACA" w:rsidRPr="00A848C4">
        <w:rPr>
          <w:sz w:val="28"/>
          <w:szCs w:val="28"/>
          <w:lang w:val="en-US" w:eastAsia="ru-RU"/>
        </w:rPr>
        <w:t>.</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104 </w:t>
      </w:r>
      <w:r w:rsidR="006514F5" w:rsidRPr="00A848C4">
        <w:rPr>
          <w:sz w:val="28"/>
          <w:szCs w:val="28"/>
          <w:lang w:eastAsia="ru-RU"/>
        </w:rPr>
        <w:t>Познер</w:t>
      </w:r>
      <w:r w:rsidR="00A563D6" w:rsidRPr="00A848C4">
        <w:rPr>
          <w:sz w:val="28"/>
          <w:szCs w:val="28"/>
          <w:lang w:val="ru-RU" w:eastAsia="ru-RU"/>
        </w:rPr>
        <w:t xml:space="preserve"> </w:t>
      </w:r>
      <w:r w:rsidR="006514F5" w:rsidRPr="00A848C4">
        <w:rPr>
          <w:sz w:val="28"/>
          <w:szCs w:val="28"/>
          <w:lang w:eastAsia="ru-RU"/>
        </w:rPr>
        <w:t xml:space="preserve">Р. Что такое культура? К семиотической экспликации </w:t>
      </w:r>
      <w:r w:rsidR="000525A1" w:rsidRPr="00A848C4">
        <w:rPr>
          <w:sz w:val="28"/>
          <w:szCs w:val="28"/>
          <w:lang w:eastAsia="ru-RU"/>
        </w:rPr>
        <w:t>основных понятий антропологии</w:t>
      </w:r>
      <w:r w:rsidR="000935B8" w:rsidRPr="00A848C4">
        <w:rPr>
          <w:sz w:val="28"/>
          <w:szCs w:val="28"/>
          <w:lang w:eastAsia="ru-RU"/>
        </w:rPr>
        <w:t xml:space="preserve"> </w:t>
      </w:r>
      <w:r w:rsidR="003D1ACA" w:rsidRPr="00A848C4">
        <w:rPr>
          <w:sz w:val="28"/>
          <w:szCs w:val="28"/>
          <w:lang w:val="ru-RU" w:eastAsia="ru-RU"/>
        </w:rPr>
        <w:t>//</w:t>
      </w:r>
      <w:r w:rsidR="00057828" w:rsidRPr="00A848C4">
        <w:rPr>
          <w:sz w:val="28"/>
          <w:szCs w:val="28"/>
          <w:lang w:val="ru-RU" w:eastAsia="ru-RU"/>
        </w:rPr>
        <w:t xml:space="preserve"> </w:t>
      </w:r>
      <w:r w:rsidR="006514F5" w:rsidRPr="00A848C4">
        <w:rPr>
          <w:sz w:val="28"/>
          <w:szCs w:val="28"/>
          <w:lang w:eastAsia="ru-RU"/>
        </w:rPr>
        <w:t>Критика и семиотика.</w:t>
      </w:r>
      <w:r w:rsidR="000525A1" w:rsidRPr="00A848C4">
        <w:rPr>
          <w:sz w:val="28"/>
          <w:szCs w:val="28"/>
          <w:lang w:eastAsia="ru-RU"/>
        </w:rPr>
        <w:t xml:space="preserve"> </w:t>
      </w:r>
      <w:r w:rsidR="000525A1" w:rsidRPr="00A848C4">
        <w:rPr>
          <w:sz w:val="28"/>
          <w:szCs w:val="28"/>
          <w:lang w:val="ru-RU" w:eastAsia="ru-RU"/>
        </w:rPr>
        <w:t>–</w:t>
      </w:r>
      <w:r w:rsidR="003D1ACA" w:rsidRPr="00A848C4">
        <w:rPr>
          <w:sz w:val="28"/>
          <w:szCs w:val="28"/>
          <w:lang w:eastAsia="ru-RU"/>
        </w:rPr>
        <w:t xml:space="preserve"> </w:t>
      </w:r>
      <w:r w:rsidR="000525A1" w:rsidRPr="00A848C4">
        <w:rPr>
          <w:sz w:val="28"/>
          <w:szCs w:val="28"/>
          <w:lang w:eastAsia="ru-RU"/>
        </w:rPr>
        <w:t xml:space="preserve">2004. – Вып. </w:t>
      </w:r>
      <w:r w:rsidR="003D1ACA" w:rsidRPr="00A848C4">
        <w:rPr>
          <w:sz w:val="28"/>
          <w:szCs w:val="28"/>
          <w:lang w:eastAsia="ru-RU"/>
        </w:rPr>
        <w:t>7.</w:t>
      </w:r>
      <w:r w:rsidR="000525A1" w:rsidRPr="00A848C4">
        <w:rPr>
          <w:sz w:val="28"/>
          <w:szCs w:val="28"/>
          <w:lang w:eastAsia="ru-RU"/>
        </w:rPr>
        <w:t xml:space="preserve"> </w:t>
      </w:r>
      <w:r w:rsidR="003D1ACA" w:rsidRPr="00A848C4">
        <w:rPr>
          <w:sz w:val="28"/>
          <w:szCs w:val="28"/>
          <w:lang w:eastAsia="ru-RU"/>
        </w:rPr>
        <w:t>-</w:t>
      </w:r>
      <w:r w:rsidR="000525A1" w:rsidRPr="00A848C4">
        <w:rPr>
          <w:sz w:val="28"/>
          <w:szCs w:val="28"/>
          <w:lang w:eastAsia="ru-RU"/>
        </w:rPr>
        <w:t xml:space="preserve"> </w:t>
      </w:r>
      <w:r w:rsidR="004F7740" w:rsidRPr="00A848C4">
        <w:rPr>
          <w:sz w:val="28"/>
          <w:szCs w:val="28"/>
          <w:lang w:val="en-US" w:eastAsia="ru-RU"/>
        </w:rPr>
        <w:t>C</w:t>
      </w:r>
      <w:r w:rsidR="006514F5" w:rsidRPr="00A848C4">
        <w:rPr>
          <w:sz w:val="28"/>
          <w:szCs w:val="28"/>
          <w:lang w:eastAsia="ru-RU"/>
        </w:rPr>
        <w:t>.</w:t>
      </w:r>
      <w:r w:rsidR="000525A1" w:rsidRPr="00A848C4">
        <w:rPr>
          <w:sz w:val="28"/>
          <w:szCs w:val="28"/>
          <w:lang w:eastAsia="ru-RU"/>
        </w:rPr>
        <w:t> </w:t>
      </w:r>
      <w:r w:rsidR="006514F5" w:rsidRPr="00A848C4">
        <w:rPr>
          <w:sz w:val="28"/>
          <w:szCs w:val="28"/>
          <w:lang w:eastAsia="ru-RU"/>
        </w:rPr>
        <w:t>21-65</w:t>
      </w:r>
      <w:r w:rsidR="003D1ACA" w:rsidRPr="00A848C4">
        <w:rPr>
          <w:sz w:val="28"/>
          <w:szCs w:val="28"/>
          <w:lang w:val="ru-RU" w:eastAsia="ru-RU"/>
        </w:rPr>
        <w:t>.</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105 </w:t>
      </w:r>
      <w:r w:rsidR="006514F5" w:rsidRPr="00A848C4">
        <w:rPr>
          <w:sz w:val="28"/>
          <w:szCs w:val="28"/>
          <w:lang w:val="ru-RU" w:eastAsia="ru-RU"/>
        </w:rPr>
        <w:t>Цицерон М.Т. Избр</w:t>
      </w:r>
      <w:r w:rsidR="000525A1" w:rsidRPr="00A848C4">
        <w:rPr>
          <w:sz w:val="28"/>
          <w:szCs w:val="28"/>
          <w:lang w:val="ru-RU" w:eastAsia="ru-RU"/>
        </w:rPr>
        <w:t>.</w:t>
      </w:r>
      <w:r w:rsidR="006514F5" w:rsidRPr="00A848C4">
        <w:rPr>
          <w:sz w:val="28"/>
          <w:szCs w:val="28"/>
          <w:lang w:val="ru-RU" w:eastAsia="ru-RU"/>
        </w:rPr>
        <w:t xml:space="preserve"> сочин.</w:t>
      </w:r>
      <w:r w:rsidR="004F7740" w:rsidRPr="00A848C4">
        <w:rPr>
          <w:sz w:val="28"/>
          <w:szCs w:val="28"/>
          <w:lang w:val="ru-RU" w:eastAsia="ru-RU"/>
        </w:rPr>
        <w:t xml:space="preserve"> </w:t>
      </w:r>
      <w:r w:rsidR="000525A1" w:rsidRPr="00A848C4">
        <w:rPr>
          <w:sz w:val="28"/>
          <w:szCs w:val="28"/>
          <w:lang w:val="ru-RU" w:eastAsia="ru-RU"/>
        </w:rPr>
        <w:t xml:space="preserve">/ сост. М.Л. Гаспаров; пер. с лат. </w:t>
      </w:r>
      <w:r w:rsidR="003D1ACA" w:rsidRPr="00A848C4">
        <w:rPr>
          <w:sz w:val="28"/>
          <w:szCs w:val="28"/>
          <w:lang w:val="ru-RU" w:eastAsia="ru-RU"/>
        </w:rPr>
        <w:t>-</w:t>
      </w:r>
      <w:r w:rsidR="000525A1" w:rsidRPr="00A848C4">
        <w:rPr>
          <w:sz w:val="28"/>
          <w:szCs w:val="28"/>
          <w:lang w:val="ru-RU" w:eastAsia="ru-RU"/>
        </w:rPr>
        <w:t xml:space="preserve"> </w:t>
      </w:r>
      <w:r w:rsidR="006514F5" w:rsidRPr="00A848C4">
        <w:rPr>
          <w:sz w:val="28"/>
          <w:szCs w:val="28"/>
          <w:lang w:val="ru-RU" w:eastAsia="ru-RU"/>
        </w:rPr>
        <w:t>М.</w:t>
      </w:r>
      <w:r w:rsidR="003D1ACA" w:rsidRPr="00A848C4">
        <w:rPr>
          <w:sz w:val="28"/>
          <w:szCs w:val="28"/>
          <w:lang w:val="ru-RU" w:eastAsia="ru-RU"/>
        </w:rPr>
        <w:t xml:space="preserve">: </w:t>
      </w:r>
      <w:hyperlink r:id="rId15" w:history="1">
        <w:r w:rsidR="003D1ACA" w:rsidRPr="00A848C4">
          <w:rPr>
            <w:rStyle w:val="ab"/>
            <w:color w:val="auto"/>
            <w:sz w:val="28"/>
            <w:szCs w:val="28"/>
            <w:u w:val="none"/>
            <w:lang w:eastAsia="ru-RU"/>
          </w:rPr>
          <w:t>Художественная литература</w:t>
        </w:r>
      </w:hyperlink>
      <w:r w:rsidR="003D1ACA" w:rsidRPr="00A848C4">
        <w:rPr>
          <w:sz w:val="28"/>
          <w:szCs w:val="28"/>
          <w:lang w:val="ru-RU" w:eastAsia="ru-RU"/>
        </w:rPr>
        <w:t xml:space="preserve">, </w:t>
      </w:r>
      <w:r w:rsidR="006514F5" w:rsidRPr="00A848C4">
        <w:rPr>
          <w:sz w:val="28"/>
          <w:szCs w:val="28"/>
          <w:lang w:val="ru-RU" w:eastAsia="ru-RU"/>
        </w:rPr>
        <w:t>1975.</w:t>
      </w:r>
      <w:r w:rsidR="004F7740" w:rsidRPr="00A848C4">
        <w:rPr>
          <w:sz w:val="28"/>
          <w:szCs w:val="28"/>
          <w:lang w:val="ru-RU" w:eastAsia="ru-RU"/>
        </w:rPr>
        <w:t xml:space="preserve"> </w:t>
      </w:r>
      <w:r w:rsidR="000525A1" w:rsidRPr="00A848C4">
        <w:rPr>
          <w:sz w:val="28"/>
          <w:szCs w:val="28"/>
          <w:lang w:val="ru-RU" w:eastAsia="ru-RU"/>
        </w:rPr>
        <w:t>– 458 с</w:t>
      </w:r>
      <w:r w:rsidR="00E935CC" w:rsidRPr="00A848C4">
        <w:rPr>
          <w:sz w:val="28"/>
          <w:szCs w:val="28"/>
          <w:lang w:val="ru-RU" w:eastAsia="ru-RU"/>
        </w:rPr>
        <w:t>.</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106 </w:t>
      </w:r>
      <w:r w:rsidR="006514F5" w:rsidRPr="00A848C4">
        <w:rPr>
          <w:sz w:val="28"/>
          <w:szCs w:val="28"/>
          <w:lang w:val="ru-RU" w:eastAsia="ru-RU"/>
        </w:rPr>
        <w:t xml:space="preserve">Гердер </w:t>
      </w:r>
      <w:r w:rsidR="006514F5" w:rsidRPr="00A848C4">
        <w:rPr>
          <w:sz w:val="28"/>
          <w:szCs w:val="28"/>
          <w:lang w:eastAsia="ru-RU"/>
        </w:rPr>
        <w:t>Г</w:t>
      </w:r>
      <w:r w:rsidR="00A563D6" w:rsidRPr="00A848C4">
        <w:rPr>
          <w:sz w:val="28"/>
          <w:szCs w:val="28"/>
          <w:lang w:val="ru-RU" w:eastAsia="ru-RU"/>
        </w:rPr>
        <w:t>.</w:t>
      </w:r>
      <w:r w:rsidR="006514F5" w:rsidRPr="00A848C4">
        <w:rPr>
          <w:sz w:val="28"/>
          <w:szCs w:val="28"/>
          <w:lang w:eastAsia="ru-RU"/>
        </w:rPr>
        <w:t xml:space="preserve"> </w:t>
      </w:r>
      <w:r w:rsidR="006514F5" w:rsidRPr="00A848C4">
        <w:rPr>
          <w:sz w:val="28"/>
          <w:szCs w:val="28"/>
          <w:lang w:val="ru-RU" w:eastAsia="ru-RU"/>
        </w:rPr>
        <w:t>Идеи к</w:t>
      </w:r>
      <w:r w:rsidR="00E935CC" w:rsidRPr="00A848C4">
        <w:rPr>
          <w:sz w:val="28"/>
          <w:szCs w:val="28"/>
          <w:lang w:val="ru-RU" w:eastAsia="ru-RU"/>
        </w:rPr>
        <w:t xml:space="preserve"> философии истории человечества</w:t>
      </w:r>
      <w:r w:rsidR="00057828" w:rsidRPr="00A848C4">
        <w:rPr>
          <w:sz w:val="28"/>
          <w:szCs w:val="28"/>
          <w:lang w:val="ru-RU" w:eastAsia="ru-RU"/>
        </w:rPr>
        <w:t xml:space="preserve"> </w:t>
      </w:r>
      <w:r w:rsidR="003A1A57" w:rsidRPr="00A848C4">
        <w:rPr>
          <w:sz w:val="28"/>
          <w:szCs w:val="28"/>
          <w:lang w:val="ru-RU" w:eastAsia="ru-RU"/>
        </w:rPr>
        <w:t xml:space="preserve">/ пер. с нем. </w:t>
      </w:r>
      <w:r w:rsidR="00E935CC" w:rsidRPr="00A848C4">
        <w:rPr>
          <w:sz w:val="28"/>
          <w:szCs w:val="28"/>
          <w:lang w:val="ru-RU" w:eastAsia="ru-RU"/>
        </w:rPr>
        <w:t>-</w:t>
      </w:r>
      <w:r w:rsidR="003A1A57" w:rsidRPr="00A848C4">
        <w:rPr>
          <w:sz w:val="28"/>
          <w:szCs w:val="28"/>
          <w:lang w:val="ru-RU" w:eastAsia="ru-RU"/>
        </w:rPr>
        <w:t xml:space="preserve"> </w:t>
      </w:r>
      <w:r w:rsidR="006514F5" w:rsidRPr="00A848C4">
        <w:rPr>
          <w:sz w:val="28"/>
          <w:szCs w:val="28"/>
          <w:lang w:val="ru-RU" w:eastAsia="ru-RU"/>
        </w:rPr>
        <w:t xml:space="preserve">М.: </w:t>
      </w:r>
      <w:r w:rsidR="006514F5" w:rsidRPr="00A848C4">
        <w:rPr>
          <w:sz w:val="28"/>
          <w:szCs w:val="28"/>
          <w:lang w:eastAsia="ru-RU"/>
        </w:rPr>
        <w:t>Наука,</w:t>
      </w:r>
      <w:r w:rsidR="003A1A57" w:rsidRPr="00A848C4">
        <w:rPr>
          <w:sz w:val="28"/>
          <w:szCs w:val="28"/>
          <w:lang w:eastAsia="ru-RU"/>
        </w:rPr>
        <w:t xml:space="preserve"> </w:t>
      </w:r>
      <w:r w:rsidR="006514F5" w:rsidRPr="00A848C4">
        <w:rPr>
          <w:sz w:val="28"/>
          <w:szCs w:val="28"/>
          <w:lang w:val="ru-RU" w:eastAsia="ru-RU"/>
        </w:rPr>
        <w:t>1977</w:t>
      </w:r>
      <w:r w:rsidR="00E935CC" w:rsidRPr="00A848C4">
        <w:rPr>
          <w:sz w:val="28"/>
          <w:szCs w:val="28"/>
          <w:lang w:val="ru-RU" w:eastAsia="ru-RU"/>
        </w:rPr>
        <w:t>.</w:t>
      </w:r>
      <w:r w:rsidR="003A1A57" w:rsidRPr="00A848C4">
        <w:rPr>
          <w:sz w:val="28"/>
          <w:szCs w:val="28"/>
          <w:lang w:val="ru-RU" w:eastAsia="ru-RU"/>
        </w:rPr>
        <w:t xml:space="preserve"> – </w:t>
      </w:r>
      <w:r w:rsidR="00E935CC" w:rsidRPr="00A848C4">
        <w:rPr>
          <w:sz w:val="28"/>
          <w:szCs w:val="28"/>
          <w:lang w:val="ru-RU" w:eastAsia="ru-RU"/>
        </w:rPr>
        <w:t>70</w:t>
      </w:r>
      <w:r w:rsidR="003A1A57" w:rsidRPr="00A848C4">
        <w:rPr>
          <w:sz w:val="28"/>
          <w:szCs w:val="28"/>
          <w:lang w:val="ru-RU" w:eastAsia="ru-RU"/>
        </w:rPr>
        <w:t xml:space="preserve">5 </w:t>
      </w:r>
      <w:r w:rsidR="00C538A5" w:rsidRPr="00A848C4">
        <w:rPr>
          <w:sz w:val="28"/>
          <w:szCs w:val="28"/>
          <w:lang w:val="en-US" w:eastAsia="ru-RU"/>
        </w:rPr>
        <w:t>c</w:t>
      </w:r>
      <w:r w:rsidR="00E935CC" w:rsidRPr="00A848C4">
        <w:rPr>
          <w:sz w:val="28"/>
          <w:szCs w:val="28"/>
          <w:lang w:val="ru-RU" w:eastAsia="ru-RU"/>
        </w:rPr>
        <w:t>.</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107 </w:t>
      </w:r>
      <w:r w:rsidR="006514F5" w:rsidRPr="00A848C4">
        <w:rPr>
          <w:sz w:val="28"/>
          <w:szCs w:val="28"/>
          <w:lang w:val="ru-RU" w:eastAsia="ru-RU"/>
        </w:rPr>
        <w:t>Лотман Ю.М. За текстом: заметки о философском фоне тартуской семиотики</w:t>
      </w:r>
      <w:r w:rsidR="003A1A57" w:rsidRPr="00A848C4">
        <w:rPr>
          <w:sz w:val="28"/>
          <w:szCs w:val="28"/>
          <w:lang w:val="ru-RU" w:eastAsia="ru-RU"/>
        </w:rPr>
        <w:t xml:space="preserve"> // Лотмановский сб</w:t>
      </w:r>
      <w:r w:rsidR="006514F5" w:rsidRPr="00A848C4">
        <w:rPr>
          <w:sz w:val="28"/>
          <w:szCs w:val="28"/>
          <w:lang w:val="ru-RU" w:eastAsia="ru-RU"/>
        </w:rPr>
        <w:t>.</w:t>
      </w:r>
      <w:r w:rsidR="00E935CC" w:rsidRPr="00A848C4">
        <w:rPr>
          <w:sz w:val="28"/>
          <w:szCs w:val="28"/>
          <w:lang w:val="ru-RU" w:eastAsia="ru-RU"/>
        </w:rPr>
        <w:t xml:space="preserve"> </w:t>
      </w:r>
      <w:r w:rsidR="003A1A57" w:rsidRPr="00A848C4">
        <w:rPr>
          <w:sz w:val="28"/>
          <w:szCs w:val="28"/>
          <w:lang w:val="ru-RU" w:eastAsia="ru-RU"/>
        </w:rPr>
        <w:t>–</w:t>
      </w:r>
      <w:r w:rsidR="00E935CC" w:rsidRPr="00A848C4">
        <w:rPr>
          <w:sz w:val="28"/>
          <w:szCs w:val="28"/>
          <w:lang w:val="ru-RU" w:eastAsia="ru-RU"/>
        </w:rPr>
        <w:t xml:space="preserve"> М</w:t>
      </w:r>
      <w:r w:rsidR="003A1A57" w:rsidRPr="00A848C4">
        <w:rPr>
          <w:sz w:val="28"/>
          <w:szCs w:val="28"/>
          <w:lang w:val="ru-RU" w:eastAsia="ru-RU"/>
        </w:rPr>
        <w:t>.</w:t>
      </w:r>
      <w:r w:rsidR="00E935CC" w:rsidRPr="00A848C4">
        <w:rPr>
          <w:sz w:val="28"/>
          <w:szCs w:val="28"/>
          <w:lang w:val="ru-RU" w:eastAsia="ru-RU"/>
        </w:rPr>
        <w:t>, 1995.</w:t>
      </w:r>
      <w:r w:rsidR="003A1A57" w:rsidRPr="00A848C4">
        <w:rPr>
          <w:sz w:val="28"/>
          <w:szCs w:val="28"/>
          <w:lang w:val="ru-RU" w:eastAsia="ru-RU"/>
        </w:rPr>
        <w:t xml:space="preserve"> </w:t>
      </w:r>
      <w:r w:rsidR="000935B8" w:rsidRPr="00A848C4">
        <w:rPr>
          <w:sz w:val="28"/>
          <w:szCs w:val="28"/>
          <w:lang w:val="ru-RU" w:eastAsia="ru-RU"/>
        </w:rPr>
        <w:t>-</w:t>
      </w:r>
      <w:r w:rsidR="003A1A57" w:rsidRPr="00A848C4">
        <w:rPr>
          <w:sz w:val="28"/>
          <w:szCs w:val="28"/>
          <w:lang w:val="ru-RU" w:eastAsia="ru-RU"/>
        </w:rPr>
        <w:t xml:space="preserve"> </w:t>
      </w:r>
      <w:r w:rsidR="004F7740" w:rsidRPr="00A848C4">
        <w:rPr>
          <w:sz w:val="28"/>
          <w:szCs w:val="28"/>
          <w:lang w:val="en-US" w:eastAsia="ru-RU"/>
        </w:rPr>
        <w:t>C</w:t>
      </w:r>
      <w:r w:rsidR="00E935CC" w:rsidRPr="00A848C4">
        <w:rPr>
          <w:sz w:val="28"/>
          <w:szCs w:val="28"/>
          <w:lang w:val="ru-RU" w:eastAsia="ru-RU"/>
        </w:rPr>
        <w:t>.</w:t>
      </w:r>
      <w:r w:rsidR="003A1A57" w:rsidRPr="00A848C4">
        <w:rPr>
          <w:sz w:val="28"/>
          <w:szCs w:val="28"/>
          <w:lang w:val="ru-RU" w:eastAsia="ru-RU"/>
        </w:rPr>
        <w:t xml:space="preserve"> </w:t>
      </w:r>
      <w:r w:rsidR="00E935CC" w:rsidRPr="00A848C4">
        <w:rPr>
          <w:sz w:val="28"/>
          <w:szCs w:val="28"/>
          <w:lang w:val="ru-RU" w:eastAsia="ru-RU"/>
        </w:rPr>
        <w:t>214-222.</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108 </w:t>
      </w:r>
      <w:r w:rsidR="00A563D6" w:rsidRPr="00A848C4">
        <w:rPr>
          <w:sz w:val="28"/>
          <w:szCs w:val="28"/>
          <w:lang w:val="ru-RU" w:eastAsia="ru-RU"/>
        </w:rPr>
        <w:t xml:space="preserve">Лотман </w:t>
      </w:r>
      <w:r w:rsidR="000935B8" w:rsidRPr="00A848C4">
        <w:rPr>
          <w:sz w:val="28"/>
          <w:szCs w:val="28"/>
          <w:lang w:val="ru-RU" w:eastAsia="ru-RU"/>
        </w:rPr>
        <w:t>Ю</w:t>
      </w:r>
      <w:r w:rsidR="003A1A57" w:rsidRPr="00A848C4">
        <w:rPr>
          <w:sz w:val="28"/>
          <w:szCs w:val="28"/>
          <w:lang w:val="ru-RU" w:eastAsia="ru-RU"/>
        </w:rPr>
        <w:t>.</w:t>
      </w:r>
      <w:r w:rsidR="000935B8" w:rsidRPr="00A848C4">
        <w:rPr>
          <w:sz w:val="28"/>
          <w:szCs w:val="28"/>
          <w:lang w:val="ru-RU" w:eastAsia="ru-RU"/>
        </w:rPr>
        <w:t xml:space="preserve">М. </w:t>
      </w:r>
      <w:r w:rsidR="00C538A5" w:rsidRPr="00A848C4">
        <w:rPr>
          <w:sz w:val="28"/>
          <w:szCs w:val="28"/>
          <w:lang w:val="ru-RU" w:eastAsia="ru-RU"/>
        </w:rPr>
        <w:t>Семиосфера.</w:t>
      </w:r>
      <w:r w:rsidR="003A1A57" w:rsidRPr="00A848C4">
        <w:rPr>
          <w:sz w:val="28"/>
          <w:szCs w:val="28"/>
          <w:lang w:val="ru-RU" w:eastAsia="ru-RU"/>
        </w:rPr>
        <w:t xml:space="preserve"> – </w:t>
      </w:r>
      <w:r w:rsidR="000935B8" w:rsidRPr="00A848C4">
        <w:rPr>
          <w:sz w:val="28"/>
          <w:szCs w:val="28"/>
          <w:lang w:val="ru-RU" w:eastAsia="ru-RU"/>
        </w:rPr>
        <w:t>С</w:t>
      </w:r>
      <w:r w:rsidR="003A1A57" w:rsidRPr="00A848C4">
        <w:rPr>
          <w:sz w:val="28"/>
          <w:szCs w:val="28"/>
          <w:lang w:val="ru-RU" w:eastAsia="ru-RU"/>
        </w:rPr>
        <w:t>П</w:t>
      </w:r>
      <w:r w:rsidR="000935B8" w:rsidRPr="00A848C4">
        <w:rPr>
          <w:sz w:val="28"/>
          <w:szCs w:val="28"/>
          <w:lang w:val="ru-RU" w:eastAsia="ru-RU"/>
        </w:rPr>
        <w:t>б</w:t>
      </w:r>
      <w:r w:rsidR="003A1A57" w:rsidRPr="00A848C4">
        <w:rPr>
          <w:sz w:val="28"/>
          <w:szCs w:val="28"/>
          <w:lang w:val="ru-RU" w:eastAsia="ru-RU"/>
        </w:rPr>
        <w:t>.,</w:t>
      </w:r>
      <w:r w:rsidR="000935B8" w:rsidRPr="00A848C4">
        <w:rPr>
          <w:sz w:val="28"/>
          <w:szCs w:val="28"/>
          <w:lang w:val="ru-RU" w:eastAsia="ru-RU"/>
        </w:rPr>
        <w:t xml:space="preserve"> </w:t>
      </w:r>
      <w:r w:rsidR="006514F5" w:rsidRPr="00A848C4">
        <w:rPr>
          <w:sz w:val="28"/>
          <w:szCs w:val="28"/>
          <w:lang w:val="ru-RU" w:eastAsia="ru-RU"/>
        </w:rPr>
        <w:t>2001.</w:t>
      </w:r>
      <w:r w:rsidR="003A1A57" w:rsidRPr="00A848C4">
        <w:rPr>
          <w:sz w:val="28"/>
          <w:szCs w:val="28"/>
          <w:lang w:val="ru-RU" w:eastAsia="ru-RU"/>
        </w:rPr>
        <w:t xml:space="preserve"> – 703 с.</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en-US" w:eastAsia="ru-RU"/>
        </w:rPr>
        <w:t xml:space="preserve">109 </w:t>
      </w:r>
      <w:r w:rsidR="00A563D6" w:rsidRPr="00A848C4">
        <w:rPr>
          <w:sz w:val="28"/>
          <w:szCs w:val="28"/>
          <w:lang w:eastAsia="ru-RU"/>
        </w:rPr>
        <w:t xml:space="preserve">Chandler </w:t>
      </w:r>
      <w:r w:rsidR="006514F5" w:rsidRPr="00A848C4">
        <w:rPr>
          <w:sz w:val="28"/>
          <w:szCs w:val="28"/>
          <w:lang w:eastAsia="ru-RU"/>
        </w:rPr>
        <w:t>D</w:t>
      </w:r>
      <w:r w:rsidR="00A563D6" w:rsidRPr="00A848C4">
        <w:rPr>
          <w:sz w:val="28"/>
          <w:szCs w:val="28"/>
          <w:lang w:val="en-US" w:eastAsia="ru-RU"/>
        </w:rPr>
        <w:t>.</w:t>
      </w:r>
      <w:r w:rsidR="00E935CC" w:rsidRPr="00A848C4">
        <w:rPr>
          <w:sz w:val="28"/>
          <w:szCs w:val="28"/>
          <w:lang w:eastAsia="ru-RU"/>
        </w:rPr>
        <w:t xml:space="preserve"> Semiotics: </w:t>
      </w:r>
      <w:r w:rsidR="003A1A57" w:rsidRPr="00A848C4">
        <w:rPr>
          <w:sz w:val="28"/>
          <w:szCs w:val="28"/>
          <w:lang w:eastAsia="ru-RU"/>
        </w:rPr>
        <w:t xml:space="preserve">the </w:t>
      </w:r>
      <w:r w:rsidR="00E935CC" w:rsidRPr="00A848C4">
        <w:rPr>
          <w:sz w:val="28"/>
          <w:szCs w:val="28"/>
          <w:lang w:eastAsia="ru-RU"/>
        </w:rPr>
        <w:t>Basics.</w:t>
      </w:r>
      <w:r w:rsidR="003A1A57" w:rsidRPr="00A848C4">
        <w:rPr>
          <w:sz w:val="28"/>
          <w:szCs w:val="28"/>
          <w:lang w:eastAsia="ru-RU"/>
        </w:rPr>
        <w:t xml:space="preserve"> </w:t>
      </w:r>
      <w:r w:rsidR="00E935CC" w:rsidRPr="00A848C4">
        <w:rPr>
          <w:sz w:val="28"/>
          <w:szCs w:val="28"/>
          <w:lang w:eastAsia="ru-RU"/>
        </w:rPr>
        <w:t xml:space="preserve">- London, </w:t>
      </w:r>
      <w:r w:rsidR="006514F5" w:rsidRPr="00A848C4">
        <w:rPr>
          <w:sz w:val="28"/>
          <w:szCs w:val="28"/>
          <w:lang w:eastAsia="ru-RU"/>
        </w:rPr>
        <w:t>2002.</w:t>
      </w:r>
      <w:r w:rsidR="003A1A57" w:rsidRPr="00A848C4">
        <w:rPr>
          <w:sz w:val="28"/>
          <w:szCs w:val="28"/>
          <w:lang w:eastAsia="ru-RU"/>
        </w:rPr>
        <w:t xml:space="preserve"> </w:t>
      </w:r>
      <w:r w:rsidR="003A1A57" w:rsidRPr="00A848C4">
        <w:rPr>
          <w:sz w:val="28"/>
          <w:szCs w:val="28"/>
          <w:lang w:val="en-US" w:eastAsia="ru-RU"/>
        </w:rPr>
        <w:t>–</w:t>
      </w:r>
      <w:r w:rsidR="003A1A57" w:rsidRPr="00A848C4">
        <w:rPr>
          <w:sz w:val="28"/>
          <w:szCs w:val="28"/>
          <w:lang w:eastAsia="ru-RU"/>
        </w:rPr>
        <w:t xml:space="preserve"> </w:t>
      </w:r>
      <w:r w:rsidR="00E935CC" w:rsidRPr="00A848C4">
        <w:rPr>
          <w:sz w:val="28"/>
          <w:szCs w:val="28"/>
          <w:lang w:val="en-US" w:eastAsia="ru-RU"/>
        </w:rPr>
        <w:t>273</w:t>
      </w:r>
      <w:r w:rsidR="003A1A57" w:rsidRPr="00A848C4">
        <w:rPr>
          <w:sz w:val="28"/>
          <w:szCs w:val="28"/>
          <w:lang w:eastAsia="ru-RU"/>
        </w:rPr>
        <w:t xml:space="preserve"> </w:t>
      </w:r>
      <w:r w:rsidR="002925CD" w:rsidRPr="00A848C4">
        <w:rPr>
          <w:sz w:val="28"/>
          <w:szCs w:val="28"/>
          <w:lang w:val="en-US" w:eastAsia="ru-RU"/>
        </w:rPr>
        <w:t>p</w:t>
      </w:r>
      <w:r w:rsidR="00E935CC" w:rsidRPr="00A848C4">
        <w:rPr>
          <w:sz w:val="28"/>
          <w:szCs w:val="28"/>
          <w:lang w:val="en-US" w:eastAsia="ru-RU"/>
        </w:rPr>
        <w:t>.</w:t>
      </w:r>
      <w:r w:rsidR="006514F5" w:rsidRPr="00A848C4">
        <w:rPr>
          <w:sz w:val="28"/>
          <w:szCs w:val="28"/>
          <w:lang w:eastAsia="ru-RU"/>
        </w:rPr>
        <w:t xml:space="preserve"> </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110 </w:t>
      </w:r>
      <w:r w:rsidR="00A563D6" w:rsidRPr="00A848C4">
        <w:rPr>
          <w:sz w:val="28"/>
          <w:szCs w:val="28"/>
          <w:lang w:eastAsia="ru-RU"/>
        </w:rPr>
        <w:t xml:space="preserve">Leach </w:t>
      </w:r>
      <w:r w:rsidR="003A1A57" w:rsidRPr="00A848C4">
        <w:rPr>
          <w:sz w:val="28"/>
          <w:szCs w:val="28"/>
          <w:lang w:eastAsia="ru-RU"/>
        </w:rPr>
        <w:t>E.</w:t>
      </w:r>
      <w:r w:rsidR="002925CD" w:rsidRPr="00A848C4">
        <w:rPr>
          <w:sz w:val="28"/>
          <w:szCs w:val="28"/>
          <w:lang w:eastAsia="ru-RU"/>
        </w:rPr>
        <w:t>R. Culture and c</w:t>
      </w:r>
      <w:r w:rsidR="006514F5" w:rsidRPr="00A848C4">
        <w:rPr>
          <w:sz w:val="28"/>
          <w:szCs w:val="28"/>
          <w:lang w:eastAsia="ru-RU"/>
        </w:rPr>
        <w:t xml:space="preserve">ommunication: </w:t>
      </w:r>
      <w:r w:rsidR="002925CD" w:rsidRPr="00A848C4">
        <w:rPr>
          <w:sz w:val="28"/>
          <w:szCs w:val="28"/>
          <w:lang w:val="en-US" w:eastAsia="ru-RU"/>
        </w:rPr>
        <w:t>t</w:t>
      </w:r>
      <w:r w:rsidR="006514F5" w:rsidRPr="00A848C4">
        <w:rPr>
          <w:sz w:val="28"/>
          <w:szCs w:val="28"/>
          <w:lang w:eastAsia="ru-RU"/>
        </w:rPr>
        <w:t xml:space="preserve">he </w:t>
      </w:r>
      <w:r w:rsidR="002925CD" w:rsidRPr="00A848C4">
        <w:rPr>
          <w:sz w:val="28"/>
          <w:szCs w:val="28"/>
          <w:lang w:val="en-US" w:eastAsia="ru-RU"/>
        </w:rPr>
        <w:t>l</w:t>
      </w:r>
      <w:r w:rsidR="006514F5" w:rsidRPr="00A848C4">
        <w:rPr>
          <w:sz w:val="28"/>
          <w:szCs w:val="28"/>
          <w:lang w:eastAsia="ru-RU"/>
        </w:rPr>
        <w:t>ogic by which</w:t>
      </w:r>
      <w:r w:rsidR="000935B8" w:rsidRPr="00A848C4">
        <w:rPr>
          <w:sz w:val="28"/>
          <w:szCs w:val="28"/>
          <w:lang w:val="en-US" w:eastAsia="ru-RU"/>
        </w:rPr>
        <w:t xml:space="preserve"> </w:t>
      </w:r>
      <w:r w:rsidR="002925CD" w:rsidRPr="00A848C4">
        <w:rPr>
          <w:sz w:val="28"/>
          <w:szCs w:val="28"/>
          <w:lang w:val="en-US" w:eastAsia="ru-RU"/>
        </w:rPr>
        <w:t>s</w:t>
      </w:r>
      <w:r w:rsidR="002925CD" w:rsidRPr="00A848C4">
        <w:rPr>
          <w:sz w:val="28"/>
          <w:szCs w:val="28"/>
          <w:lang w:eastAsia="ru-RU"/>
        </w:rPr>
        <w:t xml:space="preserve">ymbols are </w:t>
      </w:r>
      <w:r w:rsidR="002925CD" w:rsidRPr="00A848C4">
        <w:rPr>
          <w:sz w:val="28"/>
          <w:szCs w:val="28"/>
          <w:lang w:val="en-US" w:eastAsia="ru-RU"/>
        </w:rPr>
        <w:t>c</w:t>
      </w:r>
      <w:r w:rsidR="006514F5" w:rsidRPr="00A848C4">
        <w:rPr>
          <w:sz w:val="28"/>
          <w:szCs w:val="28"/>
          <w:lang w:eastAsia="ru-RU"/>
        </w:rPr>
        <w:t>onnected</w:t>
      </w:r>
      <w:r w:rsidR="006514F5" w:rsidRPr="00A848C4">
        <w:rPr>
          <w:sz w:val="28"/>
          <w:szCs w:val="28"/>
          <w:lang w:val="en-US" w:eastAsia="ru-RU"/>
        </w:rPr>
        <w:t>.</w:t>
      </w:r>
      <w:r w:rsidR="003A1A57" w:rsidRPr="00A848C4">
        <w:rPr>
          <w:sz w:val="28"/>
          <w:szCs w:val="28"/>
          <w:lang w:eastAsia="ru-RU"/>
        </w:rPr>
        <w:t xml:space="preserve"> </w:t>
      </w:r>
      <w:r w:rsidR="00E935CC" w:rsidRPr="00A848C4">
        <w:rPr>
          <w:sz w:val="28"/>
          <w:szCs w:val="28"/>
          <w:lang w:val="en-US" w:eastAsia="ru-RU"/>
        </w:rPr>
        <w:t>-</w:t>
      </w:r>
      <w:r w:rsidR="004A0964" w:rsidRPr="00A848C4">
        <w:rPr>
          <w:sz w:val="28"/>
          <w:szCs w:val="28"/>
          <w:lang w:val="en-US" w:eastAsia="ru-RU"/>
        </w:rPr>
        <w:t xml:space="preserve"> Cambridge</w:t>
      </w:r>
      <w:r w:rsidR="00E935CC" w:rsidRPr="00A848C4">
        <w:rPr>
          <w:sz w:val="28"/>
          <w:szCs w:val="28"/>
          <w:lang w:eastAsia="ru-RU"/>
        </w:rPr>
        <w:t>: Cambridge University Press, 1976.</w:t>
      </w:r>
      <w:r w:rsidR="003A1A57" w:rsidRPr="00A848C4">
        <w:rPr>
          <w:sz w:val="28"/>
          <w:szCs w:val="28"/>
          <w:lang w:eastAsia="ru-RU"/>
        </w:rPr>
        <w:t xml:space="preserve"> </w:t>
      </w:r>
      <w:r w:rsidR="003A1A57" w:rsidRPr="00A848C4">
        <w:rPr>
          <w:sz w:val="28"/>
          <w:szCs w:val="28"/>
          <w:lang w:val="en-US" w:eastAsia="ru-RU"/>
        </w:rPr>
        <w:t>–</w:t>
      </w:r>
      <w:r w:rsidR="003A1A57" w:rsidRPr="00A848C4">
        <w:rPr>
          <w:sz w:val="28"/>
          <w:szCs w:val="28"/>
          <w:lang w:eastAsia="ru-RU"/>
        </w:rPr>
        <w:t xml:space="preserve"> </w:t>
      </w:r>
      <w:r w:rsidR="002925CD" w:rsidRPr="00A848C4">
        <w:rPr>
          <w:sz w:val="28"/>
          <w:szCs w:val="28"/>
          <w:lang w:val="en-US" w:eastAsia="ru-RU"/>
        </w:rPr>
        <w:t>105</w:t>
      </w:r>
      <w:r w:rsidR="003A1A57" w:rsidRPr="00A848C4">
        <w:rPr>
          <w:sz w:val="28"/>
          <w:szCs w:val="28"/>
          <w:lang w:eastAsia="ru-RU"/>
        </w:rPr>
        <w:t xml:space="preserve"> </w:t>
      </w:r>
      <w:r w:rsidR="002925CD" w:rsidRPr="00A848C4">
        <w:rPr>
          <w:sz w:val="28"/>
          <w:szCs w:val="28"/>
          <w:lang w:val="en-US" w:eastAsia="ru-RU"/>
        </w:rPr>
        <w:t>p.</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111 </w:t>
      </w:r>
      <w:r w:rsidR="00A563D6" w:rsidRPr="00A848C4">
        <w:rPr>
          <w:sz w:val="28"/>
          <w:szCs w:val="28"/>
          <w:lang w:eastAsia="ru-RU"/>
        </w:rPr>
        <w:t xml:space="preserve">Beardsworth </w:t>
      </w:r>
      <w:r w:rsidR="006514F5" w:rsidRPr="00A848C4">
        <w:rPr>
          <w:sz w:val="28"/>
          <w:szCs w:val="28"/>
          <w:lang w:eastAsia="ru-RU"/>
        </w:rPr>
        <w:t>A. Intellectual biography of Umbe</w:t>
      </w:r>
      <w:r w:rsidR="00057828" w:rsidRPr="00A848C4">
        <w:rPr>
          <w:sz w:val="28"/>
          <w:szCs w:val="28"/>
          <w:lang w:eastAsia="ru-RU"/>
        </w:rPr>
        <w:t>rto Eco</w:t>
      </w:r>
      <w:r w:rsidR="003A1A57" w:rsidRPr="00A848C4">
        <w:rPr>
          <w:sz w:val="28"/>
          <w:szCs w:val="28"/>
          <w:lang w:eastAsia="ru-RU"/>
        </w:rPr>
        <w:t xml:space="preserve"> </w:t>
      </w:r>
      <w:r w:rsidR="00057828" w:rsidRPr="00A848C4">
        <w:rPr>
          <w:sz w:val="28"/>
          <w:szCs w:val="28"/>
          <w:lang w:val="en-US" w:eastAsia="ru-RU"/>
        </w:rPr>
        <w:t xml:space="preserve">// </w:t>
      </w:r>
      <w:r w:rsidR="006514F5" w:rsidRPr="00A848C4">
        <w:rPr>
          <w:sz w:val="28"/>
          <w:szCs w:val="28"/>
          <w:lang w:eastAsia="ru-RU"/>
        </w:rPr>
        <w:t>I</w:t>
      </w:r>
      <w:r w:rsidR="00E935CC" w:rsidRPr="00A848C4">
        <w:rPr>
          <w:sz w:val="28"/>
          <w:szCs w:val="28"/>
          <w:lang w:eastAsia="ru-RU"/>
        </w:rPr>
        <w:t xml:space="preserve">n </w:t>
      </w:r>
      <w:r w:rsidR="00057828" w:rsidRPr="00A848C4">
        <w:rPr>
          <w:sz w:val="28"/>
          <w:szCs w:val="28"/>
          <w:lang w:val="en-US" w:eastAsia="ru-RU"/>
        </w:rPr>
        <w:t xml:space="preserve">book: </w:t>
      </w:r>
      <w:r w:rsidR="00E935CC" w:rsidRPr="00A848C4">
        <w:rPr>
          <w:sz w:val="28"/>
          <w:szCs w:val="28"/>
          <w:lang w:eastAsia="ru-RU"/>
        </w:rPr>
        <w:t>The philosophy of Umberto Eco</w:t>
      </w:r>
      <w:r w:rsidR="003A1A57" w:rsidRPr="00A848C4">
        <w:rPr>
          <w:sz w:val="28"/>
          <w:szCs w:val="28"/>
          <w:lang w:val="en-US" w:eastAsia="ru-RU"/>
        </w:rPr>
        <w:t>. – Carbondale</w:t>
      </w:r>
      <w:r w:rsidR="00E935CC" w:rsidRPr="00A848C4">
        <w:rPr>
          <w:sz w:val="28"/>
          <w:szCs w:val="28"/>
          <w:lang w:eastAsia="ru-RU"/>
        </w:rPr>
        <w:t xml:space="preserve">, </w:t>
      </w:r>
      <w:r w:rsidR="006514F5" w:rsidRPr="00A848C4">
        <w:rPr>
          <w:sz w:val="28"/>
          <w:szCs w:val="28"/>
          <w:lang w:eastAsia="ru-RU"/>
        </w:rPr>
        <w:t>2017</w:t>
      </w:r>
      <w:r w:rsidR="00E935CC" w:rsidRPr="00A848C4">
        <w:rPr>
          <w:sz w:val="28"/>
          <w:szCs w:val="28"/>
          <w:lang w:val="en-US" w:eastAsia="ru-RU"/>
        </w:rPr>
        <w:t>.</w:t>
      </w:r>
      <w:r w:rsidR="003A1A57" w:rsidRPr="00A848C4">
        <w:rPr>
          <w:sz w:val="28"/>
          <w:szCs w:val="28"/>
          <w:lang w:val="en-US" w:eastAsia="ru-RU"/>
        </w:rPr>
        <w:t xml:space="preserve"> </w:t>
      </w:r>
      <w:r w:rsidR="00E935CC" w:rsidRPr="00A848C4">
        <w:rPr>
          <w:sz w:val="28"/>
          <w:szCs w:val="28"/>
          <w:lang w:val="en-US" w:eastAsia="ru-RU"/>
        </w:rPr>
        <w:t>-</w:t>
      </w:r>
      <w:r w:rsidR="003A1A57" w:rsidRPr="00A848C4">
        <w:rPr>
          <w:sz w:val="28"/>
          <w:szCs w:val="28"/>
          <w:lang w:val="en-US" w:eastAsia="ru-RU"/>
        </w:rPr>
        <w:t xml:space="preserve"> </w:t>
      </w:r>
      <w:r w:rsidR="00753EB9" w:rsidRPr="00A848C4">
        <w:rPr>
          <w:sz w:val="28"/>
          <w:szCs w:val="28"/>
          <w:lang w:val="en-US" w:eastAsia="ru-RU"/>
        </w:rPr>
        <w:t>P</w:t>
      </w:r>
      <w:r w:rsidR="00E935CC" w:rsidRPr="00A848C4">
        <w:rPr>
          <w:sz w:val="28"/>
          <w:szCs w:val="28"/>
          <w:lang w:val="en-US" w:eastAsia="ru-RU"/>
        </w:rPr>
        <w:t>.</w:t>
      </w:r>
      <w:r w:rsidR="00D04DE9" w:rsidRPr="00A848C4">
        <w:rPr>
          <w:sz w:val="28"/>
          <w:szCs w:val="28"/>
          <w:lang w:val="en-US" w:eastAsia="ru-RU"/>
        </w:rPr>
        <w:t xml:space="preserve"> </w:t>
      </w:r>
      <w:r w:rsidR="006514F5" w:rsidRPr="00A848C4">
        <w:rPr>
          <w:sz w:val="28"/>
          <w:szCs w:val="28"/>
          <w:lang w:eastAsia="ru-RU"/>
        </w:rPr>
        <w:t>3-65</w:t>
      </w:r>
      <w:r w:rsidR="00E935CC" w:rsidRPr="00A848C4">
        <w:rPr>
          <w:sz w:val="28"/>
          <w:szCs w:val="28"/>
          <w:lang w:val="en-US" w:eastAsia="ru-RU"/>
        </w:rPr>
        <w:t>.</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rFonts w:eastAsiaTheme="minorHAnsi"/>
          <w:i/>
          <w:sz w:val="24"/>
          <w:szCs w:val="24"/>
          <w:lang w:val="en-US"/>
        </w:rPr>
      </w:pPr>
      <w:r w:rsidRPr="00A848C4">
        <w:rPr>
          <w:sz w:val="28"/>
          <w:szCs w:val="28"/>
          <w:lang w:val="en-US" w:eastAsia="ru-RU"/>
        </w:rPr>
        <w:t xml:space="preserve">112 </w:t>
      </w:r>
      <w:r w:rsidR="006514F5" w:rsidRPr="00A848C4">
        <w:rPr>
          <w:sz w:val="28"/>
          <w:szCs w:val="28"/>
          <w:lang w:eastAsia="ru-RU"/>
        </w:rPr>
        <w:t>Assmann</w:t>
      </w:r>
      <w:r w:rsidR="00E935CC" w:rsidRPr="00A848C4">
        <w:rPr>
          <w:sz w:val="28"/>
          <w:szCs w:val="28"/>
          <w:lang w:val="en-US" w:eastAsia="ru-RU"/>
        </w:rPr>
        <w:t xml:space="preserve"> </w:t>
      </w:r>
      <w:r w:rsidR="006514F5" w:rsidRPr="00A848C4">
        <w:rPr>
          <w:sz w:val="28"/>
          <w:szCs w:val="28"/>
          <w:lang w:val="en-US" w:eastAsia="ru-RU"/>
        </w:rPr>
        <w:t>J.</w:t>
      </w:r>
      <w:r w:rsidR="00E935CC" w:rsidRPr="00A848C4">
        <w:rPr>
          <w:sz w:val="28"/>
          <w:szCs w:val="28"/>
          <w:lang w:val="en-US" w:eastAsia="ru-RU"/>
        </w:rPr>
        <w:t xml:space="preserve">, </w:t>
      </w:r>
      <w:r w:rsidR="006514F5" w:rsidRPr="00A848C4">
        <w:rPr>
          <w:sz w:val="28"/>
          <w:szCs w:val="28"/>
          <w:lang w:eastAsia="ru-RU"/>
        </w:rPr>
        <w:t>Hölscher</w:t>
      </w:r>
      <w:r w:rsidR="00E935CC" w:rsidRPr="00A848C4">
        <w:rPr>
          <w:sz w:val="28"/>
          <w:szCs w:val="28"/>
          <w:lang w:val="en-US" w:eastAsia="ru-RU"/>
        </w:rPr>
        <w:t xml:space="preserve"> </w:t>
      </w:r>
      <w:r w:rsidR="006514F5" w:rsidRPr="00A848C4">
        <w:rPr>
          <w:sz w:val="28"/>
          <w:szCs w:val="28"/>
          <w:lang w:val="en-US" w:eastAsia="ru-RU"/>
        </w:rPr>
        <w:t>T</w:t>
      </w:r>
      <w:r w:rsidR="006514F5" w:rsidRPr="00A848C4">
        <w:rPr>
          <w:sz w:val="28"/>
          <w:szCs w:val="28"/>
          <w:lang w:eastAsia="ru-RU"/>
        </w:rPr>
        <w:t xml:space="preserve">. </w:t>
      </w:r>
      <w:r w:rsidR="006514F5" w:rsidRPr="00A848C4">
        <w:rPr>
          <w:sz w:val="28"/>
          <w:szCs w:val="28"/>
          <w:lang w:val="en-US" w:eastAsia="ru-RU"/>
        </w:rPr>
        <w:t xml:space="preserve">Cultur </w:t>
      </w:r>
      <w:r w:rsidR="00E935CC" w:rsidRPr="00A848C4">
        <w:rPr>
          <w:sz w:val="28"/>
          <w:szCs w:val="28"/>
          <w:lang w:val="en-US" w:eastAsia="ru-RU"/>
        </w:rPr>
        <w:t>and gedachtnis.</w:t>
      </w:r>
      <w:r w:rsidR="007051B3" w:rsidRPr="00A848C4">
        <w:rPr>
          <w:sz w:val="28"/>
          <w:szCs w:val="28"/>
          <w:lang w:val="en-US" w:eastAsia="ru-RU"/>
        </w:rPr>
        <w:t xml:space="preserve"> </w:t>
      </w:r>
      <w:r w:rsidR="00057828" w:rsidRPr="00A848C4">
        <w:rPr>
          <w:sz w:val="28"/>
          <w:szCs w:val="28"/>
          <w:lang w:val="en-US" w:eastAsia="ru-RU"/>
        </w:rPr>
        <w:t>-</w:t>
      </w:r>
      <w:r w:rsidR="00E935CC" w:rsidRPr="00A848C4">
        <w:rPr>
          <w:sz w:val="28"/>
          <w:szCs w:val="28"/>
          <w:lang w:val="en-US" w:eastAsia="ru-RU"/>
        </w:rPr>
        <w:t xml:space="preserve"> Frankfurt: </w:t>
      </w:r>
      <w:r w:rsidR="00E935CC" w:rsidRPr="00A848C4">
        <w:rPr>
          <w:sz w:val="28"/>
          <w:szCs w:val="28"/>
          <w:lang w:eastAsia="ru-RU"/>
        </w:rPr>
        <w:t>Suhrkamp, 1988</w:t>
      </w:r>
      <w:r w:rsidR="002925CD" w:rsidRPr="00A848C4">
        <w:rPr>
          <w:sz w:val="28"/>
          <w:szCs w:val="28"/>
          <w:lang w:val="en-US" w:eastAsia="ru-RU"/>
        </w:rPr>
        <w:t>.</w:t>
      </w:r>
      <w:r w:rsidR="007051B3" w:rsidRPr="00A848C4">
        <w:rPr>
          <w:sz w:val="28"/>
          <w:szCs w:val="28"/>
          <w:lang w:val="en-US" w:eastAsia="ru-RU"/>
        </w:rPr>
        <w:t xml:space="preserve"> </w:t>
      </w:r>
      <w:r w:rsidR="002925CD" w:rsidRPr="00A848C4">
        <w:rPr>
          <w:sz w:val="28"/>
          <w:szCs w:val="28"/>
          <w:lang w:val="en-US" w:eastAsia="ru-RU"/>
        </w:rPr>
        <w:t>-</w:t>
      </w:r>
      <w:r w:rsidR="007051B3" w:rsidRPr="00A848C4">
        <w:rPr>
          <w:sz w:val="28"/>
          <w:szCs w:val="28"/>
          <w:lang w:val="en-US" w:eastAsia="ru-RU"/>
        </w:rPr>
        <w:t xml:space="preserve"> </w:t>
      </w:r>
      <w:r w:rsidR="00E935CC" w:rsidRPr="00A848C4">
        <w:rPr>
          <w:sz w:val="28"/>
          <w:szCs w:val="28"/>
          <w:lang w:val="en-US" w:eastAsia="ru-RU"/>
        </w:rPr>
        <w:t>371</w:t>
      </w:r>
      <w:r w:rsidR="002925CD" w:rsidRPr="00A848C4">
        <w:rPr>
          <w:sz w:val="28"/>
          <w:szCs w:val="28"/>
          <w:lang w:val="en-US" w:eastAsia="ru-RU"/>
        </w:rPr>
        <w:t>p</w:t>
      </w:r>
      <w:r w:rsidR="00E935CC" w:rsidRPr="00A848C4">
        <w:rPr>
          <w:sz w:val="28"/>
          <w:szCs w:val="28"/>
          <w:lang w:val="en-US" w:eastAsia="ru-RU"/>
        </w:rPr>
        <w:t>.</w:t>
      </w:r>
      <w:r w:rsidR="006514F5" w:rsidRPr="00A848C4">
        <w:rPr>
          <w:rFonts w:eastAsiaTheme="minorHAnsi"/>
          <w:i/>
          <w:sz w:val="24"/>
          <w:szCs w:val="24"/>
          <w:lang w:val="en-US"/>
        </w:rPr>
        <w:t xml:space="preserve"> </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113 </w:t>
      </w:r>
      <w:r w:rsidR="00A563D6" w:rsidRPr="00A848C4">
        <w:rPr>
          <w:sz w:val="28"/>
          <w:szCs w:val="28"/>
          <w:lang w:val="en-US" w:eastAsia="ru-RU"/>
        </w:rPr>
        <w:t xml:space="preserve">Bordwell </w:t>
      </w:r>
      <w:r w:rsidR="006514F5" w:rsidRPr="00A848C4">
        <w:rPr>
          <w:sz w:val="28"/>
          <w:szCs w:val="28"/>
          <w:lang w:val="en-US" w:eastAsia="ru-RU"/>
        </w:rPr>
        <w:t>D. Making Meaning Inference and Rhetoric in the Interpretation of Cinema</w:t>
      </w:r>
      <w:r w:rsidR="00C04FF0" w:rsidRPr="00A848C4">
        <w:rPr>
          <w:sz w:val="28"/>
          <w:szCs w:val="28"/>
          <w:lang w:val="en-US" w:eastAsia="ru-RU"/>
        </w:rPr>
        <w:t>.</w:t>
      </w:r>
      <w:r w:rsidR="000935B8" w:rsidRPr="00A848C4">
        <w:rPr>
          <w:sz w:val="28"/>
          <w:szCs w:val="28"/>
          <w:lang w:val="en-US" w:eastAsia="ru-RU"/>
        </w:rPr>
        <w:t xml:space="preserve"> </w:t>
      </w:r>
      <w:r w:rsidR="004A0964" w:rsidRPr="00A848C4">
        <w:rPr>
          <w:sz w:val="28"/>
          <w:szCs w:val="28"/>
          <w:lang w:val="en-US" w:eastAsia="ru-RU"/>
        </w:rPr>
        <w:t>– Harvar</w:t>
      </w:r>
      <w:r w:rsidR="00057828" w:rsidRPr="00A848C4">
        <w:rPr>
          <w:sz w:val="28"/>
          <w:szCs w:val="28"/>
          <w:lang w:val="en-US" w:eastAsia="ru-RU"/>
        </w:rPr>
        <w:t>d</w:t>
      </w:r>
      <w:r w:rsidR="00C04FF0" w:rsidRPr="00A848C4">
        <w:rPr>
          <w:sz w:val="28"/>
          <w:szCs w:val="28"/>
          <w:lang w:val="en-US" w:eastAsia="ru-RU"/>
        </w:rPr>
        <w:t>:</w:t>
      </w:r>
      <w:r w:rsidR="000935B8" w:rsidRPr="00A848C4">
        <w:rPr>
          <w:sz w:val="28"/>
          <w:szCs w:val="28"/>
          <w:lang w:val="en-US" w:eastAsia="ru-RU"/>
        </w:rPr>
        <w:t xml:space="preserve"> </w:t>
      </w:r>
      <w:r w:rsidR="006514F5" w:rsidRPr="00A848C4">
        <w:rPr>
          <w:sz w:val="28"/>
          <w:szCs w:val="28"/>
          <w:lang w:val="en-US" w:eastAsia="ru-RU"/>
        </w:rPr>
        <w:t>Harvard University Press, 1991</w:t>
      </w:r>
      <w:r w:rsidR="00E935CC" w:rsidRPr="00A848C4">
        <w:rPr>
          <w:sz w:val="28"/>
          <w:szCs w:val="28"/>
          <w:lang w:val="en-US" w:eastAsia="ru-RU"/>
        </w:rPr>
        <w:t>.</w:t>
      </w:r>
      <w:r w:rsidR="007051B3" w:rsidRPr="00A848C4">
        <w:rPr>
          <w:sz w:val="28"/>
          <w:szCs w:val="28"/>
          <w:lang w:val="en-US" w:eastAsia="ru-RU"/>
        </w:rPr>
        <w:t xml:space="preserve"> – </w:t>
      </w:r>
      <w:r w:rsidR="00E935CC" w:rsidRPr="00A848C4">
        <w:rPr>
          <w:sz w:val="28"/>
          <w:szCs w:val="28"/>
          <w:lang w:val="en-US" w:eastAsia="ru-RU"/>
        </w:rPr>
        <w:t>348</w:t>
      </w:r>
      <w:r w:rsidR="007051B3" w:rsidRPr="00A848C4">
        <w:rPr>
          <w:sz w:val="28"/>
          <w:szCs w:val="28"/>
          <w:lang w:val="en-US" w:eastAsia="ru-RU"/>
        </w:rPr>
        <w:t xml:space="preserve"> p</w:t>
      </w:r>
      <w:r w:rsidR="00E935CC" w:rsidRPr="00A848C4">
        <w:rPr>
          <w:sz w:val="28"/>
          <w:szCs w:val="28"/>
          <w:lang w:val="en-US" w:eastAsia="ru-RU"/>
        </w:rPr>
        <w:t>.</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b/>
          <w:i/>
          <w:sz w:val="28"/>
          <w:szCs w:val="28"/>
          <w:lang w:val="en-US" w:eastAsia="ru-RU"/>
        </w:rPr>
      </w:pPr>
      <w:r w:rsidRPr="00A848C4">
        <w:rPr>
          <w:sz w:val="28"/>
          <w:szCs w:val="28"/>
          <w:lang w:val="en-US" w:eastAsia="ru-RU"/>
        </w:rPr>
        <w:t xml:space="preserve">114 </w:t>
      </w:r>
      <w:r w:rsidR="00A563D6" w:rsidRPr="00A848C4">
        <w:rPr>
          <w:sz w:val="28"/>
          <w:szCs w:val="28"/>
          <w:lang w:val="en-US" w:eastAsia="ru-RU"/>
        </w:rPr>
        <w:t xml:space="preserve">Ricoeur </w:t>
      </w:r>
      <w:r w:rsidR="000935B8" w:rsidRPr="00A848C4">
        <w:rPr>
          <w:sz w:val="28"/>
          <w:szCs w:val="28"/>
          <w:lang w:val="en-US" w:eastAsia="ru-RU"/>
        </w:rPr>
        <w:t>P. Existence and Hermeneutics //</w:t>
      </w:r>
      <w:r w:rsidR="004A0964" w:rsidRPr="00A848C4">
        <w:rPr>
          <w:sz w:val="28"/>
          <w:szCs w:val="28"/>
          <w:lang w:val="en-US" w:eastAsia="ru-RU"/>
        </w:rPr>
        <w:t xml:space="preserve"> </w:t>
      </w:r>
      <w:r w:rsidR="000935B8" w:rsidRPr="00A848C4">
        <w:rPr>
          <w:sz w:val="28"/>
          <w:szCs w:val="28"/>
          <w:lang w:val="en-US" w:eastAsia="ru-RU"/>
        </w:rPr>
        <w:t>I</w:t>
      </w:r>
      <w:r w:rsidR="006514F5" w:rsidRPr="00A848C4">
        <w:rPr>
          <w:sz w:val="28"/>
          <w:szCs w:val="28"/>
          <w:lang w:val="en-US" w:eastAsia="ru-RU"/>
        </w:rPr>
        <w:t xml:space="preserve">n </w:t>
      </w:r>
      <w:r w:rsidR="00057828" w:rsidRPr="00A848C4">
        <w:rPr>
          <w:sz w:val="28"/>
          <w:szCs w:val="28"/>
          <w:lang w:val="en-US" w:eastAsia="ru-RU"/>
        </w:rPr>
        <w:t>book: Con</w:t>
      </w:r>
      <w:r w:rsidR="006514F5" w:rsidRPr="00A848C4">
        <w:rPr>
          <w:sz w:val="28"/>
          <w:szCs w:val="28"/>
          <w:lang w:val="en-US" w:eastAsia="ru-RU"/>
        </w:rPr>
        <w:t>temporary Henneneutics: Henneneutics as Method, Philosophy, and Critique</w:t>
      </w:r>
      <w:r w:rsidR="00C04FF0" w:rsidRPr="00A848C4">
        <w:rPr>
          <w:sz w:val="28"/>
          <w:szCs w:val="28"/>
          <w:lang w:val="en-US" w:eastAsia="ru-RU"/>
        </w:rPr>
        <w:t>.</w:t>
      </w:r>
      <w:r w:rsidR="007051B3" w:rsidRPr="00A848C4">
        <w:rPr>
          <w:sz w:val="28"/>
          <w:szCs w:val="28"/>
          <w:lang w:val="en-US" w:eastAsia="ru-RU"/>
        </w:rPr>
        <w:t xml:space="preserve"> </w:t>
      </w:r>
      <w:r w:rsidR="00C04FF0" w:rsidRPr="00A848C4">
        <w:rPr>
          <w:sz w:val="28"/>
          <w:szCs w:val="28"/>
          <w:lang w:val="en-US" w:eastAsia="ru-RU"/>
        </w:rPr>
        <w:t>-</w:t>
      </w:r>
      <w:r w:rsidR="00057828" w:rsidRPr="00A848C4">
        <w:rPr>
          <w:sz w:val="28"/>
          <w:szCs w:val="28"/>
          <w:lang w:val="en-US" w:eastAsia="ru-RU"/>
        </w:rPr>
        <w:t xml:space="preserve"> </w:t>
      </w:r>
      <w:r w:rsidR="006514F5" w:rsidRPr="00A848C4">
        <w:rPr>
          <w:sz w:val="28"/>
          <w:szCs w:val="28"/>
          <w:lang w:val="en-US" w:eastAsia="ru-RU"/>
        </w:rPr>
        <w:t>London: Routledge, 1980</w:t>
      </w:r>
      <w:r w:rsidR="00C04FF0" w:rsidRPr="00A848C4">
        <w:rPr>
          <w:sz w:val="28"/>
          <w:szCs w:val="28"/>
          <w:lang w:val="en-US" w:eastAsia="ru-RU"/>
        </w:rPr>
        <w:t>.</w:t>
      </w:r>
      <w:r w:rsidR="007051B3" w:rsidRPr="00A848C4">
        <w:rPr>
          <w:sz w:val="28"/>
          <w:szCs w:val="28"/>
          <w:lang w:val="en-US" w:eastAsia="ru-RU"/>
        </w:rPr>
        <w:t xml:space="preserve"> </w:t>
      </w:r>
      <w:r w:rsidR="00C04FF0" w:rsidRPr="00A848C4">
        <w:rPr>
          <w:sz w:val="28"/>
          <w:szCs w:val="28"/>
          <w:lang w:val="en-US" w:eastAsia="ru-RU"/>
        </w:rPr>
        <w:t>-</w:t>
      </w:r>
      <w:r w:rsidR="007051B3" w:rsidRPr="00A848C4">
        <w:rPr>
          <w:sz w:val="28"/>
          <w:szCs w:val="28"/>
          <w:lang w:val="en-US" w:eastAsia="ru-RU"/>
        </w:rPr>
        <w:t xml:space="preserve"> </w:t>
      </w:r>
      <w:r w:rsidR="002B54A0" w:rsidRPr="00A848C4">
        <w:rPr>
          <w:sz w:val="28"/>
          <w:szCs w:val="28"/>
          <w:lang w:val="en-US" w:eastAsia="ru-RU"/>
        </w:rPr>
        <w:t>P</w:t>
      </w:r>
      <w:r w:rsidR="006514F5" w:rsidRPr="00A848C4">
        <w:rPr>
          <w:sz w:val="28"/>
          <w:szCs w:val="28"/>
          <w:lang w:val="en-US" w:eastAsia="ru-RU"/>
        </w:rPr>
        <w:t xml:space="preserve">. 245. </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115 </w:t>
      </w:r>
      <w:r w:rsidR="006514F5" w:rsidRPr="00A848C4">
        <w:rPr>
          <w:sz w:val="28"/>
          <w:szCs w:val="28"/>
          <w:lang w:val="en-US" w:eastAsia="ru-RU"/>
        </w:rPr>
        <w:t>Kermod</w:t>
      </w:r>
      <w:r w:rsidR="00A563D6" w:rsidRPr="00A848C4">
        <w:rPr>
          <w:sz w:val="28"/>
          <w:szCs w:val="28"/>
          <w:lang w:val="en-US" w:eastAsia="ru-RU"/>
        </w:rPr>
        <w:t xml:space="preserve">e </w:t>
      </w:r>
      <w:r w:rsidR="006514F5" w:rsidRPr="00A848C4">
        <w:rPr>
          <w:sz w:val="28"/>
          <w:szCs w:val="28"/>
          <w:lang w:val="en-US" w:eastAsia="ru-RU"/>
        </w:rPr>
        <w:t>F. The Art of</w:t>
      </w:r>
      <w:r w:rsidR="00EB32F4" w:rsidRPr="00A848C4">
        <w:rPr>
          <w:sz w:val="28"/>
          <w:szCs w:val="28"/>
          <w:lang w:val="en-US" w:eastAsia="ru-RU"/>
        </w:rPr>
        <w:t xml:space="preserve"> </w:t>
      </w:r>
      <w:r w:rsidR="006514F5" w:rsidRPr="00A848C4">
        <w:rPr>
          <w:sz w:val="28"/>
          <w:szCs w:val="28"/>
          <w:lang w:val="en-US" w:eastAsia="ru-RU"/>
        </w:rPr>
        <w:t>Telling: Essays on Fiction.</w:t>
      </w:r>
      <w:r w:rsidR="007051B3" w:rsidRPr="00A848C4">
        <w:rPr>
          <w:sz w:val="28"/>
          <w:szCs w:val="28"/>
          <w:lang w:val="en-US" w:eastAsia="ru-RU"/>
        </w:rPr>
        <w:t xml:space="preserve"> </w:t>
      </w:r>
      <w:r w:rsidR="00C04FF0" w:rsidRPr="00A848C4">
        <w:rPr>
          <w:sz w:val="28"/>
          <w:szCs w:val="28"/>
          <w:lang w:val="en-US" w:eastAsia="ru-RU"/>
        </w:rPr>
        <w:t>-</w:t>
      </w:r>
      <w:r w:rsidR="00057828" w:rsidRPr="00A848C4">
        <w:rPr>
          <w:sz w:val="28"/>
          <w:szCs w:val="28"/>
          <w:lang w:val="en-US" w:eastAsia="ru-RU"/>
        </w:rPr>
        <w:t xml:space="preserve"> </w:t>
      </w:r>
      <w:r w:rsidR="004A0964" w:rsidRPr="00A848C4">
        <w:rPr>
          <w:sz w:val="28"/>
          <w:szCs w:val="28"/>
          <w:lang w:val="en-US" w:eastAsia="ru-RU"/>
        </w:rPr>
        <w:t>Harvard</w:t>
      </w:r>
      <w:r w:rsidR="006514F5" w:rsidRPr="00A848C4">
        <w:rPr>
          <w:sz w:val="28"/>
          <w:szCs w:val="28"/>
          <w:lang w:val="en-US" w:eastAsia="ru-RU"/>
        </w:rPr>
        <w:t>: Harvard University Press, 1983.</w:t>
      </w:r>
      <w:r w:rsidR="000935B8" w:rsidRPr="00A848C4">
        <w:rPr>
          <w:sz w:val="28"/>
          <w:szCs w:val="28"/>
          <w:lang w:val="en-US" w:eastAsia="ru-RU"/>
        </w:rPr>
        <w:t xml:space="preserve"> </w:t>
      </w:r>
      <w:r w:rsidR="007051B3" w:rsidRPr="00A848C4">
        <w:rPr>
          <w:sz w:val="28"/>
          <w:szCs w:val="28"/>
          <w:lang w:val="en-US" w:eastAsia="ru-RU"/>
        </w:rPr>
        <w:t>–</w:t>
      </w:r>
      <w:r w:rsidR="006514F5" w:rsidRPr="00A848C4">
        <w:rPr>
          <w:sz w:val="28"/>
          <w:szCs w:val="28"/>
          <w:lang w:val="en-US" w:eastAsia="ru-RU"/>
        </w:rPr>
        <w:t xml:space="preserve"> </w:t>
      </w:r>
      <w:r w:rsidR="007051B3" w:rsidRPr="00A848C4">
        <w:rPr>
          <w:sz w:val="28"/>
          <w:szCs w:val="28"/>
          <w:lang w:val="en-US" w:eastAsia="ru-RU"/>
        </w:rPr>
        <w:t>229 p</w:t>
      </w:r>
      <w:r w:rsidR="006514F5" w:rsidRPr="00A848C4">
        <w:rPr>
          <w:sz w:val="28"/>
          <w:szCs w:val="28"/>
          <w:lang w:val="en-US" w:eastAsia="ru-RU"/>
        </w:rPr>
        <w:t xml:space="preserve">. </w:t>
      </w:r>
    </w:p>
    <w:p w:rsidR="00877104"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116 </w:t>
      </w:r>
      <w:r w:rsidR="00A563D6" w:rsidRPr="00A848C4">
        <w:rPr>
          <w:sz w:val="28"/>
          <w:szCs w:val="28"/>
          <w:lang w:val="en-US" w:eastAsia="ru-RU"/>
        </w:rPr>
        <w:t xml:space="preserve">Bordwell </w:t>
      </w:r>
      <w:r w:rsidR="006514F5" w:rsidRPr="00A848C4">
        <w:rPr>
          <w:sz w:val="28"/>
          <w:szCs w:val="28"/>
          <w:lang w:val="en-US" w:eastAsia="ru-RU"/>
        </w:rPr>
        <w:t xml:space="preserve">D. Narration in the Fiction Film. </w:t>
      </w:r>
      <w:r w:rsidR="00C04FF0" w:rsidRPr="00A848C4">
        <w:rPr>
          <w:sz w:val="28"/>
          <w:szCs w:val="28"/>
          <w:lang w:val="en-US" w:eastAsia="ru-RU"/>
        </w:rPr>
        <w:t>-</w:t>
      </w:r>
      <w:r w:rsidR="007051B3" w:rsidRPr="00A848C4">
        <w:rPr>
          <w:sz w:val="28"/>
          <w:szCs w:val="28"/>
          <w:lang w:val="en-US" w:eastAsia="ru-RU"/>
        </w:rPr>
        <w:t xml:space="preserve"> </w:t>
      </w:r>
      <w:r w:rsidR="006514F5" w:rsidRPr="00A848C4">
        <w:rPr>
          <w:sz w:val="28"/>
          <w:szCs w:val="28"/>
          <w:lang w:val="en-US" w:eastAsia="ru-RU"/>
        </w:rPr>
        <w:t>Madison: University of Wisconsin Press, 1985.</w:t>
      </w:r>
      <w:r w:rsidR="000935B8" w:rsidRPr="00A848C4">
        <w:rPr>
          <w:sz w:val="28"/>
          <w:szCs w:val="28"/>
          <w:lang w:val="en-US" w:eastAsia="ru-RU"/>
        </w:rPr>
        <w:t xml:space="preserve"> </w:t>
      </w:r>
      <w:r w:rsidR="007051B3" w:rsidRPr="00A848C4">
        <w:rPr>
          <w:sz w:val="28"/>
          <w:szCs w:val="28"/>
          <w:lang w:val="en-US" w:eastAsia="ru-RU"/>
        </w:rPr>
        <w:t>–</w:t>
      </w:r>
      <w:r w:rsidR="00C04FF0" w:rsidRPr="00A848C4">
        <w:rPr>
          <w:sz w:val="28"/>
          <w:szCs w:val="28"/>
          <w:lang w:val="en-US" w:eastAsia="ru-RU"/>
        </w:rPr>
        <w:t xml:space="preserve"> </w:t>
      </w:r>
      <w:r w:rsidR="007051B3" w:rsidRPr="00A848C4">
        <w:rPr>
          <w:sz w:val="28"/>
          <w:szCs w:val="28"/>
          <w:lang w:val="en-US" w:eastAsia="ru-RU"/>
        </w:rPr>
        <w:t>370 p</w:t>
      </w:r>
      <w:r w:rsidR="006514F5" w:rsidRPr="00A848C4">
        <w:rPr>
          <w:sz w:val="28"/>
          <w:szCs w:val="28"/>
          <w:lang w:val="en-US" w:eastAsia="ru-RU"/>
        </w:rPr>
        <w:t xml:space="preserve">. </w:t>
      </w:r>
      <w:r w:rsidR="006514F5" w:rsidRPr="00A848C4">
        <w:rPr>
          <w:sz w:val="28"/>
          <w:szCs w:val="28"/>
          <w:lang w:eastAsia="ru-RU"/>
        </w:rPr>
        <w:t xml:space="preserve"> </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en-US" w:eastAsia="ru-RU"/>
        </w:rPr>
        <w:t xml:space="preserve">117 </w:t>
      </w:r>
      <w:r w:rsidR="006514F5" w:rsidRPr="00A848C4">
        <w:rPr>
          <w:sz w:val="28"/>
          <w:szCs w:val="28"/>
          <w:lang w:eastAsia="ru-RU"/>
        </w:rPr>
        <w:t>Geertz</w:t>
      </w:r>
      <w:r w:rsidR="00A563D6" w:rsidRPr="00A848C4">
        <w:rPr>
          <w:sz w:val="28"/>
          <w:szCs w:val="28"/>
          <w:lang w:val="en-US" w:eastAsia="ru-RU"/>
        </w:rPr>
        <w:t xml:space="preserve"> </w:t>
      </w:r>
      <w:r w:rsidR="006514F5" w:rsidRPr="00A848C4">
        <w:rPr>
          <w:sz w:val="28"/>
          <w:szCs w:val="28"/>
          <w:lang w:eastAsia="ru-RU"/>
        </w:rPr>
        <w:t>C</w:t>
      </w:r>
      <w:r w:rsidR="006514F5" w:rsidRPr="00A848C4">
        <w:rPr>
          <w:sz w:val="28"/>
          <w:szCs w:val="28"/>
          <w:lang w:val="en-US" w:eastAsia="ru-RU"/>
        </w:rPr>
        <w:t>.</w:t>
      </w:r>
      <w:r w:rsidR="006514F5" w:rsidRPr="00A848C4">
        <w:rPr>
          <w:sz w:val="28"/>
          <w:szCs w:val="28"/>
          <w:lang w:eastAsia="ru-RU"/>
        </w:rPr>
        <w:t xml:space="preserve"> Blurred Genres: The Refiguration of Social Thought</w:t>
      </w:r>
      <w:r w:rsidR="00877104" w:rsidRPr="00A848C4">
        <w:rPr>
          <w:sz w:val="28"/>
          <w:szCs w:val="28"/>
          <w:lang w:val="en-US" w:eastAsia="ru-RU"/>
        </w:rPr>
        <w:t xml:space="preserve"> // In book: </w:t>
      </w:r>
      <w:r w:rsidR="006514F5" w:rsidRPr="00A848C4">
        <w:rPr>
          <w:sz w:val="28"/>
          <w:szCs w:val="28"/>
          <w:lang w:eastAsia="ru-RU"/>
        </w:rPr>
        <w:t xml:space="preserve"> Local Knowledge: Further Essays in Interpretive Anthropology.</w:t>
      </w:r>
      <w:r w:rsidR="00877104" w:rsidRPr="00A848C4">
        <w:rPr>
          <w:sz w:val="28"/>
          <w:szCs w:val="28"/>
          <w:lang w:val="en-US" w:eastAsia="ru-RU"/>
        </w:rPr>
        <w:t xml:space="preserve"> –</w:t>
      </w:r>
      <w:r w:rsidR="006514F5" w:rsidRPr="00A848C4">
        <w:rPr>
          <w:sz w:val="28"/>
          <w:szCs w:val="28"/>
          <w:lang w:eastAsia="ru-RU"/>
        </w:rPr>
        <w:t xml:space="preserve"> NY</w:t>
      </w:r>
      <w:r w:rsidR="004A0964" w:rsidRPr="00A848C4">
        <w:rPr>
          <w:sz w:val="28"/>
          <w:szCs w:val="28"/>
          <w:lang w:val="en-US" w:eastAsia="ru-RU"/>
        </w:rPr>
        <w:t>: Basic books,</w:t>
      </w:r>
      <w:r w:rsidR="006514F5" w:rsidRPr="00A848C4">
        <w:rPr>
          <w:sz w:val="28"/>
          <w:szCs w:val="28"/>
          <w:lang w:eastAsia="ru-RU"/>
        </w:rPr>
        <w:t xml:space="preserve"> 1983.</w:t>
      </w:r>
      <w:r w:rsidR="004A0964" w:rsidRPr="00A848C4">
        <w:rPr>
          <w:sz w:val="28"/>
          <w:szCs w:val="28"/>
          <w:lang w:val="en-US" w:eastAsia="ru-RU"/>
        </w:rPr>
        <w:t xml:space="preserve"> – </w:t>
      </w:r>
      <w:r w:rsidR="00753EB9" w:rsidRPr="00A848C4">
        <w:rPr>
          <w:sz w:val="28"/>
          <w:szCs w:val="28"/>
          <w:lang w:val="en-US" w:eastAsia="ru-RU"/>
        </w:rPr>
        <w:t>P</w:t>
      </w:r>
      <w:r w:rsidR="004A0964" w:rsidRPr="00A848C4">
        <w:rPr>
          <w:sz w:val="28"/>
          <w:szCs w:val="28"/>
          <w:lang w:val="en-US" w:eastAsia="ru-RU"/>
        </w:rPr>
        <w:t xml:space="preserve">. </w:t>
      </w:r>
      <w:r w:rsidR="00877104" w:rsidRPr="00A848C4">
        <w:rPr>
          <w:sz w:val="28"/>
          <w:szCs w:val="28"/>
          <w:lang w:val="en-US" w:eastAsia="ru-RU"/>
        </w:rPr>
        <w:t>19-35.</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en-US" w:eastAsia="ru-RU"/>
        </w:rPr>
        <w:t xml:space="preserve">118 </w:t>
      </w:r>
      <w:r w:rsidR="00A563D6" w:rsidRPr="00A848C4">
        <w:rPr>
          <w:sz w:val="28"/>
          <w:szCs w:val="28"/>
          <w:lang w:eastAsia="ru-RU"/>
        </w:rPr>
        <w:t xml:space="preserve">Geertz </w:t>
      </w:r>
      <w:r w:rsidR="006514F5" w:rsidRPr="00A848C4">
        <w:rPr>
          <w:sz w:val="28"/>
          <w:szCs w:val="28"/>
          <w:lang w:eastAsia="ru-RU"/>
        </w:rPr>
        <w:t>C</w:t>
      </w:r>
      <w:r w:rsidR="00A563D6" w:rsidRPr="00A848C4">
        <w:rPr>
          <w:sz w:val="28"/>
          <w:szCs w:val="28"/>
          <w:lang w:val="en-US" w:eastAsia="ru-RU"/>
        </w:rPr>
        <w:t xml:space="preserve">. </w:t>
      </w:r>
      <w:r w:rsidR="006514F5" w:rsidRPr="00A848C4">
        <w:rPr>
          <w:sz w:val="28"/>
          <w:szCs w:val="28"/>
          <w:lang w:eastAsia="ru-RU"/>
        </w:rPr>
        <w:t>After the Fact: Two Countries, Four Decades, One Anthropologist.</w:t>
      </w:r>
      <w:r w:rsidR="00877104" w:rsidRPr="00A848C4">
        <w:rPr>
          <w:sz w:val="28"/>
          <w:szCs w:val="28"/>
          <w:lang w:val="en-US" w:eastAsia="ru-RU"/>
        </w:rPr>
        <w:t xml:space="preserve"> </w:t>
      </w:r>
      <w:r w:rsidR="00C04FF0" w:rsidRPr="00A848C4">
        <w:rPr>
          <w:sz w:val="28"/>
          <w:szCs w:val="28"/>
          <w:lang w:val="en-US" w:eastAsia="ru-RU"/>
        </w:rPr>
        <w:t>-</w:t>
      </w:r>
      <w:r w:rsidR="006514F5" w:rsidRPr="00A848C4">
        <w:rPr>
          <w:sz w:val="28"/>
          <w:szCs w:val="28"/>
          <w:lang w:eastAsia="ru-RU"/>
        </w:rPr>
        <w:t xml:space="preserve"> Cambridge, </w:t>
      </w:r>
      <w:r w:rsidR="00877104" w:rsidRPr="00A848C4">
        <w:rPr>
          <w:sz w:val="28"/>
          <w:szCs w:val="28"/>
          <w:lang w:val="en-US" w:eastAsia="ru-RU"/>
        </w:rPr>
        <w:t>1996. – 208 p.</w:t>
      </w:r>
      <w:r w:rsidR="006514F5" w:rsidRPr="00A848C4">
        <w:rPr>
          <w:sz w:val="28"/>
          <w:szCs w:val="28"/>
          <w:lang w:eastAsia="ru-RU"/>
        </w:rPr>
        <w:t xml:space="preserve"> </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en-US" w:eastAsia="ru-RU"/>
        </w:rPr>
        <w:t xml:space="preserve">119 </w:t>
      </w:r>
      <w:r w:rsidR="00A563D6" w:rsidRPr="00A848C4">
        <w:rPr>
          <w:sz w:val="28"/>
          <w:szCs w:val="28"/>
          <w:lang w:eastAsia="ru-RU"/>
        </w:rPr>
        <w:t xml:space="preserve">Geertz </w:t>
      </w:r>
      <w:r w:rsidR="006514F5" w:rsidRPr="00A848C4">
        <w:rPr>
          <w:sz w:val="28"/>
          <w:szCs w:val="28"/>
          <w:lang w:eastAsia="ru-RU"/>
        </w:rPr>
        <w:t>C</w:t>
      </w:r>
      <w:r w:rsidR="00A563D6" w:rsidRPr="00A848C4">
        <w:rPr>
          <w:sz w:val="28"/>
          <w:szCs w:val="28"/>
          <w:lang w:val="en-US" w:eastAsia="ru-RU"/>
        </w:rPr>
        <w:t xml:space="preserve">. </w:t>
      </w:r>
      <w:r w:rsidR="006514F5" w:rsidRPr="00A848C4">
        <w:rPr>
          <w:sz w:val="28"/>
          <w:szCs w:val="28"/>
          <w:lang w:eastAsia="ru-RU"/>
        </w:rPr>
        <w:t>Thick Description: Toward an I</w:t>
      </w:r>
      <w:r w:rsidR="00A563D6" w:rsidRPr="00A848C4">
        <w:rPr>
          <w:sz w:val="28"/>
          <w:szCs w:val="28"/>
          <w:lang w:eastAsia="ru-RU"/>
        </w:rPr>
        <w:t>nterpretive Theory of Culture</w:t>
      </w:r>
      <w:r w:rsidR="00877104" w:rsidRPr="00A848C4">
        <w:rPr>
          <w:sz w:val="28"/>
          <w:szCs w:val="28"/>
          <w:lang w:val="en-US" w:eastAsia="ru-RU"/>
        </w:rPr>
        <w:t xml:space="preserve"> //</w:t>
      </w:r>
      <w:r w:rsidR="00A563D6" w:rsidRPr="00A848C4">
        <w:rPr>
          <w:sz w:val="28"/>
          <w:szCs w:val="28"/>
          <w:lang w:eastAsia="ru-RU"/>
        </w:rPr>
        <w:t xml:space="preserve"> </w:t>
      </w:r>
      <w:r w:rsidR="00877104" w:rsidRPr="00A848C4">
        <w:rPr>
          <w:sz w:val="28"/>
          <w:szCs w:val="28"/>
          <w:lang w:val="en-US" w:eastAsia="ru-RU"/>
        </w:rPr>
        <w:t xml:space="preserve">In book: </w:t>
      </w:r>
      <w:r w:rsidR="006514F5" w:rsidRPr="00A848C4">
        <w:rPr>
          <w:sz w:val="28"/>
          <w:szCs w:val="28"/>
          <w:lang w:eastAsia="ru-RU"/>
        </w:rPr>
        <w:t>The Interpretation of Cultures: Selected Essays.</w:t>
      </w:r>
      <w:r w:rsidR="00877104" w:rsidRPr="00A848C4">
        <w:rPr>
          <w:sz w:val="28"/>
          <w:szCs w:val="28"/>
          <w:lang w:val="en-US" w:eastAsia="ru-RU"/>
        </w:rPr>
        <w:t xml:space="preserve"> </w:t>
      </w:r>
      <w:r w:rsidR="00C04FF0" w:rsidRPr="00A848C4">
        <w:rPr>
          <w:sz w:val="28"/>
          <w:szCs w:val="28"/>
          <w:lang w:val="en-US" w:eastAsia="ru-RU"/>
        </w:rPr>
        <w:t>-</w:t>
      </w:r>
      <w:r w:rsidR="006514F5" w:rsidRPr="00A848C4">
        <w:rPr>
          <w:sz w:val="28"/>
          <w:szCs w:val="28"/>
          <w:lang w:eastAsia="ru-RU"/>
        </w:rPr>
        <w:t xml:space="preserve"> London, 1975.</w:t>
      </w:r>
      <w:r w:rsidR="00877104" w:rsidRPr="00A848C4">
        <w:rPr>
          <w:sz w:val="28"/>
          <w:szCs w:val="28"/>
          <w:lang w:val="en-US" w:eastAsia="ru-RU"/>
        </w:rPr>
        <w:t xml:space="preserve"> – </w:t>
      </w:r>
      <w:r w:rsidR="00753EB9" w:rsidRPr="00A848C4">
        <w:rPr>
          <w:sz w:val="28"/>
          <w:szCs w:val="28"/>
          <w:lang w:val="en-US" w:eastAsia="ru-RU"/>
        </w:rPr>
        <w:t>P</w:t>
      </w:r>
      <w:r w:rsidR="00877104" w:rsidRPr="00A848C4">
        <w:rPr>
          <w:sz w:val="28"/>
          <w:szCs w:val="28"/>
          <w:lang w:val="en-US" w:eastAsia="ru-RU"/>
        </w:rPr>
        <w:t>.</w:t>
      </w:r>
      <w:r w:rsidR="006514F5" w:rsidRPr="00A848C4">
        <w:rPr>
          <w:sz w:val="28"/>
          <w:szCs w:val="28"/>
          <w:lang w:eastAsia="ru-RU"/>
        </w:rPr>
        <w:t xml:space="preserve"> 3</w:t>
      </w:r>
      <w:r w:rsidR="00C04FF0" w:rsidRPr="00A848C4">
        <w:rPr>
          <w:sz w:val="28"/>
          <w:szCs w:val="28"/>
          <w:lang w:val="en-US" w:eastAsia="ru-RU"/>
        </w:rPr>
        <w:t>-</w:t>
      </w:r>
      <w:r w:rsidR="006514F5" w:rsidRPr="00A848C4">
        <w:rPr>
          <w:sz w:val="28"/>
          <w:szCs w:val="28"/>
          <w:lang w:eastAsia="ru-RU"/>
        </w:rPr>
        <w:t>30.</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en-US" w:eastAsia="ru-RU"/>
        </w:rPr>
        <w:t xml:space="preserve">120 </w:t>
      </w:r>
      <w:r w:rsidR="00A563D6" w:rsidRPr="00A848C4">
        <w:rPr>
          <w:sz w:val="28"/>
          <w:szCs w:val="28"/>
          <w:lang w:eastAsia="ru-RU"/>
        </w:rPr>
        <w:t xml:space="preserve">Seed </w:t>
      </w:r>
      <w:r w:rsidR="006514F5" w:rsidRPr="00A848C4">
        <w:rPr>
          <w:sz w:val="28"/>
          <w:szCs w:val="28"/>
          <w:lang w:eastAsia="ru-RU"/>
        </w:rPr>
        <w:t>D. The Open Work in Theory and Practice</w:t>
      </w:r>
      <w:r w:rsidR="00877104" w:rsidRPr="00A848C4">
        <w:rPr>
          <w:sz w:val="28"/>
          <w:szCs w:val="28"/>
          <w:lang w:val="en-US" w:eastAsia="ru-RU"/>
        </w:rPr>
        <w:t xml:space="preserve"> // In book: </w:t>
      </w:r>
      <w:r w:rsidR="006514F5" w:rsidRPr="00A848C4">
        <w:rPr>
          <w:sz w:val="28"/>
          <w:szCs w:val="28"/>
          <w:lang w:eastAsia="ru-RU"/>
        </w:rPr>
        <w:t>Reading Eco: An Anthology Advances in Semiotics.</w:t>
      </w:r>
      <w:r w:rsidR="00877104" w:rsidRPr="00A848C4">
        <w:rPr>
          <w:sz w:val="28"/>
          <w:szCs w:val="28"/>
          <w:lang w:val="en-US" w:eastAsia="ru-RU"/>
        </w:rPr>
        <w:t xml:space="preserve"> </w:t>
      </w:r>
      <w:r w:rsidR="004A0964" w:rsidRPr="00A848C4">
        <w:rPr>
          <w:sz w:val="28"/>
          <w:szCs w:val="28"/>
          <w:lang w:eastAsia="ru-RU"/>
        </w:rPr>
        <w:t>–</w:t>
      </w:r>
      <w:r w:rsidR="006514F5" w:rsidRPr="00A848C4">
        <w:rPr>
          <w:sz w:val="28"/>
          <w:szCs w:val="28"/>
          <w:lang w:eastAsia="ru-RU"/>
        </w:rPr>
        <w:t xml:space="preserve"> </w:t>
      </w:r>
      <w:r w:rsidR="00877104" w:rsidRPr="00A848C4">
        <w:rPr>
          <w:sz w:val="28"/>
          <w:szCs w:val="28"/>
          <w:lang w:val="en-US" w:eastAsia="ru-RU"/>
        </w:rPr>
        <w:t>Bloomington</w:t>
      </w:r>
      <w:r w:rsidR="004A0964" w:rsidRPr="00A848C4">
        <w:rPr>
          <w:sz w:val="28"/>
          <w:szCs w:val="28"/>
          <w:lang w:val="en-US" w:eastAsia="ru-RU"/>
        </w:rPr>
        <w:t>:</w:t>
      </w:r>
      <w:r w:rsidR="006514F5" w:rsidRPr="00A848C4">
        <w:rPr>
          <w:sz w:val="28"/>
          <w:szCs w:val="28"/>
          <w:lang w:eastAsia="ru-RU"/>
        </w:rPr>
        <w:t>1997.</w:t>
      </w:r>
      <w:r w:rsidR="00877104" w:rsidRPr="00A848C4">
        <w:rPr>
          <w:sz w:val="28"/>
          <w:szCs w:val="28"/>
          <w:lang w:val="en-US" w:eastAsia="ru-RU"/>
        </w:rPr>
        <w:t xml:space="preserve"> – </w:t>
      </w:r>
      <w:r w:rsidR="00753EB9" w:rsidRPr="00A848C4">
        <w:rPr>
          <w:sz w:val="28"/>
          <w:szCs w:val="28"/>
          <w:lang w:val="en-US" w:eastAsia="ru-RU"/>
        </w:rPr>
        <w:t>P</w:t>
      </w:r>
      <w:r w:rsidR="006514F5" w:rsidRPr="00A848C4">
        <w:rPr>
          <w:sz w:val="28"/>
          <w:szCs w:val="28"/>
          <w:lang w:eastAsia="ru-RU"/>
        </w:rPr>
        <w:t>.</w:t>
      </w:r>
      <w:r w:rsidR="000935B8" w:rsidRPr="00A848C4">
        <w:rPr>
          <w:sz w:val="28"/>
          <w:szCs w:val="28"/>
          <w:lang w:val="en-US" w:eastAsia="ru-RU"/>
        </w:rPr>
        <w:t xml:space="preserve"> </w:t>
      </w:r>
      <w:r w:rsidR="006514F5" w:rsidRPr="00A848C4">
        <w:rPr>
          <w:sz w:val="28"/>
          <w:szCs w:val="28"/>
          <w:lang w:eastAsia="ru-RU"/>
        </w:rPr>
        <w:t>73</w:t>
      </w:r>
      <w:r w:rsidR="006514F5" w:rsidRPr="00A848C4">
        <w:rPr>
          <w:sz w:val="28"/>
          <w:szCs w:val="28"/>
          <w:lang w:val="en-US" w:eastAsia="ru-RU"/>
        </w:rPr>
        <w:t>-77</w:t>
      </w:r>
      <w:r w:rsidR="00C04FF0" w:rsidRPr="00A848C4">
        <w:rPr>
          <w:sz w:val="28"/>
          <w:szCs w:val="28"/>
          <w:lang w:val="en-US" w:eastAsia="ru-RU"/>
        </w:rPr>
        <w:t>.</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121 </w:t>
      </w:r>
      <w:r w:rsidR="006514F5" w:rsidRPr="00A848C4">
        <w:rPr>
          <w:sz w:val="28"/>
          <w:szCs w:val="28"/>
          <w:lang w:eastAsia="ru-RU"/>
        </w:rPr>
        <w:t xml:space="preserve">Eco U. Lector in fabula: La cooperazione interpretative nei testi narrativi. </w:t>
      </w:r>
      <w:r w:rsidR="00877104" w:rsidRPr="00A848C4">
        <w:rPr>
          <w:sz w:val="28"/>
          <w:szCs w:val="28"/>
          <w:lang w:val="en-US" w:eastAsia="ru-RU"/>
        </w:rPr>
        <w:t xml:space="preserve">– </w:t>
      </w:r>
      <w:r w:rsidR="006514F5" w:rsidRPr="00A848C4">
        <w:rPr>
          <w:sz w:val="28"/>
          <w:szCs w:val="28"/>
          <w:lang w:eastAsia="ru-RU"/>
        </w:rPr>
        <w:t xml:space="preserve">Milan: Bompiani, 1994. </w:t>
      </w:r>
      <w:r w:rsidR="00877104" w:rsidRPr="00A848C4">
        <w:rPr>
          <w:sz w:val="28"/>
          <w:szCs w:val="28"/>
          <w:lang w:val="en-US" w:eastAsia="ru-RU"/>
        </w:rPr>
        <w:t>– 234 p.</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122 </w:t>
      </w:r>
      <w:r w:rsidR="006514F5" w:rsidRPr="00A848C4">
        <w:rPr>
          <w:sz w:val="28"/>
          <w:szCs w:val="28"/>
          <w:lang w:eastAsia="ru-RU"/>
        </w:rPr>
        <w:t>Leone</w:t>
      </w:r>
      <w:r w:rsidR="00A563D6" w:rsidRPr="00A848C4">
        <w:rPr>
          <w:sz w:val="28"/>
          <w:szCs w:val="28"/>
          <w:lang w:val="en-US" w:eastAsia="ru-RU"/>
        </w:rPr>
        <w:t xml:space="preserve"> </w:t>
      </w:r>
      <w:r w:rsidR="006514F5" w:rsidRPr="00A848C4">
        <w:rPr>
          <w:sz w:val="28"/>
          <w:szCs w:val="28"/>
          <w:lang w:eastAsia="ru-RU"/>
        </w:rPr>
        <w:t xml:space="preserve">M. The </w:t>
      </w:r>
      <w:r w:rsidR="00F733AD" w:rsidRPr="00A848C4">
        <w:rPr>
          <w:sz w:val="28"/>
          <w:szCs w:val="28"/>
          <w:lang w:eastAsia="ru-RU"/>
        </w:rPr>
        <w:t>clash of semiotic civilizations</w:t>
      </w:r>
      <w:r w:rsidR="00F733AD" w:rsidRPr="00A848C4">
        <w:rPr>
          <w:sz w:val="28"/>
          <w:szCs w:val="28"/>
          <w:lang w:val="en-US" w:eastAsia="ru-RU"/>
        </w:rPr>
        <w:t xml:space="preserve"> </w:t>
      </w:r>
      <w:r w:rsidR="00C04FF0" w:rsidRPr="00A848C4">
        <w:rPr>
          <w:sz w:val="28"/>
          <w:szCs w:val="28"/>
          <w:lang w:val="en-US" w:eastAsia="ru-RU"/>
        </w:rPr>
        <w:t>//</w:t>
      </w:r>
      <w:r w:rsidR="00F733AD" w:rsidRPr="00A848C4">
        <w:rPr>
          <w:sz w:val="28"/>
          <w:szCs w:val="28"/>
          <w:lang w:val="en-US" w:eastAsia="ru-RU"/>
        </w:rPr>
        <w:t xml:space="preserve"> </w:t>
      </w:r>
      <w:r w:rsidR="006514F5" w:rsidRPr="00A848C4">
        <w:rPr>
          <w:sz w:val="28"/>
          <w:szCs w:val="28"/>
          <w:lang w:eastAsia="ru-RU"/>
        </w:rPr>
        <w:t>Sign Systems Studies</w:t>
      </w:r>
      <w:r w:rsidR="00C04FF0" w:rsidRPr="00A848C4">
        <w:rPr>
          <w:sz w:val="28"/>
          <w:szCs w:val="28"/>
          <w:lang w:val="en-US" w:eastAsia="ru-RU"/>
        </w:rPr>
        <w:t>.</w:t>
      </w:r>
      <w:r w:rsidR="00F733AD" w:rsidRPr="00A848C4">
        <w:rPr>
          <w:sz w:val="28"/>
          <w:szCs w:val="28"/>
          <w:lang w:val="en-US" w:eastAsia="ru-RU"/>
        </w:rPr>
        <w:t xml:space="preserve"> </w:t>
      </w:r>
      <w:r w:rsidR="00877104" w:rsidRPr="00A848C4">
        <w:rPr>
          <w:sz w:val="28"/>
          <w:szCs w:val="28"/>
          <w:lang w:val="en-US" w:eastAsia="ru-RU"/>
        </w:rPr>
        <w:t>– 2017. – Vol. 4</w:t>
      </w:r>
      <w:r w:rsidR="00C04FF0" w:rsidRPr="00A848C4">
        <w:rPr>
          <w:sz w:val="28"/>
          <w:szCs w:val="28"/>
          <w:lang w:eastAsia="ru-RU"/>
        </w:rPr>
        <w:t>5</w:t>
      </w:r>
      <w:r w:rsidR="00877104" w:rsidRPr="00A848C4">
        <w:rPr>
          <w:sz w:val="28"/>
          <w:szCs w:val="28"/>
          <w:lang w:val="en-US" w:eastAsia="ru-RU"/>
        </w:rPr>
        <w:t xml:space="preserve">, Issue </w:t>
      </w:r>
      <w:r w:rsidR="00C04FF0" w:rsidRPr="00A848C4">
        <w:rPr>
          <w:sz w:val="28"/>
          <w:szCs w:val="28"/>
          <w:lang w:eastAsia="ru-RU"/>
        </w:rPr>
        <w:t>1/2.</w:t>
      </w:r>
      <w:r w:rsidR="00877104" w:rsidRPr="00A848C4">
        <w:rPr>
          <w:sz w:val="28"/>
          <w:szCs w:val="28"/>
          <w:lang w:val="en-US" w:eastAsia="ru-RU"/>
        </w:rPr>
        <w:t xml:space="preserve"> </w:t>
      </w:r>
      <w:r w:rsidR="00877104" w:rsidRPr="00A848C4">
        <w:rPr>
          <w:sz w:val="28"/>
          <w:szCs w:val="28"/>
          <w:lang w:eastAsia="ru-RU"/>
        </w:rPr>
        <w:t>–</w:t>
      </w:r>
      <w:r w:rsidR="00877104" w:rsidRPr="00A848C4">
        <w:rPr>
          <w:sz w:val="28"/>
          <w:szCs w:val="28"/>
          <w:lang w:val="en-US" w:eastAsia="ru-RU"/>
        </w:rPr>
        <w:t xml:space="preserve"> </w:t>
      </w:r>
      <w:r w:rsidR="00753EB9" w:rsidRPr="00A848C4">
        <w:rPr>
          <w:sz w:val="28"/>
          <w:szCs w:val="28"/>
          <w:lang w:val="en-US" w:eastAsia="ru-RU"/>
        </w:rPr>
        <w:t>P</w:t>
      </w:r>
      <w:r w:rsidR="00877104" w:rsidRPr="00A848C4">
        <w:rPr>
          <w:sz w:val="28"/>
          <w:szCs w:val="28"/>
          <w:lang w:val="en-US" w:eastAsia="ru-RU"/>
        </w:rPr>
        <w:t>.</w:t>
      </w:r>
      <w:r w:rsidR="000935B8" w:rsidRPr="00A848C4">
        <w:rPr>
          <w:sz w:val="28"/>
          <w:szCs w:val="28"/>
          <w:lang w:val="en-US" w:eastAsia="ru-RU"/>
        </w:rPr>
        <w:t xml:space="preserve"> </w:t>
      </w:r>
      <w:r w:rsidR="006514F5" w:rsidRPr="00A848C4">
        <w:rPr>
          <w:sz w:val="28"/>
          <w:szCs w:val="28"/>
          <w:lang w:eastAsia="ru-RU"/>
        </w:rPr>
        <w:t>70</w:t>
      </w:r>
      <w:r w:rsidR="00C04FF0" w:rsidRPr="00A848C4">
        <w:rPr>
          <w:sz w:val="28"/>
          <w:szCs w:val="28"/>
          <w:lang w:val="en-US" w:eastAsia="ru-RU"/>
        </w:rPr>
        <w:t>-</w:t>
      </w:r>
      <w:r w:rsidR="006514F5" w:rsidRPr="00A848C4">
        <w:rPr>
          <w:sz w:val="28"/>
          <w:szCs w:val="28"/>
          <w:lang w:eastAsia="ru-RU"/>
        </w:rPr>
        <w:t>87</w:t>
      </w:r>
      <w:r w:rsidR="00C04FF0" w:rsidRPr="00A848C4">
        <w:rPr>
          <w:sz w:val="28"/>
          <w:szCs w:val="28"/>
          <w:lang w:val="en-US" w:eastAsia="ru-RU"/>
        </w:rPr>
        <w:t>.</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123 </w:t>
      </w:r>
      <w:r w:rsidR="006514F5" w:rsidRPr="00A848C4">
        <w:rPr>
          <w:sz w:val="28"/>
          <w:szCs w:val="28"/>
          <w:lang w:eastAsia="ru-RU"/>
        </w:rPr>
        <w:t>Leone</w:t>
      </w:r>
      <w:r w:rsidR="00A563D6" w:rsidRPr="00A848C4">
        <w:rPr>
          <w:sz w:val="28"/>
          <w:szCs w:val="28"/>
          <w:lang w:val="en-US" w:eastAsia="ru-RU"/>
        </w:rPr>
        <w:t xml:space="preserve"> </w:t>
      </w:r>
      <w:r w:rsidR="006514F5" w:rsidRPr="00A848C4">
        <w:rPr>
          <w:sz w:val="28"/>
          <w:szCs w:val="28"/>
          <w:lang w:eastAsia="ru-RU"/>
        </w:rPr>
        <w:t>M</w:t>
      </w:r>
      <w:r w:rsidR="00A563D6" w:rsidRPr="00A848C4">
        <w:rPr>
          <w:sz w:val="28"/>
          <w:szCs w:val="28"/>
          <w:lang w:val="en-US" w:eastAsia="ru-RU"/>
        </w:rPr>
        <w:t>.</w:t>
      </w:r>
      <w:r w:rsidR="006514F5" w:rsidRPr="00A848C4">
        <w:rPr>
          <w:sz w:val="28"/>
          <w:szCs w:val="28"/>
          <w:lang w:eastAsia="ru-RU"/>
        </w:rPr>
        <w:t xml:space="preserve"> Fundamentalism, Anomie, Conspiracy: Umberto Eco’s Semiotics Against Interpretive Irrationality</w:t>
      </w:r>
      <w:r w:rsidR="000935B8" w:rsidRPr="00A848C4">
        <w:rPr>
          <w:sz w:val="28"/>
          <w:szCs w:val="28"/>
          <w:lang w:val="en-US" w:eastAsia="ru-RU"/>
        </w:rPr>
        <w:t xml:space="preserve"> </w:t>
      </w:r>
      <w:r w:rsidR="00C04FF0" w:rsidRPr="00A848C4">
        <w:rPr>
          <w:sz w:val="28"/>
          <w:szCs w:val="28"/>
          <w:lang w:val="en-US" w:eastAsia="ru-RU"/>
        </w:rPr>
        <w:t>//</w:t>
      </w:r>
      <w:r w:rsidR="006514F5" w:rsidRPr="00A848C4">
        <w:rPr>
          <w:sz w:val="28"/>
          <w:szCs w:val="28"/>
          <w:lang w:val="en-US" w:eastAsia="ru-RU"/>
        </w:rPr>
        <w:t xml:space="preserve"> </w:t>
      </w:r>
      <w:r w:rsidR="00F733AD" w:rsidRPr="00A848C4">
        <w:rPr>
          <w:sz w:val="28"/>
          <w:szCs w:val="28"/>
          <w:lang w:val="en-US" w:eastAsia="ru-RU"/>
        </w:rPr>
        <w:t>In book:</w:t>
      </w:r>
      <w:r w:rsidR="00F733AD" w:rsidRPr="00A848C4">
        <w:rPr>
          <w:b/>
          <w:sz w:val="28"/>
          <w:szCs w:val="28"/>
          <w:lang w:val="en-US" w:eastAsia="ru-RU"/>
        </w:rPr>
        <w:t xml:space="preserve"> </w:t>
      </w:r>
      <w:r w:rsidR="00F733AD" w:rsidRPr="00A848C4">
        <w:rPr>
          <w:sz w:val="28"/>
          <w:szCs w:val="28"/>
        </w:rPr>
        <w:t>Umberto Eco in His Own Words</w:t>
      </w:r>
      <w:r w:rsidR="00F733AD" w:rsidRPr="00A848C4">
        <w:rPr>
          <w:b/>
          <w:sz w:val="28"/>
          <w:szCs w:val="28"/>
          <w:lang w:val="en-US"/>
        </w:rPr>
        <w:t xml:space="preserve">. </w:t>
      </w:r>
      <w:r w:rsidR="00F733AD" w:rsidRPr="00A848C4">
        <w:rPr>
          <w:sz w:val="28"/>
          <w:szCs w:val="28"/>
          <w:shd w:val="clear" w:color="auto" w:fill="FFFFFF"/>
          <w:lang w:eastAsia="ru-RU"/>
        </w:rPr>
        <w:t>–</w:t>
      </w:r>
      <w:r w:rsidR="00F733AD" w:rsidRPr="00A848C4">
        <w:rPr>
          <w:sz w:val="28"/>
          <w:szCs w:val="28"/>
          <w:shd w:val="clear" w:color="auto" w:fill="FFFFFF"/>
          <w:lang w:val="en-US" w:eastAsia="ru-RU"/>
        </w:rPr>
        <w:t xml:space="preserve"> Berlin,</w:t>
      </w:r>
      <w:r w:rsidR="00F733AD" w:rsidRPr="00A848C4">
        <w:rPr>
          <w:b/>
          <w:sz w:val="28"/>
          <w:szCs w:val="28"/>
          <w:shd w:val="clear" w:color="auto" w:fill="FFFFFF"/>
          <w:lang w:val="en-US" w:eastAsia="ru-RU"/>
        </w:rPr>
        <w:t xml:space="preserve"> </w:t>
      </w:r>
      <w:r w:rsidR="00F733AD" w:rsidRPr="00A848C4">
        <w:rPr>
          <w:sz w:val="28"/>
          <w:szCs w:val="28"/>
          <w:lang w:eastAsia="ru-RU"/>
        </w:rPr>
        <w:t>2017</w:t>
      </w:r>
      <w:r w:rsidR="00F733AD" w:rsidRPr="00A848C4">
        <w:rPr>
          <w:sz w:val="28"/>
          <w:szCs w:val="28"/>
          <w:lang w:val="en-US" w:eastAsia="ru-RU"/>
        </w:rPr>
        <w:t>. –</w:t>
      </w:r>
      <w:r w:rsidR="007051B3" w:rsidRPr="00A848C4">
        <w:rPr>
          <w:sz w:val="28"/>
          <w:szCs w:val="28"/>
          <w:lang w:val="en-US" w:eastAsia="ru-RU"/>
        </w:rPr>
        <w:t xml:space="preserve"> </w:t>
      </w:r>
      <w:r w:rsidR="00753EB9" w:rsidRPr="00A848C4">
        <w:rPr>
          <w:sz w:val="28"/>
          <w:szCs w:val="28"/>
          <w:lang w:val="en-US" w:eastAsia="ru-RU"/>
        </w:rPr>
        <w:t>P</w:t>
      </w:r>
      <w:r w:rsidR="00F733AD" w:rsidRPr="00A848C4">
        <w:rPr>
          <w:sz w:val="28"/>
          <w:szCs w:val="28"/>
          <w:lang w:val="en-US" w:eastAsia="ru-RU"/>
        </w:rPr>
        <w:t xml:space="preserve">. </w:t>
      </w:r>
      <w:r w:rsidR="00C04FF0" w:rsidRPr="00A848C4">
        <w:rPr>
          <w:sz w:val="28"/>
          <w:szCs w:val="28"/>
          <w:lang w:val="en-US" w:eastAsia="ru-RU"/>
        </w:rPr>
        <w:t>221</w:t>
      </w:r>
      <w:r w:rsidR="00F733AD" w:rsidRPr="00A848C4">
        <w:rPr>
          <w:sz w:val="28"/>
          <w:szCs w:val="28"/>
          <w:lang w:val="en-US" w:eastAsia="ru-RU"/>
        </w:rPr>
        <w:t>-229</w:t>
      </w:r>
      <w:r w:rsidR="00C04FF0" w:rsidRPr="00A848C4">
        <w:rPr>
          <w:sz w:val="28"/>
          <w:szCs w:val="28"/>
          <w:lang w:val="en-US" w:eastAsia="ru-RU"/>
        </w:rPr>
        <w:t>.</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124 </w:t>
      </w:r>
      <w:r w:rsidR="00A563D6" w:rsidRPr="00A848C4">
        <w:rPr>
          <w:sz w:val="28"/>
          <w:szCs w:val="28"/>
          <w:lang w:eastAsia="ru-RU"/>
        </w:rPr>
        <w:t>Stancati</w:t>
      </w:r>
      <w:r w:rsidR="00303EE3" w:rsidRPr="00A848C4">
        <w:rPr>
          <w:sz w:val="28"/>
          <w:szCs w:val="28"/>
          <w:lang w:eastAsia="ru-RU"/>
        </w:rPr>
        <w:t xml:space="preserve"> C. Umberto Eco</w:t>
      </w:r>
      <w:r w:rsidR="00B308EB" w:rsidRPr="00A848C4">
        <w:rPr>
          <w:sz w:val="28"/>
          <w:szCs w:val="28"/>
          <w:lang w:val="en-US" w:eastAsia="ru-RU"/>
        </w:rPr>
        <w:t>: The P</w:t>
      </w:r>
      <w:r w:rsidR="00804ACF" w:rsidRPr="00A848C4">
        <w:rPr>
          <w:sz w:val="28"/>
          <w:szCs w:val="28"/>
          <w:lang w:eastAsia="ru-RU"/>
        </w:rPr>
        <w:t>hilosophe</w:t>
      </w:r>
      <w:r w:rsidR="00B308EB" w:rsidRPr="00A848C4">
        <w:rPr>
          <w:sz w:val="28"/>
          <w:szCs w:val="28"/>
          <w:lang w:val="en-US" w:eastAsia="ru-RU"/>
        </w:rPr>
        <w:t>r</w:t>
      </w:r>
      <w:r w:rsidR="00804ACF" w:rsidRPr="00A848C4">
        <w:rPr>
          <w:sz w:val="28"/>
          <w:szCs w:val="28"/>
          <w:lang w:eastAsia="ru-RU"/>
        </w:rPr>
        <w:t xml:space="preserve"> </w:t>
      </w:r>
      <w:r w:rsidR="00B308EB" w:rsidRPr="00A848C4">
        <w:rPr>
          <w:sz w:val="28"/>
          <w:szCs w:val="28"/>
          <w:lang w:val="en-US" w:eastAsia="ru-RU"/>
        </w:rPr>
        <w:t xml:space="preserve">of </w:t>
      </w:r>
      <w:r w:rsidR="00857420" w:rsidRPr="00A848C4">
        <w:rPr>
          <w:sz w:val="28"/>
          <w:szCs w:val="28"/>
          <w:lang w:val="en-US" w:eastAsia="ru-RU"/>
        </w:rPr>
        <w:t>s</w:t>
      </w:r>
      <w:r w:rsidR="00804ACF" w:rsidRPr="00A848C4">
        <w:rPr>
          <w:sz w:val="28"/>
          <w:szCs w:val="28"/>
          <w:lang w:eastAsia="ru-RU"/>
        </w:rPr>
        <w:t>igns</w:t>
      </w:r>
      <w:r w:rsidR="000935B8" w:rsidRPr="00A848C4">
        <w:rPr>
          <w:sz w:val="28"/>
          <w:szCs w:val="28"/>
          <w:lang w:val="en-US" w:eastAsia="ru-RU"/>
        </w:rPr>
        <w:t xml:space="preserve"> </w:t>
      </w:r>
      <w:r w:rsidR="00C04FF0" w:rsidRPr="00A848C4">
        <w:rPr>
          <w:sz w:val="28"/>
          <w:szCs w:val="28"/>
          <w:lang w:val="en-US" w:eastAsia="ru-RU"/>
        </w:rPr>
        <w:t>//</w:t>
      </w:r>
      <w:r w:rsidR="00C04FF0" w:rsidRPr="00A848C4">
        <w:rPr>
          <w:sz w:val="28"/>
          <w:szCs w:val="28"/>
          <w:lang w:eastAsia="ru-RU"/>
        </w:rPr>
        <w:t xml:space="preserve"> </w:t>
      </w:r>
      <w:hyperlink r:id="rId16" w:history="1">
        <w:r w:rsidR="00E75B8C" w:rsidRPr="00A848C4">
          <w:rPr>
            <w:rStyle w:val="ab"/>
            <w:color w:val="auto"/>
            <w:sz w:val="28"/>
            <w:szCs w:val="28"/>
            <w:u w:val="none"/>
            <w:lang w:eastAsia="ru-RU"/>
          </w:rPr>
          <w:t>https://www.academia.edu/80255961/Umberto_Eco_The_Philosopher_</w:t>
        </w:r>
      </w:hyperlink>
      <w:r w:rsidR="007051B3" w:rsidRPr="00A848C4">
        <w:rPr>
          <w:sz w:val="28"/>
          <w:szCs w:val="28"/>
          <w:lang w:val="en-US" w:eastAsia="ru-RU"/>
        </w:rPr>
        <w:t>. 10.03.2025.</w:t>
      </w:r>
    </w:p>
    <w:p w:rsidR="006514F5" w:rsidRPr="00A848C4" w:rsidRDefault="00D70C20" w:rsidP="00E75B8C">
      <w:pPr>
        <w:pBdr>
          <w:top w:val="nil"/>
          <w:left w:val="nil"/>
          <w:bottom w:val="nil"/>
          <w:right w:val="nil"/>
          <w:between w:val="nil"/>
        </w:pBdr>
        <w:tabs>
          <w:tab w:val="num" w:pos="851"/>
          <w:tab w:val="left" w:pos="10170"/>
        </w:tabs>
        <w:autoSpaceDE/>
        <w:autoSpaceDN/>
        <w:ind w:right="11" w:firstLine="720"/>
        <w:jc w:val="both"/>
        <w:rPr>
          <w:sz w:val="28"/>
          <w:szCs w:val="28"/>
          <w:lang w:eastAsia="ru-RU"/>
        </w:rPr>
      </w:pPr>
      <w:r w:rsidRPr="00A848C4">
        <w:rPr>
          <w:sz w:val="28"/>
          <w:szCs w:val="28"/>
          <w:lang w:val="en-US" w:eastAsia="ru-RU"/>
        </w:rPr>
        <w:t xml:space="preserve">125 </w:t>
      </w:r>
      <w:r w:rsidR="00A563D6" w:rsidRPr="00A848C4">
        <w:rPr>
          <w:sz w:val="28"/>
          <w:szCs w:val="28"/>
          <w:lang w:eastAsia="ru-RU"/>
        </w:rPr>
        <w:t xml:space="preserve">Traini </w:t>
      </w:r>
      <w:r w:rsidR="006514F5" w:rsidRPr="00A848C4">
        <w:rPr>
          <w:sz w:val="28"/>
          <w:szCs w:val="28"/>
          <w:lang w:eastAsia="ru-RU"/>
        </w:rPr>
        <w:t>S</w:t>
      </w:r>
      <w:r w:rsidR="00A563D6" w:rsidRPr="00A848C4">
        <w:rPr>
          <w:sz w:val="28"/>
          <w:szCs w:val="28"/>
          <w:lang w:val="en-US" w:eastAsia="ru-RU"/>
        </w:rPr>
        <w:t>.</w:t>
      </w:r>
      <w:r w:rsidR="006514F5" w:rsidRPr="00A848C4">
        <w:rPr>
          <w:sz w:val="28"/>
          <w:szCs w:val="28"/>
          <w:lang w:eastAsia="ru-RU"/>
        </w:rPr>
        <w:t xml:space="preserve"> Le avventure intellettuali di Umberto Eco</w:t>
      </w:r>
      <w:r w:rsidR="000935B8" w:rsidRPr="00A848C4">
        <w:rPr>
          <w:sz w:val="28"/>
          <w:szCs w:val="28"/>
          <w:lang w:val="en-US" w:eastAsia="ru-RU"/>
        </w:rPr>
        <w:t>.</w:t>
      </w:r>
      <w:r w:rsidR="00F733AD" w:rsidRPr="00A848C4">
        <w:rPr>
          <w:sz w:val="28"/>
          <w:szCs w:val="28"/>
          <w:lang w:val="en-US" w:eastAsia="ru-RU"/>
        </w:rPr>
        <w:t xml:space="preserve"> – </w:t>
      </w:r>
      <w:r w:rsidR="000935B8" w:rsidRPr="00A848C4">
        <w:rPr>
          <w:sz w:val="28"/>
          <w:szCs w:val="28"/>
          <w:lang w:val="en-US" w:eastAsia="ru-RU"/>
        </w:rPr>
        <w:t>Milano</w:t>
      </w:r>
      <w:r w:rsidR="00387F8E" w:rsidRPr="00A848C4">
        <w:rPr>
          <w:sz w:val="28"/>
          <w:szCs w:val="28"/>
          <w:lang w:val="en-US" w:eastAsia="ru-RU"/>
        </w:rPr>
        <w:t xml:space="preserve">: </w:t>
      </w:r>
      <w:r w:rsidR="00387F8E" w:rsidRPr="00A848C4">
        <w:rPr>
          <w:bCs/>
          <w:sz w:val="28"/>
          <w:szCs w:val="28"/>
          <w:lang w:val="en-US" w:eastAsia="ru-RU"/>
        </w:rPr>
        <w:t>La nave di Teseo,</w:t>
      </w:r>
      <w:r w:rsidR="00387F8E" w:rsidRPr="00A848C4">
        <w:rPr>
          <w:sz w:val="28"/>
          <w:szCs w:val="28"/>
          <w:lang w:val="en-US" w:eastAsia="ru-RU"/>
        </w:rPr>
        <w:t xml:space="preserve"> </w:t>
      </w:r>
      <w:r w:rsidR="00F733AD" w:rsidRPr="00A848C4">
        <w:rPr>
          <w:sz w:val="28"/>
          <w:szCs w:val="28"/>
          <w:lang w:val="en-US" w:eastAsia="ru-RU"/>
        </w:rPr>
        <w:t>2021. – 136 p.</w:t>
      </w:r>
      <w:r w:rsidR="006514F5" w:rsidRPr="00A848C4">
        <w:rPr>
          <w:sz w:val="28"/>
          <w:szCs w:val="28"/>
          <w:lang w:eastAsia="ru-RU"/>
        </w:rPr>
        <w:t xml:space="preserve"> </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126 </w:t>
      </w:r>
      <w:r w:rsidR="00A563D6" w:rsidRPr="00A848C4">
        <w:rPr>
          <w:sz w:val="28"/>
          <w:szCs w:val="28"/>
          <w:lang w:eastAsia="ru-RU"/>
        </w:rPr>
        <w:t xml:space="preserve">Eco </w:t>
      </w:r>
      <w:r w:rsidR="006514F5" w:rsidRPr="00A848C4">
        <w:rPr>
          <w:sz w:val="28"/>
          <w:szCs w:val="28"/>
          <w:lang w:eastAsia="ru-RU"/>
        </w:rPr>
        <w:t>U. Sviluppo dell’estetica medievale</w:t>
      </w:r>
      <w:r w:rsidR="00386BA9" w:rsidRPr="00A848C4">
        <w:rPr>
          <w:sz w:val="28"/>
          <w:szCs w:val="28"/>
          <w:lang w:val="en-US" w:eastAsia="ru-RU"/>
        </w:rPr>
        <w:t xml:space="preserve"> // In book:</w:t>
      </w:r>
      <w:r w:rsidR="00845F64" w:rsidRPr="00A848C4">
        <w:rPr>
          <w:sz w:val="28"/>
          <w:szCs w:val="28"/>
          <w:lang w:val="en-US" w:eastAsia="ru-RU"/>
        </w:rPr>
        <w:t xml:space="preserve"> </w:t>
      </w:r>
      <w:r w:rsidR="006514F5" w:rsidRPr="00A848C4">
        <w:rPr>
          <w:sz w:val="28"/>
          <w:szCs w:val="28"/>
          <w:lang w:eastAsia="ru-RU"/>
        </w:rPr>
        <w:t>Momenti e p</w:t>
      </w:r>
      <w:r w:rsidR="00845F64" w:rsidRPr="00A848C4">
        <w:rPr>
          <w:sz w:val="28"/>
          <w:szCs w:val="28"/>
          <w:lang w:eastAsia="ru-RU"/>
        </w:rPr>
        <w:t>roblemi di storia dell’estetica</w:t>
      </w:r>
      <w:r w:rsidR="00845F64" w:rsidRPr="00A848C4">
        <w:rPr>
          <w:sz w:val="28"/>
          <w:szCs w:val="28"/>
          <w:lang w:val="en-US" w:eastAsia="ru-RU"/>
        </w:rPr>
        <w:t>.</w:t>
      </w:r>
      <w:r w:rsidR="00386BA9" w:rsidRPr="00A848C4">
        <w:rPr>
          <w:sz w:val="28"/>
          <w:szCs w:val="28"/>
          <w:lang w:val="en-US" w:eastAsia="ru-RU"/>
        </w:rPr>
        <w:t xml:space="preserve"> – </w:t>
      </w:r>
      <w:r w:rsidR="00845F64" w:rsidRPr="00A848C4">
        <w:rPr>
          <w:sz w:val="28"/>
          <w:szCs w:val="28"/>
          <w:lang w:eastAsia="ru-RU"/>
        </w:rPr>
        <w:t>Milano</w:t>
      </w:r>
      <w:r w:rsidR="00845F64" w:rsidRPr="00A848C4">
        <w:rPr>
          <w:sz w:val="28"/>
          <w:szCs w:val="28"/>
          <w:lang w:val="en-US" w:eastAsia="ru-RU"/>
        </w:rPr>
        <w:t xml:space="preserve">: </w:t>
      </w:r>
      <w:r w:rsidR="00845F64" w:rsidRPr="00A848C4">
        <w:rPr>
          <w:sz w:val="28"/>
          <w:szCs w:val="28"/>
          <w:lang w:eastAsia="ru-RU"/>
        </w:rPr>
        <w:t>Marzorati</w:t>
      </w:r>
      <w:r w:rsidR="00845F64" w:rsidRPr="00A848C4">
        <w:rPr>
          <w:sz w:val="28"/>
          <w:szCs w:val="28"/>
          <w:lang w:val="en-US" w:eastAsia="ru-RU"/>
        </w:rPr>
        <w:t>,</w:t>
      </w:r>
      <w:r w:rsidR="00386BA9" w:rsidRPr="00A848C4">
        <w:rPr>
          <w:sz w:val="28"/>
          <w:szCs w:val="28"/>
          <w:lang w:val="en-US" w:eastAsia="ru-RU"/>
        </w:rPr>
        <w:t xml:space="preserve"> </w:t>
      </w:r>
      <w:r w:rsidR="00845F64" w:rsidRPr="00A848C4">
        <w:rPr>
          <w:sz w:val="28"/>
          <w:szCs w:val="28"/>
          <w:lang w:val="en-US" w:eastAsia="ru-RU"/>
        </w:rPr>
        <w:t>1959.</w:t>
      </w:r>
      <w:r w:rsidR="00386BA9" w:rsidRPr="00A848C4">
        <w:rPr>
          <w:sz w:val="28"/>
          <w:szCs w:val="28"/>
          <w:lang w:val="en-US" w:eastAsia="ru-RU"/>
        </w:rPr>
        <w:t xml:space="preserve"> – Vol. 1. – </w:t>
      </w:r>
      <w:r w:rsidR="00753EB9" w:rsidRPr="00A848C4">
        <w:rPr>
          <w:sz w:val="28"/>
          <w:szCs w:val="28"/>
          <w:lang w:val="en-US" w:eastAsia="ru-RU"/>
        </w:rPr>
        <w:t>P</w:t>
      </w:r>
      <w:r w:rsidR="00386BA9" w:rsidRPr="00A848C4">
        <w:rPr>
          <w:sz w:val="28"/>
          <w:szCs w:val="28"/>
          <w:lang w:val="en-US" w:eastAsia="ru-RU"/>
        </w:rPr>
        <w:t>. 115-229.</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en-US" w:eastAsia="ru-RU"/>
        </w:rPr>
        <w:t xml:space="preserve">127 </w:t>
      </w:r>
      <w:r w:rsidR="00A563D6" w:rsidRPr="00A848C4">
        <w:rPr>
          <w:sz w:val="28"/>
          <w:szCs w:val="28"/>
          <w:lang w:eastAsia="ru-RU"/>
        </w:rPr>
        <w:t xml:space="preserve">Eco </w:t>
      </w:r>
      <w:r w:rsidR="006514F5" w:rsidRPr="00A848C4">
        <w:rPr>
          <w:sz w:val="28"/>
          <w:szCs w:val="28"/>
          <w:lang w:eastAsia="ru-RU"/>
        </w:rPr>
        <w:t>U. Arte e bellezza nell’estetica medievale</w:t>
      </w:r>
      <w:r w:rsidR="00386BA9" w:rsidRPr="00A848C4">
        <w:rPr>
          <w:sz w:val="28"/>
          <w:szCs w:val="28"/>
          <w:lang w:val="en-US" w:eastAsia="ru-RU"/>
        </w:rPr>
        <w:t>.</w:t>
      </w:r>
      <w:r w:rsidR="006514F5" w:rsidRPr="00A848C4">
        <w:rPr>
          <w:sz w:val="28"/>
          <w:szCs w:val="28"/>
          <w:lang w:eastAsia="ru-RU"/>
        </w:rPr>
        <w:t xml:space="preserve"> </w:t>
      </w:r>
      <w:r w:rsidR="00057828" w:rsidRPr="00A848C4">
        <w:rPr>
          <w:sz w:val="28"/>
          <w:szCs w:val="28"/>
          <w:lang w:val="en-US" w:eastAsia="ru-RU"/>
        </w:rPr>
        <w:t>–</w:t>
      </w:r>
      <w:r w:rsidR="00386BA9" w:rsidRPr="00A848C4">
        <w:rPr>
          <w:sz w:val="28"/>
          <w:szCs w:val="28"/>
          <w:lang w:val="en-US" w:eastAsia="ru-RU"/>
        </w:rPr>
        <w:t xml:space="preserve"> </w:t>
      </w:r>
      <w:r w:rsidR="00057828" w:rsidRPr="00A848C4">
        <w:rPr>
          <w:sz w:val="28"/>
          <w:szCs w:val="28"/>
          <w:lang w:eastAsia="ru-RU"/>
        </w:rPr>
        <w:t>Milano</w:t>
      </w:r>
      <w:r w:rsidR="00057828" w:rsidRPr="00A848C4">
        <w:rPr>
          <w:sz w:val="28"/>
          <w:szCs w:val="28"/>
          <w:lang w:val="en-US" w:eastAsia="ru-RU"/>
        </w:rPr>
        <w:t xml:space="preserve">: </w:t>
      </w:r>
      <w:r w:rsidR="006514F5" w:rsidRPr="00A848C4">
        <w:rPr>
          <w:sz w:val="28"/>
          <w:szCs w:val="28"/>
          <w:lang w:eastAsia="ru-RU"/>
        </w:rPr>
        <w:t>Bompiani</w:t>
      </w:r>
      <w:r w:rsidR="00386BA9" w:rsidRPr="00A848C4">
        <w:rPr>
          <w:sz w:val="28"/>
          <w:szCs w:val="28"/>
          <w:lang w:val="en-US" w:eastAsia="ru-RU"/>
        </w:rPr>
        <w:t>, 1997. – 228 p.</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128 </w:t>
      </w:r>
      <w:r w:rsidR="00845F64" w:rsidRPr="00A848C4">
        <w:rPr>
          <w:sz w:val="28"/>
          <w:szCs w:val="28"/>
          <w:lang w:eastAsia="ru-RU"/>
        </w:rPr>
        <w:t>Eco U. Scritti sul pensiero medievale.</w:t>
      </w:r>
      <w:r w:rsidR="00386BA9" w:rsidRPr="00A848C4">
        <w:rPr>
          <w:sz w:val="28"/>
          <w:szCs w:val="28"/>
          <w:lang w:val="en-US" w:eastAsia="ru-RU"/>
        </w:rPr>
        <w:t xml:space="preserve"> </w:t>
      </w:r>
      <w:r w:rsidR="00845F64" w:rsidRPr="00A848C4">
        <w:rPr>
          <w:sz w:val="28"/>
          <w:szCs w:val="28"/>
          <w:lang w:eastAsia="ru-RU"/>
        </w:rPr>
        <w:t>-</w:t>
      </w:r>
      <w:r w:rsidR="00386BA9" w:rsidRPr="00A848C4">
        <w:rPr>
          <w:sz w:val="28"/>
          <w:szCs w:val="28"/>
          <w:lang w:val="en-US" w:eastAsia="ru-RU"/>
        </w:rPr>
        <w:t xml:space="preserve"> </w:t>
      </w:r>
      <w:r w:rsidR="00845F64" w:rsidRPr="00A848C4">
        <w:rPr>
          <w:sz w:val="28"/>
          <w:szCs w:val="28"/>
          <w:lang w:eastAsia="ru-RU"/>
        </w:rPr>
        <w:t>Milano</w:t>
      </w:r>
      <w:r w:rsidR="00845F64" w:rsidRPr="00A848C4">
        <w:rPr>
          <w:sz w:val="28"/>
          <w:szCs w:val="28"/>
          <w:lang w:val="en-US" w:eastAsia="ru-RU"/>
        </w:rPr>
        <w:t xml:space="preserve">: </w:t>
      </w:r>
      <w:r w:rsidR="00845F64" w:rsidRPr="00A848C4">
        <w:rPr>
          <w:sz w:val="28"/>
          <w:szCs w:val="28"/>
          <w:lang w:eastAsia="ru-RU"/>
        </w:rPr>
        <w:t xml:space="preserve">Bompiani, </w:t>
      </w:r>
      <w:r w:rsidR="006514F5" w:rsidRPr="00A848C4">
        <w:rPr>
          <w:sz w:val="28"/>
          <w:szCs w:val="28"/>
          <w:lang w:eastAsia="ru-RU"/>
        </w:rPr>
        <w:t>2012</w:t>
      </w:r>
      <w:r w:rsidR="00845F64" w:rsidRPr="00A848C4">
        <w:rPr>
          <w:sz w:val="28"/>
          <w:szCs w:val="28"/>
          <w:lang w:val="en-US" w:eastAsia="ru-RU"/>
        </w:rPr>
        <w:t>.</w:t>
      </w:r>
      <w:r w:rsidR="00386BA9" w:rsidRPr="00A848C4">
        <w:rPr>
          <w:sz w:val="28"/>
          <w:szCs w:val="28"/>
          <w:lang w:val="en-US" w:eastAsia="ru-RU"/>
        </w:rPr>
        <w:t xml:space="preserve"> – 400 p.</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en-US" w:eastAsia="ru-RU"/>
        </w:rPr>
        <w:t xml:space="preserve">129 </w:t>
      </w:r>
      <w:r w:rsidR="006514F5" w:rsidRPr="00A848C4">
        <w:rPr>
          <w:sz w:val="28"/>
          <w:szCs w:val="28"/>
          <w:lang w:eastAsia="ru-RU"/>
        </w:rPr>
        <w:t>Eco U</w:t>
      </w:r>
      <w:r w:rsidR="00A563D6" w:rsidRPr="00A848C4">
        <w:rPr>
          <w:sz w:val="28"/>
          <w:szCs w:val="28"/>
          <w:lang w:val="en-US" w:eastAsia="ru-RU"/>
        </w:rPr>
        <w:t>.</w:t>
      </w:r>
      <w:r w:rsidR="006514F5" w:rsidRPr="00A848C4">
        <w:rPr>
          <w:sz w:val="28"/>
          <w:szCs w:val="28"/>
          <w:lang w:eastAsia="ru-RU"/>
        </w:rPr>
        <w:t xml:space="preserve"> Il problema esteti</w:t>
      </w:r>
      <w:r w:rsidR="00845F64" w:rsidRPr="00A848C4">
        <w:rPr>
          <w:sz w:val="28"/>
          <w:szCs w:val="28"/>
          <w:lang w:eastAsia="ru-RU"/>
        </w:rPr>
        <w:t>co in Tommaso d’</w:t>
      </w:r>
      <w:r w:rsidR="00845F64" w:rsidRPr="00A848C4">
        <w:rPr>
          <w:sz w:val="28"/>
          <w:szCs w:val="28"/>
          <w:lang w:val="en-US" w:eastAsia="ru-RU"/>
        </w:rPr>
        <w:t>A</w:t>
      </w:r>
      <w:r w:rsidR="00845F64" w:rsidRPr="00A848C4">
        <w:rPr>
          <w:sz w:val="28"/>
          <w:szCs w:val="28"/>
          <w:lang w:eastAsia="ru-RU"/>
        </w:rPr>
        <w:t>quino.</w:t>
      </w:r>
      <w:r w:rsidR="00386BA9" w:rsidRPr="00A848C4">
        <w:rPr>
          <w:sz w:val="28"/>
          <w:szCs w:val="28"/>
          <w:lang w:val="en-US" w:eastAsia="ru-RU"/>
        </w:rPr>
        <w:t xml:space="preserve"> </w:t>
      </w:r>
      <w:r w:rsidR="00845F64" w:rsidRPr="00A848C4">
        <w:rPr>
          <w:sz w:val="28"/>
          <w:szCs w:val="28"/>
          <w:lang w:eastAsia="ru-RU"/>
        </w:rPr>
        <w:t>-</w:t>
      </w:r>
      <w:r w:rsidR="00386BA9" w:rsidRPr="00A848C4">
        <w:rPr>
          <w:sz w:val="28"/>
          <w:szCs w:val="28"/>
          <w:lang w:val="en-US" w:eastAsia="ru-RU"/>
        </w:rPr>
        <w:t xml:space="preserve"> </w:t>
      </w:r>
      <w:r w:rsidR="00845F64" w:rsidRPr="00A848C4">
        <w:rPr>
          <w:sz w:val="28"/>
          <w:szCs w:val="28"/>
          <w:lang w:eastAsia="ru-RU"/>
        </w:rPr>
        <w:t>Milano</w:t>
      </w:r>
      <w:r w:rsidR="00845F64" w:rsidRPr="00A848C4">
        <w:rPr>
          <w:sz w:val="28"/>
          <w:szCs w:val="28"/>
          <w:lang w:val="en-US" w:eastAsia="ru-RU"/>
        </w:rPr>
        <w:t xml:space="preserve">: </w:t>
      </w:r>
      <w:r w:rsidR="00845F64" w:rsidRPr="00A848C4">
        <w:rPr>
          <w:sz w:val="28"/>
          <w:szCs w:val="28"/>
          <w:lang w:eastAsia="ru-RU"/>
        </w:rPr>
        <w:t>Bompiani .-1970.</w:t>
      </w:r>
      <w:r w:rsidR="00386BA9" w:rsidRPr="00A848C4">
        <w:rPr>
          <w:sz w:val="28"/>
          <w:szCs w:val="28"/>
          <w:lang w:val="en-US" w:eastAsia="ru-RU"/>
        </w:rPr>
        <w:t xml:space="preserve"> </w:t>
      </w:r>
      <w:r w:rsidR="00386BA9" w:rsidRPr="00A848C4">
        <w:rPr>
          <w:sz w:val="28"/>
          <w:szCs w:val="28"/>
          <w:lang w:eastAsia="ru-RU"/>
        </w:rPr>
        <w:t>–</w:t>
      </w:r>
      <w:r w:rsidR="00386BA9" w:rsidRPr="00A848C4">
        <w:rPr>
          <w:sz w:val="28"/>
          <w:szCs w:val="28"/>
          <w:lang w:val="en-US" w:eastAsia="ru-RU"/>
        </w:rPr>
        <w:t xml:space="preserve"> 236 </w:t>
      </w:r>
      <w:r w:rsidR="00845F64" w:rsidRPr="00A848C4">
        <w:rPr>
          <w:sz w:val="28"/>
          <w:szCs w:val="28"/>
          <w:lang w:val="en-US" w:eastAsia="ru-RU"/>
        </w:rPr>
        <w:t>p.</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130 </w:t>
      </w:r>
      <w:r w:rsidR="006514F5" w:rsidRPr="00A848C4">
        <w:rPr>
          <w:sz w:val="28"/>
          <w:szCs w:val="28"/>
          <w:lang w:eastAsia="ru-RU"/>
        </w:rPr>
        <w:t>De Mallac G. The Poetics of the Open For</w:t>
      </w:r>
      <w:r w:rsidR="000935B8" w:rsidRPr="00A848C4">
        <w:rPr>
          <w:sz w:val="28"/>
          <w:szCs w:val="28"/>
          <w:lang w:eastAsia="ru-RU"/>
        </w:rPr>
        <w:t xml:space="preserve">m </w:t>
      </w:r>
      <w:r w:rsidR="00845F64" w:rsidRPr="00A848C4">
        <w:rPr>
          <w:sz w:val="28"/>
          <w:szCs w:val="28"/>
          <w:lang w:eastAsia="ru-RU"/>
        </w:rPr>
        <w:t>/</w:t>
      </w:r>
      <w:r w:rsidR="00E75B8C" w:rsidRPr="00A848C4">
        <w:rPr>
          <w:sz w:val="28"/>
          <w:szCs w:val="28"/>
          <w:lang w:val="en-US" w:eastAsia="ru-RU"/>
        </w:rPr>
        <w:t>/</w:t>
      </w:r>
      <w:r w:rsidR="00386BA9" w:rsidRPr="00A848C4">
        <w:rPr>
          <w:sz w:val="28"/>
          <w:szCs w:val="28"/>
          <w:lang w:val="en-US" w:eastAsia="ru-RU"/>
        </w:rPr>
        <w:t xml:space="preserve"> </w:t>
      </w:r>
      <w:r w:rsidR="00845F64" w:rsidRPr="00A848C4">
        <w:rPr>
          <w:sz w:val="28"/>
          <w:szCs w:val="28"/>
          <w:lang w:eastAsia="ru-RU"/>
        </w:rPr>
        <w:t>Books Abroad.</w:t>
      </w:r>
      <w:r w:rsidR="00386BA9" w:rsidRPr="00A848C4">
        <w:rPr>
          <w:sz w:val="28"/>
          <w:szCs w:val="28"/>
          <w:lang w:val="en-US" w:eastAsia="ru-RU"/>
        </w:rPr>
        <w:t xml:space="preserve"> </w:t>
      </w:r>
      <w:r w:rsidR="00386BA9" w:rsidRPr="00A848C4">
        <w:rPr>
          <w:sz w:val="28"/>
          <w:szCs w:val="28"/>
          <w:lang w:eastAsia="ru-RU"/>
        </w:rPr>
        <w:t>–</w:t>
      </w:r>
      <w:r w:rsidR="00386BA9" w:rsidRPr="00A848C4">
        <w:rPr>
          <w:sz w:val="28"/>
          <w:szCs w:val="28"/>
          <w:lang w:val="en-US" w:eastAsia="ru-RU"/>
        </w:rPr>
        <w:t xml:space="preserve"> 1971. -</w:t>
      </w:r>
      <w:r w:rsidR="006514F5" w:rsidRPr="00A848C4">
        <w:rPr>
          <w:sz w:val="28"/>
          <w:szCs w:val="28"/>
          <w:lang w:eastAsia="ru-RU"/>
        </w:rPr>
        <w:t>Vol. 45</w:t>
      </w:r>
      <w:r w:rsidR="00386BA9" w:rsidRPr="00A848C4">
        <w:rPr>
          <w:sz w:val="28"/>
          <w:szCs w:val="28"/>
          <w:lang w:val="en-US" w:eastAsia="ru-RU"/>
        </w:rPr>
        <w:t>, Issue 1. –</w:t>
      </w:r>
      <w:r w:rsidR="00E75B8C" w:rsidRPr="00A848C4">
        <w:rPr>
          <w:sz w:val="28"/>
          <w:szCs w:val="28"/>
          <w:lang w:val="en-US" w:eastAsia="ru-RU"/>
        </w:rPr>
        <w:t xml:space="preserve"> </w:t>
      </w:r>
      <w:r w:rsidR="00753EB9" w:rsidRPr="00A848C4">
        <w:rPr>
          <w:sz w:val="28"/>
          <w:szCs w:val="28"/>
          <w:lang w:val="en-US" w:eastAsia="ru-RU"/>
        </w:rPr>
        <w:t>P</w:t>
      </w:r>
      <w:r w:rsidR="00386BA9" w:rsidRPr="00A848C4">
        <w:rPr>
          <w:sz w:val="28"/>
          <w:szCs w:val="28"/>
          <w:lang w:val="en-US" w:eastAsia="ru-RU"/>
        </w:rPr>
        <w:t xml:space="preserve">. </w:t>
      </w:r>
      <w:r w:rsidR="006514F5" w:rsidRPr="00A848C4">
        <w:rPr>
          <w:sz w:val="28"/>
          <w:szCs w:val="28"/>
          <w:lang w:eastAsia="ru-RU"/>
        </w:rPr>
        <w:t>31-36</w:t>
      </w:r>
      <w:r w:rsidR="00845F64" w:rsidRPr="00A848C4">
        <w:rPr>
          <w:sz w:val="28"/>
          <w:szCs w:val="28"/>
          <w:lang w:val="en-US" w:eastAsia="ru-RU"/>
        </w:rPr>
        <w:t>.</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131 </w:t>
      </w:r>
      <w:r w:rsidR="006514F5" w:rsidRPr="00A848C4">
        <w:rPr>
          <w:sz w:val="28"/>
          <w:szCs w:val="28"/>
          <w:lang w:eastAsia="ru-RU"/>
        </w:rPr>
        <w:t>Eco U</w:t>
      </w:r>
      <w:r w:rsidR="000935B8" w:rsidRPr="00A848C4">
        <w:rPr>
          <w:sz w:val="28"/>
          <w:szCs w:val="28"/>
          <w:lang w:val="en-US" w:eastAsia="ru-RU"/>
        </w:rPr>
        <w:t xml:space="preserve">. La definizione </w:t>
      </w:r>
      <w:r w:rsidR="006514F5" w:rsidRPr="00A848C4">
        <w:rPr>
          <w:sz w:val="28"/>
          <w:szCs w:val="28"/>
          <w:lang w:val="en-US" w:eastAsia="ru-RU"/>
        </w:rPr>
        <w:t>de</w:t>
      </w:r>
      <w:r w:rsidR="000935B8" w:rsidRPr="00A848C4">
        <w:rPr>
          <w:sz w:val="28"/>
          <w:szCs w:val="28"/>
          <w:lang w:val="en-US" w:eastAsia="ru-RU"/>
        </w:rPr>
        <w:t>ll’arte.</w:t>
      </w:r>
      <w:r w:rsidR="00AB6DC9" w:rsidRPr="00A848C4">
        <w:rPr>
          <w:sz w:val="28"/>
          <w:szCs w:val="28"/>
          <w:lang w:val="en-US" w:eastAsia="ru-RU"/>
        </w:rPr>
        <w:t xml:space="preserve"> </w:t>
      </w:r>
      <w:r w:rsidR="00B2017E" w:rsidRPr="00A848C4">
        <w:rPr>
          <w:sz w:val="28"/>
          <w:szCs w:val="28"/>
          <w:lang w:val="en-US" w:eastAsia="ru-RU"/>
        </w:rPr>
        <w:t>-</w:t>
      </w:r>
      <w:r w:rsidR="00AB6DC9" w:rsidRPr="00A848C4">
        <w:rPr>
          <w:sz w:val="28"/>
          <w:szCs w:val="28"/>
          <w:lang w:val="en-US" w:eastAsia="ru-RU"/>
        </w:rPr>
        <w:t xml:space="preserve"> </w:t>
      </w:r>
      <w:r w:rsidR="00FA51D1" w:rsidRPr="00A848C4">
        <w:rPr>
          <w:sz w:val="28"/>
          <w:szCs w:val="28"/>
          <w:lang w:val="en-US" w:eastAsia="ru-RU"/>
        </w:rPr>
        <w:t>Milano: Garzanti vario,</w:t>
      </w:r>
      <w:r w:rsidR="00845F64" w:rsidRPr="00A848C4">
        <w:rPr>
          <w:sz w:val="28"/>
          <w:szCs w:val="28"/>
          <w:lang w:val="en-US" w:eastAsia="ru-RU"/>
        </w:rPr>
        <w:t xml:space="preserve"> </w:t>
      </w:r>
      <w:r w:rsidR="00FA51D1" w:rsidRPr="00A848C4">
        <w:rPr>
          <w:sz w:val="28"/>
          <w:szCs w:val="28"/>
          <w:lang w:val="en-US" w:eastAsia="ru-RU"/>
        </w:rPr>
        <w:t>19</w:t>
      </w:r>
      <w:r w:rsidR="00386BA9" w:rsidRPr="00A848C4">
        <w:rPr>
          <w:sz w:val="28"/>
          <w:szCs w:val="28"/>
          <w:lang w:val="en-US" w:eastAsia="ru-RU"/>
        </w:rPr>
        <w:t>78</w:t>
      </w:r>
      <w:r w:rsidR="00FA51D1" w:rsidRPr="00A848C4">
        <w:rPr>
          <w:sz w:val="28"/>
          <w:szCs w:val="28"/>
          <w:lang w:val="en-US" w:eastAsia="ru-RU"/>
        </w:rPr>
        <w:t>.</w:t>
      </w:r>
      <w:r w:rsidR="00386BA9" w:rsidRPr="00A848C4">
        <w:rPr>
          <w:sz w:val="28"/>
          <w:szCs w:val="28"/>
          <w:lang w:val="en-US" w:eastAsia="ru-RU"/>
        </w:rPr>
        <w:t xml:space="preserve"> </w:t>
      </w:r>
      <w:r w:rsidR="00B2017E" w:rsidRPr="00A848C4">
        <w:rPr>
          <w:sz w:val="28"/>
          <w:szCs w:val="28"/>
          <w:lang w:val="en-US" w:eastAsia="ru-RU"/>
        </w:rPr>
        <w:t>-</w:t>
      </w:r>
      <w:r w:rsidR="00386BA9" w:rsidRPr="00A848C4">
        <w:rPr>
          <w:sz w:val="28"/>
          <w:szCs w:val="28"/>
          <w:lang w:val="en-US" w:eastAsia="ru-RU"/>
        </w:rPr>
        <w:t xml:space="preserve"> 303 p.</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rFonts w:eastAsiaTheme="minorHAnsi"/>
          <w:sz w:val="28"/>
          <w:szCs w:val="28"/>
          <w:lang w:val="en-US"/>
        </w:rPr>
        <w:t xml:space="preserve">132 </w:t>
      </w:r>
      <w:r w:rsidR="00A563D6" w:rsidRPr="00A848C4">
        <w:rPr>
          <w:sz w:val="28"/>
          <w:szCs w:val="28"/>
          <w:lang w:val="en-US" w:eastAsia="ru-RU"/>
        </w:rPr>
        <w:t xml:space="preserve">Pisanty </w:t>
      </w:r>
      <w:r w:rsidR="006514F5" w:rsidRPr="00A848C4">
        <w:rPr>
          <w:sz w:val="28"/>
          <w:szCs w:val="28"/>
          <w:lang w:val="en-US" w:eastAsia="ru-RU"/>
        </w:rPr>
        <w:t xml:space="preserve">V. From the model reader </w:t>
      </w:r>
      <w:r w:rsidR="000935B8" w:rsidRPr="00A848C4">
        <w:rPr>
          <w:sz w:val="28"/>
          <w:szCs w:val="28"/>
          <w:lang w:val="en-US" w:eastAsia="ru-RU"/>
        </w:rPr>
        <w:t>to the limits of interpretation //</w:t>
      </w:r>
      <w:r w:rsidR="00AB6DC9" w:rsidRPr="00A848C4">
        <w:rPr>
          <w:sz w:val="28"/>
          <w:szCs w:val="28"/>
          <w:lang w:val="en-US" w:eastAsia="ru-RU"/>
        </w:rPr>
        <w:t xml:space="preserve"> In book: </w:t>
      </w:r>
      <w:hyperlink r:id="rId17" w:history="1">
        <w:r w:rsidR="00AB6DC9" w:rsidRPr="00A848C4">
          <w:t xml:space="preserve"> </w:t>
        </w:r>
        <w:r w:rsidR="00AB6DC9" w:rsidRPr="00A848C4">
          <w:rPr>
            <w:sz w:val="28"/>
            <w:szCs w:val="28"/>
            <w:lang w:eastAsia="ru-RU"/>
          </w:rPr>
          <w:t>Umberto Eco’s interpretative semiotics: Interpretation, encyclopedia, translation, Guest Editors: Cinzia Bianchi and Clare Vassall</w:t>
        </w:r>
      </w:hyperlink>
      <w:r w:rsidR="00FA51D1" w:rsidRPr="00A848C4">
        <w:rPr>
          <w:sz w:val="28"/>
          <w:szCs w:val="28"/>
          <w:lang w:val="en-US" w:eastAsia="ru-RU"/>
        </w:rPr>
        <w:t>.</w:t>
      </w:r>
      <w:r w:rsidR="00AB6DC9" w:rsidRPr="00A848C4">
        <w:rPr>
          <w:sz w:val="28"/>
          <w:szCs w:val="28"/>
          <w:lang w:val="en-US" w:eastAsia="ru-RU"/>
        </w:rPr>
        <w:t xml:space="preserve"> </w:t>
      </w:r>
      <w:r w:rsidR="00B2017E" w:rsidRPr="00A848C4">
        <w:rPr>
          <w:sz w:val="28"/>
          <w:szCs w:val="28"/>
          <w:lang w:val="en-US" w:eastAsia="ru-RU"/>
        </w:rPr>
        <w:t>-</w:t>
      </w:r>
      <w:r w:rsidR="00AB6DC9" w:rsidRPr="00A848C4">
        <w:rPr>
          <w:sz w:val="28"/>
          <w:szCs w:val="28"/>
          <w:lang w:val="en-US" w:eastAsia="ru-RU"/>
        </w:rPr>
        <w:t xml:space="preserve"> Berlin, </w:t>
      </w:r>
      <w:r w:rsidR="006514F5" w:rsidRPr="00A848C4">
        <w:rPr>
          <w:sz w:val="28"/>
          <w:szCs w:val="28"/>
          <w:lang w:eastAsia="ru-RU"/>
        </w:rPr>
        <w:t>2015</w:t>
      </w:r>
      <w:r w:rsidR="00FA51D1" w:rsidRPr="00A848C4">
        <w:rPr>
          <w:sz w:val="28"/>
          <w:szCs w:val="28"/>
          <w:lang w:val="en-US" w:eastAsia="ru-RU"/>
        </w:rPr>
        <w:t>.</w:t>
      </w:r>
      <w:r w:rsidR="00AB6DC9" w:rsidRPr="00A848C4">
        <w:rPr>
          <w:sz w:val="28"/>
          <w:szCs w:val="28"/>
          <w:lang w:val="en-US" w:eastAsia="ru-RU"/>
        </w:rPr>
        <w:t xml:space="preserve"> </w:t>
      </w:r>
      <w:r w:rsidR="00B2017E" w:rsidRPr="00A848C4">
        <w:rPr>
          <w:sz w:val="28"/>
          <w:szCs w:val="28"/>
          <w:lang w:val="en-US" w:eastAsia="ru-RU"/>
        </w:rPr>
        <w:t>-</w:t>
      </w:r>
      <w:r w:rsidR="00AB6DC9" w:rsidRPr="00A848C4">
        <w:rPr>
          <w:sz w:val="28"/>
          <w:szCs w:val="28"/>
          <w:lang w:val="en-US" w:eastAsia="ru-RU"/>
        </w:rPr>
        <w:t xml:space="preserve"> </w:t>
      </w:r>
      <w:r w:rsidR="00753EB9" w:rsidRPr="00A848C4">
        <w:rPr>
          <w:sz w:val="28"/>
          <w:szCs w:val="28"/>
          <w:lang w:val="en-US" w:eastAsia="ru-RU"/>
        </w:rPr>
        <w:t>P</w:t>
      </w:r>
      <w:r w:rsidR="00AB6DC9" w:rsidRPr="00A848C4">
        <w:rPr>
          <w:sz w:val="28"/>
          <w:szCs w:val="28"/>
          <w:lang w:val="en-US" w:eastAsia="ru-RU"/>
        </w:rPr>
        <w:t xml:space="preserve">. </w:t>
      </w:r>
      <w:r w:rsidR="00FA51D1" w:rsidRPr="00A848C4">
        <w:rPr>
          <w:sz w:val="28"/>
          <w:szCs w:val="28"/>
          <w:lang w:val="en-US" w:eastAsia="ru-RU"/>
        </w:rPr>
        <w:t>37-61.</w:t>
      </w:r>
    </w:p>
    <w:p w:rsidR="00D70B33" w:rsidRPr="00A848C4" w:rsidRDefault="00D70C20" w:rsidP="00BE69E6">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133 </w:t>
      </w:r>
      <w:r w:rsidR="00D70B33" w:rsidRPr="00A848C4">
        <w:rPr>
          <w:sz w:val="28"/>
          <w:szCs w:val="28"/>
          <w:lang w:eastAsia="ru-RU"/>
        </w:rPr>
        <w:t xml:space="preserve">Lopes M.C. </w:t>
      </w:r>
      <w:r w:rsidR="00D70B33" w:rsidRPr="00A848C4">
        <w:rPr>
          <w:sz w:val="28"/>
          <w:szCs w:val="28"/>
        </w:rPr>
        <w:t>I</w:t>
      </w:r>
      <w:r w:rsidR="00D70B33" w:rsidRPr="00A848C4">
        <w:rPr>
          <w:sz w:val="28"/>
          <w:szCs w:val="28"/>
          <w:lang w:val="en-US"/>
        </w:rPr>
        <w:t>sso nao e’ uma mula</w:t>
      </w:r>
      <w:r w:rsidR="00D70B33" w:rsidRPr="00A848C4">
        <w:rPr>
          <w:sz w:val="28"/>
          <w:szCs w:val="28"/>
        </w:rPr>
        <w:t>: O debate entre Umberto Eco e Richard Rorty nas Tanners Lectures</w:t>
      </w:r>
      <w:r w:rsidR="00E75B8C" w:rsidRPr="00A848C4">
        <w:rPr>
          <w:sz w:val="28"/>
          <w:szCs w:val="28"/>
          <w:lang w:val="en-US"/>
        </w:rPr>
        <w:t xml:space="preserve"> </w:t>
      </w:r>
      <w:r w:rsidR="00D70B33" w:rsidRPr="00A848C4">
        <w:rPr>
          <w:sz w:val="28"/>
          <w:szCs w:val="28"/>
          <w:lang w:val="en-US" w:eastAsia="ru-RU"/>
        </w:rPr>
        <w:t xml:space="preserve">// </w:t>
      </w:r>
      <w:r w:rsidR="00D70B33" w:rsidRPr="00A848C4">
        <w:rPr>
          <w:sz w:val="28"/>
          <w:szCs w:val="28"/>
          <w:lang w:eastAsia="ru-RU"/>
        </w:rPr>
        <w:t>Revista Redescrições.</w:t>
      </w:r>
      <w:r w:rsidR="00E75B8C" w:rsidRPr="00A848C4">
        <w:rPr>
          <w:sz w:val="28"/>
          <w:szCs w:val="28"/>
          <w:lang w:val="en-US" w:eastAsia="ru-RU"/>
        </w:rPr>
        <w:t xml:space="preserve"> </w:t>
      </w:r>
      <w:r w:rsidR="00E75B8C" w:rsidRPr="00A848C4">
        <w:rPr>
          <w:sz w:val="28"/>
          <w:szCs w:val="28"/>
          <w:lang w:eastAsia="ru-RU"/>
        </w:rPr>
        <w:t>–</w:t>
      </w:r>
      <w:r w:rsidR="00E75B8C" w:rsidRPr="00A848C4">
        <w:rPr>
          <w:sz w:val="28"/>
          <w:szCs w:val="28"/>
          <w:lang w:val="en-US" w:eastAsia="ru-RU"/>
        </w:rPr>
        <w:t xml:space="preserve"> 2012. – Vol.</w:t>
      </w:r>
      <w:r w:rsidR="00D70B33" w:rsidRPr="00A848C4">
        <w:rPr>
          <w:sz w:val="28"/>
          <w:szCs w:val="28"/>
          <w:lang w:eastAsia="ru-RU"/>
        </w:rPr>
        <w:t xml:space="preserve"> 4</w:t>
      </w:r>
      <w:r w:rsidR="00D70B33" w:rsidRPr="00A848C4">
        <w:rPr>
          <w:sz w:val="28"/>
          <w:szCs w:val="28"/>
          <w:lang w:val="en-US" w:eastAsia="ru-RU"/>
        </w:rPr>
        <w:t xml:space="preserve">. </w:t>
      </w:r>
      <w:r w:rsidR="00E75B8C" w:rsidRPr="00A848C4">
        <w:rPr>
          <w:sz w:val="28"/>
          <w:szCs w:val="28"/>
          <w:lang w:val="en-US" w:eastAsia="ru-RU"/>
        </w:rPr>
        <w:t>–</w:t>
      </w:r>
      <w:r w:rsidR="00D70B33" w:rsidRPr="00A848C4">
        <w:rPr>
          <w:sz w:val="28"/>
          <w:szCs w:val="28"/>
          <w:lang w:eastAsia="ru-RU"/>
        </w:rPr>
        <w:t xml:space="preserve"> </w:t>
      </w:r>
      <w:r w:rsidR="00E75B8C" w:rsidRPr="00A848C4">
        <w:rPr>
          <w:sz w:val="28"/>
          <w:szCs w:val="28"/>
          <w:lang w:val="en-US" w:eastAsia="ru-RU"/>
        </w:rPr>
        <w:t>P. -33-57</w:t>
      </w:r>
      <w:r w:rsidR="00D70B33" w:rsidRPr="00A848C4">
        <w:rPr>
          <w:sz w:val="28"/>
          <w:szCs w:val="28"/>
          <w:lang w:val="en-US" w:eastAsia="ru-RU"/>
        </w:rPr>
        <w:t>.</w:t>
      </w:r>
    </w:p>
    <w:p w:rsidR="006514F5" w:rsidRPr="00A848C4" w:rsidRDefault="00D70C20" w:rsidP="00BE69E6">
      <w:pPr>
        <w:pStyle w:val="1"/>
        <w:spacing w:before="0"/>
        <w:ind w:left="0" w:firstLine="709"/>
        <w:jc w:val="both"/>
        <w:rPr>
          <w:b w:val="0"/>
          <w:lang w:val="en-US" w:eastAsia="ru-RU"/>
        </w:rPr>
      </w:pPr>
      <w:r w:rsidRPr="00A848C4">
        <w:rPr>
          <w:b w:val="0"/>
          <w:lang w:val="en-US" w:eastAsia="ru-RU"/>
        </w:rPr>
        <w:t xml:space="preserve">134 </w:t>
      </w:r>
      <w:r w:rsidR="006514F5" w:rsidRPr="00A848C4">
        <w:rPr>
          <w:b w:val="0"/>
          <w:lang w:eastAsia="ru-RU"/>
        </w:rPr>
        <w:t>Lorusso</w:t>
      </w:r>
      <w:r w:rsidR="00A563D6" w:rsidRPr="00A848C4">
        <w:rPr>
          <w:b w:val="0"/>
          <w:lang w:val="en-US" w:eastAsia="ru-RU"/>
        </w:rPr>
        <w:t xml:space="preserve"> </w:t>
      </w:r>
      <w:r w:rsidR="006514F5" w:rsidRPr="00A848C4">
        <w:rPr>
          <w:b w:val="0"/>
          <w:lang w:eastAsia="ru-RU"/>
        </w:rPr>
        <w:t>A</w:t>
      </w:r>
      <w:r w:rsidR="00A563D6" w:rsidRPr="00A848C4">
        <w:rPr>
          <w:b w:val="0"/>
          <w:lang w:val="en-US" w:eastAsia="ru-RU"/>
        </w:rPr>
        <w:t>.</w:t>
      </w:r>
      <w:r w:rsidR="00A563D6" w:rsidRPr="00A848C4">
        <w:rPr>
          <w:b w:val="0"/>
          <w:lang w:eastAsia="ru-RU"/>
        </w:rPr>
        <w:t>M</w:t>
      </w:r>
      <w:r w:rsidR="002734E9" w:rsidRPr="00A848C4">
        <w:rPr>
          <w:b w:val="0"/>
          <w:lang w:eastAsia="ru-RU"/>
        </w:rPr>
        <w:t xml:space="preserve">. </w:t>
      </w:r>
      <w:r w:rsidR="00BE69E6" w:rsidRPr="00A848C4">
        <w:rPr>
          <w:b w:val="0"/>
        </w:rPr>
        <w:t>Bologna: un centro semiotico</w:t>
      </w:r>
      <w:r w:rsidR="00BE69E6" w:rsidRPr="00A848C4">
        <w:rPr>
          <w:b w:val="0"/>
          <w:lang w:val="en-US"/>
        </w:rPr>
        <w:t xml:space="preserve"> // </w:t>
      </w:r>
      <w:r w:rsidR="00BE69E6" w:rsidRPr="00A848C4">
        <w:rPr>
          <w:b w:val="0"/>
          <w:bCs w:val="0"/>
          <w:iCs/>
          <w:lang w:eastAsia="ru-RU"/>
        </w:rPr>
        <w:t>Blityri</w:t>
      </w:r>
      <w:r w:rsidR="00BE69E6" w:rsidRPr="00A848C4">
        <w:rPr>
          <w:b w:val="0"/>
          <w:bCs w:val="0"/>
          <w:iCs/>
          <w:lang w:val="en-US" w:eastAsia="ru-RU"/>
        </w:rPr>
        <w:t xml:space="preserve">: </w:t>
      </w:r>
      <w:r w:rsidR="002734E9" w:rsidRPr="00A848C4">
        <w:rPr>
          <w:b w:val="0"/>
          <w:lang w:eastAsia="ru-RU"/>
        </w:rPr>
        <w:t xml:space="preserve">Studi di </w:t>
      </w:r>
      <w:r w:rsidR="002734E9" w:rsidRPr="00A848C4">
        <w:rPr>
          <w:b w:val="0"/>
          <w:lang w:val="en-US" w:eastAsia="ru-RU"/>
        </w:rPr>
        <w:t>s</w:t>
      </w:r>
      <w:r w:rsidR="002734E9" w:rsidRPr="00A848C4">
        <w:rPr>
          <w:b w:val="0"/>
          <w:lang w:eastAsia="ru-RU"/>
        </w:rPr>
        <w:t xml:space="preserve">toria </w:t>
      </w:r>
      <w:r w:rsidR="002734E9" w:rsidRPr="00A848C4">
        <w:rPr>
          <w:b w:val="0"/>
          <w:lang w:val="en-US" w:eastAsia="ru-RU"/>
        </w:rPr>
        <w:t>d</w:t>
      </w:r>
      <w:r w:rsidR="006514F5" w:rsidRPr="00A848C4">
        <w:rPr>
          <w:b w:val="0"/>
          <w:lang w:eastAsia="ru-RU"/>
        </w:rPr>
        <w:t>e</w:t>
      </w:r>
      <w:r w:rsidR="002734E9" w:rsidRPr="00A848C4">
        <w:rPr>
          <w:b w:val="0"/>
          <w:lang w:eastAsia="ru-RU"/>
        </w:rPr>
        <w:t xml:space="preserve">lle </w:t>
      </w:r>
      <w:r w:rsidR="002734E9" w:rsidRPr="00A848C4">
        <w:rPr>
          <w:b w:val="0"/>
          <w:lang w:val="en-US" w:eastAsia="ru-RU"/>
        </w:rPr>
        <w:t>i</w:t>
      </w:r>
      <w:r w:rsidR="002734E9" w:rsidRPr="00A848C4">
        <w:rPr>
          <w:b w:val="0"/>
          <w:lang w:eastAsia="ru-RU"/>
        </w:rPr>
        <w:t xml:space="preserve">dee </w:t>
      </w:r>
      <w:r w:rsidR="002734E9" w:rsidRPr="00A848C4">
        <w:rPr>
          <w:b w:val="0"/>
          <w:lang w:val="en-US" w:eastAsia="ru-RU"/>
        </w:rPr>
        <w:t>s</w:t>
      </w:r>
      <w:r w:rsidR="002734E9" w:rsidRPr="00A848C4">
        <w:rPr>
          <w:b w:val="0"/>
          <w:lang w:eastAsia="ru-RU"/>
        </w:rPr>
        <w:t xml:space="preserve">ui </w:t>
      </w:r>
      <w:r w:rsidR="002734E9" w:rsidRPr="00A848C4">
        <w:rPr>
          <w:b w:val="0"/>
          <w:lang w:val="en-US" w:eastAsia="ru-RU"/>
        </w:rPr>
        <w:t>s</w:t>
      </w:r>
      <w:r w:rsidR="00AE02B8" w:rsidRPr="00A848C4">
        <w:rPr>
          <w:b w:val="0"/>
          <w:lang w:eastAsia="ru-RU"/>
        </w:rPr>
        <w:t xml:space="preserve">egni e le </w:t>
      </w:r>
      <w:r w:rsidR="002734E9" w:rsidRPr="00A848C4">
        <w:rPr>
          <w:b w:val="0"/>
          <w:lang w:val="en-US" w:eastAsia="ru-RU"/>
        </w:rPr>
        <w:t>l</w:t>
      </w:r>
      <w:r w:rsidR="00AE02B8" w:rsidRPr="00A848C4">
        <w:rPr>
          <w:b w:val="0"/>
          <w:lang w:eastAsia="ru-RU"/>
        </w:rPr>
        <w:t>ingue</w:t>
      </w:r>
      <w:r w:rsidR="00BE69E6" w:rsidRPr="00A848C4">
        <w:rPr>
          <w:b w:val="0"/>
          <w:lang w:val="en-US" w:eastAsia="ru-RU"/>
        </w:rPr>
        <w:t xml:space="preserve">. </w:t>
      </w:r>
      <w:r w:rsidR="00B2017E" w:rsidRPr="00A848C4">
        <w:rPr>
          <w:b w:val="0"/>
          <w:lang w:val="en-US" w:eastAsia="ru-RU"/>
        </w:rPr>
        <w:t>-</w:t>
      </w:r>
      <w:r w:rsidR="00BE69E6" w:rsidRPr="00A848C4">
        <w:rPr>
          <w:b w:val="0"/>
          <w:lang w:val="en-US" w:eastAsia="ru-RU"/>
        </w:rPr>
        <w:t xml:space="preserve"> 2021. </w:t>
      </w:r>
      <w:r w:rsidR="00B2017E" w:rsidRPr="00A848C4">
        <w:rPr>
          <w:b w:val="0"/>
          <w:lang w:val="en-US" w:eastAsia="ru-RU"/>
        </w:rPr>
        <w:t>-</w:t>
      </w:r>
      <w:r w:rsidR="00BE69E6" w:rsidRPr="00A848C4">
        <w:rPr>
          <w:b w:val="0"/>
          <w:lang w:val="en-US" w:eastAsia="ru-RU"/>
        </w:rPr>
        <w:t xml:space="preserve"> Vol. 10, Issue 2. </w:t>
      </w:r>
      <w:r w:rsidR="00B2017E" w:rsidRPr="00A848C4">
        <w:rPr>
          <w:b w:val="0"/>
          <w:lang w:val="en-US" w:eastAsia="ru-RU"/>
        </w:rPr>
        <w:t>-</w:t>
      </w:r>
      <w:r w:rsidR="00BE69E6" w:rsidRPr="00A848C4">
        <w:rPr>
          <w:b w:val="0"/>
          <w:lang w:val="en-US" w:eastAsia="ru-RU"/>
        </w:rPr>
        <w:t xml:space="preserve"> P. 31</w:t>
      </w:r>
      <w:r w:rsidR="00E75B8C" w:rsidRPr="00A848C4">
        <w:rPr>
          <w:b w:val="0"/>
          <w:lang w:val="en-US" w:eastAsia="ru-RU"/>
        </w:rPr>
        <w:t>-44</w:t>
      </w:r>
      <w:r w:rsidR="00AE02B8" w:rsidRPr="00A848C4">
        <w:rPr>
          <w:b w:val="0"/>
          <w:lang w:val="en-US" w:eastAsia="ru-RU"/>
        </w:rPr>
        <w:t>.</w:t>
      </w:r>
    </w:p>
    <w:p w:rsidR="00E62DA6" w:rsidRPr="00A848C4" w:rsidRDefault="00E62DA6" w:rsidP="00E62DA6">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135 </w:t>
      </w:r>
      <w:r w:rsidRPr="00A848C4">
        <w:rPr>
          <w:sz w:val="28"/>
          <w:szCs w:val="28"/>
          <w:lang w:eastAsia="ru-RU"/>
        </w:rPr>
        <w:t>Eco U. Semiotica E filosofia del linguaggio</w:t>
      </w:r>
      <w:r w:rsidRPr="00A848C4">
        <w:rPr>
          <w:sz w:val="28"/>
          <w:szCs w:val="28"/>
          <w:lang w:val="en-US" w:eastAsia="ru-RU"/>
        </w:rPr>
        <w:t xml:space="preserve">. – </w:t>
      </w:r>
      <w:r w:rsidRPr="00A848C4">
        <w:rPr>
          <w:sz w:val="28"/>
          <w:szCs w:val="28"/>
          <w:lang w:eastAsia="ru-RU"/>
        </w:rPr>
        <w:t>T</w:t>
      </w:r>
      <w:r w:rsidRPr="00A848C4">
        <w:rPr>
          <w:sz w:val="28"/>
          <w:szCs w:val="28"/>
          <w:lang w:val="en-US" w:eastAsia="ru-RU"/>
        </w:rPr>
        <w:t>u</w:t>
      </w:r>
      <w:r w:rsidRPr="00A848C4">
        <w:rPr>
          <w:sz w:val="28"/>
          <w:szCs w:val="28"/>
          <w:lang w:eastAsia="ru-RU"/>
        </w:rPr>
        <w:t>rin</w:t>
      </w:r>
      <w:r w:rsidRPr="00A848C4">
        <w:rPr>
          <w:sz w:val="28"/>
          <w:szCs w:val="28"/>
          <w:lang w:val="en-US" w:eastAsia="ru-RU"/>
        </w:rPr>
        <w:t xml:space="preserve">: Einaudi, </w:t>
      </w:r>
      <w:r w:rsidRPr="00A848C4">
        <w:rPr>
          <w:sz w:val="28"/>
          <w:szCs w:val="28"/>
          <w:lang w:eastAsia="ru-RU"/>
        </w:rPr>
        <w:t>2014.</w:t>
      </w:r>
      <w:r w:rsidRPr="00A848C4">
        <w:rPr>
          <w:sz w:val="28"/>
          <w:szCs w:val="28"/>
          <w:lang w:val="en-US" w:eastAsia="ru-RU"/>
        </w:rPr>
        <w:t xml:space="preserve"> – 131 </w:t>
      </w:r>
      <w:r w:rsidRPr="00A848C4">
        <w:rPr>
          <w:sz w:val="28"/>
          <w:szCs w:val="28"/>
          <w:lang w:val="ru-RU" w:eastAsia="ru-RU"/>
        </w:rPr>
        <w:t>р</w:t>
      </w:r>
      <w:r w:rsidRPr="00A848C4">
        <w:rPr>
          <w:sz w:val="28"/>
          <w:szCs w:val="28"/>
          <w:lang w:val="en-US" w:eastAsia="ru-RU"/>
        </w:rPr>
        <w:t>.</w:t>
      </w:r>
    </w:p>
    <w:p w:rsidR="00E62DA6" w:rsidRPr="00A848C4" w:rsidRDefault="00E62DA6" w:rsidP="00E62DA6">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en-US" w:eastAsia="ru-RU"/>
        </w:rPr>
        <w:t xml:space="preserve">136 </w:t>
      </w:r>
      <w:r w:rsidRPr="00A848C4">
        <w:rPr>
          <w:sz w:val="28"/>
          <w:szCs w:val="28"/>
          <w:lang w:eastAsia="ru-RU"/>
        </w:rPr>
        <w:t xml:space="preserve">Eco U. Trattato di semiotica generale. </w:t>
      </w:r>
      <w:r w:rsidRPr="00A848C4">
        <w:rPr>
          <w:sz w:val="28"/>
          <w:szCs w:val="28"/>
          <w:lang w:val="en-US" w:eastAsia="ru-RU"/>
        </w:rPr>
        <w:t xml:space="preserve">– </w:t>
      </w:r>
      <w:r w:rsidRPr="00A848C4">
        <w:rPr>
          <w:sz w:val="28"/>
          <w:szCs w:val="28"/>
          <w:lang w:eastAsia="ru-RU"/>
        </w:rPr>
        <w:t>M</w:t>
      </w:r>
      <w:r w:rsidRPr="00A848C4">
        <w:rPr>
          <w:sz w:val="28"/>
          <w:szCs w:val="28"/>
          <w:lang w:val="en-US" w:eastAsia="ru-RU"/>
        </w:rPr>
        <w:t>ilano: Bompiani, 2019. – 499 p.</w:t>
      </w:r>
    </w:p>
    <w:p w:rsidR="00E62DA6" w:rsidRPr="00A848C4" w:rsidRDefault="00E62DA6" w:rsidP="00E62DA6">
      <w:pPr>
        <w:pBdr>
          <w:top w:val="nil"/>
          <w:left w:val="nil"/>
          <w:bottom w:val="nil"/>
          <w:right w:val="nil"/>
          <w:between w:val="nil"/>
        </w:pBdr>
        <w:tabs>
          <w:tab w:val="left" w:pos="10170"/>
        </w:tabs>
        <w:autoSpaceDE/>
        <w:autoSpaceDN/>
        <w:ind w:right="11" w:firstLine="709"/>
        <w:jc w:val="both"/>
        <w:rPr>
          <w:bCs/>
          <w:sz w:val="28"/>
          <w:szCs w:val="28"/>
          <w:lang w:val="en-US" w:eastAsia="ru-RU"/>
        </w:rPr>
      </w:pPr>
      <w:r w:rsidRPr="00A848C4">
        <w:rPr>
          <w:sz w:val="28"/>
          <w:szCs w:val="28"/>
          <w:lang w:val="en-US" w:eastAsia="ru-RU"/>
        </w:rPr>
        <w:t xml:space="preserve">137 </w:t>
      </w:r>
      <w:r w:rsidRPr="00A848C4">
        <w:rPr>
          <w:sz w:val="28"/>
          <w:szCs w:val="28"/>
          <w:lang w:eastAsia="ru-RU"/>
        </w:rPr>
        <w:t xml:space="preserve">Eco U. </w:t>
      </w:r>
      <w:r w:rsidRPr="00A848C4">
        <w:rPr>
          <w:bCs/>
          <w:sz w:val="28"/>
          <w:szCs w:val="28"/>
          <w:lang w:val="en-US" w:eastAsia="ru-RU"/>
        </w:rPr>
        <w:t xml:space="preserve">Kant e l'ornitorinco. - Milano: </w:t>
      </w:r>
      <w:r w:rsidRPr="00A848C4">
        <w:rPr>
          <w:bCs/>
          <w:sz w:val="28"/>
          <w:szCs w:val="28"/>
          <w:lang w:eastAsia="ru-RU"/>
        </w:rPr>
        <w:t>Bompiani</w:t>
      </w:r>
      <w:r w:rsidRPr="00A848C4">
        <w:rPr>
          <w:bCs/>
          <w:sz w:val="28"/>
          <w:szCs w:val="28"/>
          <w:lang w:val="en-US" w:eastAsia="ru-RU"/>
        </w:rPr>
        <w:t>, 1997. – 454 p.</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1</w:t>
      </w:r>
      <w:r w:rsidRPr="00A848C4">
        <w:rPr>
          <w:sz w:val="28"/>
          <w:szCs w:val="28"/>
          <w:lang w:val="en-US" w:eastAsia="ru-RU"/>
        </w:rPr>
        <w:t>38</w:t>
      </w:r>
      <w:r w:rsidR="00D70C20" w:rsidRPr="00A848C4">
        <w:rPr>
          <w:sz w:val="28"/>
          <w:szCs w:val="28"/>
          <w:lang w:val="en-US" w:eastAsia="ru-RU"/>
        </w:rPr>
        <w:t xml:space="preserve"> </w:t>
      </w:r>
      <w:r w:rsidRPr="00A848C4">
        <w:rPr>
          <w:sz w:val="28"/>
          <w:szCs w:val="28"/>
          <w:lang w:eastAsia="ru-RU"/>
        </w:rPr>
        <w:t>Ganeri M. I</w:t>
      </w:r>
      <w:r w:rsidR="00E75B8C" w:rsidRPr="00A848C4">
        <w:rPr>
          <w:sz w:val="28"/>
          <w:szCs w:val="28"/>
          <w:lang w:val="en-US" w:eastAsia="ru-RU"/>
        </w:rPr>
        <w:t>I</w:t>
      </w:r>
      <w:r w:rsidRPr="00A848C4">
        <w:rPr>
          <w:sz w:val="28"/>
          <w:szCs w:val="28"/>
          <w:lang w:eastAsia="ru-RU"/>
        </w:rPr>
        <w:t xml:space="preserve"> caso Eco. </w:t>
      </w:r>
      <w:r w:rsidR="00BE69E6" w:rsidRPr="00A848C4">
        <w:rPr>
          <w:sz w:val="28"/>
          <w:szCs w:val="28"/>
          <w:lang w:val="en-US" w:eastAsia="ru-RU"/>
        </w:rPr>
        <w:t xml:space="preserve">- </w:t>
      </w:r>
      <w:r w:rsidR="00E75B8C" w:rsidRPr="00A848C4">
        <w:rPr>
          <w:sz w:val="28"/>
          <w:szCs w:val="28"/>
          <w:lang w:eastAsia="ru-RU"/>
        </w:rPr>
        <w:t>Palermo</w:t>
      </w:r>
      <w:r w:rsidRPr="00A848C4">
        <w:rPr>
          <w:sz w:val="28"/>
          <w:szCs w:val="28"/>
          <w:lang w:eastAsia="ru-RU"/>
        </w:rPr>
        <w:t>: Piero Manni, 1991.</w:t>
      </w:r>
      <w:r w:rsidR="00BE69E6" w:rsidRPr="00A848C4">
        <w:rPr>
          <w:sz w:val="28"/>
          <w:szCs w:val="28"/>
          <w:lang w:val="en-US" w:eastAsia="ru-RU"/>
        </w:rPr>
        <w:t xml:space="preserve"> </w:t>
      </w:r>
      <w:r w:rsidR="00B2017E" w:rsidRPr="00A848C4">
        <w:rPr>
          <w:sz w:val="28"/>
          <w:szCs w:val="28"/>
          <w:lang w:val="en-US" w:eastAsia="ru-RU"/>
        </w:rPr>
        <w:t>-</w:t>
      </w:r>
      <w:r w:rsidR="00BE69E6" w:rsidRPr="00A848C4">
        <w:rPr>
          <w:sz w:val="28"/>
          <w:szCs w:val="28"/>
          <w:lang w:val="en-US" w:eastAsia="ru-RU"/>
        </w:rPr>
        <w:t xml:space="preserve"> 321 p.</w:t>
      </w:r>
    </w:p>
    <w:p w:rsidR="007F0F87" w:rsidRPr="00A848C4" w:rsidRDefault="007F0F87"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139</w:t>
      </w:r>
      <w:r w:rsidR="00D70C20" w:rsidRPr="00A848C4">
        <w:rPr>
          <w:sz w:val="28"/>
          <w:szCs w:val="28"/>
          <w:lang w:val="en-US" w:eastAsia="ru-RU"/>
        </w:rPr>
        <w:t xml:space="preserve"> </w:t>
      </w:r>
      <w:r w:rsidRPr="00A848C4">
        <w:rPr>
          <w:sz w:val="28"/>
          <w:szCs w:val="28"/>
          <w:lang w:val="en-US" w:eastAsia="ru-RU"/>
        </w:rPr>
        <w:t xml:space="preserve">Petrilli S. </w:t>
      </w:r>
      <w:r w:rsidR="00B2017E" w:rsidRPr="00A848C4">
        <w:rPr>
          <w:sz w:val="28"/>
          <w:szCs w:val="28"/>
          <w:lang w:val="en-US" w:eastAsia="ru-RU"/>
        </w:rPr>
        <w:t>Expression and interpretation in language.</w:t>
      </w:r>
      <w:r w:rsidR="00E75B8C" w:rsidRPr="00A848C4">
        <w:rPr>
          <w:sz w:val="28"/>
          <w:szCs w:val="28"/>
          <w:lang w:val="en-US" w:eastAsia="ru-RU"/>
        </w:rPr>
        <w:t xml:space="preserve"> </w:t>
      </w:r>
      <w:r w:rsidR="00B2017E" w:rsidRPr="00A848C4">
        <w:rPr>
          <w:sz w:val="28"/>
          <w:szCs w:val="28"/>
          <w:lang w:val="en-US" w:eastAsia="ru-RU"/>
        </w:rPr>
        <w:t>-</w:t>
      </w:r>
      <w:r w:rsidR="00E75B8C" w:rsidRPr="00A848C4">
        <w:rPr>
          <w:sz w:val="28"/>
          <w:szCs w:val="28"/>
          <w:lang w:val="en-US" w:eastAsia="ru-RU"/>
        </w:rPr>
        <w:t xml:space="preserve"> </w:t>
      </w:r>
      <w:r w:rsidR="00B2017E" w:rsidRPr="00A848C4">
        <w:rPr>
          <w:sz w:val="28"/>
          <w:szCs w:val="28"/>
          <w:lang w:val="en-US" w:eastAsia="ru-RU"/>
        </w:rPr>
        <w:t>New Brunswick</w:t>
      </w:r>
      <w:r w:rsidR="00E75B8C" w:rsidRPr="00A848C4">
        <w:rPr>
          <w:sz w:val="28"/>
          <w:szCs w:val="28"/>
          <w:lang w:val="en-US" w:eastAsia="ru-RU"/>
        </w:rPr>
        <w:t>;</w:t>
      </w:r>
      <w:r w:rsidR="00B2017E" w:rsidRPr="00A848C4">
        <w:rPr>
          <w:sz w:val="28"/>
          <w:szCs w:val="28"/>
          <w:lang w:val="en-US" w:eastAsia="ru-RU"/>
        </w:rPr>
        <w:t xml:space="preserve"> London: Transaction publishers, 2012.</w:t>
      </w:r>
      <w:r w:rsidR="00E75B8C" w:rsidRPr="00A848C4">
        <w:rPr>
          <w:sz w:val="28"/>
          <w:szCs w:val="28"/>
          <w:lang w:val="en-US" w:eastAsia="ru-RU"/>
        </w:rPr>
        <w:t xml:space="preserve"> – </w:t>
      </w:r>
      <w:r w:rsidR="00B2017E" w:rsidRPr="00A848C4">
        <w:rPr>
          <w:sz w:val="28"/>
          <w:szCs w:val="28"/>
          <w:lang w:val="en-US" w:eastAsia="ru-RU"/>
        </w:rPr>
        <w:t>318</w:t>
      </w:r>
      <w:r w:rsidR="00E75B8C" w:rsidRPr="00A848C4">
        <w:rPr>
          <w:sz w:val="28"/>
          <w:szCs w:val="28"/>
          <w:lang w:val="en-US" w:eastAsia="ru-RU"/>
        </w:rPr>
        <w:t xml:space="preserve"> p</w:t>
      </w:r>
      <w:r w:rsidR="00B2017E" w:rsidRPr="00A848C4">
        <w:rPr>
          <w:sz w:val="28"/>
          <w:szCs w:val="28"/>
          <w:lang w:val="en-US" w:eastAsia="ru-RU"/>
        </w:rPr>
        <w:t>.</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en-US" w:eastAsia="ru-RU"/>
        </w:rPr>
        <w:t>14</w:t>
      </w:r>
      <w:r w:rsidR="00A563D6" w:rsidRPr="00A848C4">
        <w:rPr>
          <w:sz w:val="28"/>
          <w:szCs w:val="28"/>
          <w:lang w:val="en-US" w:eastAsia="ru-RU"/>
        </w:rPr>
        <w:t>0</w:t>
      </w:r>
      <w:r w:rsidR="00D70C20" w:rsidRPr="00A848C4">
        <w:rPr>
          <w:sz w:val="28"/>
          <w:szCs w:val="28"/>
          <w:lang w:val="en-US" w:eastAsia="ru-RU"/>
        </w:rPr>
        <w:t xml:space="preserve"> </w:t>
      </w:r>
      <w:r w:rsidR="00A563D6" w:rsidRPr="00A848C4">
        <w:rPr>
          <w:sz w:val="28"/>
          <w:szCs w:val="28"/>
          <w:lang w:val="en-US" w:eastAsia="ru-RU"/>
        </w:rPr>
        <w:t xml:space="preserve">Ponzio </w:t>
      </w:r>
      <w:r w:rsidR="0041065D" w:rsidRPr="00A848C4">
        <w:rPr>
          <w:sz w:val="28"/>
          <w:szCs w:val="28"/>
          <w:lang w:val="en-US" w:eastAsia="ru-RU"/>
        </w:rPr>
        <w:t>A</w:t>
      </w:r>
      <w:r w:rsidRPr="00A848C4">
        <w:rPr>
          <w:sz w:val="28"/>
          <w:szCs w:val="28"/>
          <w:lang w:val="en-US" w:eastAsia="ru-RU"/>
        </w:rPr>
        <w:t xml:space="preserve">. </w:t>
      </w:r>
      <w:r w:rsidRPr="00A848C4">
        <w:rPr>
          <w:bCs/>
          <w:sz w:val="28"/>
          <w:szCs w:val="28"/>
          <w:lang w:val="en-US" w:eastAsia="ru-RU"/>
        </w:rPr>
        <w:t>La semiotica in Italia. Fondamenti teorici.</w:t>
      </w:r>
      <w:r w:rsidR="00BA570B" w:rsidRPr="00A848C4">
        <w:rPr>
          <w:bCs/>
          <w:sz w:val="28"/>
          <w:szCs w:val="28"/>
          <w:lang w:val="en-US" w:eastAsia="ru-RU"/>
        </w:rPr>
        <w:t xml:space="preserve"> </w:t>
      </w:r>
      <w:r w:rsidR="00B2017E" w:rsidRPr="00A848C4">
        <w:rPr>
          <w:bCs/>
          <w:sz w:val="28"/>
          <w:szCs w:val="28"/>
          <w:lang w:val="en-US" w:eastAsia="ru-RU"/>
        </w:rPr>
        <w:t>-</w:t>
      </w:r>
      <w:r w:rsidR="00BA570B" w:rsidRPr="00A848C4">
        <w:rPr>
          <w:bCs/>
          <w:sz w:val="28"/>
          <w:szCs w:val="28"/>
          <w:lang w:val="en-US" w:eastAsia="ru-RU"/>
        </w:rPr>
        <w:t xml:space="preserve"> </w:t>
      </w:r>
      <w:r w:rsidR="0041065D" w:rsidRPr="00A848C4">
        <w:rPr>
          <w:bCs/>
          <w:sz w:val="28"/>
          <w:szCs w:val="28"/>
          <w:lang w:val="en-US" w:eastAsia="ru-RU"/>
        </w:rPr>
        <w:t>Bari:</w:t>
      </w:r>
      <w:r w:rsidRPr="00A848C4">
        <w:rPr>
          <w:bCs/>
          <w:sz w:val="28"/>
          <w:szCs w:val="28"/>
          <w:lang w:eastAsia="ru-RU"/>
        </w:rPr>
        <w:t xml:space="preserve"> Dedalo</w:t>
      </w:r>
      <w:r w:rsidR="0041065D" w:rsidRPr="00A848C4">
        <w:rPr>
          <w:bCs/>
          <w:sz w:val="28"/>
          <w:szCs w:val="28"/>
          <w:lang w:val="en-US" w:eastAsia="ru-RU"/>
        </w:rPr>
        <w:t>,</w:t>
      </w:r>
      <w:r w:rsidR="00BA570B" w:rsidRPr="00A848C4">
        <w:rPr>
          <w:bCs/>
          <w:sz w:val="28"/>
          <w:szCs w:val="28"/>
          <w:lang w:val="en-US" w:eastAsia="ru-RU"/>
        </w:rPr>
        <w:t xml:space="preserve"> </w:t>
      </w:r>
      <w:r w:rsidRPr="00A848C4">
        <w:rPr>
          <w:bCs/>
          <w:sz w:val="28"/>
          <w:szCs w:val="28"/>
          <w:lang w:val="en-US" w:eastAsia="ru-RU"/>
        </w:rPr>
        <w:t>1993</w:t>
      </w:r>
      <w:r w:rsidR="0041065D" w:rsidRPr="00A848C4">
        <w:rPr>
          <w:bCs/>
          <w:sz w:val="28"/>
          <w:szCs w:val="28"/>
          <w:lang w:val="en-US" w:eastAsia="ru-RU"/>
        </w:rPr>
        <w:t>.</w:t>
      </w:r>
      <w:r w:rsidRPr="00A848C4">
        <w:rPr>
          <w:bCs/>
          <w:sz w:val="28"/>
          <w:szCs w:val="28"/>
          <w:lang w:val="en-US" w:eastAsia="ru-RU"/>
        </w:rPr>
        <w:t xml:space="preserve"> </w:t>
      </w:r>
      <w:r w:rsidR="00B2017E" w:rsidRPr="00A848C4">
        <w:rPr>
          <w:bCs/>
          <w:sz w:val="28"/>
          <w:szCs w:val="28"/>
          <w:lang w:val="en-US" w:eastAsia="ru-RU"/>
        </w:rPr>
        <w:t>-</w:t>
      </w:r>
      <w:r w:rsidR="00BA570B" w:rsidRPr="00A848C4">
        <w:rPr>
          <w:bCs/>
          <w:sz w:val="28"/>
          <w:szCs w:val="28"/>
          <w:lang w:val="en-US" w:eastAsia="ru-RU"/>
        </w:rPr>
        <w:t xml:space="preserve"> 544 p.</w:t>
      </w:r>
      <w:r w:rsidRPr="00A848C4">
        <w:rPr>
          <w:sz w:val="28"/>
          <w:szCs w:val="28"/>
          <w:lang w:eastAsia="ru-RU"/>
        </w:rPr>
        <w:t xml:space="preserve"> </w:t>
      </w:r>
    </w:p>
    <w:p w:rsidR="006514F5" w:rsidRPr="00A848C4" w:rsidRDefault="00A563D6"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eastAsia="ru-RU"/>
        </w:rPr>
        <w:t>141</w:t>
      </w:r>
      <w:r w:rsidR="00D70C20" w:rsidRPr="003F585B">
        <w:rPr>
          <w:sz w:val="28"/>
          <w:szCs w:val="28"/>
          <w:lang w:val="en-US" w:eastAsia="ru-RU"/>
        </w:rPr>
        <w:t xml:space="preserve"> </w:t>
      </w:r>
      <w:r w:rsidRPr="00A848C4">
        <w:rPr>
          <w:sz w:val="28"/>
          <w:szCs w:val="28"/>
          <w:lang w:eastAsia="ru-RU"/>
        </w:rPr>
        <w:t xml:space="preserve">Garroni </w:t>
      </w:r>
      <w:r w:rsidR="006514F5" w:rsidRPr="00A848C4">
        <w:rPr>
          <w:sz w:val="28"/>
          <w:szCs w:val="28"/>
          <w:lang w:eastAsia="ru-RU"/>
        </w:rPr>
        <w:t>E</w:t>
      </w:r>
      <w:r w:rsidRPr="00A848C4">
        <w:rPr>
          <w:sz w:val="28"/>
          <w:szCs w:val="28"/>
          <w:lang w:eastAsia="ru-RU"/>
        </w:rPr>
        <w:t>.</w:t>
      </w:r>
      <w:r w:rsidR="006514F5" w:rsidRPr="00A848C4">
        <w:rPr>
          <w:sz w:val="28"/>
          <w:szCs w:val="28"/>
          <w:lang w:eastAsia="ru-RU"/>
        </w:rPr>
        <w:t xml:space="preserve"> </w:t>
      </w:r>
      <w:r w:rsidR="00BA570B" w:rsidRPr="00A848C4">
        <w:rPr>
          <w:sz w:val="28"/>
          <w:szCs w:val="28"/>
          <w:lang w:eastAsia="ru-RU"/>
        </w:rPr>
        <w:t xml:space="preserve">et al. </w:t>
      </w:r>
      <w:r w:rsidR="006514F5" w:rsidRPr="00A848C4">
        <w:rPr>
          <w:sz w:val="28"/>
          <w:szCs w:val="28"/>
          <w:lang w:eastAsia="ru-RU"/>
        </w:rPr>
        <w:t>Il mestiere di capire.</w:t>
      </w:r>
      <w:r w:rsidR="00BA570B" w:rsidRPr="00A848C4">
        <w:rPr>
          <w:sz w:val="28"/>
          <w:szCs w:val="28"/>
          <w:lang w:eastAsia="ru-RU"/>
        </w:rPr>
        <w:t xml:space="preserve"> </w:t>
      </w:r>
      <w:r w:rsidR="00635228" w:rsidRPr="00A848C4">
        <w:rPr>
          <w:bCs/>
          <w:sz w:val="28"/>
          <w:szCs w:val="28"/>
          <w:lang w:eastAsia="ru-RU"/>
        </w:rPr>
        <w:t>–</w:t>
      </w:r>
      <w:r w:rsidR="00BA570B" w:rsidRPr="00A848C4">
        <w:rPr>
          <w:bCs/>
          <w:sz w:val="28"/>
          <w:szCs w:val="28"/>
          <w:lang w:eastAsia="ru-RU"/>
        </w:rPr>
        <w:t xml:space="preserve"> </w:t>
      </w:r>
      <w:r w:rsidR="00635228" w:rsidRPr="00A848C4">
        <w:rPr>
          <w:bCs/>
          <w:sz w:val="28"/>
          <w:szCs w:val="28"/>
          <w:lang w:val="en-US" w:eastAsia="ru-RU"/>
        </w:rPr>
        <w:t>Rome : Alpes Italia, 2014</w:t>
      </w:r>
      <w:r w:rsidR="0041065D" w:rsidRPr="00A848C4">
        <w:rPr>
          <w:bCs/>
          <w:sz w:val="28"/>
          <w:szCs w:val="28"/>
          <w:lang w:eastAsia="ru-RU"/>
        </w:rPr>
        <w:t>.</w:t>
      </w:r>
      <w:r w:rsidR="00BA570B" w:rsidRPr="00A848C4">
        <w:rPr>
          <w:bCs/>
          <w:sz w:val="28"/>
          <w:szCs w:val="28"/>
          <w:lang w:val="en-US" w:eastAsia="ru-RU"/>
        </w:rPr>
        <w:t xml:space="preserve"> </w:t>
      </w:r>
      <w:r w:rsidR="00B2017E" w:rsidRPr="00A848C4">
        <w:rPr>
          <w:bCs/>
          <w:sz w:val="28"/>
          <w:szCs w:val="28"/>
          <w:lang w:val="en-US" w:eastAsia="ru-RU"/>
        </w:rPr>
        <w:t>-</w:t>
      </w:r>
      <w:r w:rsidR="00BA570B" w:rsidRPr="00A848C4">
        <w:rPr>
          <w:bCs/>
          <w:sz w:val="28"/>
          <w:szCs w:val="28"/>
          <w:lang w:val="en-US" w:eastAsia="ru-RU"/>
        </w:rPr>
        <w:t xml:space="preserve"> 72 p.</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142</w:t>
      </w:r>
      <w:r w:rsidR="00D70C20" w:rsidRPr="00A848C4">
        <w:rPr>
          <w:sz w:val="28"/>
          <w:szCs w:val="28"/>
          <w:lang w:val="ru-RU" w:eastAsia="ru-RU"/>
        </w:rPr>
        <w:t xml:space="preserve"> </w:t>
      </w:r>
      <w:r w:rsidR="00A563D6" w:rsidRPr="00A848C4">
        <w:rPr>
          <w:sz w:val="28"/>
          <w:szCs w:val="28"/>
          <w:lang w:eastAsia="ru-RU"/>
        </w:rPr>
        <w:t xml:space="preserve">Бахтин </w:t>
      </w:r>
      <w:r w:rsidR="0041065D" w:rsidRPr="00A848C4">
        <w:rPr>
          <w:sz w:val="28"/>
          <w:szCs w:val="28"/>
          <w:lang w:eastAsia="ru-RU"/>
        </w:rPr>
        <w:t xml:space="preserve">М. </w:t>
      </w:r>
      <w:r w:rsidRPr="00A848C4">
        <w:rPr>
          <w:sz w:val="28"/>
          <w:szCs w:val="28"/>
          <w:lang w:eastAsia="ru-RU"/>
        </w:rPr>
        <w:t>Проблема текста в лингвистике, филологи</w:t>
      </w:r>
      <w:r w:rsidR="000935B8" w:rsidRPr="00A848C4">
        <w:rPr>
          <w:sz w:val="28"/>
          <w:szCs w:val="28"/>
          <w:lang w:eastAsia="ru-RU"/>
        </w:rPr>
        <w:t>и и других гуманитарных науках</w:t>
      </w:r>
      <w:r w:rsidR="00E75B8C" w:rsidRPr="00A848C4">
        <w:rPr>
          <w:sz w:val="28"/>
          <w:szCs w:val="28"/>
          <w:lang w:val="ru-RU" w:eastAsia="ru-RU"/>
        </w:rPr>
        <w:t>:</w:t>
      </w:r>
      <w:r w:rsidR="000111DC" w:rsidRPr="00A848C4">
        <w:rPr>
          <w:sz w:val="28"/>
          <w:szCs w:val="28"/>
          <w:lang w:eastAsia="ru-RU"/>
        </w:rPr>
        <w:t xml:space="preserve"> </w:t>
      </w:r>
      <w:r w:rsidR="00E75B8C" w:rsidRPr="00A848C4">
        <w:rPr>
          <w:sz w:val="28"/>
          <w:szCs w:val="28"/>
          <w:lang w:eastAsia="ru-RU"/>
        </w:rPr>
        <w:t xml:space="preserve">опыт </w:t>
      </w:r>
      <w:r w:rsidR="000111DC" w:rsidRPr="00A848C4">
        <w:rPr>
          <w:sz w:val="28"/>
          <w:szCs w:val="28"/>
          <w:lang w:eastAsia="ru-RU"/>
        </w:rPr>
        <w:t>философского анализа // Литерату</w:t>
      </w:r>
      <w:r w:rsidR="000111DC" w:rsidRPr="00A848C4">
        <w:rPr>
          <w:sz w:val="28"/>
          <w:szCs w:val="28"/>
          <w:lang w:val="ru-RU" w:eastAsia="ru-RU"/>
        </w:rPr>
        <w:t xml:space="preserve">рно-критические статьи: сб. ст. </w:t>
      </w:r>
      <w:r w:rsidR="00B2017E" w:rsidRPr="00A848C4">
        <w:rPr>
          <w:sz w:val="28"/>
          <w:szCs w:val="28"/>
          <w:lang w:val="ru-RU" w:eastAsia="ru-RU"/>
        </w:rPr>
        <w:t xml:space="preserve">- </w:t>
      </w:r>
      <w:r w:rsidR="000111DC" w:rsidRPr="00A848C4">
        <w:rPr>
          <w:sz w:val="28"/>
          <w:szCs w:val="28"/>
          <w:lang w:val="ru-RU" w:eastAsia="ru-RU"/>
        </w:rPr>
        <w:t xml:space="preserve">М., 1986. </w:t>
      </w:r>
      <w:r w:rsidR="00B2017E" w:rsidRPr="00A848C4">
        <w:rPr>
          <w:sz w:val="28"/>
          <w:szCs w:val="28"/>
          <w:lang w:val="ru-RU" w:eastAsia="ru-RU"/>
        </w:rPr>
        <w:t>-</w:t>
      </w:r>
      <w:r w:rsidR="00387F8E" w:rsidRPr="00A848C4">
        <w:rPr>
          <w:sz w:val="28"/>
          <w:szCs w:val="28"/>
          <w:lang w:val="ru-RU" w:eastAsia="ru-RU"/>
        </w:rPr>
        <w:t xml:space="preserve"> </w:t>
      </w:r>
      <w:r w:rsidR="00753EB9" w:rsidRPr="00A848C4">
        <w:rPr>
          <w:sz w:val="28"/>
          <w:szCs w:val="28"/>
          <w:lang w:val="en-US" w:eastAsia="ru-RU"/>
        </w:rPr>
        <w:t>C</w:t>
      </w:r>
      <w:r w:rsidR="000111DC" w:rsidRPr="00A848C4">
        <w:rPr>
          <w:sz w:val="28"/>
          <w:szCs w:val="28"/>
          <w:lang w:val="ru-RU" w:eastAsia="ru-RU"/>
        </w:rPr>
        <w:t>. 473-500</w:t>
      </w:r>
      <w:r w:rsidR="0041065D" w:rsidRPr="00A848C4">
        <w:rPr>
          <w:sz w:val="28"/>
          <w:szCs w:val="28"/>
          <w:lang w:val="ru-RU" w:eastAsia="ru-RU"/>
        </w:rPr>
        <w:t>.</w:t>
      </w:r>
    </w:p>
    <w:p w:rsidR="006514F5" w:rsidRPr="00A848C4" w:rsidRDefault="00A563D6"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143</w:t>
      </w:r>
      <w:r w:rsidR="00D70C20" w:rsidRPr="00A848C4">
        <w:rPr>
          <w:sz w:val="28"/>
          <w:szCs w:val="28"/>
          <w:lang w:val="en-US" w:eastAsia="ru-RU"/>
        </w:rPr>
        <w:t xml:space="preserve"> </w:t>
      </w:r>
      <w:r w:rsidRPr="00A848C4">
        <w:rPr>
          <w:sz w:val="28"/>
          <w:szCs w:val="28"/>
          <w:lang w:val="en-US" w:eastAsia="ru-RU"/>
        </w:rPr>
        <w:t xml:space="preserve">Levinas </w:t>
      </w:r>
      <w:r w:rsidR="006514F5" w:rsidRPr="00A848C4">
        <w:rPr>
          <w:sz w:val="28"/>
          <w:szCs w:val="28"/>
          <w:lang w:val="en-US" w:eastAsia="ru-RU"/>
        </w:rPr>
        <w:t xml:space="preserve">E. </w:t>
      </w:r>
      <w:r w:rsidR="006514F5" w:rsidRPr="00A848C4">
        <w:rPr>
          <w:sz w:val="28"/>
          <w:szCs w:val="28"/>
          <w:lang w:eastAsia="ru-RU"/>
        </w:rPr>
        <w:t>Totality and Infini</w:t>
      </w:r>
      <w:r w:rsidR="000935B8" w:rsidRPr="00A848C4">
        <w:rPr>
          <w:sz w:val="28"/>
          <w:szCs w:val="28"/>
          <w:lang w:eastAsia="ru-RU"/>
        </w:rPr>
        <w:t>ty.</w:t>
      </w:r>
      <w:r w:rsidR="00E75B8C" w:rsidRPr="00A848C4">
        <w:rPr>
          <w:sz w:val="28"/>
          <w:szCs w:val="28"/>
          <w:lang w:val="en-US" w:eastAsia="ru-RU"/>
        </w:rPr>
        <w:t xml:space="preserve"> </w:t>
      </w:r>
      <w:r w:rsidR="00E156D7" w:rsidRPr="00A848C4">
        <w:rPr>
          <w:sz w:val="28"/>
          <w:szCs w:val="28"/>
          <w:lang w:val="en-US" w:eastAsia="ru-RU"/>
        </w:rPr>
        <w:t>-</w:t>
      </w:r>
      <w:r w:rsidR="00E75B8C" w:rsidRPr="00A848C4">
        <w:rPr>
          <w:sz w:val="28"/>
          <w:szCs w:val="28"/>
          <w:lang w:val="en-US" w:eastAsia="ru-RU"/>
        </w:rPr>
        <w:t xml:space="preserve"> </w:t>
      </w:r>
      <w:r w:rsidR="00E156D7" w:rsidRPr="00A848C4">
        <w:rPr>
          <w:sz w:val="28"/>
          <w:szCs w:val="28"/>
          <w:lang w:val="en-US" w:eastAsia="ru-RU"/>
        </w:rPr>
        <w:t xml:space="preserve">Pittsburg, </w:t>
      </w:r>
      <w:r w:rsidR="006514F5" w:rsidRPr="00A848C4">
        <w:rPr>
          <w:sz w:val="28"/>
          <w:szCs w:val="28"/>
          <w:lang w:eastAsia="ru-RU"/>
        </w:rPr>
        <w:t>1991</w:t>
      </w:r>
      <w:r w:rsidR="0041065D" w:rsidRPr="00A848C4">
        <w:rPr>
          <w:sz w:val="28"/>
          <w:szCs w:val="28"/>
          <w:lang w:val="en-US" w:eastAsia="ru-RU"/>
        </w:rPr>
        <w:t>.</w:t>
      </w:r>
      <w:r w:rsidR="000111DC" w:rsidRPr="00A848C4">
        <w:rPr>
          <w:sz w:val="28"/>
          <w:szCs w:val="28"/>
          <w:lang w:val="en-US" w:eastAsia="ru-RU"/>
        </w:rPr>
        <w:t xml:space="preserve"> </w:t>
      </w:r>
      <w:r w:rsidR="00B2017E" w:rsidRPr="00A848C4">
        <w:rPr>
          <w:sz w:val="28"/>
          <w:szCs w:val="28"/>
          <w:lang w:val="en-US" w:eastAsia="ru-RU"/>
        </w:rPr>
        <w:t>-</w:t>
      </w:r>
      <w:r w:rsidR="000111DC" w:rsidRPr="00A848C4">
        <w:rPr>
          <w:sz w:val="28"/>
          <w:szCs w:val="28"/>
          <w:lang w:val="en-US" w:eastAsia="ru-RU"/>
        </w:rPr>
        <w:t xml:space="preserve"> </w:t>
      </w:r>
      <w:r w:rsidR="00E156D7" w:rsidRPr="00A848C4">
        <w:rPr>
          <w:sz w:val="28"/>
          <w:szCs w:val="28"/>
          <w:lang w:val="en-US" w:eastAsia="ru-RU"/>
        </w:rPr>
        <w:t>304</w:t>
      </w:r>
      <w:r w:rsidR="000111DC" w:rsidRPr="00A848C4">
        <w:rPr>
          <w:sz w:val="28"/>
          <w:szCs w:val="28"/>
          <w:lang w:val="en-US" w:eastAsia="ru-RU"/>
        </w:rPr>
        <w:t xml:space="preserve"> p.</w:t>
      </w:r>
    </w:p>
    <w:p w:rsidR="006514F5" w:rsidRPr="00A848C4" w:rsidRDefault="006514F5" w:rsidP="000111D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144</w:t>
      </w:r>
      <w:r w:rsidR="00D70C20" w:rsidRPr="00A848C4">
        <w:rPr>
          <w:sz w:val="28"/>
          <w:szCs w:val="28"/>
          <w:lang w:val="en-US" w:eastAsia="ru-RU"/>
        </w:rPr>
        <w:t xml:space="preserve"> </w:t>
      </w:r>
      <w:r w:rsidRPr="00A848C4">
        <w:rPr>
          <w:sz w:val="28"/>
          <w:szCs w:val="28"/>
          <w:lang w:val="en-US" w:eastAsia="ru-RU"/>
        </w:rPr>
        <w:t>Pozzo</w:t>
      </w:r>
      <w:r w:rsidR="00A563D6" w:rsidRPr="00A848C4">
        <w:rPr>
          <w:sz w:val="28"/>
          <w:szCs w:val="28"/>
          <w:lang w:eastAsia="ru-RU"/>
        </w:rPr>
        <w:t xml:space="preserve"> </w:t>
      </w:r>
      <w:r w:rsidR="00331AD4" w:rsidRPr="00A848C4">
        <w:rPr>
          <w:sz w:val="28"/>
          <w:szCs w:val="28"/>
          <w:lang w:eastAsia="ru-RU"/>
        </w:rPr>
        <w:t>R. Eco Umberto</w:t>
      </w:r>
      <w:r w:rsidR="000111DC" w:rsidRPr="00A848C4">
        <w:rPr>
          <w:sz w:val="28"/>
          <w:szCs w:val="28"/>
          <w:lang w:val="en-US" w:eastAsia="ru-RU"/>
        </w:rPr>
        <w:t xml:space="preserve"> </w:t>
      </w:r>
      <w:r w:rsidR="00331AD4" w:rsidRPr="00A848C4">
        <w:rPr>
          <w:sz w:val="28"/>
          <w:szCs w:val="28"/>
          <w:lang w:eastAsia="ru-RU"/>
        </w:rPr>
        <w:t>//</w:t>
      </w:r>
      <w:r w:rsidR="000111DC" w:rsidRPr="00A848C4">
        <w:rPr>
          <w:sz w:val="28"/>
          <w:szCs w:val="28"/>
          <w:lang w:val="en-US" w:eastAsia="ru-RU"/>
        </w:rPr>
        <w:t xml:space="preserve"> In book: </w:t>
      </w:r>
      <w:r w:rsidR="000111DC" w:rsidRPr="00A848C4">
        <w:rPr>
          <w:sz w:val="28"/>
          <w:szCs w:val="28"/>
          <w:lang w:eastAsia="ru-RU"/>
        </w:rPr>
        <w:t>Encyclopedia of Language &amp; Linguistics</w:t>
      </w:r>
      <w:r w:rsidR="000111DC" w:rsidRPr="00A848C4">
        <w:rPr>
          <w:sz w:val="28"/>
          <w:szCs w:val="28"/>
          <w:lang w:val="en-US" w:eastAsia="ru-RU"/>
        </w:rPr>
        <w:t xml:space="preserve">. </w:t>
      </w:r>
      <w:r w:rsidR="00B2017E" w:rsidRPr="00A848C4">
        <w:rPr>
          <w:sz w:val="28"/>
          <w:szCs w:val="28"/>
          <w:lang w:val="en-US" w:eastAsia="ru-RU"/>
        </w:rPr>
        <w:t>-</w:t>
      </w:r>
      <w:r w:rsidR="000111DC" w:rsidRPr="00A848C4">
        <w:rPr>
          <w:sz w:val="28"/>
          <w:szCs w:val="28"/>
          <w:lang w:val="en-US" w:eastAsia="ru-RU"/>
        </w:rPr>
        <w:t xml:space="preserve"> </w:t>
      </w:r>
      <w:r w:rsidR="000111DC" w:rsidRPr="00A848C4">
        <w:rPr>
          <w:iCs/>
          <w:sz w:val="28"/>
          <w:szCs w:val="28"/>
          <w:lang w:val="nl-NL"/>
        </w:rPr>
        <w:t>Amsterdam,</w:t>
      </w:r>
      <w:r w:rsidR="000111DC" w:rsidRPr="00A848C4">
        <w:rPr>
          <w:i/>
          <w:iCs/>
          <w:lang w:val="nl-NL"/>
        </w:rPr>
        <w:t xml:space="preserve"> </w:t>
      </w:r>
      <w:r w:rsidR="000111DC" w:rsidRPr="00A848C4">
        <w:rPr>
          <w:sz w:val="28"/>
          <w:szCs w:val="28"/>
          <w:lang w:eastAsia="ru-RU"/>
        </w:rPr>
        <w:t>2006</w:t>
      </w:r>
      <w:r w:rsidR="00B2017E" w:rsidRPr="00A848C4">
        <w:rPr>
          <w:sz w:val="28"/>
          <w:szCs w:val="28"/>
          <w:lang w:val="en-US" w:eastAsia="ru-RU"/>
        </w:rPr>
        <w:t>. -</w:t>
      </w:r>
      <w:r w:rsidR="00387F8E" w:rsidRPr="00A848C4">
        <w:rPr>
          <w:sz w:val="28"/>
          <w:szCs w:val="28"/>
          <w:lang w:val="en-US" w:eastAsia="ru-RU"/>
        </w:rPr>
        <w:t xml:space="preserve"> </w:t>
      </w:r>
      <w:r w:rsidR="00753EB9" w:rsidRPr="00A848C4">
        <w:rPr>
          <w:sz w:val="28"/>
          <w:szCs w:val="28"/>
          <w:lang w:val="en-US" w:eastAsia="ru-RU"/>
        </w:rPr>
        <w:t>P</w:t>
      </w:r>
      <w:r w:rsidR="000111DC" w:rsidRPr="00A848C4">
        <w:rPr>
          <w:sz w:val="28"/>
          <w:szCs w:val="28"/>
          <w:lang w:val="en-US" w:eastAsia="ru-RU"/>
        </w:rPr>
        <w:t>.</w:t>
      </w:r>
      <w:r w:rsidR="000111DC" w:rsidRPr="00A848C4">
        <w:rPr>
          <w:sz w:val="28"/>
          <w:szCs w:val="28"/>
          <w:lang w:eastAsia="ru-RU"/>
        </w:rPr>
        <w:t xml:space="preserve"> 54-55</w:t>
      </w:r>
      <w:r w:rsidR="0041065D" w:rsidRPr="00A848C4">
        <w:rPr>
          <w:sz w:val="28"/>
          <w:szCs w:val="28"/>
          <w:lang w:val="en-US" w:eastAsia="ru-RU"/>
        </w:rPr>
        <w:t>.</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145</w:t>
      </w:r>
      <w:r w:rsidR="00D70C20" w:rsidRPr="00A848C4">
        <w:rPr>
          <w:sz w:val="28"/>
          <w:szCs w:val="28"/>
          <w:lang w:val="en-US" w:eastAsia="ru-RU"/>
        </w:rPr>
        <w:t xml:space="preserve"> </w:t>
      </w:r>
      <w:r w:rsidRPr="00A848C4">
        <w:rPr>
          <w:sz w:val="28"/>
          <w:szCs w:val="28"/>
          <w:lang w:eastAsia="ru-RU"/>
        </w:rPr>
        <w:t>Petrilli</w:t>
      </w:r>
      <w:r w:rsidR="00A563D6" w:rsidRPr="00A848C4">
        <w:rPr>
          <w:sz w:val="28"/>
          <w:szCs w:val="28"/>
          <w:lang w:val="en-US" w:eastAsia="ru-RU"/>
        </w:rPr>
        <w:t xml:space="preserve"> </w:t>
      </w:r>
      <w:r w:rsidRPr="00A848C4">
        <w:rPr>
          <w:sz w:val="28"/>
          <w:szCs w:val="28"/>
          <w:lang w:eastAsia="ru-RU"/>
        </w:rPr>
        <w:t>S.</w:t>
      </w:r>
      <w:r w:rsidR="000111DC" w:rsidRPr="00A848C4">
        <w:rPr>
          <w:sz w:val="28"/>
          <w:szCs w:val="28"/>
          <w:lang w:val="en-US" w:eastAsia="ru-RU"/>
        </w:rPr>
        <w:t>,</w:t>
      </w:r>
      <w:r w:rsidRPr="00A848C4">
        <w:rPr>
          <w:sz w:val="28"/>
          <w:szCs w:val="28"/>
          <w:lang w:val="en-US" w:eastAsia="ru-RU"/>
        </w:rPr>
        <w:t xml:space="preserve"> </w:t>
      </w:r>
      <w:r w:rsidR="00331AD4" w:rsidRPr="00A848C4">
        <w:rPr>
          <w:sz w:val="28"/>
          <w:szCs w:val="28"/>
          <w:lang w:eastAsia="ru-RU"/>
        </w:rPr>
        <w:t>Ponzio</w:t>
      </w:r>
      <w:r w:rsidR="000111DC" w:rsidRPr="00A848C4">
        <w:rPr>
          <w:sz w:val="28"/>
          <w:szCs w:val="28"/>
          <w:lang w:eastAsia="ru-RU"/>
        </w:rPr>
        <w:t xml:space="preserve"> A.</w:t>
      </w:r>
      <w:r w:rsidR="00331AD4" w:rsidRPr="00A848C4">
        <w:rPr>
          <w:sz w:val="28"/>
          <w:szCs w:val="28"/>
          <w:lang w:eastAsia="ru-RU"/>
        </w:rPr>
        <w:t xml:space="preserve"> </w:t>
      </w:r>
      <w:r w:rsidR="000111DC" w:rsidRPr="00A848C4">
        <w:rPr>
          <w:sz w:val="28"/>
          <w:szCs w:val="28"/>
          <w:lang w:eastAsia="ru-RU"/>
        </w:rPr>
        <w:t xml:space="preserve">Semiotics </w:t>
      </w:r>
      <w:r w:rsidR="00635228" w:rsidRPr="00A848C4">
        <w:rPr>
          <w:sz w:val="28"/>
          <w:szCs w:val="28"/>
          <w:lang w:val="en-US" w:eastAsia="ru-RU"/>
        </w:rPr>
        <w:t>u</w:t>
      </w:r>
      <w:r w:rsidR="000111DC" w:rsidRPr="00A848C4">
        <w:rPr>
          <w:sz w:val="28"/>
          <w:szCs w:val="28"/>
          <w:lang w:eastAsia="ru-RU"/>
        </w:rPr>
        <w:t xml:space="preserve">nbounded: </w:t>
      </w:r>
      <w:r w:rsidR="00635228" w:rsidRPr="00A848C4">
        <w:rPr>
          <w:sz w:val="28"/>
          <w:szCs w:val="28"/>
          <w:lang w:val="en-US" w:eastAsia="ru-RU"/>
        </w:rPr>
        <w:t>i</w:t>
      </w:r>
      <w:r w:rsidR="000111DC" w:rsidRPr="00A848C4">
        <w:rPr>
          <w:sz w:val="28"/>
          <w:szCs w:val="28"/>
          <w:lang w:eastAsia="ru-RU"/>
        </w:rPr>
        <w:t xml:space="preserve">nterpretive </w:t>
      </w:r>
      <w:r w:rsidR="00635228" w:rsidRPr="00A848C4">
        <w:rPr>
          <w:sz w:val="28"/>
          <w:szCs w:val="28"/>
          <w:lang w:val="en-US" w:eastAsia="ru-RU"/>
        </w:rPr>
        <w:t>r</w:t>
      </w:r>
      <w:r w:rsidR="00635228" w:rsidRPr="00A848C4">
        <w:rPr>
          <w:sz w:val="28"/>
          <w:szCs w:val="28"/>
          <w:lang w:eastAsia="ru-RU"/>
        </w:rPr>
        <w:t>outes through the o</w:t>
      </w:r>
      <w:r w:rsidR="000111DC" w:rsidRPr="00A848C4">
        <w:rPr>
          <w:sz w:val="28"/>
          <w:szCs w:val="28"/>
          <w:lang w:eastAsia="ru-RU"/>
        </w:rPr>
        <w:t xml:space="preserve">pen </w:t>
      </w:r>
      <w:r w:rsidR="00635228" w:rsidRPr="00A848C4">
        <w:rPr>
          <w:sz w:val="28"/>
          <w:szCs w:val="28"/>
          <w:lang w:val="en-US" w:eastAsia="ru-RU"/>
        </w:rPr>
        <w:t>n</w:t>
      </w:r>
      <w:r w:rsidR="00635228" w:rsidRPr="00A848C4">
        <w:rPr>
          <w:sz w:val="28"/>
          <w:szCs w:val="28"/>
          <w:lang w:eastAsia="ru-RU"/>
        </w:rPr>
        <w:t>etwork of s</w:t>
      </w:r>
      <w:r w:rsidR="000111DC" w:rsidRPr="00A848C4">
        <w:rPr>
          <w:sz w:val="28"/>
          <w:szCs w:val="28"/>
          <w:lang w:eastAsia="ru-RU"/>
        </w:rPr>
        <w:t>igns</w:t>
      </w:r>
      <w:r w:rsidR="00331AD4" w:rsidRPr="00A848C4">
        <w:rPr>
          <w:sz w:val="28"/>
          <w:szCs w:val="28"/>
          <w:lang w:eastAsia="ru-RU"/>
        </w:rPr>
        <w:t>.</w:t>
      </w:r>
      <w:r w:rsidR="000111DC" w:rsidRPr="00A848C4">
        <w:rPr>
          <w:sz w:val="28"/>
          <w:szCs w:val="28"/>
          <w:lang w:val="en-US" w:eastAsia="ru-RU"/>
        </w:rPr>
        <w:t xml:space="preserve"> </w:t>
      </w:r>
      <w:r w:rsidR="00635228" w:rsidRPr="00A848C4">
        <w:rPr>
          <w:sz w:val="28"/>
          <w:szCs w:val="28"/>
          <w:lang w:val="en-US" w:eastAsia="ru-RU"/>
        </w:rPr>
        <w:t>–</w:t>
      </w:r>
      <w:r w:rsidR="000111DC" w:rsidRPr="00A848C4">
        <w:rPr>
          <w:sz w:val="28"/>
          <w:szCs w:val="28"/>
          <w:lang w:val="en-US" w:eastAsia="ru-RU"/>
        </w:rPr>
        <w:t xml:space="preserve"> </w:t>
      </w:r>
      <w:r w:rsidRPr="00A848C4">
        <w:rPr>
          <w:sz w:val="28"/>
          <w:szCs w:val="28"/>
          <w:lang w:eastAsia="ru-RU"/>
        </w:rPr>
        <w:t>Toronto</w:t>
      </w:r>
      <w:r w:rsidR="00635228" w:rsidRPr="00A848C4">
        <w:rPr>
          <w:sz w:val="28"/>
          <w:szCs w:val="28"/>
          <w:lang w:val="en-US" w:eastAsia="ru-RU"/>
        </w:rPr>
        <w:t>:</w:t>
      </w:r>
      <w:r w:rsidR="00E75B8C" w:rsidRPr="00A848C4">
        <w:rPr>
          <w:sz w:val="28"/>
          <w:szCs w:val="28"/>
          <w:lang w:val="en-US" w:eastAsia="ru-RU"/>
        </w:rPr>
        <w:t xml:space="preserve"> </w:t>
      </w:r>
      <w:r w:rsidR="00635228" w:rsidRPr="00A848C4">
        <w:rPr>
          <w:sz w:val="28"/>
          <w:szCs w:val="28"/>
          <w:lang w:val="en-US" w:eastAsia="ru-RU"/>
        </w:rPr>
        <w:t>University of Toronto press,</w:t>
      </w:r>
      <w:r w:rsidR="00331AD4" w:rsidRPr="00A848C4">
        <w:rPr>
          <w:sz w:val="28"/>
          <w:szCs w:val="28"/>
          <w:lang w:eastAsia="ru-RU"/>
        </w:rPr>
        <w:t xml:space="preserve"> 2005.</w:t>
      </w:r>
      <w:r w:rsidR="000111DC" w:rsidRPr="00A848C4">
        <w:rPr>
          <w:sz w:val="28"/>
          <w:szCs w:val="28"/>
          <w:lang w:val="en-US" w:eastAsia="ru-RU"/>
        </w:rPr>
        <w:t xml:space="preserve"> </w:t>
      </w:r>
      <w:r w:rsidR="00B2017E" w:rsidRPr="00A848C4">
        <w:rPr>
          <w:sz w:val="28"/>
          <w:szCs w:val="28"/>
          <w:lang w:val="en-US" w:eastAsia="ru-RU"/>
        </w:rPr>
        <w:t>-</w:t>
      </w:r>
      <w:r w:rsidR="000111DC" w:rsidRPr="00A848C4">
        <w:rPr>
          <w:sz w:val="28"/>
          <w:szCs w:val="28"/>
          <w:lang w:val="en-US" w:eastAsia="ru-RU"/>
        </w:rPr>
        <w:t xml:space="preserve"> 630 p.</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146</w:t>
      </w:r>
      <w:r w:rsidR="00D70C20" w:rsidRPr="00A848C4">
        <w:rPr>
          <w:sz w:val="28"/>
          <w:szCs w:val="28"/>
          <w:lang w:val="en-US" w:eastAsia="ru-RU"/>
        </w:rPr>
        <w:t xml:space="preserve"> </w:t>
      </w:r>
      <w:r w:rsidR="00A563D6" w:rsidRPr="00A848C4">
        <w:rPr>
          <w:sz w:val="28"/>
          <w:szCs w:val="28"/>
          <w:lang w:eastAsia="ru-RU"/>
        </w:rPr>
        <w:t xml:space="preserve">Jakobson </w:t>
      </w:r>
      <w:r w:rsidRPr="00A848C4">
        <w:rPr>
          <w:sz w:val="28"/>
          <w:szCs w:val="28"/>
          <w:lang w:eastAsia="ru-RU"/>
        </w:rPr>
        <w:t xml:space="preserve">R. Coup d'oeil sur le diveloppement de la simiotique. </w:t>
      </w:r>
      <w:r w:rsidR="00331AD4" w:rsidRPr="00A848C4">
        <w:rPr>
          <w:sz w:val="28"/>
          <w:szCs w:val="28"/>
          <w:lang w:val="en-US" w:eastAsia="ru-RU"/>
        </w:rPr>
        <w:t>-</w:t>
      </w:r>
      <w:r w:rsidRPr="00A848C4">
        <w:rPr>
          <w:sz w:val="28"/>
          <w:szCs w:val="28"/>
          <w:lang w:eastAsia="ru-RU"/>
        </w:rPr>
        <w:t>Bloomington: Indiana University Publications, 1975.</w:t>
      </w:r>
      <w:r w:rsidR="000111DC" w:rsidRPr="00A848C4">
        <w:rPr>
          <w:sz w:val="28"/>
          <w:szCs w:val="28"/>
          <w:lang w:val="en-US" w:eastAsia="ru-RU"/>
        </w:rPr>
        <w:t xml:space="preserve"> </w:t>
      </w:r>
      <w:r w:rsidR="00B2017E" w:rsidRPr="00A848C4">
        <w:rPr>
          <w:sz w:val="28"/>
          <w:szCs w:val="28"/>
          <w:lang w:val="en-US" w:eastAsia="ru-RU"/>
        </w:rPr>
        <w:t>-</w:t>
      </w:r>
      <w:r w:rsidR="000111DC" w:rsidRPr="00A848C4">
        <w:rPr>
          <w:sz w:val="28"/>
          <w:szCs w:val="28"/>
          <w:lang w:val="en-US" w:eastAsia="ru-RU"/>
        </w:rPr>
        <w:t xml:space="preserve"> 21 p.</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147</w:t>
      </w:r>
      <w:r w:rsidR="00D70C20" w:rsidRPr="00A848C4">
        <w:rPr>
          <w:sz w:val="28"/>
          <w:szCs w:val="28"/>
          <w:lang w:val="en-US" w:eastAsia="ru-RU"/>
        </w:rPr>
        <w:t xml:space="preserve"> </w:t>
      </w:r>
      <w:r w:rsidR="00A563D6" w:rsidRPr="00A848C4">
        <w:rPr>
          <w:sz w:val="28"/>
          <w:szCs w:val="28"/>
          <w:lang w:eastAsia="ru-RU"/>
        </w:rPr>
        <w:t xml:space="preserve">Petrilli </w:t>
      </w:r>
      <w:r w:rsidRPr="00A848C4">
        <w:rPr>
          <w:sz w:val="28"/>
          <w:szCs w:val="28"/>
          <w:lang w:eastAsia="ru-RU"/>
        </w:rPr>
        <w:t>S</w:t>
      </w:r>
      <w:r w:rsidRPr="00A848C4">
        <w:rPr>
          <w:sz w:val="28"/>
          <w:szCs w:val="28"/>
          <w:lang w:val="en-US" w:eastAsia="ru-RU"/>
        </w:rPr>
        <w:t>.</w:t>
      </w:r>
      <w:r w:rsidRPr="00A848C4">
        <w:rPr>
          <w:sz w:val="28"/>
          <w:szCs w:val="28"/>
          <w:lang w:eastAsia="ru-RU"/>
        </w:rPr>
        <w:t xml:space="preserve"> Code Semio</w:t>
      </w:r>
      <w:r w:rsidR="00635228" w:rsidRPr="00A848C4">
        <w:rPr>
          <w:sz w:val="28"/>
          <w:szCs w:val="28"/>
          <w:lang w:eastAsia="ru-RU"/>
        </w:rPr>
        <w:t xml:space="preserve">tics, Interpretation Semiotics </w:t>
      </w:r>
      <w:r w:rsidRPr="00A848C4">
        <w:rPr>
          <w:sz w:val="28"/>
          <w:szCs w:val="28"/>
          <w:lang w:eastAsia="ru-RU"/>
        </w:rPr>
        <w:t>and Philosophy of Language in Umberto Eco</w:t>
      </w:r>
      <w:r w:rsidR="00331AD4" w:rsidRPr="00A848C4">
        <w:rPr>
          <w:sz w:val="28"/>
          <w:szCs w:val="28"/>
          <w:lang w:val="en-US" w:eastAsia="ru-RU"/>
        </w:rPr>
        <w:t xml:space="preserve"> //</w:t>
      </w:r>
      <w:r w:rsidR="005A58E7" w:rsidRPr="00A848C4">
        <w:rPr>
          <w:sz w:val="28"/>
          <w:szCs w:val="28"/>
          <w:lang w:val="en-US" w:eastAsia="ru-RU"/>
        </w:rPr>
        <w:t xml:space="preserve"> </w:t>
      </w:r>
      <w:r w:rsidR="00811DC6" w:rsidRPr="00A848C4">
        <w:rPr>
          <w:sz w:val="28"/>
          <w:szCs w:val="28"/>
          <w:lang w:val="en-US" w:eastAsia="ru-RU"/>
        </w:rPr>
        <w:t>In book:</w:t>
      </w:r>
      <w:r w:rsidR="00811DC6" w:rsidRPr="00A848C4">
        <w:rPr>
          <w:b/>
          <w:sz w:val="28"/>
          <w:szCs w:val="28"/>
          <w:lang w:val="en-US" w:eastAsia="ru-RU"/>
        </w:rPr>
        <w:t xml:space="preserve"> </w:t>
      </w:r>
      <w:r w:rsidR="00811DC6" w:rsidRPr="00A848C4">
        <w:rPr>
          <w:sz w:val="28"/>
          <w:szCs w:val="28"/>
        </w:rPr>
        <w:t>Umberto Eco in His Own Words</w:t>
      </w:r>
      <w:r w:rsidR="00811DC6" w:rsidRPr="00A848C4">
        <w:rPr>
          <w:b/>
          <w:sz w:val="28"/>
          <w:szCs w:val="28"/>
          <w:lang w:val="en-US"/>
        </w:rPr>
        <w:t xml:space="preserve">. </w:t>
      </w:r>
      <w:r w:rsidR="00B2017E" w:rsidRPr="00A848C4">
        <w:rPr>
          <w:b/>
          <w:sz w:val="28"/>
          <w:szCs w:val="28"/>
          <w:lang w:val="en-US"/>
        </w:rPr>
        <w:t>-</w:t>
      </w:r>
      <w:r w:rsidR="00811DC6" w:rsidRPr="00A848C4">
        <w:rPr>
          <w:sz w:val="28"/>
          <w:szCs w:val="28"/>
          <w:shd w:val="clear" w:color="auto" w:fill="FFFFFF"/>
          <w:lang w:val="en-US" w:eastAsia="ru-RU"/>
        </w:rPr>
        <w:t xml:space="preserve"> </w:t>
      </w:r>
      <w:r w:rsidR="00F733AD" w:rsidRPr="00A848C4">
        <w:rPr>
          <w:sz w:val="28"/>
          <w:szCs w:val="28"/>
          <w:shd w:val="clear" w:color="auto" w:fill="FFFFFF"/>
          <w:lang w:val="en-US" w:eastAsia="ru-RU"/>
        </w:rPr>
        <w:t>Berlin</w:t>
      </w:r>
      <w:r w:rsidR="00811DC6" w:rsidRPr="00A848C4">
        <w:rPr>
          <w:sz w:val="28"/>
          <w:szCs w:val="28"/>
          <w:shd w:val="clear" w:color="auto" w:fill="FFFFFF"/>
          <w:lang w:val="en-US" w:eastAsia="ru-RU"/>
        </w:rPr>
        <w:t>,</w:t>
      </w:r>
      <w:r w:rsidR="00811DC6" w:rsidRPr="00A848C4">
        <w:rPr>
          <w:b/>
          <w:sz w:val="28"/>
          <w:szCs w:val="28"/>
          <w:shd w:val="clear" w:color="auto" w:fill="FFFFFF"/>
          <w:lang w:val="en-US" w:eastAsia="ru-RU"/>
        </w:rPr>
        <w:t xml:space="preserve"> </w:t>
      </w:r>
      <w:r w:rsidR="00811DC6" w:rsidRPr="00A848C4">
        <w:rPr>
          <w:sz w:val="28"/>
          <w:szCs w:val="28"/>
          <w:lang w:eastAsia="ru-RU"/>
        </w:rPr>
        <w:t>2017</w:t>
      </w:r>
      <w:r w:rsidR="00811DC6" w:rsidRPr="00A848C4">
        <w:rPr>
          <w:sz w:val="28"/>
          <w:szCs w:val="28"/>
          <w:lang w:val="en-US" w:eastAsia="ru-RU"/>
        </w:rPr>
        <w:t xml:space="preserve">. </w:t>
      </w:r>
      <w:r w:rsidR="00B2017E" w:rsidRPr="00A848C4">
        <w:rPr>
          <w:sz w:val="28"/>
          <w:szCs w:val="28"/>
          <w:lang w:val="en-US" w:eastAsia="ru-RU"/>
        </w:rPr>
        <w:t>-</w:t>
      </w:r>
      <w:r w:rsidR="00387F8E" w:rsidRPr="00A848C4">
        <w:rPr>
          <w:sz w:val="28"/>
          <w:szCs w:val="28"/>
          <w:lang w:val="en-US" w:eastAsia="ru-RU"/>
        </w:rPr>
        <w:t xml:space="preserve"> </w:t>
      </w:r>
      <w:r w:rsidR="00C032C1" w:rsidRPr="00A848C4">
        <w:rPr>
          <w:sz w:val="28"/>
          <w:szCs w:val="28"/>
          <w:lang w:val="en-US" w:eastAsia="ru-RU"/>
        </w:rPr>
        <w:t>P</w:t>
      </w:r>
      <w:r w:rsidR="00811DC6" w:rsidRPr="00A848C4">
        <w:rPr>
          <w:sz w:val="28"/>
          <w:szCs w:val="28"/>
          <w:lang w:val="en-US" w:eastAsia="ru-RU"/>
        </w:rPr>
        <w:t>. 196-205</w:t>
      </w:r>
      <w:r w:rsidR="0041065D" w:rsidRPr="00A848C4">
        <w:rPr>
          <w:rStyle w:val="displayname"/>
          <w:rFonts w:ascii="var(--secondary-face)" w:hAnsi="var(--secondary-face)"/>
          <w:sz w:val="28"/>
          <w:szCs w:val="28"/>
          <w:shd w:val="clear" w:color="auto" w:fill="FFFFFF"/>
          <w:lang w:val="en-US"/>
        </w:rPr>
        <w:t>.</w:t>
      </w:r>
    </w:p>
    <w:p w:rsidR="006514F5" w:rsidRPr="00A848C4" w:rsidRDefault="00811DC6" w:rsidP="0049585C">
      <w:pPr>
        <w:pBdr>
          <w:top w:val="nil"/>
          <w:left w:val="nil"/>
          <w:bottom w:val="nil"/>
          <w:right w:val="nil"/>
          <w:between w:val="nil"/>
        </w:pBdr>
        <w:tabs>
          <w:tab w:val="left" w:pos="10170"/>
        </w:tabs>
        <w:autoSpaceDE/>
        <w:autoSpaceDN/>
        <w:ind w:right="11" w:firstLine="709"/>
        <w:jc w:val="both"/>
        <w:rPr>
          <w:bCs/>
          <w:sz w:val="28"/>
          <w:szCs w:val="28"/>
          <w:lang w:val="en-US" w:eastAsia="ru-RU"/>
        </w:rPr>
      </w:pPr>
      <w:r w:rsidRPr="00A848C4">
        <w:rPr>
          <w:bCs/>
          <w:sz w:val="28"/>
          <w:szCs w:val="28"/>
          <w:lang w:val="en-US" w:eastAsia="ru-RU"/>
        </w:rPr>
        <w:t>148</w:t>
      </w:r>
      <w:r w:rsidR="00D70C20" w:rsidRPr="00A848C4">
        <w:rPr>
          <w:bCs/>
          <w:sz w:val="28"/>
          <w:szCs w:val="28"/>
          <w:lang w:val="en-US" w:eastAsia="ru-RU"/>
        </w:rPr>
        <w:t xml:space="preserve"> </w:t>
      </w:r>
      <w:r w:rsidR="00A563D6" w:rsidRPr="00A848C4">
        <w:rPr>
          <w:bCs/>
          <w:sz w:val="28"/>
          <w:szCs w:val="28"/>
          <w:lang w:val="en-US" w:eastAsia="ru-RU"/>
        </w:rPr>
        <w:t xml:space="preserve">Petrilli </w:t>
      </w:r>
      <w:r w:rsidR="00331AD4" w:rsidRPr="00A848C4">
        <w:rPr>
          <w:bCs/>
          <w:sz w:val="28"/>
          <w:szCs w:val="28"/>
          <w:lang w:val="en-US" w:eastAsia="ru-RU"/>
        </w:rPr>
        <w:t xml:space="preserve">S. </w:t>
      </w:r>
      <w:r w:rsidRPr="00A848C4">
        <w:rPr>
          <w:bCs/>
          <w:sz w:val="28"/>
          <w:szCs w:val="28"/>
          <w:lang w:val="en-US" w:eastAsia="ru-RU"/>
        </w:rPr>
        <w:t xml:space="preserve">Sign Studies and Semioethics: Communication, Translation and Values. – </w:t>
      </w:r>
      <w:r w:rsidR="00635228" w:rsidRPr="00A848C4">
        <w:rPr>
          <w:bCs/>
          <w:sz w:val="28"/>
          <w:szCs w:val="28"/>
          <w:lang w:val="en-US" w:eastAsia="ru-RU"/>
        </w:rPr>
        <w:t xml:space="preserve">Berlin: De Gruyter Mouton </w:t>
      </w:r>
      <w:r w:rsidRPr="00A848C4">
        <w:rPr>
          <w:bCs/>
          <w:sz w:val="28"/>
          <w:szCs w:val="28"/>
          <w:lang w:val="en-US" w:eastAsia="ru-RU"/>
        </w:rPr>
        <w:t>, 2014. – 420 p.</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en-US" w:eastAsia="ru-RU"/>
        </w:rPr>
        <w:t>149</w:t>
      </w:r>
      <w:r w:rsidR="00D70C20" w:rsidRPr="00A848C4">
        <w:rPr>
          <w:sz w:val="28"/>
          <w:szCs w:val="28"/>
          <w:lang w:val="en-US" w:eastAsia="ru-RU"/>
        </w:rPr>
        <w:t xml:space="preserve"> </w:t>
      </w:r>
      <w:r w:rsidRPr="00A848C4">
        <w:rPr>
          <w:sz w:val="28"/>
          <w:szCs w:val="28"/>
          <w:lang w:eastAsia="ru-RU"/>
        </w:rPr>
        <w:t>Bianchi</w:t>
      </w:r>
      <w:r w:rsidR="00D61E2B" w:rsidRPr="00A848C4">
        <w:rPr>
          <w:sz w:val="28"/>
          <w:szCs w:val="28"/>
          <w:lang w:val="en-US" w:eastAsia="ru-RU"/>
        </w:rPr>
        <w:t xml:space="preserve"> </w:t>
      </w:r>
      <w:r w:rsidRPr="00A848C4">
        <w:rPr>
          <w:sz w:val="28"/>
          <w:szCs w:val="28"/>
          <w:lang w:eastAsia="ru-RU"/>
        </w:rPr>
        <w:t>C</w:t>
      </w:r>
      <w:r w:rsidR="00D61E2B" w:rsidRPr="00A848C4">
        <w:rPr>
          <w:sz w:val="28"/>
          <w:szCs w:val="28"/>
          <w:lang w:val="en-US" w:eastAsia="ru-RU"/>
        </w:rPr>
        <w:t xml:space="preserve">. </w:t>
      </w:r>
      <w:r w:rsidRPr="00A848C4">
        <w:rPr>
          <w:sz w:val="28"/>
          <w:szCs w:val="28"/>
          <w:lang w:eastAsia="ru-RU"/>
        </w:rPr>
        <w:t>Thresholds, boundaries, limits: Ideological analysis in the semiotics of Umberto Eco</w:t>
      </w:r>
      <w:r w:rsidR="00331AD4" w:rsidRPr="00A848C4">
        <w:rPr>
          <w:sz w:val="28"/>
          <w:szCs w:val="28"/>
          <w:lang w:val="en-US" w:eastAsia="ru-RU"/>
        </w:rPr>
        <w:t xml:space="preserve"> </w:t>
      </w:r>
      <w:r w:rsidR="00D61E2B" w:rsidRPr="00A848C4">
        <w:rPr>
          <w:sz w:val="28"/>
          <w:szCs w:val="28"/>
          <w:lang w:val="en-US" w:eastAsia="ru-RU"/>
        </w:rPr>
        <w:t>//</w:t>
      </w:r>
      <w:r w:rsidRPr="00A848C4">
        <w:rPr>
          <w:sz w:val="28"/>
          <w:szCs w:val="28"/>
          <w:lang w:val="en-US" w:eastAsia="ru-RU"/>
        </w:rPr>
        <w:t xml:space="preserve"> </w:t>
      </w:r>
      <w:hyperlink r:id="rId18" w:history="1">
        <w:r w:rsidRPr="00A848C4">
          <w:rPr>
            <w:iCs/>
            <w:sz w:val="28"/>
            <w:szCs w:val="28"/>
            <w:lang w:eastAsia="ru-RU"/>
          </w:rPr>
          <w:t>Semiotica</w:t>
        </w:r>
      </w:hyperlink>
      <w:r w:rsidR="00811DC6" w:rsidRPr="00A848C4">
        <w:rPr>
          <w:iCs/>
          <w:sz w:val="28"/>
          <w:szCs w:val="28"/>
          <w:lang w:val="en-US" w:eastAsia="ru-RU"/>
        </w:rPr>
        <w:t>.</w:t>
      </w:r>
      <w:r w:rsidR="00D61E2B" w:rsidRPr="00A848C4">
        <w:rPr>
          <w:sz w:val="28"/>
          <w:szCs w:val="28"/>
          <w:lang w:val="en-US" w:eastAsia="ru-RU"/>
        </w:rPr>
        <w:t xml:space="preserve"> </w:t>
      </w:r>
      <w:r w:rsidR="00811DC6" w:rsidRPr="00A848C4">
        <w:rPr>
          <w:sz w:val="28"/>
          <w:szCs w:val="28"/>
          <w:lang w:val="en-US" w:eastAsia="ru-RU"/>
        </w:rPr>
        <w:t xml:space="preserve">– </w:t>
      </w:r>
      <w:r w:rsidRPr="00A848C4">
        <w:rPr>
          <w:sz w:val="28"/>
          <w:szCs w:val="28"/>
          <w:lang w:eastAsia="ru-RU"/>
        </w:rPr>
        <w:t>2015</w:t>
      </w:r>
      <w:r w:rsidR="00D61E2B" w:rsidRPr="00A848C4">
        <w:rPr>
          <w:sz w:val="28"/>
          <w:szCs w:val="28"/>
          <w:lang w:val="en-US" w:eastAsia="ru-RU"/>
        </w:rPr>
        <w:t>.</w:t>
      </w:r>
      <w:r w:rsidR="00811DC6" w:rsidRPr="00A848C4">
        <w:rPr>
          <w:sz w:val="28"/>
          <w:szCs w:val="28"/>
          <w:lang w:val="en-US" w:eastAsia="ru-RU"/>
        </w:rPr>
        <w:t xml:space="preserve"> – Vol.</w:t>
      </w:r>
      <w:r w:rsidR="00D61E2B" w:rsidRPr="00A848C4">
        <w:rPr>
          <w:sz w:val="28"/>
          <w:szCs w:val="28"/>
          <w:lang w:val="en-US" w:eastAsia="ru-RU"/>
        </w:rPr>
        <w:t xml:space="preserve"> </w:t>
      </w:r>
      <w:r w:rsidRPr="00A848C4">
        <w:rPr>
          <w:sz w:val="28"/>
          <w:szCs w:val="28"/>
          <w:lang w:eastAsia="ru-RU"/>
        </w:rPr>
        <w:t>206</w:t>
      </w:r>
      <w:r w:rsidR="00D61E2B" w:rsidRPr="00A848C4">
        <w:rPr>
          <w:sz w:val="28"/>
          <w:szCs w:val="28"/>
          <w:lang w:val="en-US" w:eastAsia="ru-RU"/>
        </w:rPr>
        <w:t>.</w:t>
      </w:r>
      <w:r w:rsidR="00811DC6" w:rsidRPr="00A848C4">
        <w:rPr>
          <w:sz w:val="28"/>
          <w:szCs w:val="28"/>
          <w:lang w:val="en-US" w:eastAsia="ru-RU"/>
        </w:rPr>
        <w:t xml:space="preserve"> –</w:t>
      </w:r>
      <w:r w:rsidR="00D70C20" w:rsidRPr="00A848C4">
        <w:rPr>
          <w:sz w:val="28"/>
          <w:szCs w:val="28"/>
          <w:lang w:val="en-US" w:eastAsia="ru-RU"/>
        </w:rPr>
        <w:t xml:space="preserve"> </w:t>
      </w:r>
      <w:r w:rsidR="00C032C1" w:rsidRPr="00A848C4">
        <w:rPr>
          <w:sz w:val="28"/>
          <w:szCs w:val="28"/>
          <w:lang w:val="en-US" w:eastAsia="ru-RU"/>
        </w:rPr>
        <w:t>P</w:t>
      </w:r>
      <w:r w:rsidR="00811DC6" w:rsidRPr="00A848C4">
        <w:rPr>
          <w:sz w:val="28"/>
          <w:szCs w:val="28"/>
          <w:lang w:val="en-US" w:eastAsia="ru-RU"/>
        </w:rPr>
        <w:t xml:space="preserve">. </w:t>
      </w:r>
      <w:r w:rsidRPr="00A848C4">
        <w:rPr>
          <w:sz w:val="28"/>
          <w:szCs w:val="28"/>
          <w:lang w:eastAsia="ru-RU"/>
        </w:rPr>
        <w:t>109-127</w:t>
      </w:r>
      <w:r w:rsidR="00D61E2B" w:rsidRPr="00A848C4">
        <w:rPr>
          <w:sz w:val="28"/>
          <w:szCs w:val="28"/>
          <w:lang w:val="en-US" w:eastAsia="ru-RU"/>
        </w:rPr>
        <w:t>.</w:t>
      </w:r>
      <w:r w:rsidRPr="00A848C4">
        <w:rPr>
          <w:sz w:val="28"/>
          <w:szCs w:val="28"/>
          <w:lang w:eastAsia="ru-RU"/>
        </w:rPr>
        <w:t> </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en-US" w:eastAsia="ru-RU"/>
        </w:rPr>
        <w:t>150</w:t>
      </w:r>
      <w:r w:rsidR="00D70C20" w:rsidRPr="00A848C4">
        <w:rPr>
          <w:sz w:val="28"/>
          <w:szCs w:val="28"/>
          <w:lang w:val="en-US" w:eastAsia="ru-RU"/>
        </w:rPr>
        <w:t xml:space="preserve"> </w:t>
      </w:r>
      <w:r w:rsidR="00A563D6" w:rsidRPr="00A848C4">
        <w:rPr>
          <w:sz w:val="28"/>
          <w:szCs w:val="28"/>
          <w:lang w:eastAsia="ru-RU"/>
        </w:rPr>
        <w:t xml:space="preserve">Violi </w:t>
      </w:r>
      <w:r w:rsidR="00811DC6" w:rsidRPr="00A848C4">
        <w:rPr>
          <w:sz w:val="28"/>
          <w:szCs w:val="28"/>
          <w:lang w:eastAsia="ru-RU"/>
        </w:rPr>
        <w:t>P.</w:t>
      </w:r>
      <w:r w:rsidR="00811DC6" w:rsidRPr="00A848C4">
        <w:rPr>
          <w:sz w:val="28"/>
          <w:szCs w:val="28"/>
          <w:lang w:val="en-US" w:eastAsia="ru-RU"/>
        </w:rPr>
        <w:t xml:space="preserve"> </w:t>
      </w:r>
      <w:r w:rsidRPr="00A848C4">
        <w:rPr>
          <w:sz w:val="28"/>
          <w:szCs w:val="28"/>
          <w:lang w:eastAsia="ru-RU"/>
        </w:rPr>
        <w:t>Individual and communal encyclopedias</w:t>
      </w:r>
      <w:r w:rsidR="00811DC6" w:rsidRPr="00A848C4">
        <w:rPr>
          <w:sz w:val="28"/>
          <w:szCs w:val="28"/>
          <w:lang w:val="en-US" w:eastAsia="ru-RU"/>
        </w:rPr>
        <w:t xml:space="preserve"> //</w:t>
      </w:r>
      <w:r w:rsidRPr="00A848C4">
        <w:rPr>
          <w:sz w:val="28"/>
          <w:szCs w:val="28"/>
          <w:lang w:eastAsia="ru-RU"/>
        </w:rPr>
        <w:t xml:space="preserve"> In</w:t>
      </w:r>
      <w:r w:rsidR="00811DC6" w:rsidRPr="00A848C4">
        <w:rPr>
          <w:sz w:val="28"/>
          <w:szCs w:val="28"/>
          <w:lang w:val="en-US" w:eastAsia="ru-RU"/>
        </w:rPr>
        <w:t xml:space="preserve"> book: </w:t>
      </w:r>
      <w:r w:rsidRPr="00A848C4">
        <w:rPr>
          <w:sz w:val="28"/>
          <w:szCs w:val="28"/>
          <w:lang w:eastAsia="ru-RU"/>
        </w:rPr>
        <w:t>Umberto Eco’s alternative: The politics of culture and the ambiguities of interpretation</w:t>
      </w:r>
      <w:r w:rsidR="00D61E2B" w:rsidRPr="00A848C4">
        <w:rPr>
          <w:sz w:val="28"/>
          <w:szCs w:val="28"/>
          <w:lang w:eastAsia="ru-RU"/>
        </w:rPr>
        <w:t>.</w:t>
      </w:r>
      <w:r w:rsidR="00811DC6" w:rsidRPr="00A848C4">
        <w:rPr>
          <w:sz w:val="28"/>
          <w:szCs w:val="28"/>
          <w:lang w:val="en-US" w:eastAsia="ru-RU"/>
        </w:rPr>
        <w:t xml:space="preserve"> </w:t>
      </w:r>
      <w:r w:rsidR="00811DC6" w:rsidRPr="00A848C4">
        <w:rPr>
          <w:sz w:val="28"/>
          <w:szCs w:val="28"/>
          <w:lang w:eastAsia="ru-RU"/>
        </w:rPr>
        <w:t>–</w:t>
      </w:r>
      <w:r w:rsidR="00811DC6" w:rsidRPr="00A848C4">
        <w:rPr>
          <w:sz w:val="28"/>
          <w:szCs w:val="28"/>
          <w:lang w:val="en-US" w:eastAsia="ru-RU"/>
        </w:rPr>
        <w:t xml:space="preserve"> </w:t>
      </w:r>
      <w:r w:rsidR="00D61E2B" w:rsidRPr="00A848C4">
        <w:rPr>
          <w:sz w:val="28"/>
          <w:szCs w:val="28"/>
          <w:lang w:eastAsia="ru-RU"/>
        </w:rPr>
        <w:t>NY</w:t>
      </w:r>
      <w:r w:rsidR="00811DC6" w:rsidRPr="00A848C4">
        <w:rPr>
          <w:sz w:val="28"/>
          <w:szCs w:val="28"/>
          <w:lang w:val="en-US" w:eastAsia="ru-RU"/>
        </w:rPr>
        <w:t>.</w:t>
      </w:r>
      <w:r w:rsidR="00635228" w:rsidRPr="00A848C4">
        <w:rPr>
          <w:sz w:val="28"/>
          <w:szCs w:val="28"/>
          <w:lang w:val="en-US" w:eastAsia="ru-RU"/>
        </w:rPr>
        <w:t xml:space="preserve">: </w:t>
      </w:r>
      <w:r w:rsidR="00D61E2B" w:rsidRPr="00A848C4">
        <w:rPr>
          <w:sz w:val="28"/>
          <w:szCs w:val="28"/>
          <w:lang w:eastAsia="ru-RU"/>
        </w:rPr>
        <w:t>Peter Lang</w:t>
      </w:r>
      <w:r w:rsidR="00635228" w:rsidRPr="00A848C4">
        <w:rPr>
          <w:sz w:val="28"/>
          <w:szCs w:val="28"/>
          <w:lang w:val="en-US" w:eastAsia="ru-RU"/>
        </w:rPr>
        <w:t xml:space="preserve"> Inc</w:t>
      </w:r>
      <w:r w:rsidR="00D61E2B" w:rsidRPr="00A848C4">
        <w:rPr>
          <w:sz w:val="28"/>
          <w:szCs w:val="28"/>
          <w:lang w:eastAsia="ru-RU"/>
        </w:rPr>
        <w:t>, 199</w:t>
      </w:r>
      <w:r w:rsidR="00635228" w:rsidRPr="00A848C4">
        <w:rPr>
          <w:sz w:val="28"/>
          <w:szCs w:val="28"/>
          <w:lang w:val="en-US" w:eastAsia="ru-RU"/>
        </w:rPr>
        <w:t>9</w:t>
      </w:r>
      <w:r w:rsidR="00D61E2B" w:rsidRPr="00A848C4">
        <w:rPr>
          <w:sz w:val="28"/>
          <w:szCs w:val="28"/>
          <w:lang w:val="en-US" w:eastAsia="ru-RU"/>
        </w:rPr>
        <w:t xml:space="preserve">. </w:t>
      </w:r>
      <w:r w:rsidR="00811DC6" w:rsidRPr="00A848C4">
        <w:rPr>
          <w:sz w:val="28"/>
          <w:szCs w:val="28"/>
          <w:lang w:val="en-US" w:eastAsia="ru-RU"/>
        </w:rPr>
        <w:t xml:space="preserve">– </w:t>
      </w:r>
      <w:r w:rsidR="00C032C1" w:rsidRPr="00A848C4">
        <w:rPr>
          <w:sz w:val="28"/>
          <w:szCs w:val="28"/>
          <w:lang w:val="en-US" w:eastAsia="ru-RU"/>
        </w:rPr>
        <w:t>P</w:t>
      </w:r>
      <w:r w:rsidR="00811DC6" w:rsidRPr="00A848C4">
        <w:rPr>
          <w:sz w:val="28"/>
          <w:szCs w:val="28"/>
          <w:lang w:val="en-US" w:eastAsia="ru-RU"/>
        </w:rPr>
        <w:t xml:space="preserve">. </w:t>
      </w:r>
      <w:r w:rsidR="00D61E2B" w:rsidRPr="00A848C4">
        <w:rPr>
          <w:sz w:val="28"/>
          <w:szCs w:val="28"/>
          <w:lang w:eastAsia="ru-RU"/>
        </w:rPr>
        <w:t>25</w:t>
      </w:r>
      <w:r w:rsidR="00D61E2B" w:rsidRPr="00A848C4">
        <w:rPr>
          <w:sz w:val="28"/>
          <w:szCs w:val="28"/>
          <w:lang w:val="en-US" w:eastAsia="ru-RU"/>
        </w:rPr>
        <w:t>-</w:t>
      </w:r>
      <w:r w:rsidR="00D61E2B" w:rsidRPr="00A848C4">
        <w:rPr>
          <w:sz w:val="28"/>
          <w:szCs w:val="28"/>
          <w:lang w:eastAsia="ru-RU"/>
        </w:rPr>
        <w:t>38. </w:t>
      </w:r>
    </w:p>
    <w:p w:rsidR="006514F5" w:rsidRPr="00A848C4" w:rsidRDefault="006514F5"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151</w:t>
      </w:r>
      <w:r w:rsidR="00D70C20" w:rsidRPr="00A848C4">
        <w:rPr>
          <w:sz w:val="28"/>
          <w:szCs w:val="28"/>
          <w:lang w:val="en-US" w:eastAsia="ru-RU"/>
        </w:rPr>
        <w:t xml:space="preserve"> </w:t>
      </w:r>
      <w:r w:rsidR="00D61E2B" w:rsidRPr="00A848C4">
        <w:rPr>
          <w:sz w:val="28"/>
          <w:szCs w:val="28"/>
          <w:lang w:eastAsia="ru-RU"/>
        </w:rPr>
        <w:t xml:space="preserve">Bianchi </w:t>
      </w:r>
      <w:r w:rsidRPr="00A848C4">
        <w:rPr>
          <w:sz w:val="28"/>
          <w:szCs w:val="28"/>
          <w:lang w:eastAsia="ru-RU"/>
        </w:rPr>
        <w:t>C.</w:t>
      </w:r>
      <w:r w:rsidR="00D61E2B" w:rsidRPr="00A848C4">
        <w:rPr>
          <w:sz w:val="28"/>
          <w:szCs w:val="28"/>
          <w:lang w:val="en-US" w:eastAsia="ru-RU"/>
        </w:rPr>
        <w:t xml:space="preserve">, </w:t>
      </w:r>
      <w:r w:rsidRPr="00A848C4">
        <w:rPr>
          <w:sz w:val="28"/>
          <w:szCs w:val="28"/>
          <w:lang w:eastAsia="ru-RU"/>
        </w:rPr>
        <w:t>G</w:t>
      </w:r>
      <w:r w:rsidR="00D61E2B" w:rsidRPr="00A848C4">
        <w:rPr>
          <w:sz w:val="28"/>
          <w:szCs w:val="28"/>
          <w:lang w:eastAsia="ru-RU"/>
        </w:rPr>
        <w:t xml:space="preserve">hieri </w:t>
      </w:r>
      <w:r w:rsidR="00D61E2B" w:rsidRPr="00A848C4">
        <w:rPr>
          <w:sz w:val="28"/>
          <w:szCs w:val="28"/>
          <w:lang w:val="ru-RU" w:eastAsia="ru-RU"/>
        </w:rPr>
        <w:t>М</w:t>
      </w:r>
      <w:r w:rsidR="00D61E2B" w:rsidRPr="00A848C4">
        <w:rPr>
          <w:sz w:val="28"/>
          <w:szCs w:val="28"/>
          <w:lang w:val="en-US" w:eastAsia="ru-RU"/>
        </w:rPr>
        <w:t>.</w:t>
      </w:r>
      <w:r w:rsidRPr="00A848C4">
        <w:rPr>
          <w:sz w:val="28"/>
          <w:szCs w:val="28"/>
          <w:lang w:eastAsia="ru-RU"/>
        </w:rPr>
        <w:t xml:space="preserve"> Eco’s semiotic theory</w:t>
      </w:r>
      <w:r w:rsidR="00811DC6" w:rsidRPr="00A848C4">
        <w:rPr>
          <w:sz w:val="28"/>
          <w:szCs w:val="28"/>
          <w:lang w:val="en-US" w:eastAsia="ru-RU"/>
        </w:rPr>
        <w:t xml:space="preserve"> //</w:t>
      </w:r>
      <w:r w:rsidRPr="00A848C4">
        <w:rPr>
          <w:sz w:val="28"/>
          <w:szCs w:val="28"/>
          <w:lang w:eastAsia="ru-RU"/>
        </w:rPr>
        <w:t xml:space="preserve"> In </w:t>
      </w:r>
      <w:r w:rsidR="00811DC6" w:rsidRPr="00A848C4">
        <w:rPr>
          <w:sz w:val="28"/>
          <w:szCs w:val="28"/>
          <w:lang w:val="en-US" w:eastAsia="ru-RU"/>
        </w:rPr>
        <w:t xml:space="preserve">book: </w:t>
      </w:r>
      <w:r w:rsidRPr="00A848C4">
        <w:rPr>
          <w:sz w:val="28"/>
          <w:szCs w:val="28"/>
          <w:lang w:eastAsia="ru-RU"/>
        </w:rPr>
        <w:t>New essays on Umberto Eco.</w:t>
      </w:r>
      <w:r w:rsidR="00811DC6" w:rsidRPr="00A848C4">
        <w:rPr>
          <w:sz w:val="28"/>
          <w:szCs w:val="28"/>
          <w:lang w:val="en-US" w:eastAsia="ru-RU"/>
        </w:rPr>
        <w:t xml:space="preserve"> </w:t>
      </w:r>
      <w:r w:rsidR="00811DC6" w:rsidRPr="00A848C4">
        <w:rPr>
          <w:sz w:val="28"/>
          <w:szCs w:val="28"/>
          <w:lang w:eastAsia="ru-RU"/>
        </w:rPr>
        <w:t>–</w:t>
      </w:r>
      <w:r w:rsidRPr="00A848C4">
        <w:rPr>
          <w:sz w:val="28"/>
          <w:szCs w:val="28"/>
          <w:lang w:eastAsia="ru-RU"/>
        </w:rPr>
        <w:t xml:space="preserve"> Cambridge</w:t>
      </w:r>
      <w:r w:rsidR="00635228" w:rsidRPr="00A848C4">
        <w:rPr>
          <w:sz w:val="28"/>
          <w:szCs w:val="28"/>
          <w:lang w:val="en-US" w:eastAsia="ru-RU"/>
        </w:rPr>
        <w:t>: Cambridge university press,</w:t>
      </w:r>
      <w:r w:rsidR="00D61E2B" w:rsidRPr="00A848C4">
        <w:rPr>
          <w:sz w:val="28"/>
          <w:szCs w:val="28"/>
          <w:lang w:eastAsia="ru-RU"/>
        </w:rPr>
        <w:t xml:space="preserve"> 2009.</w:t>
      </w:r>
      <w:r w:rsidR="00811DC6" w:rsidRPr="00A848C4">
        <w:rPr>
          <w:sz w:val="28"/>
          <w:szCs w:val="28"/>
          <w:lang w:val="en-US" w:eastAsia="ru-RU"/>
        </w:rPr>
        <w:t xml:space="preserve"> </w:t>
      </w:r>
      <w:r w:rsidR="00811DC6" w:rsidRPr="00A848C4">
        <w:rPr>
          <w:sz w:val="28"/>
          <w:szCs w:val="28"/>
          <w:lang w:eastAsia="ru-RU"/>
        </w:rPr>
        <w:t>–</w:t>
      </w:r>
      <w:r w:rsidR="00811DC6" w:rsidRPr="00A848C4">
        <w:rPr>
          <w:sz w:val="28"/>
          <w:szCs w:val="28"/>
          <w:lang w:val="en-US" w:eastAsia="ru-RU"/>
        </w:rPr>
        <w:t xml:space="preserve"> </w:t>
      </w:r>
      <w:r w:rsidR="00C032C1" w:rsidRPr="00A848C4">
        <w:rPr>
          <w:sz w:val="28"/>
          <w:szCs w:val="28"/>
          <w:lang w:val="en-US" w:eastAsia="ru-RU"/>
        </w:rPr>
        <w:t>P</w:t>
      </w:r>
      <w:r w:rsidR="00811DC6" w:rsidRPr="00A848C4">
        <w:rPr>
          <w:sz w:val="28"/>
          <w:szCs w:val="28"/>
          <w:lang w:val="en-US" w:eastAsia="ru-RU"/>
        </w:rPr>
        <w:t>.</w:t>
      </w:r>
      <w:r w:rsidR="00331AD4" w:rsidRPr="00A848C4">
        <w:rPr>
          <w:sz w:val="28"/>
          <w:szCs w:val="28"/>
          <w:lang w:val="en-US" w:eastAsia="ru-RU"/>
        </w:rPr>
        <w:t xml:space="preserve"> </w:t>
      </w:r>
      <w:r w:rsidRPr="00A848C4">
        <w:rPr>
          <w:sz w:val="28"/>
          <w:szCs w:val="28"/>
          <w:lang w:eastAsia="ru-RU"/>
        </w:rPr>
        <w:t>17-33</w:t>
      </w:r>
      <w:r w:rsidR="00D61E2B" w:rsidRPr="00A848C4">
        <w:rPr>
          <w:sz w:val="28"/>
          <w:szCs w:val="28"/>
          <w:lang w:val="en-US" w:eastAsia="ru-RU"/>
        </w:rPr>
        <w:t>.</w:t>
      </w:r>
    </w:p>
    <w:p w:rsidR="006514F5" w:rsidRPr="00A848C4" w:rsidRDefault="00A563D6" w:rsidP="0049585C">
      <w:pPr>
        <w:pBdr>
          <w:top w:val="nil"/>
          <w:left w:val="nil"/>
          <w:bottom w:val="nil"/>
          <w:right w:val="nil"/>
          <w:between w:val="nil"/>
        </w:pBdr>
        <w:tabs>
          <w:tab w:val="left" w:pos="10170"/>
        </w:tabs>
        <w:autoSpaceDE/>
        <w:autoSpaceDN/>
        <w:ind w:right="11" w:firstLine="709"/>
        <w:jc w:val="both"/>
        <w:rPr>
          <w:bCs/>
          <w:sz w:val="28"/>
          <w:szCs w:val="28"/>
          <w:lang w:val="en-US" w:eastAsia="ru-RU"/>
        </w:rPr>
      </w:pPr>
      <w:r w:rsidRPr="00A848C4">
        <w:rPr>
          <w:bCs/>
          <w:sz w:val="28"/>
          <w:szCs w:val="28"/>
          <w:lang w:val="en-US" w:eastAsia="ru-RU"/>
        </w:rPr>
        <w:t>152</w:t>
      </w:r>
      <w:r w:rsidR="00D70C20" w:rsidRPr="00A848C4">
        <w:rPr>
          <w:bCs/>
          <w:sz w:val="28"/>
          <w:szCs w:val="28"/>
          <w:lang w:val="en-US" w:eastAsia="ru-RU"/>
        </w:rPr>
        <w:t xml:space="preserve"> </w:t>
      </w:r>
      <w:r w:rsidRPr="00A848C4">
        <w:rPr>
          <w:bCs/>
          <w:sz w:val="28"/>
          <w:szCs w:val="28"/>
          <w:lang w:val="en-US" w:eastAsia="ru-RU"/>
        </w:rPr>
        <w:t xml:space="preserve">Cossu </w:t>
      </w:r>
      <w:hyperlink r:id="rId19" w:anchor="con" w:history="1">
        <w:r w:rsidR="006514F5" w:rsidRPr="00A848C4">
          <w:rPr>
            <w:bCs/>
            <w:sz w:val="28"/>
            <w:szCs w:val="28"/>
            <w:lang w:eastAsia="ru-RU"/>
          </w:rPr>
          <w:t>A</w:t>
        </w:r>
        <w:r w:rsidRPr="00A848C4">
          <w:rPr>
            <w:bCs/>
            <w:sz w:val="28"/>
            <w:szCs w:val="28"/>
            <w:lang w:val="en-US" w:eastAsia="ru-RU"/>
          </w:rPr>
          <w:t>.</w:t>
        </w:r>
      </w:hyperlink>
      <w:r w:rsidR="00811DC6" w:rsidRPr="00A848C4">
        <w:rPr>
          <w:bCs/>
          <w:sz w:val="28"/>
          <w:szCs w:val="28"/>
          <w:lang w:val="en-US" w:eastAsia="ru-RU"/>
        </w:rPr>
        <w:t xml:space="preserve"> Signs, webs, and memories: </w:t>
      </w:r>
      <w:r w:rsidR="006514F5" w:rsidRPr="00A848C4">
        <w:rPr>
          <w:bCs/>
          <w:sz w:val="28"/>
          <w:szCs w:val="28"/>
          <w:lang w:val="en-US" w:eastAsia="ru-RU"/>
        </w:rPr>
        <w:t>Umberto Eco as a (social) theorist</w:t>
      </w:r>
      <w:r w:rsidR="006514F5" w:rsidRPr="00A848C4">
        <w:rPr>
          <w:rFonts w:ascii="Arial" w:hAnsi="Arial" w:cs="Arial"/>
          <w:sz w:val="28"/>
          <w:szCs w:val="28"/>
          <w:lang w:val="en-US" w:eastAsia="ru-RU"/>
        </w:rPr>
        <w:t xml:space="preserve"> </w:t>
      </w:r>
      <w:r w:rsidR="00D61E2B" w:rsidRPr="00A848C4">
        <w:rPr>
          <w:sz w:val="28"/>
          <w:szCs w:val="28"/>
          <w:lang w:val="en-US" w:eastAsia="ru-RU"/>
        </w:rPr>
        <w:t>//</w:t>
      </w:r>
      <w:r w:rsidR="00811DC6" w:rsidRPr="00A848C4">
        <w:rPr>
          <w:sz w:val="28"/>
          <w:szCs w:val="28"/>
          <w:lang w:val="en-US" w:eastAsia="ru-RU"/>
        </w:rPr>
        <w:t xml:space="preserve"> Thesis Eleven. – 2017. – Vol. 140, Issue 1. – </w:t>
      </w:r>
      <w:r w:rsidR="00C032C1" w:rsidRPr="00A848C4">
        <w:rPr>
          <w:sz w:val="28"/>
          <w:szCs w:val="28"/>
          <w:lang w:val="en-US" w:eastAsia="ru-RU"/>
        </w:rPr>
        <w:t>P</w:t>
      </w:r>
      <w:r w:rsidR="00811DC6" w:rsidRPr="00A848C4">
        <w:rPr>
          <w:sz w:val="28"/>
          <w:szCs w:val="28"/>
          <w:lang w:val="en-US" w:eastAsia="ru-RU"/>
        </w:rPr>
        <w:t>. 74-89</w:t>
      </w:r>
      <w:r w:rsidR="00D61E2B" w:rsidRPr="00A848C4">
        <w:rPr>
          <w:bCs/>
          <w:sz w:val="28"/>
          <w:szCs w:val="28"/>
          <w:lang w:val="en-US" w:eastAsia="ru-RU"/>
        </w:rPr>
        <w:t>.</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en-US" w:eastAsia="ru-RU"/>
        </w:rPr>
        <w:t>15</w:t>
      </w:r>
      <w:r w:rsidR="004D74B1" w:rsidRPr="00A848C4">
        <w:rPr>
          <w:sz w:val="28"/>
          <w:szCs w:val="28"/>
          <w:lang w:val="en-US" w:eastAsia="ru-RU"/>
        </w:rPr>
        <w:t>3</w:t>
      </w:r>
      <w:r w:rsidRPr="00A848C4">
        <w:rPr>
          <w:sz w:val="28"/>
          <w:szCs w:val="28"/>
          <w:lang w:val="en-US" w:eastAsia="ru-RU"/>
        </w:rPr>
        <w:t xml:space="preserve"> </w:t>
      </w:r>
      <w:r w:rsidR="006514F5" w:rsidRPr="00A848C4">
        <w:rPr>
          <w:sz w:val="28"/>
          <w:szCs w:val="28"/>
          <w:lang w:eastAsia="ru-RU"/>
        </w:rPr>
        <w:t>Davidsen</w:t>
      </w:r>
      <w:r w:rsidR="00A563D6" w:rsidRPr="00A848C4">
        <w:rPr>
          <w:sz w:val="28"/>
          <w:szCs w:val="28"/>
          <w:lang w:val="en-US" w:eastAsia="ru-RU"/>
        </w:rPr>
        <w:t xml:space="preserve"> </w:t>
      </w:r>
      <w:r w:rsidR="006514F5" w:rsidRPr="00A848C4">
        <w:rPr>
          <w:sz w:val="28"/>
          <w:szCs w:val="28"/>
          <w:lang w:eastAsia="ru-RU"/>
        </w:rPr>
        <w:t>H</w:t>
      </w:r>
      <w:r w:rsidR="00A563D6" w:rsidRPr="00A848C4">
        <w:rPr>
          <w:sz w:val="28"/>
          <w:szCs w:val="28"/>
          <w:lang w:val="en-US" w:eastAsia="ru-RU"/>
        </w:rPr>
        <w:t>.</w:t>
      </w:r>
      <w:r w:rsidR="006514F5" w:rsidRPr="00A848C4">
        <w:rPr>
          <w:sz w:val="28"/>
          <w:szCs w:val="28"/>
          <w:lang w:eastAsia="ru-RU"/>
        </w:rPr>
        <w:t xml:space="preserve">M. Encyclopaedia, Cultural Reflection and Aesthetic Code </w:t>
      </w:r>
      <w:r w:rsidR="006C6561" w:rsidRPr="00A848C4">
        <w:rPr>
          <w:sz w:val="28"/>
          <w:szCs w:val="28"/>
          <w:lang w:val="en-US" w:eastAsia="ru-RU"/>
        </w:rPr>
        <w:t>// In book:</w:t>
      </w:r>
      <w:r w:rsidR="006C6561" w:rsidRPr="00A848C4">
        <w:rPr>
          <w:b/>
          <w:sz w:val="28"/>
          <w:szCs w:val="28"/>
          <w:lang w:val="en-US" w:eastAsia="ru-RU"/>
        </w:rPr>
        <w:t xml:space="preserve"> </w:t>
      </w:r>
      <w:r w:rsidR="006C6561" w:rsidRPr="00A848C4">
        <w:rPr>
          <w:sz w:val="28"/>
          <w:szCs w:val="28"/>
        </w:rPr>
        <w:t>Umberto Eco in His Own Words</w:t>
      </w:r>
      <w:r w:rsidR="006C6561" w:rsidRPr="00A848C4">
        <w:rPr>
          <w:sz w:val="28"/>
          <w:szCs w:val="28"/>
          <w:lang w:val="en-US"/>
        </w:rPr>
        <w:t xml:space="preserve">. </w:t>
      </w:r>
      <w:r w:rsidR="006C6561" w:rsidRPr="00A848C4">
        <w:rPr>
          <w:sz w:val="28"/>
          <w:szCs w:val="28"/>
          <w:shd w:val="clear" w:color="auto" w:fill="FFFFFF"/>
          <w:lang w:eastAsia="ru-RU"/>
        </w:rPr>
        <w:t>–</w:t>
      </w:r>
      <w:r w:rsidR="006C6561" w:rsidRPr="00A848C4">
        <w:rPr>
          <w:sz w:val="28"/>
          <w:szCs w:val="28"/>
          <w:shd w:val="clear" w:color="auto" w:fill="FFFFFF"/>
          <w:lang w:val="en-US" w:eastAsia="ru-RU"/>
        </w:rPr>
        <w:t xml:space="preserve"> </w:t>
      </w:r>
      <w:r w:rsidR="00F733AD" w:rsidRPr="00A848C4">
        <w:rPr>
          <w:sz w:val="28"/>
          <w:szCs w:val="28"/>
          <w:shd w:val="clear" w:color="auto" w:fill="FFFFFF"/>
          <w:lang w:val="en-US" w:eastAsia="ru-RU"/>
        </w:rPr>
        <w:t>Berlin</w:t>
      </w:r>
      <w:r w:rsidR="003E2DC8" w:rsidRPr="00A848C4">
        <w:rPr>
          <w:sz w:val="28"/>
          <w:szCs w:val="28"/>
          <w:shd w:val="clear" w:color="auto" w:fill="FFFFFF"/>
          <w:lang w:val="en-US" w:eastAsia="ru-RU"/>
        </w:rPr>
        <w:t xml:space="preserve">, </w:t>
      </w:r>
      <w:r w:rsidR="006C6561" w:rsidRPr="00A848C4">
        <w:rPr>
          <w:sz w:val="28"/>
          <w:szCs w:val="28"/>
          <w:lang w:eastAsia="ru-RU"/>
        </w:rPr>
        <w:t>2017</w:t>
      </w:r>
      <w:r w:rsidR="006C6561" w:rsidRPr="00A848C4">
        <w:rPr>
          <w:sz w:val="28"/>
          <w:szCs w:val="28"/>
          <w:lang w:val="en-US" w:eastAsia="ru-RU"/>
        </w:rPr>
        <w:t xml:space="preserve">. – </w:t>
      </w:r>
      <w:r w:rsidR="00C032C1" w:rsidRPr="00A848C4">
        <w:rPr>
          <w:sz w:val="28"/>
          <w:szCs w:val="28"/>
          <w:lang w:val="en-US" w:eastAsia="ru-RU"/>
        </w:rPr>
        <w:t>P</w:t>
      </w:r>
      <w:r w:rsidR="006C6561" w:rsidRPr="00A848C4">
        <w:rPr>
          <w:sz w:val="28"/>
          <w:szCs w:val="28"/>
          <w:lang w:val="en-US" w:eastAsia="ru-RU"/>
        </w:rPr>
        <w:t>. 26-33.</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en-US" w:eastAsia="ru-RU"/>
        </w:rPr>
        <w:t>15</w:t>
      </w:r>
      <w:r w:rsidR="004D74B1" w:rsidRPr="00A848C4">
        <w:rPr>
          <w:sz w:val="28"/>
          <w:szCs w:val="28"/>
          <w:lang w:val="en-US" w:eastAsia="ru-RU"/>
        </w:rPr>
        <w:t>4</w:t>
      </w:r>
      <w:r w:rsidRPr="00A848C4">
        <w:rPr>
          <w:sz w:val="28"/>
          <w:szCs w:val="28"/>
          <w:lang w:val="en-US" w:eastAsia="ru-RU"/>
        </w:rPr>
        <w:t xml:space="preserve"> </w:t>
      </w:r>
      <w:r w:rsidR="00A563D6" w:rsidRPr="00A848C4">
        <w:rPr>
          <w:sz w:val="28"/>
          <w:szCs w:val="28"/>
          <w:lang w:eastAsia="ru-RU"/>
        </w:rPr>
        <w:t xml:space="preserve">Hoxha </w:t>
      </w:r>
      <w:r w:rsidR="006514F5" w:rsidRPr="00A848C4">
        <w:rPr>
          <w:sz w:val="28"/>
          <w:szCs w:val="28"/>
          <w:lang w:eastAsia="ru-RU"/>
        </w:rPr>
        <w:t>B. Fiction and Reality in Eco’s Words</w:t>
      </w:r>
      <w:r w:rsidR="00AD77AC" w:rsidRPr="00A848C4">
        <w:rPr>
          <w:sz w:val="28"/>
          <w:szCs w:val="28"/>
          <w:lang w:val="en-US" w:eastAsia="ru-RU"/>
        </w:rPr>
        <w:t xml:space="preserve"> </w:t>
      </w:r>
      <w:r w:rsidR="006C6561" w:rsidRPr="00A848C4">
        <w:rPr>
          <w:sz w:val="28"/>
          <w:szCs w:val="28"/>
          <w:lang w:val="en-US" w:eastAsia="ru-RU"/>
        </w:rPr>
        <w:t>// In book:</w:t>
      </w:r>
      <w:r w:rsidR="006C6561" w:rsidRPr="00A848C4">
        <w:rPr>
          <w:b/>
          <w:sz w:val="28"/>
          <w:szCs w:val="28"/>
          <w:lang w:val="en-US" w:eastAsia="ru-RU"/>
        </w:rPr>
        <w:t xml:space="preserve"> </w:t>
      </w:r>
      <w:r w:rsidR="006C6561" w:rsidRPr="00A848C4">
        <w:rPr>
          <w:sz w:val="28"/>
          <w:szCs w:val="28"/>
        </w:rPr>
        <w:t>Umberto Eco in His Own Words</w:t>
      </w:r>
      <w:r w:rsidR="006C6561" w:rsidRPr="00A848C4">
        <w:rPr>
          <w:sz w:val="28"/>
          <w:szCs w:val="28"/>
          <w:lang w:val="en-US"/>
        </w:rPr>
        <w:t xml:space="preserve">. </w:t>
      </w:r>
      <w:r w:rsidR="006C6561" w:rsidRPr="00A848C4">
        <w:rPr>
          <w:sz w:val="28"/>
          <w:szCs w:val="28"/>
          <w:shd w:val="clear" w:color="auto" w:fill="FFFFFF"/>
          <w:lang w:eastAsia="ru-RU"/>
        </w:rPr>
        <w:t>–</w:t>
      </w:r>
      <w:r w:rsidR="006C6561" w:rsidRPr="00A848C4">
        <w:rPr>
          <w:sz w:val="28"/>
          <w:szCs w:val="28"/>
          <w:shd w:val="clear" w:color="auto" w:fill="FFFFFF"/>
          <w:lang w:val="en-US" w:eastAsia="ru-RU"/>
        </w:rPr>
        <w:t xml:space="preserve"> </w:t>
      </w:r>
      <w:r w:rsidR="00877104" w:rsidRPr="00A848C4">
        <w:rPr>
          <w:sz w:val="28"/>
          <w:szCs w:val="28"/>
          <w:shd w:val="clear" w:color="auto" w:fill="FFFFFF"/>
          <w:lang w:val="en-US" w:eastAsia="ru-RU"/>
        </w:rPr>
        <w:t>Berlin</w:t>
      </w:r>
      <w:r w:rsidR="003E2DC8" w:rsidRPr="00A848C4">
        <w:rPr>
          <w:sz w:val="28"/>
          <w:szCs w:val="28"/>
          <w:shd w:val="clear" w:color="auto" w:fill="FFFFFF"/>
          <w:lang w:val="en-US" w:eastAsia="ru-RU"/>
        </w:rPr>
        <w:t xml:space="preserve">: De Gruyter Mouton, </w:t>
      </w:r>
      <w:r w:rsidR="006C6561" w:rsidRPr="00A848C4">
        <w:rPr>
          <w:sz w:val="28"/>
          <w:szCs w:val="28"/>
          <w:lang w:eastAsia="ru-RU"/>
        </w:rPr>
        <w:t>2017</w:t>
      </w:r>
      <w:r w:rsidR="006C6561" w:rsidRPr="00A848C4">
        <w:rPr>
          <w:sz w:val="28"/>
          <w:szCs w:val="28"/>
          <w:lang w:val="en-US" w:eastAsia="ru-RU"/>
        </w:rPr>
        <w:t xml:space="preserve">. – </w:t>
      </w:r>
      <w:r w:rsidR="00C032C1" w:rsidRPr="00A848C4">
        <w:rPr>
          <w:sz w:val="28"/>
          <w:szCs w:val="28"/>
          <w:lang w:val="en-US" w:eastAsia="ru-RU"/>
        </w:rPr>
        <w:t>P</w:t>
      </w:r>
      <w:r w:rsidR="006C6561" w:rsidRPr="00A848C4">
        <w:rPr>
          <w:sz w:val="28"/>
          <w:szCs w:val="28"/>
          <w:lang w:val="en-US" w:eastAsia="ru-RU"/>
        </w:rPr>
        <w:t>. 236-241</w:t>
      </w:r>
      <w:r w:rsidR="00AD77AC" w:rsidRPr="00A848C4">
        <w:rPr>
          <w:sz w:val="28"/>
          <w:szCs w:val="28"/>
          <w:lang w:eastAsia="ru-RU"/>
        </w:rPr>
        <w:t>.</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15</w:t>
      </w:r>
      <w:r w:rsidR="004D74B1" w:rsidRPr="00A848C4">
        <w:rPr>
          <w:sz w:val="28"/>
          <w:szCs w:val="28"/>
          <w:lang w:val="en-US" w:eastAsia="ru-RU"/>
        </w:rPr>
        <w:t>5</w:t>
      </w:r>
      <w:r w:rsidRPr="00A848C4">
        <w:rPr>
          <w:sz w:val="28"/>
          <w:szCs w:val="28"/>
          <w:lang w:val="en-US" w:eastAsia="ru-RU"/>
        </w:rPr>
        <w:t xml:space="preserve"> </w:t>
      </w:r>
      <w:r w:rsidR="006514F5" w:rsidRPr="00A848C4">
        <w:rPr>
          <w:sz w:val="28"/>
          <w:szCs w:val="28"/>
          <w:lang w:eastAsia="ru-RU"/>
        </w:rPr>
        <w:t>Bianchi</w:t>
      </w:r>
      <w:r w:rsidR="00A563D6" w:rsidRPr="00A848C4">
        <w:rPr>
          <w:sz w:val="28"/>
          <w:szCs w:val="28"/>
          <w:lang w:val="en-US" w:eastAsia="ru-RU"/>
        </w:rPr>
        <w:t xml:space="preserve"> </w:t>
      </w:r>
      <w:r w:rsidR="006514F5" w:rsidRPr="00A848C4">
        <w:rPr>
          <w:sz w:val="28"/>
          <w:szCs w:val="28"/>
          <w:lang w:eastAsia="ru-RU"/>
        </w:rPr>
        <w:t>C</w:t>
      </w:r>
      <w:r w:rsidR="006514F5" w:rsidRPr="00A848C4">
        <w:rPr>
          <w:sz w:val="28"/>
          <w:szCs w:val="28"/>
          <w:lang w:val="en-US" w:eastAsia="ru-RU"/>
        </w:rPr>
        <w:t>.</w:t>
      </w:r>
      <w:r w:rsidR="006514F5" w:rsidRPr="00A848C4">
        <w:rPr>
          <w:sz w:val="28"/>
          <w:szCs w:val="28"/>
          <w:lang w:eastAsia="ru-RU"/>
        </w:rPr>
        <w:t xml:space="preserve"> Textual Ideological Structures and Reader Competence in the Interpretative Semiotics of Umberto Eco</w:t>
      </w:r>
      <w:r w:rsidR="006C6561" w:rsidRPr="00A848C4">
        <w:rPr>
          <w:sz w:val="28"/>
          <w:szCs w:val="28"/>
          <w:lang w:val="en-US" w:eastAsia="ru-RU"/>
        </w:rPr>
        <w:t xml:space="preserve"> // In book:</w:t>
      </w:r>
      <w:r w:rsidR="006C6561" w:rsidRPr="00A848C4">
        <w:rPr>
          <w:b/>
          <w:sz w:val="28"/>
          <w:szCs w:val="28"/>
          <w:lang w:val="en-US" w:eastAsia="ru-RU"/>
        </w:rPr>
        <w:t xml:space="preserve"> </w:t>
      </w:r>
      <w:r w:rsidR="006C6561" w:rsidRPr="00A848C4">
        <w:rPr>
          <w:sz w:val="28"/>
          <w:szCs w:val="28"/>
        </w:rPr>
        <w:t>Umberto Eco in His Own Words</w:t>
      </w:r>
      <w:r w:rsidR="006C6561" w:rsidRPr="00A848C4">
        <w:rPr>
          <w:b/>
          <w:sz w:val="28"/>
          <w:szCs w:val="28"/>
          <w:lang w:val="en-US"/>
        </w:rPr>
        <w:t xml:space="preserve">. </w:t>
      </w:r>
      <w:r w:rsidR="006C6561" w:rsidRPr="00A848C4">
        <w:rPr>
          <w:sz w:val="28"/>
          <w:szCs w:val="28"/>
          <w:shd w:val="clear" w:color="auto" w:fill="FFFFFF"/>
          <w:lang w:eastAsia="ru-RU"/>
        </w:rPr>
        <w:t>–</w:t>
      </w:r>
      <w:r w:rsidR="006C6561" w:rsidRPr="00A848C4">
        <w:rPr>
          <w:sz w:val="28"/>
          <w:szCs w:val="28"/>
          <w:shd w:val="clear" w:color="auto" w:fill="FFFFFF"/>
          <w:lang w:val="en-US" w:eastAsia="ru-RU"/>
        </w:rPr>
        <w:t xml:space="preserve"> </w:t>
      </w:r>
      <w:r w:rsidR="00F733AD" w:rsidRPr="00A848C4">
        <w:rPr>
          <w:sz w:val="28"/>
          <w:szCs w:val="28"/>
          <w:shd w:val="clear" w:color="auto" w:fill="FFFFFF"/>
          <w:lang w:val="en-US" w:eastAsia="ru-RU"/>
        </w:rPr>
        <w:t>Berlin</w:t>
      </w:r>
      <w:r w:rsidR="003E2DC8" w:rsidRPr="00A848C4">
        <w:rPr>
          <w:sz w:val="28"/>
          <w:szCs w:val="28"/>
          <w:shd w:val="clear" w:color="auto" w:fill="FFFFFF"/>
          <w:lang w:val="en-US" w:eastAsia="ru-RU"/>
        </w:rPr>
        <w:t xml:space="preserve">: De Gruyter Mouton, </w:t>
      </w:r>
      <w:r w:rsidR="006C6561" w:rsidRPr="00A848C4">
        <w:rPr>
          <w:sz w:val="28"/>
          <w:szCs w:val="28"/>
          <w:lang w:eastAsia="ru-RU"/>
        </w:rPr>
        <w:t>2017</w:t>
      </w:r>
      <w:r w:rsidR="006C6561" w:rsidRPr="00A848C4">
        <w:rPr>
          <w:sz w:val="28"/>
          <w:szCs w:val="28"/>
          <w:lang w:val="en-US" w:eastAsia="ru-RU"/>
        </w:rPr>
        <w:t xml:space="preserve">. – </w:t>
      </w:r>
      <w:r w:rsidR="00C032C1" w:rsidRPr="00A848C4">
        <w:rPr>
          <w:sz w:val="28"/>
          <w:szCs w:val="28"/>
          <w:lang w:val="en-US" w:eastAsia="ru-RU"/>
        </w:rPr>
        <w:t>P</w:t>
      </w:r>
      <w:r w:rsidR="006C6561" w:rsidRPr="00A848C4">
        <w:rPr>
          <w:sz w:val="28"/>
          <w:szCs w:val="28"/>
          <w:lang w:val="en-US" w:eastAsia="ru-RU"/>
        </w:rPr>
        <w:t>. 127-133.</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15</w:t>
      </w:r>
      <w:r w:rsidR="004D74B1" w:rsidRPr="00A848C4">
        <w:rPr>
          <w:sz w:val="28"/>
          <w:szCs w:val="28"/>
          <w:lang w:val="en-US" w:eastAsia="ru-RU"/>
        </w:rPr>
        <w:t>6</w:t>
      </w:r>
      <w:r w:rsidRPr="00A848C4">
        <w:rPr>
          <w:sz w:val="28"/>
          <w:szCs w:val="28"/>
          <w:lang w:val="en-US" w:eastAsia="ru-RU"/>
        </w:rPr>
        <w:t xml:space="preserve"> </w:t>
      </w:r>
      <w:r w:rsidR="00A563D6" w:rsidRPr="00A848C4">
        <w:rPr>
          <w:sz w:val="28"/>
          <w:szCs w:val="28"/>
          <w:lang w:val="en-US" w:eastAsia="ru-RU"/>
        </w:rPr>
        <w:t xml:space="preserve">Eco </w:t>
      </w:r>
      <w:r w:rsidR="006514F5" w:rsidRPr="00A848C4">
        <w:rPr>
          <w:sz w:val="28"/>
          <w:szCs w:val="28"/>
          <w:lang w:val="en-US" w:eastAsia="ru-RU"/>
        </w:rPr>
        <w:t>U. Un</w:t>
      </w:r>
      <w:r w:rsidR="006514F5" w:rsidRPr="00A848C4">
        <w:rPr>
          <w:sz w:val="28"/>
          <w:szCs w:val="28"/>
          <w:lang w:eastAsia="ru-RU"/>
        </w:rPr>
        <w:t>limited semeiosis and drift: Pragmaticism vs.'pragmatism'</w:t>
      </w:r>
      <w:r w:rsidR="006C6561" w:rsidRPr="00A848C4">
        <w:rPr>
          <w:sz w:val="28"/>
          <w:szCs w:val="28"/>
          <w:lang w:val="en-US" w:eastAsia="ru-RU"/>
        </w:rPr>
        <w:t xml:space="preserve"> //</w:t>
      </w:r>
      <w:r w:rsidR="00AD77AC" w:rsidRPr="00A848C4">
        <w:rPr>
          <w:sz w:val="28"/>
          <w:szCs w:val="28"/>
          <w:lang w:val="en-US" w:eastAsia="ru-RU"/>
        </w:rPr>
        <w:t xml:space="preserve"> </w:t>
      </w:r>
      <w:r w:rsidR="006514F5" w:rsidRPr="00A848C4">
        <w:rPr>
          <w:sz w:val="28"/>
          <w:szCs w:val="28"/>
          <w:lang w:eastAsia="ru-RU"/>
        </w:rPr>
        <w:t xml:space="preserve">In </w:t>
      </w:r>
      <w:r w:rsidR="006C6561" w:rsidRPr="00A848C4">
        <w:rPr>
          <w:sz w:val="28"/>
          <w:szCs w:val="28"/>
          <w:lang w:val="en-US" w:eastAsia="ru-RU"/>
        </w:rPr>
        <w:t xml:space="preserve">book: </w:t>
      </w:r>
      <w:hyperlink r:id="rId20" w:history="1">
        <w:r w:rsidR="006514F5" w:rsidRPr="00A848C4">
          <w:rPr>
            <w:iCs/>
            <w:sz w:val="28"/>
            <w:szCs w:val="28"/>
            <w:lang w:eastAsia="ru-RU"/>
          </w:rPr>
          <w:t>Peirce and contemporary thought: philosophical inquiries</w:t>
        </w:r>
      </w:hyperlink>
      <w:r w:rsidR="006514F5" w:rsidRPr="00A848C4">
        <w:rPr>
          <w:sz w:val="28"/>
          <w:szCs w:val="28"/>
          <w:lang w:eastAsia="ru-RU"/>
        </w:rPr>
        <w:t xml:space="preserve">. </w:t>
      </w:r>
      <w:r w:rsidR="006C6561" w:rsidRPr="00A848C4">
        <w:rPr>
          <w:sz w:val="28"/>
          <w:szCs w:val="28"/>
          <w:lang w:val="en-US" w:eastAsia="ru-RU"/>
        </w:rPr>
        <w:t xml:space="preserve">– </w:t>
      </w:r>
      <w:r w:rsidR="006514F5" w:rsidRPr="00A848C4">
        <w:rPr>
          <w:sz w:val="28"/>
          <w:szCs w:val="28"/>
          <w:lang w:eastAsia="ru-RU"/>
        </w:rPr>
        <w:t>N</w:t>
      </w:r>
      <w:r w:rsidR="00AD77AC" w:rsidRPr="00A848C4">
        <w:rPr>
          <w:sz w:val="28"/>
          <w:szCs w:val="28"/>
          <w:lang w:eastAsia="ru-RU"/>
        </w:rPr>
        <w:t>Y</w:t>
      </w:r>
      <w:r w:rsidR="006C6561" w:rsidRPr="00A848C4">
        <w:rPr>
          <w:sz w:val="28"/>
          <w:szCs w:val="28"/>
          <w:lang w:val="en-US" w:eastAsia="ru-RU"/>
        </w:rPr>
        <w:t>.</w:t>
      </w:r>
      <w:r w:rsidR="00AD77AC" w:rsidRPr="00A848C4">
        <w:rPr>
          <w:sz w:val="28"/>
          <w:szCs w:val="28"/>
          <w:lang w:eastAsia="ru-RU"/>
        </w:rPr>
        <w:t>, 1995</w:t>
      </w:r>
      <w:r w:rsidR="00AD77AC" w:rsidRPr="00A848C4">
        <w:rPr>
          <w:sz w:val="28"/>
          <w:szCs w:val="28"/>
          <w:lang w:val="en-US" w:eastAsia="ru-RU"/>
        </w:rPr>
        <w:t>.</w:t>
      </w:r>
      <w:r w:rsidR="006C6561" w:rsidRPr="00A848C4">
        <w:rPr>
          <w:sz w:val="28"/>
          <w:szCs w:val="28"/>
          <w:lang w:val="en-US" w:eastAsia="ru-RU"/>
        </w:rPr>
        <w:t xml:space="preserve"> – </w:t>
      </w:r>
      <w:r w:rsidR="00C032C1" w:rsidRPr="00A848C4">
        <w:rPr>
          <w:sz w:val="28"/>
          <w:szCs w:val="28"/>
          <w:lang w:val="en-US" w:eastAsia="ru-RU"/>
        </w:rPr>
        <w:t>P</w:t>
      </w:r>
      <w:r w:rsidR="006C6561" w:rsidRPr="00A848C4">
        <w:rPr>
          <w:sz w:val="28"/>
          <w:szCs w:val="28"/>
          <w:lang w:val="en-US" w:eastAsia="ru-RU"/>
        </w:rPr>
        <w:t>.</w:t>
      </w:r>
      <w:r w:rsidR="00BE1696" w:rsidRPr="00A848C4">
        <w:rPr>
          <w:sz w:val="28"/>
          <w:szCs w:val="28"/>
          <w:lang w:val="en-US" w:eastAsia="ru-RU"/>
        </w:rPr>
        <w:t> </w:t>
      </w:r>
      <w:r w:rsidR="006514F5" w:rsidRPr="00A848C4">
        <w:rPr>
          <w:sz w:val="28"/>
          <w:szCs w:val="28"/>
          <w:lang w:eastAsia="ru-RU"/>
        </w:rPr>
        <w:t>205-221</w:t>
      </w:r>
      <w:r w:rsidR="00AD77AC" w:rsidRPr="00A848C4">
        <w:rPr>
          <w:sz w:val="28"/>
          <w:szCs w:val="28"/>
          <w:lang w:val="en-US" w:eastAsia="ru-RU"/>
        </w:rPr>
        <w:t>.</w:t>
      </w:r>
      <w:r w:rsidR="006514F5" w:rsidRPr="00A848C4">
        <w:rPr>
          <w:sz w:val="28"/>
          <w:szCs w:val="28"/>
          <w:lang w:eastAsia="ru-RU"/>
        </w:rPr>
        <w:t xml:space="preserve"> </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en-US" w:eastAsia="ru-RU"/>
        </w:rPr>
        <w:t>15</w:t>
      </w:r>
      <w:r w:rsidR="00067556" w:rsidRPr="00A848C4">
        <w:rPr>
          <w:sz w:val="28"/>
          <w:szCs w:val="28"/>
          <w:lang w:val="en-US" w:eastAsia="ru-RU"/>
        </w:rPr>
        <w:t>7</w:t>
      </w:r>
      <w:r w:rsidRPr="00A848C4">
        <w:rPr>
          <w:sz w:val="28"/>
          <w:szCs w:val="28"/>
          <w:lang w:val="en-US" w:eastAsia="ru-RU"/>
        </w:rPr>
        <w:t xml:space="preserve"> </w:t>
      </w:r>
      <w:r w:rsidR="00A563D6" w:rsidRPr="00A848C4">
        <w:rPr>
          <w:sz w:val="28"/>
          <w:szCs w:val="28"/>
          <w:lang w:eastAsia="ru-RU"/>
        </w:rPr>
        <w:t xml:space="preserve">Campbell </w:t>
      </w:r>
      <w:r w:rsidR="006514F5" w:rsidRPr="00A848C4">
        <w:rPr>
          <w:sz w:val="28"/>
          <w:szCs w:val="28"/>
          <w:lang w:eastAsia="ru-RU"/>
        </w:rPr>
        <w:t>C. Exploring the Textual Woods: Umbert</w:t>
      </w:r>
      <w:r w:rsidR="00AD77AC" w:rsidRPr="00A848C4">
        <w:rPr>
          <w:sz w:val="28"/>
          <w:szCs w:val="28"/>
          <w:lang w:eastAsia="ru-RU"/>
        </w:rPr>
        <w:t>o Eco’s Growing Concept of Text</w:t>
      </w:r>
      <w:r w:rsidR="002A623E" w:rsidRPr="00A848C4">
        <w:rPr>
          <w:sz w:val="28"/>
          <w:szCs w:val="28"/>
          <w:lang w:val="en-US" w:eastAsia="ru-RU"/>
        </w:rPr>
        <w:t xml:space="preserve"> // In book: Umberto Eco in His Own Words</w:t>
      </w:r>
      <w:r w:rsidR="006C6561" w:rsidRPr="00A848C4">
        <w:rPr>
          <w:sz w:val="28"/>
          <w:szCs w:val="28"/>
          <w:lang w:val="en-US" w:eastAsia="ru-RU"/>
        </w:rPr>
        <w:t xml:space="preserve">. – </w:t>
      </w:r>
      <w:r w:rsidR="00877104" w:rsidRPr="00A848C4">
        <w:rPr>
          <w:sz w:val="28"/>
          <w:szCs w:val="28"/>
          <w:shd w:val="clear" w:color="auto" w:fill="FFFFFF"/>
          <w:lang w:val="en-US" w:eastAsia="ru-RU"/>
        </w:rPr>
        <w:t>Berlin</w:t>
      </w:r>
      <w:r w:rsidR="003E2DC8" w:rsidRPr="00A848C4">
        <w:rPr>
          <w:sz w:val="28"/>
          <w:szCs w:val="28"/>
          <w:shd w:val="clear" w:color="auto" w:fill="FFFFFF"/>
          <w:lang w:val="en-US" w:eastAsia="ru-RU"/>
        </w:rPr>
        <w:t xml:space="preserve">, </w:t>
      </w:r>
      <w:r w:rsidR="006C6561" w:rsidRPr="00A848C4">
        <w:rPr>
          <w:sz w:val="28"/>
          <w:szCs w:val="28"/>
          <w:lang w:val="en-US" w:eastAsia="ru-RU"/>
        </w:rPr>
        <w:t xml:space="preserve">2016. – </w:t>
      </w:r>
      <w:r w:rsidR="00C032C1" w:rsidRPr="00A848C4">
        <w:rPr>
          <w:sz w:val="28"/>
          <w:szCs w:val="28"/>
          <w:lang w:val="en-US" w:eastAsia="ru-RU"/>
        </w:rPr>
        <w:t>P</w:t>
      </w:r>
      <w:r w:rsidR="002A623E" w:rsidRPr="00A848C4">
        <w:rPr>
          <w:sz w:val="28"/>
          <w:szCs w:val="28"/>
          <w:lang w:val="en-US" w:eastAsia="ru-RU"/>
        </w:rPr>
        <w:t>.</w:t>
      </w:r>
      <w:r w:rsidR="006C6561" w:rsidRPr="00A848C4">
        <w:rPr>
          <w:sz w:val="28"/>
          <w:szCs w:val="28"/>
          <w:lang w:val="en-US" w:eastAsia="ru-RU"/>
        </w:rPr>
        <w:t> </w:t>
      </w:r>
      <w:r w:rsidR="002A623E" w:rsidRPr="00A848C4">
        <w:rPr>
          <w:sz w:val="28"/>
          <w:szCs w:val="28"/>
          <w:lang w:val="en-US" w:eastAsia="ru-RU"/>
        </w:rPr>
        <w:t>134-142.</w:t>
      </w:r>
    </w:p>
    <w:p w:rsidR="00067556" w:rsidRPr="00A848C4" w:rsidRDefault="00067556" w:rsidP="00067556">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158 Eco U. Hooves, horns, insteps: Some hypotheses on three types of abduction // In book: The sign of three. – Cambridge, 1998. – 256 p.  </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15</w:t>
      </w:r>
      <w:r w:rsidR="00067556" w:rsidRPr="00A848C4">
        <w:rPr>
          <w:sz w:val="28"/>
          <w:szCs w:val="28"/>
          <w:lang w:val="en-US" w:eastAsia="ru-RU"/>
        </w:rPr>
        <w:t>9</w:t>
      </w:r>
      <w:r w:rsidRPr="00A848C4">
        <w:rPr>
          <w:sz w:val="28"/>
          <w:szCs w:val="28"/>
          <w:lang w:val="en-US" w:eastAsia="ru-RU"/>
        </w:rPr>
        <w:t xml:space="preserve"> </w:t>
      </w:r>
      <w:r w:rsidR="00A563D6" w:rsidRPr="00A848C4">
        <w:rPr>
          <w:sz w:val="28"/>
          <w:szCs w:val="28"/>
          <w:lang w:eastAsia="ru-RU"/>
        </w:rPr>
        <w:t xml:space="preserve">Trabant </w:t>
      </w:r>
      <w:r w:rsidR="006514F5" w:rsidRPr="00A848C4">
        <w:rPr>
          <w:sz w:val="28"/>
          <w:szCs w:val="28"/>
          <w:lang w:eastAsia="ru-RU"/>
        </w:rPr>
        <w:t>J</w:t>
      </w:r>
      <w:r w:rsidR="00A563D6" w:rsidRPr="00A848C4">
        <w:rPr>
          <w:sz w:val="28"/>
          <w:szCs w:val="28"/>
          <w:lang w:val="en-US" w:eastAsia="ru-RU"/>
        </w:rPr>
        <w:t>.</w:t>
      </w:r>
      <w:r w:rsidR="006514F5" w:rsidRPr="00A848C4">
        <w:rPr>
          <w:sz w:val="28"/>
          <w:szCs w:val="28"/>
          <w:lang w:eastAsia="ru-RU"/>
        </w:rPr>
        <w:t xml:space="preserve"> Se</w:t>
      </w:r>
      <w:r w:rsidR="00331AD4" w:rsidRPr="00A848C4">
        <w:rPr>
          <w:sz w:val="28"/>
          <w:szCs w:val="28"/>
          <w:lang w:eastAsia="ru-RU"/>
        </w:rPr>
        <w:t xml:space="preserve">miotics, Semiology, Sematology </w:t>
      </w:r>
      <w:r w:rsidR="006C6561" w:rsidRPr="00A848C4">
        <w:rPr>
          <w:sz w:val="28"/>
          <w:szCs w:val="28"/>
          <w:lang w:val="en-US" w:eastAsia="ru-RU"/>
        </w:rPr>
        <w:t xml:space="preserve">// </w:t>
      </w:r>
      <w:r w:rsidR="002A623E" w:rsidRPr="00A848C4">
        <w:rPr>
          <w:sz w:val="28"/>
          <w:szCs w:val="28"/>
          <w:lang w:val="en-US" w:eastAsia="ru-RU"/>
        </w:rPr>
        <w:t>In book:</w:t>
      </w:r>
      <w:r w:rsidR="002A623E" w:rsidRPr="00A848C4">
        <w:rPr>
          <w:b/>
          <w:sz w:val="28"/>
          <w:szCs w:val="28"/>
          <w:lang w:val="en-US" w:eastAsia="ru-RU"/>
        </w:rPr>
        <w:t xml:space="preserve"> </w:t>
      </w:r>
      <w:r w:rsidR="002A623E" w:rsidRPr="00A848C4">
        <w:rPr>
          <w:sz w:val="28"/>
          <w:szCs w:val="28"/>
        </w:rPr>
        <w:t>Umberto Eco in His Own Words</w:t>
      </w:r>
      <w:r w:rsidR="002A623E" w:rsidRPr="00A848C4">
        <w:rPr>
          <w:b/>
          <w:sz w:val="28"/>
          <w:szCs w:val="28"/>
          <w:lang w:val="en-US"/>
        </w:rPr>
        <w:t xml:space="preserve">. </w:t>
      </w:r>
      <w:r w:rsidR="002A623E" w:rsidRPr="00A848C4">
        <w:rPr>
          <w:sz w:val="28"/>
          <w:szCs w:val="28"/>
          <w:shd w:val="clear" w:color="auto" w:fill="FFFFFF"/>
          <w:lang w:eastAsia="ru-RU"/>
        </w:rPr>
        <w:t>–</w:t>
      </w:r>
      <w:r w:rsidR="002A623E" w:rsidRPr="00A848C4">
        <w:rPr>
          <w:sz w:val="28"/>
          <w:szCs w:val="28"/>
          <w:shd w:val="clear" w:color="auto" w:fill="FFFFFF"/>
          <w:lang w:val="en-US" w:eastAsia="ru-RU"/>
        </w:rPr>
        <w:t xml:space="preserve"> </w:t>
      </w:r>
      <w:r w:rsidR="00F733AD" w:rsidRPr="00A848C4">
        <w:rPr>
          <w:sz w:val="28"/>
          <w:szCs w:val="28"/>
          <w:shd w:val="clear" w:color="auto" w:fill="FFFFFF"/>
          <w:lang w:val="en-US" w:eastAsia="ru-RU"/>
        </w:rPr>
        <w:t>Berlin</w:t>
      </w:r>
      <w:r w:rsidR="003E2DC8" w:rsidRPr="00A848C4">
        <w:rPr>
          <w:sz w:val="28"/>
          <w:szCs w:val="28"/>
          <w:shd w:val="clear" w:color="auto" w:fill="FFFFFF"/>
          <w:lang w:val="en-US" w:eastAsia="ru-RU"/>
        </w:rPr>
        <w:t>: De Gruyter Mouton,</w:t>
      </w:r>
      <w:r w:rsidR="002A623E" w:rsidRPr="00A848C4">
        <w:rPr>
          <w:b/>
          <w:sz w:val="28"/>
          <w:szCs w:val="28"/>
          <w:shd w:val="clear" w:color="auto" w:fill="FFFFFF"/>
          <w:lang w:val="en-US" w:eastAsia="ru-RU"/>
        </w:rPr>
        <w:t xml:space="preserve"> </w:t>
      </w:r>
      <w:r w:rsidR="002A623E" w:rsidRPr="00A848C4">
        <w:rPr>
          <w:sz w:val="28"/>
          <w:szCs w:val="28"/>
          <w:lang w:eastAsia="ru-RU"/>
        </w:rPr>
        <w:t>2017</w:t>
      </w:r>
      <w:r w:rsidR="002A623E" w:rsidRPr="00A848C4">
        <w:rPr>
          <w:sz w:val="28"/>
          <w:szCs w:val="28"/>
          <w:lang w:val="en-US" w:eastAsia="ru-RU"/>
        </w:rPr>
        <w:t xml:space="preserve">. – </w:t>
      </w:r>
      <w:r w:rsidR="00C032C1" w:rsidRPr="00A848C4">
        <w:rPr>
          <w:sz w:val="28"/>
          <w:szCs w:val="28"/>
          <w:lang w:val="en-US" w:eastAsia="ru-RU"/>
        </w:rPr>
        <w:t>P</w:t>
      </w:r>
      <w:r w:rsidR="002A623E" w:rsidRPr="00A848C4">
        <w:rPr>
          <w:sz w:val="28"/>
          <w:szCs w:val="28"/>
          <w:lang w:val="en-US" w:eastAsia="ru-RU"/>
        </w:rPr>
        <w:t>. 174-180.</w:t>
      </w:r>
    </w:p>
    <w:p w:rsidR="00BE5B98"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3F585B">
        <w:rPr>
          <w:sz w:val="28"/>
          <w:szCs w:val="28"/>
          <w:lang w:val="en-US" w:eastAsia="ru-RU"/>
        </w:rPr>
        <w:t>1</w:t>
      </w:r>
      <w:r w:rsidR="00067556" w:rsidRPr="003F585B">
        <w:rPr>
          <w:sz w:val="28"/>
          <w:szCs w:val="28"/>
          <w:lang w:val="en-US" w:eastAsia="ru-RU"/>
        </w:rPr>
        <w:t>60</w:t>
      </w:r>
      <w:r w:rsidRPr="003F585B">
        <w:rPr>
          <w:sz w:val="28"/>
          <w:szCs w:val="28"/>
          <w:lang w:val="en-US" w:eastAsia="ru-RU"/>
        </w:rPr>
        <w:t xml:space="preserve"> </w:t>
      </w:r>
      <w:r w:rsidR="00A563D6" w:rsidRPr="00A848C4">
        <w:rPr>
          <w:sz w:val="28"/>
          <w:szCs w:val="28"/>
          <w:lang w:val="en-US" w:eastAsia="ru-RU"/>
        </w:rPr>
        <w:t xml:space="preserve">Eco </w:t>
      </w:r>
      <w:r w:rsidR="006514F5" w:rsidRPr="00A848C4">
        <w:rPr>
          <w:sz w:val="28"/>
          <w:szCs w:val="28"/>
          <w:lang w:val="en-US" w:eastAsia="ru-RU"/>
        </w:rPr>
        <w:t xml:space="preserve">U. </w:t>
      </w:r>
      <w:hyperlink r:id="rId21" w:history="1">
        <w:r w:rsidR="006514F5" w:rsidRPr="00A848C4">
          <w:rPr>
            <w:sz w:val="28"/>
            <w:szCs w:val="28"/>
            <w:lang w:val="en-US" w:eastAsia="ru-RU"/>
          </w:rPr>
          <w:t>Sei passeggiate nei boschi narrativi</w:t>
        </w:r>
      </w:hyperlink>
      <w:r w:rsidR="00331AD4" w:rsidRPr="00A848C4">
        <w:rPr>
          <w:sz w:val="28"/>
          <w:szCs w:val="28"/>
          <w:lang w:val="en-US" w:eastAsia="ru-RU"/>
        </w:rPr>
        <w:t>.</w:t>
      </w:r>
      <w:r w:rsidR="00825882" w:rsidRPr="00A848C4">
        <w:rPr>
          <w:sz w:val="28"/>
          <w:szCs w:val="28"/>
          <w:lang w:val="en-US" w:eastAsia="ru-RU"/>
        </w:rPr>
        <w:t xml:space="preserve"> </w:t>
      </w:r>
      <w:r w:rsidR="00895AE2" w:rsidRPr="00A848C4">
        <w:rPr>
          <w:sz w:val="28"/>
          <w:szCs w:val="28"/>
          <w:lang w:val="en-US" w:eastAsia="ru-RU"/>
        </w:rPr>
        <w:t>–</w:t>
      </w:r>
      <w:r w:rsidR="00825882" w:rsidRPr="00A848C4">
        <w:rPr>
          <w:sz w:val="28"/>
          <w:szCs w:val="28"/>
          <w:lang w:val="en-US" w:eastAsia="ru-RU"/>
        </w:rPr>
        <w:t xml:space="preserve"> </w:t>
      </w:r>
      <w:r w:rsidR="006514F5" w:rsidRPr="00A848C4">
        <w:rPr>
          <w:sz w:val="28"/>
          <w:szCs w:val="28"/>
          <w:lang w:eastAsia="ru-RU"/>
        </w:rPr>
        <w:t>Milan</w:t>
      </w:r>
      <w:r w:rsidR="00331AD4" w:rsidRPr="00A848C4">
        <w:rPr>
          <w:sz w:val="28"/>
          <w:szCs w:val="28"/>
          <w:lang w:val="en-US" w:eastAsia="ru-RU"/>
        </w:rPr>
        <w:t>o</w:t>
      </w:r>
      <w:r w:rsidR="006514F5" w:rsidRPr="00A848C4">
        <w:rPr>
          <w:sz w:val="28"/>
          <w:szCs w:val="28"/>
          <w:lang w:eastAsia="ru-RU"/>
        </w:rPr>
        <w:t>: Bompiani</w:t>
      </w:r>
      <w:r w:rsidR="0030570A" w:rsidRPr="00A848C4">
        <w:rPr>
          <w:sz w:val="28"/>
          <w:szCs w:val="28"/>
          <w:lang w:val="en-US" w:eastAsia="ru-RU"/>
        </w:rPr>
        <w:t>,</w:t>
      </w:r>
      <w:r w:rsidR="00AD77AC" w:rsidRPr="00A848C4">
        <w:rPr>
          <w:sz w:val="28"/>
          <w:szCs w:val="28"/>
          <w:lang w:val="en-US" w:eastAsia="ru-RU"/>
        </w:rPr>
        <w:t xml:space="preserve"> </w:t>
      </w:r>
      <w:r w:rsidR="006514F5" w:rsidRPr="00A848C4">
        <w:rPr>
          <w:sz w:val="28"/>
          <w:szCs w:val="28"/>
          <w:lang w:eastAsia="ru-RU"/>
        </w:rPr>
        <w:t>1994</w:t>
      </w:r>
      <w:r w:rsidR="00AD77AC" w:rsidRPr="00A848C4">
        <w:rPr>
          <w:sz w:val="28"/>
          <w:szCs w:val="28"/>
          <w:lang w:val="en-US" w:eastAsia="ru-RU"/>
        </w:rPr>
        <w:t>.</w:t>
      </w:r>
      <w:r w:rsidR="00825882" w:rsidRPr="00A848C4">
        <w:rPr>
          <w:sz w:val="28"/>
          <w:szCs w:val="28"/>
          <w:lang w:val="en-US" w:eastAsia="ru-RU"/>
        </w:rPr>
        <w:t xml:space="preserve"> </w:t>
      </w:r>
      <w:r w:rsidR="0030570A" w:rsidRPr="00A848C4">
        <w:rPr>
          <w:sz w:val="28"/>
          <w:szCs w:val="28"/>
          <w:lang w:val="en-US" w:eastAsia="ru-RU"/>
        </w:rPr>
        <w:t>– 190 p.</w:t>
      </w:r>
    </w:p>
    <w:p w:rsidR="00BE5B98"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1</w:t>
      </w:r>
      <w:r w:rsidR="00067556" w:rsidRPr="00A848C4">
        <w:rPr>
          <w:sz w:val="28"/>
          <w:szCs w:val="28"/>
          <w:lang w:val="en-US" w:eastAsia="ru-RU"/>
        </w:rPr>
        <w:t>61</w:t>
      </w:r>
      <w:r w:rsidRPr="00A848C4">
        <w:rPr>
          <w:sz w:val="28"/>
          <w:szCs w:val="28"/>
          <w:lang w:val="en-US" w:eastAsia="ru-RU"/>
        </w:rPr>
        <w:t xml:space="preserve"> </w:t>
      </w:r>
      <w:hyperlink r:id="rId22" w:history="1">
        <w:r w:rsidR="006514F5" w:rsidRPr="00A848C4">
          <w:rPr>
            <w:sz w:val="28"/>
            <w:szCs w:val="28"/>
            <w:lang w:eastAsia="ru-RU"/>
          </w:rPr>
          <w:t>Eco</w:t>
        </w:r>
      </w:hyperlink>
      <w:r w:rsidR="006514F5" w:rsidRPr="00A848C4">
        <w:rPr>
          <w:lang w:eastAsia="ru-RU"/>
        </w:rPr>
        <w:t xml:space="preserve"> </w:t>
      </w:r>
      <w:r w:rsidR="006514F5" w:rsidRPr="00A848C4">
        <w:rPr>
          <w:sz w:val="28"/>
          <w:szCs w:val="28"/>
          <w:lang w:eastAsia="ru-RU"/>
        </w:rPr>
        <w:t>U</w:t>
      </w:r>
      <w:r w:rsidR="006514F5" w:rsidRPr="00A848C4">
        <w:rPr>
          <w:sz w:val="28"/>
          <w:szCs w:val="28"/>
          <w:lang w:val="en-US" w:eastAsia="ru-RU"/>
        </w:rPr>
        <w:t>.</w:t>
      </w:r>
      <w:r w:rsidR="00A563D6" w:rsidRPr="00A848C4">
        <w:rPr>
          <w:sz w:val="28"/>
          <w:szCs w:val="28"/>
          <w:lang w:val="en-US" w:eastAsia="ru-RU"/>
        </w:rPr>
        <w:t xml:space="preserve"> </w:t>
      </w:r>
      <w:r w:rsidR="00331AD4" w:rsidRPr="00A848C4">
        <w:rPr>
          <w:sz w:val="28"/>
          <w:szCs w:val="28"/>
          <w:lang w:val="en-US" w:eastAsia="ru-RU"/>
        </w:rPr>
        <w:t>The name of Rose.</w:t>
      </w:r>
      <w:r w:rsidR="00825882" w:rsidRPr="00A848C4">
        <w:rPr>
          <w:sz w:val="28"/>
          <w:szCs w:val="28"/>
          <w:lang w:val="en-US" w:eastAsia="ru-RU"/>
        </w:rPr>
        <w:t xml:space="preserve"> </w:t>
      </w:r>
      <w:r w:rsidR="00331AD4" w:rsidRPr="00A848C4">
        <w:rPr>
          <w:sz w:val="28"/>
          <w:szCs w:val="28"/>
          <w:lang w:val="en-US" w:eastAsia="ru-RU"/>
        </w:rPr>
        <w:t>-</w:t>
      </w:r>
      <w:r w:rsidR="00825882" w:rsidRPr="00A848C4">
        <w:rPr>
          <w:sz w:val="28"/>
          <w:szCs w:val="28"/>
          <w:lang w:val="en-US" w:eastAsia="ru-RU"/>
        </w:rPr>
        <w:t xml:space="preserve"> </w:t>
      </w:r>
      <w:r w:rsidR="006514F5" w:rsidRPr="00A848C4">
        <w:rPr>
          <w:sz w:val="28"/>
          <w:szCs w:val="28"/>
          <w:lang w:eastAsia="ru-RU"/>
        </w:rPr>
        <w:t>San Diego: H</w:t>
      </w:r>
      <w:r w:rsidR="00AD77AC" w:rsidRPr="00A848C4">
        <w:rPr>
          <w:sz w:val="28"/>
          <w:szCs w:val="28"/>
          <w:lang w:eastAsia="ru-RU"/>
        </w:rPr>
        <w:t>arcourt Brace Jovanovich, 1983.</w:t>
      </w:r>
      <w:r w:rsidR="00BE5B98" w:rsidRPr="00A848C4">
        <w:rPr>
          <w:sz w:val="28"/>
          <w:szCs w:val="28"/>
          <w:lang w:val="en-US" w:eastAsia="ru-RU"/>
        </w:rPr>
        <w:t xml:space="preserve"> </w:t>
      </w:r>
      <w:r w:rsidR="0030570A" w:rsidRPr="00A848C4">
        <w:rPr>
          <w:sz w:val="28"/>
          <w:szCs w:val="28"/>
          <w:lang w:eastAsia="ru-RU"/>
        </w:rPr>
        <w:t>–</w:t>
      </w:r>
      <w:r w:rsidR="00BE5B98" w:rsidRPr="00A848C4">
        <w:rPr>
          <w:sz w:val="28"/>
          <w:szCs w:val="28"/>
          <w:lang w:val="en-US" w:eastAsia="ru-RU"/>
        </w:rPr>
        <w:t xml:space="preserve"> </w:t>
      </w:r>
      <w:r w:rsidR="0030570A" w:rsidRPr="00A848C4">
        <w:rPr>
          <w:sz w:val="28"/>
          <w:szCs w:val="28"/>
          <w:lang w:val="en-US" w:eastAsia="ru-RU"/>
        </w:rPr>
        <w:t xml:space="preserve">520 </w:t>
      </w:r>
      <w:r w:rsidR="00AD77AC" w:rsidRPr="00A848C4">
        <w:rPr>
          <w:sz w:val="28"/>
          <w:szCs w:val="28"/>
          <w:lang w:eastAsia="ru-RU"/>
        </w:rPr>
        <w:t>p</w:t>
      </w:r>
      <w:r w:rsidR="00AD77AC" w:rsidRPr="00A848C4">
        <w:rPr>
          <w:sz w:val="28"/>
          <w:szCs w:val="28"/>
          <w:lang w:val="en-US" w:eastAsia="ru-RU"/>
        </w:rPr>
        <w:t>.</w:t>
      </w:r>
      <w:r w:rsidR="00BE5B98" w:rsidRPr="00A848C4">
        <w:rPr>
          <w:sz w:val="28"/>
          <w:szCs w:val="28"/>
          <w:lang w:val="en-US" w:eastAsia="ru-RU"/>
        </w:rPr>
        <w:t xml:space="preserve"> </w:t>
      </w:r>
    </w:p>
    <w:p w:rsidR="00BE5B98"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1</w:t>
      </w:r>
      <w:r w:rsidR="00067556" w:rsidRPr="00A848C4">
        <w:rPr>
          <w:sz w:val="28"/>
          <w:szCs w:val="28"/>
          <w:lang w:val="en-US" w:eastAsia="ru-RU"/>
        </w:rPr>
        <w:t>62</w:t>
      </w:r>
      <w:r w:rsidRPr="00A848C4">
        <w:rPr>
          <w:sz w:val="28"/>
          <w:szCs w:val="28"/>
          <w:lang w:val="en-US" w:eastAsia="ru-RU"/>
        </w:rPr>
        <w:t xml:space="preserve"> </w:t>
      </w:r>
      <w:r w:rsidR="00A563D6" w:rsidRPr="00A848C4">
        <w:rPr>
          <w:sz w:val="28"/>
          <w:szCs w:val="28"/>
          <w:lang w:eastAsia="ru-RU"/>
        </w:rPr>
        <w:t xml:space="preserve">Capozzi </w:t>
      </w:r>
      <w:r w:rsidR="006514F5" w:rsidRPr="00A848C4">
        <w:rPr>
          <w:sz w:val="28"/>
          <w:szCs w:val="28"/>
          <w:lang w:eastAsia="ru-RU"/>
        </w:rPr>
        <w:t>R</w:t>
      </w:r>
      <w:r w:rsidR="006514F5" w:rsidRPr="00A848C4">
        <w:rPr>
          <w:sz w:val="28"/>
          <w:szCs w:val="28"/>
          <w:lang w:val="en-US" w:eastAsia="ru-RU"/>
        </w:rPr>
        <w:t>.</w:t>
      </w:r>
      <w:r w:rsidR="006514F5" w:rsidRPr="00A848C4">
        <w:rPr>
          <w:sz w:val="28"/>
          <w:szCs w:val="28"/>
          <w:lang w:eastAsia="ru-RU"/>
        </w:rPr>
        <w:t xml:space="preserve"> Conceptual Metaphors for Eco’s Encycloped</w:t>
      </w:r>
      <w:r w:rsidR="00331AD4" w:rsidRPr="00A848C4">
        <w:rPr>
          <w:sz w:val="28"/>
          <w:szCs w:val="28"/>
          <w:lang w:eastAsia="ru-RU"/>
        </w:rPr>
        <w:t>ic ‘Epistemological Metaphors’</w:t>
      </w:r>
      <w:r w:rsidR="00893206" w:rsidRPr="00A848C4">
        <w:rPr>
          <w:sz w:val="28"/>
          <w:szCs w:val="28"/>
          <w:lang w:val="en-US" w:eastAsia="ru-RU"/>
        </w:rPr>
        <w:t xml:space="preserve"> // In book:</w:t>
      </w:r>
      <w:r w:rsidR="00893206" w:rsidRPr="00A848C4">
        <w:rPr>
          <w:b/>
          <w:sz w:val="28"/>
          <w:szCs w:val="28"/>
          <w:lang w:val="en-US" w:eastAsia="ru-RU"/>
        </w:rPr>
        <w:t xml:space="preserve"> </w:t>
      </w:r>
      <w:r w:rsidR="00893206" w:rsidRPr="00A848C4">
        <w:rPr>
          <w:sz w:val="28"/>
          <w:szCs w:val="28"/>
        </w:rPr>
        <w:t>Umberto Eco in His Own Words</w:t>
      </w:r>
      <w:r w:rsidR="00893206" w:rsidRPr="00A848C4">
        <w:rPr>
          <w:b/>
          <w:sz w:val="28"/>
          <w:szCs w:val="28"/>
          <w:lang w:val="en-US"/>
        </w:rPr>
        <w:t xml:space="preserve">. </w:t>
      </w:r>
      <w:r w:rsidR="00893206" w:rsidRPr="00A848C4">
        <w:rPr>
          <w:sz w:val="28"/>
          <w:szCs w:val="28"/>
          <w:shd w:val="clear" w:color="auto" w:fill="FFFFFF"/>
          <w:lang w:eastAsia="ru-RU"/>
        </w:rPr>
        <w:t>–</w:t>
      </w:r>
      <w:r w:rsidR="00893206" w:rsidRPr="00A848C4">
        <w:rPr>
          <w:sz w:val="28"/>
          <w:szCs w:val="28"/>
          <w:shd w:val="clear" w:color="auto" w:fill="FFFFFF"/>
          <w:lang w:val="en-US" w:eastAsia="ru-RU"/>
        </w:rPr>
        <w:t xml:space="preserve"> </w:t>
      </w:r>
      <w:r w:rsidR="00F733AD" w:rsidRPr="00A848C4">
        <w:rPr>
          <w:sz w:val="28"/>
          <w:szCs w:val="28"/>
          <w:shd w:val="clear" w:color="auto" w:fill="FFFFFF"/>
          <w:lang w:val="en-US" w:eastAsia="ru-RU"/>
        </w:rPr>
        <w:t>Berlin</w:t>
      </w:r>
      <w:r w:rsidR="003E2DC8" w:rsidRPr="00A848C4">
        <w:rPr>
          <w:sz w:val="28"/>
          <w:szCs w:val="28"/>
          <w:shd w:val="clear" w:color="auto" w:fill="FFFFFF"/>
          <w:lang w:val="en-US" w:eastAsia="ru-RU"/>
        </w:rPr>
        <w:t>:De Gruyter Mouton,</w:t>
      </w:r>
      <w:r w:rsidR="00893206" w:rsidRPr="00A848C4">
        <w:rPr>
          <w:b/>
          <w:sz w:val="28"/>
          <w:szCs w:val="28"/>
          <w:shd w:val="clear" w:color="auto" w:fill="FFFFFF"/>
          <w:lang w:val="en-US" w:eastAsia="ru-RU"/>
        </w:rPr>
        <w:t xml:space="preserve"> </w:t>
      </w:r>
      <w:r w:rsidR="00893206" w:rsidRPr="00A848C4">
        <w:rPr>
          <w:sz w:val="28"/>
          <w:szCs w:val="28"/>
          <w:lang w:eastAsia="ru-RU"/>
        </w:rPr>
        <w:t>2017</w:t>
      </w:r>
      <w:r w:rsidR="00893206" w:rsidRPr="00A848C4">
        <w:rPr>
          <w:sz w:val="28"/>
          <w:szCs w:val="28"/>
          <w:lang w:val="en-US" w:eastAsia="ru-RU"/>
        </w:rPr>
        <w:t xml:space="preserve">. – </w:t>
      </w:r>
      <w:r w:rsidR="00C032C1" w:rsidRPr="00A848C4">
        <w:rPr>
          <w:sz w:val="28"/>
          <w:szCs w:val="28"/>
          <w:lang w:val="en-US" w:eastAsia="ru-RU"/>
        </w:rPr>
        <w:t>P</w:t>
      </w:r>
      <w:r w:rsidR="00893206" w:rsidRPr="00A848C4">
        <w:rPr>
          <w:sz w:val="28"/>
          <w:szCs w:val="28"/>
          <w:lang w:val="en-US" w:eastAsia="ru-RU"/>
        </w:rPr>
        <w:t>. 181-195.</w:t>
      </w:r>
    </w:p>
    <w:p w:rsidR="00BE5B98" w:rsidRPr="00A848C4" w:rsidRDefault="00D70C20" w:rsidP="00893206">
      <w:pPr>
        <w:pStyle w:val="1"/>
        <w:spacing w:before="0"/>
        <w:ind w:left="0" w:firstLine="709"/>
        <w:jc w:val="both"/>
        <w:rPr>
          <w:b w:val="0"/>
          <w:lang w:val="en-US" w:eastAsia="ru-RU"/>
        </w:rPr>
      </w:pPr>
      <w:r w:rsidRPr="00A848C4">
        <w:rPr>
          <w:b w:val="0"/>
          <w:lang w:val="en-US" w:eastAsia="ru-RU"/>
        </w:rPr>
        <w:t>16</w:t>
      </w:r>
      <w:r w:rsidR="00067556" w:rsidRPr="00A848C4">
        <w:rPr>
          <w:b w:val="0"/>
          <w:lang w:val="en-US" w:eastAsia="ru-RU"/>
        </w:rPr>
        <w:t>3</w:t>
      </w:r>
      <w:r w:rsidRPr="00A848C4">
        <w:rPr>
          <w:b w:val="0"/>
          <w:lang w:val="en-US" w:eastAsia="ru-RU"/>
        </w:rPr>
        <w:t xml:space="preserve"> </w:t>
      </w:r>
      <w:r w:rsidR="00A563D6" w:rsidRPr="00A848C4">
        <w:rPr>
          <w:b w:val="0"/>
          <w:lang w:eastAsia="ru-RU"/>
        </w:rPr>
        <w:t xml:space="preserve">Sørensen </w:t>
      </w:r>
      <w:r w:rsidR="006514F5" w:rsidRPr="00A848C4">
        <w:rPr>
          <w:b w:val="0"/>
          <w:lang w:eastAsia="ru-RU"/>
        </w:rPr>
        <w:t>B</w:t>
      </w:r>
      <w:r w:rsidR="000B2788" w:rsidRPr="00A848C4">
        <w:rPr>
          <w:b w:val="0"/>
          <w:lang w:val="en-US" w:eastAsia="ru-RU"/>
        </w:rPr>
        <w:t xml:space="preserve">, </w:t>
      </w:r>
      <w:r w:rsidR="006514F5" w:rsidRPr="00A848C4">
        <w:rPr>
          <w:b w:val="0"/>
          <w:lang w:eastAsia="ru-RU"/>
        </w:rPr>
        <w:t>Thellefsen</w:t>
      </w:r>
      <w:r w:rsidR="000B2788" w:rsidRPr="00A848C4">
        <w:rPr>
          <w:b w:val="0"/>
          <w:lang w:eastAsia="ru-RU"/>
        </w:rPr>
        <w:t xml:space="preserve"> T</w:t>
      </w:r>
      <w:r w:rsidR="000B2788" w:rsidRPr="00A848C4">
        <w:rPr>
          <w:b w:val="0"/>
          <w:lang w:val="en-US" w:eastAsia="ru-RU"/>
        </w:rPr>
        <w:t>.</w:t>
      </w:r>
      <w:r w:rsidR="006514F5" w:rsidRPr="00A848C4">
        <w:rPr>
          <w:b w:val="0"/>
          <w:lang w:eastAsia="ru-RU"/>
        </w:rPr>
        <w:t xml:space="preserve"> Umberto Eco and Metaphor</w:t>
      </w:r>
      <w:r w:rsidR="00720A6B" w:rsidRPr="00A848C4">
        <w:rPr>
          <w:b w:val="0"/>
          <w:lang w:val="en-US" w:eastAsia="ru-RU"/>
        </w:rPr>
        <w:t xml:space="preserve"> // </w:t>
      </w:r>
      <w:r w:rsidR="00893206" w:rsidRPr="00A848C4">
        <w:rPr>
          <w:b w:val="0"/>
          <w:lang w:val="en-US" w:eastAsia="ru-RU"/>
        </w:rPr>
        <w:t xml:space="preserve">In book: </w:t>
      </w:r>
      <w:r w:rsidR="00893206" w:rsidRPr="00A848C4">
        <w:rPr>
          <w:b w:val="0"/>
        </w:rPr>
        <w:t>Umberto Eco in His Own Words</w:t>
      </w:r>
      <w:r w:rsidR="00893206" w:rsidRPr="00A848C4">
        <w:rPr>
          <w:b w:val="0"/>
          <w:lang w:val="en-US"/>
        </w:rPr>
        <w:t xml:space="preserve">. </w:t>
      </w:r>
      <w:r w:rsidR="00893206" w:rsidRPr="00A848C4">
        <w:rPr>
          <w:b w:val="0"/>
          <w:shd w:val="clear" w:color="auto" w:fill="FFFFFF"/>
          <w:lang w:eastAsia="ru-RU"/>
        </w:rPr>
        <w:t>–</w:t>
      </w:r>
      <w:r w:rsidR="00893206" w:rsidRPr="00A848C4">
        <w:rPr>
          <w:b w:val="0"/>
          <w:shd w:val="clear" w:color="auto" w:fill="FFFFFF"/>
          <w:lang w:val="en-US" w:eastAsia="ru-RU"/>
        </w:rPr>
        <w:t xml:space="preserve"> </w:t>
      </w:r>
      <w:r w:rsidR="003E2DC8" w:rsidRPr="00A848C4">
        <w:rPr>
          <w:b w:val="0"/>
          <w:shd w:val="clear" w:color="auto" w:fill="FFFFFF"/>
          <w:lang w:val="en-US" w:eastAsia="ru-RU"/>
        </w:rPr>
        <w:t>Berlin: De Gruyter Mouton</w:t>
      </w:r>
      <w:r w:rsidR="00893206" w:rsidRPr="00A848C4">
        <w:rPr>
          <w:b w:val="0"/>
          <w:shd w:val="clear" w:color="auto" w:fill="FFFFFF"/>
          <w:lang w:val="en-US" w:eastAsia="ru-RU"/>
        </w:rPr>
        <w:t xml:space="preserve">, </w:t>
      </w:r>
      <w:r w:rsidR="006514F5" w:rsidRPr="00A848C4">
        <w:rPr>
          <w:b w:val="0"/>
          <w:lang w:eastAsia="ru-RU"/>
        </w:rPr>
        <w:t>2017</w:t>
      </w:r>
      <w:r w:rsidR="00AD77AC" w:rsidRPr="00A848C4">
        <w:rPr>
          <w:b w:val="0"/>
          <w:lang w:val="en-US" w:eastAsia="ru-RU"/>
        </w:rPr>
        <w:t>.</w:t>
      </w:r>
      <w:r w:rsidR="00BE5B98" w:rsidRPr="00A848C4">
        <w:rPr>
          <w:b w:val="0"/>
          <w:lang w:val="en-US" w:eastAsia="ru-RU"/>
        </w:rPr>
        <w:t xml:space="preserve"> </w:t>
      </w:r>
      <w:r w:rsidR="00893206" w:rsidRPr="00A848C4">
        <w:rPr>
          <w:b w:val="0"/>
          <w:lang w:val="en-US" w:eastAsia="ru-RU"/>
        </w:rPr>
        <w:t xml:space="preserve">– </w:t>
      </w:r>
      <w:r w:rsidR="00C032C1" w:rsidRPr="00A848C4">
        <w:rPr>
          <w:b w:val="0"/>
          <w:lang w:val="en-US" w:eastAsia="ru-RU"/>
        </w:rPr>
        <w:t>P</w:t>
      </w:r>
      <w:r w:rsidR="00893206" w:rsidRPr="00A848C4">
        <w:rPr>
          <w:b w:val="0"/>
          <w:lang w:val="en-US" w:eastAsia="ru-RU"/>
        </w:rPr>
        <w:t>. 104-110.</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16</w:t>
      </w:r>
      <w:r w:rsidR="00A771F9" w:rsidRPr="00A848C4">
        <w:rPr>
          <w:sz w:val="28"/>
          <w:szCs w:val="28"/>
          <w:lang w:val="en-US" w:eastAsia="ru-RU"/>
        </w:rPr>
        <w:t>4</w:t>
      </w:r>
      <w:r w:rsidRPr="00A848C4">
        <w:rPr>
          <w:sz w:val="28"/>
          <w:szCs w:val="28"/>
          <w:lang w:val="en-US" w:eastAsia="ru-RU"/>
        </w:rPr>
        <w:t xml:space="preserve"> </w:t>
      </w:r>
      <w:r w:rsidR="006514F5" w:rsidRPr="00A848C4">
        <w:rPr>
          <w:sz w:val="28"/>
          <w:szCs w:val="28"/>
          <w:lang w:eastAsia="ru-RU"/>
        </w:rPr>
        <w:t>Jachia</w:t>
      </w:r>
      <w:r w:rsidR="00A563D6" w:rsidRPr="00A848C4">
        <w:rPr>
          <w:sz w:val="28"/>
          <w:szCs w:val="28"/>
          <w:lang w:val="en-US" w:eastAsia="ru-RU"/>
        </w:rPr>
        <w:t xml:space="preserve"> </w:t>
      </w:r>
      <w:r w:rsidR="006514F5" w:rsidRPr="00A848C4">
        <w:rPr>
          <w:sz w:val="28"/>
          <w:szCs w:val="28"/>
          <w:lang w:eastAsia="ru-RU"/>
        </w:rPr>
        <w:t>P</w:t>
      </w:r>
      <w:r w:rsidR="00A563D6" w:rsidRPr="00A848C4">
        <w:rPr>
          <w:sz w:val="28"/>
          <w:szCs w:val="28"/>
          <w:lang w:val="en-US" w:eastAsia="ru-RU"/>
        </w:rPr>
        <w:t>.</w:t>
      </w:r>
      <w:r w:rsidR="000B2788" w:rsidRPr="00A848C4">
        <w:rPr>
          <w:sz w:val="28"/>
          <w:szCs w:val="28"/>
          <w:lang w:eastAsia="ru-RU"/>
        </w:rPr>
        <w:t xml:space="preserve">, </w:t>
      </w:r>
      <w:r w:rsidR="006514F5" w:rsidRPr="00A848C4">
        <w:rPr>
          <w:sz w:val="28"/>
          <w:szCs w:val="28"/>
          <w:lang w:eastAsia="ru-RU"/>
        </w:rPr>
        <w:t>Zambianchi</w:t>
      </w:r>
      <w:r w:rsidR="000B2788" w:rsidRPr="00A848C4">
        <w:rPr>
          <w:sz w:val="28"/>
          <w:szCs w:val="28"/>
          <w:lang w:val="en-US" w:eastAsia="ru-RU"/>
        </w:rPr>
        <w:t xml:space="preserve"> </w:t>
      </w:r>
      <w:r w:rsidR="000B2788" w:rsidRPr="00A848C4">
        <w:rPr>
          <w:sz w:val="28"/>
          <w:szCs w:val="28"/>
          <w:lang w:eastAsia="ru-RU"/>
        </w:rPr>
        <w:t>L</w:t>
      </w:r>
      <w:r w:rsidR="000B2788" w:rsidRPr="00A848C4">
        <w:rPr>
          <w:sz w:val="28"/>
          <w:szCs w:val="28"/>
          <w:lang w:val="en-US" w:eastAsia="ru-RU"/>
        </w:rPr>
        <w:t xml:space="preserve">. </w:t>
      </w:r>
      <w:r w:rsidR="006514F5" w:rsidRPr="00A848C4">
        <w:rPr>
          <w:bCs/>
          <w:sz w:val="28"/>
          <w:szCs w:val="28"/>
          <w:lang w:val="en-US" w:eastAsia="ru-RU"/>
        </w:rPr>
        <w:t>Umberto Eco - Aesthetics, Semiotics, Semiotics of the Arts</w:t>
      </w:r>
      <w:r w:rsidR="00307AFD" w:rsidRPr="00A848C4">
        <w:rPr>
          <w:bCs/>
          <w:sz w:val="28"/>
          <w:szCs w:val="28"/>
          <w:lang w:val="en-US" w:eastAsia="ru-RU"/>
        </w:rPr>
        <w:t xml:space="preserve"> // </w:t>
      </w:r>
      <w:hyperlink r:id="rId23" w:history="1">
        <w:r w:rsidR="0030570A" w:rsidRPr="00A848C4">
          <w:rPr>
            <w:rStyle w:val="ab"/>
            <w:bCs/>
            <w:color w:val="auto"/>
            <w:sz w:val="28"/>
            <w:szCs w:val="28"/>
            <w:u w:val="none"/>
            <w:lang w:val="en-US" w:eastAsia="ru-RU"/>
          </w:rPr>
          <w:t>https://www.degruyterbrill.com/document/doi</w:t>
        </w:r>
      </w:hyperlink>
      <w:r w:rsidR="00720A6B" w:rsidRPr="00A848C4">
        <w:rPr>
          <w:bCs/>
          <w:sz w:val="28"/>
          <w:szCs w:val="28"/>
          <w:lang w:val="en-US" w:eastAsia="ru-RU"/>
        </w:rPr>
        <w:t>. 10.10.2024.</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16</w:t>
      </w:r>
      <w:r w:rsidR="00A771F9" w:rsidRPr="00A848C4">
        <w:rPr>
          <w:sz w:val="28"/>
          <w:szCs w:val="28"/>
          <w:lang w:val="en-US" w:eastAsia="ru-RU"/>
        </w:rPr>
        <w:t>5</w:t>
      </w:r>
      <w:r w:rsidRPr="00A848C4">
        <w:rPr>
          <w:sz w:val="28"/>
          <w:szCs w:val="28"/>
          <w:lang w:val="en-US" w:eastAsia="ru-RU"/>
        </w:rPr>
        <w:t xml:space="preserve"> </w:t>
      </w:r>
      <w:r w:rsidR="006514F5" w:rsidRPr="00A848C4">
        <w:rPr>
          <w:sz w:val="28"/>
          <w:szCs w:val="28"/>
          <w:lang w:eastAsia="ru-RU"/>
        </w:rPr>
        <w:t>Eco U. Sull</w:t>
      </w:r>
      <w:r w:rsidR="00331AD4" w:rsidRPr="00A848C4">
        <w:rPr>
          <w:sz w:val="28"/>
          <w:szCs w:val="28"/>
          <w:lang w:eastAsia="ru-RU"/>
        </w:rPr>
        <w:t>a Letteratura.</w:t>
      </w:r>
      <w:r w:rsidR="00307AFD" w:rsidRPr="00A848C4">
        <w:rPr>
          <w:sz w:val="28"/>
          <w:szCs w:val="28"/>
          <w:lang w:val="en-US" w:eastAsia="ru-RU"/>
        </w:rPr>
        <w:t xml:space="preserve"> </w:t>
      </w:r>
      <w:r w:rsidR="00307AFD" w:rsidRPr="00A848C4">
        <w:rPr>
          <w:sz w:val="28"/>
          <w:szCs w:val="28"/>
          <w:lang w:eastAsia="ru-RU"/>
        </w:rPr>
        <w:t>–</w:t>
      </w:r>
      <w:r w:rsidR="00307AFD" w:rsidRPr="00A848C4">
        <w:rPr>
          <w:sz w:val="28"/>
          <w:szCs w:val="28"/>
          <w:lang w:val="en-US" w:eastAsia="ru-RU"/>
        </w:rPr>
        <w:t xml:space="preserve"> </w:t>
      </w:r>
      <w:r w:rsidR="000B2788" w:rsidRPr="00A848C4">
        <w:rPr>
          <w:sz w:val="28"/>
          <w:szCs w:val="28"/>
          <w:lang w:eastAsia="ru-RU"/>
        </w:rPr>
        <w:t>Milan</w:t>
      </w:r>
      <w:r w:rsidR="00307AFD" w:rsidRPr="00A848C4">
        <w:rPr>
          <w:sz w:val="28"/>
          <w:szCs w:val="28"/>
          <w:lang w:val="ru-RU" w:eastAsia="ru-RU"/>
        </w:rPr>
        <w:t>о</w:t>
      </w:r>
      <w:r w:rsidR="000B2788" w:rsidRPr="00A848C4">
        <w:rPr>
          <w:sz w:val="28"/>
          <w:szCs w:val="28"/>
          <w:lang w:eastAsia="ru-RU"/>
        </w:rPr>
        <w:t xml:space="preserve">: Bompiani, </w:t>
      </w:r>
      <w:r w:rsidR="006514F5" w:rsidRPr="00A848C4">
        <w:rPr>
          <w:sz w:val="28"/>
          <w:szCs w:val="28"/>
          <w:lang w:val="en-US" w:eastAsia="ru-RU"/>
        </w:rPr>
        <w:t>200</w:t>
      </w:r>
      <w:r w:rsidR="00307AFD" w:rsidRPr="00A848C4">
        <w:rPr>
          <w:sz w:val="28"/>
          <w:szCs w:val="28"/>
          <w:lang w:val="en-US" w:eastAsia="ru-RU"/>
        </w:rPr>
        <w:t>3</w:t>
      </w:r>
      <w:r w:rsidR="006514F5" w:rsidRPr="00A848C4">
        <w:rPr>
          <w:sz w:val="28"/>
          <w:szCs w:val="28"/>
          <w:lang w:eastAsia="ru-RU"/>
        </w:rPr>
        <w:t>.</w:t>
      </w:r>
      <w:r w:rsidR="00307AFD" w:rsidRPr="00A848C4">
        <w:rPr>
          <w:sz w:val="28"/>
          <w:szCs w:val="28"/>
          <w:lang w:val="en-US" w:eastAsia="ru-RU"/>
        </w:rPr>
        <w:t xml:space="preserve"> – 366 </w:t>
      </w:r>
      <w:r w:rsidR="00307AFD" w:rsidRPr="00A848C4">
        <w:rPr>
          <w:sz w:val="28"/>
          <w:szCs w:val="28"/>
          <w:lang w:val="ru-RU" w:eastAsia="ru-RU"/>
        </w:rPr>
        <w:t>р</w:t>
      </w:r>
      <w:r w:rsidR="00307AFD" w:rsidRPr="00A848C4">
        <w:rPr>
          <w:sz w:val="28"/>
          <w:szCs w:val="28"/>
          <w:lang w:val="en-US" w:eastAsia="ru-RU"/>
        </w:rPr>
        <w:t>.</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16</w:t>
      </w:r>
      <w:r w:rsidR="00A771F9" w:rsidRPr="00A848C4">
        <w:rPr>
          <w:sz w:val="28"/>
          <w:szCs w:val="28"/>
          <w:lang w:val="en-US" w:eastAsia="ru-RU"/>
        </w:rPr>
        <w:t>6</w:t>
      </w:r>
      <w:r w:rsidRPr="00A848C4">
        <w:rPr>
          <w:sz w:val="28"/>
          <w:szCs w:val="28"/>
          <w:lang w:val="en-US" w:eastAsia="ru-RU"/>
        </w:rPr>
        <w:t xml:space="preserve"> </w:t>
      </w:r>
      <w:r w:rsidR="00A563D6" w:rsidRPr="00A848C4">
        <w:rPr>
          <w:sz w:val="28"/>
          <w:szCs w:val="28"/>
          <w:lang w:val="en-US" w:eastAsia="ru-RU"/>
        </w:rPr>
        <w:t xml:space="preserve">Khassenova </w:t>
      </w:r>
      <w:r w:rsidR="000B2788" w:rsidRPr="00A848C4">
        <w:rPr>
          <w:sz w:val="28"/>
          <w:szCs w:val="28"/>
          <w:lang w:val="en-US" w:eastAsia="ru-RU"/>
        </w:rPr>
        <w:t xml:space="preserve">R., </w:t>
      </w:r>
      <w:r w:rsidR="006514F5" w:rsidRPr="00A848C4">
        <w:rPr>
          <w:sz w:val="28"/>
          <w:szCs w:val="28"/>
          <w:lang w:val="en-US" w:eastAsia="ru-RU"/>
        </w:rPr>
        <w:t>Sarkulova</w:t>
      </w:r>
      <w:r w:rsidR="000B2788" w:rsidRPr="00A848C4">
        <w:rPr>
          <w:sz w:val="28"/>
          <w:szCs w:val="28"/>
          <w:lang w:val="en-US" w:eastAsia="ru-RU"/>
        </w:rPr>
        <w:t xml:space="preserve"> </w:t>
      </w:r>
      <w:r w:rsidR="000B2788" w:rsidRPr="00A848C4">
        <w:rPr>
          <w:sz w:val="28"/>
          <w:szCs w:val="28"/>
          <w:lang w:val="ru-RU" w:eastAsia="ru-RU"/>
        </w:rPr>
        <w:t>М</w:t>
      </w:r>
      <w:r w:rsidR="006514F5" w:rsidRPr="00A848C4">
        <w:rPr>
          <w:sz w:val="28"/>
          <w:szCs w:val="28"/>
          <w:lang w:val="en-US" w:eastAsia="ru-RU"/>
        </w:rPr>
        <w:t>. Exploring cultural landscapes o</w:t>
      </w:r>
      <w:r w:rsidR="00331AD4" w:rsidRPr="00A848C4">
        <w:rPr>
          <w:sz w:val="28"/>
          <w:szCs w:val="28"/>
          <w:lang w:val="en-US" w:eastAsia="ru-RU"/>
        </w:rPr>
        <w:t xml:space="preserve">f Kazakhstan in a semiotic way </w:t>
      </w:r>
      <w:r w:rsidR="000B2788" w:rsidRPr="00A848C4">
        <w:rPr>
          <w:sz w:val="28"/>
          <w:szCs w:val="28"/>
          <w:lang w:val="en-US" w:eastAsia="ru-RU"/>
        </w:rPr>
        <w:t>//</w:t>
      </w:r>
      <w:r w:rsidR="00307AFD" w:rsidRPr="00A848C4">
        <w:rPr>
          <w:sz w:val="28"/>
          <w:szCs w:val="28"/>
          <w:lang w:val="en-US" w:eastAsia="ru-RU"/>
        </w:rPr>
        <w:t xml:space="preserve"> </w:t>
      </w:r>
      <w:r w:rsidR="006514F5" w:rsidRPr="00A848C4">
        <w:rPr>
          <w:sz w:val="28"/>
          <w:szCs w:val="28"/>
          <w:lang w:val="en-US" w:eastAsia="ru-RU"/>
        </w:rPr>
        <w:t>A</w:t>
      </w:r>
      <w:r w:rsidR="000B2788" w:rsidRPr="00A848C4">
        <w:rPr>
          <w:sz w:val="28"/>
          <w:szCs w:val="28"/>
          <w:lang w:eastAsia="ru-RU"/>
        </w:rPr>
        <w:t>дам Әлемі.</w:t>
      </w:r>
      <w:r w:rsidR="000B2788" w:rsidRPr="00A848C4">
        <w:rPr>
          <w:sz w:val="28"/>
          <w:szCs w:val="28"/>
          <w:lang w:val="en-US" w:eastAsia="ru-RU"/>
        </w:rPr>
        <w:t xml:space="preserve"> -</w:t>
      </w:r>
      <w:r w:rsidR="00307AFD" w:rsidRPr="00A848C4">
        <w:rPr>
          <w:sz w:val="28"/>
          <w:szCs w:val="28"/>
          <w:lang w:val="en-US" w:eastAsia="ru-RU"/>
        </w:rPr>
        <w:t xml:space="preserve"> </w:t>
      </w:r>
      <w:r w:rsidR="000B2788" w:rsidRPr="00A848C4">
        <w:rPr>
          <w:sz w:val="28"/>
          <w:szCs w:val="28"/>
          <w:lang w:val="en-US" w:eastAsia="ru-RU"/>
        </w:rPr>
        <w:t>2021.</w:t>
      </w:r>
      <w:r w:rsidR="00307AFD" w:rsidRPr="00A848C4">
        <w:rPr>
          <w:sz w:val="28"/>
          <w:szCs w:val="28"/>
          <w:lang w:val="en-US" w:eastAsia="ru-RU"/>
        </w:rPr>
        <w:t xml:space="preserve"> </w:t>
      </w:r>
      <w:r w:rsidR="000B2788" w:rsidRPr="00A848C4">
        <w:rPr>
          <w:sz w:val="28"/>
          <w:szCs w:val="28"/>
          <w:lang w:val="en-US" w:eastAsia="ru-RU"/>
        </w:rPr>
        <w:t xml:space="preserve">- </w:t>
      </w:r>
      <w:r w:rsidR="00307AFD" w:rsidRPr="00A848C4">
        <w:rPr>
          <w:sz w:val="28"/>
          <w:szCs w:val="28"/>
          <w:lang w:val="en-US" w:eastAsia="ru-RU"/>
        </w:rPr>
        <w:t>№</w:t>
      </w:r>
      <w:r w:rsidR="00990653" w:rsidRPr="00A848C4">
        <w:rPr>
          <w:sz w:val="28"/>
          <w:szCs w:val="28"/>
          <w:lang w:val="en-US" w:eastAsia="ru-RU"/>
        </w:rPr>
        <w:t>4.</w:t>
      </w:r>
      <w:r w:rsidR="00307AFD" w:rsidRPr="00A848C4">
        <w:rPr>
          <w:sz w:val="28"/>
          <w:szCs w:val="28"/>
          <w:lang w:val="en-US" w:eastAsia="ru-RU"/>
        </w:rPr>
        <w:t xml:space="preserve"> </w:t>
      </w:r>
      <w:r w:rsidR="00990653" w:rsidRPr="00A848C4">
        <w:rPr>
          <w:sz w:val="28"/>
          <w:szCs w:val="28"/>
          <w:lang w:val="en-US" w:eastAsia="ru-RU"/>
        </w:rPr>
        <w:t>-</w:t>
      </w:r>
      <w:r w:rsidR="00307AFD" w:rsidRPr="00A848C4">
        <w:rPr>
          <w:sz w:val="28"/>
          <w:szCs w:val="28"/>
          <w:lang w:val="en-US" w:eastAsia="ru-RU"/>
        </w:rPr>
        <w:t xml:space="preserve"> </w:t>
      </w:r>
      <w:r w:rsidR="00BE1696" w:rsidRPr="00A848C4">
        <w:rPr>
          <w:sz w:val="28"/>
          <w:szCs w:val="28"/>
          <w:lang w:eastAsia="ru-RU"/>
        </w:rPr>
        <w:t>Б</w:t>
      </w:r>
      <w:r w:rsidR="00990653" w:rsidRPr="00A848C4">
        <w:rPr>
          <w:sz w:val="28"/>
          <w:szCs w:val="28"/>
          <w:lang w:val="en-US" w:eastAsia="ru-RU"/>
        </w:rPr>
        <w:t>.</w:t>
      </w:r>
      <w:r w:rsidR="00C032C1" w:rsidRPr="00A848C4">
        <w:rPr>
          <w:sz w:val="28"/>
          <w:szCs w:val="28"/>
          <w:lang w:val="en-US" w:eastAsia="ru-RU"/>
        </w:rPr>
        <w:t xml:space="preserve"> </w:t>
      </w:r>
      <w:r w:rsidR="00307AFD" w:rsidRPr="00A848C4">
        <w:rPr>
          <w:sz w:val="28"/>
          <w:szCs w:val="28"/>
          <w:lang w:val="en-US" w:eastAsia="ru-RU"/>
        </w:rPr>
        <w:t>11-20</w:t>
      </w:r>
      <w:r w:rsidR="00990653" w:rsidRPr="00A848C4">
        <w:rPr>
          <w:sz w:val="28"/>
          <w:szCs w:val="28"/>
          <w:lang w:val="en-US" w:eastAsia="ru-RU"/>
        </w:rPr>
        <w:t>.</w:t>
      </w:r>
    </w:p>
    <w:p w:rsidR="00990653"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en-US" w:eastAsia="ru-RU"/>
        </w:rPr>
        <w:t>16</w:t>
      </w:r>
      <w:r w:rsidR="00A771F9" w:rsidRPr="00A848C4">
        <w:rPr>
          <w:sz w:val="28"/>
          <w:szCs w:val="28"/>
          <w:lang w:val="en-US" w:eastAsia="ru-RU"/>
        </w:rPr>
        <w:t>7</w:t>
      </w:r>
      <w:r w:rsidRPr="00A848C4">
        <w:rPr>
          <w:sz w:val="28"/>
          <w:szCs w:val="28"/>
          <w:lang w:val="en-US" w:eastAsia="ru-RU"/>
        </w:rPr>
        <w:t xml:space="preserve"> </w:t>
      </w:r>
      <w:r w:rsidR="00A563D6" w:rsidRPr="00A848C4">
        <w:rPr>
          <w:sz w:val="28"/>
          <w:szCs w:val="28"/>
          <w:lang w:val="en-US" w:eastAsia="ru-RU"/>
        </w:rPr>
        <w:t xml:space="preserve">Khassenova </w:t>
      </w:r>
      <w:r w:rsidR="000B2788" w:rsidRPr="00A848C4">
        <w:rPr>
          <w:sz w:val="28"/>
          <w:szCs w:val="28"/>
          <w:lang w:val="en-US" w:eastAsia="ru-RU"/>
        </w:rPr>
        <w:t xml:space="preserve">R., </w:t>
      </w:r>
      <w:r w:rsidR="006514F5" w:rsidRPr="00A848C4">
        <w:rPr>
          <w:sz w:val="28"/>
          <w:szCs w:val="28"/>
          <w:lang w:val="en-US" w:eastAsia="ru-RU"/>
        </w:rPr>
        <w:t>Sarkulova</w:t>
      </w:r>
      <w:r w:rsidR="000B2788" w:rsidRPr="00A848C4">
        <w:rPr>
          <w:sz w:val="28"/>
          <w:szCs w:val="28"/>
          <w:lang w:val="en-US" w:eastAsia="ru-RU"/>
        </w:rPr>
        <w:t xml:space="preserve"> </w:t>
      </w:r>
      <w:r w:rsidR="000B2788" w:rsidRPr="00A848C4">
        <w:rPr>
          <w:sz w:val="28"/>
          <w:szCs w:val="28"/>
          <w:lang w:val="ru-RU" w:eastAsia="ru-RU"/>
        </w:rPr>
        <w:t>М</w:t>
      </w:r>
      <w:r w:rsidR="000B2788" w:rsidRPr="00A848C4">
        <w:rPr>
          <w:sz w:val="28"/>
          <w:szCs w:val="28"/>
          <w:lang w:val="en-US" w:eastAsia="ru-RU"/>
        </w:rPr>
        <w:t>.</w:t>
      </w:r>
      <w:r w:rsidR="00307AFD" w:rsidRPr="00A848C4">
        <w:rPr>
          <w:b/>
          <w:sz w:val="28"/>
          <w:szCs w:val="28"/>
          <w:lang w:val="en-US" w:eastAsia="ru-RU"/>
        </w:rPr>
        <w:t xml:space="preserve"> </w:t>
      </w:r>
      <w:r w:rsidR="006514F5" w:rsidRPr="00A848C4">
        <w:rPr>
          <w:sz w:val="28"/>
          <w:szCs w:val="28"/>
          <w:lang w:val="en-US" w:eastAsia="ru-RU"/>
        </w:rPr>
        <w:t xml:space="preserve">Semiotic analysis of some aspects of the </w:t>
      </w:r>
      <w:r w:rsidR="00990653" w:rsidRPr="00A848C4">
        <w:rPr>
          <w:sz w:val="28"/>
          <w:szCs w:val="28"/>
          <w:lang w:val="en-US" w:eastAsia="ru-RU"/>
        </w:rPr>
        <w:t>national culture in Kazakhstan // A</w:t>
      </w:r>
      <w:r w:rsidR="00990653" w:rsidRPr="00A848C4">
        <w:rPr>
          <w:sz w:val="28"/>
          <w:szCs w:val="28"/>
          <w:lang w:eastAsia="ru-RU"/>
        </w:rPr>
        <w:t>дам Әлемі</w:t>
      </w:r>
      <w:r w:rsidR="00990653" w:rsidRPr="00A848C4">
        <w:rPr>
          <w:sz w:val="28"/>
          <w:szCs w:val="28"/>
          <w:lang w:val="en-US" w:eastAsia="ru-RU"/>
        </w:rPr>
        <w:t>.</w:t>
      </w:r>
      <w:r w:rsidR="00307AFD" w:rsidRPr="00A848C4">
        <w:rPr>
          <w:sz w:val="28"/>
          <w:szCs w:val="28"/>
          <w:lang w:val="en-US" w:eastAsia="ru-RU"/>
        </w:rPr>
        <w:t xml:space="preserve"> </w:t>
      </w:r>
      <w:r w:rsidR="00990653" w:rsidRPr="00A848C4">
        <w:rPr>
          <w:sz w:val="28"/>
          <w:szCs w:val="28"/>
          <w:lang w:val="en-US" w:eastAsia="ru-RU"/>
        </w:rPr>
        <w:t>-</w:t>
      </w:r>
      <w:r w:rsidR="00990653" w:rsidRPr="00A848C4">
        <w:rPr>
          <w:sz w:val="28"/>
          <w:szCs w:val="28"/>
          <w:lang w:eastAsia="ru-RU"/>
        </w:rPr>
        <w:t xml:space="preserve"> </w:t>
      </w:r>
      <w:r w:rsidR="006514F5" w:rsidRPr="00A848C4">
        <w:rPr>
          <w:sz w:val="28"/>
          <w:szCs w:val="28"/>
          <w:lang w:eastAsia="ru-RU"/>
        </w:rPr>
        <w:t>20</w:t>
      </w:r>
      <w:r w:rsidR="00990653" w:rsidRPr="00A848C4">
        <w:rPr>
          <w:sz w:val="28"/>
          <w:szCs w:val="28"/>
          <w:lang w:eastAsia="ru-RU"/>
        </w:rPr>
        <w:t>23.</w:t>
      </w:r>
      <w:r w:rsidR="00C032C1" w:rsidRPr="00A848C4">
        <w:rPr>
          <w:sz w:val="28"/>
          <w:szCs w:val="28"/>
          <w:lang w:val="en-US" w:eastAsia="ru-RU"/>
        </w:rPr>
        <w:t xml:space="preserve"> </w:t>
      </w:r>
      <w:r w:rsidR="00990653" w:rsidRPr="00A848C4">
        <w:rPr>
          <w:sz w:val="28"/>
          <w:szCs w:val="28"/>
          <w:lang w:eastAsia="ru-RU"/>
        </w:rPr>
        <w:t>-</w:t>
      </w:r>
      <w:r w:rsidR="006514F5" w:rsidRPr="00A848C4">
        <w:rPr>
          <w:sz w:val="28"/>
          <w:szCs w:val="28"/>
          <w:lang w:eastAsia="ru-RU"/>
        </w:rPr>
        <w:t xml:space="preserve"> №2</w:t>
      </w:r>
      <w:r w:rsidR="00990653" w:rsidRPr="00A848C4">
        <w:rPr>
          <w:sz w:val="28"/>
          <w:szCs w:val="28"/>
          <w:lang w:eastAsia="ru-RU"/>
        </w:rPr>
        <w:t>.</w:t>
      </w:r>
      <w:r w:rsidR="00307AFD" w:rsidRPr="00A848C4">
        <w:rPr>
          <w:sz w:val="28"/>
          <w:szCs w:val="28"/>
          <w:lang w:val="en-US" w:eastAsia="ru-RU"/>
        </w:rPr>
        <w:t xml:space="preserve"> </w:t>
      </w:r>
      <w:r w:rsidR="00307AFD" w:rsidRPr="00A848C4">
        <w:rPr>
          <w:sz w:val="28"/>
          <w:szCs w:val="28"/>
          <w:lang w:eastAsia="ru-RU"/>
        </w:rPr>
        <w:t>–</w:t>
      </w:r>
      <w:r w:rsidR="006514F5" w:rsidRPr="00A848C4">
        <w:rPr>
          <w:sz w:val="28"/>
          <w:szCs w:val="28"/>
          <w:lang w:eastAsia="ru-RU"/>
        </w:rPr>
        <w:t xml:space="preserve"> </w:t>
      </w:r>
      <w:r w:rsidR="00BE1696" w:rsidRPr="00A848C4">
        <w:rPr>
          <w:sz w:val="28"/>
          <w:szCs w:val="28"/>
          <w:lang w:val="ru-RU" w:eastAsia="ru-RU"/>
        </w:rPr>
        <w:t>Б</w:t>
      </w:r>
      <w:r w:rsidR="006514F5" w:rsidRPr="00A848C4">
        <w:rPr>
          <w:sz w:val="28"/>
          <w:szCs w:val="28"/>
          <w:lang w:eastAsia="ru-RU"/>
        </w:rPr>
        <w:t>. 3-13</w:t>
      </w:r>
      <w:r w:rsidR="00990653" w:rsidRPr="00A848C4">
        <w:rPr>
          <w:sz w:val="28"/>
          <w:szCs w:val="28"/>
          <w:lang w:eastAsia="ru-RU"/>
        </w:rPr>
        <w:t>.</w:t>
      </w:r>
      <w:r w:rsidR="006514F5" w:rsidRPr="00A848C4">
        <w:rPr>
          <w:sz w:val="28"/>
          <w:szCs w:val="28"/>
          <w:lang w:eastAsia="ru-RU"/>
        </w:rPr>
        <w:t xml:space="preserve"> </w:t>
      </w:r>
    </w:p>
    <w:p w:rsidR="00990653"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en-US" w:eastAsia="ru-RU"/>
        </w:rPr>
        <w:t>16</w:t>
      </w:r>
      <w:r w:rsidR="00A771F9" w:rsidRPr="00A848C4">
        <w:rPr>
          <w:sz w:val="28"/>
          <w:szCs w:val="28"/>
          <w:lang w:val="en-US" w:eastAsia="ru-RU"/>
        </w:rPr>
        <w:t>8</w:t>
      </w:r>
      <w:r w:rsidRPr="00A848C4">
        <w:rPr>
          <w:sz w:val="28"/>
          <w:szCs w:val="28"/>
          <w:lang w:eastAsia="ru-RU"/>
        </w:rPr>
        <w:t xml:space="preserve"> </w:t>
      </w:r>
      <w:r w:rsidR="00990653" w:rsidRPr="00A848C4">
        <w:rPr>
          <w:sz w:val="28"/>
          <w:szCs w:val="28"/>
          <w:lang w:eastAsia="ru-RU"/>
        </w:rPr>
        <w:t>Khassenova R., Sarkulova М.</w:t>
      </w:r>
      <w:r w:rsidR="00990653" w:rsidRPr="00A848C4">
        <w:rPr>
          <w:b/>
          <w:sz w:val="28"/>
          <w:szCs w:val="28"/>
          <w:lang w:eastAsia="ru-RU"/>
        </w:rPr>
        <w:t xml:space="preserve"> </w:t>
      </w:r>
      <w:r w:rsidR="00990653" w:rsidRPr="00A848C4">
        <w:rPr>
          <w:sz w:val="28"/>
          <w:szCs w:val="28"/>
          <w:lang w:eastAsia="ru-RU"/>
        </w:rPr>
        <w:t>Kazakh ornament as a semiotic entity</w:t>
      </w:r>
      <w:r w:rsidR="00307AFD" w:rsidRPr="00A848C4">
        <w:rPr>
          <w:sz w:val="28"/>
          <w:szCs w:val="28"/>
          <w:lang w:eastAsia="ru-RU"/>
        </w:rPr>
        <w:t xml:space="preserve"> </w:t>
      </w:r>
      <w:r w:rsidR="00990653" w:rsidRPr="00A848C4">
        <w:rPr>
          <w:sz w:val="28"/>
          <w:szCs w:val="28"/>
          <w:lang w:eastAsia="ru-RU"/>
        </w:rPr>
        <w:t>// Матер</w:t>
      </w:r>
      <w:r w:rsidR="00307AFD" w:rsidRPr="00A848C4">
        <w:rPr>
          <w:sz w:val="28"/>
          <w:szCs w:val="28"/>
          <w:lang w:eastAsia="ru-RU"/>
        </w:rPr>
        <w:t>.</w:t>
      </w:r>
      <w:r w:rsidR="00990653" w:rsidRPr="00A848C4">
        <w:rPr>
          <w:sz w:val="28"/>
          <w:szCs w:val="28"/>
          <w:lang w:eastAsia="ru-RU"/>
        </w:rPr>
        <w:t xml:space="preserve"> междунар</w:t>
      </w:r>
      <w:r w:rsidR="00307AFD" w:rsidRPr="00A848C4">
        <w:rPr>
          <w:sz w:val="28"/>
          <w:szCs w:val="28"/>
          <w:lang w:eastAsia="ru-RU"/>
        </w:rPr>
        <w:t>.</w:t>
      </w:r>
      <w:r w:rsidR="00990653" w:rsidRPr="00A848C4">
        <w:rPr>
          <w:sz w:val="28"/>
          <w:szCs w:val="28"/>
          <w:lang w:eastAsia="ru-RU"/>
        </w:rPr>
        <w:t xml:space="preserve"> науч</w:t>
      </w:r>
      <w:r w:rsidR="00307AFD" w:rsidRPr="00A848C4">
        <w:rPr>
          <w:sz w:val="28"/>
          <w:szCs w:val="28"/>
          <w:lang w:eastAsia="ru-RU"/>
        </w:rPr>
        <w:t>.</w:t>
      </w:r>
      <w:r w:rsidR="00990653" w:rsidRPr="00A848C4">
        <w:rPr>
          <w:sz w:val="28"/>
          <w:szCs w:val="28"/>
          <w:lang w:eastAsia="ru-RU"/>
        </w:rPr>
        <w:t xml:space="preserve"> конф</w:t>
      </w:r>
      <w:r w:rsidR="00307AFD" w:rsidRPr="00A848C4">
        <w:rPr>
          <w:sz w:val="28"/>
          <w:szCs w:val="28"/>
          <w:lang w:eastAsia="ru-RU"/>
        </w:rPr>
        <w:t>.</w:t>
      </w:r>
      <w:r w:rsidR="00990653" w:rsidRPr="00A848C4">
        <w:rPr>
          <w:sz w:val="28"/>
          <w:szCs w:val="28"/>
          <w:lang w:eastAsia="ru-RU"/>
        </w:rPr>
        <w:t xml:space="preserve"> «</w:t>
      </w:r>
      <w:r w:rsidR="003E2DC8" w:rsidRPr="00A848C4">
        <w:rPr>
          <w:sz w:val="28"/>
          <w:szCs w:val="28"/>
          <w:lang w:val="ru-RU" w:eastAsia="ru-RU"/>
        </w:rPr>
        <w:t xml:space="preserve">7 </w:t>
      </w:r>
      <w:r w:rsidR="00990653" w:rsidRPr="00A848C4">
        <w:rPr>
          <w:sz w:val="28"/>
          <w:szCs w:val="28"/>
          <w:lang w:eastAsia="ru-RU"/>
        </w:rPr>
        <w:t>Декартовские чтения. Глобальные угрозы ра</w:t>
      </w:r>
      <w:r w:rsidR="00895AE2" w:rsidRPr="00A848C4">
        <w:rPr>
          <w:sz w:val="28"/>
          <w:szCs w:val="28"/>
          <w:lang w:eastAsia="ru-RU"/>
        </w:rPr>
        <w:t>звитию цивилизации в XXI веке».</w:t>
      </w:r>
      <w:r w:rsidR="00307AFD" w:rsidRPr="00A848C4">
        <w:rPr>
          <w:sz w:val="28"/>
          <w:szCs w:val="28"/>
          <w:lang w:eastAsia="ru-RU"/>
        </w:rPr>
        <w:t xml:space="preserve"> – Зеленоград, </w:t>
      </w:r>
      <w:r w:rsidR="00990653" w:rsidRPr="00A848C4">
        <w:rPr>
          <w:sz w:val="28"/>
          <w:szCs w:val="28"/>
          <w:lang w:eastAsia="ru-RU"/>
        </w:rPr>
        <w:t>2020.</w:t>
      </w:r>
      <w:r w:rsidR="00307AFD" w:rsidRPr="00A848C4">
        <w:rPr>
          <w:sz w:val="28"/>
          <w:szCs w:val="28"/>
          <w:lang w:eastAsia="ru-RU"/>
        </w:rPr>
        <w:t xml:space="preserve"> </w:t>
      </w:r>
      <w:r w:rsidR="00990653" w:rsidRPr="00A848C4">
        <w:rPr>
          <w:sz w:val="28"/>
          <w:szCs w:val="28"/>
          <w:lang w:eastAsia="ru-RU"/>
        </w:rPr>
        <w:t>-</w:t>
      </w:r>
      <w:r w:rsidR="00307AFD" w:rsidRPr="00A848C4">
        <w:rPr>
          <w:sz w:val="28"/>
          <w:szCs w:val="28"/>
          <w:lang w:eastAsia="ru-RU"/>
        </w:rPr>
        <w:t xml:space="preserve"> </w:t>
      </w:r>
      <w:r w:rsidR="00C032C1" w:rsidRPr="00A848C4">
        <w:rPr>
          <w:sz w:val="28"/>
          <w:szCs w:val="28"/>
          <w:lang w:val="en-US" w:eastAsia="ru-RU"/>
        </w:rPr>
        <w:t>C</w:t>
      </w:r>
      <w:r w:rsidR="00990653" w:rsidRPr="00A848C4">
        <w:rPr>
          <w:sz w:val="28"/>
          <w:szCs w:val="28"/>
          <w:lang w:eastAsia="ru-RU"/>
        </w:rPr>
        <w:t>.</w:t>
      </w:r>
      <w:r w:rsidR="00307AFD" w:rsidRPr="00A848C4">
        <w:rPr>
          <w:sz w:val="28"/>
          <w:szCs w:val="28"/>
          <w:lang w:eastAsia="ru-RU"/>
        </w:rPr>
        <w:t xml:space="preserve"> </w:t>
      </w:r>
      <w:r w:rsidR="00990653" w:rsidRPr="00A848C4">
        <w:rPr>
          <w:sz w:val="28"/>
          <w:szCs w:val="28"/>
          <w:lang w:eastAsia="ru-RU"/>
        </w:rPr>
        <w:t xml:space="preserve">125-134. </w:t>
      </w:r>
    </w:p>
    <w:p w:rsidR="00990653"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16</w:t>
      </w:r>
      <w:r w:rsidR="00A771F9" w:rsidRPr="00A848C4">
        <w:rPr>
          <w:sz w:val="28"/>
          <w:szCs w:val="28"/>
          <w:lang w:eastAsia="ru-RU"/>
        </w:rPr>
        <w:t>9</w:t>
      </w:r>
      <w:r w:rsidRPr="00A848C4">
        <w:rPr>
          <w:sz w:val="28"/>
          <w:szCs w:val="28"/>
          <w:lang w:eastAsia="ru-RU"/>
        </w:rPr>
        <w:t xml:space="preserve"> </w:t>
      </w:r>
      <w:r w:rsidR="00990653" w:rsidRPr="00A848C4">
        <w:rPr>
          <w:sz w:val="28"/>
          <w:szCs w:val="28"/>
          <w:lang w:eastAsia="ru-RU"/>
        </w:rPr>
        <w:t>Khassenova R., Sarkulova М.</w:t>
      </w:r>
      <w:r w:rsidR="00990653" w:rsidRPr="00A848C4">
        <w:rPr>
          <w:b/>
          <w:sz w:val="28"/>
          <w:szCs w:val="28"/>
          <w:lang w:eastAsia="ru-RU"/>
        </w:rPr>
        <w:t xml:space="preserve"> </w:t>
      </w:r>
      <w:r w:rsidR="00990653" w:rsidRPr="00A848C4">
        <w:rPr>
          <w:sz w:val="28"/>
          <w:szCs w:val="28"/>
          <w:lang w:eastAsia="ru-RU"/>
        </w:rPr>
        <w:t xml:space="preserve">Color semiotics as illustration of the national identity // </w:t>
      </w:r>
      <w:r w:rsidR="00C00922" w:rsidRPr="00A848C4">
        <w:rPr>
          <w:sz w:val="28"/>
          <w:szCs w:val="28"/>
          <w:lang w:eastAsia="ru-RU"/>
        </w:rPr>
        <w:t xml:space="preserve">Перспективы развития современной науки: матер. </w:t>
      </w:r>
      <w:r w:rsidR="00990653" w:rsidRPr="00A848C4">
        <w:rPr>
          <w:sz w:val="28"/>
          <w:szCs w:val="28"/>
          <w:lang w:eastAsia="ru-RU"/>
        </w:rPr>
        <w:t>междунар</w:t>
      </w:r>
      <w:r w:rsidR="00C00922" w:rsidRPr="00A848C4">
        <w:rPr>
          <w:sz w:val="28"/>
          <w:szCs w:val="28"/>
          <w:lang w:eastAsia="ru-RU"/>
        </w:rPr>
        <w:t>.</w:t>
      </w:r>
      <w:r w:rsidR="00990653" w:rsidRPr="00A848C4">
        <w:rPr>
          <w:sz w:val="28"/>
          <w:szCs w:val="28"/>
          <w:lang w:eastAsia="ru-RU"/>
        </w:rPr>
        <w:t xml:space="preserve"> науч</w:t>
      </w:r>
      <w:r w:rsidR="00C00922" w:rsidRPr="00A848C4">
        <w:rPr>
          <w:sz w:val="28"/>
          <w:szCs w:val="28"/>
          <w:lang w:eastAsia="ru-RU"/>
        </w:rPr>
        <w:t>.</w:t>
      </w:r>
      <w:r w:rsidR="00990653" w:rsidRPr="00A848C4">
        <w:rPr>
          <w:sz w:val="28"/>
          <w:szCs w:val="28"/>
          <w:lang w:eastAsia="ru-RU"/>
        </w:rPr>
        <w:t xml:space="preserve"> конф.</w:t>
      </w:r>
      <w:r w:rsidR="00C00922" w:rsidRPr="00A848C4">
        <w:rPr>
          <w:sz w:val="28"/>
          <w:szCs w:val="28"/>
          <w:lang w:eastAsia="ru-RU"/>
        </w:rPr>
        <w:t xml:space="preserve"> </w:t>
      </w:r>
      <w:r w:rsidR="00387F8E" w:rsidRPr="00A848C4">
        <w:rPr>
          <w:sz w:val="28"/>
          <w:szCs w:val="28"/>
          <w:lang w:eastAsia="ru-RU"/>
        </w:rPr>
        <w:t>–</w:t>
      </w:r>
      <w:r w:rsidR="00C00922" w:rsidRPr="00A848C4">
        <w:rPr>
          <w:sz w:val="28"/>
          <w:szCs w:val="28"/>
          <w:lang w:eastAsia="ru-RU"/>
        </w:rPr>
        <w:t xml:space="preserve"> Тэджон</w:t>
      </w:r>
      <w:r w:rsidR="008F73FC" w:rsidRPr="00A848C4">
        <w:rPr>
          <w:sz w:val="28"/>
          <w:szCs w:val="28"/>
          <w:lang w:eastAsia="ru-RU"/>
        </w:rPr>
        <w:t>.</w:t>
      </w:r>
      <w:r w:rsidR="00387F8E" w:rsidRPr="00A848C4">
        <w:rPr>
          <w:sz w:val="28"/>
          <w:szCs w:val="28"/>
          <w:lang w:eastAsia="ru-RU"/>
        </w:rPr>
        <w:t xml:space="preserve"> </w:t>
      </w:r>
      <w:r w:rsidR="00990653" w:rsidRPr="00A848C4">
        <w:rPr>
          <w:sz w:val="28"/>
          <w:szCs w:val="28"/>
          <w:lang w:eastAsia="ru-RU"/>
        </w:rPr>
        <w:t>2021.</w:t>
      </w:r>
      <w:r w:rsidR="00C00922" w:rsidRPr="00A848C4">
        <w:rPr>
          <w:sz w:val="28"/>
          <w:szCs w:val="28"/>
          <w:lang w:eastAsia="ru-RU"/>
        </w:rPr>
        <w:t xml:space="preserve"> –</w:t>
      </w:r>
      <w:r w:rsidR="00387F8E" w:rsidRPr="00A848C4">
        <w:rPr>
          <w:sz w:val="28"/>
          <w:szCs w:val="28"/>
          <w:lang w:eastAsia="ru-RU"/>
        </w:rPr>
        <w:t xml:space="preserve"> </w:t>
      </w:r>
      <w:r w:rsidR="00C032C1" w:rsidRPr="00A848C4">
        <w:rPr>
          <w:sz w:val="28"/>
          <w:szCs w:val="28"/>
          <w:lang w:eastAsia="ru-RU"/>
        </w:rPr>
        <w:t>C</w:t>
      </w:r>
      <w:r w:rsidR="00C00922" w:rsidRPr="00A848C4">
        <w:rPr>
          <w:sz w:val="28"/>
          <w:szCs w:val="28"/>
          <w:lang w:eastAsia="ru-RU"/>
        </w:rPr>
        <w:t xml:space="preserve">. </w:t>
      </w:r>
      <w:r w:rsidR="00990653" w:rsidRPr="00A848C4">
        <w:rPr>
          <w:sz w:val="28"/>
          <w:szCs w:val="28"/>
          <w:lang w:eastAsia="ru-RU"/>
        </w:rPr>
        <w:t>122-129.</w:t>
      </w:r>
    </w:p>
    <w:p w:rsidR="00990653"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en-US" w:eastAsia="ru-RU"/>
        </w:rPr>
        <w:t>1</w:t>
      </w:r>
      <w:r w:rsidR="00A771F9" w:rsidRPr="00A848C4">
        <w:rPr>
          <w:sz w:val="28"/>
          <w:szCs w:val="28"/>
          <w:lang w:val="en-US" w:eastAsia="ru-RU"/>
        </w:rPr>
        <w:t>70</w:t>
      </w:r>
      <w:r w:rsidRPr="00A848C4">
        <w:rPr>
          <w:b/>
          <w:sz w:val="28"/>
          <w:szCs w:val="28"/>
          <w:lang w:val="en-US" w:eastAsia="ru-RU"/>
        </w:rPr>
        <w:t xml:space="preserve"> </w:t>
      </w:r>
      <w:r w:rsidR="00990653" w:rsidRPr="00A848C4">
        <w:rPr>
          <w:sz w:val="28"/>
          <w:szCs w:val="28"/>
          <w:lang w:eastAsia="ru-RU"/>
        </w:rPr>
        <w:t>Khassenova R., Sarkulova М.</w:t>
      </w:r>
      <w:r w:rsidR="00307AFD" w:rsidRPr="00A848C4">
        <w:rPr>
          <w:b/>
          <w:sz w:val="28"/>
          <w:szCs w:val="28"/>
          <w:lang w:eastAsia="ru-RU"/>
        </w:rPr>
        <w:t xml:space="preserve"> </w:t>
      </w:r>
      <w:r w:rsidR="00990653" w:rsidRPr="00A848C4">
        <w:rPr>
          <w:sz w:val="28"/>
          <w:szCs w:val="28"/>
          <w:lang w:eastAsia="ru-RU"/>
        </w:rPr>
        <w:t>Investigating U.</w:t>
      </w:r>
      <w:r w:rsidR="00307AFD" w:rsidRPr="00A848C4">
        <w:rPr>
          <w:sz w:val="28"/>
          <w:szCs w:val="28"/>
          <w:lang w:val="en-US" w:eastAsia="ru-RU"/>
        </w:rPr>
        <w:t xml:space="preserve"> </w:t>
      </w:r>
      <w:r w:rsidR="00990653" w:rsidRPr="00A848C4">
        <w:rPr>
          <w:sz w:val="28"/>
          <w:szCs w:val="28"/>
          <w:lang w:eastAsia="ru-RU"/>
        </w:rPr>
        <w:t>Eco’s semiotics: untangling the complexity of modern culture</w:t>
      </w:r>
      <w:r w:rsidR="00307AFD" w:rsidRPr="00A848C4">
        <w:rPr>
          <w:sz w:val="28"/>
          <w:szCs w:val="28"/>
          <w:lang w:eastAsia="ru-RU"/>
        </w:rPr>
        <w:t xml:space="preserve"> // </w:t>
      </w:r>
      <w:r w:rsidR="008F73FC" w:rsidRPr="00A848C4">
        <w:rPr>
          <w:rStyle w:val="rynqvb"/>
          <w:sz w:val="28"/>
          <w:szCs w:val="28"/>
          <w:lang w:val="en"/>
        </w:rPr>
        <w:t>Procced.</w:t>
      </w:r>
      <w:r w:rsidR="008F73FC" w:rsidRPr="00A848C4">
        <w:rPr>
          <w:rStyle w:val="hwtze"/>
          <w:sz w:val="28"/>
          <w:szCs w:val="28"/>
          <w:lang w:val="en"/>
        </w:rPr>
        <w:t xml:space="preserve"> </w:t>
      </w:r>
      <w:r w:rsidR="008F73FC" w:rsidRPr="00A848C4">
        <w:rPr>
          <w:rStyle w:val="rynqvb"/>
          <w:sz w:val="28"/>
          <w:szCs w:val="28"/>
          <w:lang w:val="en"/>
        </w:rPr>
        <w:t>9th internat. scient.-pract. conf.</w:t>
      </w:r>
      <w:r w:rsidR="008F73FC" w:rsidRPr="00A848C4">
        <w:rPr>
          <w:rStyle w:val="hwtze"/>
          <w:sz w:val="28"/>
          <w:szCs w:val="28"/>
          <w:lang w:val="en"/>
        </w:rPr>
        <w:t xml:space="preserve"> </w:t>
      </w:r>
      <w:r w:rsidR="008F73FC" w:rsidRPr="00A848C4">
        <w:rPr>
          <w:rStyle w:val="rynqvb"/>
          <w:sz w:val="28"/>
          <w:szCs w:val="28"/>
          <w:lang w:val="en"/>
        </w:rPr>
        <w:t>"Quality Management: Search and Solutions"</w:t>
      </w:r>
      <w:r w:rsidR="00307AFD" w:rsidRPr="00A848C4">
        <w:rPr>
          <w:sz w:val="28"/>
          <w:szCs w:val="28"/>
          <w:lang w:eastAsia="ru-RU"/>
        </w:rPr>
        <w:t xml:space="preserve">. </w:t>
      </w:r>
      <w:r w:rsidR="00387F8E" w:rsidRPr="00A848C4">
        <w:rPr>
          <w:sz w:val="28"/>
          <w:szCs w:val="28"/>
          <w:lang w:eastAsia="ru-RU"/>
        </w:rPr>
        <w:t>–</w:t>
      </w:r>
      <w:r w:rsidR="00307AFD" w:rsidRPr="00A848C4">
        <w:rPr>
          <w:sz w:val="28"/>
          <w:szCs w:val="28"/>
          <w:lang w:eastAsia="ru-RU"/>
        </w:rPr>
        <w:t xml:space="preserve"> </w:t>
      </w:r>
      <w:r w:rsidR="008F73FC" w:rsidRPr="00A848C4">
        <w:rPr>
          <w:rStyle w:val="rynqvb"/>
          <w:sz w:val="28"/>
          <w:szCs w:val="28"/>
          <w:lang w:val="en"/>
        </w:rPr>
        <w:t>Dallas</w:t>
      </w:r>
      <w:r w:rsidR="008F73FC" w:rsidRPr="00A848C4">
        <w:rPr>
          <w:sz w:val="28"/>
          <w:szCs w:val="28"/>
          <w:lang w:val="en-US" w:eastAsia="ru-RU"/>
        </w:rPr>
        <w:t>,</w:t>
      </w:r>
      <w:r w:rsidR="008F73FC" w:rsidRPr="00A848C4">
        <w:rPr>
          <w:sz w:val="28"/>
          <w:szCs w:val="28"/>
          <w:lang w:eastAsia="ru-RU"/>
        </w:rPr>
        <w:t xml:space="preserve"> </w:t>
      </w:r>
      <w:r w:rsidR="00387F8E" w:rsidRPr="00A848C4">
        <w:rPr>
          <w:sz w:val="28"/>
          <w:szCs w:val="28"/>
          <w:lang w:eastAsia="ru-RU"/>
        </w:rPr>
        <w:t xml:space="preserve">2023. – </w:t>
      </w:r>
      <w:r w:rsidR="00C032C1" w:rsidRPr="00A848C4">
        <w:rPr>
          <w:sz w:val="28"/>
          <w:szCs w:val="28"/>
          <w:lang w:eastAsia="ru-RU"/>
        </w:rPr>
        <w:t>P</w:t>
      </w:r>
      <w:r w:rsidR="00307AFD" w:rsidRPr="00A848C4">
        <w:rPr>
          <w:sz w:val="28"/>
          <w:szCs w:val="28"/>
          <w:lang w:eastAsia="ru-RU"/>
        </w:rPr>
        <w:t>. 127-135</w:t>
      </w:r>
      <w:r w:rsidR="00990653" w:rsidRPr="00A848C4">
        <w:rPr>
          <w:sz w:val="28"/>
          <w:szCs w:val="28"/>
          <w:lang w:eastAsia="ru-RU"/>
        </w:rPr>
        <w:t>.</w:t>
      </w:r>
      <w:r w:rsidR="00C00922" w:rsidRPr="00A848C4">
        <w:rPr>
          <w:sz w:val="28"/>
          <w:szCs w:val="28"/>
          <w:lang w:eastAsia="ru-RU"/>
        </w:rPr>
        <w:t xml:space="preserve"> </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en-US" w:eastAsia="ru-RU"/>
        </w:rPr>
        <w:t>17</w:t>
      </w:r>
      <w:r w:rsidR="00A771F9" w:rsidRPr="00A848C4">
        <w:rPr>
          <w:sz w:val="28"/>
          <w:szCs w:val="28"/>
          <w:lang w:val="en-US" w:eastAsia="ru-RU"/>
        </w:rPr>
        <w:t>1</w:t>
      </w:r>
      <w:r w:rsidRPr="00A848C4">
        <w:rPr>
          <w:sz w:val="28"/>
          <w:szCs w:val="28"/>
          <w:lang w:val="en-US" w:eastAsia="ru-RU"/>
        </w:rPr>
        <w:t xml:space="preserve"> </w:t>
      </w:r>
      <w:r w:rsidR="00414DE8" w:rsidRPr="00A848C4">
        <w:rPr>
          <w:sz w:val="28"/>
          <w:szCs w:val="28"/>
          <w:lang w:eastAsia="ru-RU"/>
        </w:rPr>
        <w:t>Khassenova R., Sarkulova М.</w:t>
      </w:r>
      <w:r w:rsidR="00414DE8" w:rsidRPr="00A848C4">
        <w:rPr>
          <w:b/>
          <w:sz w:val="28"/>
          <w:szCs w:val="28"/>
          <w:lang w:eastAsia="ru-RU"/>
        </w:rPr>
        <w:t xml:space="preserve"> </w:t>
      </w:r>
      <w:r w:rsidR="00414DE8" w:rsidRPr="00A848C4">
        <w:rPr>
          <w:bCs/>
          <w:sz w:val="28"/>
          <w:szCs w:val="28"/>
          <w:lang w:eastAsia="ru-RU"/>
        </w:rPr>
        <w:t>Abai’s poetry in Eco’s semiotic light</w:t>
      </w:r>
      <w:r w:rsidR="00414DE8" w:rsidRPr="00A848C4">
        <w:rPr>
          <w:b/>
          <w:bCs/>
          <w:sz w:val="28"/>
          <w:szCs w:val="28"/>
          <w:lang w:eastAsia="ru-RU"/>
        </w:rPr>
        <w:t xml:space="preserve"> </w:t>
      </w:r>
      <w:r w:rsidR="00FB10A0" w:rsidRPr="00A848C4">
        <w:rPr>
          <w:b/>
          <w:bCs/>
          <w:sz w:val="28"/>
          <w:szCs w:val="28"/>
          <w:lang w:eastAsia="ru-RU"/>
        </w:rPr>
        <w:t xml:space="preserve">// </w:t>
      </w:r>
      <w:r w:rsidR="00FB10A0" w:rsidRPr="00A848C4">
        <w:rPr>
          <w:sz w:val="28"/>
          <w:szCs w:val="28"/>
          <w:lang w:eastAsia="ru-RU"/>
        </w:rPr>
        <w:t>Chinese Semiotic Studies.</w:t>
      </w:r>
      <w:r w:rsidR="00380898" w:rsidRPr="00A848C4">
        <w:rPr>
          <w:sz w:val="28"/>
          <w:szCs w:val="28"/>
          <w:lang w:eastAsia="ru-RU"/>
        </w:rPr>
        <w:t xml:space="preserve"> – </w:t>
      </w:r>
      <w:r w:rsidR="00414DE8" w:rsidRPr="00A848C4">
        <w:rPr>
          <w:sz w:val="28"/>
          <w:szCs w:val="28"/>
          <w:lang w:eastAsia="ru-RU"/>
        </w:rPr>
        <w:t>2024</w:t>
      </w:r>
      <w:r w:rsidR="00380898" w:rsidRPr="00A848C4">
        <w:rPr>
          <w:sz w:val="28"/>
          <w:szCs w:val="28"/>
          <w:lang w:eastAsia="ru-RU"/>
        </w:rPr>
        <w:t xml:space="preserve">. – Vol. 20, Issue </w:t>
      </w:r>
      <w:r w:rsidR="00414DE8" w:rsidRPr="00A848C4">
        <w:rPr>
          <w:sz w:val="28"/>
          <w:szCs w:val="28"/>
          <w:lang w:eastAsia="ru-RU"/>
        </w:rPr>
        <w:t>2.</w:t>
      </w:r>
      <w:r w:rsidR="00380898" w:rsidRPr="00A848C4">
        <w:rPr>
          <w:sz w:val="28"/>
          <w:szCs w:val="28"/>
          <w:lang w:eastAsia="ru-RU"/>
        </w:rPr>
        <w:t xml:space="preserve"> </w:t>
      </w:r>
      <w:r w:rsidR="00380898" w:rsidRPr="00A848C4">
        <w:rPr>
          <w:shd w:val="clear" w:color="auto" w:fill="FFFFFF"/>
        </w:rPr>
        <w:t>–</w:t>
      </w:r>
      <w:r w:rsidR="00380898" w:rsidRPr="00A848C4">
        <w:rPr>
          <w:rFonts w:ascii="Helvetica" w:hAnsi="Helvetica" w:cs="Helvetica"/>
          <w:shd w:val="clear" w:color="auto" w:fill="FFFFFF"/>
        </w:rPr>
        <w:t xml:space="preserve"> </w:t>
      </w:r>
      <w:r w:rsidR="00C032C1" w:rsidRPr="00A848C4">
        <w:rPr>
          <w:sz w:val="28"/>
          <w:szCs w:val="28"/>
          <w:shd w:val="clear" w:color="auto" w:fill="FFFFFF"/>
          <w:lang w:val="en-US"/>
        </w:rPr>
        <w:t>P</w:t>
      </w:r>
      <w:r w:rsidR="00380898" w:rsidRPr="00A848C4">
        <w:rPr>
          <w:sz w:val="28"/>
          <w:szCs w:val="28"/>
          <w:shd w:val="clear" w:color="auto" w:fill="FFFFFF"/>
        </w:rPr>
        <w:t>.</w:t>
      </w:r>
      <w:r w:rsidR="00380898" w:rsidRPr="00A848C4">
        <w:rPr>
          <w:rFonts w:ascii="Helvetica" w:hAnsi="Helvetica" w:cs="Helvetica"/>
          <w:shd w:val="clear" w:color="auto" w:fill="FFFFFF"/>
        </w:rPr>
        <w:t xml:space="preserve"> </w:t>
      </w:r>
      <w:r w:rsidR="00414DE8" w:rsidRPr="00A848C4">
        <w:rPr>
          <w:sz w:val="28"/>
          <w:szCs w:val="28"/>
          <w:lang w:eastAsia="ru-RU"/>
        </w:rPr>
        <w:t xml:space="preserve">327-355. </w:t>
      </w:r>
    </w:p>
    <w:p w:rsidR="006514F5" w:rsidRPr="003F585B" w:rsidRDefault="00A848C4"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en-US" w:eastAsia="ru-RU"/>
        </w:rPr>
        <w:t>1</w:t>
      </w:r>
      <w:r w:rsidR="00D70C20" w:rsidRPr="00A848C4">
        <w:rPr>
          <w:sz w:val="28"/>
          <w:szCs w:val="28"/>
          <w:lang w:val="en-US" w:eastAsia="ru-RU"/>
        </w:rPr>
        <w:t>7</w:t>
      </w:r>
      <w:r w:rsidR="00F21AB6" w:rsidRPr="00A848C4">
        <w:rPr>
          <w:sz w:val="28"/>
          <w:szCs w:val="28"/>
          <w:lang w:val="en-US" w:eastAsia="ru-RU"/>
        </w:rPr>
        <w:t>2</w:t>
      </w:r>
      <w:r w:rsidR="00D70C20" w:rsidRPr="00A848C4">
        <w:rPr>
          <w:sz w:val="28"/>
          <w:szCs w:val="28"/>
          <w:lang w:val="en-US" w:eastAsia="ru-RU"/>
        </w:rPr>
        <w:t xml:space="preserve"> </w:t>
      </w:r>
      <w:r w:rsidR="006514F5" w:rsidRPr="00A848C4">
        <w:rPr>
          <w:sz w:val="28"/>
          <w:szCs w:val="28"/>
          <w:lang w:eastAsia="ru-RU"/>
        </w:rPr>
        <w:t>Course towards the future: modernization of Kazakhstan’s identity // www.a</w:t>
      </w:r>
      <w:r w:rsidR="00380898" w:rsidRPr="00A848C4">
        <w:rPr>
          <w:sz w:val="28"/>
          <w:szCs w:val="28"/>
          <w:lang w:eastAsia="ru-RU"/>
        </w:rPr>
        <w:t>korda.kz/en/events/akorda_news/</w:t>
      </w:r>
      <w:r w:rsidR="006514F5" w:rsidRPr="00A848C4">
        <w:rPr>
          <w:sz w:val="28"/>
          <w:szCs w:val="28"/>
          <w:lang w:eastAsia="ru-RU"/>
        </w:rPr>
        <w:t xml:space="preserve">press_conferences/course. </w:t>
      </w:r>
      <w:r w:rsidR="00380898" w:rsidRPr="003F585B">
        <w:rPr>
          <w:sz w:val="28"/>
          <w:szCs w:val="28"/>
          <w:lang w:val="ru-RU" w:eastAsia="ru-RU"/>
        </w:rPr>
        <w:t>10.10.2024.</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 xml:space="preserve">173 </w:t>
      </w:r>
      <w:r w:rsidR="006514F5" w:rsidRPr="00A848C4">
        <w:rPr>
          <w:sz w:val="28"/>
          <w:szCs w:val="28"/>
          <w:lang w:eastAsia="ru-RU"/>
        </w:rPr>
        <w:t>Володева Н. Традиционный казахский костюм как воплощенные мифопоэтической модели мира // Central Asian Journal of Art Studie</w:t>
      </w:r>
      <w:r w:rsidR="00FB10A0" w:rsidRPr="00A848C4">
        <w:rPr>
          <w:sz w:val="28"/>
          <w:szCs w:val="28"/>
          <w:lang w:eastAsia="ru-RU"/>
        </w:rPr>
        <w:t>s.</w:t>
      </w:r>
      <w:r w:rsidR="00380898" w:rsidRPr="00A848C4">
        <w:rPr>
          <w:sz w:val="28"/>
          <w:szCs w:val="28"/>
          <w:lang w:eastAsia="ru-RU"/>
        </w:rPr>
        <w:t xml:space="preserve"> – 2018. – Vol. </w:t>
      </w:r>
      <w:r w:rsidR="00380898" w:rsidRPr="00A848C4">
        <w:rPr>
          <w:sz w:val="28"/>
          <w:szCs w:val="28"/>
          <w:lang w:val="ru-RU" w:eastAsia="ru-RU"/>
        </w:rPr>
        <w:t xml:space="preserve">3, </w:t>
      </w:r>
      <w:r w:rsidR="00380898" w:rsidRPr="00A848C4">
        <w:rPr>
          <w:sz w:val="28"/>
          <w:szCs w:val="28"/>
          <w:lang w:val="en-US" w:eastAsia="ru-RU"/>
        </w:rPr>
        <w:t>Issue</w:t>
      </w:r>
      <w:r w:rsidR="00380898" w:rsidRPr="00A848C4">
        <w:rPr>
          <w:sz w:val="28"/>
          <w:szCs w:val="28"/>
          <w:lang w:val="ru-RU" w:eastAsia="ru-RU"/>
        </w:rPr>
        <w:t xml:space="preserve"> 1</w:t>
      </w:r>
      <w:r w:rsidR="00380898" w:rsidRPr="00A848C4">
        <w:rPr>
          <w:sz w:val="28"/>
          <w:szCs w:val="28"/>
          <w:lang w:eastAsia="ru-RU"/>
        </w:rPr>
        <w:t>. –</w:t>
      </w:r>
      <w:r w:rsidR="00C032C1" w:rsidRPr="00A848C4">
        <w:rPr>
          <w:sz w:val="28"/>
          <w:szCs w:val="28"/>
          <w:lang w:eastAsia="ru-RU"/>
        </w:rPr>
        <w:t xml:space="preserve"> </w:t>
      </w:r>
      <w:r w:rsidR="00C032C1" w:rsidRPr="00A848C4">
        <w:rPr>
          <w:sz w:val="28"/>
          <w:szCs w:val="28"/>
          <w:lang w:val="en-US" w:eastAsia="ru-RU"/>
        </w:rPr>
        <w:t>C</w:t>
      </w:r>
      <w:r w:rsidR="00380898" w:rsidRPr="00A848C4">
        <w:rPr>
          <w:sz w:val="28"/>
          <w:szCs w:val="28"/>
          <w:lang w:eastAsia="ru-RU"/>
        </w:rPr>
        <w:t>. 29-44.</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174 </w:t>
      </w:r>
      <w:r w:rsidR="001F6FB3" w:rsidRPr="00A848C4">
        <w:rPr>
          <w:sz w:val="28"/>
          <w:szCs w:val="28"/>
          <w:lang w:eastAsia="ru-RU"/>
        </w:rPr>
        <w:t xml:space="preserve">Мұса </w:t>
      </w:r>
      <w:r w:rsidR="006514F5" w:rsidRPr="00A848C4">
        <w:rPr>
          <w:sz w:val="28"/>
          <w:szCs w:val="28"/>
          <w:lang w:eastAsia="ru-RU"/>
        </w:rPr>
        <w:t xml:space="preserve">Н. Тастар, моншақтар, тіл көзден сақтайды: </w:t>
      </w:r>
      <w:r w:rsidR="008F73FC" w:rsidRPr="00A848C4">
        <w:rPr>
          <w:sz w:val="28"/>
          <w:szCs w:val="28"/>
          <w:lang w:eastAsia="ru-RU"/>
        </w:rPr>
        <w:t>э</w:t>
      </w:r>
      <w:r w:rsidR="006514F5" w:rsidRPr="00A848C4">
        <w:rPr>
          <w:sz w:val="28"/>
          <w:szCs w:val="28"/>
          <w:lang w:eastAsia="ru-RU"/>
        </w:rPr>
        <w:t xml:space="preserve">тнограф мамандар сәукеленің мәні мен бас киімнің маңызы жайлы айтты </w:t>
      </w:r>
      <w:r w:rsidR="00380898" w:rsidRPr="00A848C4">
        <w:rPr>
          <w:sz w:val="28"/>
          <w:szCs w:val="28"/>
          <w:lang w:eastAsia="ru-RU"/>
        </w:rPr>
        <w:t xml:space="preserve">// </w:t>
      </w:r>
      <w:hyperlink r:id="rId24" w:history="1">
        <w:r w:rsidR="00380898" w:rsidRPr="00A848C4">
          <w:rPr>
            <w:rStyle w:val="ab"/>
            <w:color w:val="auto"/>
            <w:sz w:val="28"/>
            <w:szCs w:val="28"/>
            <w:u w:val="none"/>
            <w:lang w:eastAsia="ru-RU"/>
          </w:rPr>
          <w:t>https://stan.kz/saukele-352793/</w:t>
        </w:r>
      </w:hyperlink>
      <w:r w:rsidR="00380898" w:rsidRPr="00A848C4">
        <w:rPr>
          <w:sz w:val="28"/>
          <w:szCs w:val="28"/>
          <w:lang w:eastAsia="ru-RU"/>
        </w:rPr>
        <w:t xml:space="preserve">. </w:t>
      </w:r>
      <w:r w:rsidR="004361D4" w:rsidRPr="00A848C4">
        <w:rPr>
          <w:sz w:val="28"/>
          <w:szCs w:val="28"/>
          <w:lang w:eastAsia="ru-RU"/>
        </w:rPr>
        <w:t>24.09.2021.</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bCs/>
          <w:sz w:val="28"/>
          <w:szCs w:val="28"/>
          <w:lang w:eastAsia="ru-RU"/>
        </w:rPr>
        <w:t>175</w:t>
      </w:r>
      <w:r w:rsidR="008B1751" w:rsidRPr="00A848C4">
        <w:rPr>
          <w:bCs/>
          <w:sz w:val="28"/>
          <w:szCs w:val="28"/>
          <w:lang w:eastAsia="ru-RU"/>
        </w:rPr>
        <w:t xml:space="preserve"> </w:t>
      </w:r>
      <w:r w:rsidR="006514F5" w:rsidRPr="00A848C4">
        <w:rPr>
          <w:bCs/>
          <w:sz w:val="28"/>
          <w:szCs w:val="28"/>
          <w:lang w:eastAsia="ru-RU"/>
        </w:rPr>
        <w:t>Қазақтың сәукелесі туралы қызықты деректер</w:t>
      </w:r>
      <w:r w:rsidR="00380898" w:rsidRPr="00A848C4">
        <w:rPr>
          <w:bCs/>
          <w:sz w:val="28"/>
          <w:szCs w:val="28"/>
          <w:lang w:eastAsia="ru-RU"/>
        </w:rPr>
        <w:t xml:space="preserve"> // </w:t>
      </w:r>
      <w:hyperlink r:id="rId25" w:history="1">
        <w:r w:rsidR="00380898" w:rsidRPr="00A848C4">
          <w:rPr>
            <w:rStyle w:val="ab"/>
            <w:color w:val="auto"/>
            <w:sz w:val="28"/>
            <w:szCs w:val="28"/>
            <w:u w:val="none"/>
            <w:lang w:eastAsia="ru-RU"/>
          </w:rPr>
          <w:t>https://sputnik.kz/20211006/qazaq-saukele-kyzyk-derekter-photo-</w:t>
        </w:r>
      </w:hyperlink>
      <w:r w:rsidR="006514F5" w:rsidRPr="00A848C4">
        <w:rPr>
          <w:sz w:val="28"/>
          <w:szCs w:val="28"/>
          <w:lang w:eastAsia="ru-RU"/>
        </w:rPr>
        <w:t>.</w:t>
      </w:r>
      <w:r w:rsidR="00380898" w:rsidRPr="00A848C4">
        <w:rPr>
          <w:sz w:val="28"/>
          <w:szCs w:val="28"/>
          <w:lang w:eastAsia="ru-RU"/>
        </w:rPr>
        <w:t xml:space="preserve"> </w:t>
      </w:r>
      <w:hyperlink r:id="rId26" w:tooltip="Жаңалықтар архиві" w:history="1">
        <w:r w:rsidR="004361D4" w:rsidRPr="00A848C4">
          <w:rPr>
            <w:bCs/>
            <w:sz w:val="28"/>
            <w:szCs w:val="28"/>
            <w:lang w:eastAsia="ru-RU"/>
          </w:rPr>
          <w:t>06.10.2021</w:t>
        </w:r>
      </w:hyperlink>
      <w:r w:rsidR="004361D4" w:rsidRPr="00A848C4">
        <w:rPr>
          <w:bCs/>
          <w:sz w:val="28"/>
          <w:szCs w:val="28"/>
          <w:lang w:eastAsia="ru-RU"/>
        </w:rPr>
        <w:t>. </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176 </w:t>
      </w:r>
      <w:r w:rsidR="001F6FB3" w:rsidRPr="00A848C4">
        <w:rPr>
          <w:sz w:val="28"/>
          <w:szCs w:val="28"/>
          <w:lang w:eastAsia="ru-RU"/>
        </w:rPr>
        <w:t>Қас</w:t>
      </w:r>
      <w:r w:rsidR="00380898" w:rsidRPr="00A848C4">
        <w:rPr>
          <w:sz w:val="28"/>
          <w:szCs w:val="28"/>
          <w:lang w:eastAsia="ru-RU"/>
        </w:rPr>
        <w:t>и</w:t>
      </w:r>
      <w:r w:rsidR="001F6FB3" w:rsidRPr="00A848C4">
        <w:rPr>
          <w:sz w:val="28"/>
          <w:szCs w:val="28"/>
          <w:lang w:eastAsia="ru-RU"/>
        </w:rPr>
        <w:t xml:space="preserve">манов </w:t>
      </w:r>
      <w:r w:rsidR="006514F5" w:rsidRPr="00A848C4">
        <w:rPr>
          <w:sz w:val="28"/>
          <w:szCs w:val="28"/>
          <w:lang w:eastAsia="ru-RU"/>
        </w:rPr>
        <w:t>С.</w:t>
      </w:r>
      <w:r w:rsidR="00FB10A0" w:rsidRPr="00A848C4">
        <w:rPr>
          <w:sz w:val="28"/>
          <w:szCs w:val="28"/>
          <w:lang w:eastAsia="ru-RU"/>
        </w:rPr>
        <w:t xml:space="preserve"> Қaзақ халқының қолөнері. – А</w:t>
      </w:r>
      <w:r w:rsidR="00380898" w:rsidRPr="00A848C4">
        <w:rPr>
          <w:sz w:val="28"/>
          <w:szCs w:val="28"/>
          <w:lang w:eastAsia="ru-RU"/>
        </w:rPr>
        <w:t>лматы</w:t>
      </w:r>
      <w:r w:rsidR="009A6F0F" w:rsidRPr="00A848C4">
        <w:rPr>
          <w:sz w:val="28"/>
          <w:szCs w:val="28"/>
          <w:lang w:eastAsia="ru-RU"/>
        </w:rPr>
        <w:t>: Қазақстан</w:t>
      </w:r>
      <w:r w:rsidR="00FB10A0" w:rsidRPr="00A848C4">
        <w:rPr>
          <w:sz w:val="28"/>
          <w:szCs w:val="28"/>
          <w:lang w:eastAsia="ru-RU"/>
        </w:rPr>
        <w:t>, 1969.</w:t>
      </w:r>
      <w:r w:rsidR="00380898" w:rsidRPr="00A848C4">
        <w:rPr>
          <w:sz w:val="28"/>
          <w:szCs w:val="28"/>
          <w:lang w:eastAsia="ru-RU"/>
        </w:rPr>
        <w:t xml:space="preserve"> – 277 б.</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177 </w:t>
      </w:r>
      <w:r w:rsidR="00D07C03" w:rsidRPr="00A848C4">
        <w:rPr>
          <w:iCs/>
          <w:sz w:val="28"/>
          <w:szCs w:val="28"/>
          <w:lang w:eastAsia="ru-RU"/>
        </w:rPr>
        <w:t>Қазақтың этнографиялық категориялар, ұғымдар мен атауларының дәстүрлі жүйесі: энциклоп.</w:t>
      </w:r>
      <w:r w:rsidR="00D07C03" w:rsidRPr="00A848C4">
        <w:rPr>
          <w:sz w:val="28"/>
          <w:szCs w:val="28"/>
          <w:lang w:eastAsia="ru-RU"/>
        </w:rPr>
        <w:t xml:space="preserve"> / ред. Н. Әлімбай</w:t>
      </w:r>
      <w:r w:rsidR="004361D4" w:rsidRPr="00A848C4">
        <w:rPr>
          <w:sz w:val="28"/>
          <w:szCs w:val="28"/>
          <w:lang w:eastAsia="ru-RU"/>
        </w:rPr>
        <w:t>.</w:t>
      </w:r>
      <w:r w:rsidR="00D07C03" w:rsidRPr="00A848C4">
        <w:rPr>
          <w:sz w:val="28"/>
          <w:szCs w:val="28"/>
          <w:lang w:eastAsia="ru-RU"/>
        </w:rPr>
        <w:t xml:space="preserve"> </w:t>
      </w:r>
      <w:r w:rsidR="009A6F0F" w:rsidRPr="00A848C4">
        <w:rPr>
          <w:sz w:val="28"/>
          <w:szCs w:val="28"/>
          <w:lang w:eastAsia="ru-RU"/>
        </w:rPr>
        <w:t>–</w:t>
      </w:r>
      <w:r w:rsidR="00D07C03" w:rsidRPr="00A848C4">
        <w:rPr>
          <w:sz w:val="28"/>
          <w:szCs w:val="28"/>
          <w:lang w:eastAsia="ru-RU"/>
        </w:rPr>
        <w:t xml:space="preserve"> </w:t>
      </w:r>
      <w:r w:rsidR="009A6F0F" w:rsidRPr="00A848C4">
        <w:rPr>
          <w:sz w:val="28"/>
          <w:szCs w:val="28"/>
          <w:lang w:eastAsia="ru-RU"/>
        </w:rPr>
        <w:t xml:space="preserve">Алматы: Слон, </w:t>
      </w:r>
      <w:r w:rsidR="006514F5" w:rsidRPr="00A848C4">
        <w:rPr>
          <w:sz w:val="28"/>
          <w:szCs w:val="28"/>
          <w:lang w:eastAsia="ru-RU"/>
        </w:rPr>
        <w:t>201</w:t>
      </w:r>
      <w:r w:rsidR="009A6F0F" w:rsidRPr="00A848C4">
        <w:rPr>
          <w:sz w:val="28"/>
          <w:szCs w:val="28"/>
          <w:lang w:eastAsia="ru-RU"/>
        </w:rPr>
        <w:t>2</w:t>
      </w:r>
      <w:r w:rsidR="006514F5" w:rsidRPr="00A848C4">
        <w:rPr>
          <w:sz w:val="28"/>
          <w:szCs w:val="28"/>
          <w:lang w:eastAsia="ru-RU"/>
        </w:rPr>
        <w:t>.</w:t>
      </w:r>
      <w:r w:rsidR="00D07C03" w:rsidRPr="00A848C4">
        <w:rPr>
          <w:sz w:val="28"/>
          <w:szCs w:val="28"/>
          <w:lang w:eastAsia="ru-RU"/>
        </w:rPr>
        <w:t xml:space="preserve"> – Т. 1. – 735 б.</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178 </w:t>
      </w:r>
      <w:r w:rsidR="006514F5" w:rsidRPr="00A848C4">
        <w:rPr>
          <w:sz w:val="28"/>
          <w:szCs w:val="28"/>
          <w:lang w:eastAsia="ru-RU"/>
        </w:rPr>
        <w:t>А</w:t>
      </w:r>
      <w:r w:rsidR="001F6FB3" w:rsidRPr="00A848C4">
        <w:rPr>
          <w:sz w:val="28"/>
          <w:szCs w:val="28"/>
          <w:lang w:eastAsia="ru-RU"/>
        </w:rPr>
        <w:t>лмауытова Ә</w:t>
      </w:r>
      <w:r w:rsidR="00D07C03" w:rsidRPr="00A848C4">
        <w:rPr>
          <w:sz w:val="28"/>
          <w:szCs w:val="28"/>
          <w:lang w:eastAsia="ru-RU"/>
        </w:rPr>
        <w:t>.</w:t>
      </w:r>
      <w:r w:rsidR="006514F5" w:rsidRPr="00A848C4">
        <w:rPr>
          <w:sz w:val="28"/>
          <w:szCs w:val="28"/>
          <w:lang w:eastAsia="ru-RU"/>
        </w:rPr>
        <w:t>Б.</w:t>
      </w:r>
      <w:r w:rsidR="001F6FB3" w:rsidRPr="00A848C4">
        <w:rPr>
          <w:sz w:val="28"/>
          <w:szCs w:val="28"/>
          <w:lang w:eastAsia="ru-RU"/>
        </w:rPr>
        <w:t xml:space="preserve"> </w:t>
      </w:r>
      <w:r w:rsidR="006514F5" w:rsidRPr="00A848C4">
        <w:rPr>
          <w:sz w:val="28"/>
          <w:szCs w:val="28"/>
          <w:lang w:eastAsia="ru-RU"/>
        </w:rPr>
        <w:t>Қазақ тіліндегі киім атаулары</w:t>
      </w:r>
      <w:r w:rsidR="00FB10A0" w:rsidRPr="00A848C4">
        <w:rPr>
          <w:sz w:val="28"/>
          <w:szCs w:val="28"/>
          <w:lang w:eastAsia="ru-RU"/>
        </w:rPr>
        <w:t>ның этнолингвистикалық табиғаты</w:t>
      </w:r>
      <w:r w:rsidR="008F73FC" w:rsidRPr="00A848C4">
        <w:rPr>
          <w:sz w:val="28"/>
          <w:szCs w:val="28"/>
          <w:lang w:eastAsia="ru-RU"/>
        </w:rPr>
        <w:t>. – Қарағанды, 2023. – 134 б.</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bCs/>
          <w:sz w:val="28"/>
          <w:szCs w:val="28"/>
          <w:lang w:val="ru-RU" w:eastAsia="ru-RU"/>
        </w:rPr>
        <w:t xml:space="preserve">179 </w:t>
      </w:r>
      <w:r w:rsidR="006514F5" w:rsidRPr="00A848C4">
        <w:rPr>
          <w:bCs/>
          <w:sz w:val="28"/>
          <w:szCs w:val="28"/>
          <w:lang w:eastAsia="ru-RU"/>
        </w:rPr>
        <w:t>Мырза Ә</w:t>
      </w:r>
      <w:r w:rsidR="001F6FB3" w:rsidRPr="00A848C4">
        <w:rPr>
          <w:bCs/>
          <w:sz w:val="28"/>
          <w:szCs w:val="28"/>
          <w:lang w:eastAsia="ru-RU"/>
        </w:rPr>
        <w:t>.</w:t>
      </w:r>
      <w:hyperlink r:id="rId27" w:history="1">
        <w:r w:rsidR="001F6FB3" w:rsidRPr="00A848C4">
          <w:rPr>
            <w:rStyle w:val="ab"/>
            <w:bCs/>
            <w:color w:val="auto"/>
            <w:sz w:val="28"/>
            <w:szCs w:val="28"/>
            <w:u w:val="none"/>
            <w:lang w:eastAsia="ru-RU"/>
          </w:rPr>
          <w:t>Қ</w:t>
        </w:r>
      </w:hyperlink>
      <w:r w:rsidR="006514F5" w:rsidRPr="00A848C4">
        <w:rPr>
          <w:sz w:val="28"/>
          <w:szCs w:val="28"/>
          <w:lang w:eastAsia="ru-RU"/>
        </w:rPr>
        <w:t>.</w:t>
      </w:r>
      <w:r w:rsidR="004361D4" w:rsidRPr="00A848C4">
        <w:rPr>
          <w:sz w:val="28"/>
          <w:szCs w:val="28"/>
          <w:lang w:eastAsia="ru-RU"/>
        </w:rPr>
        <w:t xml:space="preserve"> </w:t>
      </w:r>
      <w:r w:rsidR="006514F5" w:rsidRPr="00A848C4">
        <w:rPr>
          <w:sz w:val="28"/>
          <w:szCs w:val="28"/>
          <w:lang w:eastAsia="ru-RU"/>
        </w:rPr>
        <w:t>Символ</w:t>
      </w:r>
      <w:r w:rsidR="00D07C03" w:rsidRPr="00A848C4">
        <w:rPr>
          <w:sz w:val="28"/>
          <w:szCs w:val="28"/>
          <w:lang w:eastAsia="ru-RU"/>
        </w:rPr>
        <w:t xml:space="preserve"> //</w:t>
      </w:r>
      <w:r w:rsidR="006514F5" w:rsidRPr="00A848C4">
        <w:rPr>
          <w:sz w:val="28"/>
          <w:szCs w:val="28"/>
          <w:lang w:eastAsia="ru-RU"/>
        </w:rPr>
        <w:t xml:space="preserve"> </w:t>
      </w:r>
      <w:hyperlink r:id="rId28" w:history="1">
        <w:r w:rsidR="004361D4" w:rsidRPr="00A848C4">
          <w:rPr>
            <w:rStyle w:val="ab"/>
            <w:color w:val="auto"/>
            <w:sz w:val="28"/>
            <w:szCs w:val="28"/>
            <w:u w:val="none"/>
            <w:lang w:eastAsia="ru-RU"/>
          </w:rPr>
          <w:t>https://bilim-all.kz/olen/9992-Simvol</w:t>
        </w:r>
      </w:hyperlink>
      <w:r w:rsidR="00D07C03" w:rsidRPr="00A848C4">
        <w:rPr>
          <w:rStyle w:val="ab"/>
          <w:color w:val="auto"/>
          <w:sz w:val="28"/>
          <w:szCs w:val="28"/>
          <w:u w:val="none"/>
          <w:lang w:eastAsia="ru-RU"/>
        </w:rPr>
        <w:t>.</w:t>
      </w:r>
      <w:r w:rsidR="004361D4" w:rsidRPr="00A848C4">
        <w:rPr>
          <w:sz w:val="28"/>
          <w:szCs w:val="28"/>
          <w:lang w:eastAsia="ru-RU"/>
        </w:rPr>
        <w:t xml:space="preserve"> </w:t>
      </w:r>
      <w:r w:rsidR="00D07C03" w:rsidRPr="00A848C4">
        <w:rPr>
          <w:sz w:val="28"/>
          <w:szCs w:val="28"/>
          <w:lang w:eastAsia="ru-RU"/>
        </w:rPr>
        <w:t>10.10.</w:t>
      </w:r>
      <w:r w:rsidR="004361D4" w:rsidRPr="00A848C4">
        <w:rPr>
          <w:sz w:val="28"/>
          <w:szCs w:val="28"/>
          <w:lang w:eastAsia="ru-RU"/>
        </w:rPr>
        <w:t>2019</w:t>
      </w:r>
      <w:r w:rsidR="00D07C03" w:rsidRPr="00A848C4">
        <w:rPr>
          <w:sz w:val="28"/>
          <w:szCs w:val="28"/>
          <w:lang w:eastAsia="ru-RU"/>
        </w:rPr>
        <w:t>.</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180 </w:t>
      </w:r>
      <w:r w:rsidR="00FB10A0" w:rsidRPr="00A848C4">
        <w:rPr>
          <w:sz w:val="28"/>
          <w:szCs w:val="28"/>
          <w:lang w:eastAsia="ru-RU"/>
        </w:rPr>
        <w:t>Домбыра</w:t>
      </w:r>
      <w:r w:rsidR="00D07C03" w:rsidRPr="00A848C4">
        <w:rPr>
          <w:sz w:val="28"/>
          <w:szCs w:val="28"/>
          <w:lang w:eastAsia="ru-RU"/>
        </w:rPr>
        <w:t xml:space="preserve"> </w:t>
      </w:r>
      <w:r w:rsidR="00FB10A0" w:rsidRPr="00A848C4">
        <w:rPr>
          <w:sz w:val="28"/>
          <w:szCs w:val="28"/>
          <w:lang w:eastAsia="ru-RU"/>
        </w:rPr>
        <w:t xml:space="preserve">- </w:t>
      </w:r>
      <w:r w:rsidR="004361D4" w:rsidRPr="00A848C4">
        <w:rPr>
          <w:sz w:val="28"/>
          <w:szCs w:val="28"/>
          <w:lang w:eastAsia="ru-RU"/>
        </w:rPr>
        <w:t>қазақтың ең ардақты ұлттық қазынасының бірі</w:t>
      </w:r>
      <w:r w:rsidR="00D07C03" w:rsidRPr="00A848C4">
        <w:rPr>
          <w:sz w:val="28"/>
          <w:szCs w:val="28"/>
          <w:lang w:eastAsia="ru-RU"/>
        </w:rPr>
        <w:t xml:space="preserve"> </w:t>
      </w:r>
      <w:r w:rsidR="006514F5" w:rsidRPr="00A848C4">
        <w:rPr>
          <w:sz w:val="28"/>
          <w:szCs w:val="28"/>
          <w:lang w:eastAsia="ru-RU"/>
        </w:rPr>
        <w:t>// http://jebeu.kz/A_other/ tariq/2018-06-14/942.html</w:t>
      </w:r>
      <w:r w:rsidR="004361D4" w:rsidRPr="00A848C4">
        <w:rPr>
          <w:sz w:val="28"/>
          <w:szCs w:val="28"/>
          <w:lang w:eastAsia="ru-RU"/>
        </w:rPr>
        <w:t>.-14-06-2018.</w:t>
      </w:r>
      <w:r w:rsidR="00D07C03" w:rsidRPr="00A848C4">
        <w:rPr>
          <w:sz w:val="28"/>
          <w:szCs w:val="28"/>
          <w:lang w:eastAsia="ru-RU"/>
        </w:rPr>
        <w:t xml:space="preserve"> 10.10.2024.</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181 </w:t>
      </w:r>
      <w:r w:rsidR="006514F5" w:rsidRPr="00A848C4">
        <w:rPr>
          <w:sz w:val="28"/>
          <w:szCs w:val="28"/>
          <w:lang w:eastAsia="ru-RU"/>
        </w:rPr>
        <w:t>Наж</w:t>
      </w:r>
      <w:r w:rsidR="00D07C03" w:rsidRPr="00A848C4">
        <w:rPr>
          <w:sz w:val="28"/>
          <w:szCs w:val="28"/>
          <w:lang w:eastAsia="ru-RU"/>
        </w:rPr>
        <w:t>і</w:t>
      </w:r>
      <w:r w:rsidR="006514F5" w:rsidRPr="00A848C4">
        <w:rPr>
          <w:sz w:val="28"/>
          <w:szCs w:val="28"/>
          <w:lang w:eastAsia="ru-RU"/>
        </w:rPr>
        <w:t>медин</w:t>
      </w:r>
      <w:r w:rsidR="004361D4" w:rsidRPr="00A848C4">
        <w:rPr>
          <w:sz w:val="28"/>
          <w:szCs w:val="28"/>
          <w:lang w:eastAsia="ru-RU"/>
        </w:rPr>
        <w:t>ов Ж. Қоңыр үнді домбыра</w:t>
      </w:r>
      <w:r w:rsidR="00D07C03" w:rsidRPr="00A848C4">
        <w:rPr>
          <w:sz w:val="28"/>
          <w:szCs w:val="28"/>
          <w:lang w:eastAsia="ru-RU"/>
        </w:rPr>
        <w:t>: мыңжылдықтар тарихы</w:t>
      </w:r>
      <w:r w:rsidR="004361D4" w:rsidRPr="00A848C4">
        <w:rPr>
          <w:sz w:val="28"/>
          <w:szCs w:val="28"/>
          <w:lang w:eastAsia="ru-RU"/>
        </w:rPr>
        <w:t xml:space="preserve">. </w:t>
      </w:r>
      <w:r w:rsidR="00D07C03" w:rsidRPr="00A848C4">
        <w:rPr>
          <w:sz w:val="28"/>
          <w:szCs w:val="28"/>
          <w:lang w:eastAsia="ru-RU"/>
        </w:rPr>
        <w:t>–</w:t>
      </w:r>
      <w:r w:rsidR="004361D4" w:rsidRPr="00A848C4">
        <w:rPr>
          <w:sz w:val="28"/>
          <w:szCs w:val="28"/>
          <w:lang w:eastAsia="ru-RU"/>
        </w:rPr>
        <w:t xml:space="preserve"> А</w:t>
      </w:r>
      <w:r w:rsidR="00D07C03" w:rsidRPr="00A848C4">
        <w:rPr>
          <w:sz w:val="28"/>
          <w:szCs w:val="28"/>
          <w:lang w:eastAsia="ru-RU"/>
        </w:rPr>
        <w:t>стан</w:t>
      </w:r>
      <w:r w:rsidR="008F73FC" w:rsidRPr="00A848C4">
        <w:rPr>
          <w:sz w:val="28"/>
          <w:szCs w:val="28"/>
          <w:lang w:eastAsia="ru-RU"/>
        </w:rPr>
        <w:t>а</w:t>
      </w:r>
      <w:r w:rsidR="00D07C03" w:rsidRPr="00A848C4">
        <w:rPr>
          <w:sz w:val="28"/>
          <w:szCs w:val="28"/>
          <w:lang w:eastAsia="ru-RU"/>
        </w:rPr>
        <w:t>,</w:t>
      </w:r>
      <w:r w:rsidR="006514F5" w:rsidRPr="00A848C4">
        <w:rPr>
          <w:sz w:val="28"/>
          <w:szCs w:val="28"/>
          <w:lang w:eastAsia="ru-RU"/>
        </w:rPr>
        <w:t xml:space="preserve"> 2008.</w:t>
      </w:r>
      <w:r w:rsidR="00D07C03" w:rsidRPr="00A848C4">
        <w:rPr>
          <w:sz w:val="28"/>
          <w:szCs w:val="28"/>
          <w:lang w:eastAsia="ru-RU"/>
        </w:rPr>
        <w:t xml:space="preserve"> – 440 б.</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182 </w:t>
      </w:r>
      <w:r w:rsidR="001F6FB3" w:rsidRPr="00A848C4">
        <w:rPr>
          <w:sz w:val="28"/>
          <w:szCs w:val="28"/>
          <w:lang w:eastAsia="ru-RU"/>
        </w:rPr>
        <w:t xml:space="preserve">Питерцев </w:t>
      </w:r>
      <w:r w:rsidR="004361D4" w:rsidRPr="00A848C4">
        <w:rPr>
          <w:sz w:val="28"/>
          <w:szCs w:val="28"/>
          <w:lang w:eastAsia="ru-RU"/>
        </w:rPr>
        <w:t>В. Үкілі домбыра</w:t>
      </w:r>
      <w:r w:rsidR="00D07C03" w:rsidRPr="00A848C4">
        <w:rPr>
          <w:sz w:val="28"/>
          <w:szCs w:val="28"/>
          <w:lang w:eastAsia="ru-RU"/>
        </w:rPr>
        <w:t xml:space="preserve">: әндер және күйлер / </w:t>
      </w:r>
      <w:r w:rsidR="00D07C03" w:rsidRPr="00A848C4">
        <w:rPr>
          <w:rStyle w:val="rynqvb"/>
          <w:sz w:val="28"/>
          <w:szCs w:val="28"/>
        </w:rPr>
        <w:t>орыс тіл. ауд.</w:t>
      </w:r>
      <w:r w:rsidR="00D07C03" w:rsidRPr="00A848C4">
        <w:rPr>
          <w:sz w:val="28"/>
          <w:szCs w:val="28"/>
          <w:lang w:eastAsia="ru-RU"/>
        </w:rPr>
        <w:t xml:space="preserve"> </w:t>
      </w:r>
      <w:r w:rsidR="009A6F0F" w:rsidRPr="00A848C4">
        <w:rPr>
          <w:sz w:val="28"/>
          <w:szCs w:val="28"/>
          <w:lang w:eastAsia="ru-RU"/>
        </w:rPr>
        <w:t>–</w:t>
      </w:r>
      <w:r w:rsidR="004361D4" w:rsidRPr="00A848C4">
        <w:rPr>
          <w:sz w:val="28"/>
          <w:szCs w:val="28"/>
          <w:lang w:eastAsia="ru-RU"/>
        </w:rPr>
        <w:t xml:space="preserve"> Алматы</w:t>
      </w:r>
      <w:r w:rsidR="009A6F0F" w:rsidRPr="00A848C4">
        <w:rPr>
          <w:sz w:val="28"/>
          <w:szCs w:val="28"/>
          <w:lang w:eastAsia="ru-RU"/>
        </w:rPr>
        <w:t xml:space="preserve">: Sansam, </w:t>
      </w:r>
      <w:r w:rsidR="00FB10A0" w:rsidRPr="00A848C4">
        <w:rPr>
          <w:sz w:val="28"/>
          <w:szCs w:val="28"/>
          <w:lang w:eastAsia="ru-RU"/>
        </w:rPr>
        <w:t>2011.</w:t>
      </w:r>
      <w:r w:rsidR="00D07C03" w:rsidRPr="00A848C4">
        <w:rPr>
          <w:sz w:val="28"/>
          <w:szCs w:val="28"/>
          <w:lang w:eastAsia="ru-RU"/>
        </w:rPr>
        <w:t xml:space="preserve"> – 200 б.</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183 </w:t>
      </w:r>
      <w:r w:rsidR="00D07C03" w:rsidRPr="00A848C4">
        <w:rPr>
          <w:sz w:val="28"/>
          <w:szCs w:val="28"/>
          <w:lang w:eastAsia="ru-RU"/>
        </w:rPr>
        <w:t>Ә</w:t>
      </w:r>
      <w:r w:rsidR="006514F5" w:rsidRPr="00A848C4">
        <w:rPr>
          <w:sz w:val="28"/>
          <w:szCs w:val="28"/>
          <w:lang w:eastAsia="ru-RU"/>
        </w:rPr>
        <w:t>буғ</w:t>
      </w:r>
      <w:r w:rsidR="00D07C03" w:rsidRPr="00A848C4">
        <w:rPr>
          <w:sz w:val="28"/>
          <w:szCs w:val="28"/>
          <w:lang w:eastAsia="ru-RU"/>
        </w:rPr>
        <w:t>азы</w:t>
      </w:r>
      <w:r w:rsidR="00FB10A0" w:rsidRPr="00A848C4">
        <w:rPr>
          <w:sz w:val="28"/>
          <w:szCs w:val="28"/>
          <w:lang w:eastAsia="ru-RU"/>
        </w:rPr>
        <w:t xml:space="preserve"> М. Қазақтың домбыра өнері. </w:t>
      </w:r>
      <w:r w:rsidR="00D07C03" w:rsidRPr="00A848C4">
        <w:rPr>
          <w:sz w:val="28"/>
          <w:szCs w:val="28"/>
          <w:lang w:eastAsia="ru-RU"/>
        </w:rPr>
        <w:t>–</w:t>
      </w:r>
      <w:r w:rsidR="00FB10A0" w:rsidRPr="00A848C4">
        <w:rPr>
          <w:sz w:val="28"/>
          <w:szCs w:val="28"/>
          <w:lang w:eastAsia="ru-RU"/>
        </w:rPr>
        <w:t xml:space="preserve"> А</w:t>
      </w:r>
      <w:r w:rsidR="00D07C03" w:rsidRPr="00A848C4">
        <w:rPr>
          <w:sz w:val="28"/>
          <w:szCs w:val="28"/>
          <w:lang w:eastAsia="ru-RU"/>
        </w:rPr>
        <w:t>лматы</w:t>
      </w:r>
      <w:r w:rsidR="009A6F0F" w:rsidRPr="00A848C4">
        <w:rPr>
          <w:sz w:val="28"/>
          <w:szCs w:val="28"/>
          <w:lang w:eastAsia="ru-RU"/>
        </w:rPr>
        <w:t>: Нұрсаты баспасы</w:t>
      </w:r>
      <w:r w:rsidR="00D07C03" w:rsidRPr="00A848C4">
        <w:rPr>
          <w:sz w:val="28"/>
          <w:szCs w:val="28"/>
          <w:lang w:eastAsia="ru-RU"/>
        </w:rPr>
        <w:t xml:space="preserve">, </w:t>
      </w:r>
      <w:r w:rsidR="006514F5" w:rsidRPr="00A848C4">
        <w:rPr>
          <w:sz w:val="28"/>
          <w:szCs w:val="28"/>
          <w:lang w:eastAsia="ru-RU"/>
        </w:rPr>
        <w:t xml:space="preserve">2016. </w:t>
      </w:r>
      <w:r w:rsidR="00D07C03" w:rsidRPr="00A848C4">
        <w:rPr>
          <w:sz w:val="28"/>
          <w:szCs w:val="28"/>
          <w:lang w:eastAsia="ru-RU"/>
        </w:rPr>
        <w:t>–</w:t>
      </w:r>
      <w:r w:rsidR="006514F5" w:rsidRPr="00A848C4">
        <w:rPr>
          <w:sz w:val="28"/>
          <w:szCs w:val="28"/>
          <w:lang w:eastAsia="ru-RU"/>
        </w:rPr>
        <w:t xml:space="preserve"> </w:t>
      </w:r>
      <w:r w:rsidR="00D07C03" w:rsidRPr="00A848C4">
        <w:rPr>
          <w:sz w:val="28"/>
          <w:szCs w:val="28"/>
          <w:lang w:eastAsia="ru-RU"/>
        </w:rPr>
        <w:t>480 б.</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184 </w:t>
      </w:r>
      <w:r w:rsidR="006514F5" w:rsidRPr="00A848C4">
        <w:rPr>
          <w:sz w:val="28"/>
          <w:szCs w:val="28"/>
          <w:lang w:eastAsia="ru-RU"/>
        </w:rPr>
        <w:t>Се</w:t>
      </w:r>
      <w:r w:rsidR="00FB10A0" w:rsidRPr="00A848C4">
        <w:rPr>
          <w:sz w:val="28"/>
          <w:szCs w:val="28"/>
          <w:lang w:eastAsia="ru-RU"/>
        </w:rPr>
        <w:t>йдімбек A. Қазақтың күй өнері.</w:t>
      </w:r>
      <w:r w:rsidR="00D07C03" w:rsidRPr="00A848C4">
        <w:rPr>
          <w:sz w:val="28"/>
          <w:szCs w:val="28"/>
          <w:lang w:eastAsia="ru-RU"/>
        </w:rPr>
        <w:t xml:space="preserve"> – </w:t>
      </w:r>
      <w:r w:rsidR="00FB10A0" w:rsidRPr="00A848C4">
        <w:rPr>
          <w:sz w:val="28"/>
          <w:szCs w:val="28"/>
          <w:lang w:eastAsia="ru-RU"/>
        </w:rPr>
        <w:t>А</w:t>
      </w:r>
      <w:r w:rsidR="00D07C03" w:rsidRPr="00A848C4">
        <w:rPr>
          <w:sz w:val="28"/>
          <w:szCs w:val="28"/>
          <w:lang w:eastAsia="ru-RU"/>
        </w:rPr>
        <w:t>стана</w:t>
      </w:r>
      <w:r w:rsidR="004F0EB9" w:rsidRPr="00A848C4">
        <w:rPr>
          <w:sz w:val="28"/>
          <w:szCs w:val="28"/>
          <w:lang w:eastAsia="ru-RU"/>
        </w:rPr>
        <w:t>: Күлтегін</w:t>
      </w:r>
      <w:r w:rsidR="00D07C03" w:rsidRPr="00A848C4">
        <w:rPr>
          <w:sz w:val="28"/>
          <w:szCs w:val="28"/>
          <w:lang w:eastAsia="ru-RU"/>
        </w:rPr>
        <w:t>,</w:t>
      </w:r>
      <w:r w:rsidR="006514F5" w:rsidRPr="00A848C4">
        <w:rPr>
          <w:sz w:val="28"/>
          <w:szCs w:val="28"/>
          <w:lang w:eastAsia="ru-RU"/>
        </w:rPr>
        <w:t xml:space="preserve"> 2002. - </w:t>
      </w:r>
      <w:r w:rsidR="00D07C03" w:rsidRPr="00A848C4">
        <w:rPr>
          <w:sz w:val="28"/>
          <w:szCs w:val="28"/>
          <w:lang w:eastAsia="ru-RU"/>
        </w:rPr>
        <w:t>822</w:t>
      </w:r>
      <w:r w:rsidR="006514F5" w:rsidRPr="00A848C4">
        <w:rPr>
          <w:sz w:val="28"/>
          <w:szCs w:val="28"/>
          <w:lang w:eastAsia="ru-RU"/>
        </w:rPr>
        <w:t xml:space="preserve"> б.</w:t>
      </w:r>
    </w:p>
    <w:p w:rsidR="00364ACF"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rFonts w:eastAsiaTheme="minorHAnsi"/>
          <w:sz w:val="28"/>
          <w:szCs w:val="28"/>
          <w:lang w:val="ru-RU"/>
        </w:rPr>
        <w:t xml:space="preserve">185 </w:t>
      </w:r>
      <w:r w:rsidR="00364ACF" w:rsidRPr="00A848C4">
        <w:rPr>
          <w:sz w:val="28"/>
          <w:szCs w:val="28"/>
          <w:lang w:val="ru-RU" w:eastAsia="ru-RU"/>
        </w:rPr>
        <w:t>Шаймерден Е.</w:t>
      </w:r>
      <w:r w:rsidR="00195AC5" w:rsidRPr="00A848C4">
        <w:rPr>
          <w:sz w:val="28"/>
          <w:szCs w:val="28"/>
          <w:lang w:val="ru-RU" w:eastAsia="ru-RU"/>
        </w:rPr>
        <w:t xml:space="preserve"> </w:t>
      </w:r>
      <w:r w:rsidR="00364ACF" w:rsidRPr="00A848C4">
        <w:rPr>
          <w:sz w:val="28"/>
          <w:szCs w:val="28"/>
          <w:lang w:val="ru-RU" w:eastAsia="ru-RU"/>
        </w:rPr>
        <w:t xml:space="preserve">Государственные символы </w:t>
      </w:r>
      <w:r w:rsidR="00195AC5" w:rsidRPr="00A848C4">
        <w:rPr>
          <w:sz w:val="28"/>
          <w:szCs w:val="28"/>
          <w:lang w:val="ru-RU" w:eastAsia="ru-RU"/>
        </w:rPr>
        <w:t xml:space="preserve">Республики </w:t>
      </w:r>
      <w:r w:rsidR="00364ACF" w:rsidRPr="00A848C4">
        <w:rPr>
          <w:sz w:val="28"/>
          <w:szCs w:val="28"/>
          <w:lang w:val="ru-RU" w:eastAsia="ru-RU"/>
        </w:rPr>
        <w:t>Казахстан.</w:t>
      </w:r>
      <w:r w:rsidR="00195AC5" w:rsidRPr="00A848C4">
        <w:rPr>
          <w:sz w:val="28"/>
          <w:szCs w:val="28"/>
          <w:lang w:val="ru-RU" w:eastAsia="ru-RU"/>
        </w:rPr>
        <w:t xml:space="preserve"> – Изд. 2-е, пере</w:t>
      </w:r>
      <w:r w:rsidR="008F73FC" w:rsidRPr="00A848C4">
        <w:rPr>
          <w:sz w:val="28"/>
          <w:szCs w:val="28"/>
          <w:lang w:val="ru-RU" w:eastAsia="ru-RU"/>
        </w:rPr>
        <w:t>р</w:t>
      </w:r>
      <w:r w:rsidR="00195AC5" w:rsidRPr="00A848C4">
        <w:rPr>
          <w:sz w:val="28"/>
          <w:szCs w:val="28"/>
          <w:lang w:val="ru-RU" w:eastAsia="ru-RU"/>
        </w:rPr>
        <w:t xml:space="preserve">. и доп. - </w:t>
      </w:r>
      <w:r w:rsidR="00364ACF" w:rsidRPr="00A848C4">
        <w:rPr>
          <w:sz w:val="28"/>
          <w:szCs w:val="28"/>
          <w:lang w:val="ru-RU" w:eastAsia="ru-RU"/>
        </w:rPr>
        <w:t>Алматы:</w:t>
      </w:r>
      <w:r w:rsidR="00195AC5" w:rsidRPr="00A848C4">
        <w:rPr>
          <w:sz w:val="28"/>
          <w:szCs w:val="28"/>
          <w:lang w:val="ru-RU" w:eastAsia="ru-RU"/>
        </w:rPr>
        <w:t xml:space="preserve"> </w:t>
      </w:r>
      <w:r w:rsidR="00364ACF" w:rsidRPr="00A848C4">
        <w:rPr>
          <w:sz w:val="28"/>
          <w:szCs w:val="28"/>
          <w:lang w:val="ru-RU" w:eastAsia="ru-RU"/>
        </w:rPr>
        <w:t>Жеті жарғы</w:t>
      </w:r>
      <w:r w:rsidR="00195AC5" w:rsidRPr="00A848C4">
        <w:rPr>
          <w:sz w:val="28"/>
          <w:szCs w:val="28"/>
          <w:lang w:val="ru-RU" w:eastAsia="ru-RU"/>
        </w:rPr>
        <w:t xml:space="preserve">, </w:t>
      </w:r>
      <w:r w:rsidR="00364ACF" w:rsidRPr="00A848C4">
        <w:rPr>
          <w:sz w:val="28"/>
          <w:szCs w:val="28"/>
          <w:lang w:val="ru-RU" w:eastAsia="ru-RU"/>
        </w:rPr>
        <w:t>2001.</w:t>
      </w:r>
      <w:r w:rsidR="00195AC5" w:rsidRPr="00A848C4">
        <w:rPr>
          <w:sz w:val="28"/>
          <w:szCs w:val="28"/>
          <w:lang w:val="ru-RU" w:eastAsia="ru-RU"/>
        </w:rPr>
        <w:t xml:space="preserve"> – 248 с</w:t>
      </w:r>
      <w:r w:rsidR="00364ACF" w:rsidRPr="00A848C4">
        <w:rPr>
          <w:sz w:val="28"/>
          <w:szCs w:val="28"/>
          <w:lang w:val="ru-RU" w:eastAsia="ru-RU"/>
        </w:rPr>
        <w:t>.</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 xml:space="preserve">186 </w:t>
      </w:r>
      <w:r w:rsidR="00195AC5" w:rsidRPr="00A848C4">
        <w:rPr>
          <w:sz w:val="28"/>
          <w:szCs w:val="28"/>
          <w:lang w:eastAsia="ru-RU"/>
        </w:rPr>
        <w:t xml:space="preserve">Ахметжанова А. </w:t>
      </w:r>
      <w:r w:rsidR="006514F5" w:rsidRPr="00A848C4">
        <w:rPr>
          <w:sz w:val="28"/>
          <w:szCs w:val="28"/>
          <w:lang w:eastAsia="ru-RU"/>
        </w:rPr>
        <w:t>Міржақып Дулат</w:t>
      </w:r>
      <w:r w:rsidR="00195AC5" w:rsidRPr="00A848C4">
        <w:rPr>
          <w:sz w:val="28"/>
          <w:szCs w:val="28"/>
          <w:lang w:eastAsia="ru-RU"/>
        </w:rPr>
        <w:t>ұлының</w:t>
      </w:r>
      <w:r w:rsidR="006514F5" w:rsidRPr="00A848C4">
        <w:rPr>
          <w:sz w:val="28"/>
          <w:szCs w:val="28"/>
          <w:lang w:eastAsia="ru-RU"/>
        </w:rPr>
        <w:t xml:space="preserve"> «Абай» атты мақаласы</w:t>
      </w:r>
      <w:r w:rsidR="00195AC5" w:rsidRPr="00A848C4">
        <w:rPr>
          <w:sz w:val="28"/>
          <w:szCs w:val="28"/>
          <w:lang w:eastAsia="ru-RU"/>
        </w:rPr>
        <w:t xml:space="preserve"> туралы... // </w:t>
      </w:r>
      <w:hyperlink r:id="rId29" w:history="1">
        <w:r w:rsidR="00195AC5" w:rsidRPr="00A848C4">
          <w:rPr>
            <w:rStyle w:val="ab"/>
            <w:color w:val="auto"/>
            <w:sz w:val="28"/>
            <w:szCs w:val="28"/>
            <w:u w:val="none"/>
            <w:lang w:eastAsia="ru-RU"/>
          </w:rPr>
          <w:t>https://bilim-all.kz/article/12589-Mirzhaqyp-Dulatulynyn</w:t>
        </w:r>
      </w:hyperlink>
      <w:r w:rsidR="00195AC5" w:rsidRPr="00A848C4">
        <w:rPr>
          <w:sz w:val="28"/>
          <w:szCs w:val="28"/>
          <w:lang w:eastAsia="ru-RU"/>
        </w:rPr>
        <w:t>. 10.10.2024.</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187 </w:t>
      </w:r>
      <w:r w:rsidR="001F6FB3" w:rsidRPr="00A848C4">
        <w:rPr>
          <w:sz w:val="28"/>
          <w:szCs w:val="28"/>
          <w:lang w:eastAsia="ru-RU"/>
        </w:rPr>
        <w:t xml:space="preserve">Батаева </w:t>
      </w:r>
      <w:r w:rsidR="006514F5" w:rsidRPr="00A848C4">
        <w:rPr>
          <w:sz w:val="28"/>
          <w:szCs w:val="28"/>
          <w:lang w:eastAsia="ru-RU"/>
        </w:rPr>
        <w:t xml:space="preserve">З. Загадка Абая: </w:t>
      </w:r>
      <w:r w:rsidR="00195AC5" w:rsidRPr="00A848C4">
        <w:rPr>
          <w:sz w:val="28"/>
          <w:szCs w:val="28"/>
          <w:lang w:eastAsia="ru-RU"/>
        </w:rPr>
        <w:t>в</w:t>
      </w:r>
      <w:r w:rsidR="006514F5" w:rsidRPr="00A848C4">
        <w:rPr>
          <w:sz w:val="28"/>
          <w:szCs w:val="28"/>
          <w:lang w:eastAsia="ru-RU"/>
        </w:rPr>
        <w:t>еличайший неизвестный п</w:t>
      </w:r>
      <w:r w:rsidR="004361D4" w:rsidRPr="00A848C4">
        <w:rPr>
          <w:sz w:val="28"/>
          <w:szCs w:val="28"/>
          <w:lang w:eastAsia="ru-RU"/>
        </w:rPr>
        <w:t>оэт Казахс</w:t>
      </w:r>
      <w:r w:rsidR="00790C07" w:rsidRPr="00A848C4">
        <w:rPr>
          <w:sz w:val="28"/>
          <w:szCs w:val="28"/>
          <w:lang w:eastAsia="ru-RU"/>
        </w:rPr>
        <w:t>тана</w:t>
      </w:r>
      <w:r w:rsidR="004361D4" w:rsidRPr="00A848C4">
        <w:rPr>
          <w:sz w:val="28"/>
          <w:szCs w:val="28"/>
          <w:lang w:eastAsia="ru-RU"/>
        </w:rPr>
        <w:t xml:space="preserve"> </w:t>
      </w:r>
      <w:r w:rsidR="00790C07" w:rsidRPr="00A848C4">
        <w:rPr>
          <w:sz w:val="28"/>
          <w:szCs w:val="28"/>
          <w:lang w:val="ru-RU" w:eastAsia="ru-RU"/>
        </w:rPr>
        <w:t xml:space="preserve">// </w:t>
      </w:r>
      <w:hyperlink r:id="rId30" w:history="1">
        <w:r w:rsidR="008F73FC" w:rsidRPr="00A848C4">
          <w:rPr>
            <w:rStyle w:val="ab"/>
            <w:color w:val="auto"/>
            <w:sz w:val="28"/>
            <w:szCs w:val="28"/>
            <w:u w:val="none"/>
            <w:lang w:val="ru-RU" w:eastAsia="ru-RU"/>
          </w:rPr>
          <w:t>https://istokirb.ru/articles/literaturnik/2020-07-31/zagadka-abaya</w:t>
        </w:r>
      </w:hyperlink>
      <w:r w:rsidR="008F73FC" w:rsidRPr="00A848C4">
        <w:rPr>
          <w:sz w:val="28"/>
          <w:szCs w:val="28"/>
          <w:lang w:val="ru-RU" w:eastAsia="ru-RU"/>
        </w:rPr>
        <w:t xml:space="preserve">. </w:t>
      </w:r>
      <w:r w:rsidR="00790C07" w:rsidRPr="00A848C4">
        <w:rPr>
          <w:sz w:val="28"/>
          <w:szCs w:val="28"/>
          <w:lang w:val="ru-RU" w:eastAsia="ru-RU"/>
        </w:rPr>
        <w:t>31.07.2020.</w:t>
      </w:r>
    </w:p>
    <w:p w:rsidR="004F0EB9"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bCs/>
          <w:sz w:val="28"/>
          <w:szCs w:val="28"/>
          <w:lang w:val="ru-RU" w:eastAsia="ru-RU"/>
        </w:rPr>
        <w:t xml:space="preserve">188 </w:t>
      </w:r>
      <w:r w:rsidR="004F0EB9" w:rsidRPr="00A848C4">
        <w:rPr>
          <w:bCs/>
          <w:sz w:val="28"/>
          <w:szCs w:val="28"/>
          <w:lang w:eastAsia="ru-RU"/>
        </w:rPr>
        <w:t>Бөкейхан Ә.</w:t>
      </w:r>
      <w:r w:rsidR="008F73FC" w:rsidRPr="00A848C4">
        <w:rPr>
          <w:bCs/>
          <w:sz w:val="28"/>
          <w:szCs w:val="28"/>
          <w:lang w:eastAsia="ru-RU"/>
        </w:rPr>
        <w:t xml:space="preserve"> </w:t>
      </w:r>
      <w:r w:rsidR="004F0EB9" w:rsidRPr="00A848C4">
        <w:rPr>
          <w:bCs/>
          <w:sz w:val="28"/>
          <w:szCs w:val="28"/>
          <w:lang w:eastAsia="ru-RU"/>
        </w:rPr>
        <w:t>Ш</w:t>
      </w:r>
      <w:r w:rsidR="004F0EB9" w:rsidRPr="00A848C4">
        <w:rPr>
          <w:sz w:val="28"/>
          <w:szCs w:val="28"/>
          <w:lang w:eastAsia="ru-RU"/>
        </w:rPr>
        <w:t>ығармаларының</w:t>
      </w:r>
      <w:r w:rsidR="008F73FC" w:rsidRPr="00A848C4">
        <w:rPr>
          <w:sz w:val="28"/>
          <w:szCs w:val="28"/>
          <w:lang w:eastAsia="ru-RU"/>
        </w:rPr>
        <w:t>:</w:t>
      </w:r>
      <w:r w:rsidR="004F0EB9" w:rsidRPr="00A848C4">
        <w:rPr>
          <w:sz w:val="28"/>
          <w:szCs w:val="28"/>
          <w:lang w:eastAsia="ru-RU"/>
        </w:rPr>
        <w:t xml:space="preserve"> 7 т. </w:t>
      </w:r>
      <w:r w:rsidR="008F73FC" w:rsidRPr="00A848C4">
        <w:rPr>
          <w:sz w:val="28"/>
          <w:szCs w:val="28"/>
          <w:lang w:eastAsia="ru-RU"/>
        </w:rPr>
        <w:t>/ құраст</w:t>
      </w:r>
      <w:r w:rsidR="004F0EB9" w:rsidRPr="00A848C4">
        <w:rPr>
          <w:sz w:val="28"/>
          <w:szCs w:val="28"/>
          <w:lang w:eastAsia="ru-RU"/>
        </w:rPr>
        <w:t>. Ж.С. Аққұлұлы. - Астана: Сарыарқа, 2009.</w:t>
      </w:r>
      <w:r w:rsidR="008F73FC" w:rsidRPr="00A848C4">
        <w:rPr>
          <w:sz w:val="28"/>
          <w:szCs w:val="28"/>
          <w:lang w:eastAsia="ru-RU"/>
        </w:rPr>
        <w:t xml:space="preserve"> – Т. 1. – </w:t>
      </w:r>
      <w:r w:rsidR="004F0EB9" w:rsidRPr="00A848C4">
        <w:rPr>
          <w:sz w:val="28"/>
          <w:szCs w:val="28"/>
          <w:lang w:eastAsia="ru-RU"/>
        </w:rPr>
        <w:t>556</w:t>
      </w:r>
      <w:r w:rsidR="008F73FC" w:rsidRPr="00A848C4">
        <w:rPr>
          <w:sz w:val="28"/>
          <w:szCs w:val="28"/>
          <w:lang w:eastAsia="ru-RU"/>
        </w:rPr>
        <w:t xml:space="preserve"> </w:t>
      </w:r>
      <w:r w:rsidR="004F0EB9" w:rsidRPr="00A848C4">
        <w:rPr>
          <w:sz w:val="28"/>
          <w:szCs w:val="28"/>
          <w:lang w:eastAsia="ru-RU"/>
        </w:rPr>
        <w:t>б.</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189 </w:t>
      </w:r>
      <w:r w:rsidR="001F6FB3" w:rsidRPr="00A848C4">
        <w:rPr>
          <w:sz w:val="28"/>
          <w:szCs w:val="28"/>
          <w:lang w:eastAsia="ru-RU"/>
        </w:rPr>
        <w:t xml:space="preserve">Байтурсынулы </w:t>
      </w:r>
      <w:r w:rsidR="006514F5" w:rsidRPr="00A848C4">
        <w:rPr>
          <w:sz w:val="28"/>
          <w:szCs w:val="28"/>
          <w:lang w:eastAsia="ru-RU"/>
        </w:rPr>
        <w:t>А. Алты томдық шығармалар жин</w:t>
      </w:r>
      <w:r w:rsidR="004361D4" w:rsidRPr="00A848C4">
        <w:rPr>
          <w:sz w:val="28"/>
          <w:szCs w:val="28"/>
          <w:lang w:eastAsia="ru-RU"/>
        </w:rPr>
        <w:t>ағы.</w:t>
      </w:r>
      <w:r w:rsidR="00195AC5" w:rsidRPr="00A848C4">
        <w:rPr>
          <w:sz w:val="28"/>
          <w:szCs w:val="28"/>
          <w:lang w:eastAsia="ru-RU"/>
        </w:rPr>
        <w:t xml:space="preserve"> </w:t>
      </w:r>
      <w:r w:rsidR="004361D4" w:rsidRPr="00A848C4">
        <w:rPr>
          <w:sz w:val="28"/>
          <w:szCs w:val="28"/>
          <w:lang w:eastAsia="ru-RU"/>
        </w:rPr>
        <w:t>- Алматы: Полиграфкомбинат, 2013.</w:t>
      </w:r>
      <w:r w:rsidR="001C4EF6" w:rsidRPr="00A848C4">
        <w:rPr>
          <w:sz w:val="28"/>
          <w:szCs w:val="28"/>
          <w:lang w:eastAsia="ru-RU"/>
        </w:rPr>
        <w:t xml:space="preserve"> – Т. 4. – 382 </w:t>
      </w:r>
      <w:r w:rsidR="004361D4" w:rsidRPr="00A848C4">
        <w:rPr>
          <w:sz w:val="28"/>
          <w:szCs w:val="28"/>
          <w:lang w:eastAsia="ru-RU"/>
        </w:rPr>
        <w:t>б.</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 xml:space="preserve">190 </w:t>
      </w:r>
      <w:r w:rsidR="001F6FB3" w:rsidRPr="00A848C4">
        <w:rPr>
          <w:sz w:val="28"/>
          <w:szCs w:val="28"/>
          <w:lang w:eastAsia="ru-RU"/>
        </w:rPr>
        <w:t xml:space="preserve">Жумабаев </w:t>
      </w:r>
      <w:r w:rsidR="003E0F8B" w:rsidRPr="00A848C4">
        <w:rPr>
          <w:sz w:val="28"/>
          <w:szCs w:val="28"/>
          <w:lang w:eastAsia="ru-RU"/>
        </w:rPr>
        <w:t>М. Шығармалар</w:t>
      </w:r>
      <w:r w:rsidR="001C4EF6" w:rsidRPr="00A848C4">
        <w:rPr>
          <w:sz w:val="28"/>
          <w:szCs w:val="28"/>
          <w:lang w:eastAsia="ru-RU"/>
        </w:rPr>
        <w:t xml:space="preserve">ы: 3 т. / құраст. С. Жұбаниязов. </w:t>
      </w:r>
      <w:r w:rsidR="00FB10A0" w:rsidRPr="00A848C4">
        <w:rPr>
          <w:sz w:val="28"/>
          <w:szCs w:val="28"/>
          <w:lang w:eastAsia="ru-RU"/>
        </w:rPr>
        <w:t>-</w:t>
      </w:r>
      <w:r w:rsidR="003E0F8B" w:rsidRPr="00A848C4">
        <w:rPr>
          <w:sz w:val="28"/>
          <w:szCs w:val="28"/>
          <w:lang w:eastAsia="ru-RU"/>
        </w:rPr>
        <w:t xml:space="preserve"> Алматы: Білім, 1995.</w:t>
      </w:r>
      <w:r w:rsidR="001C4EF6" w:rsidRPr="00A848C4">
        <w:rPr>
          <w:sz w:val="28"/>
          <w:szCs w:val="28"/>
          <w:lang w:eastAsia="ru-RU"/>
        </w:rPr>
        <w:t xml:space="preserve"> – Т. 1. – 254 б.</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191 </w:t>
      </w:r>
      <w:r w:rsidR="001F6FB3" w:rsidRPr="00A848C4">
        <w:rPr>
          <w:sz w:val="28"/>
          <w:szCs w:val="28"/>
          <w:lang w:eastAsia="ru-RU"/>
        </w:rPr>
        <w:t xml:space="preserve">Баласагұн </w:t>
      </w:r>
      <w:r w:rsidR="00FB10A0" w:rsidRPr="00A848C4">
        <w:rPr>
          <w:sz w:val="28"/>
          <w:szCs w:val="28"/>
          <w:lang w:eastAsia="ru-RU"/>
        </w:rPr>
        <w:t>Ж. Ақыл кітабі.</w:t>
      </w:r>
      <w:r w:rsidR="001C4EF6" w:rsidRPr="00A848C4">
        <w:rPr>
          <w:sz w:val="28"/>
          <w:szCs w:val="28"/>
          <w:lang w:eastAsia="ru-RU"/>
        </w:rPr>
        <w:t xml:space="preserve"> </w:t>
      </w:r>
      <w:r w:rsidR="00A71B51" w:rsidRPr="00A848C4">
        <w:rPr>
          <w:sz w:val="28"/>
          <w:szCs w:val="28"/>
          <w:lang w:eastAsia="ru-RU"/>
        </w:rPr>
        <w:t>–</w:t>
      </w:r>
      <w:r w:rsidR="00FB10A0" w:rsidRPr="00A848C4">
        <w:rPr>
          <w:sz w:val="28"/>
          <w:szCs w:val="28"/>
          <w:lang w:eastAsia="ru-RU"/>
        </w:rPr>
        <w:t xml:space="preserve"> </w:t>
      </w:r>
      <w:r w:rsidR="00A71B51" w:rsidRPr="00A848C4">
        <w:rPr>
          <w:sz w:val="28"/>
          <w:szCs w:val="28"/>
          <w:lang w:eastAsia="ru-RU"/>
        </w:rPr>
        <w:t>Алматы:</w:t>
      </w:r>
      <w:r w:rsidR="008F73FC" w:rsidRPr="00A848C4">
        <w:rPr>
          <w:sz w:val="28"/>
          <w:szCs w:val="28"/>
          <w:lang w:eastAsia="ru-RU"/>
        </w:rPr>
        <w:t xml:space="preserve"> </w:t>
      </w:r>
      <w:r w:rsidR="00A71B51" w:rsidRPr="00A848C4">
        <w:rPr>
          <w:sz w:val="28"/>
          <w:szCs w:val="28"/>
          <w:lang w:eastAsia="ru-RU"/>
        </w:rPr>
        <w:t xml:space="preserve">RS, </w:t>
      </w:r>
      <w:r w:rsidR="006514F5" w:rsidRPr="00A848C4">
        <w:rPr>
          <w:sz w:val="28"/>
          <w:szCs w:val="28"/>
          <w:lang w:eastAsia="ru-RU"/>
        </w:rPr>
        <w:t>2015</w:t>
      </w:r>
      <w:r w:rsidR="003E0F8B" w:rsidRPr="00A848C4">
        <w:rPr>
          <w:sz w:val="28"/>
          <w:szCs w:val="28"/>
          <w:lang w:eastAsia="ru-RU"/>
        </w:rPr>
        <w:t>.</w:t>
      </w:r>
      <w:r w:rsidR="001C4EF6" w:rsidRPr="00A848C4">
        <w:rPr>
          <w:sz w:val="28"/>
          <w:szCs w:val="28"/>
          <w:lang w:eastAsia="ru-RU"/>
        </w:rPr>
        <w:t xml:space="preserve"> – 364 б.</w:t>
      </w:r>
      <w:r w:rsidR="00A71B51" w:rsidRPr="00A848C4">
        <w:t xml:space="preserve"> </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 xml:space="preserve">192 </w:t>
      </w:r>
      <w:r w:rsidR="001F6FB3" w:rsidRPr="00A848C4">
        <w:rPr>
          <w:sz w:val="28"/>
          <w:szCs w:val="28"/>
          <w:lang w:eastAsia="ru-RU"/>
        </w:rPr>
        <w:t xml:space="preserve">Яссауи </w:t>
      </w:r>
      <w:r w:rsidR="006514F5" w:rsidRPr="00A848C4">
        <w:rPr>
          <w:sz w:val="28"/>
          <w:szCs w:val="28"/>
          <w:lang w:eastAsia="ru-RU"/>
        </w:rPr>
        <w:t>Қ</w:t>
      </w:r>
      <w:r w:rsidR="001F6FB3" w:rsidRPr="00A848C4">
        <w:rPr>
          <w:sz w:val="28"/>
          <w:szCs w:val="28"/>
          <w:lang w:eastAsia="ru-RU"/>
        </w:rPr>
        <w:t>.</w:t>
      </w:r>
      <w:r w:rsidR="006514F5" w:rsidRPr="00A848C4">
        <w:rPr>
          <w:sz w:val="28"/>
          <w:szCs w:val="28"/>
          <w:lang w:eastAsia="ru-RU"/>
        </w:rPr>
        <w:t>А. Д</w:t>
      </w:r>
      <w:r w:rsidR="00FB10A0" w:rsidRPr="00A848C4">
        <w:rPr>
          <w:sz w:val="28"/>
          <w:szCs w:val="28"/>
          <w:lang w:eastAsia="ru-RU"/>
        </w:rPr>
        <w:t xml:space="preserve">иуани </w:t>
      </w:r>
      <w:r w:rsidR="00AB6901" w:rsidRPr="00A848C4">
        <w:rPr>
          <w:sz w:val="28"/>
          <w:szCs w:val="28"/>
          <w:lang w:eastAsia="ru-RU"/>
        </w:rPr>
        <w:t>хиқмет</w:t>
      </w:r>
      <w:r w:rsidR="00FB10A0" w:rsidRPr="00A848C4">
        <w:rPr>
          <w:sz w:val="28"/>
          <w:szCs w:val="28"/>
          <w:lang w:eastAsia="ru-RU"/>
        </w:rPr>
        <w:t>.</w:t>
      </w:r>
      <w:r w:rsidR="00AB6901" w:rsidRPr="00A848C4">
        <w:rPr>
          <w:sz w:val="28"/>
          <w:szCs w:val="28"/>
          <w:lang w:eastAsia="ru-RU"/>
        </w:rPr>
        <w:t xml:space="preserve"> </w:t>
      </w:r>
      <w:r w:rsidR="00FB10A0" w:rsidRPr="00A848C4">
        <w:rPr>
          <w:sz w:val="28"/>
          <w:szCs w:val="28"/>
          <w:lang w:eastAsia="ru-RU"/>
        </w:rPr>
        <w:t>-</w:t>
      </w:r>
      <w:r w:rsidR="00AB6901" w:rsidRPr="00A848C4">
        <w:rPr>
          <w:sz w:val="28"/>
          <w:szCs w:val="28"/>
          <w:lang w:eastAsia="ru-RU"/>
        </w:rPr>
        <w:t xml:space="preserve"> </w:t>
      </w:r>
      <w:r w:rsidR="003E0F8B" w:rsidRPr="00A848C4">
        <w:rPr>
          <w:sz w:val="28"/>
          <w:szCs w:val="28"/>
          <w:lang w:eastAsia="ru-RU"/>
        </w:rPr>
        <w:t xml:space="preserve">Астана: Фолиант, </w:t>
      </w:r>
      <w:r w:rsidR="006514F5" w:rsidRPr="00A848C4">
        <w:rPr>
          <w:sz w:val="28"/>
          <w:szCs w:val="28"/>
          <w:lang w:eastAsia="ru-RU"/>
        </w:rPr>
        <w:t>2007</w:t>
      </w:r>
      <w:r w:rsidR="003E0F8B" w:rsidRPr="00A848C4">
        <w:rPr>
          <w:sz w:val="28"/>
          <w:szCs w:val="28"/>
          <w:lang w:eastAsia="ru-RU"/>
        </w:rPr>
        <w:t>.</w:t>
      </w:r>
      <w:r w:rsidR="00AB6901" w:rsidRPr="00A848C4">
        <w:rPr>
          <w:sz w:val="28"/>
          <w:szCs w:val="28"/>
          <w:lang w:eastAsia="ru-RU"/>
        </w:rPr>
        <w:t xml:space="preserve"> – 478 б.</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eastAsia="ru-RU"/>
        </w:rPr>
        <w:t xml:space="preserve">193 </w:t>
      </w:r>
      <w:r w:rsidR="001F6FB3" w:rsidRPr="00A848C4">
        <w:rPr>
          <w:sz w:val="28"/>
          <w:szCs w:val="28"/>
          <w:lang w:eastAsia="ru-RU"/>
        </w:rPr>
        <w:t>Мырзахмет</w:t>
      </w:r>
      <w:r w:rsidR="00AB6901" w:rsidRPr="00A848C4">
        <w:rPr>
          <w:sz w:val="28"/>
          <w:szCs w:val="28"/>
          <w:lang w:eastAsia="ru-RU"/>
        </w:rPr>
        <w:t>ұлы</w:t>
      </w:r>
      <w:r w:rsidR="001F6FB3" w:rsidRPr="00A848C4">
        <w:rPr>
          <w:sz w:val="28"/>
          <w:szCs w:val="28"/>
          <w:lang w:eastAsia="ru-RU"/>
        </w:rPr>
        <w:t xml:space="preserve"> </w:t>
      </w:r>
      <w:r w:rsidR="006514F5" w:rsidRPr="00A848C4">
        <w:rPr>
          <w:sz w:val="28"/>
          <w:szCs w:val="28"/>
          <w:lang w:eastAsia="ru-RU"/>
        </w:rPr>
        <w:t>М. Қазақ әдебиетіндегі сопылық таным</w:t>
      </w:r>
      <w:r w:rsidR="00AB6901" w:rsidRPr="00A848C4">
        <w:rPr>
          <w:sz w:val="28"/>
          <w:szCs w:val="28"/>
          <w:lang w:eastAsia="ru-RU"/>
        </w:rPr>
        <w:t xml:space="preserve"> / құраст. С. Нұржан</w:t>
      </w:r>
      <w:r w:rsidR="006514F5" w:rsidRPr="00A848C4">
        <w:rPr>
          <w:sz w:val="28"/>
          <w:szCs w:val="28"/>
          <w:lang w:eastAsia="ru-RU"/>
        </w:rPr>
        <w:t xml:space="preserve">. </w:t>
      </w:r>
      <w:r w:rsidR="00AB6901" w:rsidRPr="00A848C4">
        <w:rPr>
          <w:sz w:val="28"/>
          <w:szCs w:val="28"/>
          <w:lang w:eastAsia="ru-RU"/>
        </w:rPr>
        <w:t xml:space="preserve">– </w:t>
      </w:r>
      <w:r w:rsidR="006514F5" w:rsidRPr="00A848C4">
        <w:rPr>
          <w:sz w:val="28"/>
          <w:szCs w:val="28"/>
          <w:lang w:eastAsia="ru-RU"/>
        </w:rPr>
        <w:t>Алматы</w:t>
      </w:r>
      <w:r w:rsidR="004F0EB9" w:rsidRPr="00A848C4">
        <w:rPr>
          <w:sz w:val="28"/>
          <w:szCs w:val="28"/>
          <w:lang w:val="ru-RU" w:eastAsia="ru-RU"/>
        </w:rPr>
        <w:t>: ГИС-принт,</w:t>
      </w:r>
      <w:r w:rsidR="00AB6901" w:rsidRPr="00A848C4">
        <w:rPr>
          <w:sz w:val="28"/>
          <w:szCs w:val="28"/>
          <w:lang w:eastAsia="ru-RU"/>
        </w:rPr>
        <w:t xml:space="preserve"> 2012. – 181 б.</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194 </w:t>
      </w:r>
      <w:r w:rsidR="001F6FB3" w:rsidRPr="00A848C4">
        <w:rPr>
          <w:sz w:val="28"/>
          <w:szCs w:val="28"/>
          <w:lang w:eastAsia="ru-RU"/>
        </w:rPr>
        <w:t xml:space="preserve">Emre </w:t>
      </w:r>
      <w:r w:rsidR="006514F5" w:rsidRPr="00A848C4">
        <w:rPr>
          <w:sz w:val="28"/>
          <w:szCs w:val="28"/>
          <w:lang w:eastAsia="ru-RU"/>
        </w:rPr>
        <w:t>Y.</w:t>
      </w:r>
      <w:r w:rsidR="00AB6901" w:rsidRPr="00A848C4">
        <w:rPr>
          <w:sz w:val="28"/>
          <w:szCs w:val="28"/>
          <w:lang w:eastAsia="ru-RU"/>
        </w:rPr>
        <w:t xml:space="preserve"> The drop that became the sea: </w:t>
      </w:r>
      <w:r w:rsidR="006514F5" w:rsidRPr="00A848C4">
        <w:rPr>
          <w:sz w:val="28"/>
          <w:szCs w:val="28"/>
          <w:lang w:eastAsia="ru-RU"/>
        </w:rPr>
        <w:t>Lyric poems</w:t>
      </w:r>
      <w:r w:rsidR="00AB6901" w:rsidRPr="00A848C4">
        <w:rPr>
          <w:sz w:val="28"/>
          <w:szCs w:val="28"/>
          <w:lang w:eastAsia="ru-RU"/>
        </w:rPr>
        <w:t xml:space="preserve">. </w:t>
      </w:r>
      <w:r w:rsidR="00163C5F" w:rsidRPr="00A848C4">
        <w:rPr>
          <w:sz w:val="28"/>
          <w:szCs w:val="28"/>
          <w:lang w:eastAsia="ru-RU"/>
        </w:rPr>
        <w:t>–</w:t>
      </w:r>
      <w:r w:rsidR="00AB6901" w:rsidRPr="00A848C4">
        <w:rPr>
          <w:sz w:val="28"/>
          <w:szCs w:val="28"/>
          <w:lang w:eastAsia="ru-RU"/>
        </w:rPr>
        <w:t xml:space="preserve"> </w:t>
      </w:r>
      <w:r w:rsidR="006514F5" w:rsidRPr="00A848C4">
        <w:rPr>
          <w:sz w:val="28"/>
          <w:szCs w:val="28"/>
          <w:lang w:eastAsia="ru-RU"/>
        </w:rPr>
        <w:t>Putn</w:t>
      </w:r>
      <w:r w:rsidR="00163C5F" w:rsidRPr="00A848C4">
        <w:rPr>
          <w:sz w:val="28"/>
          <w:szCs w:val="28"/>
          <w:lang w:eastAsia="ru-RU"/>
        </w:rPr>
        <w:t>ey</w:t>
      </w:r>
      <w:r w:rsidR="00163C5F" w:rsidRPr="00A848C4">
        <w:rPr>
          <w:sz w:val="28"/>
          <w:szCs w:val="28"/>
          <w:lang w:val="en-US" w:eastAsia="ru-RU"/>
        </w:rPr>
        <w:t xml:space="preserve">: Shambala, </w:t>
      </w:r>
      <w:r w:rsidR="00AB6901" w:rsidRPr="00A848C4">
        <w:rPr>
          <w:sz w:val="28"/>
          <w:szCs w:val="28"/>
          <w:lang w:eastAsia="ru-RU"/>
        </w:rPr>
        <w:t xml:space="preserve"> </w:t>
      </w:r>
      <w:r w:rsidR="003E0F8B" w:rsidRPr="00A848C4">
        <w:rPr>
          <w:sz w:val="28"/>
          <w:szCs w:val="28"/>
          <w:lang w:eastAsia="ru-RU"/>
        </w:rPr>
        <w:t>1989.</w:t>
      </w:r>
      <w:r w:rsidR="00AB6901" w:rsidRPr="00A848C4">
        <w:rPr>
          <w:sz w:val="28"/>
          <w:szCs w:val="28"/>
          <w:lang w:eastAsia="ru-RU"/>
        </w:rPr>
        <w:t xml:space="preserve"> – 93 р</w:t>
      </w:r>
      <w:r w:rsidR="00A71B51" w:rsidRPr="00A848C4">
        <w:rPr>
          <w:sz w:val="28"/>
          <w:szCs w:val="28"/>
          <w:lang w:val="en-US" w:eastAsia="ru-RU"/>
        </w:rPr>
        <w:t>.</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 xml:space="preserve">195 </w:t>
      </w:r>
      <w:r w:rsidR="001F6FB3" w:rsidRPr="00A848C4">
        <w:rPr>
          <w:sz w:val="28"/>
          <w:szCs w:val="28"/>
          <w:lang w:eastAsia="ru-RU"/>
        </w:rPr>
        <w:t xml:space="preserve">Бертельс </w:t>
      </w:r>
      <w:r w:rsidR="006514F5" w:rsidRPr="00A848C4">
        <w:rPr>
          <w:sz w:val="28"/>
          <w:szCs w:val="28"/>
          <w:lang w:eastAsia="ru-RU"/>
        </w:rPr>
        <w:t>Е. Суфизм и суфи</w:t>
      </w:r>
      <w:r w:rsidR="00FB10A0" w:rsidRPr="00A848C4">
        <w:rPr>
          <w:sz w:val="28"/>
          <w:szCs w:val="28"/>
          <w:lang w:eastAsia="ru-RU"/>
        </w:rPr>
        <w:t>йская литература</w:t>
      </w:r>
      <w:r w:rsidR="00AB6901" w:rsidRPr="00A848C4">
        <w:rPr>
          <w:sz w:val="28"/>
          <w:szCs w:val="28"/>
          <w:lang w:eastAsia="ru-RU"/>
        </w:rPr>
        <w:t>: из</w:t>
      </w:r>
      <w:r w:rsidR="00AB6901" w:rsidRPr="00A848C4">
        <w:rPr>
          <w:sz w:val="28"/>
          <w:szCs w:val="28"/>
          <w:lang w:val="ru-RU" w:eastAsia="ru-RU"/>
        </w:rPr>
        <w:t xml:space="preserve">бр. тр. </w:t>
      </w:r>
      <w:r w:rsidR="00AB6901" w:rsidRPr="00A848C4">
        <w:rPr>
          <w:sz w:val="28"/>
          <w:szCs w:val="28"/>
          <w:lang w:eastAsia="ru-RU"/>
        </w:rPr>
        <w:t>–</w:t>
      </w:r>
      <w:r w:rsidR="00AB6901" w:rsidRPr="00A848C4">
        <w:rPr>
          <w:sz w:val="28"/>
          <w:szCs w:val="28"/>
          <w:lang w:val="ru-RU" w:eastAsia="ru-RU"/>
        </w:rPr>
        <w:t xml:space="preserve"> </w:t>
      </w:r>
      <w:r w:rsidR="003E0F8B" w:rsidRPr="00A848C4">
        <w:rPr>
          <w:sz w:val="28"/>
          <w:szCs w:val="28"/>
          <w:lang w:eastAsia="ru-RU"/>
        </w:rPr>
        <w:t>М</w:t>
      </w:r>
      <w:r w:rsidR="00AB6901" w:rsidRPr="00A848C4">
        <w:rPr>
          <w:sz w:val="28"/>
          <w:szCs w:val="28"/>
          <w:lang w:val="ru-RU" w:eastAsia="ru-RU"/>
        </w:rPr>
        <w:t>.</w:t>
      </w:r>
      <w:r w:rsidR="003E0F8B" w:rsidRPr="00A848C4">
        <w:rPr>
          <w:sz w:val="28"/>
          <w:szCs w:val="28"/>
          <w:lang w:eastAsia="ru-RU"/>
        </w:rPr>
        <w:t xml:space="preserve">: Наука, </w:t>
      </w:r>
      <w:r w:rsidR="006514F5" w:rsidRPr="00A848C4">
        <w:rPr>
          <w:sz w:val="28"/>
          <w:szCs w:val="28"/>
          <w:lang w:eastAsia="ru-RU"/>
        </w:rPr>
        <w:t>1965</w:t>
      </w:r>
      <w:r w:rsidR="003E0F8B" w:rsidRPr="00A848C4">
        <w:rPr>
          <w:sz w:val="28"/>
          <w:szCs w:val="28"/>
          <w:lang w:val="ru-RU" w:eastAsia="ru-RU"/>
        </w:rPr>
        <w:t>.</w:t>
      </w:r>
      <w:r w:rsidR="00AB6901" w:rsidRPr="00A848C4">
        <w:rPr>
          <w:sz w:val="28"/>
          <w:szCs w:val="28"/>
          <w:lang w:val="ru-RU" w:eastAsia="ru-RU"/>
        </w:rPr>
        <w:t xml:space="preserve"> –</w:t>
      </w:r>
      <w:r w:rsidR="006514F5" w:rsidRPr="00A848C4">
        <w:rPr>
          <w:sz w:val="28"/>
          <w:szCs w:val="28"/>
          <w:lang w:eastAsia="ru-RU"/>
        </w:rPr>
        <w:t xml:space="preserve"> 5</w:t>
      </w:r>
      <w:r w:rsidR="00AB6901" w:rsidRPr="00A848C4">
        <w:rPr>
          <w:sz w:val="28"/>
          <w:szCs w:val="28"/>
          <w:lang w:val="ru-RU" w:eastAsia="ru-RU"/>
        </w:rPr>
        <w:t>22 с.</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196 </w:t>
      </w:r>
      <w:r w:rsidR="001F6FB3" w:rsidRPr="00A848C4">
        <w:rPr>
          <w:sz w:val="28"/>
          <w:szCs w:val="28"/>
          <w:lang w:eastAsia="ru-RU"/>
        </w:rPr>
        <w:t xml:space="preserve">Мұхаметханов </w:t>
      </w:r>
      <w:r w:rsidR="00FB10A0" w:rsidRPr="00A848C4">
        <w:rPr>
          <w:sz w:val="28"/>
          <w:szCs w:val="28"/>
          <w:lang w:eastAsia="ru-RU"/>
        </w:rPr>
        <w:t>Қ. Тағдыр және Карлаг.</w:t>
      </w:r>
      <w:r w:rsidR="00AB6901" w:rsidRPr="00A848C4">
        <w:rPr>
          <w:sz w:val="28"/>
          <w:szCs w:val="28"/>
          <w:lang w:val="ru-RU" w:eastAsia="ru-RU"/>
        </w:rPr>
        <w:t xml:space="preserve"> </w:t>
      </w:r>
      <w:r w:rsidR="00FB10A0" w:rsidRPr="00A848C4">
        <w:rPr>
          <w:sz w:val="28"/>
          <w:szCs w:val="28"/>
          <w:lang w:eastAsia="ru-RU"/>
        </w:rPr>
        <w:t>-</w:t>
      </w:r>
      <w:r w:rsidR="00AB6901" w:rsidRPr="00A848C4">
        <w:rPr>
          <w:sz w:val="28"/>
          <w:szCs w:val="28"/>
          <w:lang w:val="ru-RU" w:eastAsia="ru-RU"/>
        </w:rPr>
        <w:t xml:space="preserve"> </w:t>
      </w:r>
      <w:r w:rsidR="006514F5" w:rsidRPr="00A848C4">
        <w:rPr>
          <w:sz w:val="28"/>
          <w:szCs w:val="28"/>
          <w:lang w:eastAsia="ru-RU"/>
        </w:rPr>
        <w:t>Алматы: И</w:t>
      </w:r>
      <w:r w:rsidR="00FB10A0" w:rsidRPr="00A848C4">
        <w:rPr>
          <w:sz w:val="28"/>
          <w:szCs w:val="28"/>
          <w:lang w:eastAsia="ru-RU"/>
        </w:rPr>
        <w:t xml:space="preserve">скандер, </w:t>
      </w:r>
      <w:r w:rsidR="006514F5" w:rsidRPr="00A848C4">
        <w:rPr>
          <w:sz w:val="28"/>
          <w:szCs w:val="28"/>
          <w:lang w:eastAsia="ru-RU"/>
        </w:rPr>
        <w:t>2008</w:t>
      </w:r>
      <w:r w:rsidR="00AB6901" w:rsidRPr="00A848C4">
        <w:rPr>
          <w:sz w:val="28"/>
          <w:szCs w:val="28"/>
          <w:lang w:val="ru-RU" w:eastAsia="ru-RU"/>
        </w:rPr>
        <w:t>.</w:t>
      </w:r>
      <w:r w:rsidR="006514F5" w:rsidRPr="00A848C4">
        <w:rPr>
          <w:sz w:val="28"/>
          <w:szCs w:val="28"/>
          <w:lang w:eastAsia="ru-RU"/>
        </w:rPr>
        <w:t xml:space="preserve"> </w:t>
      </w:r>
      <w:r w:rsidR="00AB6901" w:rsidRPr="00A848C4">
        <w:rPr>
          <w:sz w:val="28"/>
          <w:szCs w:val="28"/>
          <w:lang w:val="ru-RU" w:eastAsia="ru-RU"/>
        </w:rPr>
        <w:t xml:space="preserve">– </w:t>
      </w:r>
      <w:r w:rsidR="006514F5" w:rsidRPr="00A848C4">
        <w:rPr>
          <w:sz w:val="28"/>
          <w:szCs w:val="28"/>
          <w:lang w:eastAsia="ru-RU"/>
        </w:rPr>
        <w:t>144</w:t>
      </w:r>
      <w:r w:rsidR="00AB6901" w:rsidRPr="00A848C4">
        <w:rPr>
          <w:sz w:val="28"/>
          <w:szCs w:val="28"/>
          <w:lang w:val="ru-RU" w:eastAsia="ru-RU"/>
        </w:rPr>
        <w:t xml:space="preserve"> </w:t>
      </w:r>
      <w:r w:rsidR="00FB10A0" w:rsidRPr="00A848C4">
        <w:rPr>
          <w:sz w:val="28"/>
          <w:szCs w:val="28"/>
          <w:lang w:val="ru-RU" w:eastAsia="ru-RU"/>
        </w:rPr>
        <w:t>б.</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ru-RU" w:eastAsia="ru-RU"/>
        </w:rPr>
        <w:t xml:space="preserve">197 </w:t>
      </w:r>
      <w:r w:rsidR="00AB6901" w:rsidRPr="00A848C4">
        <w:rPr>
          <w:sz w:val="28"/>
          <w:szCs w:val="28"/>
          <w:lang w:eastAsia="ru-RU"/>
        </w:rPr>
        <w:t xml:space="preserve">Бахтин </w:t>
      </w:r>
      <w:r w:rsidR="006514F5" w:rsidRPr="00A848C4">
        <w:rPr>
          <w:sz w:val="28"/>
          <w:szCs w:val="28"/>
          <w:lang w:eastAsia="ru-RU"/>
        </w:rPr>
        <w:t>М. Автор и гер</w:t>
      </w:r>
      <w:r w:rsidR="00AB6901" w:rsidRPr="00A848C4">
        <w:rPr>
          <w:sz w:val="28"/>
          <w:szCs w:val="28"/>
          <w:lang w:eastAsia="ru-RU"/>
        </w:rPr>
        <w:t>ой</w:t>
      </w:r>
      <w:r w:rsidR="00FB10A0" w:rsidRPr="00A848C4">
        <w:rPr>
          <w:sz w:val="28"/>
          <w:szCs w:val="28"/>
          <w:lang w:eastAsia="ru-RU"/>
        </w:rPr>
        <w:t>.</w:t>
      </w:r>
      <w:r w:rsidR="00AB6901" w:rsidRPr="00A848C4">
        <w:rPr>
          <w:sz w:val="28"/>
          <w:szCs w:val="28"/>
          <w:lang w:val="ru-RU" w:eastAsia="ru-RU"/>
        </w:rPr>
        <w:t xml:space="preserve"> </w:t>
      </w:r>
      <w:r w:rsidR="00AB6901" w:rsidRPr="00A848C4">
        <w:rPr>
          <w:sz w:val="28"/>
          <w:szCs w:val="28"/>
          <w:lang w:eastAsia="ru-RU"/>
        </w:rPr>
        <w:t>–</w:t>
      </w:r>
      <w:r w:rsidR="00AB6901" w:rsidRPr="00A848C4">
        <w:rPr>
          <w:sz w:val="28"/>
          <w:szCs w:val="28"/>
          <w:lang w:val="ru-RU" w:eastAsia="ru-RU"/>
        </w:rPr>
        <w:t xml:space="preserve"> </w:t>
      </w:r>
      <w:r w:rsidR="003E0F8B" w:rsidRPr="00A848C4">
        <w:rPr>
          <w:sz w:val="28"/>
          <w:szCs w:val="28"/>
          <w:lang w:eastAsia="ru-RU"/>
        </w:rPr>
        <w:t>СПб</w:t>
      </w:r>
      <w:r w:rsidR="00AB6901" w:rsidRPr="00A848C4">
        <w:rPr>
          <w:sz w:val="28"/>
          <w:szCs w:val="28"/>
          <w:lang w:val="ru-RU" w:eastAsia="ru-RU"/>
        </w:rPr>
        <w:t>.</w:t>
      </w:r>
      <w:r w:rsidR="003E0F8B" w:rsidRPr="00A848C4">
        <w:rPr>
          <w:sz w:val="28"/>
          <w:szCs w:val="28"/>
          <w:lang w:eastAsia="ru-RU"/>
        </w:rPr>
        <w:t xml:space="preserve">: Азбука, </w:t>
      </w:r>
      <w:r w:rsidR="006514F5" w:rsidRPr="00A848C4">
        <w:rPr>
          <w:sz w:val="28"/>
          <w:szCs w:val="28"/>
          <w:lang w:eastAsia="ru-RU"/>
        </w:rPr>
        <w:t>200</w:t>
      </w:r>
      <w:r w:rsidR="003E0F8B" w:rsidRPr="00A848C4">
        <w:rPr>
          <w:sz w:val="28"/>
          <w:szCs w:val="28"/>
          <w:lang w:eastAsia="ru-RU"/>
        </w:rPr>
        <w:t>0.</w:t>
      </w:r>
      <w:r w:rsidR="00AB6901" w:rsidRPr="00A848C4">
        <w:rPr>
          <w:sz w:val="28"/>
          <w:szCs w:val="28"/>
          <w:lang w:val="ru-RU" w:eastAsia="ru-RU"/>
        </w:rPr>
        <w:t xml:space="preserve"> </w:t>
      </w:r>
      <w:r w:rsidR="003E0F8B" w:rsidRPr="00A848C4">
        <w:rPr>
          <w:sz w:val="28"/>
          <w:szCs w:val="28"/>
          <w:lang w:eastAsia="ru-RU"/>
        </w:rPr>
        <w:t>-</w:t>
      </w:r>
      <w:r w:rsidR="00AB6901" w:rsidRPr="00A848C4">
        <w:rPr>
          <w:sz w:val="28"/>
          <w:szCs w:val="28"/>
          <w:lang w:val="ru-RU" w:eastAsia="ru-RU"/>
        </w:rPr>
        <w:t xml:space="preserve"> </w:t>
      </w:r>
      <w:r w:rsidR="006514F5" w:rsidRPr="00A848C4">
        <w:rPr>
          <w:sz w:val="28"/>
          <w:szCs w:val="28"/>
          <w:lang w:eastAsia="ru-RU"/>
        </w:rPr>
        <w:t>260</w:t>
      </w:r>
      <w:r w:rsidR="003E0F8B" w:rsidRPr="00A848C4">
        <w:rPr>
          <w:sz w:val="28"/>
          <w:szCs w:val="28"/>
          <w:lang w:val="ru-RU" w:eastAsia="ru-RU"/>
        </w:rPr>
        <w:t xml:space="preserve"> </w:t>
      </w:r>
      <w:r w:rsidR="006514F5" w:rsidRPr="00A848C4">
        <w:rPr>
          <w:sz w:val="28"/>
          <w:szCs w:val="28"/>
          <w:lang w:eastAsia="ru-RU"/>
        </w:rPr>
        <w:t>с.</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198 </w:t>
      </w:r>
      <w:r w:rsidR="001F6FB3" w:rsidRPr="00A848C4">
        <w:rPr>
          <w:sz w:val="28"/>
          <w:szCs w:val="28"/>
          <w:lang w:eastAsia="ru-RU"/>
        </w:rPr>
        <w:t xml:space="preserve">Бельгер </w:t>
      </w:r>
      <w:r w:rsidR="006514F5" w:rsidRPr="00A848C4">
        <w:rPr>
          <w:sz w:val="28"/>
          <w:szCs w:val="28"/>
          <w:lang w:eastAsia="ru-RU"/>
        </w:rPr>
        <w:t>Г.</w:t>
      </w:r>
      <w:r w:rsidR="00FB10A0" w:rsidRPr="00A848C4">
        <w:rPr>
          <w:sz w:val="28"/>
          <w:szCs w:val="28"/>
          <w:lang w:eastAsia="ru-RU"/>
        </w:rPr>
        <w:t xml:space="preserve"> Гете и Абай</w:t>
      </w:r>
      <w:r w:rsidR="00AB6901" w:rsidRPr="00A848C4">
        <w:rPr>
          <w:sz w:val="28"/>
          <w:szCs w:val="28"/>
          <w:lang w:val="ru-RU" w:eastAsia="ru-RU"/>
        </w:rPr>
        <w:t>: эссе</w:t>
      </w:r>
      <w:r w:rsidR="00FB10A0" w:rsidRPr="00A848C4">
        <w:rPr>
          <w:sz w:val="28"/>
          <w:szCs w:val="28"/>
          <w:lang w:eastAsia="ru-RU"/>
        </w:rPr>
        <w:t>.</w:t>
      </w:r>
      <w:r w:rsidR="00AB6901" w:rsidRPr="00A848C4">
        <w:rPr>
          <w:sz w:val="28"/>
          <w:szCs w:val="28"/>
          <w:lang w:val="ru-RU" w:eastAsia="ru-RU"/>
        </w:rPr>
        <w:t xml:space="preserve"> </w:t>
      </w:r>
      <w:r w:rsidR="00FB10A0" w:rsidRPr="00A848C4">
        <w:rPr>
          <w:sz w:val="28"/>
          <w:szCs w:val="28"/>
          <w:lang w:eastAsia="ru-RU"/>
        </w:rPr>
        <w:t>-</w:t>
      </w:r>
      <w:r w:rsidR="00AB6901" w:rsidRPr="00A848C4">
        <w:rPr>
          <w:sz w:val="28"/>
          <w:szCs w:val="28"/>
          <w:lang w:val="ru-RU" w:eastAsia="ru-RU"/>
        </w:rPr>
        <w:t xml:space="preserve"> </w:t>
      </w:r>
      <w:r w:rsidR="007579E8" w:rsidRPr="00A848C4">
        <w:rPr>
          <w:sz w:val="28"/>
          <w:szCs w:val="28"/>
          <w:lang w:eastAsia="ru-RU"/>
        </w:rPr>
        <w:t>Алматы: Жалын</w:t>
      </w:r>
      <w:r w:rsidR="007579E8" w:rsidRPr="00A848C4">
        <w:rPr>
          <w:sz w:val="28"/>
          <w:szCs w:val="28"/>
          <w:lang w:val="ru-RU" w:eastAsia="ru-RU"/>
        </w:rPr>
        <w:t xml:space="preserve">, </w:t>
      </w:r>
      <w:r w:rsidR="006514F5" w:rsidRPr="00A848C4">
        <w:rPr>
          <w:sz w:val="28"/>
          <w:szCs w:val="28"/>
          <w:lang w:eastAsia="ru-RU"/>
        </w:rPr>
        <w:t>1989.</w:t>
      </w:r>
      <w:r w:rsidR="00AB6901" w:rsidRPr="00A848C4">
        <w:rPr>
          <w:sz w:val="28"/>
          <w:szCs w:val="28"/>
          <w:lang w:val="ru-RU" w:eastAsia="ru-RU"/>
        </w:rPr>
        <w:t xml:space="preserve"> </w:t>
      </w:r>
      <w:r w:rsidR="00AB6901" w:rsidRPr="00A848C4">
        <w:rPr>
          <w:sz w:val="28"/>
          <w:szCs w:val="28"/>
          <w:lang w:eastAsia="ru-RU"/>
        </w:rPr>
        <w:t>–</w:t>
      </w:r>
      <w:r w:rsidR="006514F5" w:rsidRPr="00A848C4">
        <w:rPr>
          <w:sz w:val="28"/>
          <w:szCs w:val="28"/>
          <w:lang w:eastAsia="ru-RU"/>
        </w:rPr>
        <w:t xml:space="preserve"> </w:t>
      </w:r>
      <w:r w:rsidR="00AB6901" w:rsidRPr="00A848C4">
        <w:rPr>
          <w:sz w:val="28"/>
          <w:szCs w:val="28"/>
          <w:lang w:val="ru-RU" w:eastAsia="ru-RU"/>
        </w:rPr>
        <w:t xml:space="preserve">102 </w:t>
      </w:r>
      <w:r w:rsidR="007579E8" w:rsidRPr="00A848C4">
        <w:rPr>
          <w:sz w:val="28"/>
          <w:szCs w:val="28"/>
          <w:lang w:val="ru-RU" w:eastAsia="ru-RU"/>
        </w:rPr>
        <w:t>с.</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199 </w:t>
      </w:r>
      <w:r w:rsidR="006514F5" w:rsidRPr="00A848C4">
        <w:rPr>
          <w:sz w:val="28"/>
          <w:szCs w:val="28"/>
          <w:lang w:eastAsia="ru-RU"/>
        </w:rPr>
        <w:t>Mashakova A. Kazakh literary relations at the ed</w:t>
      </w:r>
      <w:r w:rsidR="00FB10A0" w:rsidRPr="00A848C4">
        <w:rPr>
          <w:sz w:val="28"/>
          <w:szCs w:val="28"/>
          <w:lang w:eastAsia="ru-RU"/>
        </w:rPr>
        <w:t>ge of the XX and XXI centuries</w:t>
      </w:r>
      <w:r w:rsidR="00AB6901" w:rsidRPr="00A848C4">
        <w:rPr>
          <w:sz w:val="28"/>
          <w:szCs w:val="28"/>
          <w:lang w:val="en-US" w:eastAsia="ru-RU"/>
        </w:rPr>
        <w:t xml:space="preserve"> // </w:t>
      </w:r>
      <w:r w:rsidR="006514F5" w:rsidRPr="00A848C4">
        <w:rPr>
          <w:sz w:val="28"/>
          <w:szCs w:val="28"/>
          <w:lang w:eastAsia="ru-RU"/>
        </w:rPr>
        <w:t xml:space="preserve">Modern European </w:t>
      </w:r>
      <w:r w:rsidR="003E0F8B" w:rsidRPr="00A848C4">
        <w:rPr>
          <w:sz w:val="28"/>
          <w:szCs w:val="28"/>
          <w:lang w:eastAsia="ru-RU"/>
        </w:rPr>
        <w:t>Researches</w:t>
      </w:r>
      <w:r w:rsidR="00AB6901" w:rsidRPr="00A848C4">
        <w:rPr>
          <w:sz w:val="28"/>
          <w:szCs w:val="28"/>
          <w:lang w:val="en-US" w:eastAsia="ru-RU"/>
        </w:rPr>
        <w:t>. –</w:t>
      </w:r>
      <w:r w:rsidR="00FB10A0" w:rsidRPr="00A848C4">
        <w:rPr>
          <w:sz w:val="28"/>
          <w:szCs w:val="28"/>
          <w:lang w:eastAsia="ru-RU"/>
        </w:rPr>
        <w:t xml:space="preserve"> 2017</w:t>
      </w:r>
      <w:r w:rsidR="00AB6901" w:rsidRPr="00A848C4">
        <w:rPr>
          <w:sz w:val="28"/>
          <w:szCs w:val="28"/>
          <w:lang w:val="en-US" w:eastAsia="ru-RU"/>
        </w:rPr>
        <w:t xml:space="preserve">. – Issue </w:t>
      </w:r>
      <w:r w:rsidR="00FB10A0" w:rsidRPr="00A848C4">
        <w:rPr>
          <w:sz w:val="28"/>
          <w:szCs w:val="28"/>
          <w:lang w:eastAsia="ru-RU"/>
        </w:rPr>
        <w:t>2.</w:t>
      </w:r>
      <w:r w:rsidR="00AB6901" w:rsidRPr="00A848C4">
        <w:rPr>
          <w:sz w:val="28"/>
          <w:szCs w:val="28"/>
          <w:lang w:val="en-US" w:eastAsia="ru-RU"/>
        </w:rPr>
        <w:t xml:space="preserve"> </w:t>
      </w:r>
      <w:r w:rsidR="00AB6901" w:rsidRPr="00A848C4">
        <w:rPr>
          <w:sz w:val="28"/>
          <w:szCs w:val="28"/>
          <w:lang w:eastAsia="ru-RU"/>
        </w:rPr>
        <w:t>–</w:t>
      </w:r>
      <w:r w:rsidR="00AB6901" w:rsidRPr="00A848C4">
        <w:rPr>
          <w:sz w:val="28"/>
          <w:szCs w:val="28"/>
          <w:lang w:val="en-US" w:eastAsia="ru-RU"/>
        </w:rPr>
        <w:t xml:space="preserve"> P. </w:t>
      </w:r>
      <w:r w:rsidR="003E0F8B" w:rsidRPr="00A848C4">
        <w:rPr>
          <w:sz w:val="28"/>
          <w:szCs w:val="28"/>
          <w:lang w:eastAsia="ru-RU"/>
        </w:rPr>
        <w:t>88</w:t>
      </w:r>
      <w:r w:rsidR="00AB6901" w:rsidRPr="00A848C4">
        <w:rPr>
          <w:sz w:val="28"/>
          <w:szCs w:val="28"/>
          <w:lang w:val="en-US" w:eastAsia="ru-RU"/>
        </w:rPr>
        <w:t>-</w:t>
      </w:r>
      <w:r w:rsidR="003E0F8B" w:rsidRPr="00A848C4">
        <w:rPr>
          <w:sz w:val="28"/>
          <w:szCs w:val="28"/>
          <w:lang w:eastAsia="ru-RU"/>
        </w:rPr>
        <w:t>95.</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200 </w:t>
      </w:r>
      <w:r w:rsidR="001F6FB3" w:rsidRPr="00A848C4">
        <w:rPr>
          <w:sz w:val="28"/>
          <w:szCs w:val="28"/>
          <w:lang w:eastAsia="ru-RU"/>
        </w:rPr>
        <w:t xml:space="preserve">Goethe </w:t>
      </w:r>
      <w:r w:rsidR="006514F5" w:rsidRPr="00A848C4">
        <w:rPr>
          <w:sz w:val="28"/>
          <w:szCs w:val="28"/>
          <w:lang w:eastAsia="ru-RU"/>
        </w:rPr>
        <w:t>J</w:t>
      </w:r>
      <w:r w:rsidR="002A5B2C" w:rsidRPr="00A848C4">
        <w:rPr>
          <w:sz w:val="28"/>
          <w:szCs w:val="28"/>
          <w:lang w:val="en-US" w:eastAsia="ru-RU"/>
        </w:rPr>
        <w:t>.</w:t>
      </w:r>
      <w:r w:rsidR="006514F5" w:rsidRPr="00A848C4">
        <w:rPr>
          <w:sz w:val="28"/>
          <w:szCs w:val="28"/>
          <w:lang w:eastAsia="ru-RU"/>
        </w:rPr>
        <w:t>W. West-eastern Divan: In twelve books</w:t>
      </w:r>
      <w:r w:rsidR="002A5B2C" w:rsidRPr="00A848C4">
        <w:rPr>
          <w:sz w:val="28"/>
          <w:szCs w:val="28"/>
          <w:lang w:val="en-US" w:eastAsia="ru-RU"/>
        </w:rPr>
        <w:t xml:space="preserve"> /</w:t>
      </w:r>
      <w:r w:rsidR="006514F5" w:rsidRPr="00A848C4">
        <w:rPr>
          <w:sz w:val="28"/>
          <w:szCs w:val="28"/>
          <w:lang w:eastAsia="ru-RU"/>
        </w:rPr>
        <w:t xml:space="preserve"> </w:t>
      </w:r>
      <w:r w:rsidR="002A5B2C" w:rsidRPr="00A848C4">
        <w:rPr>
          <w:sz w:val="28"/>
          <w:szCs w:val="28"/>
          <w:lang w:eastAsia="ru-RU"/>
        </w:rPr>
        <w:t>transl</w:t>
      </w:r>
      <w:r w:rsidR="002A5B2C" w:rsidRPr="00A848C4">
        <w:rPr>
          <w:sz w:val="28"/>
          <w:szCs w:val="28"/>
          <w:lang w:val="en-US" w:eastAsia="ru-RU"/>
        </w:rPr>
        <w:t>.</w:t>
      </w:r>
      <w:r w:rsidR="002A5B2C" w:rsidRPr="00A848C4">
        <w:rPr>
          <w:sz w:val="28"/>
          <w:szCs w:val="28"/>
          <w:lang w:eastAsia="ru-RU"/>
        </w:rPr>
        <w:t xml:space="preserve"> </w:t>
      </w:r>
      <w:r w:rsidR="006514F5" w:rsidRPr="00A848C4">
        <w:rPr>
          <w:sz w:val="28"/>
          <w:szCs w:val="28"/>
          <w:lang w:eastAsia="ru-RU"/>
        </w:rPr>
        <w:t>by E</w:t>
      </w:r>
      <w:r w:rsidR="002A5B2C" w:rsidRPr="00A848C4">
        <w:rPr>
          <w:sz w:val="28"/>
          <w:szCs w:val="28"/>
          <w:lang w:val="en-US" w:eastAsia="ru-RU"/>
        </w:rPr>
        <w:t>.</w:t>
      </w:r>
      <w:r w:rsidR="006514F5" w:rsidRPr="00A848C4">
        <w:rPr>
          <w:sz w:val="28"/>
          <w:szCs w:val="28"/>
          <w:lang w:eastAsia="ru-RU"/>
        </w:rPr>
        <w:t xml:space="preserve"> Dowden. </w:t>
      </w:r>
      <w:r w:rsidR="002A5B2C" w:rsidRPr="00A848C4">
        <w:rPr>
          <w:sz w:val="28"/>
          <w:szCs w:val="28"/>
          <w:lang w:val="en-US" w:eastAsia="ru-RU"/>
        </w:rPr>
        <w:t xml:space="preserve">– </w:t>
      </w:r>
      <w:r w:rsidR="006514F5" w:rsidRPr="00A848C4">
        <w:rPr>
          <w:sz w:val="28"/>
          <w:szCs w:val="28"/>
          <w:lang w:eastAsia="ru-RU"/>
        </w:rPr>
        <w:t>London</w:t>
      </w:r>
      <w:r w:rsidR="002A5B2C" w:rsidRPr="00A848C4">
        <w:rPr>
          <w:sz w:val="28"/>
          <w:szCs w:val="28"/>
          <w:lang w:val="en-US" w:eastAsia="ru-RU"/>
        </w:rPr>
        <w:t>;</w:t>
      </w:r>
      <w:r w:rsidR="006514F5" w:rsidRPr="00A848C4">
        <w:rPr>
          <w:sz w:val="28"/>
          <w:szCs w:val="28"/>
          <w:lang w:eastAsia="ru-RU"/>
        </w:rPr>
        <w:t xml:space="preserve"> Toronto: J.M. Dent</w:t>
      </w:r>
      <w:r w:rsidR="002A5B2C" w:rsidRPr="00A848C4">
        <w:rPr>
          <w:sz w:val="28"/>
          <w:szCs w:val="28"/>
          <w:lang w:val="en-US" w:eastAsia="ru-RU"/>
        </w:rPr>
        <w:t>,</w:t>
      </w:r>
      <w:r w:rsidR="006514F5" w:rsidRPr="00A848C4">
        <w:rPr>
          <w:sz w:val="28"/>
          <w:szCs w:val="28"/>
          <w:lang w:eastAsia="ru-RU"/>
        </w:rPr>
        <w:t xml:space="preserve"> 1914.</w:t>
      </w:r>
      <w:r w:rsidR="002A5B2C" w:rsidRPr="00A848C4">
        <w:rPr>
          <w:sz w:val="28"/>
          <w:szCs w:val="28"/>
          <w:lang w:val="en-US" w:eastAsia="ru-RU"/>
        </w:rPr>
        <w:t xml:space="preserve"> </w:t>
      </w:r>
      <w:r w:rsidR="006514F5" w:rsidRPr="00A848C4">
        <w:rPr>
          <w:sz w:val="28"/>
          <w:szCs w:val="28"/>
          <w:lang w:eastAsia="ru-RU"/>
        </w:rPr>
        <w:t xml:space="preserve">- </w:t>
      </w:r>
      <w:r w:rsidR="002A5B2C" w:rsidRPr="00A848C4">
        <w:rPr>
          <w:sz w:val="28"/>
          <w:szCs w:val="28"/>
          <w:lang w:val="en-US" w:eastAsia="ru-RU"/>
        </w:rPr>
        <w:t xml:space="preserve">222 </w:t>
      </w:r>
      <w:r w:rsidR="003E0F8B" w:rsidRPr="00A848C4">
        <w:rPr>
          <w:sz w:val="28"/>
          <w:szCs w:val="28"/>
          <w:lang w:eastAsia="ru-RU"/>
        </w:rPr>
        <w:t>р.</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201 </w:t>
      </w:r>
      <w:r w:rsidR="006514F5" w:rsidRPr="00A848C4">
        <w:rPr>
          <w:sz w:val="28"/>
          <w:szCs w:val="28"/>
          <w:lang w:eastAsia="ru-RU"/>
        </w:rPr>
        <w:t>Hafez</w:t>
      </w:r>
      <w:r w:rsidR="002A5B2C" w:rsidRPr="00A848C4">
        <w:rPr>
          <w:sz w:val="28"/>
          <w:szCs w:val="28"/>
          <w:lang w:val="en-US" w:eastAsia="ru-RU"/>
        </w:rPr>
        <w:t xml:space="preserve"> J.M.K</w:t>
      </w:r>
      <w:r w:rsidR="006514F5" w:rsidRPr="00A848C4">
        <w:rPr>
          <w:sz w:val="28"/>
          <w:szCs w:val="28"/>
          <w:lang w:eastAsia="ru-RU"/>
        </w:rPr>
        <w:t xml:space="preserve">. </w:t>
      </w:r>
      <w:r w:rsidR="002A5B2C" w:rsidRPr="00A848C4">
        <w:rPr>
          <w:sz w:val="28"/>
          <w:szCs w:val="28"/>
          <w:lang w:val="en-US" w:eastAsia="ru-RU"/>
        </w:rPr>
        <w:t xml:space="preserve">et al. </w:t>
      </w:r>
      <w:r w:rsidR="006514F5" w:rsidRPr="00A848C4">
        <w:rPr>
          <w:sz w:val="28"/>
          <w:szCs w:val="28"/>
          <w:lang w:eastAsia="ru-RU"/>
        </w:rPr>
        <w:t>Faces of love and the poets of Shiraz</w:t>
      </w:r>
      <w:r w:rsidR="002A5B2C" w:rsidRPr="00A848C4">
        <w:rPr>
          <w:sz w:val="28"/>
          <w:szCs w:val="28"/>
          <w:lang w:val="en-US" w:eastAsia="ru-RU"/>
        </w:rPr>
        <w:t xml:space="preserve"> /</w:t>
      </w:r>
      <w:r w:rsidR="006514F5" w:rsidRPr="00A848C4">
        <w:rPr>
          <w:sz w:val="28"/>
          <w:szCs w:val="28"/>
          <w:lang w:eastAsia="ru-RU"/>
        </w:rPr>
        <w:t xml:space="preserve"> </w:t>
      </w:r>
      <w:r w:rsidR="002A5B2C" w:rsidRPr="00A848C4">
        <w:rPr>
          <w:sz w:val="28"/>
          <w:szCs w:val="28"/>
          <w:lang w:eastAsia="ru-RU"/>
        </w:rPr>
        <w:t>transl</w:t>
      </w:r>
      <w:r w:rsidR="002A5B2C" w:rsidRPr="00A848C4">
        <w:rPr>
          <w:sz w:val="28"/>
          <w:szCs w:val="28"/>
          <w:lang w:val="en-US" w:eastAsia="ru-RU"/>
        </w:rPr>
        <w:t>.</w:t>
      </w:r>
      <w:r w:rsidR="002A5B2C" w:rsidRPr="00A848C4">
        <w:rPr>
          <w:sz w:val="28"/>
          <w:szCs w:val="28"/>
          <w:lang w:eastAsia="ru-RU"/>
        </w:rPr>
        <w:t xml:space="preserve"> </w:t>
      </w:r>
      <w:r w:rsidR="006514F5" w:rsidRPr="00A848C4">
        <w:rPr>
          <w:sz w:val="28"/>
          <w:szCs w:val="28"/>
          <w:lang w:eastAsia="ru-RU"/>
        </w:rPr>
        <w:t>by D</w:t>
      </w:r>
      <w:r w:rsidR="002A5B2C" w:rsidRPr="00A848C4">
        <w:rPr>
          <w:sz w:val="28"/>
          <w:szCs w:val="28"/>
          <w:lang w:val="en-US" w:eastAsia="ru-RU"/>
        </w:rPr>
        <w:t>. </w:t>
      </w:r>
      <w:r w:rsidR="006514F5" w:rsidRPr="00A848C4">
        <w:rPr>
          <w:sz w:val="28"/>
          <w:szCs w:val="28"/>
          <w:lang w:eastAsia="ru-RU"/>
        </w:rPr>
        <w:t>Davis.</w:t>
      </w:r>
      <w:r w:rsidR="003E0F8B" w:rsidRPr="00A848C4">
        <w:rPr>
          <w:sz w:val="28"/>
          <w:szCs w:val="28"/>
          <w:lang w:eastAsia="ru-RU"/>
        </w:rPr>
        <w:t xml:space="preserve"> </w:t>
      </w:r>
      <w:r w:rsidR="002A5B2C" w:rsidRPr="00A848C4">
        <w:rPr>
          <w:sz w:val="28"/>
          <w:szCs w:val="28"/>
          <w:lang w:val="en-US" w:eastAsia="ru-RU"/>
        </w:rPr>
        <w:t xml:space="preserve">– </w:t>
      </w:r>
      <w:r w:rsidR="003E0F8B" w:rsidRPr="00A848C4">
        <w:rPr>
          <w:sz w:val="28"/>
          <w:szCs w:val="28"/>
          <w:lang w:eastAsia="ru-RU"/>
        </w:rPr>
        <w:t>London</w:t>
      </w:r>
      <w:r w:rsidR="002A5B2C" w:rsidRPr="00A848C4">
        <w:rPr>
          <w:sz w:val="28"/>
          <w:szCs w:val="28"/>
          <w:lang w:val="en-US" w:eastAsia="ru-RU"/>
        </w:rPr>
        <w:t>, 2013. – 368 p.</w:t>
      </w:r>
    </w:p>
    <w:p w:rsidR="003871B2"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val="ru-RU" w:eastAsia="ru-RU"/>
        </w:rPr>
        <w:t xml:space="preserve">202 </w:t>
      </w:r>
      <w:r w:rsidR="003E0F8B" w:rsidRPr="00A848C4">
        <w:rPr>
          <w:sz w:val="28"/>
          <w:szCs w:val="28"/>
          <w:lang w:eastAsia="ru-RU"/>
        </w:rPr>
        <w:t>Дж</w:t>
      </w:r>
      <w:r w:rsidR="00FB10A0" w:rsidRPr="00A848C4">
        <w:rPr>
          <w:sz w:val="28"/>
          <w:szCs w:val="28"/>
          <w:lang w:eastAsia="ru-RU"/>
        </w:rPr>
        <w:t xml:space="preserve">ан </w:t>
      </w:r>
      <w:r w:rsidR="004235F8" w:rsidRPr="00A848C4">
        <w:rPr>
          <w:sz w:val="28"/>
          <w:szCs w:val="28"/>
          <w:lang w:val="ru-RU" w:eastAsia="ru-RU"/>
        </w:rPr>
        <w:t>Ш</w:t>
      </w:r>
      <w:r w:rsidR="00FB10A0" w:rsidRPr="00A848C4">
        <w:rPr>
          <w:sz w:val="28"/>
          <w:szCs w:val="28"/>
          <w:lang w:eastAsia="ru-RU"/>
        </w:rPr>
        <w:t>. Мевляна Джалаледдин Руми</w:t>
      </w:r>
      <w:r w:rsidR="004235F8" w:rsidRPr="00A848C4">
        <w:rPr>
          <w:sz w:val="28"/>
          <w:szCs w:val="28"/>
          <w:lang w:val="ru-RU" w:eastAsia="ru-RU"/>
        </w:rPr>
        <w:t>: жизнь, личность, мысли</w:t>
      </w:r>
      <w:r w:rsidR="00FB10A0" w:rsidRPr="00A848C4">
        <w:rPr>
          <w:sz w:val="28"/>
          <w:szCs w:val="28"/>
          <w:lang w:eastAsia="ru-RU"/>
        </w:rPr>
        <w:t>.</w:t>
      </w:r>
      <w:r w:rsidR="004235F8" w:rsidRPr="00A848C4">
        <w:rPr>
          <w:sz w:val="28"/>
          <w:szCs w:val="28"/>
          <w:lang w:val="ru-RU" w:eastAsia="ru-RU"/>
        </w:rPr>
        <w:t xml:space="preserve"> </w:t>
      </w:r>
      <w:r w:rsidR="004235F8" w:rsidRPr="00A848C4">
        <w:rPr>
          <w:sz w:val="28"/>
          <w:szCs w:val="28"/>
          <w:lang w:eastAsia="ru-RU"/>
        </w:rPr>
        <w:t>–</w:t>
      </w:r>
      <w:r w:rsidR="004235F8" w:rsidRPr="00A848C4">
        <w:rPr>
          <w:sz w:val="28"/>
          <w:szCs w:val="28"/>
          <w:lang w:val="ru-RU" w:eastAsia="ru-RU"/>
        </w:rPr>
        <w:t xml:space="preserve"> </w:t>
      </w:r>
      <w:r w:rsidR="003E0F8B" w:rsidRPr="00A848C4">
        <w:rPr>
          <w:sz w:val="28"/>
          <w:szCs w:val="28"/>
          <w:lang w:eastAsia="ru-RU"/>
        </w:rPr>
        <w:t>М</w:t>
      </w:r>
      <w:r w:rsidR="004235F8" w:rsidRPr="00A848C4">
        <w:rPr>
          <w:sz w:val="28"/>
          <w:szCs w:val="28"/>
          <w:lang w:val="ru-RU" w:eastAsia="ru-RU"/>
        </w:rPr>
        <w:t>.</w:t>
      </w:r>
      <w:r w:rsidR="003871B2" w:rsidRPr="00A848C4">
        <w:rPr>
          <w:sz w:val="28"/>
          <w:szCs w:val="28"/>
          <w:lang w:eastAsia="ru-RU"/>
        </w:rPr>
        <w:t xml:space="preserve">: </w:t>
      </w:r>
      <w:r w:rsidR="003E0F8B" w:rsidRPr="00A848C4">
        <w:rPr>
          <w:sz w:val="28"/>
          <w:szCs w:val="28"/>
          <w:lang w:eastAsia="ru-RU"/>
        </w:rPr>
        <w:t>Диля</w:t>
      </w:r>
      <w:r w:rsidR="003871B2" w:rsidRPr="00A848C4">
        <w:rPr>
          <w:sz w:val="28"/>
          <w:szCs w:val="28"/>
          <w:lang w:eastAsia="ru-RU"/>
        </w:rPr>
        <w:t>, 2008</w:t>
      </w:r>
      <w:r w:rsidR="003E0F8B" w:rsidRPr="00A848C4">
        <w:rPr>
          <w:sz w:val="28"/>
          <w:szCs w:val="28"/>
          <w:lang w:eastAsia="ru-RU"/>
        </w:rPr>
        <w:t>.</w:t>
      </w:r>
      <w:r w:rsidR="004235F8" w:rsidRPr="00A848C4">
        <w:rPr>
          <w:sz w:val="28"/>
          <w:szCs w:val="28"/>
          <w:lang w:val="ru-RU" w:eastAsia="ru-RU"/>
        </w:rPr>
        <w:t xml:space="preserve"> – 432 с.</w:t>
      </w:r>
    </w:p>
    <w:p w:rsidR="00A848C4" w:rsidRPr="003F585B"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203 </w:t>
      </w:r>
      <w:r w:rsidR="00A45BEE" w:rsidRPr="00A848C4">
        <w:rPr>
          <w:sz w:val="28"/>
          <w:szCs w:val="28"/>
          <w:lang w:eastAsia="ru-RU"/>
        </w:rPr>
        <w:t>Aydın M.S. İnsân-ı Kâmil</w:t>
      </w:r>
      <w:r w:rsidR="00824706" w:rsidRPr="00A848C4">
        <w:rPr>
          <w:sz w:val="28"/>
          <w:szCs w:val="28"/>
          <w:lang w:eastAsia="ru-RU"/>
        </w:rPr>
        <w:t xml:space="preserve"> //</w:t>
      </w:r>
      <w:r w:rsidR="00A45BEE" w:rsidRPr="00A848C4">
        <w:rPr>
          <w:sz w:val="28"/>
          <w:szCs w:val="28"/>
          <w:lang w:eastAsia="ru-RU"/>
        </w:rPr>
        <w:t xml:space="preserve"> </w:t>
      </w:r>
      <w:r w:rsidR="00824706" w:rsidRPr="00A848C4">
        <w:rPr>
          <w:rStyle w:val="rynqvb"/>
          <w:sz w:val="28"/>
          <w:szCs w:val="28"/>
          <w:lang w:val="tr-TR"/>
        </w:rPr>
        <w:t>Kit</w:t>
      </w:r>
      <w:r w:rsidR="00824706" w:rsidRPr="00A848C4">
        <w:rPr>
          <w:rStyle w:val="rynqvb"/>
          <w:sz w:val="28"/>
          <w:szCs w:val="28"/>
        </w:rPr>
        <w:t>.:</w:t>
      </w:r>
      <w:r w:rsidR="00824706" w:rsidRPr="00A848C4">
        <w:rPr>
          <w:sz w:val="28"/>
          <w:szCs w:val="28"/>
          <w:lang w:eastAsia="ru-RU"/>
        </w:rPr>
        <w:t xml:space="preserve"> </w:t>
      </w:r>
      <w:r w:rsidR="00A45BEE" w:rsidRPr="00A848C4">
        <w:rPr>
          <w:sz w:val="28"/>
          <w:szCs w:val="28"/>
          <w:lang w:eastAsia="ru-RU"/>
        </w:rPr>
        <w:t xml:space="preserve">TDV </w:t>
      </w:r>
      <w:r w:rsidR="00A45BEE" w:rsidRPr="00A848C4">
        <w:rPr>
          <w:sz w:val="28"/>
          <w:szCs w:val="28"/>
          <w:lang w:val="en-US" w:eastAsia="ru-RU"/>
        </w:rPr>
        <w:t>Encyclopedia of Islam</w:t>
      </w:r>
      <w:r w:rsidR="00824706" w:rsidRPr="00A848C4">
        <w:rPr>
          <w:sz w:val="28"/>
          <w:szCs w:val="28"/>
          <w:lang w:eastAsia="ru-RU"/>
        </w:rPr>
        <w:t xml:space="preserve">. ‒ </w:t>
      </w:r>
      <w:r w:rsidR="00824706" w:rsidRPr="00A848C4">
        <w:rPr>
          <w:rStyle w:val="rynqvb"/>
          <w:sz w:val="28"/>
          <w:szCs w:val="28"/>
          <w:lang w:val="tr-TR"/>
        </w:rPr>
        <w:t>İstanbul</w:t>
      </w:r>
      <w:r w:rsidR="00A45BEE" w:rsidRPr="00A848C4">
        <w:rPr>
          <w:sz w:val="28"/>
          <w:szCs w:val="28"/>
          <w:lang w:val="en-US" w:eastAsia="ru-RU"/>
        </w:rPr>
        <w:t>,</w:t>
      </w:r>
      <w:r w:rsidR="00824706" w:rsidRPr="00A848C4">
        <w:rPr>
          <w:sz w:val="28"/>
          <w:szCs w:val="28"/>
          <w:lang w:eastAsia="ru-RU"/>
        </w:rPr>
        <w:t xml:space="preserve"> 2000. – </w:t>
      </w:r>
      <w:r w:rsidR="00824706" w:rsidRPr="00A848C4">
        <w:rPr>
          <w:sz w:val="28"/>
          <w:szCs w:val="28"/>
          <w:lang w:val="en-US" w:eastAsia="ru-RU"/>
        </w:rPr>
        <w:t>Cil.</w:t>
      </w:r>
      <w:r w:rsidR="00824706" w:rsidRPr="00A848C4">
        <w:rPr>
          <w:sz w:val="28"/>
          <w:szCs w:val="28"/>
          <w:lang w:eastAsia="ru-RU"/>
        </w:rPr>
        <w:t xml:space="preserve"> </w:t>
      </w:r>
      <w:r w:rsidR="00A45BEE" w:rsidRPr="00A848C4">
        <w:rPr>
          <w:sz w:val="28"/>
          <w:szCs w:val="28"/>
          <w:lang w:val="en-US" w:eastAsia="ru-RU"/>
        </w:rPr>
        <w:t>22.</w:t>
      </w:r>
      <w:r w:rsidR="00824706" w:rsidRPr="00A848C4">
        <w:rPr>
          <w:sz w:val="28"/>
          <w:szCs w:val="28"/>
          <w:lang w:eastAsia="ru-RU"/>
        </w:rPr>
        <w:t xml:space="preserve"> – </w:t>
      </w:r>
      <w:r w:rsidR="00824706" w:rsidRPr="00A848C4">
        <w:rPr>
          <w:sz w:val="28"/>
          <w:szCs w:val="28"/>
          <w:lang w:val="en-US" w:eastAsia="ru-RU"/>
        </w:rPr>
        <w:t>S</w:t>
      </w:r>
      <w:r w:rsidR="00A45BEE" w:rsidRPr="00A848C4">
        <w:rPr>
          <w:sz w:val="28"/>
          <w:szCs w:val="28"/>
          <w:lang w:val="en-US" w:eastAsia="ru-RU"/>
        </w:rPr>
        <w:t>.</w:t>
      </w:r>
      <w:r w:rsidR="00824706" w:rsidRPr="00A848C4">
        <w:rPr>
          <w:sz w:val="28"/>
          <w:szCs w:val="28"/>
          <w:lang w:val="en-US" w:eastAsia="ru-RU"/>
        </w:rPr>
        <w:t xml:space="preserve"> </w:t>
      </w:r>
      <w:r w:rsidR="00A45BEE" w:rsidRPr="00A848C4">
        <w:rPr>
          <w:sz w:val="28"/>
          <w:szCs w:val="28"/>
          <w:lang w:val="en-US" w:eastAsia="ru-RU"/>
        </w:rPr>
        <w:t>330-3</w:t>
      </w:r>
      <w:r w:rsidR="00824706" w:rsidRPr="00A848C4">
        <w:rPr>
          <w:sz w:val="28"/>
          <w:szCs w:val="28"/>
          <w:lang w:val="en-US" w:eastAsia="ru-RU"/>
        </w:rPr>
        <w:t>3</w:t>
      </w:r>
      <w:r w:rsidR="00A45BEE" w:rsidRPr="00A848C4">
        <w:rPr>
          <w:sz w:val="28"/>
          <w:szCs w:val="28"/>
          <w:lang w:val="en-US" w:eastAsia="ru-RU"/>
        </w:rPr>
        <w:t>1</w:t>
      </w:r>
      <w:r w:rsidR="00D425A6" w:rsidRPr="00A848C4">
        <w:rPr>
          <w:sz w:val="28"/>
          <w:szCs w:val="28"/>
          <w:lang w:val="en-US" w:eastAsia="ru-RU"/>
        </w:rPr>
        <w:t>.</w:t>
      </w:r>
      <w:r w:rsidR="006256CB" w:rsidRPr="00A848C4">
        <w:rPr>
          <w:sz w:val="28"/>
          <w:szCs w:val="28"/>
          <w:lang w:eastAsia="ru-RU"/>
        </w:rPr>
        <w:t xml:space="preserve"> </w:t>
      </w:r>
    </w:p>
    <w:p w:rsidR="00A45BEE"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en-US" w:eastAsia="ru-RU"/>
        </w:rPr>
        <w:t xml:space="preserve">204 </w:t>
      </w:r>
      <w:r w:rsidR="00D425A6" w:rsidRPr="00A848C4">
        <w:rPr>
          <w:sz w:val="28"/>
          <w:szCs w:val="28"/>
          <w:lang w:val="en-US" w:eastAsia="ru-RU"/>
        </w:rPr>
        <w:t xml:space="preserve">Beylur S., Hanayi O. </w:t>
      </w:r>
      <w:r w:rsidR="00797D79" w:rsidRPr="00A848C4">
        <w:rPr>
          <w:sz w:val="28"/>
          <w:szCs w:val="28"/>
          <w:lang w:val="en-US" w:eastAsia="ru-RU"/>
        </w:rPr>
        <w:t>The wisdom of the great steppe.</w:t>
      </w:r>
      <w:r w:rsidR="006256CB" w:rsidRPr="00A848C4">
        <w:rPr>
          <w:sz w:val="28"/>
          <w:szCs w:val="28"/>
          <w:lang w:eastAsia="ru-RU"/>
        </w:rPr>
        <w:t xml:space="preserve"> </w:t>
      </w:r>
      <w:r w:rsidR="00797D79" w:rsidRPr="00A848C4">
        <w:rPr>
          <w:sz w:val="28"/>
          <w:szCs w:val="28"/>
          <w:lang w:val="en-US" w:eastAsia="ru-RU"/>
        </w:rPr>
        <w:t>Abai Kunanbaiuly.edited by.</w:t>
      </w:r>
      <w:r w:rsidR="00D425A6" w:rsidRPr="00A848C4">
        <w:rPr>
          <w:sz w:val="28"/>
          <w:szCs w:val="28"/>
          <w:lang w:val="en-US" w:eastAsia="ru-RU"/>
        </w:rPr>
        <w:t xml:space="preserve"> </w:t>
      </w:r>
      <w:r w:rsidR="00797D79" w:rsidRPr="00A848C4">
        <w:rPr>
          <w:sz w:val="28"/>
          <w:szCs w:val="28"/>
          <w:lang w:val="en-US" w:eastAsia="ru-RU"/>
        </w:rPr>
        <w:t>-</w:t>
      </w:r>
      <w:r w:rsidR="00D425A6" w:rsidRPr="00A848C4">
        <w:rPr>
          <w:sz w:val="28"/>
          <w:szCs w:val="28"/>
          <w:lang w:val="en-US" w:eastAsia="ru-RU"/>
        </w:rPr>
        <w:t xml:space="preserve"> </w:t>
      </w:r>
      <w:r w:rsidR="00797D79" w:rsidRPr="00A848C4">
        <w:rPr>
          <w:sz w:val="28"/>
          <w:szCs w:val="28"/>
          <w:lang w:val="en-US" w:eastAsia="ru-RU"/>
        </w:rPr>
        <w:t>Alamty: ERI, Akhmet Yassawi University, 2021.</w:t>
      </w:r>
      <w:r w:rsidR="00824706" w:rsidRPr="00A848C4">
        <w:rPr>
          <w:sz w:val="28"/>
          <w:szCs w:val="28"/>
          <w:lang w:eastAsia="ru-RU"/>
        </w:rPr>
        <w:t xml:space="preserve"> </w:t>
      </w:r>
      <w:r w:rsidR="00824706" w:rsidRPr="00A848C4">
        <w:rPr>
          <w:sz w:val="28"/>
          <w:szCs w:val="28"/>
          <w:lang w:val="en-US" w:eastAsia="ru-RU"/>
        </w:rPr>
        <w:t>–</w:t>
      </w:r>
      <w:r w:rsidR="00824706" w:rsidRPr="00A848C4">
        <w:rPr>
          <w:sz w:val="28"/>
          <w:szCs w:val="28"/>
          <w:lang w:eastAsia="ru-RU"/>
        </w:rPr>
        <w:t xml:space="preserve"> 336 </w:t>
      </w:r>
      <w:r w:rsidR="00797D79" w:rsidRPr="00A848C4">
        <w:rPr>
          <w:sz w:val="28"/>
          <w:szCs w:val="28"/>
          <w:lang w:val="en-US" w:eastAsia="ru-RU"/>
        </w:rPr>
        <w:t>p.</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en-US" w:eastAsia="ru-RU"/>
        </w:rPr>
      </w:pPr>
      <w:r w:rsidRPr="00A848C4">
        <w:rPr>
          <w:sz w:val="28"/>
          <w:szCs w:val="28"/>
          <w:lang w:val="en-US" w:eastAsia="ru-RU"/>
        </w:rPr>
        <w:t xml:space="preserve">205 </w:t>
      </w:r>
      <w:r w:rsidR="001F6FB3" w:rsidRPr="00A848C4">
        <w:rPr>
          <w:sz w:val="28"/>
          <w:szCs w:val="28"/>
          <w:lang w:eastAsia="ru-RU"/>
        </w:rPr>
        <w:t xml:space="preserve">Eco </w:t>
      </w:r>
      <w:r w:rsidR="006514F5" w:rsidRPr="00A848C4">
        <w:rPr>
          <w:sz w:val="28"/>
          <w:szCs w:val="28"/>
          <w:lang w:eastAsia="ru-RU"/>
        </w:rPr>
        <w:t xml:space="preserve">U. Confessions of a young novelist. </w:t>
      </w:r>
      <w:r w:rsidR="004235F8" w:rsidRPr="00A848C4">
        <w:rPr>
          <w:sz w:val="28"/>
          <w:szCs w:val="28"/>
          <w:lang w:val="en-US" w:eastAsia="ru-RU"/>
        </w:rPr>
        <w:t xml:space="preserve">- </w:t>
      </w:r>
      <w:r w:rsidR="006514F5" w:rsidRPr="00A848C4">
        <w:rPr>
          <w:sz w:val="28"/>
          <w:szCs w:val="28"/>
          <w:lang w:eastAsia="ru-RU"/>
        </w:rPr>
        <w:t xml:space="preserve">London, </w:t>
      </w:r>
      <w:r w:rsidR="004235F8" w:rsidRPr="00A848C4">
        <w:rPr>
          <w:sz w:val="28"/>
          <w:szCs w:val="28"/>
          <w:lang w:val="en-US" w:eastAsia="ru-RU"/>
        </w:rPr>
        <w:t>2011. – 240 p.</w:t>
      </w:r>
    </w:p>
    <w:p w:rsidR="007954A2"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eastAsia="ru-RU"/>
        </w:rPr>
      </w:pPr>
      <w:r w:rsidRPr="00A848C4">
        <w:rPr>
          <w:sz w:val="28"/>
          <w:szCs w:val="28"/>
          <w:lang w:val="en-US" w:eastAsia="ru-RU"/>
        </w:rPr>
        <w:t xml:space="preserve">206 </w:t>
      </w:r>
      <w:r w:rsidR="007954A2" w:rsidRPr="00A848C4">
        <w:rPr>
          <w:sz w:val="28"/>
          <w:szCs w:val="28"/>
          <w:lang w:eastAsia="ru-RU"/>
        </w:rPr>
        <w:t>Бабатайулы Д. Шығармалары: өлеңдер, дастандар, мысал өлеңдер. - Алматы</w:t>
      </w:r>
      <w:r w:rsidR="006256CB" w:rsidRPr="00A848C4">
        <w:rPr>
          <w:sz w:val="28"/>
          <w:szCs w:val="28"/>
          <w:lang w:eastAsia="ru-RU"/>
        </w:rPr>
        <w:t>: Ана тілі</w:t>
      </w:r>
      <w:r w:rsidR="007954A2" w:rsidRPr="00A848C4">
        <w:rPr>
          <w:sz w:val="28"/>
          <w:szCs w:val="28"/>
          <w:lang w:eastAsia="ru-RU"/>
        </w:rPr>
        <w:t>, 2013.</w:t>
      </w:r>
      <w:r w:rsidR="006256CB" w:rsidRPr="00A848C4">
        <w:rPr>
          <w:sz w:val="28"/>
          <w:szCs w:val="28"/>
          <w:lang w:val="en-US" w:eastAsia="ru-RU"/>
        </w:rPr>
        <w:t xml:space="preserve"> </w:t>
      </w:r>
      <w:r w:rsidR="006256CB" w:rsidRPr="00A848C4">
        <w:rPr>
          <w:sz w:val="28"/>
          <w:szCs w:val="28"/>
          <w:lang w:eastAsia="ru-RU"/>
        </w:rPr>
        <w:t>–</w:t>
      </w:r>
      <w:r w:rsidR="006256CB" w:rsidRPr="00A848C4">
        <w:rPr>
          <w:sz w:val="28"/>
          <w:szCs w:val="28"/>
          <w:lang w:val="en-US" w:eastAsia="ru-RU"/>
        </w:rPr>
        <w:t xml:space="preserve"> 296 </w:t>
      </w:r>
      <w:r w:rsidR="007954A2" w:rsidRPr="00A848C4">
        <w:rPr>
          <w:sz w:val="28"/>
          <w:szCs w:val="28"/>
          <w:lang w:eastAsia="ru-RU"/>
        </w:rPr>
        <w:t>б.</w:t>
      </w:r>
    </w:p>
    <w:p w:rsidR="006514F5" w:rsidRPr="00A848C4" w:rsidRDefault="00D70C20" w:rsidP="0049585C">
      <w:pPr>
        <w:pBdr>
          <w:top w:val="nil"/>
          <w:left w:val="nil"/>
          <w:bottom w:val="nil"/>
          <w:right w:val="nil"/>
          <w:between w:val="nil"/>
        </w:pBdr>
        <w:tabs>
          <w:tab w:val="left" w:pos="10170"/>
        </w:tabs>
        <w:autoSpaceDE/>
        <w:autoSpaceDN/>
        <w:ind w:right="11" w:firstLine="709"/>
        <w:jc w:val="both"/>
        <w:rPr>
          <w:sz w:val="28"/>
          <w:szCs w:val="28"/>
          <w:lang w:val="ru-RU" w:eastAsia="ru-RU"/>
        </w:rPr>
      </w:pPr>
      <w:r w:rsidRPr="00A848C4">
        <w:rPr>
          <w:sz w:val="28"/>
          <w:szCs w:val="28"/>
          <w:lang w:eastAsia="ru-RU"/>
        </w:rPr>
        <w:t xml:space="preserve">207 </w:t>
      </w:r>
      <w:r w:rsidR="006256CB" w:rsidRPr="00A848C4">
        <w:rPr>
          <w:sz w:val="28"/>
          <w:szCs w:val="28"/>
          <w:lang w:eastAsia="ru-RU"/>
        </w:rPr>
        <w:t>Мұхаметхан Н.</w:t>
      </w:r>
      <w:r w:rsidR="006514F5" w:rsidRPr="00A848C4">
        <w:rPr>
          <w:sz w:val="28"/>
          <w:szCs w:val="28"/>
          <w:lang w:eastAsia="ru-RU"/>
        </w:rPr>
        <w:t xml:space="preserve"> Абай және рухани мұра</w:t>
      </w:r>
      <w:r w:rsidR="006256CB" w:rsidRPr="00A848C4">
        <w:rPr>
          <w:sz w:val="28"/>
          <w:szCs w:val="28"/>
          <w:lang w:eastAsia="ru-RU"/>
        </w:rPr>
        <w:t>: халық. онлайн.-конф.</w:t>
      </w:r>
      <w:r w:rsidR="004235F8" w:rsidRPr="00A848C4">
        <w:rPr>
          <w:sz w:val="28"/>
          <w:szCs w:val="28"/>
          <w:lang w:eastAsia="ru-RU"/>
        </w:rPr>
        <w:t xml:space="preserve"> // </w:t>
      </w:r>
      <w:hyperlink r:id="rId31" w:history="1">
        <w:r w:rsidR="00C032C1" w:rsidRPr="00A848C4">
          <w:rPr>
            <w:rStyle w:val="ab"/>
            <w:color w:val="auto"/>
            <w:sz w:val="28"/>
            <w:szCs w:val="28"/>
            <w:u w:val="none"/>
            <w:lang w:eastAsia="ru-RU"/>
          </w:rPr>
          <w:t>https://qazaqtimes.com/kk/article/76818</w:t>
        </w:r>
      </w:hyperlink>
      <w:r w:rsidR="00C032C1" w:rsidRPr="00A848C4">
        <w:rPr>
          <w:sz w:val="28"/>
          <w:szCs w:val="28"/>
          <w:lang w:eastAsia="ru-RU"/>
        </w:rPr>
        <w:t>. 10.04.</w:t>
      </w:r>
      <w:r w:rsidR="006256CB" w:rsidRPr="00A848C4">
        <w:rPr>
          <w:sz w:val="28"/>
          <w:szCs w:val="28"/>
          <w:lang w:val="ru-RU" w:eastAsia="ru-RU"/>
        </w:rPr>
        <w:t>2025.</w:t>
      </w:r>
    </w:p>
    <w:p w:rsidR="00515D49" w:rsidRPr="00A848C4" w:rsidRDefault="00515D49" w:rsidP="0049585C">
      <w:pPr>
        <w:pBdr>
          <w:top w:val="nil"/>
          <w:left w:val="nil"/>
          <w:bottom w:val="nil"/>
          <w:right w:val="nil"/>
          <w:between w:val="nil"/>
        </w:pBdr>
        <w:tabs>
          <w:tab w:val="left" w:pos="10170"/>
        </w:tabs>
        <w:autoSpaceDE/>
        <w:autoSpaceDN/>
        <w:ind w:right="11" w:firstLine="709"/>
        <w:jc w:val="both"/>
        <w:rPr>
          <w:sz w:val="28"/>
          <w:szCs w:val="28"/>
          <w:lang w:eastAsia="ru-RU"/>
        </w:rPr>
      </w:pPr>
    </w:p>
    <w:p w:rsidR="0074216D" w:rsidRPr="00A848C4" w:rsidRDefault="0074216D" w:rsidP="0049585C">
      <w:pPr>
        <w:pBdr>
          <w:top w:val="nil"/>
          <w:left w:val="nil"/>
          <w:bottom w:val="nil"/>
          <w:right w:val="nil"/>
          <w:between w:val="nil"/>
        </w:pBdr>
        <w:tabs>
          <w:tab w:val="left" w:pos="10170"/>
        </w:tabs>
        <w:autoSpaceDE/>
        <w:autoSpaceDN/>
        <w:ind w:right="11" w:firstLine="709"/>
        <w:jc w:val="both"/>
        <w:rPr>
          <w:sz w:val="28"/>
          <w:szCs w:val="28"/>
          <w:lang w:eastAsia="ru-RU"/>
        </w:rPr>
      </w:pPr>
    </w:p>
    <w:sectPr w:rsidR="0074216D" w:rsidRPr="00A848C4" w:rsidSect="00892478">
      <w:pgSz w:w="11910" w:h="16840" w:code="9"/>
      <w:pgMar w:top="1134" w:right="567" w:bottom="1134" w:left="1701" w:header="0" w:footer="9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E7F" w:rsidRDefault="007A5E7F">
      <w:r>
        <w:separator/>
      </w:r>
    </w:p>
  </w:endnote>
  <w:endnote w:type="continuationSeparator" w:id="0">
    <w:p w:rsidR="007A5E7F" w:rsidRDefault="007A5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var(--secondary-fac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365151"/>
      <w:docPartObj>
        <w:docPartGallery w:val="Page Numbers (Bottom of Page)"/>
        <w:docPartUnique/>
      </w:docPartObj>
    </w:sdtPr>
    <w:sdtEndPr>
      <w:rPr>
        <w:sz w:val="24"/>
        <w:szCs w:val="24"/>
      </w:rPr>
    </w:sdtEndPr>
    <w:sdtContent>
      <w:p w:rsidR="00726290" w:rsidRPr="0049585C" w:rsidRDefault="00726290">
        <w:pPr>
          <w:pStyle w:val="a9"/>
          <w:jc w:val="center"/>
          <w:rPr>
            <w:sz w:val="24"/>
            <w:szCs w:val="24"/>
          </w:rPr>
        </w:pPr>
        <w:r w:rsidRPr="0049585C">
          <w:rPr>
            <w:sz w:val="24"/>
            <w:szCs w:val="24"/>
          </w:rPr>
          <w:fldChar w:fldCharType="begin"/>
        </w:r>
        <w:r w:rsidRPr="0049585C">
          <w:rPr>
            <w:sz w:val="24"/>
            <w:szCs w:val="24"/>
          </w:rPr>
          <w:instrText>PAGE   \* MERGEFORMAT</w:instrText>
        </w:r>
        <w:r w:rsidRPr="0049585C">
          <w:rPr>
            <w:sz w:val="24"/>
            <w:szCs w:val="24"/>
          </w:rPr>
          <w:fldChar w:fldCharType="separate"/>
        </w:r>
        <w:r w:rsidR="00472ADD" w:rsidRPr="00472ADD">
          <w:rPr>
            <w:noProof/>
            <w:sz w:val="24"/>
            <w:szCs w:val="24"/>
            <w:lang w:val="ru-RU"/>
          </w:rPr>
          <w:t>90</w:t>
        </w:r>
        <w:r w:rsidRPr="0049585C">
          <w:rPr>
            <w:sz w:val="24"/>
            <w:szCs w:val="24"/>
          </w:rPr>
          <w:fldChar w:fldCharType="end"/>
        </w:r>
      </w:p>
    </w:sdtContent>
  </w:sdt>
  <w:p w:rsidR="00726290" w:rsidRDefault="00726290">
    <w:pPr>
      <w:pStyle w:val="a3"/>
      <w:spacing w:line="14" w:lineRule="auto"/>
      <w:ind w:left="0" w:firstLine="0"/>
      <w:jc w:val="left"/>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E7F" w:rsidRDefault="007A5E7F">
      <w:r>
        <w:separator/>
      </w:r>
    </w:p>
  </w:footnote>
  <w:footnote w:type="continuationSeparator" w:id="0">
    <w:p w:rsidR="007A5E7F" w:rsidRDefault="007A5E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17C8"/>
    <w:multiLevelType w:val="multilevel"/>
    <w:tmpl w:val="3814B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823CC"/>
    <w:multiLevelType w:val="multilevel"/>
    <w:tmpl w:val="FDC0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401A9"/>
    <w:multiLevelType w:val="multilevel"/>
    <w:tmpl w:val="99AA9542"/>
    <w:lvl w:ilvl="0">
      <w:start w:val="1"/>
      <w:numFmt w:val="decimal"/>
      <w:lvlText w:val="%1."/>
      <w:lvlJc w:val="left"/>
      <w:pPr>
        <w:ind w:left="1389" w:hanging="360"/>
      </w:pPr>
    </w:lvl>
    <w:lvl w:ilvl="1">
      <w:start w:val="1"/>
      <w:numFmt w:val="lowerLetter"/>
      <w:lvlText w:val="%2."/>
      <w:lvlJc w:val="left"/>
      <w:pPr>
        <w:ind w:left="2109" w:hanging="360"/>
      </w:pPr>
    </w:lvl>
    <w:lvl w:ilvl="2">
      <w:start w:val="1"/>
      <w:numFmt w:val="lowerRoman"/>
      <w:lvlText w:val="%3."/>
      <w:lvlJc w:val="right"/>
      <w:pPr>
        <w:ind w:left="2829" w:hanging="180"/>
      </w:pPr>
    </w:lvl>
    <w:lvl w:ilvl="3">
      <w:start w:val="1"/>
      <w:numFmt w:val="decimal"/>
      <w:lvlText w:val="%4."/>
      <w:lvlJc w:val="left"/>
      <w:pPr>
        <w:ind w:left="3549" w:hanging="360"/>
      </w:pPr>
    </w:lvl>
    <w:lvl w:ilvl="4">
      <w:start w:val="1"/>
      <w:numFmt w:val="lowerLetter"/>
      <w:lvlText w:val="%5."/>
      <w:lvlJc w:val="left"/>
      <w:pPr>
        <w:ind w:left="4269" w:hanging="360"/>
      </w:pPr>
    </w:lvl>
    <w:lvl w:ilvl="5">
      <w:start w:val="1"/>
      <w:numFmt w:val="lowerRoman"/>
      <w:lvlText w:val="%6."/>
      <w:lvlJc w:val="right"/>
      <w:pPr>
        <w:ind w:left="4989" w:hanging="180"/>
      </w:pPr>
    </w:lvl>
    <w:lvl w:ilvl="6">
      <w:start w:val="1"/>
      <w:numFmt w:val="decimal"/>
      <w:lvlText w:val="%7."/>
      <w:lvlJc w:val="left"/>
      <w:pPr>
        <w:ind w:left="5709" w:hanging="360"/>
      </w:pPr>
    </w:lvl>
    <w:lvl w:ilvl="7">
      <w:start w:val="1"/>
      <w:numFmt w:val="lowerLetter"/>
      <w:lvlText w:val="%8."/>
      <w:lvlJc w:val="left"/>
      <w:pPr>
        <w:ind w:left="6429" w:hanging="360"/>
      </w:pPr>
    </w:lvl>
    <w:lvl w:ilvl="8">
      <w:start w:val="1"/>
      <w:numFmt w:val="lowerRoman"/>
      <w:lvlText w:val="%9."/>
      <w:lvlJc w:val="right"/>
      <w:pPr>
        <w:ind w:left="7149" w:hanging="180"/>
      </w:pPr>
    </w:lvl>
  </w:abstractNum>
  <w:abstractNum w:abstractNumId="3" w15:restartNumberingAfterBreak="0">
    <w:nsid w:val="0C7D4743"/>
    <w:multiLevelType w:val="multilevel"/>
    <w:tmpl w:val="33E8C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F633D5"/>
    <w:multiLevelType w:val="multilevel"/>
    <w:tmpl w:val="57D4F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392E22"/>
    <w:multiLevelType w:val="multilevel"/>
    <w:tmpl w:val="2BD86C70"/>
    <w:lvl w:ilvl="0">
      <w:start w:val="1"/>
      <w:numFmt w:val="decimal"/>
      <w:lvlText w:val="%1"/>
      <w:lvlJc w:val="left"/>
      <w:pPr>
        <w:ind w:left="360" w:hanging="360"/>
      </w:pPr>
      <w:rPr>
        <w:rFonts w:hint="default"/>
        <w:b/>
      </w:rPr>
    </w:lvl>
    <w:lvl w:ilvl="1">
      <w:start w:val="2"/>
      <w:numFmt w:val="decimal"/>
      <w:lvlText w:val="%1.%2"/>
      <w:lvlJc w:val="left"/>
      <w:pPr>
        <w:ind w:left="135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178164BD"/>
    <w:multiLevelType w:val="hybridMultilevel"/>
    <w:tmpl w:val="ECA28210"/>
    <w:lvl w:ilvl="0" w:tplc="A644310C">
      <w:start w:val="1"/>
      <w:numFmt w:val="decimal"/>
      <w:lvlText w:val="%1."/>
      <w:lvlJc w:val="left"/>
      <w:pPr>
        <w:ind w:left="1389" w:hanging="360"/>
      </w:pPr>
      <w:rPr>
        <w:rFonts w:hint="default"/>
      </w:rPr>
    </w:lvl>
    <w:lvl w:ilvl="1" w:tplc="04190019" w:tentative="1">
      <w:start w:val="1"/>
      <w:numFmt w:val="lowerLetter"/>
      <w:lvlText w:val="%2."/>
      <w:lvlJc w:val="left"/>
      <w:pPr>
        <w:ind w:left="2109" w:hanging="360"/>
      </w:pPr>
    </w:lvl>
    <w:lvl w:ilvl="2" w:tplc="0419001B" w:tentative="1">
      <w:start w:val="1"/>
      <w:numFmt w:val="lowerRoman"/>
      <w:lvlText w:val="%3."/>
      <w:lvlJc w:val="right"/>
      <w:pPr>
        <w:ind w:left="2829" w:hanging="180"/>
      </w:pPr>
    </w:lvl>
    <w:lvl w:ilvl="3" w:tplc="0419000F" w:tentative="1">
      <w:start w:val="1"/>
      <w:numFmt w:val="decimal"/>
      <w:lvlText w:val="%4."/>
      <w:lvlJc w:val="left"/>
      <w:pPr>
        <w:ind w:left="3549" w:hanging="360"/>
      </w:pPr>
    </w:lvl>
    <w:lvl w:ilvl="4" w:tplc="04190019" w:tentative="1">
      <w:start w:val="1"/>
      <w:numFmt w:val="lowerLetter"/>
      <w:lvlText w:val="%5."/>
      <w:lvlJc w:val="left"/>
      <w:pPr>
        <w:ind w:left="4269" w:hanging="360"/>
      </w:pPr>
    </w:lvl>
    <w:lvl w:ilvl="5" w:tplc="0419001B" w:tentative="1">
      <w:start w:val="1"/>
      <w:numFmt w:val="lowerRoman"/>
      <w:lvlText w:val="%6."/>
      <w:lvlJc w:val="right"/>
      <w:pPr>
        <w:ind w:left="4989" w:hanging="180"/>
      </w:pPr>
    </w:lvl>
    <w:lvl w:ilvl="6" w:tplc="0419000F" w:tentative="1">
      <w:start w:val="1"/>
      <w:numFmt w:val="decimal"/>
      <w:lvlText w:val="%7."/>
      <w:lvlJc w:val="left"/>
      <w:pPr>
        <w:ind w:left="5709" w:hanging="360"/>
      </w:pPr>
    </w:lvl>
    <w:lvl w:ilvl="7" w:tplc="04190019" w:tentative="1">
      <w:start w:val="1"/>
      <w:numFmt w:val="lowerLetter"/>
      <w:lvlText w:val="%8."/>
      <w:lvlJc w:val="left"/>
      <w:pPr>
        <w:ind w:left="6429" w:hanging="360"/>
      </w:pPr>
    </w:lvl>
    <w:lvl w:ilvl="8" w:tplc="0419001B" w:tentative="1">
      <w:start w:val="1"/>
      <w:numFmt w:val="lowerRoman"/>
      <w:lvlText w:val="%9."/>
      <w:lvlJc w:val="right"/>
      <w:pPr>
        <w:ind w:left="7149" w:hanging="180"/>
      </w:pPr>
    </w:lvl>
  </w:abstractNum>
  <w:abstractNum w:abstractNumId="7" w15:restartNumberingAfterBreak="0">
    <w:nsid w:val="1C6C7F77"/>
    <w:multiLevelType w:val="multilevel"/>
    <w:tmpl w:val="7B14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D3039"/>
    <w:multiLevelType w:val="multilevel"/>
    <w:tmpl w:val="57F49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CE5FD7"/>
    <w:multiLevelType w:val="multilevel"/>
    <w:tmpl w:val="FB08F000"/>
    <w:lvl w:ilvl="0">
      <w:start w:val="1"/>
      <w:numFmt w:val="decimal"/>
      <w:lvlText w:val="%1"/>
      <w:lvlJc w:val="left"/>
      <w:pPr>
        <w:ind w:left="360" w:hanging="360"/>
      </w:pPr>
    </w:lvl>
    <w:lvl w:ilvl="1">
      <w:start w:val="2"/>
      <w:numFmt w:val="decimal"/>
      <w:lvlText w:val="%1.%2"/>
      <w:lvlJc w:val="left"/>
      <w:pPr>
        <w:ind w:left="1749" w:hanging="360"/>
      </w:pPr>
      <w:rPr>
        <w:b/>
      </w:rPr>
    </w:lvl>
    <w:lvl w:ilvl="2">
      <w:start w:val="1"/>
      <w:numFmt w:val="decimal"/>
      <w:lvlText w:val="%1.%2.%3"/>
      <w:lvlJc w:val="left"/>
      <w:pPr>
        <w:ind w:left="3498" w:hanging="720"/>
      </w:pPr>
    </w:lvl>
    <w:lvl w:ilvl="3">
      <w:start w:val="1"/>
      <w:numFmt w:val="decimal"/>
      <w:lvlText w:val="%1.%2.%3.%4"/>
      <w:lvlJc w:val="left"/>
      <w:pPr>
        <w:ind w:left="5247" w:hanging="1080"/>
      </w:pPr>
    </w:lvl>
    <w:lvl w:ilvl="4">
      <w:start w:val="1"/>
      <w:numFmt w:val="decimal"/>
      <w:lvlText w:val="%1.%2.%3.%4.%5"/>
      <w:lvlJc w:val="left"/>
      <w:pPr>
        <w:ind w:left="6636" w:hanging="1080"/>
      </w:pPr>
    </w:lvl>
    <w:lvl w:ilvl="5">
      <w:start w:val="1"/>
      <w:numFmt w:val="decimal"/>
      <w:lvlText w:val="%1.%2.%3.%4.%5.%6"/>
      <w:lvlJc w:val="left"/>
      <w:pPr>
        <w:ind w:left="8385" w:hanging="1440"/>
      </w:pPr>
    </w:lvl>
    <w:lvl w:ilvl="6">
      <w:start w:val="1"/>
      <w:numFmt w:val="decimal"/>
      <w:lvlText w:val="%1.%2.%3.%4.%5.%6.%7"/>
      <w:lvlJc w:val="left"/>
      <w:pPr>
        <w:ind w:left="9774" w:hanging="1440"/>
      </w:pPr>
    </w:lvl>
    <w:lvl w:ilvl="7">
      <w:start w:val="1"/>
      <w:numFmt w:val="decimal"/>
      <w:lvlText w:val="%1.%2.%3.%4.%5.%6.%7.%8"/>
      <w:lvlJc w:val="left"/>
      <w:pPr>
        <w:ind w:left="11523" w:hanging="1800"/>
      </w:pPr>
    </w:lvl>
    <w:lvl w:ilvl="8">
      <w:start w:val="1"/>
      <w:numFmt w:val="decimal"/>
      <w:lvlText w:val="%1.%2.%3.%4.%5.%6.%7.%8.%9"/>
      <w:lvlJc w:val="left"/>
      <w:pPr>
        <w:ind w:left="13272" w:hanging="2160"/>
      </w:pPr>
    </w:lvl>
  </w:abstractNum>
  <w:abstractNum w:abstractNumId="10" w15:restartNumberingAfterBreak="0">
    <w:nsid w:val="31747396"/>
    <w:multiLevelType w:val="multilevel"/>
    <w:tmpl w:val="06F64A30"/>
    <w:lvl w:ilvl="0">
      <w:start w:val="1"/>
      <w:numFmt w:val="decimal"/>
      <w:lvlText w:val="%1"/>
      <w:lvlJc w:val="left"/>
      <w:pPr>
        <w:ind w:left="360" w:hanging="360"/>
      </w:pPr>
      <w:rPr>
        <w:rFonts w:hint="default"/>
        <w:b/>
      </w:rPr>
    </w:lvl>
    <w:lvl w:ilvl="1">
      <w:start w:val="2"/>
      <w:numFmt w:val="decimal"/>
      <w:lvlText w:val="%1.%2"/>
      <w:lvlJc w:val="left"/>
      <w:pPr>
        <w:ind w:left="2950" w:hanging="360"/>
      </w:pPr>
      <w:rPr>
        <w:rFonts w:hint="default"/>
        <w:b/>
      </w:rPr>
    </w:lvl>
    <w:lvl w:ilvl="2">
      <w:start w:val="1"/>
      <w:numFmt w:val="decimal"/>
      <w:lvlText w:val="%1.%2.%3"/>
      <w:lvlJc w:val="left"/>
      <w:pPr>
        <w:ind w:left="5900" w:hanging="720"/>
      </w:pPr>
      <w:rPr>
        <w:rFonts w:hint="default"/>
        <w:b/>
      </w:rPr>
    </w:lvl>
    <w:lvl w:ilvl="3">
      <w:start w:val="1"/>
      <w:numFmt w:val="decimal"/>
      <w:lvlText w:val="%1.%2.%3.%4"/>
      <w:lvlJc w:val="left"/>
      <w:pPr>
        <w:ind w:left="8850" w:hanging="1080"/>
      </w:pPr>
      <w:rPr>
        <w:rFonts w:hint="default"/>
        <w:b/>
      </w:rPr>
    </w:lvl>
    <w:lvl w:ilvl="4">
      <w:start w:val="1"/>
      <w:numFmt w:val="decimal"/>
      <w:lvlText w:val="%1.%2.%3.%4.%5"/>
      <w:lvlJc w:val="left"/>
      <w:pPr>
        <w:ind w:left="11440" w:hanging="1080"/>
      </w:pPr>
      <w:rPr>
        <w:rFonts w:hint="default"/>
        <w:b/>
      </w:rPr>
    </w:lvl>
    <w:lvl w:ilvl="5">
      <w:start w:val="1"/>
      <w:numFmt w:val="decimal"/>
      <w:lvlText w:val="%1.%2.%3.%4.%5.%6"/>
      <w:lvlJc w:val="left"/>
      <w:pPr>
        <w:ind w:left="14390" w:hanging="1440"/>
      </w:pPr>
      <w:rPr>
        <w:rFonts w:hint="default"/>
        <w:b/>
      </w:rPr>
    </w:lvl>
    <w:lvl w:ilvl="6">
      <w:start w:val="1"/>
      <w:numFmt w:val="decimal"/>
      <w:lvlText w:val="%1.%2.%3.%4.%5.%6.%7"/>
      <w:lvlJc w:val="left"/>
      <w:pPr>
        <w:ind w:left="16980" w:hanging="1440"/>
      </w:pPr>
      <w:rPr>
        <w:rFonts w:hint="default"/>
        <w:b/>
      </w:rPr>
    </w:lvl>
    <w:lvl w:ilvl="7">
      <w:start w:val="1"/>
      <w:numFmt w:val="decimal"/>
      <w:lvlText w:val="%1.%2.%3.%4.%5.%6.%7.%8"/>
      <w:lvlJc w:val="left"/>
      <w:pPr>
        <w:ind w:left="19930" w:hanging="1800"/>
      </w:pPr>
      <w:rPr>
        <w:rFonts w:hint="default"/>
        <w:b/>
      </w:rPr>
    </w:lvl>
    <w:lvl w:ilvl="8">
      <w:start w:val="1"/>
      <w:numFmt w:val="decimal"/>
      <w:lvlText w:val="%1.%2.%3.%4.%5.%6.%7.%8.%9"/>
      <w:lvlJc w:val="left"/>
      <w:pPr>
        <w:ind w:left="22880" w:hanging="2160"/>
      </w:pPr>
      <w:rPr>
        <w:rFonts w:hint="default"/>
        <w:b/>
      </w:rPr>
    </w:lvl>
  </w:abstractNum>
  <w:abstractNum w:abstractNumId="11" w15:restartNumberingAfterBreak="0">
    <w:nsid w:val="33DF1D36"/>
    <w:multiLevelType w:val="multilevel"/>
    <w:tmpl w:val="A066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EF0172"/>
    <w:multiLevelType w:val="multilevel"/>
    <w:tmpl w:val="22AED5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FDD44E4"/>
    <w:multiLevelType w:val="hybridMultilevel"/>
    <w:tmpl w:val="289C7644"/>
    <w:lvl w:ilvl="0" w:tplc="8AB60738">
      <w:start w:val="69"/>
      <w:numFmt w:val="decimal"/>
      <w:lvlText w:val="%1"/>
      <w:lvlJc w:val="left"/>
      <w:pPr>
        <w:ind w:left="1453" w:hanging="423"/>
      </w:pPr>
      <w:rPr>
        <w:rFonts w:ascii="Times New Roman" w:eastAsia="Times New Roman" w:hAnsi="Times New Roman" w:cs="Times New Roman" w:hint="default"/>
        <w:w w:val="99"/>
        <w:sz w:val="28"/>
        <w:szCs w:val="28"/>
        <w:lang w:val="kk-KZ" w:eastAsia="en-US" w:bidi="ar-SA"/>
      </w:rPr>
    </w:lvl>
    <w:lvl w:ilvl="1" w:tplc="45A42848">
      <w:numFmt w:val="bullet"/>
      <w:lvlText w:val="•"/>
      <w:lvlJc w:val="left"/>
      <w:pPr>
        <w:ind w:left="2330" w:hanging="423"/>
      </w:pPr>
      <w:rPr>
        <w:rFonts w:hint="default"/>
        <w:lang w:val="kk-KZ" w:eastAsia="en-US" w:bidi="ar-SA"/>
      </w:rPr>
    </w:lvl>
    <w:lvl w:ilvl="2" w:tplc="94F29F20">
      <w:numFmt w:val="bullet"/>
      <w:lvlText w:val="•"/>
      <w:lvlJc w:val="left"/>
      <w:pPr>
        <w:ind w:left="3200" w:hanging="423"/>
      </w:pPr>
      <w:rPr>
        <w:rFonts w:hint="default"/>
        <w:lang w:val="kk-KZ" w:eastAsia="en-US" w:bidi="ar-SA"/>
      </w:rPr>
    </w:lvl>
    <w:lvl w:ilvl="3" w:tplc="2774D7F6">
      <w:numFmt w:val="bullet"/>
      <w:lvlText w:val="•"/>
      <w:lvlJc w:val="left"/>
      <w:pPr>
        <w:ind w:left="4071" w:hanging="423"/>
      </w:pPr>
      <w:rPr>
        <w:rFonts w:hint="default"/>
        <w:lang w:val="kk-KZ" w:eastAsia="en-US" w:bidi="ar-SA"/>
      </w:rPr>
    </w:lvl>
    <w:lvl w:ilvl="4" w:tplc="977CD8D8">
      <w:numFmt w:val="bullet"/>
      <w:lvlText w:val="•"/>
      <w:lvlJc w:val="left"/>
      <w:pPr>
        <w:ind w:left="4941" w:hanging="423"/>
      </w:pPr>
      <w:rPr>
        <w:rFonts w:hint="default"/>
        <w:lang w:val="kk-KZ" w:eastAsia="en-US" w:bidi="ar-SA"/>
      </w:rPr>
    </w:lvl>
    <w:lvl w:ilvl="5" w:tplc="5AB2B148">
      <w:numFmt w:val="bullet"/>
      <w:lvlText w:val="•"/>
      <w:lvlJc w:val="left"/>
      <w:pPr>
        <w:ind w:left="5812" w:hanging="423"/>
      </w:pPr>
      <w:rPr>
        <w:rFonts w:hint="default"/>
        <w:lang w:val="kk-KZ" w:eastAsia="en-US" w:bidi="ar-SA"/>
      </w:rPr>
    </w:lvl>
    <w:lvl w:ilvl="6" w:tplc="A500611A">
      <w:numFmt w:val="bullet"/>
      <w:lvlText w:val="•"/>
      <w:lvlJc w:val="left"/>
      <w:pPr>
        <w:ind w:left="6682" w:hanging="423"/>
      </w:pPr>
      <w:rPr>
        <w:rFonts w:hint="default"/>
        <w:lang w:val="kk-KZ" w:eastAsia="en-US" w:bidi="ar-SA"/>
      </w:rPr>
    </w:lvl>
    <w:lvl w:ilvl="7" w:tplc="BAB676F6">
      <w:numFmt w:val="bullet"/>
      <w:lvlText w:val="•"/>
      <w:lvlJc w:val="left"/>
      <w:pPr>
        <w:ind w:left="7552" w:hanging="423"/>
      </w:pPr>
      <w:rPr>
        <w:rFonts w:hint="default"/>
        <w:lang w:val="kk-KZ" w:eastAsia="en-US" w:bidi="ar-SA"/>
      </w:rPr>
    </w:lvl>
    <w:lvl w:ilvl="8" w:tplc="17DCC8B0">
      <w:numFmt w:val="bullet"/>
      <w:lvlText w:val="•"/>
      <w:lvlJc w:val="left"/>
      <w:pPr>
        <w:ind w:left="8423" w:hanging="423"/>
      </w:pPr>
      <w:rPr>
        <w:rFonts w:hint="default"/>
        <w:lang w:val="kk-KZ" w:eastAsia="en-US" w:bidi="ar-SA"/>
      </w:rPr>
    </w:lvl>
  </w:abstractNum>
  <w:abstractNum w:abstractNumId="14" w15:restartNumberingAfterBreak="0">
    <w:nsid w:val="42102432"/>
    <w:multiLevelType w:val="hybridMultilevel"/>
    <w:tmpl w:val="AC3E40FA"/>
    <w:lvl w:ilvl="0" w:tplc="0F9E8E10">
      <w:start w:val="1"/>
      <w:numFmt w:val="decimal"/>
      <w:lvlText w:val="%1"/>
      <w:lvlJc w:val="left"/>
      <w:pPr>
        <w:ind w:left="319" w:hanging="284"/>
      </w:pPr>
      <w:rPr>
        <w:rFonts w:ascii="Times New Roman" w:eastAsia="Times New Roman" w:hAnsi="Times New Roman" w:cs="Times New Roman" w:hint="default"/>
        <w:w w:val="99"/>
        <w:sz w:val="28"/>
        <w:szCs w:val="28"/>
        <w:lang w:val="kk-KZ" w:eastAsia="en-US" w:bidi="ar-SA"/>
      </w:rPr>
    </w:lvl>
    <w:lvl w:ilvl="1" w:tplc="7C2643A0">
      <w:numFmt w:val="bullet"/>
      <w:lvlText w:val="•"/>
      <w:lvlJc w:val="left"/>
      <w:pPr>
        <w:ind w:left="1304" w:hanging="284"/>
      </w:pPr>
      <w:rPr>
        <w:rFonts w:hint="default"/>
        <w:lang w:val="kk-KZ" w:eastAsia="en-US" w:bidi="ar-SA"/>
      </w:rPr>
    </w:lvl>
    <w:lvl w:ilvl="2" w:tplc="CD303586">
      <w:numFmt w:val="bullet"/>
      <w:lvlText w:val="•"/>
      <w:lvlJc w:val="left"/>
      <w:pPr>
        <w:ind w:left="2288" w:hanging="284"/>
      </w:pPr>
      <w:rPr>
        <w:rFonts w:hint="default"/>
        <w:lang w:val="kk-KZ" w:eastAsia="en-US" w:bidi="ar-SA"/>
      </w:rPr>
    </w:lvl>
    <w:lvl w:ilvl="3" w:tplc="BEA419D6">
      <w:numFmt w:val="bullet"/>
      <w:lvlText w:val="•"/>
      <w:lvlJc w:val="left"/>
      <w:pPr>
        <w:ind w:left="3273" w:hanging="284"/>
      </w:pPr>
      <w:rPr>
        <w:rFonts w:hint="default"/>
        <w:lang w:val="kk-KZ" w:eastAsia="en-US" w:bidi="ar-SA"/>
      </w:rPr>
    </w:lvl>
    <w:lvl w:ilvl="4" w:tplc="93B4D82C">
      <w:numFmt w:val="bullet"/>
      <w:lvlText w:val="•"/>
      <w:lvlJc w:val="left"/>
      <w:pPr>
        <w:ind w:left="4257" w:hanging="284"/>
      </w:pPr>
      <w:rPr>
        <w:rFonts w:hint="default"/>
        <w:lang w:val="kk-KZ" w:eastAsia="en-US" w:bidi="ar-SA"/>
      </w:rPr>
    </w:lvl>
    <w:lvl w:ilvl="5" w:tplc="8EACD892">
      <w:numFmt w:val="bullet"/>
      <w:lvlText w:val="•"/>
      <w:lvlJc w:val="left"/>
      <w:pPr>
        <w:ind w:left="5242" w:hanging="284"/>
      </w:pPr>
      <w:rPr>
        <w:rFonts w:hint="default"/>
        <w:lang w:val="kk-KZ" w:eastAsia="en-US" w:bidi="ar-SA"/>
      </w:rPr>
    </w:lvl>
    <w:lvl w:ilvl="6" w:tplc="F41C9C24">
      <w:numFmt w:val="bullet"/>
      <w:lvlText w:val="•"/>
      <w:lvlJc w:val="left"/>
      <w:pPr>
        <w:ind w:left="6226" w:hanging="284"/>
      </w:pPr>
      <w:rPr>
        <w:rFonts w:hint="default"/>
        <w:lang w:val="kk-KZ" w:eastAsia="en-US" w:bidi="ar-SA"/>
      </w:rPr>
    </w:lvl>
    <w:lvl w:ilvl="7" w:tplc="A6323D7C">
      <w:numFmt w:val="bullet"/>
      <w:lvlText w:val="•"/>
      <w:lvlJc w:val="left"/>
      <w:pPr>
        <w:ind w:left="7210" w:hanging="284"/>
      </w:pPr>
      <w:rPr>
        <w:rFonts w:hint="default"/>
        <w:lang w:val="kk-KZ" w:eastAsia="en-US" w:bidi="ar-SA"/>
      </w:rPr>
    </w:lvl>
    <w:lvl w:ilvl="8" w:tplc="2BD048DC">
      <w:numFmt w:val="bullet"/>
      <w:lvlText w:val="•"/>
      <w:lvlJc w:val="left"/>
      <w:pPr>
        <w:ind w:left="8195" w:hanging="284"/>
      </w:pPr>
      <w:rPr>
        <w:rFonts w:hint="default"/>
        <w:lang w:val="kk-KZ" w:eastAsia="en-US" w:bidi="ar-SA"/>
      </w:rPr>
    </w:lvl>
  </w:abstractNum>
  <w:abstractNum w:abstractNumId="15" w15:restartNumberingAfterBreak="0">
    <w:nsid w:val="4EBE062C"/>
    <w:multiLevelType w:val="multilevel"/>
    <w:tmpl w:val="FDAA2D86"/>
    <w:lvl w:ilvl="0">
      <w:start w:val="1"/>
      <w:numFmt w:val="decimal"/>
      <w:lvlText w:val="%1"/>
      <w:lvlJc w:val="left"/>
      <w:pPr>
        <w:ind w:left="420" w:hanging="420"/>
      </w:pPr>
      <w:rPr>
        <w:rFonts w:hint="default"/>
      </w:rPr>
    </w:lvl>
    <w:lvl w:ilvl="1">
      <w:start w:val="1"/>
      <w:numFmt w:val="decimal"/>
      <w:lvlText w:val="%1.%2"/>
      <w:lvlJc w:val="left"/>
      <w:pPr>
        <w:ind w:left="596" w:hanging="420"/>
      </w:pPr>
      <w:rPr>
        <w:rFonts w:hint="default"/>
      </w:rPr>
    </w:lvl>
    <w:lvl w:ilvl="2">
      <w:start w:val="1"/>
      <w:numFmt w:val="decimal"/>
      <w:lvlText w:val="%1.%2.%3"/>
      <w:lvlJc w:val="left"/>
      <w:pPr>
        <w:ind w:left="1072" w:hanging="720"/>
      </w:pPr>
      <w:rPr>
        <w:rFonts w:hint="default"/>
      </w:rPr>
    </w:lvl>
    <w:lvl w:ilvl="3">
      <w:start w:val="1"/>
      <w:numFmt w:val="decimal"/>
      <w:lvlText w:val="%1.%2.%3.%4"/>
      <w:lvlJc w:val="left"/>
      <w:pPr>
        <w:ind w:left="1608" w:hanging="1080"/>
      </w:pPr>
      <w:rPr>
        <w:rFonts w:hint="default"/>
      </w:rPr>
    </w:lvl>
    <w:lvl w:ilvl="4">
      <w:start w:val="1"/>
      <w:numFmt w:val="decimal"/>
      <w:lvlText w:val="%1.%2.%3.%4.%5"/>
      <w:lvlJc w:val="left"/>
      <w:pPr>
        <w:ind w:left="1784" w:hanging="1080"/>
      </w:pPr>
      <w:rPr>
        <w:rFonts w:hint="default"/>
      </w:rPr>
    </w:lvl>
    <w:lvl w:ilvl="5">
      <w:start w:val="1"/>
      <w:numFmt w:val="decimal"/>
      <w:lvlText w:val="%1.%2.%3.%4.%5.%6"/>
      <w:lvlJc w:val="left"/>
      <w:pPr>
        <w:ind w:left="2320" w:hanging="1440"/>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3032" w:hanging="1800"/>
      </w:pPr>
      <w:rPr>
        <w:rFonts w:hint="default"/>
      </w:rPr>
    </w:lvl>
    <w:lvl w:ilvl="8">
      <w:start w:val="1"/>
      <w:numFmt w:val="decimal"/>
      <w:lvlText w:val="%1.%2.%3.%4.%5.%6.%7.%8.%9"/>
      <w:lvlJc w:val="left"/>
      <w:pPr>
        <w:ind w:left="3568" w:hanging="2160"/>
      </w:pPr>
      <w:rPr>
        <w:rFonts w:hint="default"/>
      </w:rPr>
    </w:lvl>
  </w:abstractNum>
  <w:abstractNum w:abstractNumId="16" w15:restartNumberingAfterBreak="0">
    <w:nsid w:val="518051A7"/>
    <w:multiLevelType w:val="hybridMultilevel"/>
    <w:tmpl w:val="83A4B5B0"/>
    <w:lvl w:ilvl="0" w:tplc="D2246E62">
      <w:numFmt w:val="bullet"/>
      <w:lvlText w:val="–"/>
      <w:lvlJc w:val="left"/>
      <w:pPr>
        <w:ind w:left="319" w:hanging="236"/>
      </w:pPr>
      <w:rPr>
        <w:rFonts w:ascii="Times New Roman" w:eastAsia="Times New Roman" w:hAnsi="Times New Roman" w:cs="Times New Roman" w:hint="default"/>
        <w:w w:val="99"/>
        <w:sz w:val="28"/>
        <w:szCs w:val="28"/>
        <w:lang w:val="kk-KZ" w:eastAsia="en-US" w:bidi="ar-SA"/>
      </w:rPr>
    </w:lvl>
    <w:lvl w:ilvl="1" w:tplc="33664FD4">
      <w:numFmt w:val="bullet"/>
      <w:lvlText w:val="–"/>
      <w:lvlJc w:val="left"/>
      <w:pPr>
        <w:ind w:left="319" w:hanging="360"/>
      </w:pPr>
      <w:rPr>
        <w:rFonts w:ascii="Times New Roman" w:eastAsia="Times New Roman" w:hAnsi="Times New Roman" w:cs="Times New Roman" w:hint="default"/>
        <w:w w:val="99"/>
        <w:sz w:val="28"/>
        <w:szCs w:val="28"/>
        <w:lang w:val="kk-KZ" w:eastAsia="en-US" w:bidi="ar-SA"/>
      </w:rPr>
    </w:lvl>
    <w:lvl w:ilvl="2" w:tplc="D7021548">
      <w:numFmt w:val="bullet"/>
      <w:lvlText w:val="–"/>
      <w:lvlJc w:val="left"/>
      <w:pPr>
        <w:ind w:left="319" w:hanging="284"/>
      </w:pPr>
      <w:rPr>
        <w:rFonts w:ascii="Times New Roman" w:eastAsia="Times New Roman" w:hAnsi="Times New Roman" w:cs="Times New Roman" w:hint="default"/>
        <w:w w:val="99"/>
        <w:sz w:val="28"/>
        <w:szCs w:val="28"/>
        <w:lang w:val="kk-KZ" w:eastAsia="en-US" w:bidi="ar-SA"/>
      </w:rPr>
    </w:lvl>
    <w:lvl w:ilvl="3" w:tplc="D646F41A">
      <w:numFmt w:val="bullet"/>
      <w:lvlText w:val="•"/>
      <w:lvlJc w:val="left"/>
      <w:pPr>
        <w:ind w:left="3273" w:hanging="284"/>
      </w:pPr>
      <w:rPr>
        <w:rFonts w:hint="default"/>
        <w:lang w:val="kk-KZ" w:eastAsia="en-US" w:bidi="ar-SA"/>
      </w:rPr>
    </w:lvl>
    <w:lvl w:ilvl="4" w:tplc="24EA8CCE">
      <w:numFmt w:val="bullet"/>
      <w:lvlText w:val="•"/>
      <w:lvlJc w:val="left"/>
      <w:pPr>
        <w:ind w:left="4257" w:hanging="284"/>
      </w:pPr>
      <w:rPr>
        <w:rFonts w:hint="default"/>
        <w:lang w:val="kk-KZ" w:eastAsia="en-US" w:bidi="ar-SA"/>
      </w:rPr>
    </w:lvl>
    <w:lvl w:ilvl="5" w:tplc="27183A22">
      <w:numFmt w:val="bullet"/>
      <w:lvlText w:val="•"/>
      <w:lvlJc w:val="left"/>
      <w:pPr>
        <w:ind w:left="5242" w:hanging="284"/>
      </w:pPr>
      <w:rPr>
        <w:rFonts w:hint="default"/>
        <w:lang w:val="kk-KZ" w:eastAsia="en-US" w:bidi="ar-SA"/>
      </w:rPr>
    </w:lvl>
    <w:lvl w:ilvl="6" w:tplc="9580E77C">
      <w:numFmt w:val="bullet"/>
      <w:lvlText w:val="•"/>
      <w:lvlJc w:val="left"/>
      <w:pPr>
        <w:ind w:left="6226" w:hanging="284"/>
      </w:pPr>
      <w:rPr>
        <w:rFonts w:hint="default"/>
        <w:lang w:val="kk-KZ" w:eastAsia="en-US" w:bidi="ar-SA"/>
      </w:rPr>
    </w:lvl>
    <w:lvl w:ilvl="7" w:tplc="3E86FAF2">
      <w:numFmt w:val="bullet"/>
      <w:lvlText w:val="•"/>
      <w:lvlJc w:val="left"/>
      <w:pPr>
        <w:ind w:left="7210" w:hanging="284"/>
      </w:pPr>
      <w:rPr>
        <w:rFonts w:hint="default"/>
        <w:lang w:val="kk-KZ" w:eastAsia="en-US" w:bidi="ar-SA"/>
      </w:rPr>
    </w:lvl>
    <w:lvl w:ilvl="8" w:tplc="B0F09B8A">
      <w:numFmt w:val="bullet"/>
      <w:lvlText w:val="•"/>
      <w:lvlJc w:val="left"/>
      <w:pPr>
        <w:ind w:left="8195" w:hanging="284"/>
      </w:pPr>
      <w:rPr>
        <w:rFonts w:hint="default"/>
        <w:lang w:val="kk-KZ" w:eastAsia="en-US" w:bidi="ar-SA"/>
      </w:rPr>
    </w:lvl>
  </w:abstractNum>
  <w:abstractNum w:abstractNumId="17" w15:restartNumberingAfterBreak="0">
    <w:nsid w:val="518637B6"/>
    <w:multiLevelType w:val="multilevel"/>
    <w:tmpl w:val="50486870"/>
    <w:lvl w:ilvl="0">
      <w:start w:val="1"/>
      <w:numFmt w:val="decimal"/>
      <w:lvlText w:val="%1."/>
      <w:lvlJc w:val="left"/>
      <w:pPr>
        <w:tabs>
          <w:tab w:val="num" w:pos="4471"/>
        </w:tabs>
        <w:ind w:left="4471" w:hanging="360"/>
      </w:pPr>
      <w:rPr>
        <w:rFonts w:ascii="Times New Roman" w:eastAsia="Times New Roman" w:hAnsi="Times New Roman" w:cs="Times New Roman"/>
      </w:rPr>
    </w:lvl>
    <w:lvl w:ilvl="1">
      <w:start w:val="1"/>
      <w:numFmt w:val="bullet"/>
      <w:lvlText w:val="o"/>
      <w:lvlJc w:val="left"/>
      <w:pPr>
        <w:tabs>
          <w:tab w:val="num" w:pos="5191"/>
        </w:tabs>
        <w:ind w:left="5191" w:hanging="360"/>
      </w:pPr>
      <w:rPr>
        <w:rFonts w:ascii="Courier New" w:hAnsi="Courier New" w:hint="default"/>
        <w:sz w:val="20"/>
      </w:rPr>
    </w:lvl>
    <w:lvl w:ilvl="2" w:tentative="1">
      <w:start w:val="1"/>
      <w:numFmt w:val="decimal"/>
      <w:lvlText w:val="%3."/>
      <w:lvlJc w:val="left"/>
      <w:pPr>
        <w:tabs>
          <w:tab w:val="num" w:pos="5911"/>
        </w:tabs>
        <w:ind w:left="5911" w:hanging="360"/>
      </w:pPr>
    </w:lvl>
    <w:lvl w:ilvl="3" w:tentative="1">
      <w:start w:val="1"/>
      <w:numFmt w:val="decimal"/>
      <w:lvlText w:val="%4."/>
      <w:lvlJc w:val="left"/>
      <w:pPr>
        <w:tabs>
          <w:tab w:val="num" w:pos="6631"/>
        </w:tabs>
        <w:ind w:left="6631" w:hanging="360"/>
      </w:pPr>
    </w:lvl>
    <w:lvl w:ilvl="4" w:tentative="1">
      <w:start w:val="1"/>
      <w:numFmt w:val="decimal"/>
      <w:lvlText w:val="%5."/>
      <w:lvlJc w:val="left"/>
      <w:pPr>
        <w:tabs>
          <w:tab w:val="num" w:pos="7351"/>
        </w:tabs>
        <w:ind w:left="7351" w:hanging="360"/>
      </w:pPr>
    </w:lvl>
    <w:lvl w:ilvl="5" w:tentative="1">
      <w:start w:val="1"/>
      <w:numFmt w:val="decimal"/>
      <w:lvlText w:val="%6."/>
      <w:lvlJc w:val="left"/>
      <w:pPr>
        <w:tabs>
          <w:tab w:val="num" w:pos="8071"/>
        </w:tabs>
        <w:ind w:left="8071" w:hanging="360"/>
      </w:pPr>
    </w:lvl>
    <w:lvl w:ilvl="6" w:tentative="1">
      <w:start w:val="1"/>
      <w:numFmt w:val="decimal"/>
      <w:lvlText w:val="%7."/>
      <w:lvlJc w:val="left"/>
      <w:pPr>
        <w:tabs>
          <w:tab w:val="num" w:pos="8791"/>
        </w:tabs>
        <w:ind w:left="8791" w:hanging="360"/>
      </w:pPr>
    </w:lvl>
    <w:lvl w:ilvl="7" w:tentative="1">
      <w:start w:val="1"/>
      <w:numFmt w:val="decimal"/>
      <w:lvlText w:val="%8."/>
      <w:lvlJc w:val="left"/>
      <w:pPr>
        <w:tabs>
          <w:tab w:val="num" w:pos="9511"/>
        </w:tabs>
        <w:ind w:left="9511" w:hanging="360"/>
      </w:pPr>
    </w:lvl>
    <w:lvl w:ilvl="8" w:tentative="1">
      <w:start w:val="1"/>
      <w:numFmt w:val="decimal"/>
      <w:lvlText w:val="%9."/>
      <w:lvlJc w:val="left"/>
      <w:pPr>
        <w:tabs>
          <w:tab w:val="num" w:pos="10231"/>
        </w:tabs>
        <w:ind w:left="10231" w:hanging="360"/>
      </w:pPr>
    </w:lvl>
  </w:abstractNum>
  <w:abstractNum w:abstractNumId="18" w15:restartNumberingAfterBreak="0">
    <w:nsid w:val="523754F2"/>
    <w:multiLevelType w:val="hybridMultilevel"/>
    <w:tmpl w:val="01A0BD4E"/>
    <w:lvl w:ilvl="0" w:tplc="FEC09E90">
      <w:start w:val="1"/>
      <w:numFmt w:val="decimal"/>
      <w:lvlText w:val="%1."/>
      <w:lvlJc w:val="left"/>
      <w:pPr>
        <w:ind w:left="319" w:hanging="423"/>
      </w:pPr>
      <w:rPr>
        <w:rFonts w:ascii="Times New Roman" w:eastAsia="Times New Roman" w:hAnsi="Times New Roman" w:cs="Times New Roman" w:hint="default"/>
        <w:w w:val="99"/>
        <w:sz w:val="28"/>
        <w:szCs w:val="28"/>
        <w:lang w:val="kk-KZ" w:eastAsia="en-US" w:bidi="ar-SA"/>
      </w:rPr>
    </w:lvl>
    <w:lvl w:ilvl="1" w:tplc="AA7258D0">
      <w:numFmt w:val="bullet"/>
      <w:lvlText w:val="•"/>
      <w:lvlJc w:val="left"/>
      <w:pPr>
        <w:ind w:left="1304" w:hanging="423"/>
      </w:pPr>
      <w:rPr>
        <w:rFonts w:hint="default"/>
        <w:lang w:val="kk-KZ" w:eastAsia="en-US" w:bidi="ar-SA"/>
      </w:rPr>
    </w:lvl>
    <w:lvl w:ilvl="2" w:tplc="9C90F062">
      <w:numFmt w:val="bullet"/>
      <w:lvlText w:val="•"/>
      <w:lvlJc w:val="left"/>
      <w:pPr>
        <w:ind w:left="2288" w:hanging="423"/>
      </w:pPr>
      <w:rPr>
        <w:rFonts w:hint="default"/>
        <w:lang w:val="kk-KZ" w:eastAsia="en-US" w:bidi="ar-SA"/>
      </w:rPr>
    </w:lvl>
    <w:lvl w:ilvl="3" w:tplc="A914085A">
      <w:numFmt w:val="bullet"/>
      <w:lvlText w:val="•"/>
      <w:lvlJc w:val="left"/>
      <w:pPr>
        <w:ind w:left="3273" w:hanging="423"/>
      </w:pPr>
      <w:rPr>
        <w:rFonts w:hint="default"/>
        <w:lang w:val="kk-KZ" w:eastAsia="en-US" w:bidi="ar-SA"/>
      </w:rPr>
    </w:lvl>
    <w:lvl w:ilvl="4" w:tplc="BE567F56">
      <w:numFmt w:val="bullet"/>
      <w:lvlText w:val="•"/>
      <w:lvlJc w:val="left"/>
      <w:pPr>
        <w:ind w:left="4257" w:hanging="423"/>
      </w:pPr>
      <w:rPr>
        <w:rFonts w:hint="default"/>
        <w:lang w:val="kk-KZ" w:eastAsia="en-US" w:bidi="ar-SA"/>
      </w:rPr>
    </w:lvl>
    <w:lvl w:ilvl="5" w:tplc="64ACA8E4">
      <w:numFmt w:val="bullet"/>
      <w:lvlText w:val="•"/>
      <w:lvlJc w:val="left"/>
      <w:pPr>
        <w:ind w:left="5242" w:hanging="423"/>
      </w:pPr>
      <w:rPr>
        <w:rFonts w:hint="default"/>
        <w:lang w:val="kk-KZ" w:eastAsia="en-US" w:bidi="ar-SA"/>
      </w:rPr>
    </w:lvl>
    <w:lvl w:ilvl="6" w:tplc="D55CE6A8">
      <w:numFmt w:val="bullet"/>
      <w:lvlText w:val="•"/>
      <w:lvlJc w:val="left"/>
      <w:pPr>
        <w:ind w:left="6226" w:hanging="423"/>
      </w:pPr>
      <w:rPr>
        <w:rFonts w:hint="default"/>
        <w:lang w:val="kk-KZ" w:eastAsia="en-US" w:bidi="ar-SA"/>
      </w:rPr>
    </w:lvl>
    <w:lvl w:ilvl="7" w:tplc="6E4A6442">
      <w:numFmt w:val="bullet"/>
      <w:lvlText w:val="•"/>
      <w:lvlJc w:val="left"/>
      <w:pPr>
        <w:ind w:left="7210" w:hanging="423"/>
      </w:pPr>
      <w:rPr>
        <w:rFonts w:hint="default"/>
        <w:lang w:val="kk-KZ" w:eastAsia="en-US" w:bidi="ar-SA"/>
      </w:rPr>
    </w:lvl>
    <w:lvl w:ilvl="8" w:tplc="D15EA1FA">
      <w:numFmt w:val="bullet"/>
      <w:lvlText w:val="•"/>
      <w:lvlJc w:val="left"/>
      <w:pPr>
        <w:ind w:left="8195" w:hanging="423"/>
      </w:pPr>
      <w:rPr>
        <w:rFonts w:hint="default"/>
        <w:lang w:val="kk-KZ" w:eastAsia="en-US" w:bidi="ar-SA"/>
      </w:rPr>
    </w:lvl>
  </w:abstractNum>
  <w:abstractNum w:abstractNumId="19" w15:restartNumberingAfterBreak="0">
    <w:nsid w:val="52693E4B"/>
    <w:multiLevelType w:val="multilevel"/>
    <w:tmpl w:val="119270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6887725"/>
    <w:multiLevelType w:val="multilevel"/>
    <w:tmpl w:val="1B8A045C"/>
    <w:lvl w:ilvl="0">
      <w:start w:val="1"/>
      <w:numFmt w:val="decimal"/>
      <w:lvlText w:val="%1"/>
      <w:lvlJc w:val="left"/>
      <w:pPr>
        <w:ind w:left="360" w:hanging="360"/>
      </w:pPr>
      <w:rPr>
        <w:rFonts w:hint="default"/>
        <w:b/>
      </w:rPr>
    </w:lvl>
    <w:lvl w:ilvl="1">
      <w:start w:val="2"/>
      <w:numFmt w:val="decimal"/>
      <w:lvlText w:val="%1.%2"/>
      <w:lvlJc w:val="left"/>
      <w:pPr>
        <w:ind w:left="2949" w:hanging="360"/>
      </w:pPr>
      <w:rPr>
        <w:rFonts w:hint="default"/>
        <w:b/>
      </w:rPr>
    </w:lvl>
    <w:lvl w:ilvl="2">
      <w:start w:val="1"/>
      <w:numFmt w:val="decimal"/>
      <w:lvlText w:val="%1.%2.%3"/>
      <w:lvlJc w:val="left"/>
      <w:pPr>
        <w:ind w:left="5898" w:hanging="720"/>
      </w:pPr>
      <w:rPr>
        <w:rFonts w:hint="default"/>
        <w:b/>
      </w:rPr>
    </w:lvl>
    <w:lvl w:ilvl="3">
      <w:start w:val="1"/>
      <w:numFmt w:val="decimal"/>
      <w:lvlText w:val="%1.%2.%3.%4"/>
      <w:lvlJc w:val="left"/>
      <w:pPr>
        <w:ind w:left="8847" w:hanging="1080"/>
      </w:pPr>
      <w:rPr>
        <w:rFonts w:hint="default"/>
        <w:b/>
      </w:rPr>
    </w:lvl>
    <w:lvl w:ilvl="4">
      <w:start w:val="1"/>
      <w:numFmt w:val="decimal"/>
      <w:lvlText w:val="%1.%2.%3.%4.%5"/>
      <w:lvlJc w:val="left"/>
      <w:pPr>
        <w:ind w:left="11436" w:hanging="1080"/>
      </w:pPr>
      <w:rPr>
        <w:rFonts w:hint="default"/>
        <w:b/>
      </w:rPr>
    </w:lvl>
    <w:lvl w:ilvl="5">
      <w:start w:val="1"/>
      <w:numFmt w:val="decimal"/>
      <w:lvlText w:val="%1.%2.%3.%4.%5.%6"/>
      <w:lvlJc w:val="left"/>
      <w:pPr>
        <w:ind w:left="14385" w:hanging="1440"/>
      </w:pPr>
      <w:rPr>
        <w:rFonts w:hint="default"/>
        <w:b/>
      </w:rPr>
    </w:lvl>
    <w:lvl w:ilvl="6">
      <w:start w:val="1"/>
      <w:numFmt w:val="decimal"/>
      <w:lvlText w:val="%1.%2.%3.%4.%5.%6.%7"/>
      <w:lvlJc w:val="left"/>
      <w:pPr>
        <w:ind w:left="16974" w:hanging="1440"/>
      </w:pPr>
      <w:rPr>
        <w:rFonts w:hint="default"/>
        <w:b/>
      </w:rPr>
    </w:lvl>
    <w:lvl w:ilvl="7">
      <w:start w:val="1"/>
      <w:numFmt w:val="decimal"/>
      <w:lvlText w:val="%1.%2.%3.%4.%5.%6.%7.%8"/>
      <w:lvlJc w:val="left"/>
      <w:pPr>
        <w:ind w:left="19923" w:hanging="1800"/>
      </w:pPr>
      <w:rPr>
        <w:rFonts w:hint="default"/>
        <w:b/>
      </w:rPr>
    </w:lvl>
    <w:lvl w:ilvl="8">
      <w:start w:val="1"/>
      <w:numFmt w:val="decimal"/>
      <w:lvlText w:val="%1.%2.%3.%4.%5.%6.%7.%8.%9"/>
      <w:lvlJc w:val="left"/>
      <w:pPr>
        <w:ind w:left="22872" w:hanging="2160"/>
      </w:pPr>
      <w:rPr>
        <w:rFonts w:hint="default"/>
        <w:b/>
      </w:rPr>
    </w:lvl>
  </w:abstractNum>
  <w:abstractNum w:abstractNumId="21" w15:restartNumberingAfterBreak="0">
    <w:nsid w:val="5A676486"/>
    <w:multiLevelType w:val="multilevel"/>
    <w:tmpl w:val="5BE281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2C3EE5"/>
    <w:multiLevelType w:val="multilevel"/>
    <w:tmpl w:val="50146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B46EF3"/>
    <w:multiLevelType w:val="hybridMultilevel"/>
    <w:tmpl w:val="57AEFEAA"/>
    <w:lvl w:ilvl="0" w:tplc="69AEA5F0">
      <w:start w:val="4"/>
      <w:numFmt w:val="decimal"/>
      <w:lvlText w:val="%1"/>
      <w:lvlJc w:val="left"/>
      <w:pPr>
        <w:ind w:left="1313" w:hanging="284"/>
      </w:pPr>
      <w:rPr>
        <w:rFonts w:ascii="Times New Roman" w:eastAsia="Times New Roman" w:hAnsi="Times New Roman" w:cs="Times New Roman" w:hint="default"/>
        <w:w w:val="99"/>
        <w:sz w:val="28"/>
        <w:szCs w:val="28"/>
        <w:lang w:val="kk-KZ" w:eastAsia="en-US" w:bidi="ar-SA"/>
      </w:rPr>
    </w:lvl>
    <w:lvl w:ilvl="1" w:tplc="99886654">
      <w:numFmt w:val="bullet"/>
      <w:lvlText w:val="•"/>
      <w:lvlJc w:val="left"/>
      <w:pPr>
        <w:ind w:left="2204" w:hanging="284"/>
      </w:pPr>
      <w:rPr>
        <w:rFonts w:hint="default"/>
        <w:lang w:val="kk-KZ" w:eastAsia="en-US" w:bidi="ar-SA"/>
      </w:rPr>
    </w:lvl>
    <w:lvl w:ilvl="2" w:tplc="4306BA12">
      <w:numFmt w:val="bullet"/>
      <w:lvlText w:val="•"/>
      <w:lvlJc w:val="left"/>
      <w:pPr>
        <w:ind w:left="3088" w:hanging="284"/>
      </w:pPr>
      <w:rPr>
        <w:rFonts w:hint="default"/>
        <w:lang w:val="kk-KZ" w:eastAsia="en-US" w:bidi="ar-SA"/>
      </w:rPr>
    </w:lvl>
    <w:lvl w:ilvl="3" w:tplc="D63A2FF2">
      <w:numFmt w:val="bullet"/>
      <w:lvlText w:val="•"/>
      <w:lvlJc w:val="left"/>
      <w:pPr>
        <w:ind w:left="3973" w:hanging="284"/>
      </w:pPr>
      <w:rPr>
        <w:rFonts w:hint="default"/>
        <w:lang w:val="kk-KZ" w:eastAsia="en-US" w:bidi="ar-SA"/>
      </w:rPr>
    </w:lvl>
    <w:lvl w:ilvl="4" w:tplc="C84E0EE6">
      <w:numFmt w:val="bullet"/>
      <w:lvlText w:val="•"/>
      <w:lvlJc w:val="left"/>
      <w:pPr>
        <w:ind w:left="4857" w:hanging="284"/>
      </w:pPr>
      <w:rPr>
        <w:rFonts w:hint="default"/>
        <w:lang w:val="kk-KZ" w:eastAsia="en-US" w:bidi="ar-SA"/>
      </w:rPr>
    </w:lvl>
    <w:lvl w:ilvl="5" w:tplc="08482D8A">
      <w:numFmt w:val="bullet"/>
      <w:lvlText w:val="•"/>
      <w:lvlJc w:val="left"/>
      <w:pPr>
        <w:ind w:left="5742" w:hanging="284"/>
      </w:pPr>
      <w:rPr>
        <w:rFonts w:hint="default"/>
        <w:lang w:val="kk-KZ" w:eastAsia="en-US" w:bidi="ar-SA"/>
      </w:rPr>
    </w:lvl>
    <w:lvl w:ilvl="6" w:tplc="5CCC795A">
      <w:numFmt w:val="bullet"/>
      <w:lvlText w:val="•"/>
      <w:lvlJc w:val="left"/>
      <w:pPr>
        <w:ind w:left="6626" w:hanging="284"/>
      </w:pPr>
      <w:rPr>
        <w:rFonts w:hint="default"/>
        <w:lang w:val="kk-KZ" w:eastAsia="en-US" w:bidi="ar-SA"/>
      </w:rPr>
    </w:lvl>
    <w:lvl w:ilvl="7" w:tplc="0A7C7D32">
      <w:numFmt w:val="bullet"/>
      <w:lvlText w:val="•"/>
      <w:lvlJc w:val="left"/>
      <w:pPr>
        <w:ind w:left="7510" w:hanging="284"/>
      </w:pPr>
      <w:rPr>
        <w:rFonts w:hint="default"/>
        <w:lang w:val="kk-KZ" w:eastAsia="en-US" w:bidi="ar-SA"/>
      </w:rPr>
    </w:lvl>
    <w:lvl w:ilvl="8" w:tplc="8EB8D158">
      <w:numFmt w:val="bullet"/>
      <w:lvlText w:val="•"/>
      <w:lvlJc w:val="left"/>
      <w:pPr>
        <w:ind w:left="8395" w:hanging="284"/>
      </w:pPr>
      <w:rPr>
        <w:rFonts w:hint="default"/>
        <w:lang w:val="kk-KZ" w:eastAsia="en-US" w:bidi="ar-SA"/>
      </w:rPr>
    </w:lvl>
  </w:abstractNum>
  <w:abstractNum w:abstractNumId="24" w15:restartNumberingAfterBreak="0">
    <w:nsid w:val="69D31360"/>
    <w:multiLevelType w:val="multilevel"/>
    <w:tmpl w:val="1ACC54C2"/>
    <w:lvl w:ilvl="0">
      <w:start w:val="1"/>
      <w:numFmt w:val="decimal"/>
      <w:lvlText w:val="%1."/>
      <w:lvlJc w:val="left"/>
      <w:pPr>
        <w:ind w:left="1389" w:hanging="360"/>
      </w:pPr>
    </w:lvl>
    <w:lvl w:ilvl="1">
      <w:start w:val="1"/>
      <w:numFmt w:val="lowerLetter"/>
      <w:lvlText w:val="%2."/>
      <w:lvlJc w:val="left"/>
      <w:pPr>
        <w:ind w:left="2109" w:hanging="360"/>
      </w:pPr>
    </w:lvl>
    <w:lvl w:ilvl="2">
      <w:start w:val="1"/>
      <w:numFmt w:val="lowerRoman"/>
      <w:lvlText w:val="%3."/>
      <w:lvlJc w:val="right"/>
      <w:pPr>
        <w:ind w:left="2829" w:hanging="180"/>
      </w:pPr>
    </w:lvl>
    <w:lvl w:ilvl="3">
      <w:start w:val="1"/>
      <w:numFmt w:val="decimal"/>
      <w:lvlText w:val="%4."/>
      <w:lvlJc w:val="left"/>
      <w:pPr>
        <w:ind w:left="3549" w:hanging="360"/>
      </w:pPr>
    </w:lvl>
    <w:lvl w:ilvl="4">
      <w:start w:val="1"/>
      <w:numFmt w:val="lowerLetter"/>
      <w:lvlText w:val="%5."/>
      <w:lvlJc w:val="left"/>
      <w:pPr>
        <w:ind w:left="4269" w:hanging="360"/>
      </w:pPr>
    </w:lvl>
    <w:lvl w:ilvl="5">
      <w:start w:val="1"/>
      <w:numFmt w:val="lowerRoman"/>
      <w:lvlText w:val="%6."/>
      <w:lvlJc w:val="right"/>
      <w:pPr>
        <w:ind w:left="4989" w:hanging="180"/>
      </w:pPr>
    </w:lvl>
    <w:lvl w:ilvl="6">
      <w:start w:val="1"/>
      <w:numFmt w:val="decimal"/>
      <w:lvlText w:val="%7."/>
      <w:lvlJc w:val="left"/>
      <w:pPr>
        <w:ind w:left="5709" w:hanging="360"/>
      </w:pPr>
    </w:lvl>
    <w:lvl w:ilvl="7">
      <w:start w:val="1"/>
      <w:numFmt w:val="lowerLetter"/>
      <w:lvlText w:val="%8."/>
      <w:lvlJc w:val="left"/>
      <w:pPr>
        <w:ind w:left="6429" w:hanging="360"/>
      </w:pPr>
    </w:lvl>
    <w:lvl w:ilvl="8">
      <w:start w:val="1"/>
      <w:numFmt w:val="lowerRoman"/>
      <w:lvlText w:val="%9."/>
      <w:lvlJc w:val="right"/>
      <w:pPr>
        <w:ind w:left="7149" w:hanging="180"/>
      </w:pPr>
    </w:lvl>
  </w:abstractNum>
  <w:abstractNum w:abstractNumId="25" w15:restartNumberingAfterBreak="0">
    <w:nsid w:val="6A1612DA"/>
    <w:multiLevelType w:val="multilevel"/>
    <w:tmpl w:val="AE2425CA"/>
    <w:lvl w:ilvl="0">
      <w:start w:val="1"/>
      <w:numFmt w:val="decimal"/>
      <w:lvlText w:val="%1"/>
      <w:lvlJc w:val="left"/>
      <w:pPr>
        <w:ind w:left="360" w:hanging="360"/>
      </w:pPr>
      <w:rPr>
        <w:rFonts w:hint="default"/>
        <w:b/>
      </w:rPr>
    </w:lvl>
    <w:lvl w:ilvl="1">
      <w:start w:val="2"/>
      <w:numFmt w:val="decimal"/>
      <w:lvlText w:val="%1.%2"/>
      <w:lvlJc w:val="left"/>
      <w:pPr>
        <w:ind w:left="2519" w:hanging="360"/>
      </w:pPr>
      <w:rPr>
        <w:rFonts w:hint="default"/>
        <w:b/>
      </w:rPr>
    </w:lvl>
    <w:lvl w:ilvl="2">
      <w:start w:val="1"/>
      <w:numFmt w:val="decimal"/>
      <w:lvlText w:val="%1.%2.%3"/>
      <w:lvlJc w:val="left"/>
      <w:pPr>
        <w:ind w:left="5038" w:hanging="720"/>
      </w:pPr>
      <w:rPr>
        <w:rFonts w:hint="default"/>
        <w:b/>
      </w:rPr>
    </w:lvl>
    <w:lvl w:ilvl="3">
      <w:start w:val="1"/>
      <w:numFmt w:val="decimal"/>
      <w:lvlText w:val="%1.%2.%3.%4"/>
      <w:lvlJc w:val="left"/>
      <w:pPr>
        <w:ind w:left="7557" w:hanging="1080"/>
      </w:pPr>
      <w:rPr>
        <w:rFonts w:hint="default"/>
        <w:b/>
      </w:rPr>
    </w:lvl>
    <w:lvl w:ilvl="4">
      <w:start w:val="1"/>
      <w:numFmt w:val="decimal"/>
      <w:lvlText w:val="%1.%2.%3.%4.%5"/>
      <w:lvlJc w:val="left"/>
      <w:pPr>
        <w:ind w:left="9716" w:hanging="1080"/>
      </w:pPr>
      <w:rPr>
        <w:rFonts w:hint="default"/>
        <w:b/>
      </w:rPr>
    </w:lvl>
    <w:lvl w:ilvl="5">
      <w:start w:val="1"/>
      <w:numFmt w:val="decimal"/>
      <w:lvlText w:val="%1.%2.%3.%4.%5.%6"/>
      <w:lvlJc w:val="left"/>
      <w:pPr>
        <w:ind w:left="12235" w:hanging="1440"/>
      </w:pPr>
      <w:rPr>
        <w:rFonts w:hint="default"/>
        <w:b/>
      </w:rPr>
    </w:lvl>
    <w:lvl w:ilvl="6">
      <w:start w:val="1"/>
      <w:numFmt w:val="decimal"/>
      <w:lvlText w:val="%1.%2.%3.%4.%5.%6.%7"/>
      <w:lvlJc w:val="left"/>
      <w:pPr>
        <w:ind w:left="14394" w:hanging="1440"/>
      </w:pPr>
      <w:rPr>
        <w:rFonts w:hint="default"/>
        <w:b/>
      </w:rPr>
    </w:lvl>
    <w:lvl w:ilvl="7">
      <w:start w:val="1"/>
      <w:numFmt w:val="decimal"/>
      <w:lvlText w:val="%1.%2.%3.%4.%5.%6.%7.%8"/>
      <w:lvlJc w:val="left"/>
      <w:pPr>
        <w:ind w:left="16913" w:hanging="1800"/>
      </w:pPr>
      <w:rPr>
        <w:rFonts w:hint="default"/>
        <w:b/>
      </w:rPr>
    </w:lvl>
    <w:lvl w:ilvl="8">
      <w:start w:val="1"/>
      <w:numFmt w:val="decimal"/>
      <w:lvlText w:val="%1.%2.%3.%4.%5.%6.%7.%8.%9"/>
      <w:lvlJc w:val="left"/>
      <w:pPr>
        <w:ind w:left="19432" w:hanging="2160"/>
      </w:pPr>
      <w:rPr>
        <w:rFonts w:hint="default"/>
        <w:b/>
      </w:rPr>
    </w:lvl>
  </w:abstractNum>
  <w:abstractNum w:abstractNumId="26" w15:restartNumberingAfterBreak="0">
    <w:nsid w:val="71023B64"/>
    <w:multiLevelType w:val="multilevel"/>
    <w:tmpl w:val="55063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2C06EA"/>
    <w:multiLevelType w:val="multilevel"/>
    <w:tmpl w:val="33E8C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CD78CE"/>
    <w:multiLevelType w:val="multilevel"/>
    <w:tmpl w:val="B0CACA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012192"/>
    <w:multiLevelType w:val="multilevel"/>
    <w:tmpl w:val="3BAA3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93092C"/>
    <w:multiLevelType w:val="multilevel"/>
    <w:tmpl w:val="2BA85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D17830"/>
    <w:multiLevelType w:val="hybridMultilevel"/>
    <w:tmpl w:val="ECA28210"/>
    <w:lvl w:ilvl="0" w:tplc="A644310C">
      <w:start w:val="1"/>
      <w:numFmt w:val="decimal"/>
      <w:lvlText w:val="%1."/>
      <w:lvlJc w:val="left"/>
      <w:pPr>
        <w:ind w:left="1389" w:hanging="360"/>
      </w:pPr>
      <w:rPr>
        <w:rFonts w:hint="default"/>
      </w:rPr>
    </w:lvl>
    <w:lvl w:ilvl="1" w:tplc="04190019" w:tentative="1">
      <w:start w:val="1"/>
      <w:numFmt w:val="lowerLetter"/>
      <w:lvlText w:val="%2."/>
      <w:lvlJc w:val="left"/>
      <w:pPr>
        <w:ind w:left="2109" w:hanging="360"/>
      </w:pPr>
    </w:lvl>
    <w:lvl w:ilvl="2" w:tplc="0419001B" w:tentative="1">
      <w:start w:val="1"/>
      <w:numFmt w:val="lowerRoman"/>
      <w:lvlText w:val="%3."/>
      <w:lvlJc w:val="right"/>
      <w:pPr>
        <w:ind w:left="2829" w:hanging="180"/>
      </w:pPr>
    </w:lvl>
    <w:lvl w:ilvl="3" w:tplc="0419000F" w:tentative="1">
      <w:start w:val="1"/>
      <w:numFmt w:val="decimal"/>
      <w:lvlText w:val="%4."/>
      <w:lvlJc w:val="left"/>
      <w:pPr>
        <w:ind w:left="3549" w:hanging="360"/>
      </w:pPr>
    </w:lvl>
    <w:lvl w:ilvl="4" w:tplc="04190019" w:tentative="1">
      <w:start w:val="1"/>
      <w:numFmt w:val="lowerLetter"/>
      <w:lvlText w:val="%5."/>
      <w:lvlJc w:val="left"/>
      <w:pPr>
        <w:ind w:left="4269" w:hanging="360"/>
      </w:pPr>
    </w:lvl>
    <w:lvl w:ilvl="5" w:tplc="0419001B" w:tentative="1">
      <w:start w:val="1"/>
      <w:numFmt w:val="lowerRoman"/>
      <w:lvlText w:val="%6."/>
      <w:lvlJc w:val="right"/>
      <w:pPr>
        <w:ind w:left="4989" w:hanging="180"/>
      </w:pPr>
    </w:lvl>
    <w:lvl w:ilvl="6" w:tplc="0419000F" w:tentative="1">
      <w:start w:val="1"/>
      <w:numFmt w:val="decimal"/>
      <w:lvlText w:val="%7."/>
      <w:lvlJc w:val="left"/>
      <w:pPr>
        <w:ind w:left="5709" w:hanging="360"/>
      </w:pPr>
    </w:lvl>
    <w:lvl w:ilvl="7" w:tplc="04190019" w:tentative="1">
      <w:start w:val="1"/>
      <w:numFmt w:val="lowerLetter"/>
      <w:lvlText w:val="%8."/>
      <w:lvlJc w:val="left"/>
      <w:pPr>
        <w:ind w:left="6429" w:hanging="360"/>
      </w:pPr>
    </w:lvl>
    <w:lvl w:ilvl="8" w:tplc="0419001B" w:tentative="1">
      <w:start w:val="1"/>
      <w:numFmt w:val="lowerRoman"/>
      <w:lvlText w:val="%9."/>
      <w:lvlJc w:val="right"/>
      <w:pPr>
        <w:ind w:left="7149" w:hanging="180"/>
      </w:pPr>
    </w:lvl>
  </w:abstractNum>
  <w:abstractNum w:abstractNumId="32" w15:restartNumberingAfterBreak="0">
    <w:nsid w:val="7C924806"/>
    <w:multiLevelType w:val="multilevel"/>
    <w:tmpl w:val="81DEA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C60664"/>
    <w:multiLevelType w:val="hybridMultilevel"/>
    <w:tmpl w:val="9A369186"/>
    <w:lvl w:ilvl="0" w:tplc="57F82F24">
      <w:start w:val="127"/>
      <w:numFmt w:val="decimal"/>
      <w:lvlText w:val="%1"/>
      <w:lvlJc w:val="left"/>
      <w:pPr>
        <w:ind w:left="1597" w:hanging="567"/>
      </w:pPr>
      <w:rPr>
        <w:rFonts w:ascii="Times New Roman" w:eastAsia="Times New Roman" w:hAnsi="Times New Roman" w:cs="Times New Roman" w:hint="default"/>
        <w:spacing w:val="-5"/>
        <w:w w:val="99"/>
        <w:sz w:val="28"/>
        <w:szCs w:val="28"/>
        <w:lang w:val="kk-KZ" w:eastAsia="en-US" w:bidi="ar-SA"/>
      </w:rPr>
    </w:lvl>
    <w:lvl w:ilvl="1" w:tplc="C096B800">
      <w:numFmt w:val="bullet"/>
      <w:lvlText w:val="•"/>
      <w:lvlJc w:val="left"/>
      <w:pPr>
        <w:ind w:left="2456" w:hanging="567"/>
      </w:pPr>
      <w:rPr>
        <w:rFonts w:hint="default"/>
        <w:lang w:val="kk-KZ" w:eastAsia="en-US" w:bidi="ar-SA"/>
      </w:rPr>
    </w:lvl>
    <w:lvl w:ilvl="2" w:tplc="85E4FA7E">
      <w:numFmt w:val="bullet"/>
      <w:lvlText w:val="•"/>
      <w:lvlJc w:val="left"/>
      <w:pPr>
        <w:ind w:left="3312" w:hanging="567"/>
      </w:pPr>
      <w:rPr>
        <w:rFonts w:hint="default"/>
        <w:lang w:val="kk-KZ" w:eastAsia="en-US" w:bidi="ar-SA"/>
      </w:rPr>
    </w:lvl>
    <w:lvl w:ilvl="3" w:tplc="39FC0632">
      <w:numFmt w:val="bullet"/>
      <w:lvlText w:val="•"/>
      <w:lvlJc w:val="left"/>
      <w:pPr>
        <w:ind w:left="4169" w:hanging="567"/>
      </w:pPr>
      <w:rPr>
        <w:rFonts w:hint="default"/>
        <w:lang w:val="kk-KZ" w:eastAsia="en-US" w:bidi="ar-SA"/>
      </w:rPr>
    </w:lvl>
    <w:lvl w:ilvl="4" w:tplc="1EB2024C">
      <w:numFmt w:val="bullet"/>
      <w:lvlText w:val="•"/>
      <w:lvlJc w:val="left"/>
      <w:pPr>
        <w:ind w:left="5025" w:hanging="567"/>
      </w:pPr>
      <w:rPr>
        <w:rFonts w:hint="default"/>
        <w:lang w:val="kk-KZ" w:eastAsia="en-US" w:bidi="ar-SA"/>
      </w:rPr>
    </w:lvl>
    <w:lvl w:ilvl="5" w:tplc="70165EF6">
      <w:numFmt w:val="bullet"/>
      <w:lvlText w:val="•"/>
      <w:lvlJc w:val="left"/>
      <w:pPr>
        <w:ind w:left="5882" w:hanging="567"/>
      </w:pPr>
      <w:rPr>
        <w:rFonts w:hint="default"/>
        <w:lang w:val="kk-KZ" w:eastAsia="en-US" w:bidi="ar-SA"/>
      </w:rPr>
    </w:lvl>
    <w:lvl w:ilvl="6" w:tplc="75F6BD2E">
      <w:numFmt w:val="bullet"/>
      <w:lvlText w:val="•"/>
      <w:lvlJc w:val="left"/>
      <w:pPr>
        <w:ind w:left="6738" w:hanging="567"/>
      </w:pPr>
      <w:rPr>
        <w:rFonts w:hint="default"/>
        <w:lang w:val="kk-KZ" w:eastAsia="en-US" w:bidi="ar-SA"/>
      </w:rPr>
    </w:lvl>
    <w:lvl w:ilvl="7" w:tplc="0BF2A566">
      <w:numFmt w:val="bullet"/>
      <w:lvlText w:val="•"/>
      <w:lvlJc w:val="left"/>
      <w:pPr>
        <w:ind w:left="7594" w:hanging="567"/>
      </w:pPr>
      <w:rPr>
        <w:rFonts w:hint="default"/>
        <w:lang w:val="kk-KZ" w:eastAsia="en-US" w:bidi="ar-SA"/>
      </w:rPr>
    </w:lvl>
    <w:lvl w:ilvl="8" w:tplc="B3403242">
      <w:numFmt w:val="bullet"/>
      <w:lvlText w:val="•"/>
      <w:lvlJc w:val="left"/>
      <w:pPr>
        <w:ind w:left="8451" w:hanging="567"/>
      </w:pPr>
      <w:rPr>
        <w:rFonts w:hint="default"/>
        <w:lang w:val="kk-KZ" w:eastAsia="en-US" w:bidi="ar-SA"/>
      </w:rPr>
    </w:lvl>
  </w:abstractNum>
  <w:num w:numId="1">
    <w:abstractNumId w:val="33"/>
  </w:num>
  <w:num w:numId="2">
    <w:abstractNumId w:val="13"/>
  </w:num>
  <w:num w:numId="3">
    <w:abstractNumId w:val="23"/>
  </w:num>
  <w:num w:numId="4">
    <w:abstractNumId w:val="14"/>
  </w:num>
  <w:num w:numId="5">
    <w:abstractNumId w:val="18"/>
  </w:num>
  <w:num w:numId="6">
    <w:abstractNumId w:val="16"/>
  </w:num>
  <w:num w:numId="7">
    <w:abstractNumId w:val="17"/>
  </w:num>
  <w:num w:numId="8">
    <w:abstractNumId w:val="26"/>
  </w:num>
  <w:num w:numId="9">
    <w:abstractNumId w:val="4"/>
  </w:num>
  <w:num w:numId="10">
    <w:abstractNumId w:val="32"/>
  </w:num>
  <w:num w:numId="11">
    <w:abstractNumId w:val="9"/>
  </w:num>
  <w:num w:numId="12">
    <w:abstractNumId w:val="12"/>
  </w:num>
  <w:num w:numId="13">
    <w:abstractNumId w:val="19"/>
  </w:num>
  <w:num w:numId="14">
    <w:abstractNumId w:val="2"/>
  </w:num>
  <w:num w:numId="15">
    <w:abstractNumId w:val="1"/>
  </w:num>
  <w:num w:numId="16">
    <w:abstractNumId w:val="21"/>
  </w:num>
  <w:num w:numId="17">
    <w:abstractNumId w:val="3"/>
  </w:num>
  <w:num w:numId="18">
    <w:abstractNumId w:val="27"/>
  </w:num>
  <w:num w:numId="19">
    <w:abstractNumId w:val="15"/>
  </w:num>
  <w:num w:numId="20">
    <w:abstractNumId w:val="0"/>
  </w:num>
  <w:num w:numId="21">
    <w:abstractNumId w:val="25"/>
  </w:num>
  <w:num w:numId="22">
    <w:abstractNumId w:val="20"/>
  </w:num>
  <w:num w:numId="23">
    <w:abstractNumId w:val="5"/>
  </w:num>
  <w:num w:numId="24">
    <w:abstractNumId w:val="10"/>
  </w:num>
  <w:num w:numId="25">
    <w:abstractNumId w:val="31"/>
  </w:num>
  <w:num w:numId="26">
    <w:abstractNumId w:val="7"/>
  </w:num>
  <w:num w:numId="27">
    <w:abstractNumId w:val="6"/>
  </w:num>
  <w:num w:numId="28">
    <w:abstractNumId w:val="11"/>
  </w:num>
  <w:num w:numId="29">
    <w:abstractNumId w:val="28"/>
  </w:num>
  <w:num w:numId="30">
    <w:abstractNumId w:val="22"/>
  </w:num>
  <w:num w:numId="31">
    <w:abstractNumId w:val="30"/>
  </w:num>
  <w:num w:numId="32">
    <w:abstractNumId w:val="29"/>
  </w:num>
  <w:num w:numId="33">
    <w:abstractNumId w:val="8"/>
  </w:num>
  <w:num w:numId="34">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22F"/>
    <w:rsid w:val="000048E2"/>
    <w:rsid w:val="00005C80"/>
    <w:rsid w:val="00006984"/>
    <w:rsid w:val="000074F1"/>
    <w:rsid w:val="00007917"/>
    <w:rsid w:val="000111DC"/>
    <w:rsid w:val="000119A4"/>
    <w:rsid w:val="0002067A"/>
    <w:rsid w:val="00021130"/>
    <w:rsid w:val="0002408C"/>
    <w:rsid w:val="00025229"/>
    <w:rsid w:val="00030551"/>
    <w:rsid w:val="00047B55"/>
    <w:rsid w:val="00052562"/>
    <w:rsid w:val="000525A1"/>
    <w:rsid w:val="00054F55"/>
    <w:rsid w:val="00056921"/>
    <w:rsid w:val="00057828"/>
    <w:rsid w:val="000624C9"/>
    <w:rsid w:val="0006254E"/>
    <w:rsid w:val="00063696"/>
    <w:rsid w:val="00066BD9"/>
    <w:rsid w:val="00067556"/>
    <w:rsid w:val="00070C88"/>
    <w:rsid w:val="0007201B"/>
    <w:rsid w:val="0008012E"/>
    <w:rsid w:val="000801A5"/>
    <w:rsid w:val="00086B2D"/>
    <w:rsid w:val="000871BB"/>
    <w:rsid w:val="00087E42"/>
    <w:rsid w:val="00092072"/>
    <w:rsid w:val="000935B8"/>
    <w:rsid w:val="00094A3C"/>
    <w:rsid w:val="000A1F58"/>
    <w:rsid w:val="000A5E2A"/>
    <w:rsid w:val="000A7922"/>
    <w:rsid w:val="000B25AA"/>
    <w:rsid w:val="000B2788"/>
    <w:rsid w:val="000C1D97"/>
    <w:rsid w:val="000C24B0"/>
    <w:rsid w:val="000D121B"/>
    <w:rsid w:val="000D4773"/>
    <w:rsid w:val="000D6B33"/>
    <w:rsid w:val="000D6E5F"/>
    <w:rsid w:val="000E3A5B"/>
    <w:rsid w:val="000E50EE"/>
    <w:rsid w:val="000E67DF"/>
    <w:rsid w:val="000F152C"/>
    <w:rsid w:val="000F1C40"/>
    <w:rsid w:val="000F3459"/>
    <w:rsid w:val="00105FAD"/>
    <w:rsid w:val="001062C5"/>
    <w:rsid w:val="0011477A"/>
    <w:rsid w:val="00120ACB"/>
    <w:rsid w:val="001212B5"/>
    <w:rsid w:val="001219D7"/>
    <w:rsid w:val="001256F5"/>
    <w:rsid w:val="00127DAD"/>
    <w:rsid w:val="0013035E"/>
    <w:rsid w:val="001335D6"/>
    <w:rsid w:val="001339B5"/>
    <w:rsid w:val="00134004"/>
    <w:rsid w:val="001350C8"/>
    <w:rsid w:val="00140969"/>
    <w:rsid w:val="00142C57"/>
    <w:rsid w:val="00143C24"/>
    <w:rsid w:val="001512EC"/>
    <w:rsid w:val="001520BF"/>
    <w:rsid w:val="001523C5"/>
    <w:rsid w:val="00153432"/>
    <w:rsid w:val="00154D7F"/>
    <w:rsid w:val="00162857"/>
    <w:rsid w:val="00162D6D"/>
    <w:rsid w:val="00163C5F"/>
    <w:rsid w:val="00164C0C"/>
    <w:rsid w:val="0016571E"/>
    <w:rsid w:val="00166510"/>
    <w:rsid w:val="00166F8E"/>
    <w:rsid w:val="001712C5"/>
    <w:rsid w:val="00173019"/>
    <w:rsid w:val="001747EB"/>
    <w:rsid w:val="001769DE"/>
    <w:rsid w:val="00177950"/>
    <w:rsid w:val="00177987"/>
    <w:rsid w:val="00183DF2"/>
    <w:rsid w:val="00191A00"/>
    <w:rsid w:val="00195AC5"/>
    <w:rsid w:val="001A0659"/>
    <w:rsid w:val="001A2C87"/>
    <w:rsid w:val="001B1975"/>
    <w:rsid w:val="001B203B"/>
    <w:rsid w:val="001B24D6"/>
    <w:rsid w:val="001C0009"/>
    <w:rsid w:val="001C1A20"/>
    <w:rsid w:val="001C2005"/>
    <w:rsid w:val="001C457E"/>
    <w:rsid w:val="001C4EF6"/>
    <w:rsid w:val="001C5044"/>
    <w:rsid w:val="001D0180"/>
    <w:rsid w:val="001D7663"/>
    <w:rsid w:val="001D7FB1"/>
    <w:rsid w:val="001E030D"/>
    <w:rsid w:val="001E0D69"/>
    <w:rsid w:val="001E1942"/>
    <w:rsid w:val="001F24A5"/>
    <w:rsid w:val="001F27B5"/>
    <w:rsid w:val="001F4419"/>
    <w:rsid w:val="001F5B14"/>
    <w:rsid w:val="001F6FB3"/>
    <w:rsid w:val="001F7FF8"/>
    <w:rsid w:val="002020BD"/>
    <w:rsid w:val="00205303"/>
    <w:rsid w:val="00206607"/>
    <w:rsid w:val="0021001D"/>
    <w:rsid w:val="00210DC9"/>
    <w:rsid w:val="002114BB"/>
    <w:rsid w:val="00221807"/>
    <w:rsid w:val="0022719B"/>
    <w:rsid w:val="00233A06"/>
    <w:rsid w:val="00240B48"/>
    <w:rsid w:val="00241C46"/>
    <w:rsid w:val="002422D9"/>
    <w:rsid w:val="002427E2"/>
    <w:rsid w:val="00250646"/>
    <w:rsid w:val="00250C86"/>
    <w:rsid w:val="00251424"/>
    <w:rsid w:val="00252EE4"/>
    <w:rsid w:val="002566BA"/>
    <w:rsid w:val="00260748"/>
    <w:rsid w:val="0026266D"/>
    <w:rsid w:val="00264D81"/>
    <w:rsid w:val="00266788"/>
    <w:rsid w:val="00271144"/>
    <w:rsid w:val="002734E9"/>
    <w:rsid w:val="00284D6A"/>
    <w:rsid w:val="002867DE"/>
    <w:rsid w:val="00291061"/>
    <w:rsid w:val="0029167C"/>
    <w:rsid w:val="002925CD"/>
    <w:rsid w:val="00295ACE"/>
    <w:rsid w:val="00297131"/>
    <w:rsid w:val="00297BDF"/>
    <w:rsid w:val="00297FB0"/>
    <w:rsid w:val="002A5209"/>
    <w:rsid w:val="002A5B2C"/>
    <w:rsid w:val="002A623E"/>
    <w:rsid w:val="002A6AD6"/>
    <w:rsid w:val="002B4713"/>
    <w:rsid w:val="002B54A0"/>
    <w:rsid w:val="002B724E"/>
    <w:rsid w:val="002C209F"/>
    <w:rsid w:val="002C2CD2"/>
    <w:rsid w:val="002C4412"/>
    <w:rsid w:val="002C54E1"/>
    <w:rsid w:val="002D557C"/>
    <w:rsid w:val="002E07D9"/>
    <w:rsid w:val="002E0AA9"/>
    <w:rsid w:val="002E5D23"/>
    <w:rsid w:val="002F0B97"/>
    <w:rsid w:val="002F33AF"/>
    <w:rsid w:val="002F77D4"/>
    <w:rsid w:val="0030264C"/>
    <w:rsid w:val="00303D00"/>
    <w:rsid w:val="00303EE3"/>
    <w:rsid w:val="003040A3"/>
    <w:rsid w:val="00305491"/>
    <w:rsid w:val="0030570A"/>
    <w:rsid w:val="0030629C"/>
    <w:rsid w:val="00306552"/>
    <w:rsid w:val="00307AFD"/>
    <w:rsid w:val="003208DA"/>
    <w:rsid w:val="00323443"/>
    <w:rsid w:val="003259B0"/>
    <w:rsid w:val="003268C2"/>
    <w:rsid w:val="0033085A"/>
    <w:rsid w:val="00331AD4"/>
    <w:rsid w:val="003337AE"/>
    <w:rsid w:val="00341972"/>
    <w:rsid w:val="003514A6"/>
    <w:rsid w:val="00351B79"/>
    <w:rsid w:val="00355153"/>
    <w:rsid w:val="00355D70"/>
    <w:rsid w:val="0035764A"/>
    <w:rsid w:val="003603B3"/>
    <w:rsid w:val="00361092"/>
    <w:rsid w:val="00362015"/>
    <w:rsid w:val="00364ACF"/>
    <w:rsid w:val="00364FFA"/>
    <w:rsid w:val="0036615E"/>
    <w:rsid w:val="00366A9C"/>
    <w:rsid w:val="00370DDD"/>
    <w:rsid w:val="003721DE"/>
    <w:rsid w:val="00373B56"/>
    <w:rsid w:val="00373FC3"/>
    <w:rsid w:val="00380898"/>
    <w:rsid w:val="0038666C"/>
    <w:rsid w:val="00386BA9"/>
    <w:rsid w:val="003871B2"/>
    <w:rsid w:val="00387DEF"/>
    <w:rsid w:val="00387F8E"/>
    <w:rsid w:val="003916E8"/>
    <w:rsid w:val="003928CE"/>
    <w:rsid w:val="00395413"/>
    <w:rsid w:val="003A0898"/>
    <w:rsid w:val="003A1A57"/>
    <w:rsid w:val="003B0C25"/>
    <w:rsid w:val="003B14C9"/>
    <w:rsid w:val="003B34E7"/>
    <w:rsid w:val="003B4528"/>
    <w:rsid w:val="003B6090"/>
    <w:rsid w:val="003C002B"/>
    <w:rsid w:val="003C1E3F"/>
    <w:rsid w:val="003D1172"/>
    <w:rsid w:val="003D1ACA"/>
    <w:rsid w:val="003D4639"/>
    <w:rsid w:val="003D4929"/>
    <w:rsid w:val="003E0C64"/>
    <w:rsid w:val="003E0F8B"/>
    <w:rsid w:val="003E1A59"/>
    <w:rsid w:val="003E2DC8"/>
    <w:rsid w:val="003E2E3C"/>
    <w:rsid w:val="003F0AAA"/>
    <w:rsid w:val="003F1C99"/>
    <w:rsid w:val="003F585B"/>
    <w:rsid w:val="003F6BBB"/>
    <w:rsid w:val="003F7A2C"/>
    <w:rsid w:val="00403F56"/>
    <w:rsid w:val="0041065D"/>
    <w:rsid w:val="004113AD"/>
    <w:rsid w:val="004138B8"/>
    <w:rsid w:val="00414DE8"/>
    <w:rsid w:val="00416138"/>
    <w:rsid w:val="00416D21"/>
    <w:rsid w:val="0042232C"/>
    <w:rsid w:val="004235F8"/>
    <w:rsid w:val="0042377C"/>
    <w:rsid w:val="00425A9E"/>
    <w:rsid w:val="00425C67"/>
    <w:rsid w:val="00431E7E"/>
    <w:rsid w:val="0043264C"/>
    <w:rsid w:val="00432891"/>
    <w:rsid w:val="00432C75"/>
    <w:rsid w:val="00433306"/>
    <w:rsid w:val="0043393A"/>
    <w:rsid w:val="00436059"/>
    <w:rsid w:val="004361D4"/>
    <w:rsid w:val="00442B25"/>
    <w:rsid w:val="0044594C"/>
    <w:rsid w:val="0045071B"/>
    <w:rsid w:val="00450AFA"/>
    <w:rsid w:val="0045381B"/>
    <w:rsid w:val="00455E0E"/>
    <w:rsid w:val="00460944"/>
    <w:rsid w:val="00460B48"/>
    <w:rsid w:val="00463DCB"/>
    <w:rsid w:val="00464E1A"/>
    <w:rsid w:val="00464E7E"/>
    <w:rsid w:val="00470FF8"/>
    <w:rsid w:val="00471007"/>
    <w:rsid w:val="00472ADD"/>
    <w:rsid w:val="00476A88"/>
    <w:rsid w:val="004800AD"/>
    <w:rsid w:val="00480CB7"/>
    <w:rsid w:val="00481C76"/>
    <w:rsid w:val="00483459"/>
    <w:rsid w:val="00487160"/>
    <w:rsid w:val="00490DE6"/>
    <w:rsid w:val="004921E4"/>
    <w:rsid w:val="00494DBB"/>
    <w:rsid w:val="004951EF"/>
    <w:rsid w:val="0049585C"/>
    <w:rsid w:val="00496173"/>
    <w:rsid w:val="004A0964"/>
    <w:rsid w:val="004A1399"/>
    <w:rsid w:val="004A1DFD"/>
    <w:rsid w:val="004A2F24"/>
    <w:rsid w:val="004A31FB"/>
    <w:rsid w:val="004B6F87"/>
    <w:rsid w:val="004C72FD"/>
    <w:rsid w:val="004D5B85"/>
    <w:rsid w:val="004D6555"/>
    <w:rsid w:val="004D74B1"/>
    <w:rsid w:val="004E1855"/>
    <w:rsid w:val="004E244E"/>
    <w:rsid w:val="004E3FE4"/>
    <w:rsid w:val="004F0EB9"/>
    <w:rsid w:val="004F1914"/>
    <w:rsid w:val="004F2D79"/>
    <w:rsid w:val="004F3C0E"/>
    <w:rsid w:val="004F3E02"/>
    <w:rsid w:val="004F3F76"/>
    <w:rsid w:val="004F5454"/>
    <w:rsid w:val="004F5E71"/>
    <w:rsid w:val="004F7740"/>
    <w:rsid w:val="00500AD4"/>
    <w:rsid w:val="00501714"/>
    <w:rsid w:val="00501C1E"/>
    <w:rsid w:val="0050290E"/>
    <w:rsid w:val="00513502"/>
    <w:rsid w:val="00515D49"/>
    <w:rsid w:val="00516FEE"/>
    <w:rsid w:val="0052442E"/>
    <w:rsid w:val="00525A61"/>
    <w:rsid w:val="005301C4"/>
    <w:rsid w:val="00533EFD"/>
    <w:rsid w:val="0053486C"/>
    <w:rsid w:val="005368A7"/>
    <w:rsid w:val="00537EED"/>
    <w:rsid w:val="0054171A"/>
    <w:rsid w:val="00550287"/>
    <w:rsid w:val="00552281"/>
    <w:rsid w:val="005578DD"/>
    <w:rsid w:val="0055795C"/>
    <w:rsid w:val="00560304"/>
    <w:rsid w:val="0056115F"/>
    <w:rsid w:val="00571E6B"/>
    <w:rsid w:val="00572A54"/>
    <w:rsid w:val="00574B18"/>
    <w:rsid w:val="00582E72"/>
    <w:rsid w:val="005851A7"/>
    <w:rsid w:val="005915AE"/>
    <w:rsid w:val="005922B6"/>
    <w:rsid w:val="00594233"/>
    <w:rsid w:val="005A58E7"/>
    <w:rsid w:val="005A5A43"/>
    <w:rsid w:val="005B0623"/>
    <w:rsid w:val="005B26EF"/>
    <w:rsid w:val="005B2C74"/>
    <w:rsid w:val="005B5A6A"/>
    <w:rsid w:val="005C7789"/>
    <w:rsid w:val="005D3009"/>
    <w:rsid w:val="005D5A9C"/>
    <w:rsid w:val="005E2217"/>
    <w:rsid w:val="005E27FF"/>
    <w:rsid w:val="005E5B84"/>
    <w:rsid w:val="005E7020"/>
    <w:rsid w:val="005F1631"/>
    <w:rsid w:val="006024D5"/>
    <w:rsid w:val="00602C3F"/>
    <w:rsid w:val="00603BEF"/>
    <w:rsid w:val="00606EB1"/>
    <w:rsid w:val="00606F87"/>
    <w:rsid w:val="006078A7"/>
    <w:rsid w:val="00612F6C"/>
    <w:rsid w:val="0061459E"/>
    <w:rsid w:val="006153C6"/>
    <w:rsid w:val="00620EB7"/>
    <w:rsid w:val="00621F55"/>
    <w:rsid w:val="0062256B"/>
    <w:rsid w:val="00623688"/>
    <w:rsid w:val="006256CB"/>
    <w:rsid w:val="00625D5D"/>
    <w:rsid w:val="00625DFE"/>
    <w:rsid w:val="006276C7"/>
    <w:rsid w:val="00635228"/>
    <w:rsid w:val="00635602"/>
    <w:rsid w:val="00635935"/>
    <w:rsid w:val="00635A0A"/>
    <w:rsid w:val="006421D2"/>
    <w:rsid w:val="00644954"/>
    <w:rsid w:val="00644A12"/>
    <w:rsid w:val="006507E0"/>
    <w:rsid w:val="006514F5"/>
    <w:rsid w:val="006521F5"/>
    <w:rsid w:val="00652CE2"/>
    <w:rsid w:val="006540F5"/>
    <w:rsid w:val="00654DF8"/>
    <w:rsid w:val="00661FC5"/>
    <w:rsid w:val="00662809"/>
    <w:rsid w:val="006656B7"/>
    <w:rsid w:val="006719DC"/>
    <w:rsid w:val="00672762"/>
    <w:rsid w:val="00682225"/>
    <w:rsid w:val="006828FD"/>
    <w:rsid w:val="00684397"/>
    <w:rsid w:val="006845A7"/>
    <w:rsid w:val="00684EBB"/>
    <w:rsid w:val="00687CB0"/>
    <w:rsid w:val="00690CCE"/>
    <w:rsid w:val="00691C52"/>
    <w:rsid w:val="00692781"/>
    <w:rsid w:val="00693166"/>
    <w:rsid w:val="0069697C"/>
    <w:rsid w:val="006A02E9"/>
    <w:rsid w:val="006A1B99"/>
    <w:rsid w:val="006A3BFF"/>
    <w:rsid w:val="006A5EAB"/>
    <w:rsid w:val="006A750D"/>
    <w:rsid w:val="006A7FBF"/>
    <w:rsid w:val="006B6290"/>
    <w:rsid w:val="006B6EB3"/>
    <w:rsid w:val="006C4382"/>
    <w:rsid w:val="006C6561"/>
    <w:rsid w:val="006D21EE"/>
    <w:rsid w:val="006D286A"/>
    <w:rsid w:val="006D4B6E"/>
    <w:rsid w:val="006D6798"/>
    <w:rsid w:val="006D765D"/>
    <w:rsid w:val="006E18DA"/>
    <w:rsid w:val="006E19E2"/>
    <w:rsid w:val="006E3DD9"/>
    <w:rsid w:val="006E78B7"/>
    <w:rsid w:val="006F2C53"/>
    <w:rsid w:val="006F439B"/>
    <w:rsid w:val="00703614"/>
    <w:rsid w:val="007043E5"/>
    <w:rsid w:val="007051B3"/>
    <w:rsid w:val="00705480"/>
    <w:rsid w:val="0070562C"/>
    <w:rsid w:val="007164A6"/>
    <w:rsid w:val="00720801"/>
    <w:rsid w:val="00720A6B"/>
    <w:rsid w:val="00720FC6"/>
    <w:rsid w:val="007241AD"/>
    <w:rsid w:val="00726290"/>
    <w:rsid w:val="00726B76"/>
    <w:rsid w:val="00727614"/>
    <w:rsid w:val="00732F60"/>
    <w:rsid w:val="0074216D"/>
    <w:rsid w:val="00742948"/>
    <w:rsid w:val="007457A2"/>
    <w:rsid w:val="00753EB9"/>
    <w:rsid w:val="00757813"/>
    <w:rsid w:val="007579E8"/>
    <w:rsid w:val="0076003A"/>
    <w:rsid w:val="00764C64"/>
    <w:rsid w:val="00790614"/>
    <w:rsid w:val="00790C07"/>
    <w:rsid w:val="0079231B"/>
    <w:rsid w:val="00792AAB"/>
    <w:rsid w:val="0079446C"/>
    <w:rsid w:val="00794C48"/>
    <w:rsid w:val="00794D3B"/>
    <w:rsid w:val="007954A2"/>
    <w:rsid w:val="00796F8B"/>
    <w:rsid w:val="00797D79"/>
    <w:rsid w:val="007A0B2A"/>
    <w:rsid w:val="007A5E7F"/>
    <w:rsid w:val="007B0026"/>
    <w:rsid w:val="007B4E85"/>
    <w:rsid w:val="007B65B8"/>
    <w:rsid w:val="007B7C3B"/>
    <w:rsid w:val="007D232A"/>
    <w:rsid w:val="007D2361"/>
    <w:rsid w:val="007D2BE1"/>
    <w:rsid w:val="007D3F90"/>
    <w:rsid w:val="007D4D7D"/>
    <w:rsid w:val="007E4FFD"/>
    <w:rsid w:val="007E6EE2"/>
    <w:rsid w:val="007F0F87"/>
    <w:rsid w:val="007F4CB7"/>
    <w:rsid w:val="007F4DF4"/>
    <w:rsid w:val="00801DB3"/>
    <w:rsid w:val="008042E7"/>
    <w:rsid w:val="00804ACF"/>
    <w:rsid w:val="00804D95"/>
    <w:rsid w:val="00807EBD"/>
    <w:rsid w:val="00810D28"/>
    <w:rsid w:val="00811DC6"/>
    <w:rsid w:val="00812113"/>
    <w:rsid w:val="008146B2"/>
    <w:rsid w:val="008154BC"/>
    <w:rsid w:val="008156C4"/>
    <w:rsid w:val="0081781E"/>
    <w:rsid w:val="00821C92"/>
    <w:rsid w:val="00824706"/>
    <w:rsid w:val="008252B1"/>
    <w:rsid w:val="00825882"/>
    <w:rsid w:val="008269B7"/>
    <w:rsid w:val="008331BC"/>
    <w:rsid w:val="00833F7D"/>
    <w:rsid w:val="00836779"/>
    <w:rsid w:val="0083699B"/>
    <w:rsid w:val="008426C3"/>
    <w:rsid w:val="008458C2"/>
    <w:rsid w:val="00845F64"/>
    <w:rsid w:val="00846AEF"/>
    <w:rsid w:val="00853B7B"/>
    <w:rsid w:val="00853E99"/>
    <w:rsid w:val="00855D56"/>
    <w:rsid w:val="00856747"/>
    <w:rsid w:val="00857420"/>
    <w:rsid w:val="00857854"/>
    <w:rsid w:val="0086088B"/>
    <w:rsid w:val="00863B3C"/>
    <w:rsid w:val="008659DF"/>
    <w:rsid w:val="00873120"/>
    <w:rsid w:val="00877104"/>
    <w:rsid w:val="00882694"/>
    <w:rsid w:val="0089176D"/>
    <w:rsid w:val="00892478"/>
    <w:rsid w:val="00893206"/>
    <w:rsid w:val="008951C3"/>
    <w:rsid w:val="00895AE2"/>
    <w:rsid w:val="008A2D7A"/>
    <w:rsid w:val="008B1751"/>
    <w:rsid w:val="008B339F"/>
    <w:rsid w:val="008C0375"/>
    <w:rsid w:val="008C23E3"/>
    <w:rsid w:val="008D12A9"/>
    <w:rsid w:val="008D1703"/>
    <w:rsid w:val="008D27C8"/>
    <w:rsid w:val="008E2CEB"/>
    <w:rsid w:val="008E334F"/>
    <w:rsid w:val="008E4097"/>
    <w:rsid w:val="008E61B8"/>
    <w:rsid w:val="008E68F6"/>
    <w:rsid w:val="008F38BE"/>
    <w:rsid w:val="008F5AC9"/>
    <w:rsid w:val="008F73FC"/>
    <w:rsid w:val="00900296"/>
    <w:rsid w:val="009103AC"/>
    <w:rsid w:val="009215EF"/>
    <w:rsid w:val="009220D4"/>
    <w:rsid w:val="009234B9"/>
    <w:rsid w:val="0093602F"/>
    <w:rsid w:val="00937982"/>
    <w:rsid w:val="00940401"/>
    <w:rsid w:val="00941592"/>
    <w:rsid w:val="00945E87"/>
    <w:rsid w:val="00950510"/>
    <w:rsid w:val="00951F63"/>
    <w:rsid w:val="009529B1"/>
    <w:rsid w:val="009552A3"/>
    <w:rsid w:val="00955C72"/>
    <w:rsid w:val="009572CA"/>
    <w:rsid w:val="00960FB8"/>
    <w:rsid w:val="00971E20"/>
    <w:rsid w:val="00976EE8"/>
    <w:rsid w:val="00984D89"/>
    <w:rsid w:val="00985A7D"/>
    <w:rsid w:val="00990653"/>
    <w:rsid w:val="0099648A"/>
    <w:rsid w:val="00997490"/>
    <w:rsid w:val="009978B0"/>
    <w:rsid w:val="00997C65"/>
    <w:rsid w:val="009A01D0"/>
    <w:rsid w:val="009A6E88"/>
    <w:rsid w:val="009A6F0F"/>
    <w:rsid w:val="009B030F"/>
    <w:rsid w:val="009B1D20"/>
    <w:rsid w:val="009B2B40"/>
    <w:rsid w:val="009B368F"/>
    <w:rsid w:val="009C16DB"/>
    <w:rsid w:val="009C2C5A"/>
    <w:rsid w:val="009C396F"/>
    <w:rsid w:val="009C6F95"/>
    <w:rsid w:val="009C72A9"/>
    <w:rsid w:val="009D04A1"/>
    <w:rsid w:val="009D25C0"/>
    <w:rsid w:val="009D48DD"/>
    <w:rsid w:val="009D5335"/>
    <w:rsid w:val="009E0626"/>
    <w:rsid w:val="009E7687"/>
    <w:rsid w:val="009F110E"/>
    <w:rsid w:val="009F6487"/>
    <w:rsid w:val="009F7D46"/>
    <w:rsid w:val="00A001D1"/>
    <w:rsid w:val="00A0403E"/>
    <w:rsid w:val="00A0459C"/>
    <w:rsid w:val="00A1066C"/>
    <w:rsid w:val="00A11126"/>
    <w:rsid w:val="00A12C5B"/>
    <w:rsid w:val="00A16F8C"/>
    <w:rsid w:val="00A20564"/>
    <w:rsid w:val="00A23C4A"/>
    <w:rsid w:val="00A24E76"/>
    <w:rsid w:val="00A2654C"/>
    <w:rsid w:val="00A330C9"/>
    <w:rsid w:val="00A36647"/>
    <w:rsid w:val="00A37C71"/>
    <w:rsid w:val="00A405CC"/>
    <w:rsid w:val="00A45BEE"/>
    <w:rsid w:val="00A5412F"/>
    <w:rsid w:val="00A563D6"/>
    <w:rsid w:val="00A56BA0"/>
    <w:rsid w:val="00A572C8"/>
    <w:rsid w:val="00A60F5E"/>
    <w:rsid w:val="00A71B51"/>
    <w:rsid w:val="00A76ECD"/>
    <w:rsid w:val="00A771F9"/>
    <w:rsid w:val="00A80E04"/>
    <w:rsid w:val="00A8451B"/>
    <w:rsid w:val="00A848C4"/>
    <w:rsid w:val="00A867E5"/>
    <w:rsid w:val="00A909C8"/>
    <w:rsid w:val="00A913E8"/>
    <w:rsid w:val="00A91743"/>
    <w:rsid w:val="00A93128"/>
    <w:rsid w:val="00A9438F"/>
    <w:rsid w:val="00A96F4A"/>
    <w:rsid w:val="00AA0201"/>
    <w:rsid w:val="00AA027F"/>
    <w:rsid w:val="00AA28D4"/>
    <w:rsid w:val="00AA2D7D"/>
    <w:rsid w:val="00AB0BED"/>
    <w:rsid w:val="00AB1F80"/>
    <w:rsid w:val="00AB3151"/>
    <w:rsid w:val="00AB4125"/>
    <w:rsid w:val="00AB4C86"/>
    <w:rsid w:val="00AB5CF1"/>
    <w:rsid w:val="00AB6901"/>
    <w:rsid w:val="00AB6DC9"/>
    <w:rsid w:val="00AC14C7"/>
    <w:rsid w:val="00AD3E67"/>
    <w:rsid w:val="00AD77AC"/>
    <w:rsid w:val="00AD7AC2"/>
    <w:rsid w:val="00AE02B8"/>
    <w:rsid w:val="00AE23EE"/>
    <w:rsid w:val="00AE6287"/>
    <w:rsid w:val="00AE694F"/>
    <w:rsid w:val="00AE7A4B"/>
    <w:rsid w:val="00B02B4C"/>
    <w:rsid w:val="00B0448D"/>
    <w:rsid w:val="00B1110D"/>
    <w:rsid w:val="00B1210B"/>
    <w:rsid w:val="00B1314F"/>
    <w:rsid w:val="00B16B16"/>
    <w:rsid w:val="00B2017E"/>
    <w:rsid w:val="00B223F4"/>
    <w:rsid w:val="00B2729B"/>
    <w:rsid w:val="00B308EB"/>
    <w:rsid w:val="00B34475"/>
    <w:rsid w:val="00B34981"/>
    <w:rsid w:val="00B3700B"/>
    <w:rsid w:val="00B40AB7"/>
    <w:rsid w:val="00B431FF"/>
    <w:rsid w:val="00B43D5B"/>
    <w:rsid w:val="00B44EF6"/>
    <w:rsid w:val="00B50DCE"/>
    <w:rsid w:val="00B51416"/>
    <w:rsid w:val="00B516A9"/>
    <w:rsid w:val="00B537A7"/>
    <w:rsid w:val="00B55BB5"/>
    <w:rsid w:val="00B567EC"/>
    <w:rsid w:val="00B57F09"/>
    <w:rsid w:val="00B60C9D"/>
    <w:rsid w:val="00B65465"/>
    <w:rsid w:val="00B70DC9"/>
    <w:rsid w:val="00B801AD"/>
    <w:rsid w:val="00B82C1E"/>
    <w:rsid w:val="00B84E83"/>
    <w:rsid w:val="00B84FE8"/>
    <w:rsid w:val="00B867CE"/>
    <w:rsid w:val="00B87310"/>
    <w:rsid w:val="00B92021"/>
    <w:rsid w:val="00B94103"/>
    <w:rsid w:val="00BA0721"/>
    <w:rsid w:val="00BA34FF"/>
    <w:rsid w:val="00BA570B"/>
    <w:rsid w:val="00BA765A"/>
    <w:rsid w:val="00BB42CA"/>
    <w:rsid w:val="00BB7761"/>
    <w:rsid w:val="00BC20E1"/>
    <w:rsid w:val="00BD15B6"/>
    <w:rsid w:val="00BD33F7"/>
    <w:rsid w:val="00BE1696"/>
    <w:rsid w:val="00BE34EC"/>
    <w:rsid w:val="00BE5AFA"/>
    <w:rsid w:val="00BE5B98"/>
    <w:rsid w:val="00BE6271"/>
    <w:rsid w:val="00BE69E6"/>
    <w:rsid w:val="00BF57C0"/>
    <w:rsid w:val="00C00922"/>
    <w:rsid w:val="00C032C1"/>
    <w:rsid w:val="00C04CD7"/>
    <w:rsid w:val="00C04FF0"/>
    <w:rsid w:val="00C05D91"/>
    <w:rsid w:val="00C07C82"/>
    <w:rsid w:val="00C10E8D"/>
    <w:rsid w:val="00C11382"/>
    <w:rsid w:val="00C134CF"/>
    <w:rsid w:val="00C1570C"/>
    <w:rsid w:val="00C170C0"/>
    <w:rsid w:val="00C22CD3"/>
    <w:rsid w:val="00C2342C"/>
    <w:rsid w:val="00C27FCD"/>
    <w:rsid w:val="00C33F21"/>
    <w:rsid w:val="00C34ABF"/>
    <w:rsid w:val="00C358BA"/>
    <w:rsid w:val="00C364B4"/>
    <w:rsid w:val="00C42A26"/>
    <w:rsid w:val="00C435E9"/>
    <w:rsid w:val="00C4397B"/>
    <w:rsid w:val="00C45524"/>
    <w:rsid w:val="00C51BCA"/>
    <w:rsid w:val="00C530B5"/>
    <w:rsid w:val="00C538A5"/>
    <w:rsid w:val="00C55F38"/>
    <w:rsid w:val="00C55F6B"/>
    <w:rsid w:val="00C55F90"/>
    <w:rsid w:val="00C57A23"/>
    <w:rsid w:val="00C609BE"/>
    <w:rsid w:val="00C6207C"/>
    <w:rsid w:val="00C620CE"/>
    <w:rsid w:val="00C62B5E"/>
    <w:rsid w:val="00C71AB5"/>
    <w:rsid w:val="00C74F1F"/>
    <w:rsid w:val="00C768A3"/>
    <w:rsid w:val="00C76AFF"/>
    <w:rsid w:val="00C76F8A"/>
    <w:rsid w:val="00C81641"/>
    <w:rsid w:val="00C90F24"/>
    <w:rsid w:val="00C92175"/>
    <w:rsid w:val="00C94A7C"/>
    <w:rsid w:val="00C957F5"/>
    <w:rsid w:val="00C97E9E"/>
    <w:rsid w:val="00CA00D1"/>
    <w:rsid w:val="00CA1A28"/>
    <w:rsid w:val="00CA294E"/>
    <w:rsid w:val="00CA2978"/>
    <w:rsid w:val="00CA57D1"/>
    <w:rsid w:val="00CB26F5"/>
    <w:rsid w:val="00CB3382"/>
    <w:rsid w:val="00CB71CE"/>
    <w:rsid w:val="00CC5030"/>
    <w:rsid w:val="00CD422F"/>
    <w:rsid w:val="00CE1B74"/>
    <w:rsid w:val="00CE3949"/>
    <w:rsid w:val="00CE4199"/>
    <w:rsid w:val="00CF7D79"/>
    <w:rsid w:val="00D013D3"/>
    <w:rsid w:val="00D016D5"/>
    <w:rsid w:val="00D04DE9"/>
    <w:rsid w:val="00D061DD"/>
    <w:rsid w:val="00D07C03"/>
    <w:rsid w:val="00D12101"/>
    <w:rsid w:val="00D20CFD"/>
    <w:rsid w:val="00D22316"/>
    <w:rsid w:val="00D22E45"/>
    <w:rsid w:val="00D23086"/>
    <w:rsid w:val="00D230C7"/>
    <w:rsid w:val="00D233CC"/>
    <w:rsid w:val="00D33460"/>
    <w:rsid w:val="00D341DE"/>
    <w:rsid w:val="00D37FCA"/>
    <w:rsid w:val="00D40EAE"/>
    <w:rsid w:val="00D4190B"/>
    <w:rsid w:val="00D423AD"/>
    <w:rsid w:val="00D425A6"/>
    <w:rsid w:val="00D42F41"/>
    <w:rsid w:val="00D4472E"/>
    <w:rsid w:val="00D45086"/>
    <w:rsid w:val="00D522E6"/>
    <w:rsid w:val="00D53B60"/>
    <w:rsid w:val="00D5617C"/>
    <w:rsid w:val="00D57A39"/>
    <w:rsid w:val="00D60171"/>
    <w:rsid w:val="00D61E2B"/>
    <w:rsid w:val="00D63437"/>
    <w:rsid w:val="00D67F76"/>
    <w:rsid w:val="00D70B33"/>
    <w:rsid w:val="00D70C20"/>
    <w:rsid w:val="00D72F61"/>
    <w:rsid w:val="00D755CE"/>
    <w:rsid w:val="00D8368E"/>
    <w:rsid w:val="00D85B0B"/>
    <w:rsid w:val="00D924C5"/>
    <w:rsid w:val="00D94871"/>
    <w:rsid w:val="00D9570A"/>
    <w:rsid w:val="00D9587B"/>
    <w:rsid w:val="00D977CC"/>
    <w:rsid w:val="00DA1F69"/>
    <w:rsid w:val="00DA2C9F"/>
    <w:rsid w:val="00DA5AD0"/>
    <w:rsid w:val="00DA6676"/>
    <w:rsid w:val="00DB135C"/>
    <w:rsid w:val="00DB3D0C"/>
    <w:rsid w:val="00DB4D0D"/>
    <w:rsid w:val="00DB6CB0"/>
    <w:rsid w:val="00DB79D8"/>
    <w:rsid w:val="00DC148C"/>
    <w:rsid w:val="00DC323A"/>
    <w:rsid w:val="00DC3403"/>
    <w:rsid w:val="00DC3AB4"/>
    <w:rsid w:val="00DC3D56"/>
    <w:rsid w:val="00DD3229"/>
    <w:rsid w:val="00DE4077"/>
    <w:rsid w:val="00DE5BFD"/>
    <w:rsid w:val="00DF1300"/>
    <w:rsid w:val="00DF1990"/>
    <w:rsid w:val="00DF1F3F"/>
    <w:rsid w:val="00DF6641"/>
    <w:rsid w:val="00E00306"/>
    <w:rsid w:val="00E0079B"/>
    <w:rsid w:val="00E01669"/>
    <w:rsid w:val="00E03938"/>
    <w:rsid w:val="00E041C6"/>
    <w:rsid w:val="00E12B7A"/>
    <w:rsid w:val="00E12FB0"/>
    <w:rsid w:val="00E14B73"/>
    <w:rsid w:val="00E14FB0"/>
    <w:rsid w:val="00E1553D"/>
    <w:rsid w:val="00E156D7"/>
    <w:rsid w:val="00E16C79"/>
    <w:rsid w:val="00E22BDE"/>
    <w:rsid w:val="00E246D7"/>
    <w:rsid w:val="00E24A00"/>
    <w:rsid w:val="00E259D9"/>
    <w:rsid w:val="00E2601E"/>
    <w:rsid w:val="00E276C2"/>
    <w:rsid w:val="00E279ED"/>
    <w:rsid w:val="00E32738"/>
    <w:rsid w:val="00E334E7"/>
    <w:rsid w:val="00E346D3"/>
    <w:rsid w:val="00E37C10"/>
    <w:rsid w:val="00E405A8"/>
    <w:rsid w:val="00E40F9E"/>
    <w:rsid w:val="00E45385"/>
    <w:rsid w:val="00E45624"/>
    <w:rsid w:val="00E55B16"/>
    <w:rsid w:val="00E6134F"/>
    <w:rsid w:val="00E62DA6"/>
    <w:rsid w:val="00E63CF4"/>
    <w:rsid w:val="00E6722D"/>
    <w:rsid w:val="00E7561D"/>
    <w:rsid w:val="00E75B8C"/>
    <w:rsid w:val="00E76A8E"/>
    <w:rsid w:val="00E878BB"/>
    <w:rsid w:val="00E9262A"/>
    <w:rsid w:val="00E92FEE"/>
    <w:rsid w:val="00E935CC"/>
    <w:rsid w:val="00E93B01"/>
    <w:rsid w:val="00E94CC8"/>
    <w:rsid w:val="00E96CE7"/>
    <w:rsid w:val="00EA07F9"/>
    <w:rsid w:val="00EA29DF"/>
    <w:rsid w:val="00EA2DC7"/>
    <w:rsid w:val="00EA74C5"/>
    <w:rsid w:val="00EA7996"/>
    <w:rsid w:val="00EB32F4"/>
    <w:rsid w:val="00EB3765"/>
    <w:rsid w:val="00EB7848"/>
    <w:rsid w:val="00EC5887"/>
    <w:rsid w:val="00ED1B76"/>
    <w:rsid w:val="00ED3E93"/>
    <w:rsid w:val="00ED5DC9"/>
    <w:rsid w:val="00ED6F42"/>
    <w:rsid w:val="00ED79DF"/>
    <w:rsid w:val="00EE45A2"/>
    <w:rsid w:val="00EE6B86"/>
    <w:rsid w:val="00EF132A"/>
    <w:rsid w:val="00EF3E12"/>
    <w:rsid w:val="00EF7BC6"/>
    <w:rsid w:val="00F0616A"/>
    <w:rsid w:val="00F15184"/>
    <w:rsid w:val="00F21AB6"/>
    <w:rsid w:val="00F22429"/>
    <w:rsid w:val="00F24DD3"/>
    <w:rsid w:val="00F255BD"/>
    <w:rsid w:val="00F275D2"/>
    <w:rsid w:val="00F30006"/>
    <w:rsid w:val="00F35617"/>
    <w:rsid w:val="00F408E7"/>
    <w:rsid w:val="00F534F0"/>
    <w:rsid w:val="00F6128E"/>
    <w:rsid w:val="00F6144A"/>
    <w:rsid w:val="00F71572"/>
    <w:rsid w:val="00F715F4"/>
    <w:rsid w:val="00F72E22"/>
    <w:rsid w:val="00F733AD"/>
    <w:rsid w:val="00F76E78"/>
    <w:rsid w:val="00F86435"/>
    <w:rsid w:val="00F86F57"/>
    <w:rsid w:val="00F90842"/>
    <w:rsid w:val="00F94A27"/>
    <w:rsid w:val="00FA061F"/>
    <w:rsid w:val="00FA51D1"/>
    <w:rsid w:val="00FA7C44"/>
    <w:rsid w:val="00FB0E4F"/>
    <w:rsid w:val="00FB10A0"/>
    <w:rsid w:val="00FB1F58"/>
    <w:rsid w:val="00FC2F50"/>
    <w:rsid w:val="00FC4781"/>
    <w:rsid w:val="00FC69CF"/>
    <w:rsid w:val="00FD3A8E"/>
    <w:rsid w:val="00FD3F49"/>
    <w:rsid w:val="00FD760C"/>
    <w:rsid w:val="00FE4CF0"/>
    <w:rsid w:val="00FE4FF2"/>
    <w:rsid w:val="00FF513A"/>
    <w:rsid w:val="00FF59DC"/>
    <w:rsid w:val="00FF6B1C"/>
    <w:rsid w:val="00FF7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E29425-51FC-4BF5-8FC9-5E08B1130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72"/>
      <w:ind w:left="444"/>
      <w:jc w:val="center"/>
      <w:outlineLvl w:val="0"/>
    </w:pPr>
    <w:rPr>
      <w:b/>
      <w:bCs/>
      <w:sz w:val="28"/>
      <w:szCs w:val="28"/>
    </w:rPr>
  </w:style>
  <w:style w:type="paragraph" w:styleId="2">
    <w:name w:val="heading 2"/>
    <w:basedOn w:val="a"/>
    <w:next w:val="a"/>
    <w:link w:val="20"/>
    <w:uiPriority w:val="9"/>
    <w:unhideWhenUsed/>
    <w:qFormat/>
    <w:rsid w:val="00B9202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B9202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A572C8"/>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572C8"/>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A5412F"/>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19" w:firstLine="710"/>
      <w:jc w:val="both"/>
    </w:pPr>
    <w:rPr>
      <w:sz w:val="28"/>
      <w:szCs w:val="28"/>
    </w:rPr>
  </w:style>
  <w:style w:type="paragraph" w:styleId="a4">
    <w:name w:val="List Paragraph"/>
    <w:basedOn w:val="a"/>
    <w:uiPriority w:val="1"/>
    <w:qFormat/>
    <w:pPr>
      <w:ind w:left="319" w:firstLine="710"/>
      <w:jc w:val="both"/>
    </w:pPr>
  </w:style>
  <w:style w:type="paragraph" w:customStyle="1" w:styleId="TableParagraph">
    <w:name w:val="Table Paragraph"/>
    <w:basedOn w:val="a"/>
    <w:uiPriority w:val="1"/>
    <w:qFormat/>
    <w:pPr>
      <w:ind w:left="110"/>
    </w:pPr>
  </w:style>
  <w:style w:type="paragraph" w:styleId="a5">
    <w:name w:val="Title"/>
    <w:basedOn w:val="a"/>
    <w:next w:val="a"/>
    <w:link w:val="a6"/>
    <w:uiPriority w:val="10"/>
    <w:qFormat/>
    <w:rsid w:val="00C55F38"/>
    <w:pPr>
      <w:contextualSpacing/>
    </w:pPr>
    <w:rPr>
      <w:rFonts w:asciiTheme="majorHAnsi" w:eastAsiaTheme="majorEastAsia" w:hAnsiTheme="majorHAnsi" w:cstheme="majorBidi"/>
      <w:spacing w:val="-10"/>
      <w:kern w:val="28"/>
      <w:sz w:val="56"/>
      <w:szCs w:val="56"/>
    </w:rPr>
  </w:style>
  <w:style w:type="character" w:customStyle="1" w:styleId="a6">
    <w:name w:val="Название Знак"/>
    <w:basedOn w:val="a0"/>
    <w:link w:val="a5"/>
    <w:uiPriority w:val="10"/>
    <w:rsid w:val="00C55F38"/>
    <w:rPr>
      <w:rFonts w:asciiTheme="majorHAnsi" w:eastAsiaTheme="majorEastAsia" w:hAnsiTheme="majorHAnsi" w:cstheme="majorBidi"/>
      <w:spacing w:val="-10"/>
      <w:kern w:val="28"/>
      <w:sz w:val="56"/>
      <w:szCs w:val="56"/>
      <w:lang w:val="kk-KZ"/>
    </w:rPr>
  </w:style>
  <w:style w:type="paragraph" w:styleId="a7">
    <w:name w:val="header"/>
    <w:basedOn w:val="a"/>
    <w:link w:val="a8"/>
    <w:uiPriority w:val="99"/>
    <w:unhideWhenUsed/>
    <w:rsid w:val="001D7FB1"/>
    <w:pPr>
      <w:tabs>
        <w:tab w:val="center" w:pos="4677"/>
        <w:tab w:val="right" w:pos="9355"/>
      </w:tabs>
    </w:pPr>
  </w:style>
  <w:style w:type="character" w:customStyle="1" w:styleId="a8">
    <w:name w:val="Верхний колонтитул Знак"/>
    <w:basedOn w:val="a0"/>
    <w:link w:val="a7"/>
    <w:uiPriority w:val="99"/>
    <w:rsid w:val="001D7FB1"/>
    <w:rPr>
      <w:rFonts w:ascii="Times New Roman" w:eastAsia="Times New Roman" w:hAnsi="Times New Roman" w:cs="Times New Roman"/>
      <w:lang w:val="kk-KZ"/>
    </w:rPr>
  </w:style>
  <w:style w:type="paragraph" w:styleId="a9">
    <w:name w:val="footer"/>
    <w:basedOn w:val="a"/>
    <w:link w:val="aa"/>
    <w:uiPriority w:val="99"/>
    <w:unhideWhenUsed/>
    <w:rsid w:val="001D7FB1"/>
    <w:pPr>
      <w:tabs>
        <w:tab w:val="center" w:pos="4677"/>
        <w:tab w:val="right" w:pos="9355"/>
      </w:tabs>
    </w:pPr>
  </w:style>
  <w:style w:type="character" w:customStyle="1" w:styleId="aa">
    <w:name w:val="Нижний колонтитул Знак"/>
    <w:basedOn w:val="a0"/>
    <w:link w:val="a9"/>
    <w:uiPriority w:val="99"/>
    <w:rsid w:val="001D7FB1"/>
    <w:rPr>
      <w:rFonts w:ascii="Times New Roman" w:eastAsia="Times New Roman" w:hAnsi="Times New Roman" w:cs="Times New Roman"/>
      <w:lang w:val="kk-KZ"/>
    </w:rPr>
  </w:style>
  <w:style w:type="character" w:styleId="ab">
    <w:name w:val="Hyperlink"/>
    <w:basedOn w:val="a0"/>
    <w:uiPriority w:val="99"/>
    <w:unhideWhenUsed/>
    <w:rsid w:val="001F6FB3"/>
    <w:rPr>
      <w:color w:val="0000FF" w:themeColor="hyperlink"/>
      <w:u w:val="single"/>
    </w:rPr>
  </w:style>
  <w:style w:type="character" w:customStyle="1" w:styleId="metadataandcontributorsfont">
    <w:name w:val="metadataandcontributorsfont"/>
    <w:basedOn w:val="a0"/>
    <w:rsid w:val="0041065D"/>
  </w:style>
  <w:style w:type="character" w:customStyle="1" w:styleId="contributor">
    <w:name w:val="contributor"/>
    <w:basedOn w:val="a0"/>
    <w:rsid w:val="0041065D"/>
  </w:style>
  <w:style w:type="character" w:customStyle="1" w:styleId="displayname">
    <w:name w:val="displayname"/>
    <w:basedOn w:val="a0"/>
    <w:rsid w:val="0041065D"/>
  </w:style>
  <w:style w:type="character" w:customStyle="1" w:styleId="30">
    <w:name w:val="Заголовок 3 Знак"/>
    <w:basedOn w:val="a0"/>
    <w:link w:val="3"/>
    <w:uiPriority w:val="9"/>
    <w:semiHidden/>
    <w:rsid w:val="00B92021"/>
    <w:rPr>
      <w:rFonts w:asciiTheme="majorHAnsi" w:eastAsiaTheme="majorEastAsia" w:hAnsiTheme="majorHAnsi" w:cstheme="majorBidi"/>
      <w:color w:val="243F60" w:themeColor="accent1" w:themeShade="7F"/>
      <w:sz w:val="24"/>
      <w:szCs w:val="24"/>
      <w:lang w:val="kk-KZ"/>
    </w:rPr>
  </w:style>
  <w:style w:type="character" w:customStyle="1" w:styleId="20">
    <w:name w:val="Заголовок 2 Знак"/>
    <w:basedOn w:val="a0"/>
    <w:link w:val="2"/>
    <w:uiPriority w:val="9"/>
    <w:rsid w:val="00B92021"/>
    <w:rPr>
      <w:rFonts w:asciiTheme="majorHAnsi" w:eastAsiaTheme="majorEastAsia" w:hAnsiTheme="majorHAnsi" w:cstheme="majorBidi"/>
      <w:color w:val="365F91" w:themeColor="accent1" w:themeShade="BF"/>
      <w:sz w:val="26"/>
      <w:szCs w:val="26"/>
      <w:lang w:val="kk-KZ"/>
    </w:rPr>
  </w:style>
  <w:style w:type="character" w:customStyle="1" w:styleId="50">
    <w:name w:val="Заголовок 5 Знак"/>
    <w:basedOn w:val="a0"/>
    <w:link w:val="5"/>
    <w:uiPriority w:val="9"/>
    <w:semiHidden/>
    <w:rsid w:val="00A572C8"/>
    <w:rPr>
      <w:rFonts w:asciiTheme="majorHAnsi" w:eastAsiaTheme="majorEastAsia" w:hAnsiTheme="majorHAnsi" w:cstheme="majorBidi"/>
      <w:color w:val="365F91" w:themeColor="accent1" w:themeShade="BF"/>
      <w:lang w:val="kk-KZ"/>
    </w:rPr>
  </w:style>
  <w:style w:type="character" w:customStyle="1" w:styleId="40">
    <w:name w:val="Заголовок 4 Знак"/>
    <w:basedOn w:val="a0"/>
    <w:link w:val="4"/>
    <w:uiPriority w:val="9"/>
    <w:semiHidden/>
    <w:rsid w:val="00A572C8"/>
    <w:rPr>
      <w:rFonts w:asciiTheme="majorHAnsi" w:eastAsiaTheme="majorEastAsia" w:hAnsiTheme="majorHAnsi" w:cstheme="majorBidi"/>
      <w:i/>
      <w:iCs/>
      <w:color w:val="365F91" w:themeColor="accent1" w:themeShade="BF"/>
      <w:lang w:val="kk-KZ"/>
    </w:rPr>
  </w:style>
  <w:style w:type="paragraph" w:styleId="ac">
    <w:name w:val="Normal (Web)"/>
    <w:basedOn w:val="a"/>
    <w:uiPriority w:val="99"/>
    <w:semiHidden/>
    <w:unhideWhenUsed/>
    <w:rsid w:val="002C54E1"/>
    <w:rPr>
      <w:sz w:val="24"/>
      <w:szCs w:val="24"/>
    </w:rPr>
  </w:style>
  <w:style w:type="table" w:styleId="ad">
    <w:name w:val="Table Grid"/>
    <w:basedOn w:val="a1"/>
    <w:uiPriority w:val="39"/>
    <w:rsid w:val="00B44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OC Heading"/>
    <w:basedOn w:val="1"/>
    <w:next w:val="a"/>
    <w:uiPriority w:val="39"/>
    <w:unhideWhenUsed/>
    <w:qFormat/>
    <w:rsid w:val="005E5B84"/>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val="ru-RU" w:eastAsia="ru-RU"/>
    </w:rPr>
  </w:style>
  <w:style w:type="paragraph" w:styleId="10">
    <w:name w:val="toc 1"/>
    <w:basedOn w:val="a"/>
    <w:next w:val="a"/>
    <w:autoRedefine/>
    <w:uiPriority w:val="39"/>
    <w:unhideWhenUsed/>
    <w:rsid w:val="00403F56"/>
    <w:pPr>
      <w:tabs>
        <w:tab w:val="right" w:leader="dot" w:pos="10160"/>
      </w:tabs>
      <w:spacing w:after="100"/>
    </w:pPr>
    <w:rPr>
      <w:b/>
      <w:noProof/>
      <w:lang w:eastAsia="ru-RU"/>
    </w:rPr>
  </w:style>
  <w:style w:type="paragraph" w:styleId="21">
    <w:name w:val="toc 2"/>
    <w:basedOn w:val="a"/>
    <w:next w:val="a"/>
    <w:autoRedefine/>
    <w:uiPriority w:val="39"/>
    <w:unhideWhenUsed/>
    <w:rsid w:val="00403F56"/>
    <w:pPr>
      <w:tabs>
        <w:tab w:val="right" w:leader="dot" w:pos="10160"/>
      </w:tabs>
      <w:spacing w:after="100"/>
      <w:ind w:left="220"/>
    </w:pPr>
    <w:rPr>
      <w:noProof/>
      <w:lang w:val="ru-RU" w:eastAsia="ru-RU"/>
    </w:rPr>
  </w:style>
  <w:style w:type="paragraph" w:styleId="31">
    <w:name w:val="toc 3"/>
    <w:basedOn w:val="a"/>
    <w:next w:val="a"/>
    <w:autoRedefine/>
    <w:uiPriority w:val="39"/>
    <w:unhideWhenUsed/>
    <w:rsid w:val="005B5A6A"/>
    <w:pPr>
      <w:spacing w:after="100"/>
      <w:ind w:left="440"/>
    </w:pPr>
  </w:style>
  <w:style w:type="character" w:customStyle="1" w:styleId="60">
    <w:name w:val="Заголовок 6 Знак"/>
    <w:basedOn w:val="a0"/>
    <w:link w:val="6"/>
    <w:uiPriority w:val="9"/>
    <w:semiHidden/>
    <w:rsid w:val="00A5412F"/>
    <w:rPr>
      <w:rFonts w:asciiTheme="majorHAnsi" w:eastAsiaTheme="majorEastAsia" w:hAnsiTheme="majorHAnsi" w:cstheme="majorBidi"/>
      <w:color w:val="243F60" w:themeColor="accent1" w:themeShade="7F"/>
      <w:lang w:val="kk-KZ"/>
    </w:rPr>
  </w:style>
  <w:style w:type="character" w:styleId="af">
    <w:name w:val="Strong"/>
    <w:basedOn w:val="a0"/>
    <w:uiPriority w:val="22"/>
    <w:qFormat/>
    <w:rsid w:val="00ED5DC9"/>
    <w:rPr>
      <w:b/>
      <w:bCs/>
    </w:rPr>
  </w:style>
  <w:style w:type="paragraph" w:styleId="af0">
    <w:name w:val="Balloon Text"/>
    <w:basedOn w:val="a"/>
    <w:link w:val="af1"/>
    <w:uiPriority w:val="99"/>
    <w:semiHidden/>
    <w:unhideWhenUsed/>
    <w:rsid w:val="00C364B4"/>
    <w:rPr>
      <w:rFonts w:ascii="Tahoma" w:hAnsi="Tahoma" w:cs="Tahoma"/>
      <w:sz w:val="16"/>
      <w:szCs w:val="16"/>
    </w:rPr>
  </w:style>
  <w:style w:type="character" w:customStyle="1" w:styleId="af1">
    <w:name w:val="Текст выноски Знак"/>
    <w:basedOn w:val="a0"/>
    <w:link w:val="af0"/>
    <w:uiPriority w:val="99"/>
    <w:semiHidden/>
    <w:rsid w:val="00C364B4"/>
    <w:rPr>
      <w:rFonts w:ascii="Tahoma" w:eastAsia="Times New Roman" w:hAnsi="Tahoma" w:cs="Tahoma"/>
      <w:sz w:val="16"/>
      <w:szCs w:val="16"/>
      <w:lang w:val="kk-KZ"/>
    </w:rPr>
  </w:style>
  <w:style w:type="character" w:styleId="af2">
    <w:name w:val="FollowedHyperlink"/>
    <w:basedOn w:val="a0"/>
    <w:uiPriority w:val="99"/>
    <w:semiHidden/>
    <w:unhideWhenUsed/>
    <w:rsid w:val="00821C92"/>
    <w:rPr>
      <w:color w:val="800080" w:themeColor="followedHyperlink"/>
      <w:u w:val="single"/>
    </w:rPr>
  </w:style>
  <w:style w:type="character" w:customStyle="1" w:styleId="rynqvb">
    <w:name w:val="rynqvb"/>
    <w:basedOn w:val="a0"/>
    <w:rsid w:val="00AA027F"/>
  </w:style>
  <w:style w:type="character" w:styleId="af3">
    <w:name w:val="Emphasis"/>
    <w:basedOn w:val="a0"/>
    <w:uiPriority w:val="20"/>
    <w:qFormat/>
    <w:rsid w:val="00271144"/>
    <w:rPr>
      <w:i/>
      <w:iCs/>
    </w:rPr>
  </w:style>
  <w:style w:type="character" w:customStyle="1" w:styleId="product-ryt-detail">
    <w:name w:val="product-ryt-detail"/>
    <w:basedOn w:val="a0"/>
    <w:rsid w:val="00250C86"/>
  </w:style>
  <w:style w:type="character" w:customStyle="1" w:styleId="hwtze">
    <w:name w:val="hwtze"/>
    <w:basedOn w:val="a0"/>
    <w:rsid w:val="008F7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5713">
      <w:bodyDiv w:val="1"/>
      <w:marLeft w:val="0"/>
      <w:marRight w:val="0"/>
      <w:marTop w:val="0"/>
      <w:marBottom w:val="0"/>
      <w:divBdr>
        <w:top w:val="none" w:sz="0" w:space="0" w:color="auto"/>
        <w:left w:val="none" w:sz="0" w:space="0" w:color="auto"/>
        <w:bottom w:val="none" w:sz="0" w:space="0" w:color="auto"/>
        <w:right w:val="none" w:sz="0" w:space="0" w:color="auto"/>
      </w:divBdr>
    </w:div>
    <w:div w:id="39742993">
      <w:bodyDiv w:val="1"/>
      <w:marLeft w:val="0"/>
      <w:marRight w:val="0"/>
      <w:marTop w:val="0"/>
      <w:marBottom w:val="0"/>
      <w:divBdr>
        <w:top w:val="none" w:sz="0" w:space="0" w:color="auto"/>
        <w:left w:val="none" w:sz="0" w:space="0" w:color="auto"/>
        <w:bottom w:val="none" w:sz="0" w:space="0" w:color="auto"/>
        <w:right w:val="none" w:sz="0" w:space="0" w:color="auto"/>
      </w:divBdr>
    </w:div>
    <w:div w:id="48431121">
      <w:bodyDiv w:val="1"/>
      <w:marLeft w:val="0"/>
      <w:marRight w:val="0"/>
      <w:marTop w:val="0"/>
      <w:marBottom w:val="0"/>
      <w:divBdr>
        <w:top w:val="none" w:sz="0" w:space="0" w:color="auto"/>
        <w:left w:val="none" w:sz="0" w:space="0" w:color="auto"/>
        <w:bottom w:val="none" w:sz="0" w:space="0" w:color="auto"/>
        <w:right w:val="none" w:sz="0" w:space="0" w:color="auto"/>
      </w:divBdr>
    </w:div>
    <w:div w:id="72360468">
      <w:bodyDiv w:val="1"/>
      <w:marLeft w:val="0"/>
      <w:marRight w:val="0"/>
      <w:marTop w:val="0"/>
      <w:marBottom w:val="0"/>
      <w:divBdr>
        <w:top w:val="none" w:sz="0" w:space="0" w:color="auto"/>
        <w:left w:val="none" w:sz="0" w:space="0" w:color="auto"/>
        <w:bottom w:val="none" w:sz="0" w:space="0" w:color="auto"/>
        <w:right w:val="none" w:sz="0" w:space="0" w:color="auto"/>
      </w:divBdr>
    </w:div>
    <w:div w:id="85199076">
      <w:bodyDiv w:val="1"/>
      <w:marLeft w:val="0"/>
      <w:marRight w:val="0"/>
      <w:marTop w:val="0"/>
      <w:marBottom w:val="0"/>
      <w:divBdr>
        <w:top w:val="none" w:sz="0" w:space="0" w:color="auto"/>
        <w:left w:val="none" w:sz="0" w:space="0" w:color="auto"/>
        <w:bottom w:val="none" w:sz="0" w:space="0" w:color="auto"/>
        <w:right w:val="none" w:sz="0" w:space="0" w:color="auto"/>
      </w:divBdr>
    </w:div>
    <w:div w:id="87389695">
      <w:bodyDiv w:val="1"/>
      <w:marLeft w:val="0"/>
      <w:marRight w:val="0"/>
      <w:marTop w:val="0"/>
      <w:marBottom w:val="0"/>
      <w:divBdr>
        <w:top w:val="none" w:sz="0" w:space="0" w:color="auto"/>
        <w:left w:val="none" w:sz="0" w:space="0" w:color="auto"/>
        <w:bottom w:val="none" w:sz="0" w:space="0" w:color="auto"/>
        <w:right w:val="none" w:sz="0" w:space="0" w:color="auto"/>
      </w:divBdr>
    </w:div>
    <w:div w:id="89858548">
      <w:bodyDiv w:val="1"/>
      <w:marLeft w:val="0"/>
      <w:marRight w:val="0"/>
      <w:marTop w:val="0"/>
      <w:marBottom w:val="0"/>
      <w:divBdr>
        <w:top w:val="none" w:sz="0" w:space="0" w:color="auto"/>
        <w:left w:val="none" w:sz="0" w:space="0" w:color="auto"/>
        <w:bottom w:val="none" w:sz="0" w:space="0" w:color="auto"/>
        <w:right w:val="none" w:sz="0" w:space="0" w:color="auto"/>
      </w:divBdr>
      <w:divsChild>
        <w:div w:id="1211378344">
          <w:marLeft w:val="0"/>
          <w:marRight w:val="0"/>
          <w:marTop w:val="0"/>
          <w:marBottom w:val="0"/>
          <w:divBdr>
            <w:top w:val="none" w:sz="0" w:space="0" w:color="auto"/>
            <w:left w:val="none" w:sz="0" w:space="0" w:color="auto"/>
            <w:bottom w:val="none" w:sz="0" w:space="0" w:color="auto"/>
            <w:right w:val="none" w:sz="0" w:space="0" w:color="auto"/>
          </w:divBdr>
          <w:divsChild>
            <w:div w:id="1854614142">
              <w:marLeft w:val="0"/>
              <w:marRight w:val="0"/>
              <w:marTop w:val="0"/>
              <w:marBottom w:val="0"/>
              <w:divBdr>
                <w:top w:val="none" w:sz="0" w:space="0" w:color="auto"/>
                <w:left w:val="none" w:sz="0" w:space="0" w:color="auto"/>
                <w:bottom w:val="none" w:sz="0" w:space="0" w:color="auto"/>
                <w:right w:val="none" w:sz="0" w:space="0" w:color="auto"/>
              </w:divBdr>
              <w:divsChild>
                <w:div w:id="442844354">
                  <w:marLeft w:val="0"/>
                  <w:marRight w:val="0"/>
                  <w:marTop w:val="0"/>
                  <w:marBottom w:val="0"/>
                  <w:divBdr>
                    <w:top w:val="none" w:sz="0" w:space="0" w:color="auto"/>
                    <w:left w:val="none" w:sz="0" w:space="0" w:color="auto"/>
                    <w:bottom w:val="none" w:sz="0" w:space="0" w:color="auto"/>
                    <w:right w:val="none" w:sz="0" w:space="0" w:color="auto"/>
                  </w:divBdr>
                  <w:divsChild>
                    <w:div w:id="16596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04789">
          <w:marLeft w:val="0"/>
          <w:marRight w:val="0"/>
          <w:marTop w:val="0"/>
          <w:marBottom w:val="0"/>
          <w:divBdr>
            <w:top w:val="none" w:sz="0" w:space="0" w:color="auto"/>
            <w:left w:val="none" w:sz="0" w:space="0" w:color="auto"/>
            <w:bottom w:val="none" w:sz="0" w:space="0" w:color="auto"/>
            <w:right w:val="none" w:sz="0" w:space="0" w:color="auto"/>
          </w:divBdr>
          <w:divsChild>
            <w:div w:id="2144691905">
              <w:marLeft w:val="0"/>
              <w:marRight w:val="0"/>
              <w:marTop w:val="0"/>
              <w:marBottom w:val="0"/>
              <w:divBdr>
                <w:top w:val="none" w:sz="0" w:space="0" w:color="auto"/>
                <w:left w:val="none" w:sz="0" w:space="0" w:color="auto"/>
                <w:bottom w:val="none" w:sz="0" w:space="0" w:color="auto"/>
                <w:right w:val="none" w:sz="0" w:space="0" w:color="auto"/>
              </w:divBdr>
              <w:divsChild>
                <w:div w:id="947471728">
                  <w:marLeft w:val="0"/>
                  <w:marRight w:val="0"/>
                  <w:marTop w:val="0"/>
                  <w:marBottom w:val="0"/>
                  <w:divBdr>
                    <w:top w:val="none" w:sz="0" w:space="0" w:color="auto"/>
                    <w:left w:val="none" w:sz="0" w:space="0" w:color="auto"/>
                    <w:bottom w:val="none" w:sz="0" w:space="0" w:color="auto"/>
                    <w:right w:val="none" w:sz="0" w:space="0" w:color="auto"/>
                  </w:divBdr>
                  <w:divsChild>
                    <w:div w:id="388967121">
                      <w:marLeft w:val="0"/>
                      <w:marRight w:val="0"/>
                      <w:marTop w:val="0"/>
                      <w:marBottom w:val="0"/>
                      <w:divBdr>
                        <w:top w:val="none" w:sz="0" w:space="0" w:color="auto"/>
                        <w:left w:val="none" w:sz="0" w:space="0" w:color="auto"/>
                        <w:bottom w:val="none" w:sz="0" w:space="0" w:color="auto"/>
                        <w:right w:val="none" w:sz="0" w:space="0" w:color="auto"/>
                      </w:divBdr>
                      <w:divsChild>
                        <w:div w:id="21275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10843">
      <w:bodyDiv w:val="1"/>
      <w:marLeft w:val="0"/>
      <w:marRight w:val="0"/>
      <w:marTop w:val="0"/>
      <w:marBottom w:val="0"/>
      <w:divBdr>
        <w:top w:val="none" w:sz="0" w:space="0" w:color="auto"/>
        <w:left w:val="none" w:sz="0" w:space="0" w:color="auto"/>
        <w:bottom w:val="none" w:sz="0" w:space="0" w:color="auto"/>
        <w:right w:val="none" w:sz="0" w:space="0" w:color="auto"/>
      </w:divBdr>
    </w:div>
    <w:div w:id="147479269">
      <w:bodyDiv w:val="1"/>
      <w:marLeft w:val="0"/>
      <w:marRight w:val="0"/>
      <w:marTop w:val="0"/>
      <w:marBottom w:val="0"/>
      <w:divBdr>
        <w:top w:val="none" w:sz="0" w:space="0" w:color="auto"/>
        <w:left w:val="none" w:sz="0" w:space="0" w:color="auto"/>
        <w:bottom w:val="none" w:sz="0" w:space="0" w:color="auto"/>
        <w:right w:val="none" w:sz="0" w:space="0" w:color="auto"/>
      </w:divBdr>
    </w:div>
    <w:div w:id="158161851">
      <w:bodyDiv w:val="1"/>
      <w:marLeft w:val="0"/>
      <w:marRight w:val="0"/>
      <w:marTop w:val="0"/>
      <w:marBottom w:val="0"/>
      <w:divBdr>
        <w:top w:val="none" w:sz="0" w:space="0" w:color="auto"/>
        <w:left w:val="none" w:sz="0" w:space="0" w:color="auto"/>
        <w:bottom w:val="none" w:sz="0" w:space="0" w:color="auto"/>
        <w:right w:val="none" w:sz="0" w:space="0" w:color="auto"/>
      </w:divBdr>
    </w:div>
    <w:div w:id="165902231">
      <w:bodyDiv w:val="1"/>
      <w:marLeft w:val="0"/>
      <w:marRight w:val="0"/>
      <w:marTop w:val="0"/>
      <w:marBottom w:val="0"/>
      <w:divBdr>
        <w:top w:val="none" w:sz="0" w:space="0" w:color="auto"/>
        <w:left w:val="none" w:sz="0" w:space="0" w:color="auto"/>
        <w:bottom w:val="none" w:sz="0" w:space="0" w:color="auto"/>
        <w:right w:val="none" w:sz="0" w:space="0" w:color="auto"/>
      </w:divBdr>
    </w:div>
    <w:div w:id="169372459">
      <w:bodyDiv w:val="1"/>
      <w:marLeft w:val="0"/>
      <w:marRight w:val="0"/>
      <w:marTop w:val="0"/>
      <w:marBottom w:val="0"/>
      <w:divBdr>
        <w:top w:val="none" w:sz="0" w:space="0" w:color="auto"/>
        <w:left w:val="none" w:sz="0" w:space="0" w:color="auto"/>
        <w:bottom w:val="none" w:sz="0" w:space="0" w:color="auto"/>
        <w:right w:val="none" w:sz="0" w:space="0" w:color="auto"/>
      </w:divBdr>
    </w:div>
    <w:div w:id="313487585">
      <w:bodyDiv w:val="1"/>
      <w:marLeft w:val="0"/>
      <w:marRight w:val="0"/>
      <w:marTop w:val="0"/>
      <w:marBottom w:val="0"/>
      <w:divBdr>
        <w:top w:val="none" w:sz="0" w:space="0" w:color="auto"/>
        <w:left w:val="none" w:sz="0" w:space="0" w:color="auto"/>
        <w:bottom w:val="none" w:sz="0" w:space="0" w:color="auto"/>
        <w:right w:val="none" w:sz="0" w:space="0" w:color="auto"/>
      </w:divBdr>
      <w:divsChild>
        <w:div w:id="1606693578">
          <w:marLeft w:val="0"/>
          <w:marRight w:val="0"/>
          <w:marTop w:val="0"/>
          <w:marBottom w:val="0"/>
          <w:divBdr>
            <w:top w:val="none" w:sz="0" w:space="0" w:color="auto"/>
            <w:left w:val="none" w:sz="0" w:space="0" w:color="auto"/>
            <w:bottom w:val="none" w:sz="0" w:space="0" w:color="auto"/>
            <w:right w:val="none" w:sz="0" w:space="0" w:color="auto"/>
          </w:divBdr>
          <w:divsChild>
            <w:div w:id="11612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90854">
      <w:bodyDiv w:val="1"/>
      <w:marLeft w:val="0"/>
      <w:marRight w:val="0"/>
      <w:marTop w:val="0"/>
      <w:marBottom w:val="0"/>
      <w:divBdr>
        <w:top w:val="none" w:sz="0" w:space="0" w:color="auto"/>
        <w:left w:val="none" w:sz="0" w:space="0" w:color="auto"/>
        <w:bottom w:val="none" w:sz="0" w:space="0" w:color="auto"/>
        <w:right w:val="none" w:sz="0" w:space="0" w:color="auto"/>
      </w:divBdr>
    </w:div>
    <w:div w:id="340813419">
      <w:bodyDiv w:val="1"/>
      <w:marLeft w:val="0"/>
      <w:marRight w:val="0"/>
      <w:marTop w:val="0"/>
      <w:marBottom w:val="0"/>
      <w:divBdr>
        <w:top w:val="none" w:sz="0" w:space="0" w:color="auto"/>
        <w:left w:val="none" w:sz="0" w:space="0" w:color="auto"/>
        <w:bottom w:val="none" w:sz="0" w:space="0" w:color="auto"/>
        <w:right w:val="none" w:sz="0" w:space="0" w:color="auto"/>
      </w:divBdr>
    </w:div>
    <w:div w:id="377124261">
      <w:bodyDiv w:val="1"/>
      <w:marLeft w:val="0"/>
      <w:marRight w:val="0"/>
      <w:marTop w:val="0"/>
      <w:marBottom w:val="0"/>
      <w:divBdr>
        <w:top w:val="none" w:sz="0" w:space="0" w:color="auto"/>
        <w:left w:val="none" w:sz="0" w:space="0" w:color="auto"/>
        <w:bottom w:val="none" w:sz="0" w:space="0" w:color="auto"/>
        <w:right w:val="none" w:sz="0" w:space="0" w:color="auto"/>
      </w:divBdr>
    </w:div>
    <w:div w:id="437604545">
      <w:bodyDiv w:val="1"/>
      <w:marLeft w:val="0"/>
      <w:marRight w:val="0"/>
      <w:marTop w:val="0"/>
      <w:marBottom w:val="0"/>
      <w:divBdr>
        <w:top w:val="none" w:sz="0" w:space="0" w:color="auto"/>
        <w:left w:val="none" w:sz="0" w:space="0" w:color="auto"/>
        <w:bottom w:val="none" w:sz="0" w:space="0" w:color="auto"/>
        <w:right w:val="none" w:sz="0" w:space="0" w:color="auto"/>
      </w:divBdr>
    </w:div>
    <w:div w:id="464196897">
      <w:bodyDiv w:val="1"/>
      <w:marLeft w:val="0"/>
      <w:marRight w:val="0"/>
      <w:marTop w:val="0"/>
      <w:marBottom w:val="0"/>
      <w:divBdr>
        <w:top w:val="none" w:sz="0" w:space="0" w:color="auto"/>
        <w:left w:val="none" w:sz="0" w:space="0" w:color="auto"/>
        <w:bottom w:val="none" w:sz="0" w:space="0" w:color="auto"/>
        <w:right w:val="none" w:sz="0" w:space="0" w:color="auto"/>
      </w:divBdr>
    </w:div>
    <w:div w:id="560795937">
      <w:bodyDiv w:val="1"/>
      <w:marLeft w:val="0"/>
      <w:marRight w:val="0"/>
      <w:marTop w:val="0"/>
      <w:marBottom w:val="0"/>
      <w:divBdr>
        <w:top w:val="none" w:sz="0" w:space="0" w:color="auto"/>
        <w:left w:val="none" w:sz="0" w:space="0" w:color="auto"/>
        <w:bottom w:val="none" w:sz="0" w:space="0" w:color="auto"/>
        <w:right w:val="none" w:sz="0" w:space="0" w:color="auto"/>
      </w:divBdr>
    </w:div>
    <w:div w:id="572008661">
      <w:bodyDiv w:val="1"/>
      <w:marLeft w:val="0"/>
      <w:marRight w:val="0"/>
      <w:marTop w:val="0"/>
      <w:marBottom w:val="0"/>
      <w:divBdr>
        <w:top w:val="none" w:sz="0" w:space="0" w:color="auto"/>
        <w:left w:val="none" w:sz="0" w:space="0" w:color="auto"/>
        <w:bottom w:val="none" w:sz="0" w:space="0" w:color="auto"/>
        <w:right w:val="none" w:sz="0" w:space="0" w:color="auto"/>
      </w:divBdr>
    </w:div>
    <w:div w:id="614481961">
      <w:bodyDiv w:val="1"/>
      <w:marLeft w:val="0"/>
      <w:marRight w:val="0"/>
      <w:marTop w:val="0"/>
      <w:marBottom w:val="0"/>
      <w:divBdr>
        <w:top w:val="none" w:sz="0" w:space="0" w:color="auto"/>
        <w:left w:val="none" w:sz="0" w:space="0" w:color="auto"/>
        <w:bottom w:val="none" w:sz="0" w:space="0" w:color="auto"/>
        <w:right w:val="none" w:sz="0" w:space="0" w:color="auto"/>
      </w:divBdr>
    </w:div>
    <w:div w:id="631132274">
      <w:bodyDiv w:val="1"/>
      <w:marLeft w:val="0"/>
      <w:marRight w:val="0"/>
      <w:marTop w:val="0"/>
      <w:marBottom w:val="0"/>
      <w:divBdr>
        <w:top w:val="none" w:sz="0" w:space="0" w:color="auto"/>
        <w:left w:val="none" w:sz="0" w:space="0" w:color="auto"/>
        <w:bottom w:val="none" w:sz="0" w:space="0" w:color="auto"/>
        <w:right w:val="none" w:sz="0" w:space="0" w:color="auto"/>
      </w:divBdr>
    </w:div>
    <w:div w:id="677923131">
      <w:bodyDiv w:val="1"/>
      <w:marLeft w:val="0"/>
      <w:marRight w:val="0"/>
      <w:marTop w:val="0"/>
      <w:marBottom w:val="0"/>
      <w:divBdr>
        <w:top w:val="none" w:sz="0" w:space="0" w:color="auto"/>
        <w:left w:val="none" w:sz="0" w:space="0" w:color="auto"/>
        <w:bottom w:val="none" w:sz="0" w:space="0" w:color="auto"/>
        <w:right w:val="none" w:sz="0" w:space="0" w:color="auto"/>
      </w:divBdr>
    </w:div>
    <w:div w:id="689841343">
      <w:bodyDiv w:val="1"/>
      <w:marLeft w:val="0"/>
      <w:marRight w:val="0"/>
      <w:marTop w:val="0"/>
      <w:marBottom w:val="0"/>
      <w:divBdr>
        <w:top w:val="none" w:sz="0" w:space="0" w:color="auto"/>
        <w:left w:val="none" w:sz="0" w:space="0" w:color="auto"/>
        <w:bottom w:val="none" w:sz="0" w:space="0" w:color="auto"/>
        <w:right w:val="none" w:sz="0" w:space="0" w:color="auto"/>
      </w:divBdr>
    </w:div>
    <w:div w:id="716048496">
      <w:bodyDiv w:val="1"/>
      <w:marLeft w:val="0"/>
      <w:marRight w:val="0"/>
      <w:marTop w:val="0"/>
      <w:marBottom w:val="0"/>
      <w:divBdr>
        <w:top w:val="none" w:sz="0" w:space="0" w:color="auto"/>
        <w:left w:val="none" w:sz="0" w:space="0" w:color="auto"/>
        <w:bottom w:val="none" w:sz="0" w:space="0" w:color="auto"/>
        <w:right w:val="none" w:sz="0" w:space="0" w:color="auto"/>
      </w:divBdr>
    </w:div>
    <w:div w:id="757559060">
      <w:bodyDiv w:val="1"/>
      <w:marLeft w:val="0"/>
      <w:marRight w:val="0"/>
      <w:marTop w:val="0"/>
      <w:marBottom w:val="0"/>
      <w:divBdr>
        <w:top w:val="none" w:sz="0" w:space="0" w:color="auto"/>
        <w:left w:val="none" w:sz="0" w:space="0" w:color="auto"/>
        <w:bottom w:val="none" w:sz="0" w:space="0" w:color="auto"/>
        <w:right w:val="none" w:sz="0" w:space="0" w:color="auto"/>
      </w:divBdr>
    </w:div>
    <w:div w:id="762067382">
      <w:bodyDiv w:val="1"/>
      <w:marLeft w:val="0"/>
      <w:marRight w:val="0"/>
      <w:marTop w:val="0"/>
      <w:marBottom w:val="0"/>
      <w:divBdr>
        <w:top w:val="none" w:sz="0" w:space="0" w:color="auto"/>
        <w:left w:val="none" w:sz="0" w:space="0" w:color="auto"/>
        <w:bottom w:val="none" w:sz="0" w:space="0" w:color="auto"/>
        <w:right w:val="none" w:sz="0" w:space="0" w:color="auto"/>
      </w:divBdr>
    </w:div>
    <w:div w:id="776411211">
      <w:bodyDiv w:val="1"/>
      <w:marLeft w:val="0"/>
      <w:marRight w:val="0"/>
      <w:marTop w:val="0"/>
      <w:marBottom w:val="0"/>
      <w:divBdr>
        <w:top w:val="none" w:sz="0" w:space="0" w:color="auto"/>
        <w:left w:val="none" w:sz="0" w:space="0" w:color="auto"/>
        <w:bottom w:val="none" w:sz="0" w:space="0" w:color="auto"/>
        <w:right w:val="none" w:sz="0" w:space="0" w:color="auto"/>
      </w:divBdr>
    </w:div>
    <w:div w:id="777918257">
      <w:bodyDiv w:val="1"/>
      <w:marLeft w:val="0"/>
      <w:marRight w:val="0"/>
      <w:marTop w:val="0"/>
      <w:marBottom w:val="0"/>
      <w:divBdr>
        <w:top w:val="none" w:sz="0" w:space="0" w:color="auto"/>
        <w:left w:val="none" w:sz="0" w:space="0" w:color="auto"/>
        <w:bottom w:val="none" w:sz="0" w:space="0" w:color="auto"/>
        <w:right w:val="none" w:sz="0" w:space="0" w:color="auto"/>
      </w:divBdr>
    </w:div>
    <w:div w:id="793447483">
      <w:bodyDiv w:val="1"/>
      <w:marLeft w:val="0"/>
      <w:marRight w:val="0"/>
      <w:marTop w:val="0"/>
      <w:marBottom w:val="0"/>
      <w:divBdr>
        <w:top w:val="none" w:sz="0" w:space="0" w:color="auto"/>
        <w:left w:val="none" w:sz="0" w:space="0" w:color="auto"/>
        <w:bottom w:val="none" w:sz="0" w:space="0" w:color="auto"/>
        <w:right w:val="none" w:sz="0" w:space="0" w:color="auto"/>
      </w:divBdr>
    </w:div>
    <w:div w:id="920914375">
      <w:bodyDiv w:val="1"/>
      <w:marLeft w:val="0"/>
      <w:marRight w:val="0"/>
      <w:marTop w:val="0"/>
      <w:marBottom w:val="0"/>
      <w:divBdr>
        <w:top w:val="none" w:sz="0" w:space="0" w:color="auto"/>
        <w:left w:val="none" w:sz="0" w:space="0" w:color="auto"/>
        <w:bottom w:val="none" w:sz="0" w:space="0" w:color="auto"/>
        <w:right w:val="none" w:sz="0" w:space="0" w:color="auto"/>
      </w:divBdr>
    </w:div>
    <w:div w:id="921064466">
      <w:bodyDiv w:val="1"/>
      <w:marLeft w:val="0"/>
      <w:marRight w:val="0"/>
      <w:marTop w:val="0"/>
      <w:marBottom w:val="0"/>
      <w:divBdr>
        <w:top w:val="none" w:sz="0" w:space="0" w:color="auto"/>
        <w:left w:val="none" w:sz="0" w:space="0" w:color="auto"/>
        <w:bottom w:val="none" w:sz="0" w:space="0" w:color="auto"/>
        <w:right w:val="none" w:sz="0" w:space="0" w:color="auto"/>
      </w:divBdr>
    </w:div>
    <w:div w:id="970553739">
      <w:bodyDiv w:val="1"/>
      <w:marLeft w:val="0"/>
      <w:marRight w:val="0"/>
      <w:marTop w:val="0"/>
      <w:marBottom w:val="0"/>
      <w:divBdr>
        <w:top w:val="none" w:sz="0" w:space="0" w:color="auto"/>
        <w:left w:val="none" w:sz="0" w:space="0" w:color="auto"/>
        <w:bottom w:val="none" w:sz="0" w:space="0" w:color="auto"/>
        <w:right w:val="none" w:sz="0" w:space="0" w:color="auto"/>
      </w:divBdr>
    </w:div>
    <w:div w:id="980234841">
      <w:bodyDiv w:val="1"/>
      <w:marLeft w:val="0"/>
      <w:marRight w:val="0"/>
      <w:marTop w:val="0"/>
      <w:marBottom w:val="0"/>
      <w:divBdr>
        <w:top w:val="none" w:sz="0" w:space="0" w:color="auto"/>
        <w:left w:val="none" w:sz="0" w:space="0" w:color="auto"/>
        <w:bottom w:val="none" w:sz="0" w:space="0" w:color="auto"/>
        <w:right w:val="none" w:sz="0" w:space="0" w:color="auto"/>
      </w:divBdr>
    </w:div>
    <w:div w:id="1022130622">
      <w:bodyDiv w:val="1"/>
      <w:marLeft w:val="0"/>
      <w:marRight w:val="0"/>
      <w:marTop w:val="0"/>
      <w:marBottom w:val="0"/>
      <w:divBdr>
        <w:top w:val="none" w:sz="0" w:space="0" w:color="auto"/>
        <w:left w:val="none" w:sz="0" w:space="0" w:color="auto"/>
        <w:bottom w:val="none" w:sz="0" w:space="0" w:color="auto"/>
        <w:right w:val="none" w:sz="0" w:space="0" w:color="auto"/>
      </w:divBdr>
    </w:div>
    <w:div w:id="1060444008">
      <w:bodyDiv w:val="1"/>
      <w:marLeft w:val="0"/>
      <w:marRight w:val="0"/>
      <w:marTop w:val="0"/>
      <w:marBottom w:val="0"/>
      <w:divBdr>
        <w:top w:val="none" w:sz="0" w:space="0" w:color="auto"/>
        <w:left w:val="none" w:sz="0" w:space="0" w:color="auto"/>
        <w:bottom w:val="none" w:sz="0" w:space="0" w:color="auto"/>
        <w:right w:val="none" w:sz="0" w:space="0" w:color="auto"/>
      </w:divBdr>
    </w:div>
    <w:div w:id="1065303824">
      <w:bodyDiv w:val="1"/>
      <w:marLeft w:val="0"/>
      <w:marRight w:val="0"/>
      <w:marTop w:val="0"/>
      <w:marBottom w:val="0"/>
      <w:divBdr>
        <w:top w:val="none" w:sz="0" w:space="0" w:color="auto"/>
        <w:left w:val="none" w:sz="0" w:space="0" w:color="auto"/>
        <w:bottom w:val="none" w:sz="0" w:space="0" w:color="auto"/>
        <w:right w:val="none" w:sz="0" w:space="0" w:color="auto"/>
      </w:divBdr>
    </w:div>
    <w:div w:id="1072316898">
      <w:bodyDiv w:val="1"/>
      <w:marLeft w:val="0"/>
      <w:marRight w:val="0"/>
      <w:marTop w:val="0"/>
      <w:marBottom w:val="0"/>
      <w:divBdr>
        <w:top w:val="none" w:sz="0" w:space="0" w:color="auto"/>
        <w:left w:val="none" w:sz="0" w:space="0" w:color="auto"/>
        <w:bottom w:val="none" w:sz="0" w:space="0" w:color="auto"/>
        <w:right w:val="none" w:sz="0" w:space="0" w:color="auto"/>
      </w:divBdr>
    </w:div>
    <w:div w:id="1080711095">
      <w:bodyDiv w:val="1"/>
      <w:marLeft w:val="0"/>
      <w:marRight w:val="0"/>
      <w:marTop w:val="0"/>
      <w:marBottom w:val="0"/>
      <w:divBdr>
        <w:top w:val="none" w:sz="0" w:space="0" w:color="auto"/>
        <w:left w:val="none" w:sz="0" w:space="0" w:color="auto"/>
        <w:bottom w:val="none" w:sz="0" w:space="0" w:color="auto"/>
        <w:right w:val="none" w:sz="0" w:space="0" w:color="auto"/>
      </w:divBdr>
    </w:div>
    <w:div w:id="1095444258">
      <w:bodyDiv w:val="1"/>
      <w:marLeft w:val="0"/>
      <w:marRight w:val="0"/>
      <w:marTop w:val="0"/>
      <w:marBottom w:val="0"/>
      <w:divBdr>
        <w:top w:val="none" w:sz="0" w:space="0" w:color="auto"/>
        <w:left w:val="none" w:sz="0" w:space="0" w:color="auto"/>
        <w:bottom w:val="none" w:sz="0" w:space="0" w:color="auto"/>
        <w:right w:val="none" w:sz="0" w:space="0" w:color="auto"/>
      </w:divBdr>
    </w:div>
    <w:div w:id="1117988131">
      <w:bodyDiv w:val="1"/>
      <w:marLeft w:val="0"/>
      <w:marRight w:val="0"/>
      <w:marTop w:val="0"/>
      <w:marBottom w:val="0"/>
      <w:divBdr>
        <w:top w:val="none" w:sz="0" w:space="0" w:color="auto"/>
        <w:left w:val="none" w:sz="0" w:space="0" w:color="auto"/>
        <w:bottom w:val="none" w:sz="0" w:space="0" w:color="auto"/>
        <w:right w:val="none" w:sz="0" w:space="0" w:color="auto"/>
      </w:divBdr>
    </w:div>
    <w:div w:id="1128822390">
      <w:bodyDiv w:val="1"/>
      <w:marLeft w:val="0"/>
      <w:marRight w:val="0"/>
      <w:marTop w:val="0"/>
      <w:marBottom w:val="0"/>
      <w:divBdr>
        <w:top w:val="none" w:sz="0" w:space="0" w:color="auto"/>
        <w:left w:val="none" w:sz="0" w:space="0" w:color="auto"/>
        <w:bottom w:val="none" w:sz="0" w:space="0" w:color="auto"/>
        <w:right w:val="none" w:sz="0" w:space="0" w:color="auto"/>
      </w:divBdr>
    </w:div>
    <w:div w:id="1154031360">
      <w:bodyDiv w:val="1"/>
      <w:marLeft w:val="0"/>
      <w:marRight w:val="0"/>
      <w:marTop w:val="0"/>
      <w:marBottom w:val="0"/>
      <w:divBdr>
        <w:top w:val="none" w:sz="0" w:space="0" w:color="auto"/>
        <w:left w:val="none" w:sz="0" w:space="0" w:color="auto"/>
        <w:bottom w:val="none" w:sz="0" w:space="0" w:color="auto"/>
        <w:right w:val="none" w:sz="0" w:space="0" w:color="auto"/>
      </w:divBdr>
      <w:divsChild>
        <w:div w:id="1870488594">
          <w:marLeft w:val="0"/>
          <w:marRight w:val="0"/>
          <w:marTop w:val="0"/>
          <w:marBottom w:val="0"/>
          <w:divBdr>
            <w:top w:val="none" w:sz="0" w:space="0" w:color="auto"/>
            <w:left w:val="none" w:sz="0" w:space="0" w:color="auto"/>
            <w:bottom w:val="none" w:sz="0" w:space="0" w:color="auto"/>
            <w:right w:val="none" w:sz="0" w:space="0" w:color="auto"/>
          </w:divBdr>
        </w:div>
        <w:div w:id="1651867282">
          <w:marLeft w:val="0"/>
          <w:marRight w:val="0"/>
          <w:marTop w:val="0"/>
          <w:marBottom w:val="0"/>
          <w:divBdr>
            <w:top w:val="none" w:sz="0" w:space="0" w:color="auto"/>
            <w:left w:val="none" w:sz="0" w:space="0" w:color="auto"/>
            <w:bottom w:val="none" w:sz="0" w:space="0" w:color="auto"/>
            <w:right w:val="none" w:sz="0" w:space="0" w:color="auto"/>
          </w:divBdr>
          <w:divsChild>
            <w:div w:id="712921647">
              <w:marLeft w:val="0"/>
              <w:marRight w:val="0"/>
              <w:marTop w:val="0"/>
              <w:marBottom w:val="150"/>
              <w:divBdr>
                <w:top w:val="none" w:sz="0" w:space="0" w:color="auto"/>
                <w:left w:val="none" w:sz="0" w:space="0" w:color="auto"/>
                <w:bottom w:val="none" w:sz="0" w:space="0" w:color="auto"/>
                <w:right w:val="none" w:sz="0" w:space="0" w:color="auto"/>
              </w:divBdr>
              <w:divsChild>
                <w:div w:id="938946271">
                  <w:marLeft w:val="0"/>
                  <w:marRight w:val="0"/>
                  <w:marTop w:val="0"/>
                  <w:marBottom w:val="0"/>
                  <w:divBdr>
                    <w:top w:val="none" w:sz="0" w:space="0" w:color="auto"/>
                    <w:left w:val="none" w:sz="0" w:space="0" w:color="auto"/>
                    <w:bottom w:val="none" w:sz="0" w:space="0" w:color="auto"/>
                    <w:right w:val="none" w:sz="0" w:space="0" w:color="auto"/>
                  </w:divBdr>
                  <w:divsChild>
                    <w:div w:id="1440563773">
                      <w:marLeft w:val="0"/>
                      <w:marRight w:val="0"/>
                      <w:marTop w:val="150"/>
                      <w:marBottom w:val="0"/>
                      <w:divBdr>
                        <w:top w:val="none" w:sz="0" w:space="0" w:color="auto"/>
                        <w:left w:val="none" w:sz="0" w:space="0" w:color="auto"/>
                        <w:bottom w:val="none" w:sz="0" w:space="0" w:color="auto"/>
                        <w:right w:val="none" w:sz="0" w:space="0" w:color="auto"/>
                      </w:divBdr>
                      <w:divsChild>
                        <w:div w:id="484205832">
                          <w:marLeft w:val="0"/>
                          <w:marRight w:val="75"/>
                          <w:marTop w:val="0"/>
                          <w:marBottom w:val="0"/>
                          <w:divBdr>
                            <w:top w:val="none" w:sz="0" w:space="0" w:color="auto"/>
                            <w:left w:val="none" w:sz="0" w:space="0" w:color="auto"/>
                            <w:bottom w:val="none" w:sz="0" w:space="0" w:color="auto"/>
                            <w:right w:val="none" w:sz="0" w:space="0" w:color="auto"/>
                          </w:divBdr>
                        </w:div>
                        <w:div w:id="356347427">
                          <w:marLeft w:val="0"/>
                          <w:marRight w:val="75"/>
                          <w:marTop w:val="0"/>
                          <w:marBottom w:val="0"/>
                          <w:divBdr>
                            <w:top w:val="none" w:sz="0" w:space="0" w:color="auto"/>
                            <w:left w:val="none" w:sz="0" w:space="0" w:color="auto"/>
                            <w:bottom w:val="none" w:sz="0" w:space="0" w:color="auto"/>
                            <w:right w:val="none" w:sz="0" w:space="0" w:color="auto"/>
                          </w:divBdr>
                        </w:div>
                      </w:divsChild>
                    </w:div>
                    <w:div w:id="1436095270">
                      <w:marLeft w:val="0"/>
                      <w:marRight w:val="0"/>
                      <w:marTop w:val="150"/>
                      <w:marBottom w:val="0"/>
                      <w:divBdr>
                        <w:top w:val="none" w:sz="0" w:space="0" w:color="auto"/>
                        <w:left w:val="none" w:sz="0" w:space="0" w:color="auto"/>
                        <w:bottom w:val="none" w:sz="0" w:space="0" w:color="auto"/>
                        <w:right w:val="none" w:sz="0" w:space="0" w:color="auto"/>
                      </w:divBdr>
                      <w:divsChild>
                        <w:div w:id="66331828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737634">
      <w:bodyDiv w:val="1"/>
      <w:marLeft w:val="0"/>
      <w:marRight w:val="0"/>
      <w:marTop w:val="0"/>
      <w:marBottom w:val="0"/>
      <w:divBdr>
        <w:top w:val="none" w:sz="0" w:space="0" w:color="auto"/>
        <w:left w:val="none" w:sz="0" w:space="0" w:color="auto"/>
        <w:bottom w:val="none" w:sz="0" w:space="0" w:color="auto"/>
        <w:right w:val="none" w:sz="0" w:space="0" w:color="auto"/>
      </w:divBdr>
    </w:div>
    <w:div w:id="1167478077">
      <w:bodyDiv w:val="1"/>
      <w:marLeft w:val="0"/>
      <w:marRight w:val="0"/>
      <w:marTop w:val="0"/>
      <w:marBottom w:val="0"/>
      <w:divBdr>
        <w:top w:val="none" w:sz="0" w:space="0" w:color="auto"/>
        <w:left w:val="none" w:sz="0" w:space="0" w:color="auto"/>
        <w:bottom w:val="none" w:sz="0" w:space="0" w:color="auto"/>
        <w:right w:val="none" w:sz="0" w:space="0" w:color="auto"/>
      </w:divBdr>
    </w:div>
    <w:div w:id="1177572380">
      <w:bodyDiv w:val="1"/>
      <w:marLeft w:val="0"/>
      <w:marRight w:val="0"/>
      <w:marTop w:val="0"/>
      <w:marBottom w:val="0"/>
      <w:divBdr>
        <w:top w:val="none" w:sz="0" w:space="0" w:color="auto"/>
        <w:left w:val="none" w:sz="0" w:space="0" w:color="auto"/>
        <w:bottom w:val="none" w:sz="0" w:space="0" w:color="auto"/>
        <w:right w:val="none" w:sz="0" w:space="0" w:color="auto"/>
      </w:divBdr>
    </w:div>
    <w:div w:id="1200314910">
      <w:bodyDiv w:val="1"/>
      <w:marLeft w:val="0"/>
      <w:marRight w:val="0"/>
      <w:marTop w:val="0"/>
      <w:marBottom w:val="0"/>
      <w:divBdr>
        <w:top w:val="none" w:sz="0" w:space="0" w:color="auto"/>
        <w:left w:val="none" w:sz="0" w:space="0" w:color="auto"/>
        <w:bottom w:val="none" w:sz="0" w:space="0" w:color="auto"/>
        <w:right w:val="none" w:sz="0" w:space="0" w:color="auto"/>
      </w:divBdr>
    </w:div>
    <w:div w:id="1205872274">
      <w:bodyDiv w:val="1"/>
      <w:marLeft w:val="0"/>
      <w:marRight w:val="0"/>
      <w:marTop w:val="0"/>
      <w:marBottom w:val="0"/>
      <w:divBdr>
        <w:top w:val="none" w:sz="0" w:space="0" w:color="auto"/>
        <w:left w:val="none" w:sz="0" w:space="0" w:color="auto"/>
        <w:bottom w:val="none" w:sz="0" w:space="0" w:color="auto"/>
        <w:right w:val="none" w:sz="0" w:space="0" w:color="auto"/>
      </w:divBdr>
    </w:div>
    <w:div w:id="1210023854">
      <w:bodyDiv w:val="1"/>
      <w:marLeft w:val="0"/>
      <w:marRight w:val="0"/>
      <w:marTop w:val="0"/>
      <w:marBottom w:val="0"/>
      <w:divBdr>
        <w:top w:val="none" w:sz="0" w:space="0" w:color="auto"/>
        <w:left w:val="none" w:sz="0" w:space="0" w:color="auto"/>
        <w:bottom w:val="none" w:sz="0" w:space="0" w:color="auto"/>
        <w:right w:val="none" w:sz="0" w:space="0" w:color="auto"/>
      </w:divBdr>
    </w:div>
    <w:div w:id="1231505199">
      <w:bodyDiv w:val="1"/>
      <w:marLeft w:val="0"/>
      <w:marRight w:val="0"/>
      <w:marTop w:val="0"/>
      <w:marBottom w:val="0"/>
      <w:divBdr>
        <w:top w:val="none" w:sz="0" w:space="0" w:color="auto"/>
        <w:left w:val="none" w:sz="0" w:space="0" w:color="auto"/>
        <w:bottom w:val="none" w:sz="0" w:space="0" w:color="auto"/>
        <w:right w:val="none" w:sz="0" w:space="0" w:color="auto"/>
      </w:divBdr>
    </w:div>
    <w:div w:id="1232888419">
      <w:bodyDiv w:val="1"/>
      <w:marLeft w:val="0"/>
      <w:marRight w:val="0"/>
      <w:marTop w:val="0"/>
      <w:marBottom w:val="0"/>
      <w:divBdr>
        <w:top w:val="none" w:sz="0" w:space="0" w:color="auto"/>
        <w:left w:val="none" w:sz="0" w:space="0" w:color="auto"/>
        <w:bottom w:val="none" w:sz="0" w:space="0" w:color="auto"/>
        <w:right w:val="none" w:sz="0" w:space="0" w:color="auto"/>
      </w:divBdr>
    </w:div>
    <w:div w:id="1238247503">
      <w:bodyDiv w:val="1"/>
      <w:marLeft w:val="0"/>
      <w:marRight w:val="0"/>
      <w:marTop w:val="0"/>
      <w:marBottom w:val="0"/>
      <w:divBdr>
        <w:top w:val="none" w:sz="0" w:space="0" w:color="auto"/>
        <w:left w:val="none" w:sz="0" w:space="0" w:color="auto"/>
        <w:bottom w:val="none" w:sz="0" w:space="0" w:color="auto"/>
        <w:right w:val="none" w:sz="0" w:space="0" w:color="auto"/>
      </w:divBdr>
    </w:div>
    <w:div w:id="1274942801">
      <w:bodyDiv w:val="1"/>
      <w:marLeft w:val="0"/>
      <w:marRight w:val="0"/>
      <w:marTop w:val="0"/>
      <w:marBottom w:val="0"/>
      <w:divBdr>
        <w:top w:val="none" w:sz="0" w:space="0" w:color="auto"/>
        <w:left w:val="none" w:sz="0" w:space="0" w:color="auto"/>
        <w:bottom w:val="none" w:sz="0" w:space="0" w:color="auto"/>
        <w:right w:val="none" w:sz="0" w:space="0" w:color="auto"/>
      </w:divBdr>
      <w:divsChild>
        <w:div w:id="1832913901">
          <w:marLeft w:val="0"/>
          <w:marRight w:val="0"/>
          <w:marTop w:val="0"/>
          <w:marBottom w:val="0"/>
          <w:divBdr>
            <w:top w:val="none" w:sz="0" w:space="0" w:color="auto"/>
            <w:left w:val="none" w:sz="0" w:space="0" w:color="auto"/>
            <w:bottom w:val="none" w:sz="0" w:space="0" w:color="auto"/>
            <w:right w:val="none" w:sz="0" w:space="0" w:color="auto"/>
          </w:divBdr>
          <w:divsChild>
            <w:div w:id="142166844">
              <w:marLeft w:val="0"/>
              <w:marRight w:val="0"/>
              <w:marTop w:val="0"/>
              <w:marBottom w:val="0"/>
              <w:divBdr>
                <w:top w:val="none" w:sz="0" w:space="0" w:color="auto"/>
                <w:left w:val="none" w:sz="0" w:space="0" w:color="auto"/>
                <w:bottom w:val="none" w:sz="0" w:space="0" w:color="auto"/>
                <w:right w:val="none" w:sz="0" w:space="0" w:color="auto"/>
              </w:divBdr>
              <w:divsChild>
                <w:div w:id="1977753305">
                  <w:marLeft w:val="0"/>
                  <w:marRight w:val="0"/>
                  <w:marTop w:val="0"/>
                  <w:marBottom w:val="0"/>
                  <w:divBdr>
                    <w:top w:val="none" w:sz="0" w:space="0" w:color="auto"/>
                    <w:left w:val="none" w:sz="0" w:space="0" w:color="auto"/>
                    <w:bottom w:val="none" w:sz="0" w:space="0" w:color="auto"/>
                    <w:right w:val="none" w:sz="0" w:space="0" w:color="auto"/>
                  </w:divBdr>
                  <w:divsChild>
                    <w:div w:id="1024556357">
                      <w:marLeft w:val="0"/>
                      <w:marRight w:val="0"/>
                      <w:marTop w:val="0"/>
                      <w:marBottom w:val="0"/>
                      <w:divBdr>
                        <w:top w:val="none" w:sz="0" w:space="0" w:color="auto"/>
                        <w:left w:val="none" w:sz="0" w:space="0" w:color="auto"/>
                        <w:bottom w:val="none" w:sz="0" w:space="0" w:color="auto"/>
                        <w:right w:val="none" w:sz="0" w:space="0" w:color="auto"/>
                      </w:divBdr>
                      <w:divsChild>
                        <w:div w:id="255754140">
                          <w:marLeft w:val="0"/>
                          <w:marRight w:val="0"/>
                          <w:marTop w:val="0"/>
                          <w:marBottom w:val="0"/>
                          <w:divBdr>
                            <w:top w:val="none" w:sz="0" w:space="0" w:color="auto"/>
                            <w:left w:val="none" w:sz="0" w:space="0" w:color="auto"/>
                            <w:bottom w:val="none" w:sz="0" w:space="0" w:color="auto"/>
                            <w:right w:val="none" w:sz="0" w:space="0" w:color="auto"/>
                          </w:divBdr>
                          <w:divsChild>
                            <w:div w:id="349454538">
                              <w:marLeft w:val="0"/>
                              <w:marRight w:val="0"/>
                              <w:marTop w:val="0"/>
                              <w:marBottom w:val="0"/>
                              <w:divBdr>
                                <w:top w:val="none" w:sz="0" w:space="0" w:color="auto"/>
                                <w:left w:val="none" w:sz="0" w:space="0" w:color="auto"/>
                                <w:bottom w:val="none" w:sz="0" w:space="0" w:color="auto"/>
                                <w:right w:val="none" w:sz="0" w:space="0" w:color="auto"/>
                              </w:divBdr>
                              <w:divsChild>
                                <w:div w:id="1785614015">
                                  <w:marLeft w:val="0"/>
                                  <w:marRight w:val="0"/>
                                  <w:marTop w:val="0"/>
                                  <w:marBottom w:val="0"/>
                                  <w:divBdr>
                                    <w:top w:val="none" w:sz="0" w:space="0" w:color="auto"/>
                                    <w:left w:val="none" w:sz="0" w:space="0" w:color="auto"/>
                                    <w:bottom w:val="none" w:sz="0" w:space="0" w:color="auto"/>
                                    <w:right w:val="none" w:sz="0" w:space="0" w:color="auto"/>
                                  </w:divBdr>
                                  <w:divsChild>
                                    <w:div w:id="444540073">
                                      <w:marLeft w:val="0"/>
                                      <w:marRight w:val="0"/>
                                      <w:marTop w:val="0"/>
                                      <w:marBottom w:val="0"/>
                                      <w:divBdr>
                                        <w:top w:val="none" w:sz="0" w:space="0" w:color="auto"/>
                                        <w:left w:val="none" w:sz="0" w:space="0" w:color="auto"/>
                                        <w:bottom w:val="none" w:sz="0" w:space="0" w:color="auto"/>
                                        <w:right w:val="none" w:sz="0" w:space="0" w:color="auto"/>
                                      </w:divBdr>
                                      <w:divsChild>
                                        <w:div w:id="45606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6297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73907252">
                          <w:marLeft w:val="0"/>
                          <w:marRight w:val="0"/>
                          <w:marTop w:val="0"/>
                          <w:marBottom w:val="0"/>
                          <w:divBdr>
                            <w:top w:val="none" w:sz="0" w:space="0" w:color="auto"/>
                            <w:left w:val="none" w:sz="0" w:space="0" w:color="auto"/>
                            <w:bottom w:val="none" w:sz="0" w:space="0" w:color="auto"/>
                            <w:right w:val="none" w:sz="0" w:space="0" w:color="auto"/>
                          </w:divBdr>
                          <w:divsChild>
                            <w:div w:id="195775770">
                              <w:marLeft w:val="0"/>
                              <w:marRight w:val="0"/>
                              <w:marTop w:val="0"/>
                              <w:marBottom w:val="0"/>
                              <w:divBdr>
                                <w:top w:val="none" w:sz="0" w:space="0" w:color="auto"/>
                                <w:left w:val="none" w:sz="0" w:space="0" w:color="auto"/>
                                <w:bottom w:val="none" w:sz="0" w:space="0" w:color="auto"/>
                                <w:right w:val="none" w:sz="0" w:space="0" w:color="auto"/>
                              </w:divBdr>
                              <w:divsChild>
                                <w:div w:id="736393174">
                                  <w:marLeft w:val="0"/>
                                  <w:marRight w:val="0"/>
                                  <w:marTop w:val="0"/>
                                  <w:marBottom w:val="0"/>
                                  <w:divBdr>
                                    <w:top w:val="none" w:sz="0" w:space="0" w:color="auto"/>
                                    <w:left w:val="none" w:sz="0" w:space="0" w:color="auto"/>
                                    <w:bottom w:val="none" w:sz="0" w:space="0" w:color="auto"/>
                                    <w:right w:val="none" w:sz="0" w:space="0" w:color="auto"/>
                                  </w:divBdr>
                                  <w:divsChild>
                                    <w:div w:id="454636028">
                                      <w:marLeft w:val="0"/>
                                      <w:marRight w:val="0"/>
                                      <w:marTop w:val="0"/>
                                      <w:marBottom w:val="0"/>
                                      <w:divBdr>
                                        <w:top w:val="none" w:sz="0" w:space="0" w:color="auto"/>
                                        <w:left w:val="none" w:sz="0" w:space="0" w:color="auto"/>
                                        <w:bottom w:val="none" w:sz="0" w:space="0" w:color="auto"/>
                                        <w:right w:val="none" w:sz="0" w:space="0" w:color="auto"/>
                                      </w:divBdr>
                                      <w:divsChild>
                                        <w:div w:id="113451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017507">
          <w:marLeft w:val="0"/>
          <w:marRight w:val="0"/>
          <w:marTop w:val="0"/>
          <w:marBottom w:val="0"/>
          <w:divBdr>
            <w:top w:val="none" w:sz="0" w:space="0" w:color="auto"/>
            <w:left w:val="none" w:sz="0" w:space="0" w:color="auto"/>
            <w:bottom w:val="none" w:sz="0" w:space="0" w:color="auto"/>
            <w:right w:val="none" w:sz="0" w:space="0" w:color="auto"/>
          </w:divBdr>
          <w:divsChild>
            <w:div w:id="1182429646">
              <w:marLeft w:val="0"/>
              <w:marRight w:val="0"/>
              <w:marTop w:val="0"/>
              <w:marBottom w:val="0"/>
              <w:divBdr>
                <w:top w:val="none" w:sz="0" w:space="0" w:color="auto"/>
                <w:left w:val="none" w:sz="0" w:space="0" w:color="auto"/>
                <w:bottom w:val="none" w:sz="0" w:space="0" w:color="auto"/>
                <w:right w:val="none" w:sz="0" w:space="0" w:color="auto"/>
              </w:divBdr>
              <w:divsChild>
                <w:div w:id="1550609020">
                  <w:marLeft w:val="0"/>
                  <w:marRight w:val="0"/>
                  <w:marTop w:val="0"/>
                  <w:marBottom w:val="0"/>
                  <w:divBdr>
                    <w:top w:val="none" w:sz="0" w:space="0" w:color="auto"/>
                    <w:left w:val="none" w:sz="0" w:space="0" w:color="auto"/>
                    <w:bottom w:val="none" w:sz="0" w:space="0" w:color="auto"/>
                    <w:right w:val="none" w:sz="0" w:space="0" w:color="auto"/>
                  </w:divBdr>
                  <w:divsChild>
                    <w:div w:id="51320519">
                      <w:marLeft w:val="0"/>
                      <w:marRight w:val="0"/>
                      <w:marTop w:val="0"/>
                      <w:marBottom w:val="0"/>
                      <w:divBdr>
                        <w:top w:val="none" w:sz="0" w:space="0" w:color="auto"/>
                        <w:left w:val="none" w:sz="0" w:space="0" w:color="auto"/>
                        <w:bottom w:val="none" w:sz="0" w:space="0" w:color="auto"/>
                        <w:right w:val="none" w:sz="0" w:space="0" w:color="auto"/>
                      </w:divBdr>
                      <w:divsChild>
                        <w:div w:id="80294402">
                          <w:marLeft w:val="0"/>
                          <w:marRight w:val="0"/>
                          <w:marTop w:val="0"/>
                          <w:marBottom w:val="0"/>
                          <w:divBdr>
                            <w:top w:val="none" w:sz="0" w:space="0" w:color="auto"/>
                            <w:left w:val="none" w:sz="0" w:space="0" w:color="auto"/>
                            <w:bottom w:val="none" w:sz="0" w:space="0" w:color="auto"/>
                            <w:right w:val="none" w:sz="0" w:space="0" w:color="auto"/>
                          </w:divBdr>
                          <w:divsChild>
                            <w:div w:id="883129860">
                              <w:marLeft w:val="0"/>
                              <w:marRight w:val="0"/>
                              <w:marTop w:val="0"/>
                              <w:marBottom w:val="0"/>
                              <w:divBdr>
                                <w:top w:val="none" w:sz="0" w:space="0" w:color="auto"/>
                                <w:left w:val="none" w:sz="0" w:space="0" w:color="auto"/>
                                <w:bottom w:val="none" w:sz="0" w:space="0" w:color="auto"/>
                                <w:right w:val="none" w:sz="0" w:space="0" w:color="auto"/>
                              </w:divBdr>
                              <w:divsChild>
                                <w:div w:id="1303654505">
                                  <w:marLeft w:val="0"/>
                                  <w:marRight w:val="0"/>
                                  <w:marTop w:val="0"/>
                                  <w:marBottom w:val="0"/>
                                  <w:divBdr>
                                    <w:top w:val="none" w:sz="0" w:space="0" w:color="auto"/>
                                    <w:left w:val="none" w:sz="0" w:space="0" w:color="auto"/>
                                    <w:bottom w:val="none" w:sz="0" w:space="0" w:color="auto"/>
                                    <w:right w:val="none" w:sz="0" w:space="0" w:color="auto"/>
                                  </w:divBdr>
                                  <w:divsChild>
                                    <w:div w:id="1931891773">
                                      <w:marLeft w:val="0"/>
                                      <w:marRight w:val="0"/>
                                      <w:marTop w:val="0"/>
                                      <w:marBottom w:val="0"/>
                                      <w:divBdr>
                                        <w:top w:val="none" w:sz="0" w:space="0" w:color="auto"/>
                                        <w:left w:val="none" w:sz="0" w:space="0" w:color="auto"/>
                                        <w:bottom w:val="none" w:sz="0" w:space="0" w:color="auto"/>
                                        <w:right w:val="none" w:sz="0" w:space="0" w:color="auto"/>
                                      </w:divBdr>
                                      <w:divsChild>
                                        <w:div w:id="2025546171">
                                          <w:marLeft w:val="0"/>
                                          <w:marRight w:val="0"/>
                                          <w:marTop w:val="0"/>
                                          <w:marBottom w:val="0"/>
                                          <w:divBdr>
                                            <w:top w:val="none" w:sz="0" w:space="0" w:color="auto"/>
                                            <w:left w:val="none" w:sz="0" w:space="0" w:color="auto"/>
                                            <w:bottom w:val="none" w:sz="0" w:space="0" w:color="auto"/>
                                            <w:right w:val="none" w:sz="0" w:space="0" w:color="auto"/>
                                          </w:divBdr>
                                          <w:divsChild>
                                            <w:div w:id="33010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0024307">
          <w:marLeft w:val="0"/>
          <w:marRight w:val="0"/>
          <w:marTop w:val="0"/>
          <w:marBottom w:val="0"/>
          <w:divBdr>
            <w:top w:val="none" w:sz="0" w:space="0" w:color="auto"/>
            <w:left w:val="none" w:sz="0" w:space="0" w:color="auto"/>
            <w:bottom w:val="none" w:sz="0" w:space="0" w:color="auto"/>
            <w:right w:val="none" w:sz="0" w:space="0" w:color="auto"/>
          </w:divBdr>
          <w:divsChild>
            <w:div w:id="102580480">
              <w:marLeft w:val="0"/>
              <w:marRight w:val="0"/>
              <w:marTop w:val="0"/>
              <w:marBottom w:val="0"/>
              <w:divBdr>
                <w:top w:val="none" w:sz="0" w:space="0" w:color="auto"/>
                <w:left w:val="none" w:sz="0" w:space="0" w:color="auto"/>
                <w:bottom w:val="none" w:sz="0" w:space="0" w:color="auto"/>
                <w:right w:val="none" w:sz="0" w:space="0" w:color="auto"/>
              </w:divBdr>
              <w:divsChild>
                <w:div w:id="1184368737">
                  <w:marLeft w:val="0"/>
                  <w:marRight w:val="0"/>
                  <w:marTop w:val="0"/>
                  <w:marBottom w:val="0"/>
                  <w:divBdr>
                    <w:top w:val="none" w:sz="0" w:space="0" w:color="auto"/>
                    <w:left w:val="none" w:sz="0" w:space="0" w:color="auto"/>
                    <w:bottom w:val="none" w:sz="0" w:space="0" w:color="auto"/>
                    <w:right w:val="none" w:sz="0" w:space="0" w:color="auto"/>
                  </w:divBdr>
                  <w:divsChild>
                    <w:div w:id="2021271810">
                      <w:marLeft w:val="0"/>
                      <w:marRight w:val="0"/>
                      <w:marTop w:val="0"/>
                      <w:marBottom w:val="0"/>
                      <w:divBdr>
                        <w:top w:val="none" w:sz="0" w:space="0" w:color="auto"/>
                        <w:left w:val="none" w:sz="0" w:space="0" w:color="auto"/>
                        <w:bottom w:val="none" w:sz="0" w:space="0" w:color="auto"/>
                        <w:right w:val="none" w:sz="0" w:space="0" w:color="auto"/>
                      </w:divBdr>
                      <w:divsChild>
                        <w:div w:id="1424492301">
                          <w:marLeft w:val="0"/>
                          <w:marRight w:val="0"/>
                          <w:marTop w:val="0"/>
                          <w:marBottom w:val="0"/>
                          <w:divBdr>
                            <w:top w:val="none" w:sz="0" w:space="0" w:color="auto"/>
                            <w:left w:val="none" w:sz="0" w:space="0" w:color="auto"/>
                            <w:bottom w:val="none" w:sz="0" w:space="0" w:color="auto"/>
                            <w:right w:val="none" w:sz="0" w:space="0" w:color="auto"/>
                          </w:divBdr>
                          <w:divsChild>
                            <w:div w:id="1340549298">
                              <w:marLeft w:val="0"/>
                              <w:marRight w:val="0"/>
                              <w:marTop w:val="0"/>
                              <w:marBottom w:val="0"/>
                              <w:divBdr>
                                <w:top w:val="none" w:sz="0" w:space="0" w:color="auto"/>
                                <w:left w:val="none" w:sz="0" w:space="0" w:color="auto"/>
                                <w:bottom w:val="none" w:sz="0" w:space="0" w:color="auto"/>
                                <w:right w:val="none" w:sz="0" w:space="0" w:color="auto"/>
                              </w:divBdr>
                              <w:divsChild>
                                <w:div w:id="1056129434">
                                  <w:marLeft w:val="0"/>
                                  <w:marRight w:val="0"/>
                                  <w:marTop w:val="0"/>
                                  <w:marBottom w:val="0"/>
                                  <w:divBdr>
                                    <w:top w:val="none" w:sz="0" w:space="0" w:color="auto"/>
                                    <w:left w:val="none" w:sz="0" w:space="0" w:color="auto"/>
                                    <w:bottom w:val="none" w:sz="0" w:space="0" w:color="auto"/>
                                    <w:right w:val="none" w:sz="0" w:space="0" w:color="auto"/>
                                  </w:divBdr>
                                  <w:divsChild>
                                    <w:div w:id="183896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858346">
      <w:bodyDiv w:val="1"/>
      <w:marLeft w:val="0"/>
      <w:marRight w:val="0"/>
      <w:marTop w:val="0"/>
      <w:marBottom w:val="0"/>
      <w:divBdr>
        <w:top w:val="none" w:sz="0" w:space="0" w:color="auto"/>
        <w:left w:val="none" w:sz="0" w:space="0" w:color="auto"/>
        <w:bottom w:val="none" w:sz="0" w:space="0" w:color="auto"/>
        <w:right w:val="none" w:sz="0" w:space="0" w:color="auto"/>
      </w:divBdr>
    </w:div>
    <w:div w:id="1309213604">
      <w:bodyDiv w:val="1"/>
      <w:marLeft w:val="0"/>
      <w:marRight w:val="0"/>
      <w:marTop w:val="0"/>
      <w:marBottom w:val="0"/>
      <w:divBdr>
        <w:top w:val="none" w:sz="0" w:space="0" w:color="auto"/>
        <w:left w:val="none" w:sz="0" w:space="0" w:color="auto"/>
        <w:bottom w:val="none" w:sz="0" w:space="0" w:color="auto"/>
        <w:right w:val="none" w:sz="0" w:space="0" w:color="auto"/>
      </w:divBdr>
    </w:div>
    <w:div w:id="1313291536">
      <w:bodyDiv w:val="1"/>
      <w:marLeft w:val="0"/>
      <w:marRight w:val="0"/>
      <w:marTop w:val="0"/>
      <w:marBottom w:val="0"/>
      <w:divBdr>
        <w:top w:val="none" w:sz="0" w:space="0" w:color="auto"/>
        <w:left w:val="none" w:sz="0" w:space="0" w:color="auto"/>
        <w:bottom w:val="none" w:sz="0" w:space="0" w:color="auto"/>
        <w:right w:val="none" w:sz="0" w:space="0" w:color="auto"/>
      </w:divBdr>
    </w:div>
    <w:div w:id="1314722850">
      <w:bodyDiv w:val="1"/>
      <w:marLeft w:val="0"/>
      <w:marRight w:val="0"/>
      <w:marTop w:val="0"/>
      <w:marBottom w:val="0"/>
      <w:divBdr>
        <w:top w:val="none" w:sz="0" w:space="0" w:color="auto"/>
        <w:left w:val="none" w:sz="0" w:space="0" w:color="auto"/>
        <w:bottom w:val="none" w:sz="0" w:space="0" w:color="auto"/>
        <w:right w:val="none" w:sz="0" w:space="0" w:color="auto"/>
      </w:divBdr>
    </w:div>
    <w:div w:id="1323852487">
      <w:bodyDiv w:val="1"/>
      <w:marLeft w:val="0"/>
      <w:marRight w:val="0"/>
      <w:marTop w:val="0"/>
      <w:marBottom w:val="0"/>
      <w:divBdr>
        <w:top w:val="none" w:sz="0" w:space="0" w:color="auto"/>
        <w:left w:val="none" w:sz="0" w:space="0" w:color="auto"/>
        <w:bottom w:val="none" w:sz="0" w:space="0" w:color="auto"/>
        <w:right w:val="none" w:sz="0" w:space="0" w:color="auto"/>
      </w:divBdr>
    </w:div>
    <w:div w:id="1362170942">
      <w:bodyDiv w:val="1"/>
      <w:marLeft w:val="0"/>
      <w:marRight w:val="0"/>
      <w:marTop w:val="0"/>
      <w:marBottom w:val="0"/>
      <w:divBdr>
        <w:top w:val="none" w:sz="0" w:space="0" w:color="auto"/>
        <w:left w:val="none" w:sz="0" w:space="0" w:color="auto"/>
        <w:bottom w:val="none" w:sz="0" w:space="0" w:color="auto"/>
        <w:right w:val="none" w:sz="0" w:space="0" w:color="auto"/>
      </w:divBdr>
    </w:div>
    <w:div w:id="1389526737">
      <w:bodyDiv w:val="1"/>
      <w:marLeft w:val="0"/>
      <w:marRight w:val="0"/>
      <w:marTop w:val="0"/>
      <w:marBottom w:val="0"/>
      <w:divBdr>
        <w:top w:val="none" w:sz="0" w:space="0" w:color="auto"/>
        <w:left w:val="none" w:sz="0" w:space="0" w:color="auto"/>
        <w:bottom w:val="none" w:sz="0" w:space="0" w:color="auto"/>
        <w:right w:val="none" w:sz="0" w:space="0" w:color="auto"/>
      </w:divBdr>
    </w:div>
    <w:div w:id="1431241926">
      <w:bodyDiv w:val="1"/>
      <w:marLeft w:val="0"/>
      <w:marRight w:val="0"/>
      <w:marTop w:val="0"/>
      <w:marBottom w:val="0"/>
      <w:divBdr>
        <w:top w:val="none" w:sz="0" w:space="0" w:color="auto"/>
        <w:left w:val="none" w:sz="0" w:space="0" w:color="auto"/>
        <w:bottom w:val="none" w:sz="0" w:space="0" w:color="auto"/>
        <w:right w:val="none" w:sz="0" w:space="0" w:color="auto"/>
      </w:divBdr>
    </w:div>
    <w:div w:id="1459059073">
      <w:bodyDiv w:val="1"/>
      <w:marLeft w:val="0"/>
      <w:marRight w:val="0"/>
      <w:marTop w:val="0"/>
      <w:marBottom w:val="0"/>
      <w:divBdr>
        <w:top w:val="none" w:sz="0" w:space="0" w:color="auto"/>
        <w:left w:val="none" w:sz="0" w:space="0" w:color="auto"/>
        <w:bottom w:val="none" w:sz="0" w:space="0" w:color="auto"/>
        <w:right w:val="none" w:sz="0" w:space="0" w:color="auto"/>
      </w:divBdr>
    </w:div>
    <w:div w:id="1480078616">
      <w:bodyDiv w:val="1"/>
      <w:marLeft w:val="0"/>
      <w:marRight w:val="0"/>
      <w:marTop w:val="0"/>
      <w:marBottom w:val="0"/>
      <w:divBdr>
        <w:top w:val="none" w:sz="0" w:space="0" w:color="auto"/>
        <w:left w:val="none" w:sz="0" w:space="0" w:color="auto"/>
        <w:bottom w:val="none" w:sz="0" w:space="0" w:color="auto"/>
        <w:right w:val="none" w:sz="0" w:space="0" w:color="auto"/>
      </w:divBdr>
      <w:divsChild>
        <w:div w:id="1434398522">
          <w:marLeft w:val="0"/>
          <w:marRight w:val="0"/>
          <w:marTop w:val="0"/>
          <w:marBottom w:val="0"/>
          <w:divBdr>
            <w:top w:val="none" w:sz="0" w:space="0" w:color="auto"/>
            <w:left w:val="none" w:sz="0" w:space="0" w:color="auto"/>
            <w:bottom w:val="none" w:sz="0" w:space="0" w:color="auto"/>
            <w:right w:val="none" w:sz="0" w:space="0" w:color="auto"/>
          </w:divBdr>
        </w:div>
        <w:div w:id="1402748694">
          <w:marLeft w:val="0"/>
          <w:marRight w:val="0"/>
          <w:marTop w:val="0"/>
          <w:marBottom w:val="0"/>
          <w:divBdr>
            <w:top w:val="none" w:sz="0" w:space="0" w:color="auto"/>
            <w:left w:val="none" w:sz="0" w:space="0" w:color="auto"/>
            <w:bottom w:val="none" w:sz="0" w:space="0" w:color="auto"/>
            <w:right w:val="none" w:sz="0" w:space="0" w:color="auto"/>
          </w:divBdr>
        </w:div>
        <w:div w:id="981545289">
          <w:marLeft w:val="0"/>
          <w:marRight w:val="0"/>
          <w:marTop w:val="0"/>
          <w:marBottom w:val="0"/>
          <w:divBdr>
            <w:top w:val="none" w:sz="0" w:space="0" w:color="auto"/>
            <w:left w:val="none" w:sz="0" w:space="0" w:color="auto"/>
            <w:bottom w:val="none" w:sz="0" w:space="0" w:color="auto"/>
            <w:right w:val="none" w:sz="0" w:space="0" w:color="auto"/>
          </w:divBdr>
        </w:div>
      </w:divsChild>
    </w:div>
    <w:div w:id="1491556164">
      <w:bodyDiv w:val="1"/>
      <w:marLeft w:val="0"/>
      <w:marRight w:val="0"/>
      <w:marTop w:val="0"/>
      <w:marBottom w:val="0"/>
      <w:divBdr>
        <w:top w:val="none" w:sz="0" w:space="0" w:color="auto"/>
        <w:left w:val="none" w:sz="0" w:space="0" w:color="auto"/>
        <w:bottom w:val="none" w:sz="0" w:space="0" w:color="auto"/>
        <w:right w:val="none" w:sz="0" w:space="0" w:color="auto"/>
      </w:divBdr>
    </w:div>
    <w:div w:id="1531796744">
      <w:bodyDiv w:val="1"/>
      <w:marLeft w:val="0"/>
      <w:marRight w:val="0"/>
      <w:marTop w:val="0"/>
      <w:marBottom w:val="0"/>
      <w:divBdr>
        <w:top w:val="none" w:sz="0" w:space="0" w:color="auto"/>
        <w:left w:val="none" w:sz="0" w:space="0" w:color="auto"/>
        <w:bottom w:val="none" w:sz="0" w:space="0" w:color="auto"/>
        <w:right w:val="none" w:sz="0" w:space="0" w:color="auto"/>
      </w:divBdr>
    </w:div>
    <w:div w:id="1534492078">
      <w:bodyDiv w:val="1"/>
      <w:marLeft w:val="0"/>
      <w:marRight w:val="0"/>
      <w:marTop w:val="0"/>
      <w:marBottom w:val="0"/>
      <w:divBdr>
        <w:top w:val="none" w:sz="0" w:space="0" w:color="auto"/>
        <w:left w:val="none" w:sz="0" w:space="0" w:color="auto"/>
        <w:bottom w:val="none" w:sz="0" w:space="0" w:color="auto"/>
        <w:right w:val="none" w:sz="0" w:space="0" w:color="auto"/>
      </w:divBdr>
    </w:div>
    <w:div w:id="1556356682">
      <w:bodyDiv w:val="1"/>
      <w:marLeft w:val="0"/>
      <w:marRight w:val="0"/>
      <w:marTop w:val="0"/>
      <w:marBottom w:val="0"/>
      <w:divBdr>
        <w:top w:val="none" w:sz="0" w:space="0" w:color="auto"/>
        <w:left w:val="none" w:sz="0" w:space="0" w:color="auto"/>
        <w:bottom w:val="none" w:sz="0" w:space="0" w:color="auto"/>
        <w:right w:val="none" w:sz="0" w:space="0" w:color="auto"/>
      </w:divBdr>
    </w:div>
    <w:div w:id="1577394097">
      <w:bodyDiv w:val="1"/>
      <w:marLeft w:val="0"/>
      <w:marRight w:val="0"/>
      <w:marTop w:val="0"/>
      <w:marBottom w:val="0"/>
      <w:divBdr>
        <w:top w:val="none" w:sz="0" w:space="0" w:color="auto"/>
        <w:left w:val="none" w:sz="0" w:space="0" w:color="auto"/>
        <w:bottom w:val="none" w:sz="0" w:space="0" w:color="auto"/>
        <w:right w:val="none" w:sz="0" w:space="0" w:color="auto"/>
      </w:divBdr>
    </w:div>
    <w:div w:id="1594125974">
      <w:bodyDiv w:val="1"/>
      <w:marLeft w:val="0"/>
      <w:marRight w:val="0"/>
      <w:marTop w:val="0"/>
      <w:marBottom w:val="0"/>
      <w:divBdr>
        <w:top w:val="none" w:sz="0" w:space="0" w:color="auto"/>
        <w:left w:val="none" w:sz="0" w:space="0" w:color="auto"/>
        <w:bottom w:val="none" w:sz="0" w:space="0" w:color="auto"/>
        <w:right w:val="none" w:sz="0" w:space="0" w:color="auto"/>
      </w:divBdr>
    </w:div>
    <w:div w:id="1608193001">
      <w:bodyDiv w:val="1"/>
      <w:marLeft w:val="0"/>
      <w:marRight w:val="0"/>
      <w:marTop w:val="0"/>
      <w:marBottom w:val="0"/>
      <w:divBdr>
        <w:top w:val="none" w:sz="0" w:space="0" w:color="auto"/>
        <w:left w:val="none" w:sz="0" w:space="0" w:color="auto"/>
        <w:bottom w:val="none" w:sz="0" w:space="0" w:color="auto"/>
        <w:right w:val="none" w:sz="0" w:space="0" w:color="auto"/>
      </w:divBdr>
    </w:div>
    <w:div w:id="1620262611">
      <w:bodyDiv w:val="1"/>
      <w:marLeft w:val="0"/>
      <w:marRight w:val="0"/>
      <w:marTop w:val="0"/>
      <w:marBottom w:val="0"/>
      <w:divBdr>
        <w:top w:val="none" w:sz="0" w:space="0" w:color="auto"/>
        <w:left w:val="none" w:sz="0" w:space="0" w:color="auto"/>
        <w:bottom w:val="none" w:sz="0" w:space="0" w:color="auto"/>
        <w:right w:val="none" w:sz="0" w:space="0" w:color="auto"/>
      </w:divBdr>
    </w:div>
    <w:div w:id="1710496482">
      <w:bodyDiv w:val="1"/>
      <w:marLeft w:val="0"/>
      <w:marRight w:val="0"/>
      <w:marTop w:val="0"/>
      <w:marBottom w:val="0"/>
      <w:divBdr>
        <w:top w:val="none" w:sz="0" w:space="0" w:color="auto"/>
        <w:left w:val="none" w:sz="0" w:space="0" w:color="auto"/>
        <w:bottom w:val="none" w:sz="0" w:space="0" w:color="auto"/>
        <w:right w:val="none" w:sz="0" w:space="0" w:color="auto"/>
      </w:divBdr>
    </w:div>
    <w:div w:id="1715543683">
      <w:bodyDiv w:val="1"/>
      <w:marLeft w:val="0"/>
      <w:marRight w:val="0"/>
      <w:marTop w:val="0"/>
      <w:marBottom w:val="0"/>
      <w:divBdr>
        <w:top w:val="none" w:sz="0" w:space="0" w:color="auto"/>
        <w:left w:val="none" w:sz="0" w:space="0" w:color="auto"/>
        <w:bottom w:val="none" w:sz="0" w:space="0" w:color="auto"/>
        <w:right w:val="none" w:sz="0" w:space="0" w:color="auto"/>
      </w:divBdr>
    </w:div>
    <w:div w:id="1721126205">
      <w:bodyDiv w:val="1"/>
      <w:marLeft w:val="0"/>
      <w:marRight w:val="0"/>
      <w:marTop w:val="0"/>
      <w:marBottom w:val="0"/>
      <w:divBdr>
        <w:top w:val="none" w:sz="0" w:space="0" w:color="auto"/>
        <w:left w:val="none" w:sz="0" w:space="0" w:color="auto"/>
        <w:bottom w:val="none" w:sz="0" w:space="0" w:color="auto"/>
        <w:right w:val="none" w:sz="0" w:space="0" w:color="auto"/>
      </w:divBdr>
    </w:div>
    <w:div w:id="1802112631">
      <w:bodyDiv w:val="1"/>
      <w:marLeft w:val="0"/>
      <w:marRight w:val="0"/>
      <w:marTop w:val="0"/>
      <w:marBottom w:val="0"/>
      <w:divBdr>
        <w:top w:val="none" w:sz="0" w:space="0" w:color="auto"/>
        <w:left w:val="none" w:sz="0" w:space="0" w:color="auto"/>
        <w:bottom w:val="none" w:sz="0" w:space="0" w:color="auto"/>
        <w:right w:val="none" w:sz="0" w:space="0" w:color="auto"/>
      </w:divBdr>
    </w:div>
    <w:div w:id="1847015794">
      <w:bodyDiv w:val="1"/>
      <w:marLeft w:val="0"/>
      <w:marRight w:val="0"/>
      <w:marTop w:val="0"/>
      <w:marBottom w:val="0"/>
      <w:divBdr>
        <w:top w:val="none" w:sz="0" w:space="0" w:color="auto"/>
        <w:left w:val="none" w:sz="0" w:space="0" w:color="auto"/>
        <w:bottom w:val="none" w:sz="0" w:space="0" w:color="auto"/>
        <w:right w:val="none" w:sz="0" w:space="0" w:color="auto"/>
      </w:divBdr>
    </w:div>
    <w:div w:id="1864896717">
      <w:bodyDiv w:val="1"/>
      <w:marLeft w:val="0"/>
      <w:marRight w:val="0"/>
      <w:marTop w:val="0"/>
      <w:marBottom w:val="0"/>
      <w:divBdr>
        <w:top w:val="none" w:sz="0" w:space="0" w:color="auto"/>
        <w:left w:val="none" w:sz="0" w:space="0" w:color="auto"/>
        <w:bottom w:val="none" w:sz="0" w:space="0" w:color="auto"/>
        <w:right w:val="none" w:sz="0" w:space="0" w:color="auto"/>
      </w:divBdr>
    </w:div>
    <w:div w:id="1873687214">
      <w:bodyDiv w:val="1"/>
      <w:marLeft w:val="0"/>
      <w:marRight w:val="0"/>
      <w:marTop w:val="0"/>
      <w:marBottom w:val="0"/>
      <w:divBdr>
        <w:top w:val="none" w:sz="0" w:space="0" w:color="auto"/>
        <w:left w:val="none" w:sz="0" w:space="0" w:color="auto"/>
        <w:bottom w:val="none" w:sz="0" w:space="0" w:color="auto"/>
        <w:right w:val="none" w:sz="0" w:space="0" w:color="auto"/>
      </w:divBdr>
    </w:div>
    <w:div w:id="1918243988">
      <w:bodyDiv w:val="1"/>
      <w:marLeft w:val="0"/>
      <w:marRight w:val="0"/>
      <w:marTop w:val="0"/>
      <w:marBottom w:val="0"/>
      <w:divBdr>
        <w:top w:val="none" w:sz="0" w:space="0" w:color="auto"/>
        <w:left w:val="none" w:sz="0" w:space="0" w:color="auto"/>
        <w:bottom w:val="none" w:sz="0" w:space="0" w:color="auto"/>
        <w:right w:val="none" w:sz="0" w:space="0" w:color="auto"/>
      </w:divBdr>
    </w:div>
    <w:div w:id="1927108063">
      <w:bodyDiv w:val="1"/>
      <w:marLeft w:val="0"/>
      <w:marRight w:val="0"/>
      <w:marTop w:val="0"/>
      <w:marBottom w:val="0"/>
      <w:divBdr>
        <w:top w:val="none" w:sz="0" w:space="0" w:color="auto"/>
        <w:left w:val="none" w:sz="0" w:space="0" w:color="auto"/>
        <w:bottom w:val="none" w:sz="0" w:space="0" w:color="auto"/>
        <w:right w:val="none" w:sz="0" w:space="0" w:color="auto"/>
      </w:divBdr>
    </w:div>
    <w:div w:id="1930193665">
      <w:bodyDiv w:val="1"/>
      <w:marLeft w:val="0"/>
      <w:marRight w:val="0"/>
      <w:marTop w:val="0"/>
      <w:marBottom w:val="0"/>
      <w:divBdr>
        <w:top w:val="none" w:sz="0" w:space="0" w:color="auto"/>
        <w:left w:val="none" w:sz="0" w:space="0" w:color="auto"/>
        <w:bottom w:val="none" w:sz="0" w:space="0" w:color="auto"/>
        <w:right w:val="none" w:sz="0" w:space="0" w:color="auto"/>
      </w:divBdr>
      <w:divsChild>
        <w:div w:id="1720858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075758">
      <w:bodyDiv w:val="1"/>
      <w:marLeft w:val="0"/>
      <w:marRight w:val="0"/>
      <w:marTop w:val="0"/>
      <w:marBottom w:val="0"/>
      <w:divBdr>
        <w:top w:val="none" w:sz="0" w:space="0" w:color="auto"/>
        <w:left w:val="none" w:sz="0" w:space="0" w:color="auto"/>
        <w:bottom w:val="none" w:sz="0" w:space="0" w:color="auto"/>
        <w:right w:val="none" w:sz="0" w:space="0" w:color="auto"/>
      </w:divBdr>
      <w:divsChild>
        <w:div w:id="1363937473">
          <w:marLeft w:val="0"/>
          <w:marRight w:val="0"/>
          <w:marTop w:val="0"/>
          <w:marBottom w:val="0"/>
          <w:divBdr>
            <w:top w:val="none" w:sz="0" w:space="0" w:color="auto"/>
            <w:left w:val="none" w:sz="0" w:space="0" w:color="auto"/>
            <w:bottom w:val="none" w:sz="0" w:space="0" w:color="auto"/>
            <w:right w:val="none" w:sz="0" w:space="0" w:color="auto"/>
          </w:divBdr>
          <w:divsChild>
            <w:div w:id="96606952">
              <w:marLeft w:val="0"/>
              <w:marRight w:val="0"/>
              <w:marTop w:val="0"/>
              <w:marBottom w:val="0"/>
              <w:divBdr>
                <w:top w:val="none" w:sz="0" w:space="0" w:color="auto"/>
                <w:left w:val="none" w:sz="0" w:space="0" w:color="auto"/>
                <w:bottom w:val="none" w:sz="0" w:space="0" w:color="auto"/>
                <w:right w:val="none" w:sz="0" w:space="0" w:color="auto"/>
              </w:divBdr>
              <w:divsChild>
                <w:div w:id="23481783">
                  <w:marLeft w:val="0"/>
                  <w:marRight w:val="0"/>
                  <w:marTop w:val="0"/>
                  <w:marBottom w:val="0"/>
                  <w:divBdr>
                    <w:top w:val="none" w:sz="0" w:space="0" w:color="auto"/>
                    <w:left w:val="none" w:sz="0" w:space="0" w:color="auto"/>
                    <w:bottom w:val="none" w:sz="0" w:space="0" w:color="auto"/>
                    <w:right w:val="none" w:sz="0" w:space="0" w:color="auto"/>
                  </w:divBdr>
                  <w:divsChild>
                    <w:div w:id="165977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293544">
          <w:marLeft w:val="0"/>
          <w:marRight w:val="0"/>
          <w:marTop w:val="0"/>
          <w:marBottom w:val="0"/>
          <w:divBdr>
            <w:top w:val="none" w:sz="0" w:space="0" w:color="auto"/>
            <w:left w:val="none" w:sz="0" w:space="0" w:color="auto"/>
            <w:bottom w:val="none" w:sz="0" w:space="0" w:color="auto"/>
            <w:right w:val="none" w:sz="0" w:space="0" w:color="auto"/>
          </w:divBdr>
          <w:divsChild>
            <w:div w:id="1089350377">
              <w:marLeft w:val="0"/>
              <w:marRight w:val="0"/>
              <w:marTop w:val="0"/>
              <w:marBottom w:val="0"/>
              <w:divBdr>
                <w:top w:val="none" w:sz="0" w:space="0" w:color="auto"/>
                <w:left w:val="none" w:sz="0" w:space="0" w:color="auto"/>
                <w:bottom w:val="none" w:sz="0" w:space="0" w:color="auto"/>
                <w:right w:val="none" w:sz="0" w:space="0" w:color="auto"/>
              </w:divBdr>
              <w:divsChild>
                <w:div w:id="388117352">
                  <w:marLeft w:val="0"/>
                  <w:marRight w:val="0"/>
                  <w:marTop w:val="0"/>
                  <w:marBottom w:val="0"/>
                  <w:divBdr>
                    <w:top w:val="none" w:sz="0" w:space="0" w:color="auto"/>
                    <w:left w:val="none" w:sz="0" w:space="0" w:color="auto"/>
                    <w:bottom w:val="none" w:sz="0" w:space="0" w:color="auto"/>
                    <w:right w:val="none" w:sz="0" w:space="0" w:color="auto"/>
                  </w:divBdr>
                  <w:divsChild>
                    <w:div w:id="18410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682782">
      <w:bodyDiv w:val="1"/>
      <w:marLeft w:val="0"/>
      <w:marRight w:val="0"/>
      <w:marTop w:val="0"/>
      <w:marBottom w:val="0"/>
      <w:divBdr>
        <w:top w:val="none" w:sz="0" w:space="0" w:color="auto"/>
        <w:left w:val="none" w:sz="0" w:space="0" w:color="auto"/>
        <w:bottom w:val="none" w:sz="0" w:space="0" w:color="auto"/>
        <w:right w:val="none" w:sz="0" w:space="0" w:color="auto"/>
      </w:divBdr>
    </w:div>
    <w:div w:id="1998150154">
      <w:bodyDiv w:val="1"/>
      <w:marLeft w:val="0"/>
      <w:marRight w:val="0"/>
      <w:marTop w:val="0"/>
      <w:marBottom w:val="0"/>
      <w:divBdr>
        <w:top w:val="none" w:sz="0" w:space="0" w:color="auto"/>
        <w:left w:val="none" w:sz="0" w:space="0" w:color="auto"/>
        <w:bottom w:val="none" w:sz="0" w:space="0" w:color="auto"/>
        <w:right w:val="none" w:sz="0" w:space="0" w:color="auto"/>
      </w:divBdr>
      <w:divsChild>
        <w:div w:id="1963463279">
          <w:marLeft w:val="0"/>
          <w:marRight w:val="0"/>
          <w:marTop w:val="0"/>
          <w:marBottom w:val="0"/>
          <w:divBdr>
            <w:top w:val="none" w:sz="0" w:space="0" w:color="auto"/>
            <w:left w:val="none" w:sz="0" w:space="0" w:color="auto"/>
            <w:bottom w:val="none" w:sz="0" w:space="0" w:color="auto"/>
            <w:right w:val="none" w:sz="0" w:space="0" w:color="auto"/>
          </w:divBdr>
        </w:div>
        <w:div w:id="671177207">
          <w:marLeft w:val="0"/>
          <w:marRight w:val="0"/>
          <w:marTop w:val="0"/>
          <w:marBottom w:val="0"/>
          <w:divBdr>
            <w:top w:val="none" w:sz="0" w:space="0" w:color="auto"/>
            <w:left w:val="none" w:sz="0" w:space="0" w:color="auto"/>
            <w:bottom w:val="none" w:sz="0" w:space="0" w:color="auto"/>
            <w:right w:val="none" w:sz="0" w:space="0" w:color="auto"/>
          </w:divBdr>
        </w:div>
      </w:divsChild>
    </w:div>
    <w:div w:id="2000307578">
      <w:bodyDiv w:val="1"/>
      <w:marLeft w:val="0"/>
      <w:marRight w:val="0"/>
      <w:marTop w:val="0"/>
      <w:marBottom w:val="0"/>
      <w:divBdr>
        <w:top w:val="none" w:sz="0" w:space="0" w:color="auto"/>
        <w:left w:val="none" w:sz="0" w:space="0" w:color="auto"/>
        <w:bottom w:val="none" w:sz="0" w:space="0" w:color="auto"/>
        <w:right w:val="none" w:sz="0" w:space="0" w:color="auto"/>
      </w:divBdr>
    </w:div>
    <w:div w:id="2020309249">
      <w:bodyDiv w:val="1"/>
      <w:marLeft w:val="0"/>
      <w:marRight w:val="0"/>
      <w:marTop w:val="0"/>
      <w:marBottom w:val="0"/>
      <w:divBdr>
        <w:top w:val="none" w:sz="0" w:space="0" w:color="auto"/>
        <w:left w:val="none" w:sz="0" w:space="0" w:color="auto"/>
        <w:bottom w:val="none" w:sz="0" w:space="0" w:color="auto"/>
        <w:right w:val="none" w:sz="0" w:space="0" w:color="auto"/>
      </w:divBdr>
    </w:div>
    <w:div w:id="2038891410">
      <w:bodyDiv w:val="1"/>
      <w:marLeft w:val="0"/>
      <w:marRight w:val="0"/>
      <w:marTop w:val="0"/>
      <w:marBottom w:val="0"/>
      <w:divBdr>
        <w:top w:val="none" w:sz="0" w:space="0" w:color="auto"/>
        <w:left w:val="none" w:sz="0" w:space="0" w:color="auto"/>
        <w:bottom w:val="none" w:sz="0" w:space="0" w:color="auto"/>
        <w:right w:val="none" w:sz="0" w:space="0" w:color="auto"/>
      </w:divBdr>
    </w:div>
    <w:div w:id="2065833103">
      <w:bodyDiv w:val="1"/>
      <w:marLeft w:val="0"/>
      <w:marRight w:val="0"/>
      <w:marTop w:val="0"/>
      <w:marBottom w:val="0"/>
      <w:divBdr>
        <w:top w:val="none" w:sz="0" w:space="0" w:color="auto"/>
        <w:left w:val="none" w:sz="0" w:space="0" w:color="auto"/>
        <w:bottom w:val="none" w:sz="0" w:space="0" w:color="auto"/>
        <w:right w:val="none" w:sz="0" w:space="0" w:color="auto"/>
      </w:divBdr>
      <w:divsChild>
        <w:div w:id="871461045">
          <w:marLeft w:val="0"/>
          <w:marRight w:val="0"/>
          <w:marTop w:val="0"/>
          <w:marBottom w:val="0"/>
          <w:divBdr>
            <w:top w:val="none" w:sz="0" w:space="0" w:color="auto"/>
            <w:left w:val="none" w:sz="0" w:space="0" w:color="auto"/>
            <w:bottom w:val="none" w:sz="0" w:space="0" w:color="auto"/>
            <w:right w:val="none" w:sz="0" w:space="0" w:color="auto"/>
          </w:divBdr>
        </w:div>
      </w:divsChild>
    </w:div>
    <w:div w:id="2072577165">
      <w:bodyDiv w:val="1"/>
      <w:marLeft w:val="0"/>
      <w:marRight w:val="0"/>
      <w:marTop w:val="0"/>
      <w:marBottom w:val="0"/>
      <w:divBdr>
        <w:top w:val="none" w:sz="0" w:space="0" w:color="auto"/>
        <w:left w:val="none" w:sz="0" w:space="0" w:color="auto"/>
        <w:bottom w:val="none" w:sz="0" w:space="0" w:color="auto"/>
        <w:right w:val="none" w:sz="0" w:space="0" w:color="auto"/>
      </w:divBdr>
    </w:div>
    <w:div w:id="2085452022">
      <w:bodyDiv w:val="1"/>
      <w:marLeft w:val="0"/>
      <w:marRight w:val="0"/>
      <w:marTop w:val="0"/>
      <w:marBottom w:val="0"/>
      <w:divBdr>
        <w:top w:val="none" w:sz="0" w:space="0" w:color="auto"/>
        <w:left w:val="none" w:sz="0" w:space="0" w:color="auto"/>
        <w:bottom w:val="none" w:sz="0" w:space="0" w:color="auto"/>
        <w:right w:val="none" w:sz="0" w:space="0" w:color="auto"/>
      </w:divBdr>
    </w:div>
    <w:div w:id="2094350557">
      <w:bodyDiv w:val="1"/>
      <w:marLeft w:val="0"/>
      <w:marRight w:val="0"/>
      <w:marTop w:val="0"/>
      <w:marBottom w:val="0"/>
      <w:divBdr>
        <w:top w:val="none" w:sz="0" w:space="0" w:color="auto"/>
        <w:left w:val="none" w:sz="0" w:space="0" w:color="auto"/>
        <w:bottom w:val="none" w:sz="0" w:space="0" w:color="auto"/>
        <w:right w:val="none" w:sz="0" w:space="0" w:color="auto"/>
      </w:divBdr>
    </w:div>
    <w:div w:id="2107143461">
      <w:bodyDiv w:val="1"/>
      <w:marLeft w:val="0"/>
      <w:marRight w:val="0"/>
      <w:marTop w:val="0"/>
      <w:marBottom w:val="0"/>
      <w:divBdr>
        <w:top w:val="none" w:sz="0" w:space="0" w:color="auto"/>
        <w:left w:val="none" w:sz="0" w:space="0" w:color="auto"/>
        <w:bottom w:val="none" w:sz="0" w:space="0" w:color="auto"/>
        <w:right w:val="none" w:sz="0" w:space="0" w:color="auto"/>
      </w:divBdr>
    </w:div>
    <w:div w:id="2110345418">
      <w:bodyDiv w:val="1"/>
      <w:marLeft w:val="0"/>
      <w:marRight w:val="0"/>
      <w:marTop w:val="0"/>
      <w:marBottom w:val="0"/>
      <w:divBdr>
        <w:top w:val="none" w:sz="0" w:space="0" w:color="auto"/>
        <w:left w:val="none" w:sz="0" w:space="0" w:color="auto"/>
        <w:bottom w:val="none" w:sz="0" w:space="0" w:color="auto"/>
        <w:right w:val="none" w:sz="0" w:space="0" w:color="auto"/>
      </w:divBdr>
      <w:divsChild>
        <w:div w:id="2045667022">
          <w:marLeft w:val="0"/>
          <w:marRight w:val="0"/>
          <w:marTop w:val="0"/>
          <w:marBottom w:val="0"/>
          <w:divBdr>
            <w:top w:val="none" w:sz="0" w:space="0" w:color="auto"/>
            <w:left w:val="none" w:sz="0" w:space="0" w:color="auto"/>
            <w:bottom w:val="none" w:sz="0" w:space="0" w:color="auto"/>
            <w:right w:val="none" w:sz="0" w:space="0" w:color="auto"/>
          </w:divBdr>
          <w:divsChild>
            <w:div w:id="826938920">
              <w:marLeft w:val="0"/>
              <w:marRight w:val="0"/>
              <w:marTop w:val="0"/>
              <w:marBottom w:val="0"/>
              <w:divBdr>
                <w:top w:val="none" w:sz="0" w:space="0" w:color="auto"/>
                <w:left w:val="none" w:sz="0" w:space="0" w:color="auto"/>
                <w:bottom w:val="none" w:sz="0" w:space="0" w:color="auto"/>
                <w:right w:val="none" w:sz="0" w:space="0" w:color="auto"/>
              </w:divBdr>
            </w:div>
          </w:divsChild>
        </w:div>
        <w:div w:id="1168322787">
          <w:marLeft w:val="0"/>
          <w:marRight w:val="0"/>
          <w:marTop w:val="0"/>
          <w:marBottom w:val="0"/>
          <w:divBdr>
            <w:top w:val="none" w:sz="0" w:space="0" w:color="auto"/>
            <w:left w:val="none" w:sz="0" w:space="0" w:color="auto"/>
            <w:bottom w:val="none" w:sz="0" w:space="0" w:color="auto"/>
            <w:right w:val="none" w:sz="0" w:space="0" w:color="auto"/>
          </w:divBdr>
          <w:divsChild>
            <w:div w:id="47048443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112360940">
      <w:bodyDiv w:val="1"/>
      <w:marLeft w:val="0"/>
      <w:marRight w:val="0"/>
      <w:marTop w:val="0"/>
      <w:marBottom w:val="0"/>
      <w:divBdr>
        <w:top w:val="none" w:sz="0" w:space="0" w:color="auto"/>
        <w:left w:val="none" w:sz="0" w:space="0" w:color="auto"/>
        <w:bottom w:val="none" w:sz="0" w:space="0" w:color="auto"/>
        <w:right w:val="none" w:sz="0" w:space="0" w:color="auto"/>
      </w:divBdr>
    </w:div>
    <w:div w:id="2118059112">
      <w:bodyDiv w:val="1"/>
      <w:marLeft w:val="0"/>
      <w:marRight w:val="0"/>
      <w:marTop w:val="0"/>
      <w:marBottom w:val="0"/>
      <w:divBdr>
        <w:top w:val="none" w:sz="0" w:space="0" w:color="auto"/>
        <w:left w:val="none" w:sz="0" w:space="0" w:color="auto"/>
        <w:bottom w:val="none" w:sz="0" w:space="0" w:color="auto"/>
        <w:right w:val="none" w:sz="0" w:space="0" w:color="auto"/>
      </w:divBdr>
    </w:div>
    <w:div w:id="2145807286">
      <w:bodyDiv w:val="1"/>
      <w:marLeft w:val="0"/>
      <w:marRight w:val="0"/>
      <w:marTop w:val="0"/>
      <w:marBottom w:val="0"/>
      <w:divBdr>
        <w:top w:val="none" w:sz="0" w:space="0" w:color="auto"/>
        <w:left w:val="none" w:sz="0" w:space="0" w:color="auto"/>
        <w:bottom w:val="none" w:sz="0" w:space="0" w:color="auto"/>
        <w:right w:val="none" w:sz="0" w:space="0" w:color="auto"/>
      </w:divBdr>
    </w:div>
    <w:div w:id="2147165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migliacristiana." TargetMode="External"/><Relationship Id="rId18" Type="http://schemas.openxmlformats.org/officeDocument/2006/relationships/hyperlink" Target="https://philpapers.org/asearch.pl?pub=1530" TargetMode="External"/><Relationship Id="rId26" Type="http://schemas.openxmlformats.org/officeDocument/2006/relationships/hyperlink" Target="https://sputnik.kz/20211006/" TargetMode="External"/><Relationship Id="rId3" Type="http://schemas.openxmlformats.org/officeDocument/2006/relationships/styles" Target="styles.xml"/><Relationship Id="rId21" Type="http://schemas.openxmlformats.org/officeDocument/2006/relationships/hyperlink" Target="https://www.amazon.it/Sei-passeggiate-nei-boschi-narrativi/dp/8845246515/ref=monarch_sidesheet_title" TargetMode="External"/><Relationship Id="rId7" Type="http://schemas.openxmlformats.org/officeDocument/2006/relationships/endnotes" Target="endnotes.xml"/><Relationship Id="rId12" Type="http://schemas.openxmlformats.org/officeDocument/2006/relationships/hyperlink" Target="http://www.rusnauka.com/22_ADEN_2016" TargetMode="External"/><Relationship Id="rId17" Type="http://schemas.openxmlformats.org/officeDocument/2006/relationships/hyperlink" Target="https://www.degruyter.com/search?query=*&amp;publisherFacet=De+Gruyter+Mouton" TargetMode="External"/><Relationship Id="rId25" Type="http://schemas.openxmlformats.org/officeDocument/2006/relationships/hyperlink" Target="https://sputnik.kz/20211006/qazaq-saukele-kyzyk-derekter-photo-"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cademia.edu/80255961/Umberto_Eco_The_Philosopher_" TargetMode="External"/><Relationship Id="rId20" Type="http://schemas.openxmlformats.org/officeDocument/2006/relationships/hyperlink" Target="https://philpapers.org/rec/KETPAC" TargetMode="External"/><Relationship Id="rId29" Type="http://schemas.openxmlformats.org/officeDocument/2006/relationships/hyperlink" Target="https://bilim-all.kz/article/12589-Mirzhaqyp-Dulatulyny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hilpapers.org/asearch.pl?pub=3526" TargetMode="External"/><Relationship Id="rId24" Type="http://schemas.openxmlformats.org/officeDocument/2006/relationships/hyperlink" Target="https://stan.kz/saukele-35279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antlab.ru/publisher315" TargetMode="External"/><Relationship Id="rId23" Type="http://schemas.openxmlformats.org/officeDocument/2006/relationships/hyperlink" Target="https://www.degruyterbrill.com/document/doi" TargetMode="External"/><Relationship Id="rId28" Type="http://schemas.openxmlformats.org/officeDocument/2006/relationships/hyperlink" Target="https://bilim-all.kz/olen/9992-Simvol" TargetMode="External"/><Relationship Id="rId10" Type="http://schemas.openxmlformats.org/officeDocument/2006/relationships/hyperlink" Target="https://www.akorda.kz/kz/memleket-basshysy-ulttyk-kuryltaydyn" TargetMode="External"/><Relationship Id="rId19" Type="http://schemas.openxmlformats.org/officeDocument/2006/relationships/hyperlink" Target="https://journals.sagepub.com/doi/abs/10.1177/0725513617700414" TargetMode="External"/><Relationship Id="rId31" Type="http://schemas.openxmlformats.org/officeDocument/2006/relationships/hyperlink" Target="https://qazaqtimes.com/kk/article/76818" TargetMode="External"/><Relationship Id="rId4" Type="http://schemas.openxmlformats.org/officeDocument/2006/relationships/settings" Target="settings.xml"/><Relationship Id="rId9" Type="http://schemas.openxmlformats.org/officeDocument/2006/relationships/hyperlink" Target="https://www.akorda.kz/kz/memleket-basshysy-ulttyk-kuryltaydyn." TargetMode="External"/><Relationship Id="rId14" Type="http://schemas.openxmlformats.org/officeDocument/2006/relationships/hyperlink" Target="https://ult.kz/post/mekemtas-myrzakhmetuly-tolyk-adam-ilimi-zhayly" TargetMode="External"/><Relationship Id="rId22" Type="http://schemas.openxmlformats.org/officeDocument/2006/relationships/hyperlink" Target="https://www.goodreads.com/author/show/1730.Umberto_Eco" TargetMode="External"/><Relationship Id="rId27" Type="http://schemas.openxmlformats.org/officeDocument/2006/relationships/hyperlink" Target="file:///C:\Users\Tukeyeva\Downloads\&#1178;" TargetMode="External"/><Relationship Id="rId30" Type="http://schemas.openxmlformats.org/officeDocument/2006/relationships/hyperlink" Target="https://istokirb.ru/articles/literaturnik/2020-07-31/zagadka-abaya"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45056-F181-42BD-959D-4660C976C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55378</Words>
  <Characters>315658</Characters>
  <Application>Microsoft Office Word</Application>
  <DocSecurity>0</DocSecurity>
  <Lines>2630</Lines>
  <Paragraphs>740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370296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dcterms:created xsi:type="dcterms:W3CDTF">2025-06-04T03:36:00Z</dcterms:created>
  <dcterms:modified xsi:type="dcterms:W3CDTF">2025-06-04T12:15:00Z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2023-06-29T00:00:00Z</vt:filetime>
  </property>
  <property fmtid="{D5CDD505-2E9C-101B-9397-08002B2CF9AE}" pid="3" name="Creator">
    <vt:lpwstr>Microsoft® Word 2016</vt:lpwstr>
  </property>
  <property fmtid="{D5CDD505-2E9C-101B-9397-08002B2CF9AE}" pid="4" name="LastSaved">
    <vt:filetime>2023-11-06T00:00:00Z</vt:filetime>
  </property>
</Properties>
</file>